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A4" w:rsidRDefault="008746A4" w:rsidP="008746A4">
      <w:pPr>
        <w:shd w:val="clear" w:color="auto" w:fill="FFFFFF"/>
        <w:jc w:val="center"/>
        <w:rPr>
          <w:sz w:val="2"/>
          <w:szCs w:val="2"/>
        </w:rPr>
      </w:pPr>
      <w:bookmarkStart w:id="0" w:name="OLE_LINK4"/>
      <w:r>
        <w:rPr>
          <w:noProof/>
        </w:rPr>
        <w:drawing>
          <wp:inline distT="0" distB="0" distL="0" distR="0">
            <wp:extent cx="793750" cy="88011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3750" cy="880110"/>
                    </a:xfrm>
                    <a:prstGeom prst="rect">
                      <a:avLst/>
                    </a:prstGeom>
                    <a:noFill/>
                    <a:ln w="9525">
                      <a:noFill/>
                      <a:miter lim="800000"/>
                      <a:headEnd/>
                      <a:tailEnd/>
                    </a:ln>
                  </pic:spPr>
                </pic:pic>
              </a:graphicData>
            </a:graphic>
          </wp:inline>
        </w:drawing>
      </w:r>
    </w:p>
    <w:p w:rsidR="008746A4" w:rsidRDefault="008746A4" w:rsidP="008746A4">
      <w:pPr>
        <w:shd w:val="clear" w:color="auto" w:fill="FFFFFF"/>
        <w:jc w:val="center"/>
        <w:rPr>
          <w:sz w:val="2"/>
          <w:szCs w:val="2"/>
        </w:rPr>
      </w:pPr>
    </w:p>
    <w:p w:rsidR="008746A4" w:rsidRDefault="008746A4" w:rsidP="008746A4">
      <w:pPr>
        <w:shd w:val="clear" w:color="auto" w:fill="FFFFFF"/>
        <w:jc w:val="center"/>
        <w:rPr>
          <w:sz w:val="2"/>
          <w:szCs w:val="2"/>
        </w:rPr>
      </w:pPr>
    </w:p>
    <w:p w:rsidR="008746A4" w:rsidRDefault="008746A4" w:rsidP="008746A4">
      <w:pPr>
        <w:shd w:val="clear" w:color="auto" w:fill="FFFFFF"/>
        <w:jc w:val="center"/>
        <w:rPr>
          <w:sz w:val="2"/>
          <w:szCs w:val="2"/>
        </w:rPr>
      </w:pPr>
    </w:p>
    <w:p w:rsidR="008746A4" w:rsidRDefault="008746A4" w:rsidP="008746A4">
      <w:pPr>
        <w:shd w:val="clear" w:color="auto" w:fill="FFFFFF"/>
        <w:jc w:val="center"/>
        <w:rPr>
          <w:sz w:val="2"/>
          <w:szCs w:val="2"/>
        </w:rPr>
      </w:pPr>
    </w:p>
    <w:p w:rsidR="008746A4" w:rsidRDefault="008746A4" w:rsidP="008746A4">
      <w:pPr>
        <w:shd w:val="clear" w:color="auto" w:fill="FFFFFF"/>
        <w:jc w:val="center"/>
        <w:rPr>
          <w:sz w:val="2"/>
          <w:szCs w:val="2"/>
        </w:rPr>
      </w:pPr>
    </w:p>
    <w:p w:rsidR="008746A4" w:rsidRDefault="008746A4" w:rsidP="008746A4">
      <w:pPr>
        <w:shd w:val="clear" w:color="auto" w:fill="FFFFFF"/>
        <w:jc w:val="center"/>
        <w:rPr>
          <w:sz w:val="2"/>
          <w:szCs w:val="2"/>
        </w:rPr>
      </w:pPr>
    </w:p>
    <w:p w:rsidR="008746A4" w:rsidRDefault="008746A4" w:rsidP="008746A4">
      <w:pPr>
        <w:shd w:val="clear" w:color="auto" w:fill="FFFFFF"/>
        <w:jc w:val="center"/>
        <w:rPr>
          <w:sz w:val="2"/>
          <w:szCs w:val="2"/>
        </w:rPr>
      </w:pPr>
    </w:p>
    <w:p w:rsidR="008746A4" w:rsidRDefault="008746A4" w:rsidP="008746A4">
      <w:pPr>
        <w:shd w:val="clear" w:color="auto" w:fill="FFFFFF"/>
        <w:jc w:val="center"/>
        <w:rPr>
          <w:sz w:val="2"/>
          <w:szCs w:val="2"/>
        </w:rPr>
      </w:pPr>
    </w:p>
    <w:p w:rsidR="008746A4" w:rsidRPr="00AB243D" w:rsidRDefault="008746A4" w:rsidP="008746A4">
      <w:pPr>
        <w:shd w:val="clear" w:color="auto" w:fill="FFFFFF"/>
        <w:jc w:val="center"/>
        <w:rPr>
          <w:b/>
          <w:spacing w:val="-11"/>
          <w:sz w:val="2"/>
          <w:szCs w:val="2"/>
        </w:rPr>
      </w:pPr>
    </w:p>
    <w:p w:rsidR="008746A4" w:rsidRDefault="008746A4" w:rsidP="008746A4">
      <w:pPr>
        <w:shd w:val="clear" w:color="auto" w:fill="FFFFFF"/>
        <w:jc w:val="center"/>
        <w:rPr>
          <w:b/>
          <w:spacing w:val="-11"/>
          <w:sz w:val="2"/>
          <w:szCs w:val="2"/>
        </w:rPr>
      </w:pPr>
      <w:r w:rsidRPr="00806D4E">
        <w:rPr>
          <w:b/>
          <w:spacing w:val="-11"/>
          <w:sz w:val="33"/>
          <w:szCs w:val="33"/>
        </w:rPr>
        <w:t>ПРАВИТЕЛЬСТВО ЗАБАЙКАЛЬСКОГО КРАЯ</w:t>
      </w:r>
    </w:p>
    <w:p w:rsidR="008746A4" w:rsidRDefault="008746A4" w:rsidP="008746A4">
      <w:pPr>
        <w:shd w:val="clear" w:color="auto" w:fill="FFFFFF"/>
        <w:jc w:val="center"/>
        <w:rPr>
          <w:b/>
          <w:spacing w:val="-11"/>
          <w:sz w:val="2"/>
          <w:szCs w:val="2"/>
        </w:rPr>
      </w:pPr>
    </w:p>
    <w:p w:rsidR="008746A4" w:rsidRDefault="008746A4" w:rsidP="008746A4">
      <w:pPr>
        <w:shd w:val="clear" w:color="auto" w:fill="FFFFFF"/>
        <w:jc w:val="center"/>
        <w:rPr>
          <w:b/>
          <w:spacing w:val="-11"/>
          <w:sz w:val="2"/>
          <w:szCs w:val="2"/>
        </w:rPr>
      </w:pPr>
    </w:p>
    <w:p w:rsidR="008746A4" w:rsidRDefault="008746A4" w:rsidP="008746A4">
      <w:pPr>
        <w:shd w:val="clear" w:color="auto" w:fill="FFFFFF"/>
        <w:jc w:val="center"/>
        <w:rPr>
          <w:b/>
          <w:spacing w:val="-11"/>
          <w:sz w:val="2"/>
          <w:szCs w:val="2"/>
        </w:rPr>
      </w:pPr>
    </w:p>
    <w:p w:rsidR="008746A4" w:rsidRDefault="008746A4" w:rsidP="008746A4">
      <w:pPr>
        <w:shd w:val="clear" w:color="auto" w:fill="FFFFFF"/>
        <w:jc w:val="center"/>
        <w:rPr>
          <w:b/>
          <w:spacing w:val="-11"/>
          <w:sz w:val="2"/>
          <w:szCs w:val="2"/>
        </w:rPr>
      </w:pPr>
    </w:p>
    <w:p w:rsidR="008746A4" w:rsidRPr="00722412" w:rsidRDefault="008746A4" w:rsidP="008746A4">
      <w:pPr>
        <w:shd w:val="clear" w:color="auto" w:fill="FFFFFF"/>
        <w:jc w:val="center"/>
        <w:rPr>
          <w:bCs/>
          <w:spacing w:val="-14"/>
        </w:rPr>
      </w:pPr>
      <w:r w:rsidRPr="0090222D">
        <w:rPr>
          <w:bCs/>
          <w:spacing w:val="-14"/>
          <w:sz w:val="35"/>
          <w:szCs w:val="35"/>
        </w:rPr>
        <w:t>ПОСТАНОВЛЕНИЕ</w:t>
      </w:r>
    </w:p>
    <w:p w:rsidR="008746A4" w:rsidRPr="008746A4" w:rsidRDefault="009241AA" w:rsidP="008746A4">
      <w:pPr>
        <w:shd w:val="clear" w:color="auto" w:fill="FFFFFF"/>
        <w:jc w:val="center"/>
        <w:rPr>
          <w:bCs/>
          <w:sz w:val="28"/>
          <w:szCs w:val="28"/>
        </w:rPr>
      </w:pPr>
      <w:r w:rsidRPr="009241AA">
        <w:rPr>
          <w:bCs/>
          <w:sz w:val="28"/>
          <w:szCs w:val="28"/>
        </w:rPr>
        <w:t xml:space="preserve">              </w:t>
      </w:r>
      <w:r w:rsidR="008746A4" w:rsidRPr="009241AA">
        <w:rPr>
          <w:bCs/>
          <w:sz w:val="28"/>
          <w:szCs w:val="28"/>
        </w:rPr>
        <w:t xml:space="preserve">                                                                                      </w:t>
      </w:r>
    </w:p>
    <w:p w:rsidR="008746A4" w:rsidRPr="00674D09" w:rsidRDefault="008746A4" w:rsidP="008746A4">
      <w:pPr>
        <w:shd w:val="clear" w:color="auto" w:fill="FFFFFF"/>
        <w:jc w:val="center"/>
        <w:rPr>
          <w:bCs/>
          <w:spacing w:val="-14"/>
          <w:sz w:val="6"/>
          <w:szCs w:val="6"/>
        </w:rPr>
      </w:pPr>
      <w:r w:rsidRPr="0090222D">
        <w:rPr>
          <w:bCs/>
          <w:spacing w:val="-6"/>
          <w:sz w:val="35"/>
          <w:szCs w:val="35"/>
        </w:rPr>
        <w:t>г. Чита</w:t>
      </w:r>
    </w:p>
    <w:bookmarkEnd w:id="0"/>
    <w:p w:rsidR="00746FDC" w:rsidRPr="00746FDC" w:rsidRDefault="00746FDC" w:rsidP="00DC7596">
      <w:pPr>
        <w:widowControl w:val="0"/>
        <w:autoSpaceDE w:val="0"/>
        <w:autoSpaceDN w:val="0"/>
        <w:adjustRightInd w:val="0"/>
        <w:jc w:val="center"/>
        <w:rPr>
          <w:bCs/>
          <w:sz w:val="28"/>
          <w:szCs w:val="28"/>
        </w:rPr>
      </w:pPr>
    </w:p>
    <w:p w:rsidR="00746FDC" w:rsidRPr="00746FDC" w:rsidRDefault="00746FDC" w:rsidP="00DC7596">
      <w:pPr>
        <w:widowControl w:val="0"/>
        <w:autoSpaceDE w:val="0"/>
        <w:autoSpaceDN w:val="0"/>
        <w:adjustRightInd w:val="0"/>
        <w:jc w:val="center"/>
        <w:rPr>
          <w:bCs/>
          <w:sz w:val="28"/>
          <w:szCs w:val="28"/>
        </w:rPr>
      </w:pPr>
    </w:p>
    <w:p w:rsidR="00746FDC" w:rsidRPr="00B43DF3" w:rsidRDefault="00746FDC" w:rsidP="00DC7596">
      <w:pPr>
        <w:widowControl w:val="0"/>
        <w:autoSpaceDE w:val="0"/>
        <w:autoSpaceDN w:val="0"/>
        <w:adjustRightInd w:val="0"/>
        <w:jc w:val="center"/>
        <w:rPr>
          <w:b/>
          <w:bCs/>
          <w:sz w:val="28"/>
          <w:szCs w:val="28"/>
        </w:rPr>
      </w:pPr>
    </w:p>
    <w:p w:rsidR="00C918A5" w:rsidRPr="000141EA" w:rsidRDefault="004721A7" w:rsidP="00DC7596">
      <w:pPr>
        <w:widowControl w:val="0"/>
        <w:autoSpaceDE w:val="0"/>
        <w:autoSpaceDN w:val="0"/>
        <w:adjustRightInd w:val="0"/>
        <w:jc w:val="center"/>
        <w:rPr>
          <w:b/>
          <w:bCs/>
          <w:sz w:val="28"/>
          <w:szCs w:val="28"/>
        </w:rPr>
      </w:pPr>
      <w:r w:rsidRPr="007453DA">
        <w:rPr>
          <w:b/>
          <w:bCs/>
          <w:sz w:val="28"/>
          <w:szCs w:val="28"/>
        </w:rPr>
        <w:t>О</w:t>
      </w:r>
      <w:r w:rsidR="007537FD">
        <w:rPr>
          <w:b/>
          <w:bCs/>
          <w:sz w:val="28"/>
          <w:szCs w:val="28"/>
        </w:rPr>
        <w:t xml:space="preserve"> </w:t>
      </w:r>
      <w:r w:rsidR="00AA228E">
        <w:rPr>
          <w:b/>
          <w:bCs/>
          <w:sz w:val="28"/>
          <w:szCs w:val="28"/>
        </w:rPr>
        <w:t>бюджетных ассигнованиях</w:t>
      </w:r>
      <w:r w:rsidR="00FF664C">
        <w:rPr>
          <w:b/>
          <w:bCs/>
          <w:sz w:val="28"/>
          <w:szCs w:val="28"/>
        </w:rPr>
        <w:t>, направляемых на </w:t>
      </w:r>
      <w:r w:rsidR="00C918A5">
        <w:rPr>
          <w:b/>
          <w:bCs/>
          <w:sz w:val="28"/>
          <w:szCs w:val="28"/>
        </w:rPr>
        <w:t xml:space="preserve">финансовое обеспечение </w:t>
      </w:r>
      <w:r w:rsidR="004A471F">
        <w:rPr>
          <w:b/>
          <w:bCs/>
          <w:sz w:val="28"/>
          <w:szCs w:val="28"/>
        </w:rPr>
        <w:t>отдельных мероприятий</w:t>
      </w:r>
      <w:r w:rsidR="00C918A5">
        <w:rPr>
          <w:b/>
          <w:bCs/>
          <w:sz w:val="28"/>
          <w:szCs w:val="28"/>
        </w:rPr>
        <w:t xml:space="preserve"> </w:t>
      </w:r>
      <w:r w:rsidR="00C918A5" w:rsidRPr="00403246">
        <w:rPr>
          <w:b/>
          <w:bCs/>
          <w:sz w:val="28"/>
          <w:szCs w:val="28"/>
        </w:rPr>
        <w:t>в 202</w:t>
      </w:r>
      <w:r w:rsidR="0015716C" w:rsidRPr="00403246">
        <w:rPr>
          <w:b/>
          <w:bCs/>
          <w:sz w:val="28"/>
          <w:szCs w:val="28"/>
        </w:rPr>
        <w:t xml:space="preserve">2 </w:t>
      </w:r>
      <w:r w:rsidR="00C918A5" w:rsidRPr="00403246">
        <w:rPr>
          <w:b/>
          <w:bCs/>
          <w:sz w:val="28"/>
          <w:szCs w:val="28"/>
        </w:rPr>
        <w:t>год</w:t>
      </w:r>
      <w:r w:rsidR="000141EA" w:rsidRPr="00403246">
        <w:rPr>
          <w:b/>
          <w:bCs/>
          <w:sz w:val="28"/>
          <w:szCs w:val="28"/>
        </w:rPr>
        <w:t>у</w:t>
      </w:r>
    </w:p>
    <w:p w:rsidR="009D4B3F" w:rsidRPr="00115833" w:rsidRDefault="00225C14" w:rsidP="00225C14">
      <w:pPr>
        <w:widowControl w:val="0"/>
        <w:autoSpaceDE w:val="0"/>
        <w:autoSpaceDN w:val="0"/>
        <w:adjustRightInd w:val="0"/>
        <w:jc w:val="both"/>
        <w:rPr>
          <w:bCs/>
          <w:sz w:val="28"/>
          <w:szCs w:val="28"/>
        </w:rPr>
      </w:pPr>
      <w:r>
        <w:rPr>
          <w:bCs/>
          <w:sz w:val="28"/>
          <w:szCs w:val="28"/>
        </w:rPr>
        <w:tab/>
      </w:r>
    </w:p>
    <w:p w:rsidR="00E94981" w:rsidRPr="001F389C" w:rsidRDefault="0021008C" w:rsidP="00DD070D">
      <w:pPr>
        <w:autoSpaceDE w:val="0"/>
        <w:autoSpaceDN w:val="0"/>
        <w:adjustRightInd w:val="0"/>
        <w:ind w:firstLine="709"/>
        <w:jc w:val="both"/>
        <w:rPr>
          <w:sz w:val="28"/>
          <w:szCs w:val="28"/>
        </w:rPr>
      </w:pPr>
      <w:proofErr w:type="gramStart"/>
      <w:r>
        <w:rPr>
          <w:bCs/>
          <w:sz w:val="28"/>
          <w:szCs w:val="28"/>
        </w:rPr>
        <w:t xml:space="preserve">В соответствии с частями </w:t>
      </w:r>
      <w:r w:rsidRPr="00114C9D">
        <w:rPr>
          <w:bCs/>
          <w:sz w:val="28"/>
          <w:szCs w:val="28"/>
        </w:rPr>
        <w:t>13</w:t>
      </w:r>
      <w:r w:rsidR="00310815" w:rsidRPr="00114C9D">
        <w:rPr>
          <w:bCs/>
          <w:sz w:val="28"/>
          <w:szCs w:val="28"/>
        </w:rPr>
        <w:t xml:space="preserve"> и</w:t>
      </w:r>
      <w:r w:rsidR="00E94981" w:rsidRPr="004A471F">
        <w:rPr>
          <w:bCs/>
          <w:sz w:val="28"/>
          <w:szCs w:val="28"/>
        </w:rPr>
        <w:t xml:space="preserve"> 26 статьи 10 Федерального закона </w:t>
      </w:r>
      <w:r>
        <w:rPr>
          <w:bCs/>
          <w:sz w:val="28"/>
          <w:szCs w:val="28"/>
        </w:rPr>
        <w:br/>
      </w:r>
      <w:r w:rsidR="00E94981" w:rsidRPr="004A471F">
        <w:rPr>
          <w:bCs/>
          <w:sz w:val="28"/>
          <w:szCs w:val="28"/>
        </w:rPr>
        <w:t>от 29 ноября 2021</w:t>
      </w:r>
      <w:r w:rsidR="006A4DAB" w:rsidRPr="004A471F">
        <w:rPr>
          <w:bCs/>
          <w:sz w:val="28"/>
          <w:szCs w:val="28"/>
        </w:rPr>
        <w:t xml:space="preserve"> </w:t>
      </w:r>
      <w:r w:rsidR="00E94981" w:rsidRPr="004A471F">
        <w:rPr>
          <w:bCs/>
          <w:sz w:val="28"/>
          <w:szCs w:val="28"/>
        </w:rPr>
        <w:t xml:space="preserve">года № 384-ФЗ </w:t>
      </w:r>
      <w:r w:rsidR="00262918" w:rsidRPr="004A471F">
        <w:rPr>
          <w:bCs/>
          <w:sz w:val="28"/>
          <w:szCs w:val="28"/>
        </w:rPr>
        <w:t>«</w:t>
      </w:r>
      <w:r w:rsidR="00E94981" w:rsidRPr="004A471F">
        <w:rPr>
          <w:bCs/>
          <w:sz w:val="28"/>
          <w:szCs w:val="28"/>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r w:rsidR="00262918" w:rsidRPr="004A471F">
        <w:rPr>
          <w:bCs/>
          <w:sz w:val="28"/>
          <w:szCs w:val="28"/>
        </w:rPr>
        <w:t>»</w:t>
      </w:r>
      <w:r w:rsidR="001E723B" w:rsidRPr="004A471F">
        <w:rPr>
          <w:bCs/>
          <w:sz w:val="28"/>
          <w:szCs w:val="28"/>
        </w:rPr>
        <w:t xml:space="preserve">, </w:t>
      </w:r>
      <w:r w:rsidR="00225C14" w:rsidRPr="00241D27">
        <w:rPr>
          <w:bCs/>
          <w:sz w:val="28"/>
          <w:szCs w:val="28"/>
        </w:rPr>
        <w:t xml:space="preserve">пунктом </w:t>
      </w:r>
      <w:r w:rsidR="00241D27" w:rsidRPr="00241D27">
        <w:rPr>
          <w:bCs/>
          <w:sz w:val="28"/>
          <w:szCs w:val="28"/>
        </w:rPr>
        <w:t>4</w:t>
      </w:r>
      <w:r w:rsidR="00225C14" w:rsidRPr="00241D27">
        <w:rPr>
          <w:bCs/>
          <w:sz w:val="28"/>
          <w:szCs w:val="28"/>
        </w:rPr>
        <w:t xml:space="preserve"> Порядка</w:t>
      </w:r>
      <w:r w:rsidR="008F757B" w:rsidRPr="00241D27">
        <w:rPr>
          <w:bCs/>
          <w:sz w:val="28"/>
          <w:szCs w:val="28"/>
        </w:rPr>
        <w:t xml:space="preserve"> </w:t>
      </w:r>
      <w:r w:rsidR="00241D27" w:rsidRPr="00241D27">
        <w:rPr>
          <w:sz w:val="28"/>
          <w:szCs w:val="28"/>
        </w:rPr>
        <w:t>использования (порядок принятия решений об использовании, о перераспределении) средств, иным образом зарезервированных в составе</w:t>
      </w:r>
      <w:proofErr w:type="gramEnd"/>
      <w:r w:rsidR="00241D27" w:rsidRPr="00241D27">
        <w:rPr>
          <w:sz w:val="28"/>
          <w:szCs w:val="28"/>
        </w:rPr>
        <w:t xml:space="preserve"> утвержденных бюджетных ассигнований бюджета Забайкальского края</w:t>
      </w:r>
      <w:r w:rsidR="00225C14" w:rsidRPr="00241D27">
        <w:rPr>
          <w:bCs/>
          <w:sz w:val="28"/>
          <w:szCs w:val="28"/>
        </w:rPr>
        <w:t xml:space="preserve">, утвержденного </w:t>
      </w:r>
      <w:r w:rsidR="001E723B" w:rsidRPr="00241D27">
        <w:rPr>
          <w:bCs/>
          <w:sz w:val="28"/>
          <w:szCs w:val="28"/>
        </w:rPr>
        <w:t>постановлением Прави</w:t>
      </w:r>
      <w:r w:rsidR="0020147E">
        <w:rPr>
          <w:bCs/>
          <w:sz w:val="28"/>
          <w:szCs w:val="28"/>
        </w:rPr>
        <w:t>тельства Забайкальского края от</w:t>
      </w:r>
      <w:r w:rsidR="0020147E">
        <w:rPr>
          <w:bCs/>
          <w:sz w:val="28"/>
          <w:szCs w:val="28"/>
        </w:rPr>
        <w:br/>
      </w:r>
      <w:r w:rsidR="001E723B" w:rsidRPr="00241D27">
        <w:rPr>
          <w:bCs/>
          <w:sz w:val="28"/>
          <w:szCs w:val="28"/>
        </w:rPr>
        <w:t>1</w:t>
      </w:r>
      <w:r w:rsidR="00241D27" w:rsidRPr="00241D27">
        <w:rPr>
          <w:bCs/>
          <w:sz w:val="28"/>
          <w:szCs w:val="28"/>
        </w:rPr>
        <w:t>0</w:t>
      </w:r>
      <w:r w:rsidR="001E723B" w:rsidRPr="00241D27">
        <w:rPr>
          <w:bCs/>
          <w:sz w:val="28"/>
          <w:szCs w:val="28"/>
        </w:rPr>
        <w:t xml:space="preserve"> </w:t>
      </w:r>
      <w:r w:rsidR="00241D27" w:rsidRPr="00241D27">
        <w:rPr>
          <w:bCs/>
          <w:sz w:val="28"/>
          <w:szCs w:val="28"/>
        </w:rPr>
        <w:t>сентября</w:t>
      </w:r>
      <w:r w:rsidR="001E723B" w:rsidRPr="00241D27">
        <w:rPr>
          <w:bCs/>
          <w:sz w:val="28"/>
          <w:szCs w:val="28"/>
        </w:rPr>
        <w:t xml:space="preserve"> 202</w:t>
      </w:r>
      <w:r w:rsidR="00241D27" w:rsidRPr="00241D27">
        <w:rPr>
          <w:bCs/>
          <w:sz w:val="28"/>
          <w:szCs w:val="28"/>
        </w:rPr>
        <w:t>1</w:t>
      </w:r>
      <w:r w:rsidR="001E723B" w:rsidRPr="00241D27">
        <w:rPr>
          <w:bCs/>
          <w:sz w:val="28"/>
          <w:szCs w:val="28"/>
        </w:rPr>
        <w:t xml:space="preserve"> года № </w:t>
      </w:r>
      <w:r w:rsidR="00241D27" w:rsidRPr="00241D27">
        <w:rPr>
          <w:bCs/>
          <w:sz w:val="28"/>
          <w:szCs w:val="28"/>
        </w:rPr>
        <w:t>359</w:t>
      </w:r>
      <w:r w:rsidR="009B07E4" w:rsidRPr="00241D27">
        <w:rPr>
          <w:sz w:val="28"/>
          <w:szCs w:val="28"/>
        </w:rPr>
        <w:t>,</w:t>
      </w:r>
      <w:r w:rsidR="00225C14" w:rsidRPr="00241D27">
        <w:rPr>
          <w:sz w:val="28"/>
          <w:szCs w:val="28"/>
        </w:rPr>
        <w:t xml:space="preserve"> </w:t>
      </w:r>
      <w:r w:rsidR="00DD070D" w:rsidRPr="00DD070D">
        <w:rPr>
          <w:sz w:val="28"/>
          <w:szCs w:val="28"/>
        </w:rPr>
        <w:t xml:space="preserve">с пунктом 13 Правил предоставления бюджетам муниципальных районов (муниципальных округов, городских округов) Забайкальского края дотаций на поддержку мер по обеспечению сбалансированности бюджетов муниципальных районов (муниципальных округов, городских округов) Забайкальского края из бюджета Забайкальского края, утвержденных постановлением Правительства Забайкальского края </w:t>
      </w:r>
      <w:r w:rsidR="00DD070D">
        <w:rPr>
          <w:sz w:val="28"/>
          <w:szCs w:val="28"/>
        </w:rPr>
        <w:br/>
      </w:r>
      <w:r w:rsidR="00DD070D" w:rsidRPr="00DD070D">
        <w:rPr>
          <w:sz w:val="28"/>
          <w:szCs w:val="28"/>
        </w:rPr>
        <w:t>от 3 июня 2020 года № 187</w:t>
      </w:r>
      <w:r w:rsidR="00DD070D">
        <w:rPr>
          <w:sz w:val="28"/>
          <w:szCs w:val="28"/>
        </w:rPr>
        <w:t xml:space="preserve">, </w:t>
      </w:r>
      <w:r w:rsidR="00E94981" w:rsidRPr="00241D27">
        <w:rPr>
          <w:sz w:val="28"/>
          <w:szCs w:val="28"/>
        </w:rPr>
        <w:t xml:space="preserve">в целях </w:t>
      </w:r>
      <w:r w:rsidR="00A708BA" w:rsidRPr="00241D27">
        <w:rPr>
          <w:sz w:val="28"/>
          <w:szCs w:val="28"/>
        </w:rPr>
        <w:t xml:space="preserve">финансового </w:t>
      </w:r>
      <w:r w:rsidR="00E94981" w:rsidRPr="00241D27">
        <w:rPr>
          <w:sz w:val="28"/>
          <w:szCs w:val="28"/>
        </w:rPr>
        <w:t xml:space="preserve">обеспечения </w:t>
      </w:r>
      <w:r w:rsidR="00241D27" w:rsidRPr="00241D27">
        <w:rPr>
          <w:sz w:val="28"/>
          <w:szCs w:val="28"/>
        </w:rPr>
        <w:t>выплаты заработной платы отдельным кате</w:t>
      </w:r>
      <w:r w:rsidR="00241D27">
        <w:rPr>
          <w:sz w:val="28"/>
          <w:szCs w:val="28"/>
        </w:rPr>
        <w:t>гориям работников</w:t>
      </w:r>
      <w:r w:rsidR="00310815" w:rsidRPr="001F389C">
        <w:rPr>
          <w:sz w:val="28"/>
          <w:szCs w:val="28"/>
        </w:rPr>
        <w:t xml:space="preserve">, </w:t>
      </w:r>
      <w:r w:rsidR="00310815" w:rsidRPr="00317D75">
        <w:rPr>
          <w:sz w:val="28"/>
          <w:szCs w:val="28"/>
        </w:rPr>
        <w:t xml:space="preserve">реализации мероприятий, </w:t>
      </w:r>
      <w:r w:rsidR="0020147E" w:rsidRPr="00317D75">
        <w:rPr>
          <w:sz w:val="28"/>
          <w:szCs w:val="28"/>
        </w:rPr>
        <w:t>связанных с предотвращением влияния ухудшения геополитической и экономической ситуации на развитие отраслей экономики,</w:t>
      </w:r>
      <w:r w:rsidR="0020147E">
        <w:rPr>
          <w:sz w:val="28"/>
          <w:szCs w:val="28"/>
        </w:rPr>
        <w:t xml:space="preserve"> </w:t>
      </w:r>
      <w:r w:rsidR="004E7F1F" w:rsidRPr="001F389C">
        <w:rPr>
          <w:color w:val="000000"/>
          <w:sz w:val="28"/>
          <w:szCs w:val="28"/>
        </w:rPr>
        <w:t>Правительство Забайкальского края</w:t>
      </w:r>
      <w:r w:rsidR="004E7F1F" w:rsidRPr="001F389C">
        <w:rPr>
          <w:b/>
          <w:color w:val="000000"/>
          <w:spacing w:val="20"/>
          <w:sz w:val="28"/>
          <w:szCs w:val="28"/>
        </w:rPr>
        <w:t xml:space="preserve"> </w:t>
      </w:r>
      <w:r w:rsidR="00E94981" w:rsidRPr="001F389C">
        <w:rPr>
          <w:b/>
          <w:color w:val="000000"/>
          <w:spacing w:val="20"/>
          <w:sz w:val="28"/>
          <w:szCs w:val="28"/>
        </w:rPr>
        <w:t>постановляет</w:t>
      </w:r>
      <w:r w:rsidR="00E94981" w:rsidRPr="001F389C">
        <w:rPr>
          <w:color w:val="000000"/>
          <w:spacing w:val="20"/>
          <w:sz w:val="28"/>
          <w:szCs w:val="28"/>
        </w:rPr>
        <w:t>:</w:t>
      </w:r>
    </w:p>
    <w:p w:rsidR="00B15894" w:rsidRPr="001F389C" w:rsidRDefault="00B15894" w:rsidP="00B15894">
      <w:pPr>
        <w:pStyle w:val="af"/>
        <w:autoSpaceDE w:val="0"/>
        <w:autoSpaceDN w:val="0"/>
        <w:adjustRightInd w:val="0"/>
        <w:ind w:left="0" w:firstLine="709"/>
        <w:jc w:val="both"/>
        <w:rPr>
          <w:bCs/>
          <w:sz w:val="16"/>
          <w:szCs w:val="16"/>
        </w:rPr>
      </w:pPr>
    </w:p>
    <w:p w:rsidR="00C918A5" w:rsidRPr="006040D2" w:rsidRDefault="00B15894" w:rsidP="00B15894">
      <w:pPr>
        <w:pStyle w:val="af"/>
        <w:autoSpaceDE w:val="0"/>
        <w:autoSpaceDN w:val="0"/>
        <w:adjustRightInd w:val="0"/>
        <w:ind w:left="0" w:firstLine="709"/>
        <w:jc w:val="both"/>
        <w:rPr>
          <w:bCs/>
          <w:sz w:val="28"/>
          <w:szCs w:val="28"/>
        </w:rPr>
      </w:pPr>
      <w:r w:rsidRPr="001F389C">
        <w:rPr>
          <w:bCs/>
          <w:sz w:val="28"/>
          <w:szCs w:val="28"/>
        </w:rPr>
        <w:t xml:space="preserve">1. </w:t>
      </w:r>
      <w:r w:rsidR="00C918A5" w:rsidRPr="001F389C">
        <w:rPr>
          <w:bCs/>
          <w:sz w:val="28"/>
          <w:szCs w:val="28"/>
        </w:rPr>
        <w:t>Определить</w:t>
      </w:r>
      <w:r w:rsidR="00403246" w:rsidRPr="001F389C">
        <w:rPr>
          <w:sz w:val="28"/>
          <w:szCs w:val="28"/>
        </w:rPr>
        <w:t xml:space="preserve"> </w:t>
      </w:r>
      <w:r w:rsidR="003244BB">
        <w:rPr>
          <w:sz w:val="28"/>
          <w:szCs w:val="28"/>
        </w:rPr>
        <w:t xml:space="preserve">финансовое </w:t>
      </w:r>
      <w:r w:rsidR="0020147E" w:rsidRPr="00241D27">
        <w:rPr>
          <w:sz w:val="28"/>
          <w:szCs w:val="28"/>
        </w:rPr>
        <w:t>обеспечени</w:t>
      </w:r>
      <w:r w:rsidR="003244BB">
        <w:rPr>
          <w:sz w:val="28"/>
          <w:szCs w:val="28"/>
        </w:rPr>
        <w:t>е</w:t>
      </w:r>
      <w:r w:rsidR="0020147E" w:rsidRPr="00241D27">
        <w:rPr>
          <w:sz w:val="28"/>
          <w:szCs w:val="28"/>
        </w:rPr>
        <w:t xml:space="preserve"> выплаты заработной платы отдельным кате</w:t>
      </w:r>
      <w:r w:rsidR="0020147E">
        <w:rPr>
          <w:sz w:val="28"/>
          <w:szCs w:val="28"/>
        </w:rPr>
        <w:t xml:space="preserve">гориям работников </w:t>
      </w:r>
      <w:r w:rsidR="00C918A5" w:rsidRPr="006040D2">
        <w:rPr>
          <w:bCs/>
          <w:sz w:val="28"/>
          <w:szCs w:val="28"/>
        </w:rPr>
        <w:t>цел</w:t>
      </w:r>
      <w:r w:rsidR="00225C14">
        <w:rPr>
          <w:bCs/>
          <w:sz w:val="28"/>
          <w:szCs w:val="28"/>
        </w:rPr>
        <w:t>ью</w:t>
      </w:r>
      <w:r w:rsidR="00C918A5" w:rsidRPr="006040D2">
        <w:rPr>
          <w:bCs/>
          <w:sz w:val="28"/>
          <w:szCs w:val="28"/>
        </w:rPr>
        <w:t xml:space="preserve"> перераспределения бюджетных ассигнований</w:t>
      </w:r>
      <w:r w:rsidR="006040D2">
        <w:rPr>
          <w:bCs/>
          <w:sz w:val="28"/>
          <w:szCs w:val="28"/>
        </w:rPr>
        <w:t>.</w:t>
      </w:r>
    </w:p>
    <w:p w:rsidR="004456F1" w:rsidRPr="00317D75" w:rsidRDefault="004456F1" w:rsidP="00317D75">
      <w:pPr>
        <w:ind w:firstLine="709"/>
        <w:jc w:val="both"/>
        <w:rPr>
          <w:sz w:val="28"/>
          <w:szCs w:val="28"/>
          <w:highlight w:val="yellow"/>
        </w:rPr>
      </w:pPr>
      <w:r w:rsidRPr="001C7592">
        <w:rPr>
          <w:sz w:val="28"/>
          <w:szCs w:val="28"/>
        </w:rPr>
        <w:t xml:space="preserve">2. </w:t>
      </w:r>
      <w:proofErr w:type="gramStart"/>
      <w:r w:rsidR="00D455AF" w:rsidRPr="001C7592">
        <w:rPr>
          <w:sz w:val="28"/>
          <w:szCs w:val="28"/>
        </w:rPr>
        <w:t>Министерству финансов Забайкальского края</w:t>
      </w:r>
      <w:r w:rsidRPr="001C7592">
        <w:rPr>
          <w:sz w:val="28"/>
          <w:szCs w:val="28"/>
        </w:rPr>
        <w:t xml:space="preserve"> внести</w:t>
      </w:r>
      <w:r w:rsidRPr="004456F1">
        <w:rPr>
          <w:sz w:val="28"/>
          <w:szCs w:val="28"/>
        </w:rPr>
        <w:t xml:space="preserve"> изменения в </w:t>
      </w:r>
      <w:r w:rsidR="004C0C74" w:rsidRPr="004C0C74">
        <w:rPr>
          <w:sz w:val="28"/>
          <w:szCs w:val="28"/>
        </w:rPr>
        <w:t>сводную бюджетную роспись бюджета Забайкальского края на 2022 год и плановый период 2023 и 2024 годов и подготовить предложения о внесении соответствующих изменений в Закон Забайкальского края от 27 декабря</w:t>
      </w:r>
      <w:r w:rsidR="004C0C74">
        <w:rPr>
          <w:sz w:val="28"/>
          <w:szCs w:val="28"/>
        </w:rPr>
        <w:br/>
      </w:r>
      <w:r w:rsidR="004C0C74" w:rsidRPr="004C0C74">
        <w:rPr>
          <w:sz w:val="28"/>
          <w:szCs w:val="28"/>
        </w:rPr>
        <w:t xml:space="preserve">2021 года № 2007-ЗЗК </w:t>
      </w:r>
      <w:r w:rsidR="00262918">
        <w:rPr>
          <w:sz w:val="28"/>
          <w:szCs w:val="28"/>
        </w:rPr>
        <w:t>«</w:t>
      </w:r>
      <w:r w:rsidR="004C0C74" w:rsidRPr="004C0C74">
        <w:rPr>
          <w:sz w:val="28"/>
          <w:szCs w:val="28"/>
        </w:rPr>
        <w:t>О бюджете Забайкальского края на 2022 год и плановый период 2023 и 2024 годов</w:t>
      </w:r>
      <w:r w:rsidR="00262918">
        <w:rPr>
          <w:sz w:val="28"/>
          <w:szCs w:val="28"/>
        </w:rPr>
        <w:t>»</w:t>
      </w:r>
      <w:r w:rsidR="004C0C74" w:rsidRPr="004C0C74">
        <w:rPr>
          <w:sz w:val="28"/>
          <w:szCs w:val="28"/>
        </w:rPr>
        <w:t xml:space="preserve"> (далее – Закон о бюджете) </w:t>
      </w:r>
      <w:r w:rsidRPr="004456F1">
        <w:rPr>
          <w:sz w:val="28"/>
          <w:szCs w:val="28"/>
        </w:rPr>
        <w:t>в части</w:t>
      </w:r>
      <w:proofErr w:type="gramEnd"/>
      <w:r w:rsidRPr="004456F1">
        <w:rPr>
          <w:sz w:val="28"/>
          <w:szCs w:val="28"/>
        </w:rPr>
        <w:t xml:space="preserve"> перераспределения бюджетных ассигнований, предусмотренных</w:t>
      </w:r>
      <w:r w:rsidR="00B06713">
        <w:rPr>
          <w:sz w:val="28"/>
          <w:szCs w:val="28"/>
        </w:rPr>
        <w:t xml:space="preserve"> </w:t>
      </w:r>
      <w:r w:rsidRPr="004456F1">
        <w:rPr>
          <w:sz w:val="28"/>
          <w:szCs w:val="28"/>
        </w:rPr>
        <w:t xml:space="preserve">Законом </w:t>
      </w:r>
      <w:r w:rsidR="00B06713">
        <w:rPr>
          <w:sz w:val="28"/>
          <w:szCs w:val="28"/>
        </w:rPr>
        <w:t xml:space="preserve">о </w:t>
      </w:r>
      <w:r w:rsidR="00B06713">
        <w:rPr>
          <w:sz w:val="28"/>
          <w:szCs w:val="28"/>
        </w:rPr>
        <w:lastRenderedPageBreak/>
        <w:t>бюджете</w:t>
      </w:r>
      <w:r w:rsidR="00985120">
        <w:rPr>
          <w:sz w:val="28"/>
          <w:szCs w:val="28"/>
        </w:rPr>
        <w:t xml:space="preserve"> </w:t>
      </w:r>
      <w:r w:rsidR="0020147E">
        <w:rPr>
          <w:sz w:val="28"/>
          <w:szCs w:val="28"/>
        </w:rPr>
        <w:t>Министерству финансов</w:t>
      </w:r>
      <w:r w:rsidR="009E73EB">
        <w:rPr>
          <w:sz w:val="28"/>
          <w:szCs w:val="28"/>
        </w:rPr>
        <w:t xml:space="preserve"> </w:t>
      </w:r>
      <w:r w:rsidRPr="004456F1">
        <w:rPr>
          <w:sz w:val="28"/>
          <w:szCs w:val="28"/>
        </w:rPr>
        <w:t xml:space="preserve">Забайкальского края </w:t>
      </w:r>
      <w:r w:rsidR="00210396">
        <w:rPr>
          <w:sz w:val="28"/>
          <w:szCs w:val="28"/>
        </w:rPr>
        <w:t xml:space="preserve">на 2022 год </w:t>
      </w:r>
      <w:r w:rsidRPr="004456F1">
        <w:rPr>
          <w:sz w:val="28"/>
          <w:szCs w:val="28"/>
        </w:rPr>
        <w:t xml:space="preserve">в </w:t>
      </w:r>
      <w:r w:rsidRPr="009E73EB">
        <w:rPr>
          <w:sz w:val="28"/>
          <w:szCs w:val="28"/>
        </w:rPr>
        <w:t xml:space="preserve">сумме </w:t>
      </w:r>
      <w:r w:rsidR="00317D75" w:rsidRPr="00317D75">
        <w:rPr>
          <w:sz w:val="28"/>
          <w:szCs w:val="28"/>
        </w:rPr>
        <w:t>1</w:t>
      </w:r>
      <w:r w:rsidR="00317D75" w:rsidRPr="00317D75">
        <w:rPr>
          <w:sz w:val="28"/>
          <w:szCs w:val="28"/>
          <w:lang w:val="en-US"/>
        </w:rPr>
        <w:t> </w:t>
      </w:r>
      <w:r w:rsidR="00317D75" w:rsidRPr="00317D75">
        <w:rPr>
          <w:sz w:val="28"/>
          <w:szCs w:val="28"/>
        </w:rPr>
        <w:t>954</w:t>
      </w:r>
      <w:r w:rsidR="00317D75" w:rsidRPr="00317D75">
        <w:rPr>
          <w:sz w:val="28"/>
          <w:szCs w:val="28"/>
          <w:lang w:val="en-US"/>
        </w:rPr>
        <w:t> </w:t>
      </w:r>
      <w:r w:rsidR="00317D75" w:rsidRPr="00317D75">
        <w:rPr>
          <w:sz w:val="28"/>
          <w:szCs w:val="28"/>
        </w:rPr>
        <w:t>817</w:t>
      </w:r>
      <w:r w:rsidR="00317D75" w:rsidRPr="00317D75">
        <w:rPr>
          <w:sz w:val="28"/>
          <w:szCs w:val="28"/>
          <w:lang w:val="en-US"/>
        </w:rPr>
        <w:t> </w:t>
      </w:r>
      <w:r w:rsidR="00317D75" w:rsidRPr="00317D75">
        <w:rPr>
          <w:sz w:val="28"/>
          <w:szCs w:val="28"/>
        </w:rPr>
        <w:t>300</w:t>
      </w:r>
      <w:r w:rsidRPr="00317D75">
        <w:rPr>
          <w:sz w:val="28"/>
          <w:szCs w:val="28"/>
        </w:rPr>
        <w:t xml:space="preserve"> (</w:t>
      </w:r>
      <w:r w:rsidR="00317D75" w:rsidRPr="00317D75">
        <w:rPr>
          <w:sz w:val="28"/>
          <w:szCs w:val="28"/>
        </w:rPr>
        <w:t>один миллиард девятьсот пятьдесят четыре</w:t>
      </w:r>
      <w:r w:rsidR="009B07E4" w:rsidRPr="00317D75">
        <w:rPr>
          <w:sz w:val="28"/>
          <w:szCs w:val="28"/>
        </w:rPr>
        <w:t xml:space="preserve"> миллион</w:t>
      </w:r>
      <w:r w:rsidR="00317D75" w:rsidRPr="00317D75">
        <w:rPr>
          <w:sz w:val="28"/>
          <w:szCs w:val="28"/>
        </w:rPr>
        <w:t>а</w:t>
      </w:r>
      <w:r w:rsidR="00481DC6" w:rsidRPr="00317D75">
        <w:rPr>
          <w:sz w:val="28"/>
          <w:szCs w:val="28"/>
        </w:rPr>
        <w:t xml:space="preserve"> </w:t>
      </w:r>
      <w:r w:rsidR="00317D75" w:rsidRPr="00317D75">
        <w:rPr>
          <w:sz w:val="28"/>
          <w:szCs w:val="28"/>
        </w:rPr>
        <w:t>восемьсот семнадцать</w:t>
      </w:r>
      <w:r w:rsidR="009B07E4" w:rsidRPr="00317D75">
        <w:rPr>
          <w:sz w:val="28"/>
          <w:szCs w:val="28"/>
        </w:rPr>
        <w:t xml:space="preserve"> тысяч </w:t>
      </w:r>
      <w:r w:rsidR="00317D75" w:rsidRPr="00317D75">
        <w:rPr>
          <w:sz w:val="28"/>
          <w:szCs w:val="28"/>
        </w:rPr>
        <w:t>триста</w:t>
      </w:r>
      <w:r w:rsidRPr="00317D75">
        <w:rPr>
          <w:sz w:val="28"/>
          <w:szCs w:val="28"/>
        </w:rPr>
        <w:t>) рублей</w:t>
      </w:r>
      <w:r w:rsidR="00210396" w:rsidRPr="00317D75">
        <w:rPr>
          <w:sz w:val="28"/>
          <w:szCs w:val="28"/>
        </w:rPr>
        <w:t xml:space="preserve">, </w:t>
      </w:r>
      <w:r w:rsidRPr="00317D75">
        <w:rPr>
          <w:sz w:val="28"/>
          <w:szCs w:val="28"/>
        </w:rPr>
        <w:t>согласно</w:t>
      </w:r>
      <w:r w:rsidRPr="004456F1">
        <w:rPr>
          <w:sz w:val="28"/>
          <w:szCs w:val="28"/>
        </w:rPr>
        <w:t xml:space="preserve"> приложению</w:t>
      </w:r>
      <w:r w:rsidR="009241AA">
        <w:rPr>
          <w:sz w:val="28"/>
          <w:szCs w:val="28"/>
        </w:rPr>
        <w:t xml:space="preserve"> № 1</w:t>
      </w:r>
      <w:r w:rsidRPr="004456F1">
        <w:rPr>
          <w:sz w:val="28"/>
          <w:szCs w:val="28"/>
        </w:rPr>
        <w:t xml:space="preserve"> к </w:t>
      </w:r>
      <w:r w:rsidR="00CE5332">
        <w:rPr>
          <w:sz w:val="28"/>
          <w:szCs w:val="28"/>
        </w:rPr>
        <w:t xml:space="preserve">настоящему </w:t>
      </w:r>
      <w:r w:rsidRPr="004456F1">
        <w:rPr>
          <w:sz w:val="28"/>
          <w:szCs w:val="28"/>
        </w:rPr>
        <w:t>постановлению.</w:t>
      </w:r>
    </w:p>
    <w:p w:rsidR="009B07E4" w:rsidRPr="009B07E4" w:rsidRDefault="00A95C8E" w:rsidP="00A95C8E">
      <w:pPr>
        <w:ind w:firstLine="709"/>
        <w:jc w:val="both"/>
        <w:rPr>
          <w:sz w:val="28"/>
          <w:szCs w:val="28"/>
        </w:rPr>
      </w:pPr>
      <w:r>
        <w:rPr>
          <w:sz w:val="28"/>
          <w:szCs w:val="28"/>
        </w:rPr>
        <w:t xml:space="preserve">3. </w:t>
      </w:r>
      <w:r w:rsidR="009B07E4" w:rsidRPr="009B07E4">
        <w:rPr>
          <w:sz w:val="28"/>
          <w:szCs w:val="28"/>
        </w:rPr>
        <w:t xml:space="preserve">Распределить </w:t>
      </w:r>
      <w:r w:rsidR="004D24D7" w:rsidRPr="008364B3">
        <w:rPr>
          <w:sz w:val="28"/>
          <w:szCs w:val="28"/>
        </w:rPr>
        <w:t xml:space="preserve">в </w:t>
      </w:r>
      <w:r w:rsidR="009B07E4" w:rsidRPr="008364B3">
        <w:rPr>
          <w:sz w:val="28"/>
          <w:szCs w:val="28"/>
        </w:rPr>
        <w:t>2022 году</w:t>
      </w:r>
      <w:r w:rsidR="009B07E4" w:rsidRPr="009B07E4">
        <w:rPr>
          <w:sz w:val="28"/>
          <w:szCs w:val="28"/>
        </w:rPr>
        <w:t xml:space="preserve"> </w:t>
      </w:r>
      <w:r w:rsidR="00E54CC5">
        <w:rPr>
          <w:sz w:val="28"/>
          <w:szCs w:val="28"/>
        </w:rPr>
        <w:t>дотации бюджетам муниципальных районов (муниципальных округов, городских округов) Забайкальского края на поддержку мер по обеспечению сбалансированности бюджетов муниципальных районов (муниципальных округов, городских округов) Забайкальского края</w:t>
      </w:r>
      <w:r w:rsidR="009B07E4" w:rsidRPr="009B07E4">
        <w:rPr>
          <w:sz w:val="28"/>
          <w:szCs w:val="28"/>
        </w:rPr>
        <w:t xml:space="preserve"> в сумме </w:t>
      </w:r>
      <w:r w:rsidR="00E54CC5">
        <w:rPr>
          <w:sz w:val="28"/>
          <w:szCs w:val="28"/>
        </w:rPr>
        <w:t>472 782 000</w:t>
      </w:r>
      <w:r w:rsidR="009B07E4" w:rsidRPr="009B07E4">
        <w:rPr>
          <w:sz w:val="28"/>
          <w:szCs w:val="28"/>
        </w:rPr>
        <w:t xml:space="preserve"> (</w:t>
      </w:r>
      <w:r w:rsidR="00E54CC5">
        <w:rPr>
          <w:sz w:val="28"/>
          <w:szCs w:val="28"/>
        </w:rPr>
        <w:t>четыреста семьдесят два</w:t>
      </w:r>
      <w:r w:rsidR="009B07E4" w:rsidRPr="009B07E4">
        <w:rPr>
          <w:sz w:val="28"/>
          <w:szCs w:val="28"/>
        </w:rPr>
        <w:t xml:space="preserve"> миллион</w:t>
      </w:r>
      <w:r w:rsidR="00E54CC5">
        <w:rPr>
          <w:sz w:val="28"/>
          <w:szCs w:val="28"/>
        </w:rPr>
        <w:t>а семьсот восемьдесят две</w:t>
      </w:r>
      <w:r w:rsidR="009B07E4" w:rsidRPr="009B07E4">
        <w:rPr>
          <w:sz w:val="28"/>
          <w:szCs w:val="28"/>
        </w:rPr>
        <w:t xml:space="preserve"> тысяч</w:t>
      </w:r>
      <w:r w:rsidR="003C5F65">
        <w:rPr>
          <w:sz w:val="28"/>
          <w:szCs w:val="28"/>
        </w:rPr>
        <w:t>и)</w:t>
      </w:r>
      <w:r w:rsidR="00E54CC5">
        <w:rPr>
          <w:sz w:val="28"/>
          <w:szCs w:val="28"/>
        </w:rPr>
        <w:t xml:space="preserve"> рублей</w:t>
      </w:r>
      <w:r w:rsidR="00960607" w:rsidRPr="00960607">
        <w:t xml:space="preserve"> </w:t>
      </w:r>
      <w:r w:rsidR="00960607">
        <w:rPr>
          <w:sz w:val="28"/>
          <w:szCs w:val="28"/>
        </w:rPr>
        <w:t>согласно приложению</w:t>
      </w:r>
      <w:r w:rsidR="00960607">
        <w:rPr>
          <w:sz w:val="28"/>
          <w:szCs w:val="28"/>
        </w:rPr>
        <w:br/>
      </w:r>
      <w:r w:rsidR="00960607" w:rsidRPr="00960607">
        <w:rPr>
          <w:sz w:val="28"/>
          <w:szCs w:val="28"/>
        </w:rPr>
        <w:t xml:space="preserve">№ </w:t>
      </w:r>
      <w:r w:rsidR="00960607">
        <w:rPr>
          <w:sz w:val="28"/>
          <w:szCs w:val="28"/>
        </w:rPr>
        <w:t>2</w:t>
      </w:r>
      <w:r w:rsidR="00960607" w:rsidRPr="00960607">
        <w:rPr>
          <w:sz w:val="28"/>
          <w:szCs w:val="28"/>
        </w:rPr>
        <w:t xml:space="preserve"> к настоящему постановлению</w:t>
      </w:r>
      <w:proofErr w:type="gramStart"/>
      <w:r w:rsidR="00960607">
        <w:rPr>
          <w:sz w:val="28"/>
          <w:szCs w:val="28"/>
        </w:rPr>
        <w:t xml:space="preserve"> </w:t>
      </w:r>
      <w:r>
        <w:rPr>
          <w:sz w:val="28"/>
          <w:szCs w:val="28"/>
        </w:rPr>
        <w:t>.</w:t>
      </w:r>
      <w:proofErr w:type="gramEnd"/>
    </w:p>
    <w:p w:rsidR="00960607" w:rsidRPr="005634E1" w:rsidRDefault="004D24D7" w:rsidP="00960607">
      <w:pPr>
        <w:ind w:firstLine="709"/>
        <w:jc w:val="both"/>
      </w:pPr>
      <w:r w:rsidRPr="00960607">
        <w:rPr>
          <w:sz w:val="28"/>
          <w:szCs w:val="28"/>
        </w:rPr>
        <w:t>4</w:t>
      </w:r>
      <w:r w:rsidR="00A95C8E" w:rsidRPr="00960607">
        <w:rPr>
          <w:sz w:val="28"/>
          <w:szCs w:val="28"/>
        </w:rPr>
        <w:t xml:space="preserve">. </w:t>
      </w:r>
      <w:proofErr w:type="gramStart"/>
      <w:r w:rsidR="00960607" w:rsidRPr="00960607">
        <w:rPr>
          <w:sz w:val="28"/>
          <w:szCs w:val="28"/>
        </w:rPr>
        <w:t>Распределить</w:t>
      </w:r>
      <w:r w:rsidR="00960607">
        <w:rPr>
          <w:sz w:val="28"/>
          <w:szCs w:val="28"/>
        </w:rPr>
        <w:t xml:space="preserve"> в 2022 году субвенции</w:t>
      </w:r>
      <w:r w:rsidR="00960607" w:rsidRPr="00BC0D91">
        <w:rPr>
          <w:sz w:val="28"/>
          <w:szCs w:val="28"/>
        </w:rPr>
        <w:t xml:space="preserve"> </w:t>
      </w:r>
      <w:r w:rsidR="00960607" w:rsidRPr="005634E1">
        <w:rPr>
          <w:sz w:val="28"/>
          <w:szCs w:val="28"/>
        </w:rPr>
        <w:t>из бюджета Забайкальского края бюджетам муниципальных районов, муниципальных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w:t>
      </w:r>
      <w:proofErr w:type="gramEnd"/>
      <w:r w:rsidR="00960607" w:rsidRPr="005634E1">
        <w:rPr>
          <w:sz w:val="28"/>
          <w:szCs w:val="28"/>
        </w:rPr>
        <w:t xml:space="preserve"> </w:t>
      </w:r>
      <w:proofErr w:type="gramStart"/>
      <w:r w:rsidR="00960607" w:rsidRPr="005634E1">
        <w:rPr>
          <w:sz w:val="28"/>
          <w:szCs w:val="28"/>
        </w:rPr>
        <w:t>соответствии</w:t>
      </w:r>
      <w:proofErr w:type="gramEnd"/>
      <w:r w:rsidR="00960607" w:rsidRPr="005634E1">
        <w:rPr>
          <w:sz w:val="28"/>
          <w:szCs w:val="28"/>
        </w:rPr>
        <w:t xml:space="preserve"> с Законом Забайкаль</w:t>
      </w:r>
      <w:r w:rsidR="008364B3">
        <w:rPr>
          <w:sz w:val="28"/>
          <w:szCs w:val="28"/>
        </w:rPr>
        <w:t>ского края от 11 июля 2013 года</w:t>
      </w:r>
      <w:r w:rsidR="008364B3">
        <w:rPr>
          <w:sz w:val="28"/>
          <w:szCs w:val="28"/>
        </w:rPr>
        <w:br/>
      </w:r>
      <w:r w:rsidR="00960607" w:rsidRPr="005634E1">
        <w:rPr>
          <w:sz w:val="28"/>
          <w:szCs w:val="28"/>
        </w:rPr>
        <w:t>№ 858-ЗЗК «Об отдельны</w:t>
      </w:r>
      <w:r w:rsidR="008364B3">
        <w:rPr>
          <w:sz w:val="28"/>
          <w:szCs w:val="28"/>
        </w:rPr>
        <w:t>х вопросах в сфере образования»</w:t>
      </w:r>
      <w:r w:rsidR="00960607" w:rsidRPr="005634E1">
        <w:rPr>
          <w:sz w:val="28"/>
          <w:szCs w:val="28"/>
        </w:rPr>
        <w:t xml:space="preserve"> </w:t>
      </w:r>
      <w:r w:rsidR="00960607">
        <w:rPr>
          <w:sz w:val="28"/>
          <w:szCs w:val="28"/>
        </w:rPr>
        <w:t>в сумме</w:t>
      </w:r>
      <w:r w:rsidR="00960607">
        <w:rPr>
          <w:sz w:val="28"/>
          <w:szCs w:val="28"/>
        </w:rPr>
        <w:br/>
      </w:r>
      <w:r w:rsidR="00960607" w:rsidRPr="005634E1">
        <w:rPr>
          <w:sz w:val="28"/>
          <w:szCs w:val="28"/>
        </w:rPr>
        <w:t>12</w:t>
      </w:r>
      <w:r w:rsidR="00960607">
        <w:rPr>
          <w:sz w:val="28"/>
          <w:szCs w:val="28"/>
        </w:rPr>
        <w:t> 460 982 400</w:t>
      </w:r>
      <w:r w:rsidR="00960607" w:rsidRPr="005634E1">
        <w:rPr>
          <w:sz w:val="28"/>
          <w:szCs w:val="28"/>
        </w:rPr>
        <w:t xml:space="preserve"> (двенадцать миллиардов </w:t>
      </w:r>
      <w:r w:rsidR="00960607">
        <w:rPr>
          <w:sz w:val="28"/>
          <w:szCs w:val="28"/>
        </w:rPr>
        <w:t>четыреста шестьдесят миллионов девятьсот восемьдесят две тысячи четыреста)</w:t>
      </w:r>
      <w:r w:rsidR="00960607" w:rsidRPr="005634E1">
        <w:rPr>
          <w:sz w:val="28"/>
          <w:szCs w:val="28"/>
        </w:rPr>
        <w:t xml:space="preserve"> рублей согласно приложению № </w:t>
      </w:r>
      <w:r w:rsidR="00960607">
        <w:rPr>
          <w:sz w:val="28"/>
          <w:szCs w:val="28"/>
        </w:rPr>
        <w:t>3</w:t>
      </w:r>
      <w:r w:rsidR="00960607" w:rsidRPr="005634E1">
        <w:rPr>
          <w:sz w:val="28"/>
          <w:szCs w:val="28"/>
        </w:rPr>
        <w:t xml:space="preserve"> к настоящему постановлению.</w:t>
      </w:r>
    </w:p>
    <w:p w:rsidR="00B15894" w:rsidRPr="004456F1" w:rsidRDefault="00DD56BF" w:rsidP="004C0C74">
      <w:pPr>
        <w:ind w:firstLine="709"/>
        <w:jc w:val="both"/>
        <w:rPr>
          <w:sz w:val="28"/>
          <w:szCs w:val="28"/>
        </w:rPr>
      </w:pPr>
      <w:r>
        <w:rPr>
          <w:sz w:val="28"/>
          <w:szCs w:val="28"/>
        </w:rPr>
        <w:t>5</w:t>
      </w:r>
      <w:r w:rsidR="00B15894">
        <w:rPr>
          <w:sz w:val="28"/>
          <w:szCs w:val="28"/>
        </w:rPr>
        <w:t xml:space="preserve">. </w:t>
      </w:r>
      <w:r w:rsidR="00B15894" w:rsidRPr="00114C9D">
        <w:rPr>
          <w:sz w:val="28"/>
          <w:szCs w:val="28"/>
        </w:rPr>
        <w:t>Исполнительным органам Забайкальского края, указанным</w:t>
      </w:r>
      <w:r w:rsidR="00B15894">
        <w:rPr>
          <w:sz w:val="28"/>
          <w:szCs w:val="28"/>
        </w:rPr>
        <w:t xml:space="preserve"> в приложении </w:t>
      </w:r>
      <w:r w:rsidR="00813668">
        <w:rPr>
          <w:sz w:val="28"/>
          <w:szCs w:val="28"/>
        </w:rPr>
        <w:t xml:space="preserve">№ 1 </w:t>
      </w:r>
      <w:r w:rsidR="00B15894" w:rsidRPr="004456F1">
        <w:rPr>
          <w:sz w:val="28"/>
          <w:szCs w:val="28"/>
        </w:rPr>
        <w:t xml:space="preserve">к </w:t>
      </w:r>
      <w:r w:rsidR="00B15894">
        <w:rPr>
          <w:sz w:val="28"/>
          <w:szCs w:val="28"/>
        </w:rPr>
        <w:t xml:space="preserve">настоящему </w:t>
      </w:r>
      <w:r w:rsidR="00B15894" w:rsidRPr="004456F1">
        <w:rPr>
          <w:sz w:val="28"/>
          <w:szCs w:val="28"/>
        </w:rPr>
        <w:t>постановлению</w:t>
      </w:r>
      <w:r w:rsidR="00B15894">
        <w:rPr>
          <w:sz w:val="28"/>
          <w:szCs w:val="28"/>
        </w:rPr>
        <w:t>,</w:t>
      </w:r>
      <w:r w:rsidR="008364B3">
        <w:rPr>
          <w:sz w:val="28"/>
          <w:szCs w:val="28"/>
        </w:rPr>
        <w:t xml:space="preserve"> являющимся ответственными исполнителями государственных программ Забайкальского края,</w:t>
      </w:r>
      <w:r w:rsidR="00B15894">
        <w:rPr>
          <w:sz w:val="28"/>
          <w:szCs w:val="28"/>
        </w:rPr>
        <w:t xml:space="preserve"> внести соответствующие изменения в государственные программы Забайкальского края.</w:t>
      </w:r>
    </w:p>
    <w:p w:rsidR="004721A7" w:rsidRDefault="004721A7" w:rsidP="004721A7">
      <w:pPr>
        <w:autoSpaceDE w:val="0"/>
        <w:autoSpaceDN w:val="0"/>
        <w:adjustRightInd w:val="0"/>
        <w:ind w:firstLine="709"/>
        <w:jc w:val="both"/>
        <w:rPr>
          <w:spacing w:val="40"/>
          <w:sz w:val="28"/>
          <w:szCs w:val="28"/>
        </w:rPr>
      </w:pPr>
    </w:p>
    <w:p w:rsidR="00851ADB" w:rsidRDefault="00851ADB" w:rsidP="004721A7">
      <w:pPr>
        <w:autoSpaceDE w:val="0"/>
        <w:autoSpaceDN w:val="0"/>
        <w:adjustRightInd w:val="0"/>
        <w:ind w:firstLine="709"/>
        <w:jc w:val="both"/>
        <w:rPr>
          <w:spacing w:val="40"/>
          <w:sz w:val="28"/>
          <w:szCs w:val="28"/>
        </w:rPr>
      </w:pPr>
    </w:p>
    <w:p w:rsidR="00851ADB" w:rsidRDefault="00851ADB" w:rsidP="004721A7">
      <w:pPr>
        <w:autoSpaceDE w:val="0"/>
        <w:autoSpaceDN w:val="0"/>
        <w:adjustRightInd w:val="0"/>
        <w:ind w:firstLine="709"/>
        <w:jc w:val="both"/>
        <w:rPr>
          <w:spacing w:val="40"/>
          <w:sz w:val="28"/>
          <w:szCs w:val="28"/>
        </w:rPr>
      </w:pPr>
    </w:p>
    <w:p w:rsidR="004721A7" w:rsidRDefault="004721A7" w:rsidP="004721A7">
      <w:pPr>
        <w:tabs>
          <w:tab w:val="left" w:pos="1080"/>
        </w:tabs>
        <w:suppressAutoHyphens/>
        <w:autoSpaceDE w:val="0"/>
        <w:autoSpaceDN w:val="0"/>
        <w:adjustRightInd w:val="0"/>
        <w:jc w:val="both"/>
      </w:pPr>
      <w:r w:rsidRPr="006F4531">
        <w:rPr>
          <w:sz w:val="28"/>
          <w:szCs w:val="28"/>
          <w:lang w:eastAsia="en-US"/>
        </w:rPr>
        <w:t>Губернатор Забайкальского края</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sidRPr="006F4531">
        <w:rPr>
          <w:sz w:val="28"/>
          <w:szCs w:val="28"/>
          <w:lang w:eastAsia="en-US"/>
        </w:rPr>
        <w:t>А.М.Осипов</w:t>
      </w:r>
    </w:p>
    <w:p w:rsidR="00A86A08" w:rsidRDefault="00A86A08" w:rsidP="00A86A08">
      <w:pPr>
        <w:widowControl w:val="0"/>
        <w:autoSpaceDE w:val="0"/>
        <w:autoSpaceDN w:val="0"/>
        <w:adjustRightInd w:val="0"/>
        <w:spacing w:line="360" w:lineRule="auto"/>
        <w:ind w:left="5245"/>
        <w:jc w:val="center"/>
        <w:rPr>
          <w:sz w:val="28"/>
          <w:szCs w:val="28"/>
        </w:rPr>
        <w:sectPr w:rsidR="00A86A08" w:rsidSect="00C32DE7">
          <w:headerReference w:type="default" r:id="rId9"/>
          <w:pgSz w:w="11906" w:h="16838"/>
          <w:pgMar w:top="1134" w:right="567" w:bottom="709" w:left="1985" w:header="709" w:footer="709" w:gutter="0"/>
          <w:pgNumType w:start="1"/>
          <w:cols w:space="708"/>
          <w:titlePg/>
          <w:docGrid w:linePitch="360"/>
        </w:sectPr>
      </w:pPr>
    </w:p>
    <w:p w:rsidR="00A86A08" w:rsidRPr="00295AD1" w:rsidRDefault="00A86A08" w:rsidP="00A86A08">
      <w:pPr>
        <w:widowControl w:val="0"/>
        <w:autoSpaceDE w:val="0"/>
        <w:autoSpaceDN w:val="0"/>
        <w:adjustRightInd w:val="0"/>
        <w:spacing w:line="360" w:lineRule="auto"/>
        <w:ind w:left="5245"/>
        <w:jc w:val="center"/>
        <w:rPr>
          <w:sz w:val="16"/>
          <w:szCs w:val="16"/>
        </w:rPr>
      </w:pPr>
      <w:r>
        <w:rPr>
          <w:sz w:val="28"/>
          <w:szCs w:val="28"/>
        </w:rPr>
        <w:lastRenderedPageBreak/>
        <w:t xml:space="preserve">                                                                </w:t>
      </w:r>
      <w:r w:rsidRPr="006B078A">
        <w:rPr>
          <w:sz w:val="28"/>
          <w:szCs w:val="28"/>
        </w:rPr>
        <w:t>ПРИЛОЖЕНИЕ</w:t>
      </w:r>
      <w:r w:rsidR="00514021">
        <w:rPr>
          <w:sz w:val="28"/>
          <w:szCs w:val="28"/>
        </w:rPr>
        <w:t xml:space="preserve"> № 1</w:t>
      </w:r>
    </w:p>
    <w:p w:rsidR="00A86A08" w:rsidRPr="006B078A" w:rsidRDefault="00A86A08" w:rsidP="00A86A08">
      <w:pPr>
        <w:widowControl w:val="0"/>
        <w:autoSpaceDE w:val="0"/>
        <w:autoSpaceDN w:val="0"/>
        <w:adjustRightInd w:val="0"/>
        <w:ind w:left="5245"/>
        <w:jc w:val="center"/>
        <w:outlineLvl w:val="0"/>
        <w:rPr>
          <w:sz w:val="28"/>
          <w:szCs w:val="28"/>
        </w:rPr>
      </w:pPr>
      <w:r>
        <w:rPr>
          <w:sz w:val="28"/>
          <w:szCs w:val="28"/>
        </w:rPr>
        <w:t xml:space="preserve">                                                                 </w:t>
      </w:r>
      <w:r w:rsidRPr="006B078A">
        <w:rPr>
          <w:sz w:val="28"/>
          <w:szCs w:val="28"/>
        </w:rPr>
        <w:t>к постановлению Правительства</w:t>
      </w:r>
    </w:p>
    <w:p w:rsidR="00CB23C8" w:rsidRDefault="00A86A08" w:rsidP="00A86A08">
      <w:pPr>
        <w:widowControl w:val="0"/>
        <w:autoSpaceDE w:val="0"/>
        <w:autoSpaceDN w:val="0"/>
        <w:adjustRightInd w:val="0"/>
        <w:ind w:left="5245"/>
        <w:jc w:val="center"/>
        <w:rPr>
          <w:sz w:val="28"/>
          <w:szCs w:val="28"/>
        </w:rPr>
      </w:pPr>
      <w:r>
        <w:rPr>
          <w:sz w:val="28"/>
          <w:szCs w:val="28"/>
        </w:rPr>
        <w:t xml:space="preserve">                                </w:t>
      </w:r>
      <w:r w:rsidR="00CB13A3">
        <w:rPr>
          <w:sz w:val="28"/>
          <w:szCs w:val="28"/>
        </w:rPr>
        <w:t xml:space="preserve">                               </w:t>
      </w:r>
      <w:r>
        <w:rPr>
          <w:sz w:val="28"/>
          <w:szCs w:val="28"/>
        </w:rPr>
        <w:t xml:space="preserve"> </w:t>
      </w:r>
      <w:r w:rsidRPr="006B078A">
        <w:rPr>
          <w:sz w:val="28"/>
          <w:szCs w:val="28"/>
        </w:rPr>
        <w:t>Забайкальского края</w:t>
      </w:r>
      <w:r w:rsidR="00CB23C8">
        <w:rPr>
          <w:sz w:val="28"/>
          <w:szCs w:val="28"/>
        </w:rPr>
        <w:t xml:space="preserve"> </w:t>
      </w:r>
    </w:p>
    <w:p w:rsidR="00932B3D" w:rsidRDefault="00932B3D" w:rsidP="00A86A08">
      <w:pPr>
        <w:widowControl w:val="0"/>
        <w:autoSpaceDE w:val="0"/>
        <w:autoSpaceDN w:val="0"/>
        <w:adjustRightInd w:val="0"/>
        <w:ind w:left="5245"/>
        <w:jc w:val="center"/>
        <w:rPr>
          <w:sz w:val="28"/>
          <w:szCs w:val="28"/>
        </w:rPr>
      </w:pPr>
    </w:p>
    <w:p w:rsidR="00A86A08" w:rsidRDefault="00A86A08" w:rsidP="00A86A08">
      <w:pPr>
        <w:widowControl w:val="0"/>
        <w:autoSpaceDE w:val="0"/>
        <w:autoSpaceDN w:val="0"/>
        <w:adjustRightInd w:val="0"/>
        <w:ind w:left="5245"/>
        <w:jc w:val="center"/>
        <w:rPr>
          <w:sz w:val="28"/>
          <w:szCs w:val="28"/>
        </w:rPr>
      </w:pPr>
      <w:r>
        <w:rPr>
          <w:sz w:val="28"/>
          <w:szCs w:val="28"/>
        </w:rPr>
        <w:t xml:space="preserve">                                                                 </w:t>
      </w:r>
    </w:p>
    <w:p w:rsidR="00A86A08" w:rsidRDefault="00A86A08" w:rsidP="00A86A08">
      <w:pPr>
        <w:widowControl w:val="0"/>
        <w:autoSpaceDE w:val="0"/>
        <w:autoSpaceDN w:val="0"/>
        <w:adjustRightInd w:val="0"/>
        <w:ind w:left="5245"/>
        <w:jc w:val="center"/>
        <w:rPr>
          <w:sz w:val="28"/>
          <w:szCs w:val="28"/>
        </w:rPr>
      </w:pPr>
    </w:p>
    <w:tbl>
      <w:tblPr>
        <w:tblW w:w="15310" w:type="dxa"/>
        <w:tblInd w:w="-176" w:type="dxa"/>
        <w:tblLayout w:type="fixed"/>
        <w:tblLook w:val="04A0"/>
      </w:tblPr>
      <w:tblGrid>
        <w:gridCol w:w="993"/>
        <w:gridCol w:w="6237"/>
        <w:gridCol w:w="992"/>
        <w:gridCol w:w="851"/>
        <w:gridCol w:w="850"/>
        <w:gridCol w:w="2127"/>
        <w:gridCol w:w="992"/>
        <w:gridCol w:w="2268"/>
      </w:tblGrid>
      <w:tr w:rsidR="00363CD5" w:rsidTr="005C4EDF">
        <w:trPr>
          <w:trHeight w:val="304"/>
        </w:trPr>
        <w:tc>
          <w:tcPr>
            <w:tcW w:w="15310" w:type="dxa"/>
            <w:gridSpan w:val="8"/>
          </w:tcPr>
          <w:p w:rsidR="00363CD5" w:rsidRDefault="00363CD5" w:rsidP="005C4EDF">
            <w:pPr>
              <w:jc w:val="center"/>
              <w:rPr>
                <w:b/>
                <w:bCs/>
                <w:sz w:val="28"/>
                <w:szCs w:val="28"/>
              </w:rPr>
            </w:pPr>
            <w:r>
              <w:rPr>
                <w:b/>
                <w:bCs/>
                <w:sz w:val="28"/>
                <w:szCs w:val="28"/>
              </w:rPr>
              <w:t>ПЕРЕРАСПРЕДЕЛЕНИЕ</w:t>
            </w:r>
          </w:p>
          <w:p w:rsidR="00363CD5" w:rsidRDefault="00363CD5" w:rsidP="005C4EDF">
            <w:pPr>
              <w:widowControl w:val="0"/>
              <w:autoSpaceDE w:val="0"/>
              <w:autoSpaceDN w:val="0"/>
              <w:adjustRightInd w:val="0"/>
              <w:jc w:val="center"/>
              <w:rPr>
                <w:b/>
                <w:bCs/>
                <w:sz w:val="28"/>
                <w:szCs w:val="28"/>
              </w:rPr>
            </w:pPr>
            <w:r w:rsidRPr="00931DF0">
              <w:rPr>
                <w:b/>
                <w:bCs/>
                <w:sz w:val="28"/>
                <w:szCs w:val="28"/>
              </w:rPr>
              <w:t xml:space="preserve">бюджетных ассигнований, </w:t>
            </w:r>
            <w:r>
              <w:rPr>
                <w:b/>
                <w:bCs/>
                <w:sz w:val="28"/>
                <w:szCs w:val="28"/>
              </w:rPr>
              <w:t xml:space="preserve">направляемых на финансовое обеспечение отдельных мероприятий </w:t>
            </w:r>
            <w:r w:rsidRPr="00403246">
              <w:rPr>
                <w:b/>
                <w:bCs/>
                <w:sz w:val="28"/>
                <w:szCs w:val="28"/>
              </w:rPr>
              <w:t>в 2022 году</w:t>
            </w:r>
          </w:p>
        </w:tc>
      </w:tr>
      <w:tr w:rsidR="00363CD5" w:rsidTr="005C4EDF">
        <w:trPr>
          <w:trHeight w:val="304"/>
        </w:trPr>
        <w:tc>
          <w:tcPr>
            <w:tcW w:w="9923" w:type="dxa"/>
            <w:gridSpan w:val="5"/>
            <w:hideMark/>
          </w:tcPr>
          <w:p w:rsidR="00363CD5" w:rsidRDefault="00363CD5" w:rsidP="005C4EDF">
            <w:pPr>
              <w:widowControl w:val="0"/>
              <w:autoSpaceDE w:val="0"/>
              <w:autoSpaceDN w:val="0"/>
              <w:adjustRightInd w:val="0"/>
              <w:jc w:val="center"/>
              <w:rPr>
                <w:b/>
                <w:bCs/>
                <w:sz w:val="28"/>
                <w:szCs w:val="28"/>
              </w:rPr>
            </w:pPr>
          </w:p>
        </w:tc>
        <w:tc>
          <w:tcPr>
            <w:tcW w:w="5387" w:type="dxa"/>
            <w:gridSpan w:val="3"/>
          </w:tcPr>
          <w:p w:rsidR="00363CD5" w:rsidRDefault="00363CD5" w:rsidP="005C4EDF">
            <w:pPr>
              <w:widowControl w:val="0"/>
              <w:autoSpaceDE w:val="0"/>
              <w:autoSpaceDN w:val="0"/>
              <w:adjustRightInd w:val="0"/>
              <w:jc w:val="center"/>
              <w:rPr>
                <w:b/>
                <w:bCs/>
                <w:sz w:val="28"/>
                <w:szCs w:val="28"/>
              </w:rPr>
            </w:pPr>
          </w:p>
        </w:tc>
      </w:tr>
      <w:tr w:rsidR="00363CD5" w:rsidRPr="00932B3D" w:rsidTr="005C4EDF">
        <w:trPr>
          <w:trHeight w:val="899"/>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63CD5" w:rsidRPr="00932B3D" w:rsidRDefault="00363CD5" w:rsidP="005C4EDF">
            <w:pPr>
              <w:jc w:val="center"/>
              <w:rPr>
                <w:b/>
                <w:bCs/>
                <w:color w:val="000000"/>
              </w:rPr>
            </w:pPr>
            <w:r w:rsidRPr="00932B3D">
              <w:rPr>
                <w:b/>
                <w:bCs/>
                <w:color w:val="000000"/>
              </w:rPr>
              <w:t xml:space="preserve">№ </w:t>
            </w:r>
            <w:proofErr w:type="gramStart"/>
            <w:r w:rsidRPr="00932B3D">
              <w:rPr>
                <w:b/>
                <w:bCs/>
                <w:color w:val="000000"/>
              </w:rPr>
              <w:t>п</w:t>
            </w:r>
            <w:proofErr w:type="gramEnd"/>
            <w:r w:rsidRPr="00932B3D">
              <w:rPr>
                <w:b/>
                <w:bCs/>
                <w:color w:val="000000"/>
              </w:rPr>
              <w:t>/п</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63CD5" w:rsidRPr="00932B3D" w:rsidRDefault="00363CD5" w:rsidP="005C4EDF">
            <w:pPr>
              <w:jc w:val="center"/>
              <w:rPr>
                <w:b/>
                <w:bCs/>
                <w:color w:val="000000"/>
              </w:rPr>
            </w:pPr>
            <w:r w:rsidRPr="00932B3D">
              <w:rPr>
                <w:b/>
                <w:bCs/>
                <w:color w:val="00000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63CD5" w:rsidRPr="00932B3D" w:rsidRDefault="00363CD5" w:rsidP="005C4EDF">
            <w:pPr>
              <w:jc w:val="center"/>
              <w:rPr>
                <w:b/>
                <w:bCs/>
                <w:color w:val="000000"/>
              </w:rPr>
            </w:pPr>
            <w:r w:rsidRPr="00932B3D">
              <w:rPr>
                <w:b/>
                <w:bCs/>
                <w:color w:val="000000"/>
              </w:rPr>
              <w:t xml:space="preserve">Код </w:t>
            </w:r>
            <w:proofErr w:type="spellStart"/>
            <w:proofErr w:type="gramStart"/>
            <w:r w:rsidRPr="00932B3D">
              <w:rPr>
                <w:b/>
                <w:bCs/>
                <w:color w:val="000000"/>
              </w:rPr>
              <w:t>ведом-ства</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63CD5" w:rsidRPr="00932B3D" w:rsidRDefault="00363CD5" w:rsidP="005C4EDF">
            <w:pPr>
              <w:jc w:val="center"/>
              <w:rPr>
                <w:b/>
                <w:bCs/>
                <w:color w:val="000000"/>
              </w:rPr>
            </w:pPr>
            <w:r w:rsidRPr="00932B3D">
              <w:rPr>
                <w:b/>
                <w:bCs/>
                <w:color w:val="000000"/>
              </w:rPr>
              <w:t>РЗ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63CD5" w:rsidRPr="00932B3D" w:rsidRDefault="00363CD5" w:rsidP="005C4EDF">
            <w:pPr>
              <w:jc w:val="center"/>
              <w:rPr>
                <w:b/>
                <w:bCs/>
                <w:color w:val="000000"/>
              </w:rPr>
            </w:pPr>
            <w:proofErr w:type="gramStart"/>
            <w:r w:rsidRPr="00932B3D">
              <w:rPr>
                <w:b/>
                <w:bCs/>
                <w:color w:val="000000"/>
              </w:rPr>
              <w:t>ПР</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63CD5" w:rsidRPr="00932B3D" w:rsidRDefault="00363CD5" w:rsidP="005C4EDF">
            <w:pPr>
              <w:jc w:val="center"/>
              <w:rPr>
                <w:b/>
                <w:bCs/>
                <w:color w:val="000000"/>
              </w:rPr>
            </w:pPr>
            <w:r w:rsidRPr="00932B3D">
              <w:rPr>
                <w:b/>
                <w:bCs/>
                <w:color w:val="000000"/>
              </w:rPr>
              <w:t>Код целевой статьи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63CD5" w:rsidRPr="00932B3D" w:rsidRDefault="00363CD5" w:rsidP="005C4EDF">
            <w:pPr>
              <w:jc w:val="center"/>
              <w:rPr>
                <w:b/>
                <w:bCs/>
                <w:color w:val="000000"/>
              </w:rPr>
            </w:pPr>
            <w:r w:rsidRPr="00932B3D">
              <w:rPr>
                <w:b/>
                <w:bCs/>
                <w:color w:val="000000"/>
              </w:rPr>
              <w:t>ВР</w:t>
            </w:r>
          </w:p>
        </w:tc>
        <w:tc>
          <w:tcPr>
            <w:tcW w:w="2268" w:type="dxa"/>
            <w:tcBorders>
              <w:top w:val="single" w:sz="4" w:space="0" w:color="auto"/>
              <w:left w:val="single" w:sz="4" w:space="0" w:color="auto"/>
              <w:right w:val="single" w:sz="4" w:space="0" w:color="auto"/>
            </w:tcBorders>
            <w:shd w:val="clear" w:color="auto" w:fill="FFFFFF"/>
            <w:vAlign w:val="center"/>
            <w:hideMark/>
          </w:tcPr>
          <w:p w:rsidR="00363CD5" w:rsidRPr="00932B3D" w:rsidRDefault="00363CD5" w:rsidP="005C4EDF">
            <w:pPr>
              <w:jc w:val="center"/>
              <w:rPr>
                <w:b/>
                <w:bCs/>
                <w:color w:val="000000"/>
              </w:rPr>
            </w:pPr>
            <w:r w:rsidRPr="00932B3D">
              <w:rPr>
                <w:b/>
                <w:bCs/>
                <w:color w:val="000000"/>
              </w:rPr>
              <w:t>Сумма (рублей)</w:t>
            </w:r>
          </w:p>
        </w:tc>
      </w:tr>
    </w:tbl>
    <w:p w:rsidR="00363CD5" w:rsidRPr="00363CD5" w:rsidRDefault="00363CD5" w:rsidP="00A86A08">
      <w:pPr>
        <w:widowControl w:val="0"/>
        <w:autoSpaceDE w:val="0"/>
        <w:autoSpaceDN w:val="0"/>
        <w:adjustRightInd w:val="0"/>
        <w:ind w:left="5245"/>
        <w:jc w:val="center"/>
        <w:rPr>
          <w:sz w:val="8"/>
          <w:szCs w:val="8"/>
        </w:rPr>
      </w:pPr>
    </w:p>
    <w:tbl>
      <w:tblPr>
        <w:tblW w:w="15310" w:type="dxa"/>
        <w:tblInd w:w="-176" w:type="dxa"/>
        <w:tblLayout w:type="fixed"/>
        <w:tblLook w:val="04A0"/>
      </w:tblPr>
      <w:tblGrid>
        <w:gridCol w:w="993"/>
        <w:gridCol w:w="6237"/>
        <w:gridCol w:w="992"/>
        <w:gridCol w:w="851"/>
        <w:gridCol w:w="850"/>
        <w:gridCol w:w="2127"/>
        <w:gridCol w:w="992"/>
        <w:gridCol w:w="2268"/>
      </w:tblGrid>
      <w:tr w:rsidR="00932B3D" w:rsidRPr="00932B3D" w:rsidTr="006B0694">
        <w:trPr>
          <w:trHeight w:val="290"/>
          <w:tblHead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32B3D" w:rsidRPr="00932B3D" w:rsidRDefault="00932B3D" w:rsidP="00932B3D">
            <w:pPr>
              <w:jc w:val="center"/>
              <w:rPr>
                <w:b/>
                <w:bCs/>
                <w:color w:val="000000"/>
              </w:rPr>
            </w:pPr>
            <w:r w:rsidRPr="00932B3D">
              <w:rPr>
                <w:b/>
                <w:bCs/>
                <w:color w:val="000000"/>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932B3D" w:rsidRPr="00932B3D" w:rsidRDefault="00932B3D" w:rsidP="00932B3D">
            <w:pPr>
              <w:jc w:val="center"/>
              <w:rPr>
                <w:b/>
                <w:bCs/>
                <w:color w:val="000000"/>
              </w:rPr>
            </w:pPr>
            <w:r w:rsidRPr="00932B3D">
              <w:rPr>
                <w:b/>
                <w:bCs/>
                <w:color w:val="00000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32B3D" w:rsidRPr="00932B3D" w:rsidRDefault="00932B3D" w:rsidP="00932B3D">
            <w:pPr>
              <w:jc w:val="center"/>
              <w:rPr>
                <w:b/>
                <w:bCs/>
                <w:color w:val="000000"/>
              </w:rPr>
            </w:pPr>
            <w:r w:rsidRPr="00932B3D">
              <w:rPr>
                <w:b/>
                <w:bCs/>
                <w:color w:val="000000"/>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32B3D" w:rsidRPr="00932B3D" w:rsidRDefault="00932B3D" w:rsidP="00932B3D">
            <w:pPr>
              <w:jc w:val="center"/>
              <w:rPr>
                <w:b/>
                <w:bCs/>
                <w:color w:val="000000"/>
              </w:rPr>
            </w:pPr>
            <w:r w:rsidRPr="00932B3D">
              <w:rPr>
                <w:b/>
                <w:bCs/>
                <w:color w:val="000000"/>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32B3D" w:rsidRPr="00932B3D" w:rsidRDefault="00932B3D" w:rsidP="00932B3D">
            <w:pPr>
              <w:jc w:val="center"/>
              <w:rPr>
                <w:b/>
                <w:bCs/>
                <w:color w:val="000000"/>
              </w:rPr>
            </w:pPr>
            <w:r w:rsidRPr="00932B3D">
              <w:rPr>
                <w:b/>
                <w:bCs/>
                <w:color w:val="000000"/>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32B3D" w:rsidRPr="00932B3D" w:rsidRDefault="00932B3D" w:rsidP="00932B3D">
            <w:pPr>
              <w:jc w:val="center"/>
              <w:rPr>
                <w:b/>
                <w:bCs/>
                <w:color w:val="000000"/>
              </w:rPr>
            </w:pPr>
            <w:r w:rsidRPr="00932B3D">
              <w:rPr>
                <w:b/>
                <w:bCs/>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32B3D" w:rsidRPr="00932B3D" w:rsidRDefault="00932B3D" w:rsidP="00932B3D">
            <w:pPr>
              <w:jc w:val="center"/>
              <w:rPr>
                <w:b/>
                <w:bCs/>
                <w:color w:val="000000"/>
              </w:rPr>
            </w:pPr>
            <w:r w:rsidRPr="00932B3D">
              <w:rPr>
                <w:b/>
                <w:bCs/>
                <w:color w:val="000000"/>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B3D" w:rsidRPr="00932B3D" w:rsidRDefault="00932B3D" w:rsidP="00932B3D">
            <w:pPr>
              <w:jc w:val="center"/>
              <w:rPr>
                <w:b/>
                <w:bCs/>
                <w:color w:val="000000"/>
              </w:rPr>
            </w:pPr>
            <w:r w:rsidRPr="00932B3D">
              <w:rPr>
                <w:b/>
                <w:bCs/>
                <w:color w:val="000000"/>
              </w:rPr>
              <w:t>8</w:t>
            </w:r>
          </w:p>
        </w:tc>
      </w:tr>
      <w:tr w:rsidR="00932B3D" w:rsidRPr="00932B3D" w:rsidTr="00932B3D">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Администрация Губернатора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47 748 610,00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Высшее должностное лицо субъекта Российской Федерации, его заместители и отдельные члены Правительства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1 019 600,00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Высшее должностное лицо субъекта Российской Федерации, его заместители и отдельные члены Правительства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307 970,00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Высшее должностное лицо субъекта Российской Федерации, его заместители и отдельные члены Правительства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4 284 800,00</w:t>
            </w:r>
          </w:p>
        </w:tc>
      </w:tr>
      <w:tr w:rsidR="00932B3D" w:rsidRPr="00932B3D" w:rsidTr="00932B3D">
        <w:trPr>
          <w:cantSplit/>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Высшее должностное лицо субъекта Российской Федерации, его заместители и отдельные члены Правительства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2 688 950,00</w:t>
            </w:r>
          </w:p>
        </w:tc>
      </w:tr>
      <w:tr w:rsidR="00932B3D" w:rsidRPr="00932B3D" w:rsidTr="005C4EDF">
        <w:trPr>
          <w:trHeight w:val="50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материально-технического и транспортного обслуживания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8800019903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9 154 400,00</w:t>
            </w:r>
          </w:p>
        </w:tc>
      </w:tr>
      <w:tr w:rsidR="00932B3D" w:rsidRPr="00932B3D" w:rsidTr="005C4EDF">
        <w:trPr>
          <w:trHeight w:val="54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материально-технического и транспортного обслуживания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8800019903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2 767 800,00</w:t>
            </w:r>
          </w:p>
        </w:tc>
      </w:tr>
      <w:tr w:rsidR="00932B3D" w:rsidRPr="00932B3D" w:rsidTr="005C4EDF">
        <w:trPr>
          <w:trHeight w:val="54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1.7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материально-технического и транспортного обслуживания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8800019903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662 700,00</w:t>
            </w:r>
          </w:p>
        </w:tc>
      </w:tr>
      <w:tr w:rsidR="00932B3D" w:rsidRPr="00932B3D" w:rsidTr="005C4EDF">
        <w:trPr>
          <w:trHeight w:val="55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Забайкальский краевой центр социально значимой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8800019909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460 000,00</w:t>
            </w:r>
          </w:p>
        </w:tc>
      </w:tr>
      <w:tr w:rsidR="00932B3D" w:rsidRPr="00932B3D" w:rsidTr="005C4EDF">
        <w:trPr>
          <w:trHeight w:val="5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Забайкальский краевой центр социально значимой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8800019909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138 900,00</w:t>
            </w:r>
          </w:p>
        </w:tc>
      </w:tr>
      <w:tr w:rsidR="00932B3D" w:rsidRPr="00932B3D" w:rsidTr="00932B3D">
        <w:trPr>
          <w:trHeight w:val="45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Ресурсный центр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8800019940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416 000,00</w:t>
            </w:r>
          </w:p>
        </w:tc>
      </w:tr>
      <w:tr w:rsidR="00932B3D" w:rsidRPr="00932B3D" w:rsidTr="00932B3D">
        <w:trPr>
          <w:trHeight w:val="41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Ресурсный центр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8800019940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125 600,00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14 510 430,00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4 382 160,00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в сфере молодежной политики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1460111435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5 145 800,00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осуществляющие информирование населения о деятельности и решениях органов государственной власти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8800098701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1 683 500,00</w:t>
            </w:r>
          </w:p>
        </w:tc>
      </w:tr>
      <w:tr w:rsidR="00932B3D" w:rsidRPr="00932B3D" w:rsidTr="00932B3D">
        <w:trPr>
          <w:trHeight w:val="45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Министерство финансов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-1 467 866 980,00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0150129400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8 702 970,00</w:t>
            </w:r>
          </w:p>
        </w:tc>
      </w:tr>
      <w:tr w:rsidR="00932B3D" w:rsidRPr="00932B3D" w:rsidTr="006B0694">
        <w:trPr>
          <w:cantSplit/>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0150129400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3 554 450,00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сфере бухгалтерского обслуживания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0150119901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956 200,00</w:t>
            </w:r>
          </w:p>
        </w:tc>
      </w:tr>
      <w:tr w:rsidR="00932B3D" w:rsidRPr="00932B3D" w:rsidTr="005C4EDF">
        <w:trPr>
          <w:trHeight w:val="54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2.4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сфере бухгалтерского обслуживания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0150119901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954 700,00</w:t>
            </w:r>
          </w:p>
        </w:tc>
      </w:tr>
      <w:tr w:rsidR="00932B3D" w:rsidRPr="00932B3D" w:rsidTr="005C4EDF">
        <w:trPr>
          <w:trHeight w:val="55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Обеспечение выплаты заработной платы работникам бюджетной сферы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8800000702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870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-1 149 822 021,84</w:t>
            </w:r>
          </w:p>
        </w:tc>
      </w:tr>
      <w:tr w:rsidR="00932B3D" w:rsidRPr="00932B3D" w:rsidTr="005C4EDF">
        <w:trPr>
          <w:trHeight w:val="5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Процентные платежи по государственному долгу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0120206065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720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-804 995 278,16</w:t>
            </w:r>
          </w:p>
        </w:tc>
      </w:tr>
      <w:tr w:rsidR="00932B3D" w:rsidRPr="00932B3D" w:rsidTr="00932B3D">
        <w:trPr>
          <w:cantSplit/>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0130278050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512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472 782 000,00</w:t>
            </w:r>
          </w:p>
        </w:tc>
      </w:tr>
      <w:tr w:rsidR="00932B3D" w:rsidRPr="00932B3D" w:rsidTr="00932B3D">
        <w:trPr>
          <w:trHeight w:val="48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Министерство здравоохранения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31 125 530,00</w:t>
            </w:r>
          </w:p>
        </w:tc>
      </w:tr>
      <w:tr w:rsidR="00932B3D" w:rsidRPr="00932B3D" w:rsidTr="00932B3D">
        <w:trPr>
          <w:trHeight w:val="39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Средние специальные учебные заведения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1660413427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3 790 100,00</w:t>
            </w:r>
          </w:p>
        </w:tc>
      </w:tr>
      <w:tr w:rsidR="00932B3D" w:rsidRPr="00932B3D" w:rsidTr="00932B3D">
        <w:trPr>
          <w:trHeight w:val="4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Средние специальные учебные заведения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1660413427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837 000,00</w:t>
            </w:r>
          </w:p>
        </w:tc>
      </w:tr>
      <w:tr w:rsidR="00932B3D" w:rsidRPr="00932B3D" w:rsidTr="008838F0">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Больницы, клиники, госпитали, медико-санитарные части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1610413470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549 100,00</w:t>
            </w:r>
          </w:p>
        </w:tc>
      </w:tr>
      <w:tr w:rsidR="00932B3D" w:rsidRPr="00932B3D" w:rsidTr="008838F0">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Больницы, клиники, госпитали, медико-санитарные части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1610413470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15 800,00</w:t>
            </w:r>
          </w:p>
        </w:tc>
      </w:tr>
      <w:tr w:rsidR="00932B3D" w:rsidRPr="00932B3D" w:rsidTr="008838F0">
        <w:trPr>
          <w:trHeight w:val="41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Больницы, клиники, госпитали, медико-санитарные части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1620113470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543 400,00</w:t>
            </w:r>
          </w:p>
        </w:tc>
      </w:tr>
      <w:tr w:rsidR="00932B3D" w:rsidRPr="00932B3D" w:rsidTr="008838F0">
        <w:trPr>
          <w:trHeight w:val="40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Больницы, клиники, госпитали, медико-санитарные части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1620213470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499 900,00</w:t>
            </w:r>
          </w:p>
        </w:tc>
      </w:tr>
      <w:tr w:rsidR="00932B3D" w:rsidRPr="00932B3D" w:rsidTr="008838F0">
        <w:trPr>
          <w:trHeight w:val="41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Больницы, клиники, госпитали, медико-санитарные части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1620313470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101 700,00</w:t>
            </w:r>
          </w:p>
        </w:tc>
      </w:tr>
      <w:tr w:rsidR="00932B3D" w:rsidRPr="00932B3D" w:rsidTr="008838F0">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Больницы, клиники, госпитали, медико-санитарные части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1620413470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3 654 300,00</w:t>
            </w:r>
          </w:p>
        </w:tc>
      </w:tr>
      <w:tr w:rsidR="00932B3D" w:rsidRPr="00932B3D" w:rsidTr="008838F0">
        <w:trPr>
          <w:trHeight w:val="41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Больницы, клиники, госпитали, медико-санитарные части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1620413470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2 479 500,00</w:t>
            </w:r>
          </w:p>
        </w:tc>
      </w:tr>
      <w:tr w:rsidR="00932B3D" w:rsidRPr="00932B3D" w:rsidTr="008838F0">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Больницы, клиники, госпитали, медико-санитарные части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1620913470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107 300,00</w:t>
            </w:r>
          </w:p>
        </w:tc>
      </w:tr>
      <w:tr w:rsidR="00932B3D" w:rsidRPr="00932B3D" w:rsidTr="008838F0">
        <w:trPr>
          <w:trHeight w:val="42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Поликлиники, амбулатории, диагностические центры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1610413471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1 716 800,00</w:t>
            </w:r>
          </w:p>
        </w:tc>
      </w:tr>
      <w:tr w:rsidR="00932B3D" w:rsidRPr="00932B3D" w:rsidTr="005C4EDF">
        <w:trPr>
          <w:trHeight w:val="50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сфере здравоохранения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1620713469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950 900,00</w:t>
            </w:r>
          </w:p>
        </w:tc>
      </w:tr>
      <w:tr w:rsidR="00932B3D" w:rsidRPr="00932B3D" w:rsidTr="005C4EDF">
        <w:trPr>
          <w:trHeight w:val="54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3.13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сфере здравоохранения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1620713469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82 500,00</w:t>
            </w:r>
          </w:p>
        </w:tc>
      </w:tr>
      <w:tr w:rsidR="00932B3D" w:rsidRPr="00932B3D" w:rsidTr="008838F0">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Санатории для больных туберкулезом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1620113473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715 400,00</w:t>
            </w:r>
          </w:p>
        </w:tc>
      </w:tr>
      <w:tr w:rsidR="00932B3D" w:rsidRPr="00932B3D" w:rsidTr="008838F0">
        <w:trPr>
          <w:trHeight w:val="41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Санатории для больных туберкулезом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1620113473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403 500,00</w:t>
            </w:r>
          </w:p>
        </w:tc>
      </w:tr>
      <w:tr w:rsidR="00932B3D" w:rsidRPr="00932B3D" w:rsidTr="008838F0">
        <w:trPr>
          <w:trHeight w:val="41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Центры, станции и отделения переливания крови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1621113472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373 400,00</w:t>
            </w:r>
          </w:p>
        </w:tc>
      </w:tr>
      <w:tr w:rsidR="00932B3D" w:rsidRPr="00932B3D" w:rsidTr="008838F0">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Центры, станции и отделения переливания крови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1621113472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104 500,00</w:t>
            </w:r>
          </w:p>
        </w:tc>
      </w:tr>
      <w:tr w:rsidR="00932B3D" w:rsidRPr="00932B3D" w:rsidTr="005C4EDF">
        <w:trPr>
          <w:trHeight w:val="52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сфере здравоохранения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1620913469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574 300,00</w:t>
            </w:r>
          </w:p>
        </w:tc>
      </w:tr>
      <w:tr w:rsidR="00932B3D" w:rsidRPr="00932B3D" w:rsidTr="008838F0">
        <w:trPr>
          <w:trHeight w:val="42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Дома ребенка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1640413486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2 053 100,00</w:t>
            </w:r>
          </w:p>
        </w:tc>
      </w:tr>
      <w:tr w:rsidR="00932B3D" w:rsidRPr="00932B3D" w:rsidTr="008838F0">
        <w:trPr>
          <w:trHeight w:val="41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3.20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Дома ребенка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1640413486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916 400,00</w:t>
            </w:r>
          </w:p>
        </w:tc>
      </w:tr>
      <w:tr w:rsidR="00932B3D" w:rsidRPr="00932B3D" w:rsidTr="005C4EDF">
        <w:trPr>
          <w:trHeight w:val="51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сфере здравоохранения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1680513469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3 549 500,00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3.22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1690129400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5 001 100,00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1690129400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2 106 030,00</w:t>
            </w:r>
          </w:p>
        </w:tc>
      </w:tr>
      <w:tr w:rsidR="00932B3D" w:rsidRPr="00932B3D" w:rsidTr="008838F0">
        <w:trPr>
          <w:trHeight w:val="44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Министерство культуры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102 793 050,00</w:t>
            </w:r>
          </w:p>
        </w:tc>
      </w:tr>
      <w:tr w:rsidR="00932B3D" w:rsidRPr="00932B3D" w:rsidTr="005C4EDF">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4.1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профессионального образования в сфере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1510512427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34 895 000,00</w:t>
            </w:r>
          </w:p>
        </w:tc>
      </w:tr>
      <w:tr w:rsidR="00932B3D" w:rsidRPr="00932B3D" w:rsidTr="008838F0">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4.2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Музеи и постоянные выставки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1510112441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8 163 300,00</w:t>
            </w:r>
          </w:p>
        </w:tc>
      </w:tr>
      <w:tr w:rsidR="00932B3D" w:rsidRPr="00932B3D" w:rsidTr="008838F0">
        <w:trPr>
          <w:trHeight w:val="42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4.3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Музеи и постоянные выставки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1510112441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2 831 600,00</w:t>
            </w:r>
          </w:p>
        </w:tc>
      </w:tr>
      <w:tr w:rsidR="00932B3D" w:rsidRPr="00932B3D" w:rsidTr="008838F0">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4.4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Библиотеки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1510212442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5 871 000,00</w:t>
            </w:r>
          </w:p>
        </w:tc>
      </w:tr>
      <w:tr w:rsidR="00932B3D" w:rsidRPr="00932B3D" w:rsidTr="008838F0">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4.5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Театры, филармонии и концертные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1510312443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2 685 000,00</w:t>
            </w:r>
          </w:p>
        </w:tc>
      </w:tr>
      <w:tr w:rsidR="00932B3D" w:rsidRPr="00932B3D" w:rsidTr="008838F0">
        <w:trPr>
          <w:trHeight w:val="42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4.6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Театры, филармонии и концертные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1510312443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12 259 400,00</w:t>
            </w:r>
          </w:p>
        </w:tc>
      </w:tr>
      <w:tr w:rsidR="00932B3D" w:rsidRPr="00932B3D" w:rsidTr="008838F0">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4.7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в сфере сохранения культурного потенциала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1520212444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21 790 700,00</w:t>
            </w:r>
          </w:p>
        </w:tc>
      </w:tr>
      <w:tr w:rsidR="00932B3D" w:rsidRPr="00932B3D" w:rsidTr="005C4EDF">
        <w:trPr>
          <w:trHeight w:val="53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4.8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сфере кинообслуживания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1510412450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5 945 900,00</w:t>
            </w:r>
          </w:p>
        </w:tc>
      </w:tr>
      <w:tr w:rsidR="00932B3D" w:rsidRPr="00932B3D" w:rsidTr="005C4EDF">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4.9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в сфере формирования и содержания архивных фондов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1520312907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4 760 000,00</w:t>
            </w:r>
          </w:p>
        </w:tc>
      </w:tr>
      <w:tr w:rsidR="00932B3D" w:rsidRPr="00932B3D" w:rsidTr="005C4EDF">
        <w:trPr>
          <w:trHeight w:val="54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4.10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в сфере формирования и содержания архивных фондов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1520312907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2 080 000,00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4.11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1540129400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1 077 730,00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4.12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1540129400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433 420,00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Администрация Агинского Бурятского округа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006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9 245 080,00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5.1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Высшее должностное лицо субъекта Российской Федерации, его заместители и отдельные члены Правительства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2130129300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1 222 700,00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5.2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Высшее должностное лицо субъекта Российской Федерации, его заместители и отдельные члены Правительства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2130129300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369 250,00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5.3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2130129400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2 470 720,00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5.4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2130129400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1 309 410,00</w:t>
            </w:r>
          </w:p>
        </w:tc>
      </w:tr>
      <w:tr w:rsidR="00932B3D" w:rsidRPr="00932B3D" w:rsidTr="005C4EDF">
        <w:trPr>
          <w:trHeight w:val="49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5.5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дополнительного профессионального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1470111429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1 013 300,00</w:t>
            </w:r>
          </w:p>
        </w:tc>
      </w:tr>
      <w:tr w:rsidR="00932B3D" w:rsidRPr="00932B3D" w:rsidTr="008838F0">
        <w:trPr>
          <w:trHeight w:val="43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5.6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Театры, филармонии и концертные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1510312443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-1 391 800,00</w:t>
            </w:r>
          </w:p>
        </w:tc>
      </w:tr>
      <w:tr w:rsidR="00932B3D" w:rsidRPr="00932B3D" w:rsidTr="005C4EDF">
        <w:trPr>
          <w:trHeight w:val="51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5.7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Материально-техническое обеспечение учреждений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1520212447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1 210 800,00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5.8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по подготовке сборных спортивных команд Забайкальского края по видам спорта к спортивным соревнованиям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1820113482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1 598 900,00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5.9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2130298702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1 441 800,00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Министерство труда и социальной защиты населения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203 556 240,00</w:t>
            </w:r>
          </w:p>
        </w:tc>
      </w:tr>
      <w:tr w:rsidR="00932B3D" w:rsidRPr="00932B3D" w:rsidTr="005C4EDF">
        <w:trPr>
          <w:trHeight w:val="43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Дома-интернаты для престарелых и инвалидов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1720312501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16 260 900,00</w:t>
            </w:r>
          </w:p>
        </w:tc>
      </w:tr>
      <w:tr w:rsidR="00932B3D" w:rsidRPr="00932B3D" w:rsidTr="005C4EDF">
        <w:trPr>
          <w:trHeight w:val="37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Дома-интернаты для престарелых и инвалидов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1720312501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39 050 000,00</w:t>
            </w:r>
          </w:p>
        </w:tc>
      </w:tr>
      <w:tr w:rsidR="00932B3D" w:rsidRPr="00932B3D" w:rsidTr="008838F0">
        <w:trPr>
          <w:trHeight w:val="41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социального обслуживания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1720312508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9 589 800,00</w:t>
            </w:r>
          </w:p>
        </w:tc>
      </w:tr>
      <w:tr w:rsidR="00932B3D" w:rsidRPr="00932B3D" w:rsidTr="008838F0">
        <w:trPr>
          <w:trHeight w:val="43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социального обслуживания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1720312508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15 815 900,00</w:t>
            </w:r>
          </w:p>
        </w:tc>
      </w:tr>
      <w:tr w:rsidR="00932B3D" w:rsidRPr="00932B3D" w:rsidTr="008838F0">
        <w:trPr>
          <w:trHeight w:val="40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социального обслуживания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1720512508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4 962 200,00</w:t>
            </w:r>
          </w:p>
        </w:tc>
      </w:tr>
      <w:tr w:rsidR="00932B3D" w:rsidRPr="00932B3D" w:rsidTr="008838F0">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социального обслуживания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1720512508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4 012 700,00</w:t>
            </w:r>
          </w:p>
        </w:tc>
      </w:tr>
      <w:tr w:rsidR="00932B3D" w:rsidRPr="00932B3D" w:rsidTr="008838F0">
        <w:trPr>
          <w:trHeight w:val="42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Дома-интернаты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1730112502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8 770 700,00</w:t>
            </w:r>
          </w:p>
        </w:tc>
      </w:tr>
      <w:tr w:rsidR="00932B3D" w:rsidRPr="00932B3D" w:rsidTr="008838F0">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Центры помощи детям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1730112509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10 416 000,00</w:t>
            </w:r>
          </w:p>
        </w:tc>
      </w:tr>
      <w:tr w:rsidR="00932B3D" w:rsidRPr="00932B3D" w:rsidTr="008838F0">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Центры помощи детям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1730112509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69 026 600,00</w:t>
            </w:r>
          </w:p>
        </w:tc>
      </w:tr>
      <w:tr w:rsidR="00932B3D" w:rsidRPr="00932B3D" w:rsidTr="005C4EDF">
        <w:trPr>
          <w:cantSplit/>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6.10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1720702630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633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13 235 700,00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1770129400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8 390 540,00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1770129400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4 025 200,00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Министерство физической культуры и спорта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19 784 700,00</w:t>
            </w:r>
          </w:p>
        </w:tc>
      </w:tr>
      <w:tr w:rsidR="00932B3D" w:rsidRPr="00932B3D" w:rsidTr="008838F0">
        <w:trPr>
          <w:trHeight w:val="47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7.1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Средние специальные учебные заведения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1820113427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2 362 733,47</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7.2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по подготовке сборных спортивных команд Забайкальского края по видам спорта к спортивным соревнованиям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1820113482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14 266 120,16</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7.3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по подготовке сборных спортивных команд Забайкальского края по видам спорта к спортивным соревнованиям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1820113482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2 135 446,37</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7.4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1830129400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709 870,00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7.5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1830129400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310 530,00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Департамент по гражданской обороне и пожарной безопасности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663 500,00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0280129400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335 330,00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8.2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0280129400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328 170,00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Министерство по социальному, экономическому, инфраструктурному, пространственному планированию и развитию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1 264 880,00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9.1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1130129400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971 530,00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9.2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1130129400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293 350,00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Департамент государственного имущества и земельных отношений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2 037 520,00</w:t>
            </w:r>
          </w:p>
        </w:tc>
      </w:tr>
      <w:tr w:rsidR="00932B3D" w:rsidRPr="00932B3D" w:rsidTr="005C4EDF">
        <w:trPr>
          <w:trHeight w:val="46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по обслуживанию, содержанию и продаже казенного имущества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1010116092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450 900,00</w:t>
            </w:r>
          </w:p>
        </w:tc>
      </w:tr>
      <w:tr w:rsidR="00932B3D" w:rsidRPr="00932B3D" w:rsidTr="005C4EDF">
        <w:trPr>
          <w:trHeight w:val="45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по обслуживанию, содержанию и продаже казенного имущества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1010116092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135 600,00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1020129400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510 000,00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1020129400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154 020,00</w:t>
            </w:r>
          </w:p>
        </w:tc>
      </w:tr>
      <w:tr w:rsidR="00932B3D" w:rsidRPr="00932B3D" w:rsidTr="005C4EDF">
        <w:trPr>
          <w:cantSplit/>
          <w:trHeight w:val="50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 xml:space="preserve">Учреждения по архивно-информационному и </w:t>
            </w:r>
            <w:proofErr w:type="spellStart"/>
            <w:r w:rsidRPr="00932B3D">
              <w:rPr>
                <w:color w:val="000000"/>
              </w:rPr>
              <w:t>геопространственному</w:t>
            </w:r>
            <w:proofErr w:type="spellEnd"/>
            <w:r w:rsidRPr="00932B3D">
              <w:rPr>
                <w:color w:val="000000"/>
              </w:rPr>
              <w:t xml:space="preserve"> обеспечению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1020214093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787 000,00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Региональная служба по тарифам и ценообразованию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513 450,00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389 670,00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11.2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123 780,00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Министерство экономического развития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17 164 820,00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Многофункциональный центр предоставления государственных и муниципальных услуг в Забайкальском крае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0340119905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11 385 600,00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0370129400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4 438 730,00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0370129400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1 340 490,00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Министерство образования и науки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947 389 940,00</w:t>
            </w:r>
          </w:p>
        </w:tc>
      </w:tr>
      <w:tr w:rsidR="00932B3D" w:rsidRPr="00932B3D" w:rsidTr="006B0694">
        <w:trPr>
          <w:cantSplit/>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1410171201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530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456 084 700,00</w:t>
            </w:r>
          </w:p>
        </w:tc>
      </w:tr>
      <w:tr w:rsidR="00932B3D" w:rsidRPr="00932B3D" w:rsidTr="005C4EDF">
        <w:trPr>
          <w:trHeight w:val="53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общеобразовательные школы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1420111421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1 622 800,00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1420111422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34 729 700,00</w:t>
            </w:r>
          </w:p>
        </w:tc>
      </w:tr>
      <w:tr w:rsidR="00932B3D" w:rsidRPr="00932B3D" w:rsidTr="005C4EDF">
        <w:trPr>
          <w:trHeight w:val="54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13.4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Государственная общеобразовательная школа закрытого типа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1420111433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1 970 000,00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1420171201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530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320 052 000,00</w:t>
            </w:r>
          </w:p>
        </w:tc>
      </w:tr>
      <w:tr w:rsidR="00932B3D" w:rsidRPr="00932B3D" w:rsidTr="005C4EDF">
        <w:trPr>
          <w:trHeight w:val="60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1430111423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4 075 800,00</w:t>
            </w:r>
          </w:p>
        </w:tc>
      </w:tr>
      <w:tr w:rsidR="00932B3D" w:rsidRPr="00932B3D" w:rsidTr="005C4EDF">
        <w:trPr>
          <w:trHeight w:val="55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1430111423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9 359 100,00</w:t>
            </w:r>
          </w:p>
        </w:tc>
      </w:tr>
      <w:tr w:rsidR="00932B3D" w:rsidRPr="00932B3D" w:rsidTr="005C4EDF">
        <w:trPr>
          <w:trHeight w:val="55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профессионального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1440111427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73 116 900,00</w:t>
            </w:r>
          </w:p>
        </w:tc>
      </w:tr>
      <w:tr w:rsidR="00932B3D" w:rsidRPr="00932B3D" w:rsidTr="005C4EDF">
        <w:trPr>
          <w:trHeight w:val="55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профессионального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1440111427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29 728 500,00</w:t>
            </w:r>
          </w:p>
        </w:tc>
      </w:tr>
      <w:tr w:rsidR="00932B3D" w:rsidRPr="00932B3D" w:rsidTr="005C4EDF">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13.10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дополнительного профессионального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1470111429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5 288 500,00</w:t>
            </w:r>
          </w:p>
        </w:tc>
      </w:tr>
      <w:tr w:rsidR="00932B3D" w:rsidRPr="00932B3D" w:rsidTr="005C4EDF">
        <w:trPr>
          <w:trHeight w:val="56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13.11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по организации и проведению государственной (итоговой) аттестации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1450311452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581 100,00</w:t>
            </w:r>
          </w:p>
        </w:tc>
      </w:tr>
      <w:tr w:rsidR="00932B3D" w:rsidRPr="00932B3D" w:rsidTr="005C4EDF">
        <w:trPr>
          <w:trHeight w:val="56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13.12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для детей, нуждающихся в психолого-педагогической и медико-социальной помощи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1480111445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4 678 500,00</w:t>
            </w:r>
          </w:p>
        </w:tc>
      </w:tr>
      <w:tr w:rsidR="00932B3D" w:rsidRPr="00932B3D" w:rsidTr="005C4EDF">
        <w:trPr>
          <w:trHeight w:val="54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13.13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Государственные учреждения материально-технического обеспечения образовательных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1490111455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4 467 600,00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1490229400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1 088 470,00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13.15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1490229400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546 270,00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Департамент записи актов гражданского состояния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031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3 565 000,00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2 738 100,00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14.2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826 900,00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Департамент по обеспечению деятельности мировых судей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10 167 770,00</w:t>
            </w:r>
          </w:p>
        </w:tc>
      </w:tr>
      <w:tr w:rsidR="00932B3D" w:rsidRPr="00932B3D" w:rsidTr="005C4EDF">
        <w:trPr>
          <w:trHeight w:val="58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Центр оказания услуг Департаменту по обеспечению деятельности мировых судей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8800019911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5 240 700,00</w:t>
            </w:r>
          </w:p>
        </w:tc>
      </w:tr>
      <w:tr w:rsidR="00932B3D" w:rsidRPr="00932B3D" w:rsidTr="005C4EDF">
        <w:trPr>
          <w:trHeight w:val="56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Центр оказания услуг Департаменту по обеспечению деятельности мировых судей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8800019911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2 084 100,00</w:t>
            </w:r>
          </w:p>
        </w:tc>
      </w:tr>
      <w:tr w:rsidR="00932B3D" w:rsidRPr="00932B3D" w:rsidTr="008838F0">
        <w:trPr>
          <w:trHeight w:val="38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Обеспечение деятельности мировых судей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8800029223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596 800,00</w:t>
            </w:r>
          </w:p>
        </w:tc>
      </w:tr>
      <w:tr w:rsidR="00932B3D" w:rsidRPr="00932B3D" w:rsidTr="005C4EDF">
        <w:trPr>
          <w:trHeight w:val="45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Обеспечение деятельности мировых судей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8800029223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1 622 530,00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355 870,00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15.6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267 770,00</w:t>
            </w:r>
          </w:p>
        </w:tc>
      </w:tr>
      <w:tr w:rsidR="00932B3D" w:rsidRPr="00932B3D" w:rsidTr="008838F0">
        <w:trPr>
          <w:trHeight w:val="42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Контрольно-счетная палата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702 820,00</w:t>
            </w:r>
          </w:p>
        </w:tc>
      </w:tr>
      <w:tr w:rsidR="00932B3D" w:rsidRPr="00932B3D" w:rsidTr="005C4EDF">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Руководитель контрольно-счетной палаты субъекта Российской Федерации, его заместители и аудиторы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8800029226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94 400,00</w:t>
            </w:r>
          </w:p>
        </w:tc>
      </w:tr>
      <w:tr w:rsidR="00932B3D" w:rsidRPr="00932B3D" w:rsidTr="005C4EDF">
        <w:trPr>
          <w:trHeight w:val="54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16.2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Руководитель контрольно-счетной палаты субъекта Российской Федерации, его заместители и аудиторы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8800029226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28 510,00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140 870,00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16.4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439 040,00</w:t>
            </w:r>
          </w:p>
        </w:tc>
      </w:tr>
      <w:tr w:rsidR="00932B3D" w:rsidRPr="00932B3D" w:rsidTr="008838F0">
        <w:trPr>
          <w:trHeight w:val="46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Избирательная комиссия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617 660,00</w:t>
            </w:r>
          </w:p>
        </w:tc>
      </w:tr>
      <w:tr w:rsidR="00932B3D" w:rsidRPr="00932B3D" w:rsidTr="005C4EDF">
        <w:trPr>
          <w:trHeight w:val="52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Члены избирательной комиссии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8800029220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62 870,00</w:t>
            </w:r>
          </w:p>
        </w:tc>
      </w:tr>
      <w:tr w:rsidR="00932B3D" w:rsidRPr="00932B3D" w:rsidTr="005C4EDF">
        <w:trPr>
          <w:trHeight w:val="53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Члены избирательной комиссии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8800029220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18 990,00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194 930,00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17.4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340 870,00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Министерство природных ресурсов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31 509 260,00</w:t>
            </w:r>
          </w:p>
        </w:tc>
      </w:tr>
      <w:tr w:rsidR="00932B3D" w:rsidRPr="00932B3D" w:rsidTr="005C4EDF">
        <w:trPr>
          <w:trHeight w:val="56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Содержание материально-технической базы в сфере пожарной безопасности в лесах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0910117198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4 218 100,00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0910119299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1 822 800,00</w:t>
            </w:r>
          </w:p>
        </w:tc>
      </w:tr>
      <w:tr w:rsidR="00932B3D" w:rsidRPr="00932B3D" w:rsidTr="005C4EDF">
        <w:trPr>
          <w:trHeight w:val="57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сфере лесных отношений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0910517199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14 245 200,00</w:t>
            </w:r>
          </w:p>
        </w:tc>
      </w:tr>
      <w:tr w:rsidR="00932B3D" w:rsidRPr="00932B3D" w:rsidTr="00932B3D">
        <w:trPr>
          <w:cantSplit/>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18.4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0920119296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903 800,00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0920119296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269 100,00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0840229400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1 763 570,00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0840229400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1 380 590,00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области охраны и использования объектов животного мира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0840217261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3 683 000,00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области охраны и использования объектов животного мира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0840217261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1 112 200,00</w:t>
            </w:r>
          </w:p>
        </w:tc>
      </w:tr>
      <w:tr w:rsidR="00932B3D" w:rsidRPr="00932B3D" w:rsidTr="005C4EDF">
        <w:trPr>
          <w:trHeight w:val="49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18.10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сфере мониторинга окружающей среды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0840217337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2 098 300,00</w:t>
            </w:r>
          </w:p>
        </w:tc>
      </w:tr>
      <w:tr w:rsidR="00932B3D" w:rsidRPr="00932B3D" w:rsidTr="00932B3D">
        <w:trPr>
          <w:cantSplit/>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18.11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0840229400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12 600,00</w:t>
            </w:r>
          </w:p>
        </w:tc>
      </w:tr>
      <w:tr w:rsidR="00932B3D" w:rsidRPr="00932B3D" w:rsidTr="008838F0">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Законодательное Собрание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063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13 229 660,00</w:t>
            </w:r>
          </w:p>
        </w:tc>
      </w:tr>
      <w:tr w:rsidR="00932B3D" w:rsidRPr="00932B3D" w:rsidTr="005C4EDF">
        <w:trPr>
          <w:trHeight w:val="51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19.1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Депутаты законодательного (представительного) органа государственной власти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8800029215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264 070,00</w:t>
            </w:r>
          </w:p>
        </w:tc>
      </w:tr>
      <w:tr w:rsidR="00932B3D" w:rsidRPr="00932B3D" w:rsidTr="005C4EDF">
        <w:trPr>
          <w:trHeight w:val="51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19.2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Депутаты законодательного (представительного) органа государственной власти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8800029215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79 750,00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19.3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315 470,00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19.4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95 270,00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19.5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Выполнение других обязательств государства в части материально-технического обеспечения деятельности государственного органа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8800049300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244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12 475 100,00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20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Представительство Правительства Забайкальского края при Правительстве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064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1 964 720,00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20.1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Высшее должностное лицо субъекта Российской Федерации, его заместители и отдельные члены Правительства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468 530,00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20.2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Высшее должностное лицо субъекта Российской Федерации, его заместители и отдельные члены Правительства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141 500,00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20.3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1 040 470,00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20.4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314 220,00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Уполномоченный по правам ребенка в Забайкальском крае и его аппарат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065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343 880,00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21.1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243 430,00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21.2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100 450,00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lastRenderedPageBreak/>
              <w:t>22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Министерство сельского хозяйства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066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8 705 670,00</w:t>
            </w:r>
          </w:p>
        </w:tc>
      </w:tr>
      <w:tr w:rsidR="00932B3D" w:rsidRPr="00932B3D" w:rsidTr="009604A5">
        <w:trPr>
          <w:trHeight w:val="55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области животноводства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05Д0117263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530 200,00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22.2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05Д0129400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5 107 810,00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05Д0129400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2 450 360,00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22.4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сфере охраны природы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05Д0117411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617 300,00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Уполномоченный по правам человека в Забайкальском крае и его аппарат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067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49 910,00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23.1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38 330,00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23.2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11 580,00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24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Уполномоченный по защите прав предпринимателей в Забайкальском крае и его рабочий аппарат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068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29 160,00</w:t>
            </w:r>
          </w:p>
        </w:tc>
      </w:tr>
      <w:tr w:rsidR="00932B3D" w:rsidRPr="00932B3D" w:rsidTr="008838F0">
        <w:trPr>
          <w:cantSplit/>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24.1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22 400,00</w:t>
            </w:r>
          </w:p>
        </w:tc>
      </w:tr>
      <w:tr w:rsidR="00932B3D" w:rsidRPr="00932B3D" w:rsidTr="00932B3D">
        <w:trPr>
          <w:cantSplit/>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24.2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6 760,00</w:t>
            </w:r>
          </w:p>
        </w:tc>
      </w:tr>
      <w:tr w:rsidR="00932B3D" w:rsidRPr="00932B3D" w:rsidTr="008838F0">
        <w:trPr>
          <w:trHeight w:val="44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25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Государственная инспекция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1 675 650,00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25.1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166 020,00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25.2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419 640,00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25.3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82 670,00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25.4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24 970,00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25.5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460 180,00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25.6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522 170,00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26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Государственная служба по охране объектов культурного наследия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079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351 190,00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26.1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3120129400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269 730,00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26.2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079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3120129400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81 460,00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27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Государственная ветеринарная служба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087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2 599 820,00</w:t>
            </w:r>
          </w:p>
        </w:tc>
      </w:tr>
      <w:tr w:rsidR="00932B3D" w:rsidRPr="00932B3D" w:rsidTr="009604A5">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27.1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обеспечивающие предоставление услуг в области животноводства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05Д0217263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757 500,00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27.2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05Д0229400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1 155 970,00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27.3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087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05Д0229400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686 350,00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28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Министерство строительства, дорожного хозяйства и транспорта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098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4 964 820,00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28.1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1240129400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1 142 600,00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28.2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1240129400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1 022 320,00</w:t>
            </w:r>
          </w:p>
        </w:tc>
      </w:tr>
      <w:tr w:rsidR="00932B3D" w:rsidRPr="00932B3D" w:rsidTr="009604A5">
        <w:trPr>
          <w:trHeight w:val="60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28.3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осуществляющие деятельность в сфере строительства объектов государственной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1240214094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2 150 461,00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28.4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Учреждения, осуществляющие деятельность в сфере строительства объектов государственной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1240214094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119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649 439,00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29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 xml:space="preserve">Министерство жилищно-коммунального хозяйства, энергетики, </w:t>
            </w:r>
            <w:proofErr w:type="spellStart"/>
            <w:r w:rsidRPr="00932B3D">
              <w:rPr>
                <w:b/>
                <w:bCs/>
                <w:color w:val="000000"/>
              </w:rPr>
              <w:t>цифровизации</w:t>
            </w:r>
            <w:proofErr w:type="spellEnd"/>
            <w:r w:rsidRPr="00932B3D">
              <w:rPr>
                <w:b/>
                <w:bCs/>
                <w:color w:val="000000"/>
              </w:rPr>
              <w:t xml:space="preserve"> и связи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099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3 694 740,00</w:t>
            </w:r>
          </w:p>
        </w:tc>
      </w:tr>
      <w:tr w:rsidR="00932B3D" w:rsidRPr="00932B3D" w:rsidTr="008838F0">
        <w:trPr>
          <w:cantSplit/>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29.1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0660129400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1 726 800,00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29.2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099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0660129400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1 967 940,00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30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Департамент по развитию муниципальных образований Забайкальского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102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407 930,00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lastRenderedPageBreak/>
              <w:t>30.1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278 670,00</w:t>
            </w:r>
          </w:p>
        </w:tc>
      </w:tr>
      <w:tr w:rsidR="00932B3D" w:rsidRPr="00932B3D" w:rsidTr="00932B3D">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30.2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color w:val="000000"/>
              </w:rPr>
            </w:pPr>
            <w:r w:rsidRPr="00932B3D">
              <w:rPr>
                <w:color w:val="000000"/>
              </w:rPr>
              <w:t>Финансовое обеспечение выполнения функций государственных органов, в том числе территориальных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8800029400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color w:val="000000"/>
              </w:rPr>
            </w:pPr>
            <w:r w:rsidRPr="00932B3D">
              <w:rPr>
                <w:color w:val="000000"/>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color w:val="000000"/>
              </w:rPr>
            </w:pPr>
            <w:r w:rsidRPr="00932B3D">
              <w:rPr>
                <w:color w:val="000000"/>
              </w:rPr>
              <w:t>129 260,00</w:t>
            </w:r>
          </w:p>
        </w:tc>
      </w:tr>
      <w:tr w:rsidR="00932B3D" w:rsidRPr="00932B3D" w:rsidTr="00932B3D">
        <w:trPr>
          <w:trHeight w:val="42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Итого:</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center"/>
              <w:rPr>
                <w:b/>
                <w:bCs/>
                <w:color w:val="000000"/>
              </w:rPr>
            </w:pPr>
            <w:r w:rsidRPr="00932B3D">
              <w:rPr>
                <w:b/>
                <w:bCs/>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B3D" w:rsidRPr="00932B3D" w:rsidRDefault="00932B3D" w:rsidP="00932B3D">
            <w:pPr>
              <w:jc w:val="right"/>
              <w:rPr>
                <w:b/>
                <w:bCs/>
                <w:color w:val="000000"/>
              </w:rPr>
            </w:pPr>
            <w:r w:rsidRPr="00932B3D">
              <w:rPr>
                <w:b/>
                <w:bCs/>
                <w:color w:val="000000"/>
              </w:rPr>
              <w:t>0,00</w:t>
            </w:r>
          </w:p>
        </w:tc>
      </w:tr>
    </w:tbl>
    <w:p w:rsidR="00A86A08" w:rsidRPr="00932B3D" w:rsidRDefault="00A86A08" w:rsidP="00A86A08"/>
    <w:p w:rsidR="00A86A08" w:rsidRDefault="00A86A08" w:rsidP="00A86A08">
      <w:pPr>
        <w:widowControl w:val="0"/>
        <w:autoSpaceDE w:val="0"/>
        <w:autoSpaceDN w:val="0"/>
        <w:adjustRightInd w:val="0"/>
        <w:ind w:left="5245"/>
        <w:jc w:val="center"/>
        <w:rPr>
          <w:sz w:val="28"/>
          <w:szCs w:val="28"/>
        </w:rPr>
      </w:pPr>
    </w:p>
    <w:p w:rsidR="009241AA" w:rsidRDefault="009241AA" w:rsidP="00A86A08">
      <w:pPr>
        <w:widowControl w:val="0"/>
        <w:autoSpaceDE w:val="0"/>
        <w:autoSpaceDN w:val="0"/>
        <w:adjustRightInd w:val="0"/>
        <w:ind w:left="5245"/>
        <w:jc w:val="center"/>
        <w:rPr>
          <w:sz w:val="28"/>
          <w:szCs w:val="28"/>
        </w:rPr>
      </w:pPr>
    </w:p>
    <w:p w:rsidR="009241AA" w:rsidRPr="003D673A" w:rsidRDefault="009241AA" w:rsidP="00A86A08">
      <w:pPr>
        <w:widowControl w:val="0"/>
        <w:autoSpaceDE w:val="0"/>
        <w:autoSpaceDN w:val="0"/>
        <w:adjustRightInd w:val="0"/>
        <w:ind w:left="5245"/>
        <w:jc w:val="center"/>
        <w:rPr>
          <w:sz w:val="28"/>
          <w:szCs w:val="28"/>
        </w:rPr>
      </w:pPr>
    </w:p>
    <w:p w:rsidR="00A86A08" w:rsidRDefault="00A86A08" w:rsidP="00A86A08">
      <w:pPr>
        <w:widowControl w:val="0"/>
        <w:autoSpaceDE w:val="0"/>
        <w:autoSpaceDN w:val="0"/>
        <w:adjustRightInd w:val="0"/>
        <w:jc w:val="center"/>
        <w:rPr>
          <w:sz w:val="28"/>
          <w:szCs w:val="28"/>
        </w:rPr>
      </w:pPr>
      <w:r>
        <w:rPr>
          <w:sz w:val="28"/>
          <w:szCs w:val="28"/>
        </w:rPr>
        <w:t>_____________________</w:t>
      </w:r>
    </w:p>
    <w:p w:rsidR="0078785E" w:rsidRDefault="0078785E" w:rsidP="00A86A08">
      <w:pPr>
        <w:widowControl w:val="0"/>
        <w:autoSpaceDE w:val="0"/>
        <w:autoSpaceDN w:val="0"/>
        <w:adjustRightInd w:val="0"/>
        <w:jc w:val="center"/>
        <w:rPr>
          <w:sz w:val="28"/>
          <w:szCs w:val="28"/>
        </w:rPr>
      </w:pPr>
    </w:p>
    <w:p w:rsidR="009241AA" w:rsidRDefault="009241AA" w:rsidP="00A86A08">
      <w:pPr>
        <w:widowControl w:val="0"/>
        <w:autoSpaceDE w:val="0"/>
        <w:autoSpaceDN w:val="0"/>
        <w:adjustRightInd w:val="0"/>
        <w:jc w:val="center"/>
        <w:rPr>
          <w:sz w:val="28"/>
          <w:szCs w:val="28"/>
        </w:rPr>
      </w:pPr>
    </w:p>
    <w:p w:rsidR="004D24D7" w:rsidRDefault="004D24D7" w:rsidP="00A86A08">
      <w:pPr>
        <w:widowControl w:val="0"/>
        <w:autoSpaceDE w:val="0"/>
        <w:autoSpaceDN w:val="0"/>
        <w:adjustRightInd w:val="0"/>
        <w:jc w:val="center"/>
        <w:rPr>
          <w:sz w:val="28"/>
          <w:szCs w:val="28"/>
        </w:rPr>
      </w:pPr>
    </w:p>
    <w:p w:rsidR="004D24D7" w:rsidRDefault="004D24D7" w:rsidP="00A86A08">
      <w:pPr>
        <w:widowControl w:val="0"/>
        <w:autoSpaceDE w:val="0"/>
        <w:autoSpaceDN w:val="0"/>
        <w:adjustRightInd w:val="0"/>
        <w:jc w:val="center"/>
        <w:rPr>
          <w:sz w:val="28"/>
          <w:szCs w:val="28"/>
        </w:rPr>
      </w:pPr>
    </w:p>
    <w:p w:rsidR="004D24D7" w:rsidRDefault="004D24D7" w:rsidP="00A86A08">
      <w:pPr>
        <w:widowControl w:val="0"/>
        <w:autoSpaceDE w:val="0"/>
        <w:autoSpaceDN w:val="0"/>
        <w:adjustRightInd w:val="0"/>
        <w:jc w:val="center"/>
        <w:rPr>
          <w:sz w:val="28"/>
          <w:szCs w:val="28"/>
        </w:rPr>
      </w:pPr>
    </w:p>
    <w:p w:rsidR="004D24D7" w:rsidRDefault="004D24D7" w:rsidP="00A86A08">
      <w:pPr>
        <w:widowControl w:val="0"/>
        <w:autoSpaceDE w:val="0"/>
        <w:autoSpaceDN w:val="0"/>
        <w:adjustRightInd w:val="0"/>
        <w:jc w:val="center"/>
        <w:rPr>
          <w:sz w:val="28"/>
          <w:szCs w:val="28"/>
        </w:rPr>
      </w:pPr>
    </w:p>
    <w:p w:rsidR="0018259E" w:rsidRDefault="009241AA" w:rsidP="0018259E">
      <w:pPr>
        <w:widowControl w:val="0"/>
        <w:autoSpaceDE w:val="0"/>
        <w:autoSpaceDN w:val="0"/>
        <w:adjustRightInd w:val="0"/>
        <w:spacing w:line="360" w:lineRule="auto"/>
        <w:ind w:left="5245"/>
        <w:jc w:val="center"/>
        <w:rPr>
          <w:sz w:val="28"/>
          <w:szCs w:val="28"/>
        </w:rPr>
        <w:sectPr w:rsidR="0018259E" w:rsidSect="00C32DE7">
          <w:pgSz w:w="16838" w:h="11906" w:orient="landscape"/>
          <w:pgMar w:top="1985" w:right="1134" w:bottom="567" w:left="1134" w:header="709" w:footer="709" w:gutter="0"/>
          <w:cols w:space="708"/>
          <w:docGrid w:linePitch="360"/>
        </w:sectPr>
      </w:pPr>
      <w:r>
        <w:rPr>
          <w:sz w:val="28"/>
          <w:szCs w:val="28"/>
        </w:rPr>
        <w:t xml:space="preserve">                                                                </w:t>
      </w:r>
    </w:p>
    <w:p w:rsidR="0018259E" w:rsidRPr="00295AD1" w:rsidRDefault="0018259E" w:rsidP="0018259E">
      <w:pPr>
        <w:widowControl w:val="0"/>
        <w:autoSpaceDE w:val="0"/>
        <w:autoSpaceDN w:val="0"/>
        <w:adjustRightInd w:val="0"/>
        <w:spacing w:line="360" w:lineRule="auto"/>
        <w:ind w:left="5245"/>
        <w:jc w:val="center"/>
        <w:rPr>
          <w:sz w:val="16"/>
          <w:szCs w:val="16"/>
        </w:rPr>
      </w:pPr>
      <w:r w:rsidRPr="006B078A">
        <w:rPr>
          <w:sz w:val="28"/>
          <w:szCs w:val="28"/>
        </w:rPr>
        <w:lastRenderedPageBreak/>
        <w:t>ПРИЛОЖЕНИЕ</w:t>
      </w:r>
      <w:r>
        <w:rPr>
          <w:sz w:val="28"/>
          <w:szCs w:val="28"/>
        </w:rPr>
        <w:t xml:space="preserve"> № 2</w:t>
      </w:r>
    </w:p>
    <w:p w:rsidR="0018259E" w:rsidRPr="006B078A" w:rsidRDefault="0018259E" w:rsidP="0018259E">
      <w:pPr>
        <w:widowControl w:val="0"/>
        <w:autoSpaceDE w:val="0"/>
        <w:autoSpaceDN w:val="0"/>
        <w:adjustRightInd w:val="0"/>
        <w:ind w:left="5245"/>
        <w:jc w:val="center"/>
        <w:outlineLvl w:val="0"/>
        <w:rPr>
          <w:sz w:val="28"/>
          <w:szCs w:val="28"/>
        </w:rPr>
      </w:pPr>
      <w:r w:rsidRPr="006B078A">
        <w:rPr>
          <w:sz w:val="28"/>
          <w:szCs w:val="28"/>
        </w:rPr>
        <w:t>к постановлению Правительства</w:t>
      </w:r>
    </w:p>
    <w:p w:rsidR="0018259E" w:rsidRDefault="0018259E" w:rsidP="0018259E">
      <w:pPr>
        <w:widowControl w:val="0"/>
        <w:autoSpaceDE w:val="0"/>
        <w:autoSpaceDN w:val="0"/>
        <w:adjustRightInd w:val="0"/>
        <w:ind w:left="5245"/>
        <w:jc w:val="center"/>
        <w:rPr>
          <w:sz w:val="28"/>
          <w:szCs w:val="28"/>
        </w:rPr>
      </w:pPr>
      <w:r w:rsidRPr="006B078A">
        <w:rPr>
          <w:sz w:val="28"/>
          <w:szCs w:val="28"/>
        </w:rPr>
        <w:t>Забайкальского края</w:t>
      </w:r>
      <w:r>
        <w:rPr>
          <w:sz w:val="28"/>
          <w:szCs w:val="28"/>
        </w:rPr>
        <w:t xml:space="preserve"> </w:t>
      </w:r>
    </w:p>
    <w:p w:rsidR="0018259E" w:rsidRDefault="0018259E" w:rsidP="0018259E">
      <w:pPr>
        <w:widowControl w:val="0"/>
        <w:autoSpaceDE w:val="0"/>
        <w:autoSpaceDN w:val="0"/>
        <w:adjustRightInd w:val="0"/>
        <w:jc w:val="center"/>
        <w:outlineLvl w:val="0"/>
        <w:rPr>
          <w:b/>
          <w:sz w:val="28"/>
          <w:szCs w:val="28"/>
        </w:rPr>
      </w:pPr>
    </w:p>
    <w:p w:rsidR="0018259E" w:rsidRDefault="0018259E" w:rsidP="0018259E">
      <w:pPr>
        <w:widowControl w:val="0"/>
        <w:autoSpaceDE w:val="0"/>
        <w:autoSpaceDN w:val="0"/>
        <w:adjustRightInd w:val="0"/>
        <w:jc w:val="center"/>
        <w:outlineLvl w:val="0"/>
        <w:rPr>
          <w:b/>
          <w:sz w:val="28"/>
          <w:szCs w:val="28"/>
        </w:rPr>
      </w:pPr>
    </w:p>
    <w:p w:rsidR="0018259E" w:rsidRDefault="0018259E" w:rsidP="0018259E">
      <w:pPr>
        <w:widowControl w:val="0"/>
        <w:autoSpaceDE w:val="0"/>
        <w:autoSpaceDN w:val="0"/>
        <w:adjustRightInd w:val="0"/>
        <w:jc w:val="center"/>
        <w:outlineLvl w:val="0"/>
        <w:rPr>
          <w:b/>
          <w:sz w:val="28"/>
          <w:szCs w:val="28"/>
        </w:rPr>
      </w:pPr>
      <w:r>
        <w:rPr>
          <w:b/>
          <w:sz w:val="28"/>
          <w:szCs w:val="28"/>
        </w:rPr>
        <w:t>РАСПРЕДЕЛЕНИЕ</w:t>
      </w:r>
    </w:p>
    <w:p w:rsidR="0018259E" w:rsidRDefault="0018259E" w:rsidP="0018259E">
      <w:pPr>
        <w:autoSpaceDE w:val="0"/>
        <w:autoSpaceDN w:val="0"/>
        <w:adjustRightInd w:val="0"/>
        <w:jc w:val="center"/>
        <w:rPr>
          <w:b/>
          <w:sz w:val="28"/>
        </w:rPr>
      </w:pPr>
      <w:r w:rsidRPr="001559C9">
        <w:rPr>
          <w:b/>
          <w:sz w:val="28"/>
        </w:rPr>
        <w:t>дотаций бюджетам муниципальных районов (муниципальных округов, городских округов) Забайкальского края на поддержку мер по обеспечению сбалансированности бюджетов муниципальных районов (муниципальных округов, городских округов) Забайкальского края</w:t>
      </w:r>
    </w:p>
    <w:p w:rsidR="0018259E" w:rsidRPr="001559C9" w:rsidRDefault="0018259E" w:rsidP="0018259E">
      <w:pPr>
        <w:autoSpaceDE w:val="0"/>
        <w:autoSpaceDN w:val="0"/>
        <w:adjustRightInd w:val="0"/>
        <w:jc w:val="center"/>
        <w:rPr>
          <w:b/>
          <w:sz w:val="32"/>
          <w:szCs w:val="28"/>
        </w:rPr>
      </w:pPr>
      <w:r>
        <w:rPr>
          <w:b/>
          <w:sz w:val="28"/>
        </w:rPr>
        <w:t>на 2022 год</w:t>
      </w:r>
    </w:p>
    <w:p w:rsidR="0018259E" w:rsidRDefault="0018259E" w:rsidP="0018259E">
      <w:pPr>
        <w:autoSpaceDE w:val="0"/>
        <w:autoSpaceDN w:val="0"/>
        <w:adjustRightInd w:val="0"/>
        <w:jc w:val="center"/>
        <w:rPr>
          <w:b/>
          <w:sz w:val="28"/>
          <w:szCs w:val="28"/>
        </w:rPr>
      </w:pPr>
    </w:p>
    <w:p w:rsidR="0018259E" w:rsidRDefault="0018259E" w:rsidP="0018259E">
      <w:pPr>
        <w:autoSpaceDE w:val="0"/>
        <w:autoSpaceDN w:val="0"/>
        <w:adjustRightInd w:val="0"/>
        <w:jc w:val="center"/>
        <w:rPr>
          <w:b/>
          <w:sz w:val="28"/>
          <w:szCs w:val="28"/>
        </w:rPr>
      </w:pPr>
    </w:p>
    <w:tbl>
      <w:tblPr>
        <w:tblW w:w="9671" w:type="dxa"/>
        <w:jc w:val="center"/>
        <w:tblLayout w:type="fixed"/>
        <w:tblLook w:val="04A0"/>
      </w:tblPr>
      <w:tblGrid>
        <w:gridCol w:w="591"/>
        <w:gridCol w:w="7011"/>
        <w:gridCol w:w="2069"/>
      </w:tblGrid>
      <w:tr w:rsidR="0018259E" w:rsidRPr="005D4171" w:rsidTr="00864ED7">
        <w:trPr>
          <w:trHeight w:val="311"/>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18259E" w:rsidRPr="005D4171" w:rsidRDefault="0018259E" w:rsidP="00864ED7">
            <w:pPr>
              <w:widowControl w:val="0"/>
              <w:autoSpaceDE w:val="0"/>
              <w:autoSpaceDN w:val="0"/>
              <w:adjustRightInd w:val="0"/>
              <w:jc w:val="center"/>
              <w:rPr>
                <w:b/>
              </w:rPr>
            </w:pPr>
            <w:r w:rsidRPr="005D4171">
              <w:rPr>
                <w:b/>
                <w:color w:val="000000"/>
              </w:rPr>
              <w:t xml:space="preserve">№ </w:t>
            </w:r>
            <w:proofErr w:type="gramStart"/>
            <w:r w:rsidRPr="005D4171">
              <w:rPr>
                <w:b/>
                <w:color w:val="000000"/>
              </w:rPr>
              <w:t>п</w:t>
            </w:r>
            <w:proofErr w:type="gramEnd"/>
            <w:r w:rsidRPr="005D4171">
              <w:rPr>
                <w:b/>
                <w:color w:val="000000"/>
              </w:rPr>
              <w:t>/п</w:t>
            </w:r>
          </w:p>
        </w:tc>
        <w:tc>
          <w:tcPr>
            <w:tcW w:w="70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18259E" w:rsidRPr="005D4171" w:rsidRDefault="0018259E" w:rsidP="00864ED7">
            <w:pPr>
              <w:widowControl w:val="0"/>
              <w:autoSpaceDE w:val="0"/>
              <w:autoSpaceDN w:val="0"/>
              <w:adjustRightInd w:val="0"/>
              <w:jc w:val="center"/>
              <w:rPr>
                <w:b/>
              </w:rPr>
            </w:pPr>
            <w:r w:rsidRPr="005D4171">
              <w:rPr>
                <w:b/>
                <w:color w:val="000000"/>
              </w:rPr>
              <w:t>Наименование бюджетов муниципальных образований Забайкальского края</w:t>
            </w:r>
          </w:p>
        </w:tc>
        <w:tc>
          <w:tcPr>
            <w:tcW w:w="20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18259E" w:rsidRPr="005D4171" w:rsidRDefault="0018259E" w:rsidP="00864ED7">
            <w:pPr>
              <w:widowControl w:val="0"/>
              <w:autoSpaceDE w:val="0"/>
              <w:autoSpaceDN w:val="0"/>
              <w:adjustRightInd w:val="0"/>
              <w:jc w:val="center"/>
              <w:rPr>
                <w:b/>
                <w:color w:val="000000"/>
              </w:rPr>
            </w:pPr>
            <w:r w:rsidRPr="005D4171">
              <w:rPr>
                <w:b/>
                <w:color w:val="000000"/>
              </w:rPr>
              <w:t>Сумма,</w:t>
            </w:r>
          </w:p>
          <w:p w:rsidR="0018259E" w:rsidRPr="005D4171" w:rsidRDefault="0018259E" w:rsidP="00864ED7">
            <w:pPr>
              <w:widowControl w:val="0"/>
              <w:autoSpaceDE w:val="0"/>
              <w:autoSpaceDN w:val="0"/>
              <w:adjustRightInd w:val="0"/>
              <w:jc w:val="center"/>
              <w:rPr>
                <w:b/>
              </w:rPr>
            </w:pPr>
            <w:r w:rsidRPr="005D4171">
              <w:rPr>
                <w:b/>
                <w:color w:val="000000"/>
              </w:rPr>
              <w:t xml:space="preserve"> рублей</w:t>
            </w:r>
          </w:p>
        </w:tc>
      </w:tr>
    </w:tbl>
    <w:p w:rsidR="0018259E" w:rsidRPr="005D4171" w:rsidRDefault="0018259E" w:rsidP="0018259E">
      <w:pPr>
        <w:widowControl w:val="0"/>
        <w:autoSpaceDE w:val="0"/>
        <w:autoSpaceDN w:val="0"/>
        <w:adjustRightInd w:val="0"/>
        <w:rPr>
          <w:sz w:val="2"/>
          <w:szCs w:val="4"/>
        </w:rPr>
      </w:pPr>
    </w:p>
    <w:tbl>
      <w:tblPr>
        <w:tblW w:w="9649" w:type="dxa"/>
        <w:jc w:val="center"/>
        <w:tblInd w:w="5" w:type="dxa"/>
        <w:tblLayout w:type="fixed"/>
        <w:tblLook w:val="04A0"/>
      </w:tblPr>
      <w:tblGrid>
        <w:gridCol w:w="602"/>
        <w:gridCol w:w="6997"/>
        <w:gridCol w:w="2050"/>
      </w:tblGrid>
      <w:tr w:rsidR="0018259E" w:rsidRPr="005D4171" w:rsidTr="00C32DE7">
        <w:trPr>
          <w:trHeight w:val="299"/>
          <w:tblHeader/>
          <w:jc w:val="center"/>
        </w:trPr>
        <w:tc>
          <w:tcPr>
            <w:tcW w:w="602" w:type="dxa"/>
            <w:tcMar>
              <w:top w:w="0" w:type="dxa"/>
              <w:left w:w="0" w:type="dxa"/>
              <w:bottom w:w="0" w:type="dxa"/>
              <w:right w:w="0" w:type="dxa"/>
            </w:tcMar>
            <w:hideMark/>
          </w:tcPr>
          <w:p w:rsidR="0018259E" w:rsidRPr="005D4171" w:rsidRDefault="0018259E" w:rsidP="00864ED7">
            <w:pPr>
              <w:widowControl w:val="0"/>
              <w:autoSpaceDE w:val="0"/>
              <w:autoSpaceDN w:val="0"/>
              <w:adjustRightInd w:val="0"/>
              <w:jc w:val="center"/>
              <w:rPr>
                <w:b/>
              </w:rPr>
            </w:pPr>
            <w:r w:rsidRPr="005D4171">
              <w:rPr>
                <w:b/>
                <w:color w:val="000000"/>
              </w:rPr>
              <w:t>1</w:t>
            </w:r>
          </w:p>
        </w:tc>
        <w:tc>
          <w:tcPr>
            <w:tcW w:w="6997" w:type="dxa"/>
            <w:tcMar>
              <w:top w:w="0" w:type="dxa"/>
              <w:left w:w="0" w:type="dxa"/>
              <w:bottom w:w="0" w:type="dxa"/>
              <w:right w:w="0" w:type="dxa"/>
            </w:tcMar>
            <w:hideMark/>
          </w:tcPr>
          <w:p w:rsidR="0018259E" w:rsidRPr="005D4171" w:rsidRDefault="0018259E" w:rsidP="00864ED7">
            <w:pPr>
              <w:widowControl w:val="0"/>
              <w:autoSpaceDE w:val="0"/>
              <w:autoSpaceDN w:val="0"/>
              <w:adjustRightInd w:val="0"/>
              <w:jc w:val="center"/>
              <w:rPr>
                <w:b/>
              </w:rPr>
            </w:pPr>
            <w:r w:rsidRPr="005D4171">
              <w:rPr>
                <w:b/>
                <w:color w:val="000000"/>
              </w:rPr>
              <w:t>2</w:t>
            </w:r>
          </w:p>
        </w:tc>
        <w:tc>
          <w:tcPr>
            <w:tcW w:w="2050" w:type="dxa"/>
            <w:tcMar>
              <w:top w:w="0" w:type="dxa"/>
              <w:left w:w="0" w:type="dxa"/>
              <w:bottom w:w="0" w:type="dxa"/>
              <w:right w:w="0" w:type="dxa"/>
            </w:tcMar>
            <w:hideMark/>
          </w:tcPr>
          <w:p w:rsidR="0018259E" w:rsidRPr="005D4171" w:rsidRDefault="0018259E" w:rsidP="00864ED7">
            <w:pPr>
              <w:widowControl w:val="0"/>
              <w:autoSpaceDE w:val="0"/>
              <w:autoSpaceDN w:val="0"/>
              <w:adjustRightInd w:val="0"/>
              <w:jc w:val="center"/>
              <w:rPr>
                <w:b/>
              </w:rPr>
            </w:pPr>
            <w:r w:rsidRPr="005D4171">
              <w:rPr>
                <w:b/>
                <w:color w:val="000000"/>
              </w:rPr>
              <w:t>3</w:t>
            </w:r>
          </w:p>
        </w:tc>
      </w:tr>
      <w:tr w:rsidR="0018259E" w:rsidRPr="005D4171" w:rsidTr="00C32DE7">
        <w:trPr>
          <w:trHeight w:val="338"/>
          <w:jc w:val="center"/>
        </w:trPr>
        <w:tc>
          <w:tcPr>
            <w:tcW w:w="602" w:type="dxa"/>
            <w:tcMar>
              <w:top w:w="0" w:type="dxa"/>
              <w:left w:w="0" w:type="dxa"/>
              <w:bottom w:w="0" w:type="dxa"/>
              <w:right w:w="0" w:type="dxa"/>
            </w:tcMar>
            <w:vAlign w:val="bottom"/>
          </w:tcPr>
          <w:p w:rsidR="0018259E" w:rsidRPr="00DC2994" w:rsidRDefault="0018259E" w:rsidP="00864ED7">
            <w:pPr>
              <w:widowControl w:val="0"/>
              <w:autoSpaceDE w:val="0"/>
              <w:autoSpaceDN w:val="0"/>
              <w:adjustRightInd w:val="0"/>
              <w:jc w:val="center"/>
            </w:pPr>
          </w:p>
        </w:tc>
        <w:tc>
          <w:tcPr>
            <w:tcW w:w="6997" w:type="dxa"/>
            <w:tcMar>
              <w:top w:w="0" w:type="dxa"/>
              <w:left w:w="0" w:type="dxa"/>
              <w:bottom w:w="0" w:type="dxa"/>
              <w:right w:w="0" w:type="dxa"/>
            </w:tcMar>
            <w:vAlign w:val="bottom"/>
            <w:hideMark/>
          </w:tcPr>
          <w:p w:rsidR="0018259E" w:rsidRPr="005D4171" w:rsidRDefault="0018259E" w:rsidP="00864ED7">
            <w:pPr>
              <w:widowControl w:val="0"/>
              <w:autoSpaceDE w:val="0"/>
              <w:autoSpaceDN w:val="0"/>
              <w:adjustRightInd w:val="0"/>
            </w:pPr>
            <w:r w:rsidRPr="005D4171">
              <w:rPr>
                <w:b/>
                <w:bCs/>
                <w:color w:val="000000"/>
              </w:rPr>
              <w:t>Всего по краю,</w:t>
            </w:r>
          </w:p>
        </w:tc>
        <w:tc>
          <w:tcPr>
            <w:tcW w:w="2050" w:type="dxa"/>
            <w:tcMar>
              <w:top w:w="0" w:type="dxa"/>
              <w:left w:w="40" w:type="dxa"/>
              <w:bottom w:w="0" w:type="dxa"/>
              <w:right w:w="40" w:type="dxa"/>
            </w:tcMar>
            <w:vAlign w:val="bottom"/>
            <w:hideMark/>
          </w:tcPr>
          <w:p w:rsidR="0018259E" w:rsidRPr="005D4171" w:rsidRDefault="0018259E" w:rsidP="00864ED7">
            <w:pPr>
              <w:widowControl w:val="0"/>
              <w:autoSpaceDE w:val="0"/>
              <w:autoSpaceDN w:val="0"/>
              <w:adjustRightInd w:val="0"/>
              <w:jc w:val="center"/>
            </w:pPr>
            <w:r w:rsidRPr="005D4171">
              <w:t>472 782 000,0</w:t>
            </w:r>
          </w:p>
        </w:tc>
      </w:tr>
      <w:tr w:rsidR="0018259E" w:rsidRPr="005D4171" w:rsidTr="00C32DE7">
        <w:trPr>
          <w:trHeight w:val="338"/>
          <w:jc w:val="center"/>
        </w:trPr>
        <w:tc>
          <w:tcPr>
            <w:tcW w:w="602" w:type="dxa"/>
            <w:tcMar>
              <w:top w:w="0" w:type="dxa"/>
              <w:left w:w="0" w:type="dxa"/>
              <w:bottom w:w="0" w:type="dxa"/>
              <w:right w:w="0" w:type="dxa"/>
            </w:tcMar>
            <w:vAlign w:val="bottom"/>
          </w:tcPr>
          <w:p w:rsidR="0018259E" w:rsidRPr="00DC2994" w:rsidRDefault="0018259E" w:rsidP="00864ED7">
            <w:pPr>
              <w:widowControl w:val="0"/>
              <w:autoSpaceDE w:val="0"/>
              <w:autoSpaceDN w:val="0"/>
              <w:adjustRightInd w:val="0"/>
              <w:jc w:val="center"/>
            </w:pPr>
          </w:p>
        </w:tc>
        <w:tc>
          <w:tcPr>
            <w:tcW w:w="6997" w:type="dxa"/>
            <w:tcMar>
              <w:top w:w="0" w:type="dxa"/>
              <w:left w:w="0" w:type="dxa"/>
              <w:bottom w:w="0" w:type="dxa"/>
              <w:right w:w="0" w:type="dxa"/>
            </w:tcMar>
            <w:vAlign w:val="bottom"/>
            <w:hideMark/>
          </w:tcPr>
          <w:p w:rsidR="0018259E" w:rsidRPr="005D4171" w:rsidRDefault="0018259E" w:rsidP="00864ED7">
            <w:pPr>
              <w:widowControl w:val="0"/>
              <w:autoSpaceDE w:val="0"/>
              <w:autoSpaceDN w:val="0"/>
              <w:adjustRightInd w:val="0"/>
            </w:pPr>
            <w:r w:rsidRPr="005D4171">
              <w:rPr>
                <w:color w:val="000000"/>
              </w:rPr>
              <w:t>в том числе:</w:t>
            </w:r>
          </w:p>
        </w:tc>
        <w:tc>
          <w:tcPr>
            <w:tcW w:w="2050" w:type="dxa"/>
            <w:tcMar>
              <w:top w:w="0" w:type="dxa"/>
              <w:left w:w="40" w:type="dxa"/>
              <w:bottom w:w="0" w:type="dxa"/>
              <w:right w:w="40" w:type="dxa"/>
            </w:tcMar>
            <w:vAlign w:val="bottom"/>
          </w:tcPr>
          <w:p w:rsidR="0018259E" w:rsidRPr="005D4171" w:rsidRDefault="0018259E" w:rsidP="00864ED7">
            <w:pPr>
              <w:widowControl w:val="0"/>
              <w:autoSpaceDE w:val="0"/>
              <w:autoSpaceDN w:val="0"/>
              <w:adjustRightInd w:val="0"/>
              <w:jc w:val="center"/>
            </w:pPr>
          </w:p>
        </w:tc>
      </w:tr>
      <w:tr w:rsidR="0091513A" w:rsidRPr="005D4171" w:rsidTr="004B54DB">
        <w:trPr>
          <w:trHeight w:val="338"/>
          <w:jc w:val="center"/>
        </w:trPr>
        <w:tc>
          <w:tcPr>
            <w:tcW w:w="602" w:type="dxa"/>
            <w:tcMar>
              <w:top w:w="0" w:type="dxa"/>
              <w:left w:w="0" w:type="dxa"/>
              <w:bottom w:w="0" w:type="dxa"/>
              <w:right w:w="0" w:type="dxa"/>
            </w:tcMar>
            <w:vAlign w:val="center"/>
          </w:tcPr>
          <w:p w:rsidR="0091513A" w:rsidRPr="00DC2994" w:rsidRDefault="0091513A" w:rsidP="00864ED7">
            <w:pPr>
              <w:pStyle w:val="af"/>
              <w:widowControl w:val="0"/>
              <w:numPr>
                <w:ilvl w:val="0"/>
                <w:numId w:val="21"/>
              </w:numPr>
              <w:autoSpaceDE w:val="0"/>
              <w:autoSpaceDN w:val="0"/>
              <w:adjustRightInd w:val="0"/>
              <w:jc w:val="center"/>
            </w:pPr>
          </w:p>
        </w:tc>
        <w:tc>
          <w:tcPr>
            <w:tcW w:w="6997" w:type="dxa"/>
            <w:tcMar>
              <w:top w:w="0" w:type="dxa"/>
              <w:left w:w="0" w:type="dxa"/>
              <w:bottom w:w="0" w:type="dxa"/>
              <w:right w:w="0" w:type="dxa"/>
            </w:tcMar>
            <w:hideMark/>
          </w:tcPr>
          <w:p w:rsidR="0091513A" w:rsidRPr="005D4171" w:rsidRDefault="0091513A" w:rsidP="00864ED7">
            <w:r w:rsidRPr="005D4171">
              <w:rPr>
                <w:color w:val="000000"/>
              </w:rPr>
              <w:t xml:space="preserve">Бюджет муниципального района «Агинский район» </w:t>
            </w:r>
            <w:r w:rsidRPr="005D4171">
              <w:t>Забайкальского края</w:t>
            </w:r>
          </w:p>
        </w:tc>
        <w:tc>
          <w:tcPr>
            <w:tcW w:w="2050" w:type="dxa"/>
            <w:tcMar>
              <w:top w:w="0" w:type="dxa"/>
              <w:left w:w="40" w:type="dxa"/>
              <w:bottom w:w="0" w:type="dxa"/>
              <w:right w:w="40" w:type="dxa"/>
            </w:tcMar>
          </w:tcPr>
          <w:p w:rsidR="0091513A" w:rsidRPr="00182154" w:rsidRDefault="0091513A" w:rsidP="0091513A">
            <w:pPr>
              <w:jc w:val="center"/>
            </w:pPr>
            <w:r w:rsidRPr="00182154">
              <w:t>19 901 000,0</w:t>
            </w:r>
          </w:p>
        </w:tc>
      </w:tr>
      <w:tr w:rsidR="0091513A" w:rsidRPr="005D4171" w:rsidTr="004B54DB">
        <w:trPr>
          <w:trHeight w:val="338"/>
          <w:jc w:val="center"/>
        </w:trPr>
        <w:tc>
          <w:tcPr>
            <w:tcW w:w="602" w:type="dxa"/>
            <w:tcMar>
              <w:top w:w="0" w:type="dxa"/>
              <w:left w:w="0" w:type="dxa"/>
              <w:bottom w:w="0" w:type="dxa"/>
              <w:right w:w="0" w:type="dxa"/>
            </w:tcMar>
            <w:vAlign w:val="center"/>
          </w:tcPr>
          <w:p w:rsidR="0091513A" w:rsidRPr="00DC2994" w:rsidRDefault="0091513A" w:rsidP="00864ED7">
            <w:pPr>
              <w:pStyle w:val="af"/>
              <w:widowControl w:val="0"/>
              <w:numPr>
                <w:ilvl w:val="0"/>
                <w:numId w:val="21"/>
              </w:numPr>
              <w:autoSpaceDE w:val="0"/>
              <w:autoSpaceDN w:val="0"/>
              <w:adjustRightInd w:val="0"/>
              <w:jc w:val="center"/>
            </w:pPr>
          </w:p>
        </w:tc>
        <w:tc>
          <w:tcPr>
            <w:tcW w:w="6997" w:type="dxa"/>
            <w:tcMar>
              <w:top w:w="0" w:type="dxa"/>
              <w:left w:w="0" w:type="dxa"/>
              <w:bottom w:w="0" w:type="dxa"/>
              <w:right w:w="0" w:type="dxa"/>
            </w:tcMar>
            <w:hideMark/>
          </w:tcPr>
          <w:p w:rsidR="0091513A" w:rsidRPr="005D4171" w:rsidRDefault="0091513A" w:rsidP="00864ED7">
            <w:r w:rsidRPr="005D4171">
              <w:rPr>
                <w:color w:val="000000"/>
              </w:rPr>
              <w:t>Бюджет муниципального района «</w:t>
            </w:r>
            <w:proofErr w:type="spellStart"/>
            <w:r w:rsidRPr="005D4171">
              <w:rPr>
                <w:color w:val="000000"/>
              </w:rPr>
              <w:t>Акшинский</w:t>
            </w:r>
            <w:proofErr w:type="spellEnd"/>
            <w:r w:rsidRPr="005D4171">
              <w:rPr>
                <w:color w:val="000000"/>
              </w:rPr>
              <w:t xml:space="preserve"> район» </w:t>
            </w:r>
            <w:r w:rsidRPr="005D4171">
              <w:t>Забайкальского края</w:t>
            </w:r>
            <w:r w:rsidRPr="005D4171">
              <w:rPr>
                <w:color w:val="000000"/>
              </w:rPr>
              <w:t xml:space="preserve">, преобразованного в </w:t>
            </w:r>
            <w:proofErr w:type="spellStart"/>
            <w:r w:rsidRPr="005D4171">
              <w:rPr>
                <w:color w:val="000000"/>
              </w:rPr>
              <w:t>Акшинский</w:t>
            </w:r>
            <w:proofErr w:type="spellEnd"/>
            <w:r w:rsidRPr="005D4171">
              <w:rPr>
                <w:color w:val="000000"/>
              </w:rPr>
              <w:t xml:space="preserve"> муниципальный округ Забайкальского края</w:t>
            </w:r>
          </w:p>
        </w:tc>
        <w:tc>
          <w:tcPr>
            <w:tcW w:w="2050" w:type="dxa"/>
            <w:tcMar>
              <w:top w:w="0" w:type="dxa"/>
              <w:left w:w="40" w:type="dxa"/>
              <w:bottom w:w="0" w:type="dxa"/>
              <w:right w:w="40" w:type="dxa"/>
            </w:tcMar>
          </w:tcPr>
          <w:p w:rsidR="0091513A" w:rsidRPr="00182154" w:rsidRDefault="0091513A" w:rsidP="0091513A">
            <w:pPr>
              <w:jc w:val="center"/>
            </w:pPr>
            <w:r w:rsidRPr="00182154">
              <w:t>13 940 000,0</w:t>
            </w:r>
          </w:p>
        </w:tc>
      </w:tr>
      <w:tr w:rsidR="0091513A" w:rsidRPr="005D4171" w:rsidTr="004B54DB">
        <w:trPr>
          <w:trHeight w:val="338"/>
          <w:jc w:val="center"/>
        </w:trPr>
        <w:tc>
          <w:tcPr>
            <w:tcW w:w="602" w:type="dxa"/>
            <w:tcMar>
              <w:top w:w="0" w:type="dxa"/>
              <w:left w:w="0" w:type="dxa"/>
              <w:bottom w:w="0" w:type="dxa"/>
              <w:right w:w="0" w:type="dxa"/>
            </w:tcMar>
            <w:vAlign w:val="center"/>
          </w:tcPr>
          <w:p w:rsidR="0091513A" w:rsidRPr="00DC2994" w:rsidRDefault="0091513A" w:rsidP="00864ED7">
            <w:pPr>
              <w:pStyle w:val="af"/>
              <w:widowControl w:val="0"/>
              <w:numPr>
                <w:ilvl w:val="0"/>
                <w:numId w:val="21"/>
              </w:numPr>
              <w:autoSpaceDE w:val="0"/>
              <w:autoSpaceDN w:val="0"/>
              <w:adjustRightInd w:val="0"/>
              <w:jc w:val="center"/>
            </w:pPr>
          </w:p>
        </w:tc>
        <w:tc>
          <w:tcPr>
            <w:tcW w:w="6997" w:type="dxa"/>
            <w:tcMar>
              <w:top w:w="0" w:type="dxa"/>
              <w:left w:w="0" w:type="dxa"/>
              <w:bottom w:w="0" w:type="dxa"/>
              <w:right w:w="0" w:type="dxa"/>
            </w:tcMar>
            <w:hideMark/>
          </w:tcPr>
          <w:p w:rsidR="0091513A" w:rsidRPr="005D4171" w:rsidRDefault="0091513A" w:rsidP="00864ED7">
            <w:r w:rsidRPr="005D4171">
              <w:rPr>
                <w:color w:val="000000"/>
              </w:rPr>
              <w:t>Бюджет муниципального района «</w:t>
            </w:r>
            <w:proofErr w:type="spellStart"/>
            <w:r w:rsidRPr="005D4171">
              <w:rPr>
                <w:color w:val="000000"/>
              </w:rPr>
              <w:t>Александрово-Заводский</w:t>
            </w:r>
            <w:proofErr w:type="spellEnd"/>
            <w:r w:rsidRPr="005D4171">
              <w:rPr>
                <w:color w:val="000000"/>
              </w:rPr>
              <w:t xml:space="preserve"> район» Забайкальского края, преобразованного в </w:t>
            </w:r>
            <w:proofErr w:type="spellStart"/>
            <w:r w:rsidRPr="005D4171">
              <w:rPr>
                <w:color w:val="000000"/>
              </w:rPr>
              <w:t>Александрово-Заводский</w:t>
            </w:r>
            <w:proofErr w:type="spellEnd"/>
            <w:r w:rsidRPr="005D4171">
              <w:rPr>
                <w:color w:val="000000"/>
              </w:rPr>
              <w:t xml:space="preserve"> муниципальный округ Забайкальского края</w:t>
            </w:r>
          </w:p>
        </w:tc>
        <w:tc>
          <w:tcPr>
            <w:tcW w:w="2050" w:type="dxa"/>
            <w:tcMar>
              <w:top w:w="0" w:type="dxa"/>
              <w:left w:w="40" w:type="dxa"/>
              <w:bottom w:w="0" w:type="dxa"/>
              <w:right w:w="40" w:type="dxa"/>
            </w:tcMar>
          </w:tcPr>
          <w:p w:rsidR="0091513A" w:rsidRPr="00182154" w:rsidRDefault="0091513A" w:rsidP="0091513A">
            <w:pPr>
              <w:jc w:val="center"/>
            </w:pPr>
            <w:r w:rsidRPr="00182154">
              <w:t>12 685 000,0</w:t>
            </w:r>
          </w:p>
        </w:tc>
      </w:tr>
      <w:tr w:rsidR="0091513A" w:rsidRPr="005D4171" w:rsidTr="004B54DB">
        <w:trPr>
          <w:trHeight w:val="338"/>
          <w:jc w:val="center"/>
        </w:trPr>
        <w:tc>
          <w:tcPr>
            <w:tcW w:w="602" w:type="dxa"/>
            <w:tcMar>
              <w:top w:w="0" w:type="dxa"/>
              <w:left w:w="0" w:type="dxa"/>
              <w:bottom w:w="0" w:type="dxa"/>
              <w:right w:w="0" w:type="dxa"/>
            </w:tcMar>
            <w:vAlign w:val="center"/>
          </w:tcPr>
          <w:p w:rsidR="0091513A" w:rsidRPr="00DC2994" w:rsidRDefault="0091513A" w:rsidP="00864ED7">
            <w:pPr>
              <w:pStyle w:val="af"/>
              <w:widowControl w:val="0"/>
              <w:numPr>
                <w:ilvl w:val="0"/>
                <w:numId w:val="21"/>
              </w:numPr>
              <w:autoSpaceDE w:val="0"/>
              <w:autoSpaceDN w:val="0"/>
              <w:adjustRightInd w:val="0"/>
              <w:jc w:val="center"/>
            </w:pPr>
          </w:p>
        </w:tc>
        <w:tc>
          <w:tcPr>
            <w:tcW w:w="6997" w:type="dxa"/>
            <w:tcMar>
              <w:top w:w="0" w:type="dxa"/>
              <w:left w:w="0" w:type="dxa"/>
              <w:bottom w:w="0" w:type="dxa"/>
              <w:right w:w="0" w:type="dxa"/>
            </w:tcMar>
            <w:hideMark/>
          </w:tcPr>
          <w:p w:rsidR="0091513A" w:rsidRPr="005D4171" w:rsidRDefault="0091513A" w:rsidP="00864ED7">
            <w:r w:rsidRPr="005D4171">
              <w:rPr>
                <w:color w:val="000000"/>
              </w:rPr>
              <w:t>Бюджет муниципального района «</w:t>
            </w:r>
            <w:proofErr w:type="spellStart"/>
            <w:r w:rsidRPr="005D4171">
              <w:rPr>
                <w:color w:val="000000"/>
              </w:rPr>
              <w:t>Балейский</w:t>
            </w:r>
            <w:proofErr w:type="spellEnd"/>
            <w:r w:rsidRPr="005D4171">
              <w:rPr>
                <w:color w:val="000000"/>
              </w:rPr>
              <w:t xml:space="preserve"> район» </w:t>
            </w:r>
            <w:r w:rsidRPr="005D4171">
              <w:t>Забайкальского края</w:t>
            </w:r>
          </w:p>
        </w:tc>
        <w:tc>
          <w:tcPr>
            <w:tcW w:w="2050" w:type="dxa"/>
            <w:tcMar>
              <w:top w:w="0" w:type="dxa"/>
              <w:left w:w="40" w:type="dxa"/>
              <w:bottom w:w="0" w:type="dxa"/>
              <w:right w:w="40" w:type="dxa"/>
            </w:tcMar>
          </w:tcPr>
          <w:p w:rsidR="0091513A" w:rsidRPr="00182154" w:rsidRDefault="0091513A" w:rsidP="0091513A">
            <w:pPr>
              <w:jc w:val="center"/>
            </w:pPr>
            <w:r w:rsidRPr="00182154">
              <w:t>14 940 000,0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pPr>
          </w:p>
        </w:tc>
        <w:tc>
          <w:tcPr>
            <w:tcW w:w="6997" w:type="dxa"/>
            <w:tcMar>
              <w:top w:w="0" w:type="dxa"/>
              <w:left w:w="0" w:type="dxa"/>
              <w:bottom w:w="0" w:type="dxa"/>
              <w:right w:w="0" w:type="dxa"/>
            </w:tcMar>
            <w:hideMark/>
          </w:tcPr>
          <w:p w:rsidR="0091513A" w:rsidRDefault="0091513A" w:rsidP="00864ED7">
            <w:pPr>
              <w:widowControl w:val="0"/>
              <w:autoSpaceDE w:val="0"/>
              <w:autoSpaceDN w:val="0"/>
              <w:adjustRightInd w:val="0"/>
              <w:rPr>
                <w:rFonts w:ascii="Arial" w:hAnsi="Arial" w:cs="Arial"/>
              </w:rPr>
            </w:pPr>
            <w:r>
              <w:rPr>
                <w:color w:val="000000"/>
              </w:rPr>
              <w:t>Бюджет муниципального района «</w:t>
            </w:r>
            <w:proofErr w:type="spellStart"/>
            <w:r>
              <w:rPr>
                <w:color w:val="000000"/>
              </w:rPr>
              <w:t>Борзинский</w:t>
            </w:r>
            <w:proofErr w:type="spellEnd"/>
            <w:r>
              <w:rPr>
                <w:color w:val="000000"/>
              </w:rPr>
              <w:t xml:space="preserve"> район» </w:t>
            </w:r>
            <w:r w:rsidRPr="00552D3E">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20 093 000,0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0930C5">
              <w:rPr>
                <w:color w:val="000000"/>
              </w:rPr>
              <w:t>Бюджет муниципального района «</w:t>
            </w:r>
            <w:proofErr w:type="spellStart"/>
            <w:r>
              <w:rPr>
                <w:color w:val="000000"/>
              </w:rPr>
              <w:t>Газимуро-Заводский</w:t>
            </w:r>
            <w:proofErr w:type="spellEnd"/>
            <w:r w:rsidRPr="000930C5">
              <w:rPr>
                <w:color w:val="000000"/>
              </w:rPr>
              <w:t xml:space="preserve"> район» </w:t>
            </w:r>
            <w:r w:rsidRPr="000930C5">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17 072 000,0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0930C5">
              <w:rPr>
                <w:color w:val="000000"/>
              </w:rPr>
              <w:t>Бюджет муниципального района «</w:t>
            </w:r>
            <w:proofErr w:type="spellStart"/>
            <w:r>
              <w:rPr>
                <w:color w:val="000000"/>
              </w:rPr>
              <w:t>Дульдургинский</w:t>
            </w:r>
            <w:proofErr w:type="spellEnd"/>
            <w:r w:rsidRPr="000930C5">
              <w:rPr>
                <w:color w:val="000000"/>
              </w:rPr>
              <w:t xml:space="preserve"> район» </w:t>
            </w:r>
            <w:r w:rsidRPr="000930C5">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17 523 000,0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0930C5">
              <w:rPr>
                <w:color w:val="000000"/>
              </w:rPr>
              <w:t>Бюджет муниципального района «</w:t>
            </w:r>
            <w:r>
              <w:rPr>
                <w:color w:val="000000"/>
              </w:rPr>
              <w:t>Забайкальский</w:t>
            </w:r>
            <w:r w:rsidRPr="000930C5">
              <w:rPr>
                <w:color w:val="000000"/>
              </w:rPr>
              <w:t xml:space="preserve"> район» </w:t>
            </w:r>
            <w:r w:rsidRPr="000930C5">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7 328 000,0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0930C5">
              <w:rPr>
                <w:color w:val="000000"/>
              </w:rPr>
              <w:t>Бюджет муниципального района «</w:t>
            </w:r>
            <w:proofErr w:type="spellStart"/>
            <w:r>
              <w:rPr>
                <w:color w:val="000000"/>
              </w:rPr>
              <w:t>Карымский</w:t>
            </w:r>
            <w:proofErr w:type="spellEnd"/>
            <w:r w:rsidRPr="000930C5">
              <w:rPr>
                <w:color w:val="000000"/>
              </w:rPr>
              <w:t xml:space="preserve"> район» </w:t>
            </w:r>
            <w:r w:rsidRPr="000930C5">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18 353 000,0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0930C5">
              <w:rPr>
                <w:color w:val="000000"/>
              </w:rPr>
              <w:t>Бюджет муниципального района «</w:t>
            </w:r>
            <w:r>
              <w:rPr>
                <w:color w:val="000000"/>
              </w:rPr>
              <w:t xml:space="preserve">Город </w:t>
            </w:r>
            <w:proofErr w:type="spellStart"/>
            <w:r>
              <w:rPr>
                <w:color w:val="000000"/>
              </w:rPr>
              <w:t>Краснокаменск</w:t>
            </w:r>
            <w:proofErr w:type="spellEnd"/>
            <w:r>
              <w:rPr>
                <w:color w:val="000000"/>
              </w:rPr>
              <w:t xml:space="preserve"> и </w:t>
            </w:r>
            <w:proofErr w:type="spellStart"/>
            <w:r>
              <w:rPr>
                <w:color w:val="000000"/>
              </w:rPr>
              <w:t>Краснокаменский</w:t>
            </w:r>
            <w:proofErr w:type="spellEnd"/>
            <w:r w:rsidRPr="000930C5">
              <w:rPr>
                <w:color w:val="000000"/>
              </w:rPr>
              <w:t xml:space="preserve"> район» </w:t>
            </w:r>
            <w:r w:rsidRPr="000930C5">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26 436 000,0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0930C5">
              <w:rPr>
                <w:color w:val="000000"/>
              </w:rPr>
              <w:t>Бюджет муниципального района «</w:t>
            </w:r>
            <w:proofErr w:type="spellStart"/>
            <w:r>
              <w:rPr>
                <w:color w:val="000000"/>
              </w:rPr>
              <w:t>Красночикойский</w:t>
            </w:r>
            <w:proofErr w:type="spellEnd"/>
            <w:r w:rsidRPr="000930C5">
              <w:rPr>
                <w:color w:val="000000"/>
              </w:rPr>
              <w:t xml:space="preserve"> район» </w:t>
            </w:r>
            <w:r w:rsidRPr="000930C5">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9 080 000,0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746D52">
              <w:rPr>
                <w:color w:val="000000"/>
              </w:rPr>
              <w:t>Бюджет муниципального района «</w:t>
            </w:r>
            <w:proofErr w:type="spellStart"/>
            <w:r>
              <w:rPr>
                <w:color w:val="000000"/>
              </w:rPr>
              <w:t>Кыринский</w:t>
            </w:r>
            <w:proofErr w:type="spellEnd"/>
            <w:r w:rsidRPr="00746D52">
              <w:rPr>
                <w:color w:val="000000"/>
              </w:rPr>
              <w:t xml:space="preserve"> район» </w:t>
            </w:r>
            <w:r w:rsidRPr="00746D52">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1 012 000,0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746D52">
              <w:rPr>
                <w:color w:val="000000"/>
              </w:rPr>
              <w:t>Бюджет муниципального района «</w:t>
            </w:r>
            <w:proofErr w:type="spellStart"/>
            <w:r>
              <w:rPr>
                <w:color w:val="000000"/>
              </w:rPr>
              <w:t>Могойтуйский</w:t>
            </w:r>
            <w:proofErr w:type="spellEnd"/>
            <w:r w:rsidRPr="00746D52">
              <w:rPr>
                <w:color w:val="000000"/>
              </w:rPr>
              <w:t xml:space="preserve"> район» </w:t>
            </w:r>
            <w:r w:rsidRPr="00746D52">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19 821 000,0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746D52">
              <w:rPr>
                <w:color w:val="000000"/>
              </w:rPr>
              <w:t>Бюджет муниципального района «</w:t>
            </w:r>
            <w:r>
              <w:rPr>
                <w:color w:val="000000"/>
              </w:rPr>
              <w:t>Нерчинский</w:t>
            </w:r>
            <w:r w:rsidRPr="00746D52">
              <w:rPr>
                <w:color w:val="000000"/>
              </w:rPr>
              <w:t xml:space="preserve"> район» </w:t>
            </w:r>
            <w:r w:rsidRPr="00746D52">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27 403 000,0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746D52">
              <w:rPr>
                <w:color w:val="000000"/>
              </w:rPr>
              <w:t>Бюджет муниципального района «</w:t>
            </w:r>
            <w:proofErr w:type="spellStart"/>
            <w:r>
              <w:rPr>
                <w:color w:val="000000"/>
              </w:rPr>
              <w:t>Нерчинско-Заводский</w:t>
            </w:r>
            <w:proofErr w:type="spellEnd"/>
            <w:r w:rsidRPr="00746D52">
              <w:rPr>
                <w:color w:val="000000"/>
              </w:rPr>
              <w:t xml:space="preserve"> район» </w:t>
            </w:r>
            <w:r w:rsidRPr="00746D52">
              <w:t>Забайкальского края</w:t>
            </w:r>
            <w:r>
              <w:rPr>
                <w:color w:val="000000"/>
              </w:rPr>
              <w:t>,</w:t>
            </w:r>
            <w:r w:rsidRPr="00B07E94">
              <w:rPr>
                <w:color w:val="000000"/>
              </w:rPr>
              <w:t xml:space="preserve"> преобразованного в </w:t>
            </w:r>
            <w:proofErr w:type="spellStart"/>
            <w:r>
              <w:rPr>
                <w:color w:val="000000"/>
              </w:rPr>
              <w:t>Нерчинско</w:t>
            </w:r>
            <w:r w:rsidRPr="00B07E94">
              <w:rPr>
                <w:color w:val="000000"/>
              </w:rPr>
              <w:t>-Заводский</w:t>
            </w:r>
            <w:proofErr w:type="spellEnd"/>
            <w:r w:rsidRPr="00B07E94">
              <w:rPr>
                <w:color w:val="000000"/>
              </w:rPr>
              <w:t xml:space="preserve"> муниципальный округ 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16 072 000,0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A51D7E">
              <w:rPr>
                <w:color w:val="000000"/>
              </w:rPr>
              <w:t>Бюджет муниципального района «</w:t>
            </w:r>
            <w:proofErr w:type="spellStart"/>
            <w:r>
              <w:rPr>
                <w:color w:val="000000"/>
              </w:rPr>
              <w:t>Оловяннинский</w:t>
            </w:r>
            <w:proofErr w:type="spellEnd"/>
            <w:r w:rsidRPr="00A51D7E">
              <w:rPr>
                <w:color w:val="000000"/>
              </w:rPr>
              <w:t xml:space="preserve"> район» </w:t>
            </w:r>
            <w:r w:rsidRPr="00A51D7E">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21 145 000,0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A51D7E">
              <w:rPr>
                <w:color w:val="000000"/>
              </w:rPr>
              <w:t>Бюджет муниципального района «</w:t>
            </w:r>
            <w:proofErr w:type="spellStart"/>
            <w:r>
              <w:rPr>
                <w:color w:val="000000"/>
              </w:rPr>
              <w:t>Ононский</w:t>
            </w:r>
            <w:proofErr w:type="spellEnd"/>
            <w:r w:rsidRPr="00A51D7E">
              <w:rPr>
                <w:color w:val="000000"/>
              </w:rPr>
              <w:t xml:space="preserve"> район» </w:t>
            </w:r>
            <w:r w:rsidRPr="00A51D7E">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8 314 000,0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A51D7E">
              <w:rPr>
                <w:color w:val="000000"/>
              </w:rPr>
              <w:t>Бюджет муниципального района «</w:t>
            </w:r>
            <w:r>
              <w:rPr>
                <w:color w:val="000000"/>
              </w:rPr>
              <w:t>Петровск-Забайкальский</w:t>
            </w:r>
            <w:r w:rsidRPr="00A51D7E">
              <w:rPr>
                <w:color w:val="000000"/>
              </w:rPr>
              <w:t xml:space="preserve"> район» </w:t>
            </w:r>
            <w:r w:rsidRPr="00A51D7E">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13 662 000,0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A51D7E">
              <w:rPr>
                <w:color w:val="000000"/>
              </w:rPr>
              <w:t>Бюджет муниципального района «</w:t>
            </w:r>
            <w:r>
              <w:rPr>
                <w:color w:val="000000"/>
              </w:rPr>
              <w:t>Сретенский</w:t>
            </w:r>
            <w:r w:rsidRPr="00A51D7E">
              <w:rPr>
                <w:color w:val="000000"/>
              </w:rPr>
              <w:t xml:space="preserve"> район» </w:t>
            </w:r>
            <w:r w:rsidRPr="00A51D7E">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26 116 000,0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A51D7E">
              <w:rPr>
                <w:color w:val="000000"/>
              </w:rPr>
              <w:t>Бюджет муниципального района «</w:t>
            </w:r>
            <w:proofErr w:type="spellStart"/>
            <w:r>
              <w:rPr>
                <w:color w:val="000000"/>
              </w:rPr>
              <w:t>Улётовский</w:t>
            </w:r>
            <w:proofErr w:type="spellEnd"/>
            <w:r w:rsidRPr="00A51D7E">
              <w:rPr>
                <w:color w:val="000000"/>
              </w:rPr>
              <w:t xml:space="preserve"> район» </w:t>
            </w:r>
            <w:r w:rsidRPr="00A51D7E">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9 377 000,0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295988">
              <w:rPr>
                <w:color w:val="000000"/>
              </w:rPr>
              <w:t>Бюджет муниципального района «</w:t>
            </w:r>
            <w:proofErr w:type="spellStart"/>
            <w:r>
              <w:rPr>
                <w:color w:val="000000"/>
              </w:rPr>
              <w:t>Хилокский</w:t>
            </w:r>
            <w:proofErr w:type="spellEnd"/>
            <w:r w:rsidRPr="00295988">
              <w:rPr>
                <w:color w:val="000000"/>
              </w:rPr>
              <w:t xml:space="preserve"> район» </w:t>
            </w:r>
            <w:r w:rsidRPr="00295988">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16 901 000,0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295988">
              <w:rPr>
                <w:color w:val="000000"/>
              </w:rPr>
              <w:t>Бюджет муниципального района «</w:t>
            </w:r>
            <w:r>
              <w:rPr>
                <w:color w:val="000000"/>
              </w:rPr>
              <w:t>Чернышевский</w:t>
            </w:r>
            <w:r w:rsidRPr="00295988">
              <w:rPr>
                <w:color w:val="000000"/>
              </w:rPr>
              <w:t xml:space="preserve"> район» </w:t>
            </w:r>
            <w:r w:rsidRPr="00295988">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28 519 000,0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444C89">
              <w:rPr>
                <w:color w:val="000000"/>
              </w:rPr>
              <w:t xml:space="preserve">Бюджет муниципального района «Читинский район» </w:t>
            </w:r>
            <w:r w:rsidRPr="00444C89">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18 417 000,0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444C89">
              <w:rPr>
                <w:color w:val="000000"/>
              </w:rPr>
              <w:t>Бюджет муниципального района «</w:t>
            </w:r>
            <w:proofErr w:type="spellStart"/>
            <w:r>
              <w:rPr>
                <w:color w:val="000000"/>
              </w:rPr>
              <w:t>Шелопугинский</w:t>
            </w:r>
            <w:proofErr w:type="spellEnd"/>
            <w:r w:rsidRPr="00444C89">
              <w:rPr>
                <w:color w:val="000000"/>
              </w:rPr>
              <w:t xml:space="preserve"> район» </w:t>
            </w:r>
            <w:r w:rsidRPr="00444C89">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7 791 000,0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444C89">
              <w:rPr>
                <w:color w:val="000000"/>
              </w:rPr>
              <w:t>Бюджет муниципального района</w:t>
            </w:r>
            <w:r>
              <w:rPr>
                <w:color w:val="000000"/>
              </w:rPr>
              <w:t xml:space="preserve"> «</w:t>
            </w:r>
            <w:proofErr w:type="spellStart"/>
            <w:r>
              <w:rPr>
                <w:color w:val="000000"/>
              </w:rPr>
              <w:t>Шилкински</w:t>
            </w:r>
            <w:r w:rsidRPr="00444C89">
              <w:rPr>
                <w:color w:val="000000"/>
              </w:rPr>
              <w:t>й</w:t>
            </w:r>
            <w:proofErr w:type="spellEnd"/>
            <w:r w:rsidRPr="00444C89">
              <w:rPr>
                <w:color w:val="000000"/>
              </w:rPr>
              <w:t xml:space="preserve"> район» </w:t>
            </w:r>
            <w:r w:rsidRPr="00444C89">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24 315 000,0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Pr>
                <w:color w:val="000000"/>
              </w:rPr>
              <w:t>Приаргунский муниципальный округ</w:t>
            </w:r>
            <w:r w:rsidRPr="00A51D7E">
              <w:rPr>
                <w:color w:val="000000"/>
              </w:rPr>
              <w:t xml:space="preserve"> </w:t>
            </w:r>
            <w:r w:rsidRPr="00A51D7E">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17 560 000,0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444C89">
              <w:rPr>
                <w:color w:val="000000"/>
              </w:rPr>
              <w:t xml:space="preserve">Бюджет </w:t>
            </w:r>
            <w:r>
              <w:rPr>
                <w:color w:val="000000"/>
              </w:rPr>
              <w:t>городского округа</w:t>
            </w:r>
            <w:r w:rsidRPr="00444C89">
              <w:rPr>
                <w:color w:val="000000"/>
              </w:rPr>
              <w:t xml:space="preserve"> «</w:t>
            </w:r>
            <w:r>
              <w:rPr>
                <w:color w:val="000000"/>
              </w:rPr>
              <w:t xml:space="preserve">Поселок </w:t>
            </w:r>
            <w:proofErr w:type="gramStart"/>
            <w:r>
              <w:rPr>
                <w:color w:val="000000"/>
              </w:rPr>
              <w:t>Агинское</w:t>
            </w:r>
            <w:proofErr w:type="gramEnd"/>
            <w:r w:rsidRPr="00444C89">
              <w:rPr>
                <w:color w:val="000000"/>
              </w:rPr>
              <w:t xml:space="preserve">» </w:t>
            </w:r>
            <w:r w:rsidRPr="00444C89">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10 269 000,0</w:t>
            </w:r>
          </w:p>
        </w:tc>
      </w:tr>
      <w:tr w:rsidR="0091513A" w:rsidTr="004B54DB">
        <w:trPr>
          <w:cantSplit/>
          <w:trHeight w:val="338"/>
          <w:jc w:val="center"/>
        </w:trPr>
        <w:tc>
          <w:tcPr>
            <w:tcW w:w="602" w:type="dxa"/>
            <w:tcMar>
              <w:top w:w="0" w:type="dxa"/>
              <w:left w:w="0" w:type="dxa"/>
              <w:bottom w:w="0" w:type="dxa"/>
              <w:right w:w="0" w:type="dxa"/>
            </w:tcMar>
            <w:vAlign w:val="center"/>
            <w:hideMark/>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hideMark/>
          </w:tcPr>
          <w:p w:rsidR="0091513A" w:rsidRDefault="0091513A" w:rsidP="00864ED7">
            <w:r w:rsidRPr="00746D52">
              <w:rPr>
                <w:color w:val="000000"/>
              </w:rPr>
              <w:t xml:space="preserve">Бюджет </w:t>
            </w:r>
            <w:r>
              <w:rPr>
                <w:color w:val="000000"/>
              </w:rPr>
              <w:t>городского округа</w:t>
            </w:r>
            <w:r w:rsidRPr="00746D52">
              <w:rPr>
                <w:color w:val="000000"/>
              </w:rPr>
              <w:t xml:space="preserve"> «</w:t>
            </w:r>
            <w:r>
              <w:rPr>
                <w:color w:val="000000"/>
              </w:rPr>
              <w:t>Город Петровск-Забайкальский</w:t>
            </w:r>
            <w:r w:rsidRPr="00746D52">
              <w:rPr>
                <w:color w:val="000000"/>
              </w:rPr>
              <w:t xml:space="preserve">» </w:t>
            </w:r>
            <w:r w:rsidRPr="00746D52">
              <w:t>Забайкальского края</w:t>
            </w:r>
          </w:p>
        </w:tc>
        <w:tc>
          <w:tcPr>
            <w:tcW w:w="2050" w:type="dxa"/>
            <w:tcMar>
              <w:top w:w="0" w:type="dxa"/>
              <w:left w:w="40" w:type="dxa"/>
              <w:bottom w:w="0" w:type="dxa"/>
              <w:right w:w="40" w:type="dxa"/>
            </w:tcMar>
            <w:hideMark/>
          </w:tcPr>
          <w:p w:rsidR="0091513A" w:rsidRPr="00182154" w:rsidRDefault="0091513A" w:rsidP="0091513A">
            <w:pPr>
              <w:jc w:val="center"/>
            </w:pPr>
            <w:r w:rsidRPr="00182154">
              <w:t>9 411 000,0</w:t>
            </w:r>
          </w:p>
        </w:tc>
      </w:tr>
      <w:tr w:rsidR="0091513A" w:rsidTr="004B54DB">
        <w:trPr>
          <w:cantSplit/>
          <w:trHeight w:val="338"/>
          <w:jc w:val="center"/>
        </w:trPr>
        <w:tc>
          <w:tcPr>
            <w:tcW w:w="602" w:type="dxa"/>
            <w:tcMar>
              <w:top w:w="0" w:type="dxa"/>
              <w:left w:w="0" w:type="dxa"/>
              <w:bottom w:w="0" w:type="dxa"/>
              <w:right w:w="0" w:type="dxa"/>
            </w:tcMar>
            <w:vAlign w:val="center"/>
          </w:tcPr>
          <w:p w:rsidR="0091513A" w:rsidRPr="00DC2994" w:rsidRDefault="0091513A" w:rsidP="00864ED7">
            <w:pPr>
              <w:pStyle w:val="af"/>
              <w:widowControl w:val="0"/>
              <w:numPr>
                <w:ilvl w:val="0"/>
                <w:numId w:val="21"/>
              </w:numPr>
              <w:autoSpaceDE w:val="0"/>
              <w:autoSpaceDN w:val="0"/>
              <w:adjustRightInd w:val="0"/>
              <w:jc w:val="center"/>
              <w:rPr>
                <w:color w:val="000000"/>
              </w:rPr>
            </w:pPr>
          </w:p>
        </w:tc>
        <w:tc>
          <w:tcPr>
            <w:tcW w:w="6997" w:type="dxa"/>
            <w:tcMar>
              <w:top w:w="0" w:type="dxa"/>
              <w:left w:w="0" w:type="dxa"/>
              <w:bottom w:w="0" w:type="dxa"/>
              <w:right w:w="0" w:type="dxa"/>
            </w:tcMar>
          </w:tcPr>
          <w:p w:rsidR="0091513A" w:rsidRPr="00746D52" w:rsidRDefault="0091513A" w:rsidP="0091513A">
            <w:pPr>
              <w:rPr>
                <w:color w:val="000000"/>
              </w:rPr>
            </w:pPr>
            <w:r w:rsidRPr="0091513A">
              <w:rPr>
                <w:color w:val="000000"/>
              </w:rPr>
              <w:t xml:space="preserve">Бюджет городского округа «Город </w:t>
            </w:r>
            <w:r>
              <w:rPr>
                <w:color w:val="000000"/>
              </w:rPr>
              <w:t>Чита</w:t>
            </w:r>
            <w:r w:rsidRPr="0091513A">
              <w:rPr>
                <w:color w:val="000000"/>
              </w:rPr>
              <w:t>» Забайкальского края</w:t>
            </w:r>
          </w:p>
        </w:tc>
        <w:tc>
          <w:tcPr>
            <w:tcW w:w="2050" w:type="dxa"/>
            <w:tcMar>
              <w:top w:w="0" w:type="dxa"/>
              <w:left w:w="40" w:type="dxa"/>
              <w:bottom w:w="0" w:type="dxa"/>
              <w:right w:w="40" w:type="dxa"/>
            </w:tcMar>
          </w:tcPr>
          <w:p w:rsidR="0091513A" w:rsidRDefault="0091513A" w:rsidP="0091513A">
            <w:pPr>
              <w:jc w:val="center"/>
            </w:pPr>
            <w:r w:rsidRPr="00182154">
              <w:t>19 326 000,0</w:t>
            </w:r>
          </w:p>
        </w:tc>
      </w:tr>
    </w:tbl>
    <w:p w:rsidR="0018259E" w:rsidRDefault="0018259E" w:rsidP="0018259E">
      <w:pPr>
        <w:tabs>
          <w:tab w:val="left" w:pos="2640"/>
        </w:tabs>
        <w:jc w:val="center"/>
        <w:rPr>
          <w:sz w:val="28"/>
          <w:szCs w:val="28"/>
          <w:lang w:eastAsia="en-US"/>
        </w:rPr>
      </w:pPr>
    </w:p>
    <w:p w:rsidR="0018259E" w:rsidRDefault="0018259E" w:rsidP="0018259E">
      <w:pPr>
        <w:tabs>
          <w:tab w:val="left" w:pos="2640"/>
        </w:tabs>
        <w:jc w:val="center"/>
        <w:rPr>
          <w:sz w:val="28"/>
          <w:szCs w:val="28"/>
          <w:lang w:eastAsia="en-US"/>
        </w:rPr>
      </w:pPr>
      <w:r>
        <w:rPr>
          <w:sz w:val="28"/>
          <w:szCs w:val="28"/>
          <w:lang w:eastAsia="en-US"/>
        </w:rPr>
        <w:t>_______________</w:t>
      </w:r>
    </w:p>
    <w:p w:rsidR="0018259E" w:rsidRDefault="0018259E" w:rsidP="0018259E">
      <w:pPr>
        <w:widowControl w:val="0"/>
        <w:autoSpaceDE w:val="0"/>
        <w:autoSpaceDN w:val="0"/>
        <w:adjustRightInd w:val="0"/>
        <w:jc w:val="center"/>
        <w:rPr>
          <w:sz w:val="28"/>
          <w:szCs w:val="28"/>
        </w:rPr>
      </w:pPr>
    </w:p>
    <w:p w:rsidR="00864ED7" w:rsidRDefault="00864ED7" w:rsidP="00864ED7">
      <w:pPr>
        <w:rPr>
          <w:sz w:val="28"/>
          <w:szCs w:val="28"/>
        </w:rPr>
        <w:sectPr w:rsidR="00864ED7" w:rsidSect="00C32DE7">
          <w:pgSz w:w="11906" w:h="16838"/>
          <w:pgMar w:top="1134" w:right="567" w:bottom="1134" w:left="1985" w:header="709" w:footer="709" w:gutter="0"/>
          <w:cols w:space="708"/>
          <w:docGrid w:linePitch="360"/>
        </w:sectPr>
      </w:pPr>
      <w:r>
        <w:rPr>
          <w:sz w:val="28"/>
          <w:szCs w:val="28"/>
        </w:rPr>
        <w:br w:type="page"/>
      </w:r>
    </w:p>
    <w:p w:rsidR="00864ED7" w:rsidRPr="00295AD1" w:rsidRDefault="00864ED7" w:rsidP="00864ED7">
      <w:pPr>
        <w:widowControl w:val="0"/>
        <w:autoSpaceDE w:val="0"/>
        <w:autoSpaceDN w:val="0"/>
        <w:adjustRightInd w:val="0"/>
        <w:spacing w:line="360" w:lineRule="auto"/>
        <w:ind w:left="8790" w:firstLine="427"/>
        <w:jc w:val="center"/>
        <w:rPr>
          <w:sz w:val="16"/>
          <w:szCs w:val="16"/>
        </w:rPr>
      </w:pPr>
      <w:r w:rsidRPr="006B078A">
        <w:rPr>
          <w:sz w:val="28"/>
          <w:szCs w:val="28"/>
        </w:rPr>
        <w:lastRenderedPageBreak/>
        <w:t>ПРИЛОЖЕНИЕ</w:t>
      </w:r>
      <w:r>
        <w:rPr>
          <w:sz w:val="28"/>
          <w:szCs w:val="28"/>
        </w:rPr>
        <w:t xml:space="preserve"> № 3</w:t>
      </w:r>
    </w:p>
    <w:p w:rsidR="00864ED7" w:rsidRPr="006B078A" w:rsidRDefault="00864ED7" w:rsidP="00864ED7">
      <w:pPr>
        <w:widowControl w:val="0"/>
        <w:autoSpaceDE w:val="0"/>
        <w:autoSpaceDN w:val="0"/>
        <w:adjustRightInd w:val="0"/>
        <w:ind w:left="8363" w:firstLine="427"/>
        <w:jc w:val="center"/>
        <w:outlineLvl w:val="0"/>
        <w:rPr>
          <w:sz w:val="28"/>
          <w:szCs w:val="28"/>
        </w:rPr>
      </w:pPr>
      <w:r w:rsidRPr="006B078A">
        <w:rPr>
          <w:sz w:val="28"/>
          <w:szCs w:val="28"/>
        </w:rPr>
        <w:t>к постановлению Правительства</w:t>
      </w:r>
    </w:p>
    <w:p w:rsidR="00864ED7" w:rsidRDefault="00864ED7" w:rsidP="00864ED7">
      <w:pPr>
        <w:widowControl w:val="0"/>
        <w:autoSpaceDE w:val="0"/>
        <w:autoSpaceDN w:val="0"/>
        <w:adjustRightInd w:val="0"/>
        <w:ind w:left="8218" w:firstLine="572"/>
        <w:jc w:val="center"/>
        <w:rPr>
          <w:sz w:val="28"/>
          <w:szCs w:val="28"/>
        </w:rPr>
      </w:pPr>
      <w:r w:rsidRPr="006B078A">
        <w:rPr>
          <w:sz w:val="28"/>
          <w:szCs w:val="28"/>
        </w:rPr>
        <w:t>Забайкальского края</w:t>
      </w:r>
      <w:r>
        <w:rPr>
          <w:sz w:val="28"/>
          <w:szCs w:val="28"/>
        </w:rPr>
        <w:t xml:space="preserve"> </w:t>
      </w:r>
    </w:p>
    <w:p w:rsidR="00864ED7" w:rsidRPr="00864ED7" w:rsidRDefault="00864ED7" w:rsidP="00864ED7">
      <w:pPr>
        <w:rPr>
          <w:b/>
          <w:sz w:val="28"/>
          <w:szCs w:val="28"/>
        </w:rPr>
      </w:pPr>
    </w:p>
    <w:p w:rsidR="00864ED7" w:rsidRPr="00864ED7" w:rsidRDefault="00864ED7" w:rsidP="00C32DE7">
      <w:pPr>
        <w:jc w:val="center"/>
        <w:rPr>
          <w:b/>
          <w:sz w:val="28"/>
          <w:szCs w:val="28"/>
        </w:rPr>
      </w:pPr>
      <w:r w:rsidRPr="00864ED7">
        <w:rPr>
          <w:b/>
          <w:sz w:val="28"/>
          <w:szCs w:val="28"/>
        </w:rPr>
        <w:t>РАСПРЕДЕЛЕНИЕ</w:t>
      </w:r>
    </w:p>
    <w:p w:rsidR="00864ED7" w:rsidRPr="00864ED7" w:rsidRDefault="00864ED7" w:rsidP="00C32DE7">
      <w:pPr>
        <w:jc w:val="center"/>
        <w:rPr>
          <w:b/>
          <w:sz w:val="28"/>
          <w:szCs w:val="28"/>
        </w:rPr>
      </w:pPr>
      <w:r w:rsidRPr="00864ED7">
        <w:rPr>
          <w:b/>
          <w:sz w:val="28"/>
          <w:szCs w:val="28"/>
        </w:rPr>
        <w:t>субвенций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w:t>
      </w:r>
    </w:p>
    <w:p w:rsidR="00864ED7" w:rsidRPr="00864ED7" w:rsidRDefault="00864ED7" w:rsidP="00C32DE7">
      <w:pPr>
        <w:jc w:val="center"/>
        <w:rPr>
          <w:b/>
          <w:sz w:val="28"/>
          <w:szCs w:val="28"/>
        </w:rPr>
      </w:pPr>
      <w:r w:rsidRPr="00864ED7">
        <w:rPr>
          <w:b/>
          <w:sz w:val="28"/>
          <w:szCs w:val="28"/>
        </w:rPr>
        <w:t>в муниципальных общеобразовательных организациях на 2022 год</w:t>
      </w:r>
    </w:p>
    <w:p w:rsidR="00864ED7" w:rsidRPr="00864ED7" w:rsidRDefault="00864ED7" w:rsidP="00864ED7">
      <w:pPr>
        <w:rPr>
          <w:b/>
          <w:sz w:val="28"/>
          <w:szCs w:val="28"/>
        </w:rPr>
      </w:pPr>
    </w:p>
    <w:tbl>
      <w:tblPr>
        <w:tblW w:w="0" w:type="auto"/>
        <w:tblLayout w:type="fixed"/>
        <w:tblLook w:val="04A0"/>
      </w:tblPr>
      <w:tblGrid>
        <w:gridCol w:w="572"/>
        <w:gridCol w:w="3686"/>
        <w:gridCol w:w="1843"/>
        <w:gridCol w:w="1984"/>
        <w:gridCol w:w="1701"/>
        <w:gridCol w:w="1843"/>
        <w:gridCol w:w="1701"/>
        <w:gridCol w:w="1701"/>
      </w:tblGrid>
      <w:tr w:rsidR="00864ED7" w:rsidRPr="00C32DE7" w:rsidTr="00C32DE7">
        <w:trPr>
          <w:tblHeader/>
        </w:trPr>
        <w:tc>
          <w:tcPr>
            <w:tcW w:w="57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 xml:space="preserve">№ </w:t>
            </w:r>
            <w:proofErr w:type="gramStart"/>
            <w:r w:rsidRPr="00C32DE7">
              <w:t>п</w:t>
            </w:r>
            <w:proofErr w:type="gramEnd"/>
            <w:r w:rsidRPr="00C32DE7">
              <w:t>/п</w:t>
            </w:r>
          </w:p>
        </w:tc>
        <w:tc>
          <w:tcPr>
            <w:tcW w:w="368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Наименование бюджетов муниципальных образований Забайкальского края</w:t>
            </w:r>
          </w:p>
        </w:tc>
        <w:tc>
          <w:tcPr>
            <w:tcW w:w="10773"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Сумма (рублей)</w:t>
            </w:r>
          </w:p>
        </w:tc>
      </w:tr>
      <w:tr w:rsidR="00864ED7" w:rsidRPr="00C32DE7" w:rsidTr="00C32DE7">
        <w:trPr>
          <w:trHeight w:val="299"/>
          <w:tblHeader/>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864ED7" w:rsidRPr="00C32DE7" w:rsidRDefault="00864ED7" w:rsidP="00C32DE7">
            <w:pPr>
              <w:jc w:val="cente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864ED7" w:rsidRPr="00C32DE7" w:rsidRDefault="00864ED7" w:rsidP="00C32DE7">
            <w:pPr>
              <w:jc w:val="cente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всего</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в том числе расходы на оплату труда</w:t>
            </w:r>
          </w:p>
        </w:tc>
        <w:tc>
          <w:tcPr>
            <w:tcW w:w="694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из них:</w:t>
            </w:r>
          </w:p>
        </w:tc>
      </w:tr>
      <w:tr w:rsidR="00864ED7" w:rsidRPr="00C32DE7" w:rsidTr="00C32DE7">
        <w:trPr>
          <w:trHeight w:val="299"/>
          <w:tblHeader/>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864ED7" w:rsidRPr="00C32DE7" w:rsidRDefault="00864ED7" w:rsidP="00C32DE7">
            <w:pPr>
              <w:jc w:val="cente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864ED7" w:rsidRPr="00C32DE7" w:rsidRDefault="00864ED7" w:rsidP="00C32DE7">
            <w:pPr>
              <w:jc w:val="cente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64ED7" w:rsidRPr="00C32DE7" w:rsidRDefault="00864ED7" w:rsidP="00C32DE7">
            <w:pPr>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64ED7" w:rsidRPr="00C32DE7" w:rsidRDefault="00864ED7" w:rsidP="00C32DE7">
            <w:pPr>
              <w:jc w:val="center"/>
            </w:pP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дошкольное образование</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общее образование</w:t>
            </w:r>
          </w:p>
        </w:tc>
      </w:tr>
      <w:tr w:rsidR="00864ED7" w:rsidRPr="00C32DE7" w:rsidTr="00C32DE7">
        <w:trPr>
          <w:tblHeader/>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864ED7" w:rsidRPr="00C32DE7" w:rsidRDefault="00864ED7" w:rsidP="00C32DE7">
            <w:pPr>
              <w:jc w:val="cente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864ED7" w:rsidRPr="00C32DE7" w:rsidRDefault="00864ED7" w:rsidP="00C32DE7">
            <w:pPr>
              <w:jc w:val="cente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64ED7" w:rsidRPr="00C32DE7" w:rsidRDefault="00864ED7" w:rsidP="00C32DE7">
            <w:pPr>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64ED7" w:rsidRPr="00C32DE7" w:rsidRDefault="00864ED7" w:rsidP="00C32DE7">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всего</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в том числе расходы на оплату труда</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всего</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64ED7" w:rsidRPr="00C32DE7" w:rsidRDefault="00864ED7" w:rsidP="00C32DE7">
            <w:pPr>
              <w:jc w:val="center"/>
            </w:pPr>
            <w:r w:rsidRPr="00C32DE7">
              <w:t>в том числе расходы на оплату труда</w:t>
            </w:r>
          </w:p>
        </w:tc>
      </w:tr>
      <w:tr w:rsidR="00864ED7" w:rsidRPr="00C32DE7" w:rsidTr="00864ED7">
        <w:trPr>
          <w:tblHeader/>
        </w:trPr>
        <w:tc>
          <w:tcPr>
            <w:tcW w:w="567" w:type="dxa"/>
          </w:tcPr>
          <w:p w:rsidR="00864ED7" w:rsidRPr="00C32DE7" w:rsidRDefault="00864ED7" w:rsidP="00C32DE7">
            <w:pPr>
              <w:jc w:val="center"/>
            </w:pPr>
            <w:r w:rsidRPr="00C32DE7">
              <w:t>1</w:t>
            </w:r>
          </w:p>
        </w:tc>
        <w:tc>
          <w:tcPr>
            <w:tcW w:w="3686" w:type="dxa"/>
          </w:tcPr>
          <w:p w:rsidR="00864ED7" w:rsidRPr="00C32DE7" w:rsidRDefault="00864ED7" w:rsidP="00C32DE7">
            <w:pPr>
              <w:jc w:val="center"/>
            </w:pPr>
            <w:r w:rsidRPr="00C32DE7">
              <w:t>2</w:t>
            </w:r>
          </w:p>
        </w:tc>
        <w:tc>
          <w:tcPr>
            <w:tcW w:w="1843" w:type="dxa"/>
          </w:tcPr>
          <w:p w:rsidR="00864ED7" w:rsidRPr="00C32DE7" w:rsidRDefault="00864ED7" w:rsidP="00C32DE7">
            <w:pPr>
              <w:jc w:val="center"/>
            </w:pPr>
            <w:r w:rsidRPr="00C32DE7">
              <w:t>3</w:t>
            </w:r>
          </w:p>
        </w:tc>
        <w:tc>
          <w:tcPr>
            <w:tcW w:w="1984" w:type="dxa"/>
          </w:tcPr>
          <w:p w:rsidR="00864ED7" w:rsidRPr="00C32DE7" w:rsidRDefault="00864ED7" w:rsidP="00C32DE7">
            <w:pPr>
              <w:jc w:val="center"/>
            </w:pPr>
            <w:r w:rsidRPr="00C32DE7">
              <w:t>4</w:t>
            </w:r>
          </w:p>
        </w:tc>
        <w:tc>
          <w:tcPr>
            <w:tcW w:w="1701" w:type="dxa"/>
          </w:tcPr>
          <w:p w:rsidR="00864ED7" w:rsidRPr="00C32DE7" w:rsidRDefault="00864ED7" w:rsidP="00C32DE7">
            <w:pPr>
              <w:jc w:val="center"/>
            </w:pPr>
            <w:r w:rsidRPr="00C32DE7">
              <w:t>5</w:t>
            </w:r>
          </w:p>
        </w:tc>
        <w:tc>
          <w:tcPr>
            <w:tcW w:w="1843" w:type="dxa"/>
          </w:tcPr>
          <w:p w:rsidR="00864ED7" w:rsidRPr="00C32DE7" w:rsidRDefault="00864ED7" w:rsidP="00C32DE7">
            <w:pPr>
              <w:jc w:val="center"/>
            </w:pPr>
            <w:r w:rsidRPr="00C32DE7">
              <w:t>6</w:t>
            </w:r>
          </w:p>
        </w:tc>
        <w:tc>
          <w:tcPr>
            <w:tcW w:w="1701" w:type="dxa"/>
          </w:tcPr>
          <w:p w:rsidR="00864ED7" w:rsidRPr="00C32DE7" w:rsidRDefault="00864ED7" w:rsidP="00C32DE7">
            <w:pPr>
              <w:jc w:val="center"/>
            </w:pPr>
            <w:r w:rsidRPr="00C32DE7">
              <w:t>7</w:t>
            </w:r>
          </w:p>
        </w:tc>
        <w:tc>
          <w:tcPr>
            <w:tcW w:w="1701" w:type="dxa"/>
          </w:tcPr>
          <w:p w:rsidR="00864ED7" w:rsidRPr="00C32DE7" w:rsidRDefault="00864ED7" w:rsidP="00C32DE7">
            <w:pPr>
              <w:jc w:val="center"/>
            </w:pPr>
            <w:r w:rsidRPr="00C32DE7">
              <w:t>8</w:t>
            </w:r>
          </w:p>
        </w:tc>
      </w:tr>
      <w:tr w:rsidR="00864ED7" w:rsidRPr="00C32DE7" w:rsidTr="00864ED7">
        <w:trPr>
          <w:trHeight w:val="338"/>
        </w:trPr>
        <w:tc>
          <w:tcPr>
            <w:tcW w:w="567" w:type="dxa"/>
          </w:tcPr>
          <w:p w:rsidR="00864ED7" w:rsidRPr="00C32DE7" w:rsidRDefault="00864ED7" w:rsidP="00864ED7"/>
        </w:tc>
        <w:tc>
          <w:tcPr>
            <w:tcW w:w="3686" w:type="dxa"/>
            <w:hideMark/>
          </w:tcPr>
          <w:p w:rsidR="00864ED7" w:rsidRPr="00C32DE7" w:rsidRDefault="00864ED7" w:rsidP="00864ED7">
            <w:pPr>
              <w:rPr>
                <w:b/>
              </w:rPr>
            </w:pPr>
            <w:r w:rsidRPr="00C32DE7">
              <w:rPr>
                <w:b/>
                <w:bCs/>
              </w:rPr>
              <w:t>Всего по краю,</w:t>
            </w:r>
          </w:p>
        </w:tc>
        <w:tc>
          <w:tcPr>
            <w:tcW w:w="1843" w:type="dxa"/>
            <w:hideMark/>
          </w:tcPr>
          <w:p w:rsidR="00864ED7" w:rsidRPr="00C32DE7" w:rsidRDefault="00864ED7" w:rsidP="00C32DE7">
            <w:pPr>
              <w:jc w:val="center"/>
              <w:rPr>
                <w:b/>
                <w:sz w:val="22"/>
                <w:szCs w:val="22"/>
              </w:rPr>
            </w:pPr>
            <w:r w:rsidRPr="00C32DE7">
              <w:rPr>
                <w:b/>
                <w:bCs/>
                <w:sz w:val="22"/>
                <w:szCs w:val="22"/>
              </w:rPr>
              <w:t>12 460 982 400,0</w:t>
            </w:r>
          </w:p>
        </w:tc>
        <w:tc>
          <w:tcPr>
            <w:tcW w:w="1984" w:type="dxa"/>
            <w:hideMark/>
          </w:tcPr>
          <w:p w:rsidR="00864ED7" w:rsidRPr="00C32DE7" w:rsidRDefault="00864ED7" w:rsidP="00C32DE7">
            <w:pPr>
              <w:jc w:val="center"/>
              <w:rPr>
                <w:b/>
                <w:sz w:val="22"/>
                <w:szCs w:val="22"/>
              </w:rPr>
            </w:pPr>
            <w:r w:rsidRPr="00C32DE7">
              <w:rPr>
                <w:b/>
                <w:bCs/>
                <w:sz w:val="22"/>
                <w:szCs w:val="22"/>
              </w:rPr>
              <w:t>12 201 773 500,0</w:t>
            </w:r>
          </w:p>
        </w:tc>
        <w:tc>
          <w:tcPr>
            <w:tcW w:w="1701" w:type="dxa"/>
            <w:hideMark/>
          </w:tcPr>
          <w:p w:rsidR="00864ED7" w:rsidRPr="00C32DE7" w:rsidRDefault="00864ED7" w:rsidP="00C32DE7">
            <w:pPr>
              <w:jc w:val="center"/>
              <w:rPr>
                <w:b/>
                <w:sz w:val="22"/>
                <w:szCs w:val="22"/>
              </w:rPr>
            </w:pPr>
            <w:r w:rsidRPr="00C32DE7">
              <w:rPr>
                <w:b/>
                <w:bCs/>
                <w:sz w:val="22"/>
                <w:szCs w:val="22"/>
              </w:rPr>
              <w:t>3 955 528 000,0</w:t>
            </w:r>
          </w:p>
        </w:tc>
        <w:tc>
          <w:tcPr>
            <w:tcW w:w="1843" w:type="dxa"/>
            <w:hideMark/>
          </w:tcPr>
          <w:p w:rsidR="00864ED7" w:rsidRPr="00C32DE7" w:rsidRDefault="00864ED7" w:rsidP="00C32DE7">
            <w:pPr>
              <w:jc w:val="center"/>
              <w:rPr>
                <w:b/>
                <w:bCs/>
                <w:sz w:val="22"/>
                <w:szCs w:val="22"/>
              </w:rPr>
            </w:pPr>
            <w:r w:rsidRPr="00C32DE7">
              <w:rPr>
                <w:b/>
                <w:bCs/>
                <w:sz w:val="22"/>
                <w:szCs w:val="22"/>
              </w:rPr>
              <w:t>3 887 034 700,0</w:t>
            </w:r>
          </w:p>
        </w:tc>
        <w:tc>
          <w:tcPr>
            <w:tcW w:w="1701" w:type="dxa"/>
            <w:hideMark/>
          </w:tcPr>
          <w:p w:rsidR="00864ED7" w:rsidRPr="00C32DE7" w:rsidRDefault="00864ED7" w:rsidP="00C32DE7">
            <w:pPr>
              <w:jc w:val="center"/>
              <w:rPr>
                <w:b/>
                <w:sz w:val="22"/>
                <w:szCs w:val="22"/>
              </w:rPr>
            </w:pPr>
            <w:r w:rsidRPr="00C32DE7">
              <w:rPr>
                <w:b/>
                <w:bCs/>
                <w:sz w:val="22"/>
                <w:szCs w:val="22"/>
              </w:rPr>
              <w:t>8 505 454 400,0</w:t>
            </w:r>
          </w:p>
        </w:tc>
        <w:tc>
          <w:tcPr>
            <w:tcW w:w="1701" w:type="dxa"/>
            <w:hideMark/>
          </w:tcPr>
          <w:p w:rsidR="00864ED7" w:rsidRPr="00C32DE7" w:rsidRDefault="00864ED7" w:rsidP="00C32DE7">
            <w:pPr>
              <w:jc w:val="center"/>
              <w:rPr>
                <w:b/>
                <w:bCs/>
                <w:sz w:val="22"/>
                <w:szCs w:val="22"/>
              </w:rPr>
            </w:pPr>
            <w:r w:rsidRPr="00C32DE7">
              <w:rPr>
                <w:b/>
                <w:bCs/>
                <w:sz w:val="22"/>
                <w:szCs w:val="22"/>
              </w:rPr>
              <w:t>8 314 738 800,0</w:t>
            </w:r>
          </w:p>
        </w:tc>
      </w:tr>
      <w:tr w:rsidR="00864ED7" w:rsidRPr="00C32DE7" w:rsidTr="00864ED7">
        <w:trPr>
          <w:trHeight w:val="338"/>
        </w:trPr>
        <w:tc>
          <w:tcPr>
            <w:tcW w:w="567" w:type="dxa"/>
          </w:tcPr>
          <w:p w:rsidR="00864ED7" w:rsidRPr="00C32DE7" w:rsidRDefault="00864ED7" w:rsidP="00864ED7"/>
        </w:tc>
        <w:tc>
          <w:tcPr>
            <w:tcW w:w="3686" w:type="dxa"/>
            <w:hideMark/>
          </w:tcPr>
          <w:p w:rsidR="00864ED7" w:rsidRPr="00C32DE7" w:rsidRDefault="00864ED7" w:rsidP="00864ED7">
            <w:r w:rsidRPr="00C32DE7">
              <w:t>в том числе:</w:t>
            </w:r>
          </w:p>
        </w:tc>
        <w:tc>
          <w:tcPr>
            <w:tcW w:w="1843" w:type="dxa"/>
          </w:tcPr>
          <w:p w:rsidR="00864ED7" w:rsidRPr="00C32DE7" w:rsidRDefault="00864ED7" w:rsidP="00C32DE7">
            <w:pPr>
              <w:jc w:val="center"/>
            </w:pPr>
          </w:p>
        </w:tc>
        <w:tc>
          <w:tcPr>
            <w:tcW w:w="1984" w:type="dxa"/>
          </w:tcPr>
          <w:p w:rsidR="00864ED7" w:rsidRPr="00C32DE7" w:rsidRDefault="00864ED7" w:rsidP="00C32DE7">
            <w:pPr>
              <w:jc w:val="center"/>
            </w:pPr>
          </w:p>
        </w:tc>
        <w:tc>
          <w:tcPr>
            <w:tcW w:w="1701" w:type="dxa"/>
          </w:tcPr>
          <w:p w:rsidR="00864ED7" w:rsidRPr="00C32DE7" w:rsidRDefault="00864ED7" w:rsidP="00C32DE7">
            <w:pPr>
              <w:jc w:val="center"/>
            </w:pPr>
          </w:p>
        </w:tc>
        <w:tc>
          <w:tcPr>
            <w:tcW w:w="1843" w:type="dxa"/>
          </w:tcPr>
          <w:p w:rsidR="00864ED7" w:rsidRPr="00C32DE7" w:rsidRDefault="00864ED7" w:rsidP="00C32DE7">
            <w:pPr>
              <w:jc w:val="center"/>
            </w:pPr>
          </w:p>
        </w:tc>
        <w:tc>
          <w:tcPr>
            <w:tcW w:w="1701" w:type="dxa"/>
          </w:tcPr>
          <w:p w:rsidR="00864ED7" w:rsidRPr="00C32DE7" w:rsidRDefault="00864ED7" w:rsidP="00C32DE7">
            <w:pPr>
              <w:jc w:val="center"/>
            </w:pPr>
          </w:p>
        </w:tc>
        <w:tc>
          <w:tcPr>
            <w:tcW w:w="1701" w:type="dxa"/>
          </w:tcPr>
          <w:p w:rsidR="00864ED7" w:rsidRPr="00C32DE7" w:rsidRDefault="00864ED7" w:rsidP="00C32DE7">
            <w:pPr>
              <w:jc w:val="center"/>
            </w:pPr>
          </w:p>
        </w:tc>
      </w:tr>
      <w:tr w:rsidR="00864ED7" w:rsidRPr="00C32DE7" w:rsidTr="00864ED7">
        <w:trPr>
          <w:trHeight w:val="338"/>
        </w:trPr>
        <w:tc>
          <w:tcPr>
            <w:tcW w:w="567" w:type="dxa"/>
            <w:hideMark/>
          </w:tcPr>
          <w:p w:rsidR="00864ED7" w:rsidRPr="00C32DE7" w:rsidRDefault="00864ED7" w:rsidP="00864ED7">
            <w:r w:rsidRPr="00C32DE7">
              <w:t>1.</w:t>
            </w:r>
          </w:p>
        </w:tc>
        <w:tc>
          <w:tcPr>
            <w:tcW w:w="3686" w:type="dxa"/>
            <w:hideMark/>
          </w:tcPr>
          <w:p w:rsidR="00864ED7" w:rsidRPr="00C32DE7" w:rsidRDefault="00864ED7" w:rsidP="00864ED7">
            <w:r w:rsidRPr="00C32DE7">
              <w:t>Бюджет муниципального района «Агинский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298 535 200,0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294 335 800,0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79 918 500,0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78 761 700,0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218 616 700,0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215 574 100,0</w:t>
            </w:r>
          </w:p>
        </w:tc>
      </w:tr>
      <w:tr w:rsidR="00864ED7" w:rsidRPr="00C32DE7" w:rsidTr="00864ED7">
        <w:trPr>
          <w:trHeight w:val="338"/>
        </w:trPr>
        <w:tc>
          <w:tcPr>
            <w:tcW w:w="567" w:type="dxa"/>
            <w:hideMark/>
          </w:tcPr>
          <w:p w:rsidR="00864ED7" w:rsidRPr="00C32DE7" w:rsidRDefault="00864ED7" w:rsidP="00864ED7">
            <w:r w:rsidRPr="00C32DE7">
              <w:t>2.</w:t>
            </w:r>
          </w:p>
        </w:tc>
        <w:tc>
          <w:tcPr>
            <w:tcW w:w="3686" w:type="dxa"/>
            <w:hideMark/>
          </w:tcPr>
          <w:p w:rsidR="00864ED7" w:rsidRPr="00C32DE7" w:rsidRDefault="004658E8" w:rsidP="008C5D60">
            <w:r w:rsidRPr="004658E8">
              <w:t>Бюджет муниципального района «</w:t>
            </w:r>
            <w:proofErr w:type="spellStart"/>
            <w:r w:rsidRPr="004658E8">
              <w:t>Акшинский</w:t>
            </w:r>
            <w:proofErr w:type="spellEnd"/>
            <w:r w:rsidRPr="004658E8">
              <w:t xml:space="preserve"> район» Забайкальского края, преобразованного в </w:t>
            </w:r>
            <w:proofErr w:type="spellStart"/>
            <w:r w:rsidR="008C5D60" w:rsidRPr="008C5D60">
              <w:t>Акшинский</w:t>
            </w:r>
            <w:proofErr w:type="spellEnd"/>
            <w:r w:rsidR="008C5D60" w:rsidRPr="008C5D60">
              <w:t xml:space="preserve"> </w:t>
            </w:r>
            <w:r w:rsidRPr="004658E8">
              <w:t xml:space="preserve">муниципальный округ Забайкальского края </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142 338 300,0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139 964 200,0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33 297 800,0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32 737 600,0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109 040 500,0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107 226 600,0</w:t>
            </w:r>
          </w:p>
        </w:tc>
      </w:tr>
      <w:tr w:rsidR="00864ED7" w:rsidRPr="00C32DE7" w:rsidTr="00C32DE7">
        <w:trPr>
          <w:cantSplit/>
          <w:trHeight w:val="338"/>
        </w:trPr>
        <w:tc>
          <w:tcPr>
            <w:tcW w:w="567" w:type="dxa"/>
            <w:hideMark/>
          </w:tcPr>
          <w:p w:rsidR="00864ED7" w:rsidRPr="00C32DE7" w:rsidRDefault="00864ED7" w:rsidP="00864ED7">
            <w:r w:rsidRPr="00C32DE7">
              <w:lastRenderedPageBreak/>
              <w:t>3.</w:t>
            </w:r>
          </w:p>
        </w:tc>
        <w:tc>
          <w:tcPr>
            <w:tcW w:w="3686" w:type="dxa"/>
            <w:hideMark/>
          </w:tcPr>
          <w:p w:rsidR="00864ED7" w:rsidRPr="00C32DE7" w:rsidRDefault="001D137B" w:rsidP="00864ED7">
            <w:r w:rsidRPr="001D137B">
              <w:t>Бюджет муниципального района «</w:t>
            </w:r>
            <w:proofErr w:type="spellStart"/>
            <w:r w:rsidRPr="001D137B">
              <w:t>Александрово-Заводский</w:t>
            </w:r>
            <w:proofErr w:type="spellEnd"/>
            <w:r w:rsidRPr="001D137B">
              <w:t xml:space="preserve"> район» Забайкальского края, преобразованного в </w:t>
            </w:r>
            <w:proofErr w:type="spellStart"/>
            <w:r w:rsidRPr="001D137B">
              <w:t>Александрово-Заводский</w:t>
            </w:r>
            <w:proofErr w:type="spellEnd"/>
            <w:r w:rsidRPr="001D137B">
              <w:t xml:space="preserve"> муниципальный округ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136 588 300,0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135 069 700,0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21 631 700,0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21 237 200,0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114 956 600,0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113 832 500,0</w:t>
            </w:r>
          </w:p>
        </w:tc>
      </w:tr>
      <w:tr w:rsidR="00864ED7" w:rsidRPr="00C32DE7" w:rsidTr="00864ED7">
        <w:trPr>
          <w:trHeight w:val="338"/>
        </w:trPr>
        <w:tc>
          <w:tcPr>
            <w:tcW w:w="567" w:type="dxa"/>
            <w:hideMark/>
          </w:tcPr>
          <w:p w:rsidR="00864ED7" w:rsidRPr="00C32DE7" w:rsidRDefault="00864ED7" w:rsidP="00864ED7">
            <w:r w:rsidRPr="00C32DE7">
              <w:t>4.</w:t>
            </w:r>
          </w:p>
        </w:tc>
        <w:tc>
          <w:tcPr>
            <w:tcW w:w="3686" w:type="dxa"/>
            <w:hideMark/>
          </w:tcPr>
          <w:p w:rsidR="00864ED7" w:rsidRPr="00C32DE7" w:rsidRDefault="00864ED7" w:rsidP="00864ED7">
            <w:r w:rsidRPr="00C32DE7">
              <w:t>Бюджет муниципального района «</w:t>
            </w:r>
            <w:proofErr w:type="spellStart"/>
            <w:r w:rsidRPr="00C32DE7">
              <w:t>Балейский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245 963 100,0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241 785 500,0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71 251 900,0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70 173 800,0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174 711 200,0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171 611 700,0</w:t>
            </w:r>
          </w:p>
        </w:tc>
      </w:tr>
      <w:tr w:rsidR="00864ED7" w:rsidRPr="00C32DE7" w:rsidTr="00864ED7">
        <w:trPr>
          <w:trHeight w:val="338"/>
        </w:trPr>
        <w:tc>
          <w:tcPr>
            <w:tcW w:w="567" w:type="dxa"/>
            <w:hideMark/>
          </w:tcPr>
          <w:p w:rsidR="00864ED7" w:rsidRPr="00C32DE7" w:rsidRDefault="00864ED7" w:rsidP="00864ED7">
            <w:r w:rsidRPr="00C32DE7">
              <w:t>5.</w:t>
            </w:r>
          </w:p>
        </w:tc>
        <w:tc>
          <w:tcPr>
            <w:tcW w:w="3686" w:type="dxa"/>
            <w:hideMark/>
          </w:tcPr>
          <w:p w:rsidR="00864ED7" w:rsidRPr="00C32DE7" w:rsidRDefault="00864ED7" w:rsidP="00864ED7">
            <w:r w:rsidRPr="00C32DE7">
              <w:t>Бюджет муниципального района «</w:t>
            </w:r>
            <w:proofErr w:type="spellStart"/>
            <w:r w:rsidRPr="00C32DE7">
              <w:t>Борзинский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508 142 800,0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496 699 200,0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146 943 700,0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143 967 200,0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361 649 100,0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352 732 000,0</w:t>
            </w:r>
          </w:p>
        </w:tc>
      </w:tr>
      <w:tr w:rsidR="00864ED7" w:rsidRPr="00C32DE7" w:rsidTr="00864ED7">
        <w:trPr>
          <w:trHeight w:val="338"/>
        </w:trPr>
        <w:tc>
          <w:tcPr>
            <w:tcW w:w="567" w:type="dxa"/>
            <w:hideMark/>
          </w:tcPr>
          <w:p w:rsidR="00864ED7" w:rsidRPr="00C32DE7" w:rsidRDefault="00864ED7" w:rsidP="00864ED7">
            <w:r w:rsidRPr="00C32DE7">
              <w:t>6.</w:t>
            </w:r>
          </w:p>
        </w:tc>
        <w:tc>
          <w:tcPr>
            <w:tcW w:w="3686" w:type="dxa"/>
            <w:hideMark/>
          </w:tcPr>
          <w:p w:rsidR="00864ED7" w:rsidRPr="00C32DE7" w:rsidRDefault="00864ED7" w:rsidP="00864ED7">
            <w:r w:rsidRPr="00C32DE7">
              <w:t>Бюджет муниципального района «</w:t>
            </w:r>
            <w:proofErr w:type="spellStart"/>
            <w:r w:rsidRPr="00C32DE7">
              <w:t>Газимуро-Заводский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157 200 800,0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154 816 300,0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45 074 200,0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44 426 800,0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112 126 600,0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110 389 500,0</w:t>
            </w:r>
          </w:p>
        </w:tc>
      </w:tr>
      <w:tr w:rsidR="00864ED7" w:rsidRPr="00C32DE7" w:rsidTr="00864ED7">
        <w:trPr>
          <w:trHeight w:val="338"/>
        </w:trPr>
        <w:tc>
          <w:tcPr>
            <w:tcW w:w="567" w:type="dxa"/>
            <w:hideMark/>
          </w:tcPr>
          <w:p w:rsidR="00864ED7" w:rsidRPr="00C32DE7" w:rsidRDefault="00864ED7" w:rsidP="00864ED7">
            <w:r w:rsidRPr="00C32DE7">
              <w:t>7.</w:t>
            </w:r>
          </w:p>
        </w:tc>
        <w:tc>
          <w:tcPr>
            <w:tcW w:w="3686" w:type="dxa"/>
            <w:hideMark/>
          </w:tcPr>
          <w:p w:rsidR="00864ED7" w:rsidRPr="00C32DE7" w:rsidRDefault="00864ED7" w:rsidP="00864ED7">
            <w:r w:rsidRPr="00C32DE7">
              <w:t>Бюджет муниципального района «</w:t>
            </w:r>
            <w:proofErr w:type="spellStart"/>
            <w:r w:rsidRPr="00C32DE7">
              <w:t>Дульдургинский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300 686 200,0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295 829 800,0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78 036 100,0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76 546 600,0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222 650 100,0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219 283 200,0</w:t>
            </w:r>
          </w:p>
        </w:tc>
      </w:tr>
      <w:tr w:rsidR="00864ED7" w:rsidRPr="00C32DE7" w:rsidTr="00864ED7">
        <w:trPr>
          <w:trHeight w:val="338"/>
        </w:trPr>
        <w:tc>
          <w:tcPr>
            <w:tcW w:w="567" w:type="dxa"/>
            <w:hideMark/>
          </w:tcPr>
          <w:p w:rsidR="00864ED7" w:rsidRPr="00C32DE7" w:rsidRDefault="00864ED7" w:rsidP="00864ED7">
            <w:r w:rsidRPr="00C32DE7">
              <w:t>8.</w:t>
            </w:r>
          </w:p>
        </w:tc>
        <w:tc>
          <w:tcPr>
            <w:tcW w:w="3686" w:type="dxa"/>
            <w:hideMark/>
          </w:tcPr>
          <w:p w:rsidR="00864ED7" w:rsidRPr="00C32DE7" w:rsidRDefault="00864ED7" w:rsidP="00864ED7">
            <w:r w:rsidRPr="00C32DE7">
              <w:t>Бюджет муниципального района «Забайкальский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308 140 700,0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302 578 200,0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92 328 700,0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90 871 900,0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215 812 000,0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211 706 300,0</w:t>
            </w:r>
          </w:p>
        </w:tc>
      </w:tr>
      <w:tr w:rsidR="00864ED7" w:rsidRPr="00C32DE7" w:rsidTr="00864ED7">
        <w:trPr>
          <w:trHeight w:val="338"/>
        </w:trPr>
        <w:tc>
          <w:tcPr>
            <w:tcW w:w="567" w:type="dxa"/>
            <w:hideMark/>
          </w:tcPr>
          <w:p w:rsidR="00864ED7" w:rsidRPr="00C32DE7" w:rsidRDefault="00864ED7" w:rsidP="00864ED7">
            <w:r w:rsidRPr="00C32DE7">
              <w:t>9.</w:t>
            </w:r>
          </w:p>
        </w:tc>
        <w:tc>
          <w:tcPr>
            <w:tcW w:w="3686" w:type="dxa"/>
            <w:hideMark/>
          </w:tcPr>
          <w:p w:rsidR="00864ED7" w:rsidRPr="00C32DE7" w:rsidRDefault="00864ED7" w:rsidP="00864ED7">
            <w:r w:rsidRPr="00C32DE7">
              <w:t>Бюджет муниципального района «Калганский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106 344 600,0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104 956 000,0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20 006 200,0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19 764 200,0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86 338 400,0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85 191 800,0</w:t>
            </w:r>
          </w:p>
        </w:tc>
      </w:tr>
      <w:tr w:rsidR="00864ED7" w:rsidRPr="00C32DE7" w:rsidTr="00864ED7">
        <w:trPr>
          <w:trHeight w:val="838"/>
        </w:trPr>
        <w:tc>
          <w:tcPr>
            <w:tcW w:w="567" w:type="dxa"/>
            <w:hideMark/>
          </w:tcPr>
          <w:p w:rsidR="00864ED7" w:rsidRPr="00C32DE7" w:rsidRDefault="00864ED7" w:rsidP="00864ED7">
            <w:r w:rsidRPr="00C32DE7">
              <w:lastRenderedPageBreak/>
              <w:t>10.</w:t>
            </w:r>
          </w:p>
        </w:tc>
        <w:tc>
          <w:tcPr>
            <w:tcW w:w="3686" w:type="dxa"/>
            <w:hideMark/>
          </w:tcPr>
          <w:p w:rsidR="00864ED7" w:rsidRPr="00C32DE7" w:rsidRDefault="00864ED7" w:rsidP="00864ED7">
            <w:r w:rsidRPr="00C32DE7">
              <w:t>Бюджет муниципального района «</w:t>
            </w:r>
            <w:proofErr w:type="spellStart"/>
            <w:r w:rsidRPr="00C32DE7">
              <w:t>Карымский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408 928 500,0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400 547 800,0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126 454 400,0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124 456 700,0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282 474 100,0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276 091 100,0</w:t>
            </w:r>
          </w:p>
        </w:tc>
      </w:tr>
      <w:tr w:rsidR="00864ED7" w:rsidRPr="00C32DE7" w:rsidTr="00864ED7">
        <w:tc>
          <w:tcPr>
            <w:tcW w:w="567" w:type="dxa"/>
          </w:tcPr>
          <w:p w:rsidR="00864ED7" w:rsidRPr="00C32DE7" w:rsidRDefault="00864ED7" w:rsidP="00864ED7">
            <w:r w:rsidRPr="00C32DE7">
              <w:t>11.</w:t>
            </w:r>
          </w:p>
        </w:tc>
        <w:tc>
          <w:tcPr>
            <w:tcW w:w="3686" w:type="dxa"/>
          </w:tcPr>
          <w:p w:rsidR="00864ED7" w:rsidRPr="00C32DE7" w:rsidRDefault="00864ED7" w:rsidP="00864ED7">
            <w:r w:rsidRPr="00C32DE7">
              <w:t xml:space="preserve">Бюджет муниципального района «Город </w:t>
            </w:r>
            <w:proofErr w:type="spellStart"/>
            <w:r w:rsidRPr="00C32DE7">
              <w:t>Краснокаменск</w:t>
            </w:r>
            <w:proofErr w:type="spellEnd"/>
            <w:r w:rsidRPr="00C32DE7">
              <w:t xml:space="preserve"> и </w:t>
            </w:r>
            <w:proofErr w:type="spellStart"/>
            <w:r w:rsidRPr="00C32DE7">
              <w:t>Краснокаменский</w:t>
            </w:r>
            <w:proofErr w:type="spellEnd"/>
            <w:r w:rsidRPr="00C32DE7">
              <w:t xml:space="preserve"> район» Забайкальского края</w:t>
            </w:r>
          </w:p>
        </w:tc>
        <w:tc>
          <w:tcPr>
            <w:tcW w:w="1843" w:type="dxa"/>
          </w:tcPr>
          <w:p w:rsidR="00864ED7" w:rsidRPr="00C32DE7" w:rsidRDefault="00864ED7" w:rsidP="00C32DE7">
            <w:pPr>
              <w:jc w:val="center"/>
            </w:pPr>
          </w:p>
          <w:p w:rsidR="00864ED7" w:rsidRPr="00C32DE7" w:rsidRDefault="00864ED7" w:rsidP="00C32DE7">
            <w:pPr>
              <w:jc w:val="center"/>
            </w:pPr>
          </w:p>
          <w:p w:rsidR="00864ED7" w:rsidRPr="00C32DE7" w:rsidRDefault="00864ED7" w:rsidP="00C32DE7">
            <w:pPr>
              <w:jc w:val="center"/>
            </w:pPr>
            <w:r w:rsidRPr="00C32DE7">
              <w:t>652 070 600,0</w:t>
            </w:r>
          </w:p>
        </w:tc>
        <w:tc>
          <w:tcPr>
            <w:tcW w:w="1984" w:type="dxa"/>
          </w:tcPr>
          <w:p w:rsidR="00864ED7" w:rsidRPr="00C32DE7" w:rsidRDefault="00864ED7" w:rsidP="00C32DE7">
            <w:pPr>
              <w:jc w:val="center"/>
            </w:pPr>
          </w:p>
          <w:p w:rsidR="00864ED7" w:rsidRPr="00C32DE7" w:rsidRDefault="00864ED7" w:rsidP="00C32DE7">
            <w:pPr>
              <w:jc w:val="center"/>
            </w:pPr>
          </w:p>
          <w:p w:rsidR="00864ED7" w:rsidRPr="00C32DE7" w:rsidRDefault="00864ED7" w:rsidP="00C32DE7">
            <w:pPr>
              <w:jc w:val="center"/>
            </w:pPr>
            <w:r w:rsidRPr="00C32DE7">
              <w:t>637 674 600,0</w:t>
            </w:r>
          </w:p>
        </w:tc>
        <w:tc>
          <w:tcPr>
            <w:tcW w:w="1701" w:type="dxa"/>
          </w:tcPr>
          <w:p w:rsidR="00864ED7" w:rsidRPr="00C32DE7" w:rsidRDefault="00864ED7" w:rsidP="00C32DE7">
            <w:pPr>
              <w:jc w:val="center"/>
            </w:pPr>
          </w:p>
          <w:p w:rsidR="00864ED7" w:rsidRPr="00C32DE7" w:rsidRDefault="00864ED7" w:rsidP="00C32DE7">
            <w:pPr>
              <w:jc w:val="center"/>
            </w:pPr>
          </w:p>
          <w:p w:rsidR="00864ED7" w:rsidRPr="00C32DE7" w:rsidRDefault="00864ED7" w:rsidP="00C32DE7">
            <w:pPr>
              <w:jc w:val="center"/>
            </w:pPr>
            <w:r w:rsidRPr="00C32DE7">
              <w:t>268 538 100,0</w:t>
            </w:r>
          </w:p>
        </w:tc>
        <w:tc>
          <w:tcPr>
            <w:tcW w:w="1843" w:type="dxa"/>
          </w:tcPr>
          <w:p w:rsidR="00864ED7" w:rsidRPr="00C32DE7" w:rsidRDefault="00864ED7" w:rsidP="00C32DE7">
            <w:pPr>
              <w:jc w:val="center"/>
            </w:pPr>
          </w:p>
          <w:p w:rsidR="00864ED7" w:rsidRPr="00C32DE7" w:rsidRDefault="00864ED7" w:rsidP="00C32DE7">
            <w:pPr>
              <w:jc w:val="center"/>
            </w:pPr>
          </w:p>
          <w:p w:rsidR="00864ED7" w:rsidRPr="00C32DE7" w:rsidRDefault="00864ED7" w:rsidP="00C32DE7">
            <w:pPr>
              <w:jc w:val="center"/>
            </w:pPr>
            <w:r w:rsidRPr="00C32DE7">
              <w:t>264 943 200,0</w:t>
            </w:r>
          </w:p>
        </w:tc>
        <w:tc>
          <w:tcPr>
            <w:tcW w:w="1701" w:type="dxa"/>
          </w:tcPr>
          <w:p w:rsidR="00864ED7" w:rsidRPr="00C32DE7" w:rsidRDefault="00864ED7" w:rsidP="00C32DE7">
            <w:pPr>
              <w:jc w:val="center"/>
            </w:pPr>
          </w:p>
          <w:p w:rsidR="00864ED7" w:rsidRPr="00C32DE7" w:rsidRDefault="00864ED7" w:rsidP="00C32DE7">
            <w:pPr>
              <w:jc w:val="center"/>
            </w:pPr>
          </w:p>
          <w:p w:rsidR="00864ED7" w:rsidRPr="00C32DE7" w:rsidRDefault="00864ED7" w:rsidP="00C32DE7">
            <w:pPr>
              <w:jc w:val="center"/>
            </w:pPr>
            <w:r w:rsidRPr="00C32DE7">
              <w:t>383 532 500,0</w:t>
            </w:r>
          </w:p>
        </w:tc>
        <w:tc>
          <w:tcPr>
            <w:tcW w:w="1701" w:type="dxa"/>
          </w:tcPr>
          <w:p w:rsidR="00864ED7" w:rsidRPr="00C32DE7" w:rsidRDefault="00864ED7" w:rsidP="00C32DE7">
            <w:pPr>
              <w:jc w:val="center"/>
            </w:pPr>
          </w:p>
          <w:p w:rsidR="00864ED7" w:rsidRPr="00C32DE7" w:rsidRDefault="00864ED7" w:rsidP="00C32DE7">
            <w:pPr>
              <w:jc w:val="center"/>
            </w:pPr>
          </w:p>
          <w:p w:rsidR="00864ED7" w:rsidRPr="00C32DE7" w:rsidRDefault="00864ED7" w:rsidP="00C32DE7">
            <w:pPr>
              <w:jc w:val="center"/>
            </w:pPr>
            <w:r w:rsidRPr="00C32DE7">
              <w:t>372 731 400,0</w:t>
            </w:r>
          </w:p>
        </w:tc>
      </w:tr>
      <w:tr w:rsidR="00864ED7" w:rsidRPr="00C32DE7" w:rsidTr="00864ED7">
        <w:trPr>
          <w:trHeight w:val="338"/>
        </w:trPr>
        <w:tc>
          <w:tcPr>
            <w:tcW w:w="567" w:type="dxa"/>
            <w:hideMark/>
          </w:tcPr>
          <w:p w:rsidR="00864ED7" w:rsidRPr="00C32DE7" w:rsidRDefault="00864ED7" w:rsidP="00864ED7">
            <w:r w:rsidRPr="00C32DE7">
              <w:t>12.</w:t>
            </w:r>
          </w:p>
        </w:tc>
        <w:tc>
          <w:tcPr>
            <w:tcW w:w="3686" w:type="dxa"/>
            <w:hideMark/>
          </w:tcPr>
          <w:p w:rsidR="00864ED7" w:rsidRPr="00C32DE7" w:rsidRDefault="00864ED7" w:rsidP="00864ED7">
            <w:r w:rsidRPr="00C32DE7">
              <w:t>Бюджет муниципального района «</w:t>
            </w:r>
            <w:proofErr w:type="spellStart"/>
            <w:r w:rsidRPr="00C32DE7">
              <w:t>Красночикойский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299 706 400,0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295 285 000,0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61 743 300,0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60 625 300,0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237 963 100,0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234 659 700,0</w:t>
            </w:r>
          </w:p>
        </w:tc>
      </w:tr>
      <w:tr w:rsidR="00864ED7" w:rsidRPr="00C32DE7" w:rsidTr="00864ED7">
        <w:trPr>
          <w:trHeight w:val="338"/>
        </w:trPr>
        <w:tc>
          <w:tcPr>
            <w:tcW w:w="567" w:type="dxa"/>
            <w:hideMark/>
          </w:tcPr>
          <w:p w:rsidR="00864ED7" w:rsidRPr="00C32DE7" w:rsidRDefault="00864ED7" w:rsidP="00864ED7">
            <w:r w:rsidRPr="00C32DE7">
              <w:t>13.</w:t>
            </w:r>
          </w:p>
        </w:tc>
        <w:tc>
          <w:tcPr>
            <w:tcW w:w="3686" w:type="dxa"/>
            <w:hideMark/>
          </w:tcPr>
          <w:p w:rsidR="00864ED7" w:rsidRPr="00C32DE7" w:rsidRDefault="00864ED7" w:rsidP="00864ED7">
            <w:r w:rsidRPr="00C32DE7">
              <w:t>Бюджет муниципального района «</w:t>
            </w:r>
            <w:proofErr w:type="spellStart"/>
            <w:r w:rsidRPr="00C32DE7">
              <w:t>Кыринский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210 521 300,0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207 551 500,0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38 746 200,0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38 057 700,0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171 775 100,0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169 493 800,0</w:t>
            </w:r>
          </w:p>
        </w:tc>
      </w:tr>
      <w:tr w:rsidR="00864ED7" w:rsidRPr="00C32DE7" w:rsidTr="00864ED7">
        <w:trPr>
          <w:trHeight w:val="338"/>
        </w:trPr>
        <w:tc>
          <w:tcPr>
            <w:tcW w:w="567" w:type="dxa"/>
            <w:hideMark/>
          </w:tcPr>
          <w:p w:rsidR="00864ED7" w:rsidRPr="00C32DE7" w:rsidRDefault="00864ED7" w:rsidP="00864ED7">
            <w:r w:rsidRPr="00C32DE7">
              <w:t>14.</w:t>
            </w:r>
          </w:p>
        </w:tc>
        <w:tc>
          <w:tcPr>
            <w:tcW w:w="3686" w:type="dxa"/>
            <w:hideMark/>
          </w:tcPr>
          <w:p w:rsidR="00864ED7" w:rsidRPr="00C32DE7" w:rsidRDefault="00864ED7" w:rsidP="00864ED7">
            <w:r w:rsidRPr="00C32DE7">
              <w:t>Бюджет муниципального района «</w:t>
            </w:r>
            <w:proofErr w:type="spellStart"/>
            <w:r w:rsidRPr="00C32DE7">
              <w:t>Могойтуйский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383 729 200,0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375 984 500,0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96 559 800,0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94 402 400,0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287 169 400,0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281 582 100,0</w:t>
            </w:r>
          </w:p>
        </w:tc>
      </w:tr>
      <w:tr w:rsidR="00864ED7" w:rsidRPr="00C32DE7" w:rsidTr="00864ED7">
        <w:trPr>
          <w:trHeight w:val="338"/>
        </w:trPr>
        <w:tc>
          <w:tcPr>
            <w:tcW w:w="567" w:type="dxa"/>
            <w:hideMark/>
          </w:tcPr>
          <w:p w:rsidR="00864ED7" w:rsidRPr="00C32DE7" w:rsidRDefault="00864ED7" w:rsidP="00864ED7">
            <w:r w:rsidRPr="00C32DE7">
              <w:t>15.</w:t>
            </w:r>
          </w:p>
        </w:tc>
        <w:tc>
          <w:tcPr>
            <w:tcW w:w="3686" w:type="dxa"/>
            <w:hideMark/>
          </w:tcPr>
          <w:p w:rsidR="00864ED7" w:rsidRPr="00C32DE7" w:rsidRDefault="00864ED7" w:rsidP="00864ED7">
            <w:r w:rsidRPr="00C32DE7">
              <w:t>Бюджет муниципального района «</w:t>
            </w:r>
            <w:proofErr w:type="spellStart"/>
            <w:r w:rsidRPr="00C32DE7">
              <w:t>Могочинский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274 812 500,0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269 358 000,0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69 173 700,0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67 778 600,0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205 638 800,0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201 579 400,0</w:t>
            </w:r>
          </w:p>
        </w:tc>
      </w:tr>
      <w:tr w:rsidR="00864ED7" w:rsidRPr="00C32DE7" w:rsidTr="00864ED7">
        <w:trPr>
          <w:trHeight w:val="338"/>
        </w:trPr>
        <w:tc>
          <w:tcPr>
            <w:tcW w:w="567" w:type="dxa"/>
            <w:hideMark/>
          </w:tcPr>
          <w:p w:rsidR="00864ED7" w:rsidRPr="00C32DE7" w:rsidRDefault="00864ED7" w:rsidP="00864ED7">
            <w:r w:rsidRPr="00C32DE7">
              <w:t>16.</w:t>
            </w:r>
          </w:p>
        </w:tc>
        <w:tc>
          <w:tcPr>
            <w:tcW w:w="3686" w:type="dxa"/>
            <w:hideMark/>
          </w:tcPr>
          <w:p w:rsidR="00864ED7" w:rsidRPr="00C32DE7" w:rsidRDefault="00864ED7" w:rsidP="00864ED7">
            <w:r w:rsidRPr="00C32DE7">
              <w:t>Бюджет муниципального района «Нерчинский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316 040 200,0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309 977 400,0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82 217 700,0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80 841 900,0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233 822 500,0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229 135 500,0</w:t>
            </w:r>
          </w:p>
        </w:tc>
      </w:tr>
      <w:tr w:rsidR="00864ED7" w:rsidRPr="00C32DE7" w:rsidTr="001920E7">
        <w:trPr>
          <w:cantSplit/>
          <w:trHeight w:val="338"/>
        </w:trPr>
        <w:tc>
          <w:tcPr>
            <w:tcW w:w="567" w:type="dxa"/>
            <w:hideMark/>
          </w:tcPr>
          <w:p w:rsidR="00864ED7" w:rsidRPr="00C32DE7" w:rsidRDefault="00864ED7" w:rsidP="00864ED7">
            <w:r w:rsidRPr="00C32DE7">
              <w:lastRenderedPageBreak/>
              <w:t>17.</w:t>
            </w:r>
          </w:p>
        </w:tc>
        <w:tc>
          <w:tcPr>
            <w:tcW w:w="3686" w:type="dxa"/>
            <w:hideMark/>
          </w:tcPr>
          <w:p w:rsidR="00864ED7" w:rsidRPr="00C32DE7" w:rsidRDefault="001920E7" w:rsidP="001920E7">
            <w:r w:rsidRPr="001920E7">
              <w:t>Бюджет муниципального района «</w:t>
            </w:r>
            <w:proofErr w:type="spellStart"/>
            <w:r w:rsidRPr="001920E7">
              <w:t>Нерчинско-Заводский</w:t>
            </w:r>
            <w:proofErr w:type="spellEnd"/>
            <w:r w:rsidRPr="001920E7">
              <w:t xml:space="preserve"> район» Забайкальского края, преобразованного в </w:t>
            </w:r>
            <w:proofErr w:type="spellStart"/>
            <w:r w:rsidRPr="001920E7">
              <w:t>Нерчинско-Заводский</w:t>
            </w:r>
            <w:proofErr w:type="spellEnd"/>
            <w:r w:rsidRPr="001920E7">
              <w:t xml:space="preserve"> муниципальный округ Забайкальского края </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177 558 300,0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175 275 500,0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36 312 100,0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35 709 500,0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141 246 200,0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139 566 000,0</w:t>
            </w:r>
          </w:p>
        </w:tc>
      </w:tr>
      <w:tr w:rsidR="00864ED7" w:rsidRPr="00C32DE7" w:rsidTr="00864ED7">
        <w:trPr>
          <w:trHeight w:val="338"/>
        </w:trPr>
        <w:tc>
          <w:tcPr>
            <w:tcW w:w="567" w:type="dxa"/>
            <w:hideMark/>
          </w:tcPr>
          <w:p w:rsidR="00864ED7" w:rsidRPr="00C32DE7" w:rsidRDefault="00864ED7" w:rsidP="00864ED7">
            <w:r w:rsidRPr="00C32DE7">
              <w:t>18.</w:t>
            </w:r>
          </w:p>
        </w:tc>
        <w:tc>
          <w:tcPr>
            <w:tcW w:w="3686" w:type="dxa"/>
            <w:hideMark/>
          </w:tcPr>
          <w:p w:rsidR="00864ED7" w:rsidRPr="00C32DE7" w:rsidRDefault="00864ED7" w:rsidP="00864ED7">
            <w:r w:rsidRPr="00C32DE7">
              <w:t>Бюджет муниципального района «</w:t>
            </w:r>
            <w:proofErr w:type="spellStart"/>
            <w:r w:rsidRPr="00C32DE7">
              <w:t>Оловяннинский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335 055 500,0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328 619 700,0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74 381 700,0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72 974 500,0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260 673 800,0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255 645 200,0</w:t>
            </w:r>
          </w:p>
        </w:tc>
      </w:tr>
      <w:tr w:rsidR="00864ED7" w:rsidRPr="00C32DE7" w:rsidTr="00864ED7">
        <w:trPr>
          <w:trHeight w:val="338"/>
        </w:trPr>
        <w:tc>
          <w:tcPr>
            <w:tcW w:w="567" w:type="dxa"/>
            <w:hideMark/>
          </w:tcPr>
          <w:p w:rsidR="00864ED7" w:rsidRPr="00C32DE7" w:rsidRDefault="00864ED7" w:rsidP="00864ED7">
            <w:r w:rsidRPr="00C32DE7">
              <w:t>19.</w:t>
            </w:r>
          </w:p>
        </w:tc>
        <w:tc>
          <w:tcPr>
            <w:tcW w:w="3686" w:type="dxa"/>
            <w:hideMark/>
          </w:tcPr>
          <w:p w:rsidR="00864ED7" w:rsidRPr="00C32DE7" w:rsidRDefault="00864ED7" w:rsidP="00864ED7">
            <w:r w:rsidRPr="00C32DE7">
              <w:t>Бюджет муниципального района «</w:t>
            </w:r>
            <w:proofErr w:type="spellStart"/>
            <w:r w:rsidRPr="00C32DE7">
              <w:t>Ононский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186 771 500,0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184 402 100,0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41 642 500,0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41 031 400,0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145 129 000,0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143 370 700,0</w:t>
            </w:r>
          </w:p>
        </w:tc>
      </w:tr>
      <w:tr w:rsidR="00864ED7" w:rsidRPr="00C32DE7" w:rsidTr="00864ED7">
        <w:trPr>
          <w:trHeight w:val="338"/>
        </w:trPr>
        <w:tc>
          <w:tcPr>
            <w:tcW w:w="567" w:type="dxa"/>
            <w:hideMark/>
          </w:tcPr>
          <w:p w:rsidR="00864ED7" w:rsidRPr="00C32DE7" w:rsidRDefault="00864ED7" w:rsidP="00864ED7">
            <w:r w:rsidRPr="00C32DE7">
              <w:t>20.</w:t>
            </w:r>
          </w:p>
        </w:tc>
        <w:tc>
          <w:tcPr>
            <w:tcW w:w="3686" w:type="dxa"/>
            <w:hideMark/>
          </w:tcPr>
          <w:p w:rsidR="00864ED7" w:rsidRPr="00C32DE7" w:rsidRDefault="00864ED7" w:rsidP="00864ED7">
            <w:r w:rsidRPr="00C32DE7">
              <w:t>Бюджет муниципального района «Петровск-Забайкальский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227 314 000,0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223 386 900,0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68 468 700,0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67 443 800,0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158 845 300,0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155 943 100,0</w:t>
            </w:r>
          </w:p>
        </w:tc>
      </w:tr>
      <w:tr w:rsidR="00864ED7" w:rsidRPr="00C32DE7" w:rsidTr="00864ED7">
        <w:trPr>
          <w:trHeight w:val="338"/>
        </w:trPr>
        <w:tc>
          <w:tcPr>
            <w:tcW w:w="567" w:type="dxa"/>
            <w:hideMark/>
          </w:tcPr>
          <w:p w:rsidR="00864ED7" w:rsidRPr="00C32DE7" w:rsidRDefault="00864ED7" w:rsidP="00864ED7">
            <w:r w:rsidRPr="00C32DE7">
              <w:t>21.</w:t>
            </w:r>
          </w:p>
        </w:tc>
        <w:tc>
          <w:tcPr>
            <w:tcW w:w="3686" w:type="dxa"/>
            <w:hideMark/>
          </w:tcPr>
          <w:p w:rsidR="00864ED7" w:rsidRPr="00C32DE7" w:rsidRDefault="00864ED7" w:rsidP="00864ED7">
            <w:r w:rsidRPr="00C32DE7">
              <w:t>Бюджет муниципального района «Сретенский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350 824 500,0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345 631 300,0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97 730 900,0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96 344 200,0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253 093 600,0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249 287 100,0</w:t>
            </w:r>
          </w:p>
        </w:tc>
      </w:tr>
      <w:tr w:rsidR="00864ED7" w:rsidRPr="00C32DE7" w:rsidTr="00864ED7">
        <w:trPr>
          <w:trHeight w:val="338"/>
        </w:trPr>
        <w:tc>
          <w:tcPr>
            <w:tcW w:w="567" w:type="dxa"/>
            <w:hideMark/>
          </w:tcPr>
          <w:p w:rsidR="00864ED7" w:rsidRPr="00C32DE7" w:rsidRDefault="00864ED7" w:rsidP="00864ED7">
            <w:r w:rsidRPr="00C32DE7">
              <w:t>22.</w:t>
            </w:r>
          </w:p>
        </w:tc>
        <w:tc>
          <w:tcPr>
            <w:tcW w:w="3686" w:type="dxa"/>
            <w:hideMark/>
          </w:tcPr>
          <w:p w:rsidR="00864ED7" w:rsidRPr="00C32DE7" w:rsidRDefault="00864ED7" w:rsidP="00864ED7">
            <w:r w:rsidRPr="00C32DE7">
              <w:t>Бюджет муниципального района «</w:t>
            </w:r>
            <w:proofErr w:type="spellStart"/>
            <w:r w:rsidRPr="00C32DE7">
              <w:t>Тунгиро-Олёкминский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28 349 200,0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28 004 300,0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11 573 100,0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11 481 100,0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16 776 100,0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16 523 200,0</w:t>
            </w:r>
          </w:p>
        </w:tc>
      </w:tr>
      <w:tr w:rsidR="00864ED7" w:rsidRPr="00C32DE7" w:rsidTr="005644C5">
        <w:trPr>
          <w:cantSplit/>
          <w:trHeight w:val="338"/>
        </w:trPr>
        <w:tc>
          <w:tcPr>
            <w:tcW w:w="567" w:type="dxa"/>
            <w:hideMark/>
          </w:tcPr>
          <w:p w:rsidR="00864ED7" w:rsidRPr="00C32DE7" w:rsidRDefault="00864ED7" w:rsidP="00864ED7">
            <w:r w:rsidRPr="00C32DE7">
              <w:lastRenderedPageBreak/>
              <w:t>23.</w:t>
            </w:r>
          </w:p>
        </w:tc>
        <w:tc>
          <w:tcPr>
            <w:tcW w:w="3686" w:type="dxa"/>
            <w:hideMark/>
          </w:tcPr>
          <w:p w:rsidR="005644C5" w:rsidRPr="00C32DE7" w:rsidRDefault="005644C5" w:rsidP="005644C5">
            <w:r w:rsidRPr="005644C5">
              <w:t>Бюджет муниципального района «</w:t>
            </w:r>
            <w:proofErr w:type="spellStart"/>
            <w:r w:rsidRPr="005644C5">
              <w:t>Тунгокоченский</w:t>
            </w:r>
            <w:proofErr w:type="spellEnd"/>
            <w:r w:rsidRPr="005644C5">
              <w:t xml:space="preserve"> район» Забайкальского края, преобразованного в </w:t>
            </w:r>
            <w:proofErr w:type="spellStart"/>
            <w:r w:rsidRPr="005644C5">
              <w:t>Тунгокоченский</w:t>
            </w:r>
            <w:proofErr w:type="spellEnd"/>
            <w:r w:rsidRPr="005644C5">
              <w:t xml:space="preserve"> муниципальный округ Забайкальского края </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178 220 300,0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175 702 900,0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53 531 700,0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52 792 400,0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124 688 600,0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122 910 500,0</w:t>
            </w:r>
          </w:p>
        </w:tc>
      </w:tr>
      <w:tr w:rsidR="00864ED7" w:rsidRPr="00C32DE7" w:rsidTr="00864ED7">
        <w:trPr>
          <w:trHeight w:val="338"/>
        </w:trPr>
        <w:tc>
          <w:tcPr>
            <w:tcW w:w="567" w:type="dxa"/>
            <w:hideMark/>
          </w:tcPr>
          <w:p w:rsidR="00864ED7" w:rsidRPr="00C32DE7" w:rsidRDefault="00864ED7" w:rsidP="00864ED7">
            <w:r w:rsidRPr="00C32DE7">
              <w:t>24.</w:t>
            </w:r>
          </w:p>
        </w:tc>
        <w:tc>
          <w:tcPr>
            <w:tcW w:w="3686" w:type="dxa"/>
            <w:hideMark/>
          </w:tcPr>
          <w:p w:rsidR="00864ED7" w:rsidRPr="00C32DE7" w:rsidRDefault="00864ED7" w:rsidP="00864ED7">
            <w:r w:rsidRPr="00C32DE7">
              <w:t>Бюджет муниципального района «</w:t>
            </w:r>
            <w:proofErr w:type="spellStart"/>
            <w:r w:rsidRPr="00C32DE7">
              <w:t>Улётовский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262 311 700,0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258 201 100,0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61 116 600,0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60 255 100,0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201 195 100,0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197 946 000,0</w:t>
            </w:r>
          </w:p>
        </w:tc>
      </w:tr>
      <w:tr w:rsidR="00864ED7" w:rsidRPr="00C32DE7" w:rsidTr="00864ED7">
        <w:trPr>
          <w:trHeight w:val="338"/>
        </w:trPr>
        <w:tc>
          <w:tcPr>
            <w:tcW w:w="567" w:type="dxa"/>
            <w:hideMark/>
          </w:tcPr>
          <w:p w:rsidR="00864ED7" w:rsidRPr="00C32DE7" w:rsidRDefault="00864ED7" w:rsidP="00864ED7">
            <w:r w:rsidRPr="00C32DE7">
              <w:t>25.</w:t>
            </w:r>
          </w:p>
        </w:tc>
        <w:tc>
          <w:tcPr>
            <w:tcW w:w="3686" w:type="dxa"/>
            <w:hideMark/>
          </w:tcPr>
          <w:p w:rsidR="00864ED7" w:rsidRPr="00C32DE7" w:rsidRDefault="00864ED7" w:rsidP="00864ED7">
            <w:r w:rsidRPr="00C32DE7">
              <w:t>Бюджет муниципального района «</w:t>
            </w:r>
            <w:proofErr w:type="spellStart"/>
            <w:r w:rsidRPr="00C32DE7">
              <w:t>Хилокский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264 364 600,0</w:t>
            </w:r>
          </w:p>
        </w:tc>
        <w:tc>
          <w:tcPr>
            <w:tcW w:w="1984" w:type="dxa"/>
            <w:hideMark/>
          </w:tcPr>
          <w:p w:rsidR="00864ED7" w:rsidRPr="00C32DE7" w:rsidRDefault="00864ED7" w:rsidP="00C32DE7">
            <w:pPr>
              <w:jc w:val="center"/>
              <w:rPr>
                <w:lang w:val="en-US"/>
              </w:rPr>
            </w:pPr>
          </w:p>
          <w:p w:rsidR="00864ED7" w:rsidRPr="00C32DE7" w:rsidRDefault="00864ED7" w:rsidP="00C32DE7">
            <w:pPr>
              <w:jc w:val="center"/>
            </w:pPr>
            <w:r w:rsidRPr="00C32DE7">
              <w:t>257 896 900,0</w:t>
            </w:r>
          </w:p>
        </w:tc>
        <w:tc>
          <w:tcPr>
            <w:tcW w:w="1701" w:type="dxa"/>
            <w:hideMark/>
          </w:tcPr>
          <w:p w:rsidR="00864ED7" w:rsidRPr="00C32DE7" w:rsidRDefault="00864ED7" w:rsidP="00C32DE7">
            <w:pPr>
              <w:jc w:val="center"/>
              <w:rPr>
                <w:lang w:val="en-US"/>
              </w:rPr>
            </w:pPr>
          </w:p>
          <w:p w:rsidR="00864ED7" w:rsidRPr="00C32DE7" w:rsidRDefault="00864ED7" w:rsidP="00C32DE7">
            <w:pPr>
              <w:jc w:val="center"/>
            </w:pPr>
            <w:r w:rsidRPr="00C32DE7">
              <w:t>68 435 500,0</w:t>
            </w:r>
          </w:p>
        </w:tc>
        <w:tc>
          <w:tcPr>
            <w:tcW w:w="1843" w:type="dxa"/>
            <w:hideMark/>
          </w:tcPr>
          <w:p w:rsidR="00864ED7" w:rsidRPr="00C32DE7" w:rsidRDefault="00864ED7" w:rsidP="00C32DE7">
            <w:pPr>
              <w:jc w:val="center"/>
              <w:rPr>
                <w:lang w:val="en-US"/>
              </w:rPr>
            </w:pPr>
          </w:p>
          <w:p w:rsidR="00864ED7" w:rsidRPr="00C32DE7" w:rsidRDefault="00864ED7" w:rsidP="00C32DE7">
            <w:pPr>
              <w:jc w:val="center"/>
            </w:pPr>
            <w:r w:rsidRPr="00C32DE7">
              <w:t>67 114 200,0</w:t>
            </w:r>
          </w:p>
        </w:tc>
        <w:tc>
          <w:tcPr>
            <w:tcW w:w="1701" w:type="dxa"/>
            <w:hideMark/>
          </w:tcPr>
          <w:p w:rsidR="00864ED7" w:rsidRPr="00C32DE7" w:rsidRDefault="00864ED7" w:rsidP="00C32DE7">
            <w:pPr>
              <w:jc w:val="center"/>
              <w:rPr>
                <w:lang w:val="en-US"/>
              </w:rPr>
            </w:pPr>
          </w:p>
          <w:p w:rsidR="00864ED7" w:rsidRPr="00C32DE7" w:rsidRDefault="00864ED7" w:rsidP="00C32DE7">
            <w:pPr>
              <w:jc w:val="center"/>
            </w:pPr>
            <w:r w:rsidRPr="00C32DE7">
              <w:t>195 929 100,0</w:t>
            </w:r>
          </w:p>
        </w:tc>
        <w:tc>
          <w:tcPr>
            <w:tcW w:w="1701" w:type="dxa"/>
            <w:hideMark/>
          </w:tcPr>
          <w:p w:rsidR="00864ED7" w:rsidRPr="00C32DE7" w:rsidRDefault="00864ED7" w:rsidP="00C32DE7">
            <w:pPr>
              <w:jc w:val="center"/>
              <w:rPr>
                <w:lang w:val="en-US"/>
              </w:rPr>
            </w:pPr>
          </w:p>
          <w:p w:rsidR="00864ED7" w:rsidRPr="00C32DE7" w:rsidRDefault="00864ED7" w:rsidP="00C32DE7">
            <w:pPr>
              <w:jc w:val="center"/>
            </w:pPr>
            <w:r w:rsidRPr="00C32DE7">
              <w:t>190 782 700,0</w:t>
            </w:r>
          </w:p>
        </w:tc>
      </w:tr>
      <w:tr w:rsidR="00864ED7" w:rsidRPr="00C32DE7" w:rsidTr="00864ED7">
        <w:trPr>
          <w:trHeight w:val="681"/>
        </w:trPr>
        <w:tc>
          <w:tcPr>
            <w:tcW w:w="567" w:type="dxa"/>
            <w:hideMark/>
          </w:tcPr>
          <w:p w:rsidR="00864ED7" w:rsidRPr="00C32DE7" w:rsidRDefault="00864ED7" w:rsidP="00864ED7">
            <w:r w:rsidRPr="00C32DE7">
              <w:t>26.</w:t>
            </w:r>
          </w:p>
        </w:tc>
        <w:tc>
          <w:tcPr>
            <w:tcW w:w="3686" w:type="dxa"/>
            <w:hideMark/>
          </w:tcPr>
          <w:p w:rsidR="00864ED7" w:rsidRPr="00C32DE7" w:rsidRDefault="00864ED7" w:rsidP="00864ED7">
            <w:r w:rsidRPr="00C32DE7">
              <w:t>Бюджет муниципального района «Чернышевский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384 213 500,0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376 212 800,0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107 943 000,0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106 113 500,0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276 270 500,0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270 099 300,0</w:t>
            </w:r>
          </w:p>
        </w:tc>
      </w:tr>
      <w:tr w:rsidR="00864ED7" w:rsidRPr="00C32DE7" w:rsidTr="00864ED7">
        <w:trPr>
          <w:trHeight w:val="338"/>
        </w:trPr>
        <w:tc>
          <w:tcPr>
            <w:tcW w:w="567" w:type="dxa"/>
            <w:hideMark/>
          </w:tcPr>
          <w:p w:rsidR="00864ED7" w:rsidRPr="00C32DE7" w:rsidRDefault="00864ED7" w:rsidP="00864ED7">
            <w:r w:rsidRPr="00C32DE7">
              <w:t>27.</w:t>
            </w:r>
          </w:p>
        </w:tc>
        <w:tc>
          <w:tcPr>
            <w:tcW w:w="3686" w:type="dxa"/>
            <w:hideMark/>
          </w:tcPr>
          <w:p w:rsidR="00864ED7" w:rsidRPr="00C32DE7" w:rsidRDefault="00864ED7" w:rsidP="00864ED7">
            <w:r w:rsidRPr="00C32DE7">
              <w:t>Бюджет муниципального района «Читинский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697 190 200,0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682 881 300,0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180 514 500,0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177 442 300,0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516 675 700,0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505 439 000,0</w:t>
            </w:r>
          </w:p>
        </w:tc>
      </w:tr>
      <w:tr w:rsidR="00864ED7" w:rsidRPr="00C32DE7" w:rsidTr="00864ED7">
        <w:trPr>
          <w:trHeight w:val="338"/>
        </w:trPr>
        <w:tc>
          <w:tcPr>
            <w:tcW w:w="567" w:type="dxa"/>
            <w:hideMark/>
          </w:tcPr>
          <w:p w:rsidR="00864ED7" w:rsidRPr="00C32DE7" w:rsidRDefault="00864ED7" w:rsidP="00864ED7">
            <w:r w:rsidRPr="00C32DE7">
              <w:t>28.</w:t>
            </w:r>
          </w:p>
        </w:tc>
        <w:tc>
          <w:tcPr>
            <w:tcW w:w="3686" w:type="dxa"/>
            <w:hideMark/>
          </w:tcPr>
          <w:p w:rsidR="00864ED7" w:rsidRPr="00C32DE7" w:rsidRDefault="00864ED7" w:rsidP="00864ED7">
            <w:r w:rsidRPr="00C32DE7">
              <w:t>Бюджет муниципального района «</w:t>
            </w:r>
            <w:proofErr w:type="spellStart"/>
            <w:r w:rsidRPr="00C32DE7">
              <w:t>Шелопугинский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111 547 300,0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110 113 400,0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27 087 100,0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26 736 200,0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84 460 200,0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83 377 200,0</w:t>
            </w:r>
          </w:p>
        </w:tc>
      </w:tr>
      <w:tr w:rsidR="00864ED7" w:rsidRPr="00C32DE7" w:rsidTr="00864ED7">
        <w:trPr>
          <w:trHeight w:val="338"/>
        </w:trPr>
        <w:tc>
          <w:tcPr>
            <w:tcW w:w="567" w:type="dxa"/>
            <w:hideMark/>
          </w:tcPr>
          <w:p w:rsidR="00864ED7" w:rsidRPr="00C32DE7" w:rsidRDefault="00864ED7" w:rsidP="00864ED7">
            <w:r w:rsidRPr="00C32DE7">
              <w:t>29.</w:t>
            </w:r>
          </w:p>
        </w:tc>
        <w:tc>
          <w:tcPr>
            <w:tcW w:w="3686" w:type="dxa"/>
            <w:hideMark/>
          </w:tcPr>
          <w:p w:rsidR="00864ED7" w:rsidRPr="00C32DE7" w:rsidRDefault="00864ED7" w:rsidP="00864ED7">
            <w:r w:rsidRPr="00C32DE7">
              <w:t>Бюджет муниципального района «</w:t>
            </w:r>
            <w:proofErr w:type="spellStart"/>
            <w:r w:rsidRPr="00C32DE7">
              <w:t>Шилкинский</w:t>
            </w:r>
            <w:proofErr w:type="spellEnd"/>
            <w:r w:rsidRPr="00C32DE7">
              <w:t xml:space="preserve"> район»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466 952 900,0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457 450 800,0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125 046 300,0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122 654 100,0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341 906 600,0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334 796 700,0</w:t>
            </w:r>
          </w:p>
        </w:tc>
      </w:tr>
      <w:tr w:rsidR="00864ED7" w:rsidRPr="00C32DE7" w:rsidTr="00856034">
        <w:trPr>
          <w:cantSplit/>
          <w:trHeight w:val="338"/>
        </w:trPr>
        <w:tc>
          <w:tcPr>
            <w:tcW w:w="567" w:type="dxa"/>
            <w:hideMark/>
          </w:tcPr>
          <w:p w:rsidR="00864ED7" w:rsidRPr="00C32DE7" w:rsidRDefault="00864ED7" w:rsidP="00864ED7">
            <w:r w:rsidRPr="00C32DE7">
              <w:lastRenderedPageBreak/>
              <w:t>30.</w:t>
            </w:r>
          </w:p>
        </w:tc>
        <w:tc>
          <w:tcPr>
            <w:tcW w:w="3686" w:type="dxa"/>
            <w:hideMark/>
          </w:tcPr>
          <w:p w:rsidR="00864ED7" w:rsidRPr="00C32DE7" w:rsidRDefault="00864ED7" w:rsidP="00864ED7">
            <w:r w:rsidRPr="00C32DE7">
              <w:t xml:space="preserve">Бюджет </w:t>
            </w:r>
            <w:proofErr w:type="spellStart"/>
            <w:r w:rsidRPr="00C32DE7">
              <w:t>Каларского</w:t>
            </w:r>
            <w:proofErr w:type="spellEnd"/>
            <w:r w:rsidRPr="00C32DE7">
              <w:t xml:space="preserve"> муниципального округа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184 108 400,0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181 851 700,0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57 956 500,0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57 316 400,0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126 151 900,0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124 535 300,0</w:t>
            </w:r>
          </w:p>
        </w:tc>
      </w:tr>
      <w:tr w:rsidR="00864ED7" w:rsidRPr="00C32DE7" w:rsidTr="00864ED7">
        <w:trPr>
          <w:trHeight w:val="338"/>
        </w:trPr>
        <w:tc>
          <w:tcPr>
            <w:tcW w:w="567" w:type="dxa"/>
            <w:hideMark/>
          </w:tcPr>
          <w:p w:rsidR="00864ED7" w:rsidRPr="00C32DE7" w:rsidRDefault="00864ED7" w:rsidP="00864ED7">
            <w:r w:rsidRPr="00C32DE7">
              <w:t>31.</w:t>
            </w:r>
          </w:p>
        </w:tc>
        <w:tc>
          <w:tcPr>
            <w:tcW w:w="3686" w:type="dxa"/>
            <w:hideMark/>
          </w:tcPr>
          <w:p w:rsidR="00864ED7" w:rsidRPr="00C32DE7" w:rsidRDefault="00864ED7" w:rsidP="00864ED7">
            <w:r w:rsidRPr="00C32DE7">
              <w:t>Бюджет Приаргунского муниципального округа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256 421 500,0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252 517 900,0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52 359 200,0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51 478 300,0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204 062 300,0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201 039 600,0</w:t>
            </w:r>
          </w:p>
        </w:tc>
      </w:tr>
      <w:tr w:rsidR="00864ED7" w:rsidRPr="00C32DE7" w:rsidTr="00864ED7">
        <w:trPr>
          <w:trHeight w:val="338"/>
        </w:trPr>
        <w:tc>
          <w:tcPr>
            <w:tcW w:w="567" w:type="dxa"/>
            <w:hideMark/>
          </w:tcPr>
          <w:p w:rsidR="00864ED7" w:rsidRPr="00C32DE7" w:rsidRDefault="00864ED7" w:rsidP="00864ED7">
            <w:r w:rsidRPr="00C32DE7">
              <w:t>32.</w:t>
            </w:r>
          </w:p>
        </w:tc>
        <w:tc>
          <w:tcPr>
            <w:tcW w:w="3686" w:type="dxa"/>
            <w:hideMark/>
          </w:tcPr>
          <w:p w:rsidR="00864ED7" w:rsidRPr="00C32DE7" w:rsidRDefault="00864ED7" w:rsidP="00864ED7">
            <w:r w:rsidRPr="00C32DE7">
              <w:t xml:space="preserve">Бюджет городского округа «Поселок </w:t>
            </w:r>
            <w:proofErr w:type="gramStart"/>
            <w:r w:rsidRPr="00C32DE7">
              <w:t>Агинское</w:t>
            </w:r>
            <w:proofErr w:type="gramEnd"/>
            <w:r w:rsidRPr="00C32DE7">
              <w:t>»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331 529 100,0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323 919 400,0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119 487 200,0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117 554 800,0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212 041 900,0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206 364 600,0</w:t>
            </w:r>
          </w:p>
        </w:tc>
      </w:tr>
      <w:tr w:rsidR="00864ED7" w:rsidRPr="00C32DE7" w:rsidTr="00864ED7">
        <w:trPr>
          <w:trHeight w:val="338"/>
        </w:trPr>
        <w:tc>
          <w:tcPr>
            <w:tcW w:w="567" w:type="dxa"/>
            <w:hideMark/>
          </w:tcPr>
          <w:p w:rsidR="00864ED7" w:rsidRPr="00C32DE7" w:rsidRDefault="00864ED7" w:rsidP="00864ED7">
            <w:r w:rsidRPr="00C32DE7">
              <w:t>33.</w:t>
            </w:r>
          </w:p>
        </w:tc>
        <w:tc>
          <w:tcPr>
            <w:tcW w:w="3686" w:type="dxa"/>
            <w:hideMark/>
          </w:tcPr>
          <w:p w:rsidR="00864ED7" w:rsidRPr="00C32DE7" w:rsidRDefault="00864ED7" w:rsidP="00864ED7">
            <w:r w:rsidRPr="00C32DE7">
              <w:t>Бюджет городского округа «Город Петровск-Забайкальский»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172 842 100,0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168 831 500,0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59 992 300,0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58 913 000,0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112 849 800,0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109 918 500,0</w:t>
            </w:r>
          </w:p>
        </w:tc>
      </w:tr>
      <w:tr w:rsidR="00864ED7" w:rsidRPr="00C32DE7" w:rsidTr="00864ED7">
        <w:trPr>
          <w:trHeight w:val="709"/>
        </w:trPr>
        <w:tc>
          <w:tcPr>
            <w:tcW w:w="567" w:type="dxa"/>
            <w:hideMark/>
          </w:tcPr>
          <w:p w:rsidR="00864ED7" w:rsidRPr="00C32DE7" w:rsidRDefault="00864ED7" w:rsidP="00864ED7">
            <w:r w:rsidRPr="00C32DE7">
              <w:t>34.</w:t>
            </w:r>
          </w:p>
        </w:tc>
        <w:tc>
          <w:tcPr>
            <w:tcW w:w="3686" w:type="dxa"/>
            <w:hideMark/>
          </w:tcPr>
          <w:p w:rsidR="00864ED7" w:rsidRPr="00C32DE7" w:rsidRDefault="00864ED7" w:rsidP="00864ED7">
            <w:r w:rsidRPr="00C32DE7">
              <w:t>Бюджет городского округа «Город Чита»</w:t>
            </w:r>
          </w:p>
        </w:tc>
        <w:tc>
          <w:tcPr>
            <w:tcW w:w="1843" w:type="dxa"/>
            <w:hideMark/>
          </w:tcPr>
          <w:p w:rsidR="00864ED7" w:rsidRPr="00C32DE7" w:rsidRDefault="00864ED7" w:rsidP="00C32DE7">
            <w:pPr>
              <w:jc w:val="center"/>
            </w:pPr>
          </w:p>
          <w:p w:rsidR="00864ED7" w:rsidRPr="00C32DE7" w:rsidRDefault="00864ED7" w:rsidP="00C32DE7">
            <w:pPr>
              <w:jc w:val="center"/>
            </w:pPr>
            <w:r w:rsidRPr="00C32DE7">
              <w:t>2 998 046 500,0</w:t>
            </w:r>
          </w:p>
        </w:tc>
        <w:tc>
          <w:tcPr>
            <w:tcW w:w="1984" w:type="dxa"/>
            <w:hideMark/>
          </w:tcPr>
          <w:p w:rsidR="00864ED7" w:rsidRPr="00C32DE7" w:rsidRDefault="00864ED7" w:rsidP="00C32DE7">
            <w:pPr>
              <w:jc w:val="center"/>
              <w:rPr>
                <w:lang w:val="en-US"/>
              </w:rPr>
            </w:pPr>
          </w:p>
          <w:p w:rsidR="00864ED7" w:rsidRPr="00C32DE7" w:rsidRDefault="00864ED7" w:rsidP="00C32DE7">
            <w:pPr>
              <w:jc w:val="center"/>
            </w:pPr>
            <w:r w:rsidRPr="00C32DE7">
              <w:t>2 912 735 300,0</w:t>
            </w:r>
          </w:p>
        </w:tc>
        <w:tc>
          <w:tcPr>
            <w:tcW w:w="1701" w:type="dxa"/>
            <w:hideMark/>
          </w:tcPr>
          <w:p w:rsidR="00864ED7" w:rsidRPr="00C32DE7" w:rsidRDefault="00864ED7" w:rsidP="00C32DE7">
            <w:pPr>
              <w:jc w:val="center"/>
              <w:rPr>
                <w:lang w:val="en-US"/>
              </w:rPr>
            </w:pPr>
          </w:p>
          <w:p w:rsidR="00864ED7" w:rsidRPr="00DB73A8" w:rsidRDefault="00864ED7" w:rsidP="00C32DE7">
            <w:pPr>
              <w:jc w:val="center"/>
              <w:rPr>
                <w:sz w:val="22"/>
                <w:szCs w:val="22"/>
              </w:rPr>
            </w:pPr>
            <w:r w:rsidRPr="00DB73A8">
              <w:rPr>
                <w:sz w:val="22"/>
                <w:szCs w:val="22"/>
              </w:rPr>
              <w:t>1 336 414 900,0</w:t>
            </w:r>
          </w:p>
        </w:tc>
        <w:tc>
          <w:tcPr>
            <w:tcW w:w="1843" w:type="dxa"/>
            <w:hideMark/>
          </w:tcPr>
          <w:p w:rsidR="00864ED7" w:rsidRPr="00C32DE7" w:rsidRDefault="00864ED7" w:rsidP="00C32DE7">
            <w:pPr>
              <w:jc w:val="center"/>
              <w:rPr>
                <w:lang w:val="en-US"/>
              </w:rPr>
            </w:pPr>
          </w:p>
          <w:p w:rsidR="00864ED7" w:rsidRPr="00C32DE7" w:rsidRDefault="00864ED7" w:rsidP="00C32DE7">
            <w:pPr>
              <w:jc w:val="center"/>
            </w:pPr>
            <w:r w:rsidRPr="00C32DE7">
              <w:t>1 310 593 600,0</w:t>
            </w:r>
          </w:p>
        </w:tc>
        <w:tc>
          <w:tcPr>
            <w:tcW w:w="1701" w:type="dxa"/>
            <w:hideMark/>
          </w:tcPr>
          <w:p w:rsidR="00864ED7" w:rsidRPr="00C32DE7" w:rsidRDefault="00864ED7" w:rsidP="00C32DE7">
            <w:pPr>
              <w:jc w:val="center"/>
              <w:rPr>
                <w:lang w:val="en-US"/>
              </w:rPr>
            </w:pPr>
          </w:p>
          <w:p w:rsidR="00864ED7" w:rsidRPr="00DB73A8" w:rsidRDefault="00864ED7" w:rsidP="00C32DE7">
            <w:pPr>
              <w:jc w:val="center"/>
              <w:rPr>
                <w:sz w:val="22"/>
                <w:szCs w:val="22"/>
              </w:rPr>
            </w:pPr>
            <w:bookmarkStart w:id="1" w:name="_GoBack"/>
            <w:r w:rsidRPr="00DB73A8">
              <w:rPr>
                <w:sz w:val="22"/>
                <w:szCs w:val="22"/>
              </w:rPr>
              <w:t>1 661 631 600,0</w:t>
            </w:r>
            <w:bookmarkEnd w:id="1"/>
          </w:p>
        </w:tc>
        <w:tc>
          <w:tcPr>
            <w:tcW w:w="1701" w:type="dxa"/>
            <w:hideMark/>
          </w:tcPr>
          <w:p w:rsidR="00864ED7" w:rsidRPr="00C32DE7" w:rsidRDefault="00864ED7" w:rsidP="00C32DE7">
            <w:pPr>
              <w:jc w:val="center"/>
              <w:rPr>
                <w:lang w:val="en-US"/>
              </w:rPr>
            </w:pPr>
          </w:p>
          <w:p w:rsidR="00864ED7" w:rsidRPr="00C32DE7" w:rsidRDefault="00864ED7" w:rsidP="00C32DE7">
            <w:pPr>
              <w:jc w:val="center"/>
            </w:pPr>
            <w:r w:rsidRPr="00C32DE7">
              <w:t>1 602 141 700,0</w:t>
            </w:r>
          </w:p>
        </w:tc>
      </w:tr>
      <w:tr w:rsidR="00864ED7" w:rsidRPr="00C32DE7" w:rsidTr="00864ED7">
        <w:trPr>
          <w:trHeight w:val="338"/>
        </w:trPr>
        <w:tc>
          <w:tcPr>
            <w:tcW w:w="567" w:type="dxa"/>
            <w:hideMark/>
          </w:tcPr>
          <w:p w:rsidR="00864ED7" w:rsidRPr="00C32DE7" w:rsidRDefault="00864ED7" w:rsidP="00864ED7">
            <w:r w:rsidRPr="00C32DE7">
              <w:t>35.</w:t>
            </w:r>
          </w:p>
        </w:tc>
        <w:tc>
          <w:tcPr>
            <w:tcW w:w="3686" w:type="dxa"/>
            <w:hideMark/>
          </w:tcPr>
          <w:p w:rsidR="00864ED7" w:rsidRPr="00C32DE7" w:rsidRDefault="00864ED7" w:rsidP="00864ED7">
            <w:r w:rsidRPr="00C32DE7">
              <w:t>Бюджет городского округа закрытое административно-территориальное образование поселок Горный Забайкальского края</w:t>
            </w:r>
          </w:p>
        </w:tc>
        <w:tc>
          <w:tcPr>
            <w:tcW w:w="1843" w:type="dxa"/>
            <w:hideMark/>
          </w:tcPr>
          <w:p w:rsidR="00864ED7" w:rsidRPr="00C32DE7" w:rsidRDefault="00864ED7" w:rsidP="00C32DE7">
            <w:pPr>
              <w:jc w:val="center"/>
            </w:pPr>
          </w:p>
          <w:p w:rsidR="00864ED7" w:rsidRPr="00C32DE7" w:rsidRDefault="00864ED7" w:rsidP="00C32DE7">
            <w:pPr>
              <w:jc w:val="center"/>
            </w:pPr>
            <w:r w:rsidRPr="00C32DE7">
              <w:t>97 612 600,0</w:t>
            </w:r>
          </w:p>
        </w:tc>
        <w:tc>
          <w:tcPr>
            <w:tcW w:w="1984" w:type="dxa"/>
            <w:hideMark/>
          </w:tcPr>
          <w:p w:rsidR="00864ED7" w:rsidRPr="00C32DE7" w:rsidRDefault="00864ED7" w:rsidP="00C32DE7">
            <w:pPr>
              <w:jc w:val="center"/>
            </w:pPr>
          </w:p>
          <w:p w:rsidR="00864ED7" w:rsidRPr="00C32DE7" w:rsidRDefault="00864ED7" w:rsidP="00C32DE7">
            <w:pPr>
              <w:jc w:val="center"/>
            </w:pPr>
            <w:r w:rsidRPr="00C32DE7">
              <w:t>95 725 200,0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44 062 200,0</w:t>
            </w:r>
          </w:p>
        </w:tc>
        <w:tc>
          <w:tcPr>
            <w:tcW w:w="1843" w:type="dxa"/>
            <w:hideMark/>
          </w:tcPr>
          <w:p w:rsidR="00864ED7" w:rsidRPr="00C32DE7" w:rsidRDefault="00864ED7" w:rsidP="00C32DE7">
            <w:pPr>
              <w:jc w:val="center"/>
            </w:pPr>
          </w:p>
          <w:p w:rsidR="00864ED7" w:rsidRPr="00C32DE7" w:rsidRDefault="00864ED7" w:rsidP="00C32DE7">
            <w:pPr>
              <w:jc w:val="center"/>
            </w:pPr>
            <w:r w:rsidRPr="00C32DE7">
              <w:t>43 493 500,0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53 550 400,0</w:t>
            </w:r>
          </w:p>
        </w:tc>
        <w:tc>
          <w:tcPr>
            <w:tcW w:w="1701" w:type="dxa"/>
            <w:hideMark/>
          </w:tcPr>
          <w:p w:rsidR="00864ED7" w:rsidRPr="00C32DE7" w:rsidRDefault="00864ED7" w:rsidP="00C32DE7">
            <w:pPr>
              <w:jc w:val="center"/>
            </w:pPr>
          </w:p>
          <w:p w:rsidR="00864ED7" w:rsidRPr="00C32DE7" w:rsidRDefault="00864ED7" w:rsidP="00C32DE7">
            <w:pPr>
              <w:jc w:val="center"/>
            </w:pPr>
            <w:r w:rsidRPr="00C32DE7">
              <w:t>52 231 700,0</w:t>
            </w:r>
          </w:p>
        </w:tc>
      </w:tr>
    </w:tbl>
    <w:p w:rsidR="00864ED7" w:rsidRPr="00864ED7" w:rsidRDefault="00864ED7" w:rsidP="00864ED7">
      <w:pPr>
        <w:rPr>
          <w:sz w:val="28"/>
          <w:szCs w:val="28"/>
          <w:lang w:val="en-US"/>
        </w:rPr>
      </w:pPr>
    </w:p>
    <w:p w:rsidR="00864ED7" w:rsidRPr="00864ED7" w:rsidRDefault="00864ED7" w:rsidP="00864ED7">
      <w:pPr>
        <w:rPr>
          <w:sz w:val="28"/>
          <w:szCs w:val="28"/>
          <w:lang w:val="en-US"/>
        </w:rPr>
      </w:pPr>
    </w:p>
    <w:p w:rsidR="00864ED7" w:rsidRDefault="00864ED7" w:rsidP="00C32DE7">
      <w:pPr>
        <w:jc w:val="center"/>
        <w:rPr>
          <w:sz w:val="28"/>
          <w:szCs w:val="28"/>
        </w:rPr>
      </w:pPr>
      <w:r w:rsidRPr="00864ED7">
        <w:rPr>
          <w:sz w:val="28"/>
          <w:szCs w:val="28"/>
          <w:lang w:val="en-US"/>
        </w:rPr>
        <w:t>________________________</w:t>
      </w:r>
    </w:p>
    <w:sectPr w:rsidR="00864ED7" w:rsidSect="00C32DE7">
      <w:pgSz w:w="16838" w:h="11906" w:orient="landscape"/>
      <w:pgMar w:top="1985"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531" w:rsidRDefault="00FD3531">
      <w:r>
        <w:separator/>
      </w:r>
    </w:p>
  </w:endnote>
  <w:endnote w:type="continuationSeparator" w:id="0">
    <w:p w:rsidR="00FD3531" w:rsidRDefault="00FD3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531" w:rsidRDefault="00FD3531">
      <w:r>
        <w:separator/>
      </w:r>
    </w:p>
  </w:footnote>
  <w:footnote w:type="continuationSeparator" w:id="0">
    <w:p w:rsidR="00FD3531" w:rsidRDefault="00FD35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626089"/>
      <w:docPartObj>
        <w:docPartGallery w:val="Page Numbers (Top of Page)"/>
        <w:docPartUnique/>
      </w:docPartObj>
    </w:sdtPr>
    <w:sdtContent>
      <w:p w:rsidR="005C4EDF" w:rsidRDefault="00E120AD">
        <w:pPr>
          <w:pStyle w:val="a5"/>
          <w:jc w:val="center"/>
        </w:pPr>
        <w:r>
          <w:fldChar w:fldCharType="begin"/>
        </w:r>
        <w:r w:rsidR="005C4EDF">
          <w:instrText>PAGE   \* MERGEFORMAT</w:instrText>
        </w:r>
        <w:r>
          <w:fldChar w:fldCharType="separate"/>
        </w:r>
        <w:r w:rsidR="006D4C09">
          <w:rPr>
            <w:noProof/>
          </w:rPr>
          <w:t>28</w:t>
        </w:r>
        <w:r>
          <w:rPr>
            <w:noProof/>
          </w:rPr>
          <w:fldChar w:fldCharType="end"/>
        </w:r>
      </w:p>
    </w:sdtContent>
  </w:sdt>
  <w:p w:rsidR="005C4EDF" w:rsidRDefault="005C4ED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9B7"/>
    <w:multiLevelType w:val="hybridMultilevel"/>
    <w:tmpl w:val="48C628FA"/>
    <w:lvl w:ilvl="0" w:tplc="3654BB6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09583066"/>
    <w:multiLevelType w:val="hybridMultilevel"/>
    <w:tmpl w:val="60DA29A6"/>
    <w:lvl w:ilvl="0" w:tplc="9BFEC4A4">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8E336B"/>
    <w:multiLevelType w:val="hybridMultilevel"/>
    <w:tmpl w:val="EB281D0E"/>
    <w:lvl w:ilvl="0" w:tplc="BF00F1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7DB67A0"/>
    <w:multiLevelType w:val="hybridMultilevel"/>
    <w:tmpl w:val="C302D656"/>
    <w:lvl w:ilvl="0" w:tplc="22464F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D573AE8"/>
    <w:multiLevelType w:val="hybridMultilevel"/>
    <w:tmpl w:val="9048B9D2"/>
    <w:lvl w:ilvl="0" w:tplc="7512934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0C10DA5"/>
    <w:multiLevelType w:val="hybridMultilevel"/>
    <w:tmpl w:val="93A8238C"/>
    <w:lvl w:ilvl="0" w:tplc="06C87B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821795D"/>
    <w:multiLevelType w:val="hybridMultilevel"/>
    <w:tmpl w:val="8884CA3A"/>
    <w:lvl w:ilvl="0" w:tplc="1C3468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BF4BA9"/>
    <w:multiLevelType w:val="hybridMultilevel"/>
    <w:tmpl w:val="0C348372"/>
    <w:lvl w:ilvl="0" w:tplc="39829F2C">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3C7B041C"/>
    <w:multiLevelType w:val="hybridMultilevel"/>
    <w:tmpl w:val="3BFCA9BC"/>
    <w:lvl w:ilvl="0" w:tplc="C374DD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D384572"/>
    <w:multiLevelType w:val="hybridMultilevel"/>
    <w:tmpl w:val="DA86F79C"/>
    <w:lvl w:ilvl="0" w:tplc="8586DAAC">
      <w:start w:val="1"/>
      <w:numFmt w:val="decimal"/>
      <w:lvlText w:val="%1)"/>
      <w:lvlJc w:val="left"/>
      <w:pPr>
        <w:tabs>
          <w:tab w:val="num" w:pos="930"/>
        </w:tabs>
        <w:ind w:left="930" w:hanging="39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40C1656A"/>
    <w:multiLevelType w:val="hybridMultilevel"/>
    <w:tmpl w:val="8CA06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487DA5"/>
    <w:multiLevelType w:val="hybridMultilevel"/>
    <w:tmpl w:val="66FA0244"/>
    <w:lvl w:ilvl="0" w:tplc="35405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E201ED"/>
    <w:multiLevelType w:val="hybridMultilevel"/>
    <w:tmpl w:val="5906C0FC"/>
    <w:lvl w:ilvl="0" w:tplc="8FAEA2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6557665"/>
    <w:multiLevelType w:val="hybridMultilevel"/>
    <w:tmpl w:val="0BF04E38"/>
    <w:lvl w:ilvl="0" w:tplc="3354A9AE">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04C2F4A"/>
    <w:multiLevelType w:val="hybridMultilevel"/>
    <w:tmpl w:val="7B608E20"/>
    <w:lvl w:ilvl="0" w:tplc="505C2D9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5697200E"/>
    <w:multiLevelType w:val="hybridMultilevel"/>
    <w:tmpl w:val="A70ABB3C"/>
    <w:lvl w:ilvl="0" w:tplc="B3B84E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A4A738B"/>
    <w:multiLevelType w:val="hybridMultilevel"/>
    <w:tmpl w:val="B218B83C"/>
    <w:lvl w:ilvl="0" w:tplc="2DAA3CA4">
      <w:start w:val="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58482D"/>
    <w:multiLevelType w:val="hybridMultilevel"/>
    <w:tmpl w:val="5986F02C"/>
    <w:lvl w:ilvl="0" w:tplc="4C0602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E3F3D58"/>
    <w:multiLevelType w:val="hybridMultilevel"/>
    <w:tmpl w:val="74CC4CFA"/>
    <w:lvl w:ilvl="0" w:tplc="60DE79C8">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9">
    <w:nsid w:val="71713AC3"/>
    <w:multiLevelType w:val="hybridMultilevel"/>
    <w:tmpl w:val="F0069D9C"/>
    <w:lvl w:ilvl="0" w:tplc="902EB75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306182"/>
    <w:multiLevelType w:val="hybridMultilevel"/>
    <w:tmpl w:val="B5A27898"/>
    <w:lvl w:ilvl="0" w:tplc="A1E2E8DA">
      <w:start w:val="1"/>
      <w:numFmt w:val="decimal"/>
      <w:lvlText w:val="%1)"/>
      <w:lvlJc w:val="left"/>
      <w:pPr>
        <w:ind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0"/>
  </w:num>
  <w:num w:numId="4">
    <w:abstractNumId w:val="18"/>
  </w:num>
  <w:num w:numId="5">
    <w:abstractNumId w:val="17"/>
  </w:num>
  <w:num w:numId="6">
    <w:abstractNumId w:val="12"/>
  </w:num>
  <w:num w:numId="7">
    <w:abstractNumId w:val="14"/>
  </w:num>
  <w:num w:numId="8">
    <w:abstractNumId w:val="1"/>
  </w:num>
  <w:num w:numId="9">
    <w:abstractNumId w:val="8"/>
  </w:num>
  <w:num w:numId="10">
    <w:abstractNumId w:val="13"/>
  </w:num>
  <w:num w:numId="11">
    <w:abstractNumId w:val="2"/>
  </w:num>
  <w:num w:numId="12">
    <w:abstractNumId w:val="10"/>
  </w:num>
  <w:num w:numId="13">
    <w:abstractNumId w:val="19"/>
  </w:num>
  <w:num w:numId="14">
    <w:abstractNumId w:val="5"/>
  </w:num>
  <w:num w:numId="15">
    <w:abstractNumId w:val="3"/>
  </w:num>
  <w:num w:numId="16">
    <w:abstractNumId w:val="16"/>
  </w:num>
  <w:num w:numId="17">
    <w:abstractNumId w:val="20"/>
  </w:num>
  <w:num w:numId="18">
    <w:abstractNumId w:val="4"/>
  </w:num>
  <w:num w:numId="19">
    <w:abstractNumId w:val="15"/>
  </w:num>
  <w:num w:numId="20">
    <w:abstractNumId w:val="1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1C46FA"/>
    <w:rsid w:val="0000086D"/>
    <w:rsid w:val="000029E4"/>
    <w:rsid w:val="000032FE"/>
    <w:rsid w:val="00003921"/>
    <w:rsid w:val="00003C01"/>
    <w:rsid w:val="00003C9F"/>
    <w:rsid w:val="000047F3"/>
    <w:rsid w:val="000058C5"/>
    <w:rsid w:val="00010576"/>
    <w:rsid w:val="000141EA"/>
    <w:rsid w:val="00014F40"/>
    <w:rsid w:val="00015183"/>
    <w:rsid w:val="00020445"/>
    <w:rsid w:val="000221A7"/>
    <w:rsid w:val="0002323E"/>
    <w:rsid w:val="00023BD7"/>
    <w:rsid w:val="00023C40"/>
    <w:rsid w:val="00023E7F"/>
    <w:rsid w:val="00025267"/>
    <w:rsid w:val="000263C0"/>
    <w:rsid w:val="00026439"/>
    <w:rsid w:val="00027150"/>
    <w:rsid w:val="000277D6"/>
    <w:rsid w:val="00027907"/>
    <w:rsid w:val="00027AE3"/>
    <w:rsid w:val="00030D37"/>
    <w:rsid w:val="00033183"/>
    <w:rsid w:val="0003320C"/>
    <w:rsid w:val="00033FA1"/>
    <w:rsid w:val="00034F69"/>
    <w:rsid w:val="00035C3A"/>
    <w:rsid w:val="00035DBD"/>
    <w:rsid w:val="00037165"/>
    <w:rsid w:val="000373F9"/>
    <w:rsid w:val="000403CE"/>
    <w:rsid w:val="00042454"/>
    <w:rsid w:val="00043E59"/>
    <w:rsid w:val="000440ED"/>
    <w:rsid w:val="000523D1"/>
    <w:rsid w:val="00052571"/>
    <w:rsid w:val="0005304D"/>
    <w:rsid w:val="000604A7"/>
    <w:rsid w:val="00060533"/>
    <w:rsid w:val="00060603"/>
    <w:rsid w:val="00065034"/>
    <w:rsid w:val="00065BC5"/>
    <w:rsid w:val="00065D25"/>
    <w:rsid w:val="000672BB"/>
    <w:rsid w:val="00067C49"/>
    <w:rsid w:val="000702C1"/>
    <w:rsid w:val="000703D7"/>
    <w:rsid w:val="00070C6D"/>
    <w:rsid w:val="00070C90"/>
    <w:rsid w:val="00070F85"/>
    <w:rsid w:val="00071524"/>
    <w:rsid w:val="0007266A"/>
    <w:rsid w:val="00072D1A"/>
    <w:rsid w:val="0007379B"/>
    <w:rsid w:val="000739CF"/>
    <w:rsid w:val="000747E7"/>
    <w:rsid w:val="000764EE"/>
    <w:rsid w:val="00076D41"/>
    <w:rsid w:val="00077A27"/>
    <w:rsid w:val="0008006D"/>
    <w:rsid w:val="000803C3"/>
    <w:rsid w:val="00080484"/>
    <w:rsid w:val="000822A8"/>
    <w:rsid w:val="00084676"/>
    <w:rsid w:val="000849C4"/>
    <w:rsid w:val="00084CD5"/>
    <w:rsid w:val="00087062"/>
    <w:rsid w:val="0008785B"/>
    <w:rsid w:val="00090621"/>
    <w:rsid w:val="00091A23"/>
    <w:rsid w:val="00092347"/>
    <w:rsid w:val="00092F48"/>
    <w:rsid w:val="00094149"/>
    <w:rsid w:val="00094937"/>
    <w:rsid w:val="00094D9B"/>
    <w:rsid w:val="00095B7E"/>
    <w:rsid w:val="00096A69"/>
    <w:rsid w:val="00096C73"/>
    <w:rsid w:val="00097298"/>
    <w:rsid w:val="000A1C6A"/>
    <w:rsid w:val="000A3CEF"/>
    <w:rsid w:val="000A4815"/>
    <w:rsid w:val="000A5240"/>
    <w:rsid w:val="000A5582"/>
    <w:rsid w:val="000A717A"/>
    <w:rsid w:val="000A7D80"/>
    <w:rsid w:val="000B2E87"/>
    <w:rsid w:val="000C09AB"/>
    <w:rsid w:val="000C1282"/>
    <w:rsid w:val="000C2DE4"/>
    <w:rsid w:val="000C3F5B"/>
    <w:rsid w:val="000C75E1"/>
    <w:rsid w:val="000C7875"/>
    <w:rsid w:val="000D19CF"/>
    <w:rsid w:val="000D2887"/>
    <w:rsid w:val="000D2CBA"/>
    <w:rsid w:val="000D3212"/>
    <w:rsid w:val="000D5570"/>
    <w:rsid w:val="000D5A86"/>
    <w:rsid w:val="000D6616"/>
    <w:rsid w:val="000D6AB8"/>
    <w:rsid w:val="000D759C"/>
    <w:rsid w:val="000E0039"/>
    <w:rsid w:val="000E1DBC"/>
    <w:rsid w:val="000E25D9"/>
    <w:rsid w:val="000E4513"/>
    <w:rsid w:val="000E5042"/>
    <w:rsid w:val="000E506C"/>
    <w:rsid w:val="000E6E11"/>
    <w:rsid w:val="000E7941"/>
    <w:rsid w:val="000F0322"/>
    <w:rsid w:val="000F166E"/>
    <w:rsid w:val="000F16B2"/>
    <w:rsid w:val="000F1EC2"/>
    <w:rsid w:val="000F3C29"/>
    <w:rsid w:val="000F5B39"/>
    <w:rsid w:val="000F5BDF"/>
    <w:rsid w:val="000F5FA8"/>
    <w:rsid w:val="000F6213"/>
    <w:rsid w:val="000F67DD"/>
    <w:rsid w:val="000F6F1C"/>
    <w:rsid w:val="00103841"/>
    <w:rsid w:val="00104CDE"/>
    <w:rsid w:val="001055E6"/>
    <w:rsid w:val="001073B4"/>
    <w:rsid w:val="001119FE"/>
    <w:rsid w:val="00111B7B"/>
    <w:rsid w:val="00111F88"/>
    <w:rsid w:val="00113934"/>
    <w:rsid w:val="0011442F"/>
    <w:rsid w:val="00114C9D"/>
    <w:rsid w:val="00115833"/>
    <w:rsid w:val="00115DFF"/>
    <w:rsid w:val="001167AC"/>
    <w:rsid w:val="001177F2"/>
    <w:rsid w:val="001178E8"/>
    <w:rsid w:val="00120F43"/>
    <w:rsid w:val="00121576"/>
    <w:rsid w:val="001221E4"/>
    <w:rsid w:val="00122424"/>
    <w:rsid w:val="001232F5"/>
    <w:rsid w:val="00125007"/>
    <w:rsid w:val="001256DF"/>
    <w:rsid w:val="00125BE4"/>
    <w:rsid w:val="001265BB"/>
    <w:rsid w:val="001265D3"/>
    <w:rsid w:val="00126DCB"/>
    <w:rsid w:val="001313EB"/>
    <w:rsid w:val="00131565"/>
    <w:rsid w:val="00131757"/>
    <w:rsid w:val="001323C9"/>
    <w:rsid w:val="001324E3"/>
    <w:rsid w:val="001326AD"/>
    <w:rsid w:val="00133113"/>
    <w:rsid w:val="00133D1C"/>
    <w:rsid w:val="00133DE1"/>
    <w:rsid w:val="0013416D"/>
    <w:rsid w:val="0013420F"/>
    <w:rsid w:val="00135396"/>
    <w:rsid w:val="00136EC3"/>
    <w:rsid w:val="0014019B"/>
    <w:rsid w:val="001411A7"/>
    <w:rsid w:val="001424E3"/>
    <w:rsid w:val="0014341D"/>
    <w:rsid w:val="0014404E"/>
    <w:rsid w:val="00145494"/>
    <w:rsid w:val="00146889"/>
    <w:rsid w:val="00151F7C"/>
    <w:rsid w:val="00152A70"/>
    <w:rsid w:val="00152D71"/>
    <w:rsid w:val="00153160"/>
    <w:rsid w:val="001553EE"/>
    <w:rsid w:val="00155ACA"/>
    <w:rsid w:val="0015716C"/>
    <w:rsid w:val="0016046F"/>
    <w:rsid w:val="00161BF1"/>
    <w:rsid w:val="00161BFA"/>
    <w:rsid w:val="00162548"/>
    <w:rsid w:val="00163C5F"/>
    <w:rsid w:val="00163D02"/>
    <w:rsid w:val="0016480A"/>
    <w:rsid w:val="001656DF"/>
    <w:rsid w:val="0017035B"/>
    <w:rsid w:val="00171704"/>
    <w:rsid w:val="00173119"/>
    <w:rsid w:val="001731CC"/>
    <w:rsid w:val="00174D72"/>
    <w:rsid w:val="00176689"/>
    <w:rsid w:val="00176F63"/>
    <w:rsid w:val="001772C9"/>
    <w:rsid w:val="00177E71"/>
    <w:rsid w:val="001819E5"/>
    <w:rsid w:val="0018259E"/>
    <w:rsid w:val="00182659"/>
    <w:rsid w:val="00182B3E"/>
    <w:rsid w:val="00183F60"/>
    <w:rsid w:val="00184FDA"/>
    <w:rsid w:val="0018692A"/>
    <w:rsid w:val="0018732E"/>
    <w:rsid w:val="001902C2"/>
    <w:rsid w:val="001913FA"/>
    <w:rsid w:val="001916E8"/>
    <w:rsid w:val="00191988"/>
    <w:rsid w:val="00191A93"/>
    <w:rsid w:val="001920E7"/>
    <w:rsid w:val="00192D86"/>
    <w:rsid w:val="0019666D"/>
    <w:rsid w:val="00197ADA"/>
    <w:rsid w:val="00197B83"/>
    <w:rsid w:val="001A07C0"/>
    <w:rsid w:val="001A4AC9"/>
    <w:rsid w:val="001A4B26"/>
    <w:rsid w:val="001A4EBF"/>
    <w:rsid w:val="001A59F6"/>
    <w:rsid w:val="001A5E94"/>
    <w:rsid w:val="001A7F4B"/>
    <w:rsid w:val="001B1D86"/>
    <w:rsid w:val="001B285C"/>
    <w:rsid w:val="001B2F1B"/>
    <w:rsid w:val="001B3019"/>
    <w:rsid w:val="001C46FA"/>
    <w:rsid w:val="001C484F"/>
    <w:rsid w:val="001C68C1"/>
    <w:rsid w:val="001C6C33"/>
    <w:rsid w:val="001C6F3D"/>
    <w:rsid w:val="001C7592"/>
    <w:rsid w:val="001C7A2D"/>
    <w:rsid w:val="001D0A2A"/>
    <w:rsid w:val="001D137B"/>
    <w:rsid w:val="001D3FB4"/>
    <w:rsid w:val="001D46DC"/>
    <w:rsid w:val="001D514A"/>
    <w:rsid w:val="001D5409"/>
    <w:rsid w:val="001D56F7"/>
    <w:rsid w:val="001D5C3B"/>
    <w:rsid w:val="001D627D"/>
    <w:rsid w:val="001D6DFF"/>
    <w:rsid w:val="001E15D4"/>
    <w:rsid w:val="001E482C"/>
    <w:rsid w:val="001E48FB"/>
    <w:rsid w:val="001E49B7"/>
    <w:rsid w:val="001E6357"/>
    <w:rsid w:val="001E69E4"/>
    <w:rsid w:val="001E6CCC"/>
    <w:rsid w:val="001E723B"/>
    <w:rsid w:val="001F0A7E"/>
    <w:rsid w:val="001F25DA"/>
    <w:rsid w:val="001F389C"/>
    <w:rsid w:val="001F4830"/>
    <w:rsid w:val="001F59C9"/>
    <w:rsid w:val="001F620D"/>
    <w:rsid w:val="001F7668"/>
    <w:rsid w:val="00200B7C"/>
    <w:rsid w:val="0020147E"/>
    <w:rsid w:val="00202D0A"/>
    <w:rsid w:val="0020476F"/>
    <w:rsid w:val="00204DBD"/>
    <w:rsid w:val="0020575F"/>
    <w:rsid w:val="00207A57"/>
    <w:rsid w:val="00207AB9"/>
    <w:rsid w:val="00207B7D"/>
    <w:rsid w:val="0021008C"/>
    <w:rsid w:val="00210396"/>
    <w:rsid w:val="002115E2"/>
    <w:rsid w:val="00211F6F"/>
    <w:rsid w:val="002123B4"/>
    <w:rsid w:val="00212CFC"/>
    <w:rsid w:val="002131BE"/>
    <w:rsid w:val="0021456F"/>
    <w:rsid w:val="00215297"/>
    <w:rsid w:val="00220077"/>
    <w:rsid w:val="002208F6"/>
    <w:rsid w:val="0022116F"/>
    <w:rsid w:val="0022249E"/>
    <w:rsid w:val="0022256C"/>
    <w:rsid w:val="00222C14"/>
    <w:rsid w:val="00223310"/>
    <w:rsid w:val="00223AC1"/>
    <w:rsid w:val="00224FC6"/>
    <w:rsid w:val="00225C14"/>
    <w:rsid w:val="002269C5"/>
    <w:rsid w:val="00227726"/>
    <w:rsid w:val="00227A50"/>
    <w:rsid w:val="00227B5A"/>
    <w:rsid w:val="002306FA"/>
    <w:rsid w:val="0023317F"/>
    <w:rsid w:val="002339BB"/>
    <w:rsid w:val="00233DC8"/>
    <w:rsid w:val="0023495E"/>
    <w:rsid w:val="00236195"/>
    <w:rsid w:val="002374F6"/>
    <w:rsid w:val="0023787A"/>
    <w:rsid w:val="00237B69"/>
    <w:rsid w:val="00241787"/>
    <w:rsid w:val="00241C59"/>
    <w:rsid w:val="00241D27"/>
    <w:rsid w:val="0024257A"/>
    <w:rsid w:val="00243A37"/>
    <w:rsid w:val="002474B1"/>
    <w:rsid w:val="002478B2"/>
    <w:rsid w:val="00251B6F"/>
    <w:rsid w:val="00251EE8"/>
    <w:rsid w:val="002530DF"/>
    <w:rsid w:val="00253AD9"/>
    <w:rsid w:val="00253AFD"/>
    <w:rsid w:val="00253B1F"/>
    <w:rsid w:val="002614A5"/>
    <w:rsid w:val="00262918"/>
    <w:rsid w:val="00262DB1"/>
    <w:rsid w:val="0026460D"/>
    <w:rsid w:val="002672D8"/>
    <w:rsid w:val="00273813"/>
    <w:rsid w:val="00273C7F"/>
    <w:rsid w:val="002744D8"/>
    <w:rsid w:val="00275413"/>
    <w:rsid w:val="00275782"/>
    <w:rsid w:val="00275913"/>
    <w:rsid w:val="00276223"/>
    <w:rsid w:val="002804F7"/>
    <w:rsid w:val="002813C7"/>
    <w:rsid w:val="002819BF"/>
    <w:rsid w:val="00281ADA"/>
    <w:rsid w:val="002827C4"/>
    <w:rsid w:val="002828A6"/>
    <w:rsid w:val="00286F05"/>
    <w:rsid w:val="00287E6E"/>
    <w:rsid w:val="00287FCB"/>
    <w:rsid w:val="002908F1"/>
    <w:rsid w:val="00291230"/>
    <w:rsid w:val="00293E7A"/>
    <w:rsid w:val="00293F5D"/>
    <w:rsid w:val="0029574D"/>
    <w:rsid w:val="0029576D"/>
    <w:rsid w:val="00295FE7"/>
    <w:rsid w:val="00297BE7"/>
    <w:rsid w:val="002A1BEC"/>
    <w:rsid w:val="002A2239"/>
    <w:rsid w:val="002A3641"/>
    <w:rsid w:val="002A481D"/>
    <w:rsid w:val="002A59F8"/>
    <w:rsid w:val="002A6AE4"/>
    <w:rsid w:val="002B01E7"/>
    <w:rsid w:val="002B12B1"/>
    <w:rsid w:val="002B1321"/>
    <w:rsid w:val="002B2356"/>
    <w:rsid w:val="002B54E9"/>
    <w:rsid w:val="002B63E3"/>
    <w:rsid w:val="002B6B2C"/>
    <w:rsid w:val="002B7083"/>
    <w:rsid w:val="002B76DE"/>
    <w:rsid w:val="002C05C6"/>
    <w:rsid w:val="002C09EF"/>
    <w:rsid w:val="002C10B1"/>
    <w:rsid w:val="002C43DB"/>
    <w:rsid w:val="002C489B"/>
    <w:rsid w:val="002C5891"/>
    <w:rsid w:val="002D09A6"/>
    <w:rsid w:val="002D121F"/>
    <w:rsid w:val="002D2471"/>
    <w:rsid w:val="002D3398"/>
    <w:rsid w:val="002D46D8"/>
    <w:rsid w:val="002D4713"/>
    <w:rsid w:val="002D47E3"/>
    <w:rsid w:val="002D5FA4"/>
    <w:rsid w:val="002D64C4"/>
    <w:rsid w:val="002D6DF4"/>
    <w:rsid w:val="002E0626"/>
    <w:rsid w:val="002E0839"/>
    <w:rsid w:val="002E1D47"/>
    <w:rsid w:val="002E2E03"/>
    <w:rsid w:val="002E35ED"/>
    <w:rsid w:val="002E3CE0"/>
    <w:rsid w:val="002E4C06"/>
    <w:rsid w:val="002E6F41"/>
    <w:rsid w:val="002F06DF"/>
    <w:rsid w:val="002F10BC"/>
    <w:rsid w:val="002F3920"/>
    <w:rsid w:val="002F3AA8"/>
    <w:rsid w:val="002F4A4A"/>
    <w:rsid w:val="002F7786"/>
    <w:rsid w:val="002F790C"/>
    <w:rsid w:val="0030055E"/>
    <w:rsid w:val="00301687"/>
    <w:rsid w:val="003020BA"/>
    <w:rsid w:val="00305887"/>
    <w:rsid w:val="00307543"/>
    <w:rsid w:val="00310815"/>
    <w:rsid w:val="00310990"/>
    <w:rsid w:val="003127FF"/>
    <w:rsid w:val="00312906"/>
    <w:rsid w:val="00313B35"/>
    <w:rsid w:val="003140BD"/>
    <w:rsid w:val="00315067"/>
    <w:rsid w:val="00315B23"/>
    <w:rsid w:val="00315B79"/>
    <w:rsid w:val="003163DD"/>
    <w:rsid w:val="00316A4E"/>
    <w:rsid w:val="00317D75"/>
    <w:rsid w:val="00317F8A"/>
    <w:rsid w:val="00321A8E"/>
    <w:rsid w:val="00322DCA"/>
    <w:rsid w:val="00323F6B"/>
    <w:rsid w:val="003240D5"/>
    <w:rsid w:val="003244BB"/>
    <w:rsid w:val="003244EC"/>
    <w:rsid w:val="00330D8D"/>
    <w:rsid w:val="003311B9"/>
    <w:rsid w:val="0033159A"/>
    <w:rsid w:val="003324C3"/>
    <w:rsid w:val="00333A85"/>
    <w:rsid w:val="003361C8"/>
    <w:rsid w:val="00336794"/>
    <w:rsid w:val="003369B3"/>
    <w:rsid w:val="003371F5"/>
    <w:rsid w:val="003375F9"/>
    <w:rsid w:val="00340296"/>
    <w:rsid w:val="0034044C"/>
    <w:rsid w:val="003409A2"/>
    <w:rsid w:val="003419CF"/>
    <w:rsid w:val="00341DFA"/>
    <w:rsid w:val="0034410F"/>
    <w:rsid w:val="00344528"/>
    <w:rsid w:val="0034494B"/>
    <w:rsid w:val="00347BAB"/>
    <w:rsid w:val="00351510"/>
    <w:rsid w:val="0035355E"/>
    <w:rsid w:val="00353808"/>
    <w:rsid w:val="0035454F"/>
    <w:rsid w:val="00354565"/>
    <w:rsid w:val="00354BF7"/>
    <w:rsid w:val="003551F7"/>
    <w:rsid w:val="003558C1"/>
    <w:rsid w:val="00356884"/>
    <w:rsid w:val="00356F63"/>
    <w:rsid w:val="0035736E"/>
    <w:rsid w:val="003577A7"/>
    <w:rsid w:val="003577EC"/>
    <w:rsid w:val="00357AAF"/>
    <w:rsid w:val="00357AD2"/>
    <w:rsid w:val="003614F5"/>
    <w:rsid w:val="00362D4A"/>
    <w:rsid w:val="00362EDE"/>
    <w:rsid w:val="00363CD5"/>
    <w:rsid w:val="00363EFA"/>
    <w:rsid w:val="00363F57"/>
    <w:rsid w:val="00366526"/>
    <w:rsid w:val="0036667B"/>
    <w:rsid w:val="00367A43"/>
    <w:rsid w:val="00367C37"/>
    <w:rsid w:val="003700CE"/>
    <w:rsid w:val="003701FC"/>
    <w:rsid w:val="003703EB"/>
    <w:rsid w:val="0037131A"/>
    <w:rsid w:val="00375A67"/>
    <w:rsid w:val="00382D25"/>
    <w:rsid w:val="003848A6"/>
    <w:rsid w:val="003861C4"/>
    <w:rsid w:val="00386751"/>
    <w:rsid w:val="00386801"/>
    <w:rsid w:val="00387E8D"/>
    <w:rsid w:val="00392CAB"/>
    <w:rsid w:val="00393A6E"/>
    <w:rsid w:val="003954C6"/>
    <w:rsid w:val="00397842"/>
    <w:rsid w:val="003A0294"/>
    <w:rsid w:val="003A035D"/>
    <w:rsid w:val="003A10D0"/>
    <w:rsid w:val="003A11DB"/>
    <w:rsid w:val="003A5F09"/>
    <w:rsid w:val="003A68A9"/>
    <w:rsid w:val="003A6A8B"/>
    <w:rsid w:val="003A7420"/>
    <w:rsid w:val="003A76B3"/>
    <w:rsid w:val="003B16FE"/>
    <w:rsid w:val="003B179F"/>
    <w:rsid w:val="003B49E7"/>
    <w:rsid w:val="003B5D8E"/>
    <w:rsid w:val="003B74AF"/>
    <w:rsid w:val="003B7F11"/>
    <w:rsid w:val="003B7FD7"/>
    <w:rsid w:val="003C00B3"/>
    <w:rsid w:val="003C0C98"/>
    <w:rsid w:val="003C3A9C"/>
    <w:rsid w:val="003C42D3"/>
    <w:rsid w:val="003C4501"/>
    <w:rsid w:val="003C58F8"/>
    <w:rsid w:val="003C5C14"/>
    <w:rsid w:val="003C5F65"/>
    <w:rsid w:val="003C6925"/>
    <w:rsid w:val="003C7594"/>
    <w:rsid w:val="003D0181"/>
    <w:rsid w:val="003D19CE"/>
    <w:rsid w:val="003D1ACB"/>
    <w:rsid w:val="003D221C"/>
    <w:rsid w:val="003D24A8"/>
    <w:rsid w:val="003D28C4"/>
    <w:rsid w:val="003D4E1F"/>
    <w:rsid w:val="003D5263"/>
    <w:rsid w:val="003D5581"/>
    <w:rsid w:val="003D627F"/>
    <w:rsid w:val="003D673A"/>
    <w:rsid w:val="003E2247"/>
    <w:rsid w:val="003E22B0"/>
    <w:rsid w:val="003E2AB2"/>
    <w:rsid w:val="003E3E9F"/>
    <w:rsid w:val="003E4922"/>
    <w:rsid w:val="003E4B9E"/>
    <w:rsid w:val="003E4D58"/>
    <w:rsid w:val="003F045C"/>
    <w:rsid w:val="003F06D8"/>
    <w:rsid w:val="003F2B83"/>
    <w:rsid w:val="003F3FB8"/>
    <w:rsid w:val="003F60A5"/>
    <w:rsid w:val="003F6EE8"/>
    <w:rsid w:val="003F78BA"/>
    <w:rsid w:val="003F78F4"/>
    <w:rsid w:val="00400CE7"/>
    <w:rsid w:val="00403246"/>
    <w:rsid w:val="0040389A"/>
    <w:rsid w:val="00405CB6"/>
    <w:rsid w:val="00407423"/>
    <w:rsid w:val="004075E1"/>
    <w:rsid w:val="00407A1C"/>
    <w:rsid w:val="00407A66"/>
    <w:rsid w:val="00407F48"/>
    <w:rsid w:val="00412A0D"/>
    <w:rsid w:val="00413B34"/>
    <w:rsid w:val="00414367"/>
    <w:rsid w:val="00414938"/>
    <w:rsid w:val="004167F8"/>
    <w:rsid w:val="00417A66"/>
    <w:rsid w:val="00420488"/>
    <w:rsid w:val="00420D13"/>
    <w:rsid w:val="00421DC1"/>
    <w:rsid w:val="004237A6"/>
    <w:rsid w:val="004240BA"/>
    <w:rsid w:val="00424BBE"/>
    <w:rsid w:val="00425E32"/>
    <w:rsid w:val="00425F63"/>
    <w:rsid w:val="004275D0"/>
    <w:rsid w:val="004326F0"/>
    <w:rsid w:val="00433BD4"/>
    <w:rsid w:val="004342B2"/>
    <w:rsid w:val="00434570"/>
    <w:rsid w:val="00434AE3"/>
    <w:rsid w:val="00435D58"/>
    <w:rsid w:val="004367C8"/>
    <w:rsid w:val="00436DDB"/>
    <w:rsid w:val="00437B96"/>
    <w:rsid w:val="00440F70"/>
    <w:rsid w:val="004412CD"/>
    <w:rsid w:val="004432E6"/>
    <w:rsid w:val="00443345"/>
    <w:rsid w:val="004439C5"/>
    <w:rsid w:val="00444EC8"/>
    <w:rsid w:val="004456F1"/>
    <w:rsid w:val="00451270"/>
    <w:rsid w:val="004524FF"/>
    <w:rsid w:val="004550C5"/>
    <w:rsid w:val="00456305"/>
    <w:rsid w:val="00457BD6"/>
    <w:rsid w:val="00460CC3"/>
    <w:rsid w:val="00462459"/>
    <w:rsid w:val="0046286F"/>
    <w:rsid w:val="004634BE"/>
    <w:rsid w:val="004644FC"/>
    <w:rsid w:val="004658E8"/>
    <w:rsid w:val="0046613F"/>
    <w:rsid w:val="0046764D"/>
    <w:rsid w:val="004707A0"/>
    <w:rsid w:val="00470FF9"/>
    <w:rsid w:val="004721A7"/>
    <w:rsid w:val="0047336B"/>
    <w:rsid w:val="00473722"/>
    <w:rsid w:val="00475AE8"/>
    <w:rsid w:val="00476948"/>
    <w:rsid w:val="00476B9E"/>
    <w:rsid w:val="00480029"/>
    <w:rsid w:val="0048007E"/>
    <w:rsid w:val="00481DC6"/>
    <w:rsid w:val="00482104"/>
    <w:rsid w:val="00482C5C"/>
    <w:rsid w:val="004839F2"/>
    <w:rsid w:val="00483E12"/>
    <w:rsid w:val="00485F9F"/>
    <w:rsid w:val="00491802"/>
    <w:rsid w:val="00491930"/>
    <w:rsid w:val="0049289E"/>
    <w:rsid w:val="00493469"/>
    <w:rsid w:val="00493C5E"/>
    <w:rsid w:val="00493EF5"/>
    <w:rsid w:val="004972FA"/>
    <w:rsid w:val="004A1576"/>
    <w:rsid w:val="004A176E"/>
    <w:rsid w:val="004A220E"/>
    <w:rsid w:val="004A3BC1"/>
    <w:rsid w:val="004A471F"/>
    <w:rsid w:val="004A4955"/>
    <w:rsid w:val="004A6890"/>
    <w:rsid w:val="004A6D94"/>
    <w:rsid w:val="004A7094"/>
    <w:rsid w:val="004B0443"/>
    <w:rsid w:val="004B17F5"/>
    <w:rsid w:val="004B2446"/>
    <w:rsid w:val="004B4B21"/>
    <w:rsid w:val="004B4F5F"/>
    <w:rsid w:val="004B5D62"/>
    <w:rsid w:val="004B60D7"/>
    <w:rsid w:val="004B619B"/>
    <w:rsid w:val="004C00DD"/>
    <w:rsid w:val="004C0C74"/>
    <w:rsid w:val="004C0E3A"/>
    <w:rsid w:val="004C19FC"/>
    <w:rsid w:val="004C2300"/>
    <w:rsid w:val="004C3432"/>
    <w:rsid w:val="004C3844"/>
    <w:rsid w:val="004C3FBF"/>
    <w:rsid w:val="004C4DA5"/>
    <w:rsid w:val="004C54E7"/>
    <w:rsid w:val="004C6B49"/>
    <w:rsid w:val="004D24D7"/>
    <w:rsid w:val="004D2557"/>
    <w:rsid w:val="004D3776"/>
    <w:rsid w:val="004D5367"/>
    <w:rsid w:val="004E01A7"/>
    <w:rsid w:val="004E047F"/>
    <w:rsid w:val="004E3088"/>
    <w:rsid w:val="004E4562"/>
    <w:rsid w:val="004E48AB"/>
    <w:rsid w:val="004E5344"/>
    <w:rsid w:val="004E7F1F"/>
    <w:rsid w:val="004F003F"/>
    <w:rsid w:val="004F13BE"/>
    <w:rsid w:val="004F26E4"/>
    <w:rsid w:val="004F2FCA"/>
    <w:rsid w:val="004F4573"/>
    <w:rsid w:val="004F6774"/>
    <w:rsid w:val="004F7722"/>
    <w:rsid w:val="00501728"/>
    <w:rsid w:val="005018D8"/>
    <w:rsid w:val="00501EEF"/>
    <w:rsid w:val="005042DA"/>
    <w:rsid w:val="00504CC7"/>
    <w:rsid w:val="00510950"/>
    <w:rsid w:val="00512357"/>
    <w:rsid w:val="0051314D"/>
    <w:rsid w:val="00514021"/>
    <w:rsid w:val="0051452F"/>
    <w:rsid w:val="00514D96"/>
    <w:rsid w:val="00515639"/>
    <w:rsid w:val="005222D2"/>
    <w:rsid w:val="00523DF0"/>
    <w:rsid w:val="0052664E"/>
    <w:rsid w:val="005267C6"/>
    <w:rsid w:val="00531412"/>
    <w:rsid w:val="00534E2E"/>
    <w:rsid w:val="005368FB"/>
    <w:rsid w:val="005409F8"/>
    <w:rsid w:val="00540D11"/>
    <w:rsid w:val="00540D1E"/>
    <w:rsid w:val="00542345"/>
    <w:rsid w:val="00544381"/>
    <w:rsid w:val="005448CC"/>
    <w:rsid w:val="005467A2"/>
    <w:rsid w:val="00550BD1"/>
    <w:rsid w:val="00550CFC"/>
    <w:rsid w:val="00550E68"/>
    <w:rsid w:val="005555E2"/>
    <w:rsid w:val="00555957"/>
    <w:rsid w:val="00556189"/>
    <w:rsid w:val="00556A7F"/>
    <w:rsid w:val="0055740A"/>
    <w:rsid w:val="00560B4E"/>
    <w:rsid w:val="00561407"/>
    <w:rsid w:val="00561B0C"/>
    <w:rsid w:val="00562074"/>
    <w:rsid w:val="005644C5"/>
    <w:rsid w:val="005707C9"/>
    <w:rsid w:val="00571C4F"/>
    <w:rsid w:val="00572173"/>
    <w:rsid w:val="00572765"/>
    <w:rsid w:val="00572B78"/>
    <w:rsid w:val="00572E22"/>
    <w:rsid w:val="00574EFF"/>
    <w:rsid w:val="005769A5"/>
    <w:rsid w:val="00583AAF"/>
    <w:rsid w:val="00584FA4"/>
    <w:rsid w:val="00585179"/>
    <w:rsid w:val="0058553F"/>
    <w:rsid w:val="00585851"/>
    <w:rsid w:val="0059450D"/>
    <w:rsid w:val="005945CF"/>
    <w:rsid w:val="005968D9"/>
    <w:rsid w:val="005A2AAA"/>
    <w:rsid w:val="005A4627"/>
    <w:rsid w:val="005A5495"/>
    <w:rsid w:val="005A7779"/>
    <w:rsid w:val="005A777E"/>
    <w:rsid w:val="005A7F59"/>
    <w:rsid w:val="005B23D4"/>
    <w:rsid w:val="005B3876"/>
    <w:rsid w:val="005B4A25"/>
    <w:rsid w:val="005B6487"/>
    <w:rsid w:val="005B656A"/>
    <w:rsid w:val="005B6D51"/>
    <w:rsid w:val="005B6F80"/>
    <w:rsid w:val="005B766B"/>
    <w:rsid w:val="005C1745"/>
    <w:rsid w:val="005C1D0B"/>
    <w:rsid w:val="005C2809"/>
    <w:rsid w:val="005C385C"/>
    <w:rsid w:val="005C4357"/>
    <w:rsid w:val="005C459E"/>
    <w:rsid w:val="005C4EDF"/>
    <w:rsid w:val="005C5923"/>
    <w:rsid w:val="005C5ED4"/>
    <w:rsid w:val="005C6174"/>
    <w:rsid w:val="005C7B46"/>
    <w:rsid w:val="005D077C"/>
    <w:rsid w:val="005D156E"/>
    <w:rsid w:val="005D34CE"/>
    <w:rsid w:val="005D3E07"/>
    <w:rsid w:val="005D684C"/>
    <w:rsid w:val="005D6AB6"/>
    <w:rsid w:val="005E195B"/>
    <w:rsid w:val="005E27C6"/>
    <w:rsid w:val="005E2BC0"/>
    <w:rsid w:val="005E4FF1"/>
    <w:rsid w:val="005E5B9E"/>
    <w:rsid w:val="005E7E25"/>
    <w:rsid w:val="005F0137"/>
    <w:rsid w:val="005F17A3"/>
    <w:rsid w:val="005F20A0"/>
    <w:rsid w:val="005F29DF"/>
    <w:rsid w:val="005F2D43"/>
    <w:rsid w:val="005F3D43"/>
    <w:rsid w:val="005F4478"/>
    <w:rsid w:val="005F75F0"/>
    <w:rsid w:val="0060177E"/>
    <w:rsid w:val="00601B83"/>
    <w:rsid w:val="0060215E"/>
    <w:rsid w:val="006040D2"/>
    <w:rsid w:val="0060647B"/>
    <w:rsid w:val="00607B61"/>
    <w:rsid w:val="00607CFD"/>
    <w:rsid w:val="00611672"/>
    <w:rsid w:val="00611845"/>
    <w:rsid w:val="00613BF2"/>
    <w:rsid w:val="00614238"/>
    <w:rsid w:val="0061487A"/>
    <w:rsid w:val="006170A7"/>
    <w:rsid w:val="00617BE7"/>
    <w:rsid w:val="00621C48"/>
    <w:rsid w:val="00621D3D"/>
    <w:rsid w:val="00623333"/>
    <w:rsid w:val="00623F2D"/>
    <w:rsid w:val="006248F7"/>
    <w:rsid w:val="00624978"/>
    <w:rsid w:val="00624B53"/>
    <w:rsid w:val="00625617"/>
    <w:rsid w:val="00625CE4"/>
    <w:rsid w:val="00626929"/>
    <w:rsid w:val="00626FB8"/>
    <w:rsid w:val="006301DC"/>
    <w:rsid w:val="00630BCB"/>
    <w:rsid w:val="00631D32"/>
    <w:rsid w:val="006374F7"/>
    <w:rsid w:val="006377A7"/>
    <w:rsid w:val="006378EC"/>
    <w:rsid w:val="00640A5A"/>
    <w:rsid w:val="0064313B"/>
    <w:rsid w:val="0064517D"/>
    <w:rsid w:val="00645B3C"/>
    <w:rsid w:val="00646A63"/>
    <w:rsid w:val="0065137E"/>
    <w:rsid w:val="00651F6C"/>
    <w:rsid w:val="00654879"/>
    <w:rsid w:val="006553A2"/>
    <w:rsid w:val="006563A6"/>
    <w:rsid w:val="00656652"/>
    <w:rsid w:val="006567F2"/>
    <w:rsid w:val="00660264"/>
    <w:rsid w:val="00661325"/>
    <w:rsid w:val="00661347"/>
    <w:rsid w:val="00661415"/>
    <w:rsid w:val="00661F79"/>
    <w:rsid w:val="00665503"/>
    <w:rsid w:val="00665915"/>
    <w:rsid w:val="006666BA"/>
    <w:rsid w:val="00667541"/>
    <w:rsid w:val="006675CF"/>
    <w:rsid w:val="00667759"/>
    <w:rsid w:val="00672396"/>
    <w:rsid w:val="006728EC"/>
    <w:rsid w:val="00674D09"/>
    <w:rsid w:val="006776D4"/>
    <w:rsid w:val="00680791"/>
    <w:rsid w:val="00680C71"/>
    <w:rsid w:val="00681A7F"/>
    <w:rsid w:val="00682D79"/>
    <w:rsid w:val="006835DE"/>
    <w:rsid w:val="00683934"/>
    <w:rsid w:val="00683D77"/>
    <w:rsid w:val="0068462F"/>
    <w:rsid w:val="0068633C"/>
    <w:rsid w:val="006871FC"/>
    <w:rsid w:val="00687326"/>
    <w:rsid w:val="006877A3"/>
    <w:rsid w:val="0069243C"/>
    <w:rsid w:val="00692E32"/>
    <w:rsid w:val="00693E23"/>
    <w:rsid w:val="00694162"/>
    <w:rsid w:val="0069480C"/>
    <w:rsid w:val="00694998"/>
    <w:rsid w:val="0069508B"/>
    <w:rsid w:val="006A0575"/>
    <w:rsid w:val="006A156C"/>
    <w:rsid w:val="006A27B0"/>
    <w:rsid w:val="006A325B"/>
    <w:rsid w:val="006A34FF"/>
    <w:rsid w:val="006A4452"/>
    <w:rsid w:val="006A4DAB"/>
    <w:rsid w:val="006A5726"/>
    <w:rsid w:val="006A5FF9"/>
    <w:rsid w:val="006A640D"/>
    <w:rsid w:val="006B0694"/>
    <w:rsid w:val="006B18CD"/>
    <w:rsid w:val="006B49B9"/>
    <w:rsid w:val="006B4EA3"/>
    <w:rsid w:val="006B71B2"/>
    <w:rsid w:val="006B728A"/>
    <w:rsid w:val="006B7701"/>
    <w:rsid w:val="006B786B"/>
    <w:rsid w:val="006C01B9"/>
    <w:rsid w:val="006C187D"/>
    <w:rsid w:val="006C55AF"/>
    <w:rsid w:val="006C5609"/>
    <w:rsid w:val="006C6550"/>
    <w:rsid w:val="006C6BD7"/>
    <w:rsid w:val="006C7C2C"/>
    <w:rsid w:val="006D13EB"/>
    <w:rsid w:val="006D2D96"/>
    <w:rsid w:val="006D2FDA"/>
    <w:rsid w:val="006D3280"/>
    <w:rsid w:val="006D39CE"/>
    <w:rsid w:val="006D48EF"/>
    <w:rsid w:val="006D4C09"/>
    <w:rsid w:val="006D539F"/>
    <w:rsid w:val="006D5758"/>
    <w:rsid w:val="006D60EC"/>
    <w:rsid w:val="006D7542"/>
    <w:rsid w:val="006E1E37"/>
    <w:rsid w:val="006E1FFC"/>
    <w:rsid w:val="006E2C80"/>
    <w:rsid w:val="006E41F6"/>
    <w:rsid w:val="006E49AB"/>
    <w:rsid w:val="006E4EA7"/>
    <w:rsid w:val="006E587B"/>
    <w:rsid w:val="006E5F5B"/>
    <w:rsid w:val="006F0865"/>
    <w:rsid w:val="006F1770"/>
    <w:rsid w:val="006F4031"/>
    <w:rsid w:val="006F42EA"/>
    <w:rsid w:val="006F4531"/>
    <w:rsid w:val="006F489B"/>
    <w:rsid w:val="006F4B7C"/>
    <w:rsid w:val="006F4CE3"/>
    <w:rsid w:val="006F55D1"/>
    <w:rsid w:val="006F63B2"/>
    <w:rsid w:val="006F6C9B"/>
    <w:rsid w:val="007021C7"/>
    <w:rsid w:val="007025C4"/>
    <w:rsid w:val="00702609"/>
    <w:rsid w:val="00705387"/>
    <w:rsid w:val="0070541F"/>
    <w:rsid w:val="007057AA"/>
    <w:rsid w:val="00706791"/>
    <w:rsid w:val="00707C7F"/>
    <w:rsid w:val="007107D8"/>
    <w:rsid w:val="007129CE"/>
    <w:rsid w:val="00712CBE"/>
    <w:rsid w:val="0071381F"/>
    <w:rsid w:val="00713975"/>
    <w:rsid w:val="00713DAB"/>
    <w:rsid w:val="007142AC"/>
    <w:rsid w:val="00714F35"/>
    <w:rsid w:val="00715059"/>
    <w:rsid w:val="007154ED"/>
    <w:rsid w:val="00716175"/>
    <w:rsid w:val="007163FD"/>
    <w:rsid w:val="007167A8"/>
    <w:rsid w:val="007201EF"/>
    <w:rsid w:val="00720301"/>
    <w:rsid w:val="00720E9C"/>
    <w:rsid w:val="00721AE8"/>
    <w:rsid w:val="00721CB0"/>
    <w:rsid w:val="00722412"/>
    <w:rsid w:val="00722F4D"/>
    <w:rsid w:val="007258D7"/>
    <w:rsid w:val="0072663B"/>
    <w:rsid w:val="00726715"/>
    <w:rsid w:val="00727599"/>
    <w:rsid w:val="00727DF1"/>
    <w:rsid w:val="00731090"/>
    <w:rsid w:val="007373D8"/>
    <w:rsid w:val="0074263E"/>
    <w:rsid w:val="00743AB9"/>
    <w:rsid w:val="00743F6B"/>
    <w:rsid w:val="007444E6"/>
    <w:rsid w:val="007453DA"/>
    <w:rsid w:val="007458B1"/>
    <w:rsid w:val="00745E7C"/>
    <w:rsid w:val="007460EA"/>
    <w:rsid w:val="00746FDC"/>
    <w:rsid w:val="0074746A"/>
    <w:rsid w:val="00747600"/>
    <w:rsid w:val="007477DC"/>
    <w:rsid w:val="00747882"/>
    <w:rsid w:val="00747F73"/>
    <w:rsid w:val="0075068F"/>
    <w:rsid w:val="0075289D"/>
    <w:rsid w:val="00752A7F"/>
    <w:rsid w:val="007537FD"/>
    <w:rsid w:val="00755175"/>
    <w:rsid w:val="007553B5"/>
    <w:rsid w:val="00756A5F"/>
    <w:rsid w:val="0075734A"/>
    <w:rsid w:val="007577D8"/>
    <w:rsid w:val="00757C6D"/>
    <w:rsid w:val="00762951"/>
    <w:rsid w:val="007629E9"/>
    <w:rsid w:val="00764937"/>
    <w:rsid w:val="00764DAE"/>
    <w:rsid w:val="00765248"/>
    <w:rsid w:val="00765D81"/>
    <w:rsid w:val="007660C3"/>
    <w:rsid w:val="007664E5"/>
    <w:rsid w:val="00767521"/>
    <w:rsid w:val="00767DA6"/>
    <w:rsid w:val="00767E1B"/>
    <w:rsid w:val="00772DEF"/>
    <w:rsid w:val="0077303F"/>
    <w:rsid w:val="007774B4"/>
    <w:rsid w:val="00777B3D"/>
    <w:rsid w:val="00781F45"/>
    <w:rsid w:val="00782EED"/>
    <w:rsid w:val="007848A4"/>
    <w:rsid w:val="0078785E"/>
    <w:rsid w:val="007910EA"/>
    <w:rsid w:val="0079442E"/>
    <w:rsid w:val="00794F4D"/>
    <w:rsid w:val="00795630"/>
    <w:rsid w:val="00796CF0"/>
    <w:rsid w:val="00797F7B"/>
    <w:rsid w:val="007A37D7"/>
    <w:rsid w:val="007A4B17"/>
    <w:rsid w:val="007A536A"/>
    <w:rsid w:val="007A5A14"/>
    <w:rsid w:val="007A66BD"/>
    <w:rsid w:val="007A6867"/>
    <w:rsid w:val="007A6BE5"/>
    <w:rsid w:val="007A7FB0"/>
    <w:rsid w:val="007B00AB"/>
    <w:rsid w:val="007B6FD3"/>
    <w:rsid w:val="007B7DDC"/>
    <w:rsid w:val="007C37E0"/>
    <w:rsid w:val="007C5ABC"/>
    <w:rsid w:val="007C64DA"/>
    <w:rsid w:val="007C6F82"/>
    <w:rsid w:val="007C7E80"/>
    <w:rsid w:val="007D02B3"/>
    <w:rsid w:val="007D17B2"/>
    <w:rsid w:val="007D1E2F"/>
    <w:rsid w:val="007D253D"/>
    <w:rsid w:val="007D2A3B"/>
    <w:rsid w:val="007D3E86"/>
    <w:rsid w:val="007D5B01"/>
    <w:rsid w:val="007D6B88"/>
    <w:rsid w:val="007D7C3E"/>
    <w:rsid w:val="007E2AA2"/>
    <w:rsid w:val="007E3CE0"/>
    <w:rsid w:val="007E3FE5"/>
    <w:rsid w:val="007E4678"/>
    <w:rsid w:val="007E5BF1"/>
    <w:rsid w:val="007E611B"/>
    <w:rsid w:val="007E6955"/>
    <w:rsid w:val="007E708A"/>
    <w:rsid w:val="007F040A"/>
    <w:rsid w:val="007F1AE6"/>
    <w:rsid w:val="007F1DEA"/>
    <w:rsid w:val="007F251D"/>
    <w:rsid w:val="007F2682"/>
    <w:rsid w:val="007F2684"/>
    <w:rsid w:val="007F5F00"/>
    <w:rsid w:val="007F6966"/>
    <w:rsid w:val="007F7F1C"/>
    <w:rsid w:val="00800C76"/>
    <w:rsid w:val="00805493"/>
    <w:rsid w:val="00805CF7"/>
    <w:rsid w:val="00806D4E"/>
    <w:rsid w:val="00811C0E"/>
    <w:rsid w:val="00812AA2"/>
    <w:rsid w:val="00812B46"/>
    <w:rsid w:val="00812EA5"/>
    <w:rsid w:val="0081322A"/>
    <w:rsid w:val="00813399"/>
    <w:rsid w:val="00813668"/>
    <w:rsid w:val="00813E2C"/>
    <w:rsid w:val="00813F70"/>
    <w:rsid w:val="00814426"/>
    <w:rsid w:val="0081473D"/>
    <w:rsid w:val="00815D72"/>
    <w:rsid w:val="00815DDE"/>
    <w:rsid w:val="008174BF"/>
    <w:rsid w:val="00821499"/>
    <w:rsid w:val="0082253C"/>
    <w:rsid w:val="008256DE"/>
    <w:rsid w:val="00826155"/>
    <w:rsid w:val="00826203"/>
    <w:rsid w:val="008305DB"/>
    <w:rsid w:val="00830B0E"/>
    <w:rsid w:val="008316F5"/>
    <w:rsid w:val="0083278F"/>
    <w:rsid w:val="008338E2"/>
    <w:rsid w:val="00833BF4"/>
    <w:rsid w:val="00835880"/>
    <w:rsid w:val="00835A80"/>
    <w:rsid w:val="008364B3"/>
    <w:rsid w:val="00836A8D"/>
    <w:rsid w:val="008373DA"/>
    <w:rsid w:val="00841946"/>
    <w:rsid w:val="008444A5"/>
    <w:rsid w:val="008450CF"/>
    <w:rsid w:val="00845580"/>
    <w:rsid w:val="008465D4"/>
    <w:rsid w:val="008477A0"/>
    <w:rsid w:val="008501F5"/>
    <w:rsid w:val="00850E29"/>
    <w:rsid w:val="00851346"/>
    <w:rsid w:val="00851696"/>
    <w:rsid w:val="008518F9"/>
    <w:rsid w:val="00851ADB"/>
    <w:rsid w:val="00852083"/>
    <w:rsid w:val="008521D2"/>
    <w:rsid w:val="00852B41"/>
    <w:rsid w:val="0085368C"/>
    <w:rsid w:val="00854E1C"/>
    <w:rsid w:val="00856034"/>
    <w:rsid w:val="00857F73"/>
    <w:rsid w:val="008604C3"/>
    <w:rsid w:val="00863304"/>
    <w:rsid w:val="00864ED7"/>
    <w:rsid w:val="00866F12"/>
    <w:rsid w:val="00867096"/>
    <w:rsid w:val="0087307D"/>
    <w:rsid w:val="00873487"/>
    <w:rsid w:val="008746A4"/>
    <w:rsid w:val="0087608F"/>
    <w:rsid w:val="0087703A"/>
    <w:rsid w:val="00881241"/>
    <w:rsid w:val="0088153D"/>
    <w:rsid w:val="00881D43"/>
    <w:rsid w:val="00882E2C"/>
    <w:rsid w:val="008837F6"/>
    <w:rsid w:val="008838F0"/>
    <w:rsid w:val="008839FA"/>
    <w:rsid w:val="00883FF1"/>
    <w:rsid w:val="00884785"/>
    <w:rsid w:val="00884A06"/>
    <w:rsid w:val="0088531D"/>
    <w:rsid w:val="0088539D"/>
    <w:rsid w:val="00887C6A"/>
    <w:rsid w:val="00890C06"/>
    <w:rsid w:val="00891A00"/>
    <w:rsid w:val="008936E5"/>
    <w:rsid w:val="00893E38"/>
    <w:rsid w:val="008A06A2"/>
    <w:rsid w:val="008A0C34"/>
    <w:rsid w:val="008A1493"/>
    <w:rsid w:val="008A1C16"/>
    <w:rsid w:val="008A3059"/>
    <w:rsid w:val="008A308B"/>
    <w:rsid w:val="008A36A4"/>
    <w:rsid w:val="008A3EBA"/>
    <w:rsid w:val="008A47EE"/>
    <w:rsid w:val="008A4AE6"/>
    <w:rsid w:val="008A6269"/>
    <w:rsid w:val="008A674E"/>
    <w:rsid w:val="008A7873"/>
    <w:rsid w:val="008A7C1C"/>
    <w:rsid w:val="008B02F9"/>
    <w:rsid w:val="008B197E"/>
    <w:rsid w:val="008B1B8A"/>
    <w:rsid w:val="008B4DC9"/>
    <w:rsid w:val="008B5684"/>
    <w:rsid w:val="008B7D4D"/>
    <w:rsid w:val="008C0E7D"/>
    <w:rsid w:val="008C2245"/>
    <w:rsid w:val="008C3D4F"/>
    <w:rsid w:val="008C5D60"/>
    <w:rsid w:val="008C7EE1"/>
    <w:rsid w:val="008D103A"/>
    <w:rsid w:val="008D12A5"/>
    <w:rsid w:val="008D2B51"/>
    <w:rsid w:val="008D3AB1"/>
    <w:rsid w:val="008D4DCE"/>
    <w:rsid w:val="008E0EF0"/>
    <w:rsid w:val="008E1187"/>
    <w:rsid w:val="008E276C"/>
    <w:rsid w:val="008E43F0"/>
    <w:rsid w:val="008E447A"/>
    <w:rsid w:val="008E59F7"/>
    <w:rsid w:val="008E619E"/>
    <w:rsid w:val="008E64BC"/>
    <w:rsid w:val="008E7ADF"/>
    <w:rsid w:val="008E7B58"/>
    <w:rsid w:val="008F18AB"/>
    <w:rsid w:val="008F1FD8"/>
    <w:rsid w:val="008F757B"/>
    <w:rsid w:val="0090068A"/>
    <w:rsid w:val="009008C2"/>
    <w:rsid w:val="00901DA5"/>
    <w:rsid w:val="0090222D"/>
    <w:rsid w:val="009044AE"/>
    <w:rsid w:val="0090560F"/>
    <w:rsid w:val="0091203B"/>
    <w:rsid w:val="0091382A"/>
    <w:rsid w:val="00913E35"/>
    <w:rsid w:val="00914414"/>
    <w:rsid w:val="00914AF7"/>
    <w:rsid w:val="0091513A"/>
    <w:rsid w:val="009153EF"/>
    <w:rsid w:val="00916124"/>
    <w:rsid w:val="009175AE"/>
    <w:rsid w:val="00920A7A"/>
    <w:rsid w:val="009224F4"/>
    <w:rsid w:val="009232DE"/>
    <w:rsid w:val="009241AA"/>
    <w:rsid w:val="009244F5"/>
    <w:rsid w:val="00926A3E"/>
    <w:rsid w:val="009300D0"/>
    <w:rsid w:val="00930890"/>
    <w:rsid w:val="00931384"/>
    <w:rsid w:val="009315D2"/>
    <w:rsid w:val="00932935"/>
    <w:rsid w:val="00932B3D"/>
    <w:rsid w:val="009352CE"/>
    <w:rsid w:val="00935B1B"/>
    <w:rsid w:val="0093662A"/>
    <w:rsid w:val="00936BFE"/>
    <w:rsid w:val="00936EBA"/>
    <w:rsid w:val="0094237C"/>
    <w:rsid w:val="0094277D"/>
    <w:rsid w:val="00944C03"/>
    <w:rsid w:val="00951CCD"/>
    <w:rsid w:val="00953EBB"/>
    <w:rsid w:val="00954893"/>
    <w:rsid w:val="00955A1C"/>
    <w:rsid w:val="0095705F"/>
    <w:rsid w:val="009604A5"/>
    <w:rsid w:val="00960607"/>
    <w:rsid w:val="00961388"/>
    <w:rsid w:val="00962D0B"/>
    <w:rsid w:val="009637B5"/>
    <w:rsid w:val="00964090"/>
    <w:rsid w:val="009640B8"/>
    <w:rsid w:val="00964F79"/>
    <w:rsid w:val="009665F8"/>
    <w:rsid w:val="00966B53"/>
    <w:rsid w:val="0096774E"/>
    <w:rsid w:val="009709AF"/>
    <w:rsid w:val="009727E6"/>
    <w:rsid w:val="00973BC3"/>
    <w:rsid w:val="009745A8"/>
    <w:rsid w:val="00975763"/>
    <w:rsid w:val="009761C2"/>
    <w:rsid w:val="00977C2A"/>
    <w:rsid w:val="009804CA"/>
    <w:rsid w:val="00981EBA"/>
    <w:rsid w:val="0098226A"/>
    <w:rsid w:val="00985120"/>
    <w:rsid w:val="0098642C"/>
    <w:rsid w:val="0098690A"/>
    <w:rsid w:val="009869D7"/>
    <w:rsid w:val="009905A6"/>
    <w:rsid w:val="00990EEB"/>
    <w:rsid w:val="00994F27"/>
    <w:rsid w:val="009953F3"/>
    <w:rsid w:val="00995601"/>
    <w:rsid w:val="0099586A"/>
    <w:rsid w:val="009A1DAD"/>
    <w:rsid w:val="009A28DD"/>
    <w:rsid w:val="009A2E97"/>
    <w:rsid w:val="009A3E2D"/>
    <w:rsid w:val="009A4126"/>
    <w:rsid w:val="009A5ACF"/>
    <w:rsid w:val="009A6EED"/>
    <w:rsid w:val="009A7A29"/>
    <w:rsid w:val="009B07E4"/>
    <w:rsid w:val="009B11F7"/>
    <w:rsid w:val="009B185F"/>
    <w:rsid w:val="009B26F8"/>
    <w:rsid w:val="009B3856"/>
    <w:rsid w:val="009B3997"/>
    <w:rsid w:val="009B42C2"/>
    <w:rsid w:val="009B49ED"/>
    <w:rsid w:val="009B6D2E"/>
    <w:rsid w:val="009B7736"/>
    <w:rsid w:val="009B7BFA"/>
    <w:rsid w:val="009C0076"/>
    <w:rsid w:val="009C06E9"/>
    <w:rsid w:val="009C0C35"/>
    <w:rsid w:val="009C247C"/>
    <w:rsid w:val="009C4246"/>
    <w:rsid w:val="009C7237"/>
    <w:rsid w:val="009C7D77"/>
    <w:rsid w:val="009D04CC"/>
    <w:rsid w:val="009D1A71"/>
    <w:rsid w:val="009D1D43"/>
    <w:rsid w:val="009D43F6"/>
    <w:rsid w:val="009D43FE"/>
    <w:rsid w:val="009D4B3F"/>
    <w:rsid w:val="009E0070"/>
    <w:rsid w:val="009E186E"/>
    <w:rsid w:val="009E190E"/>
    <w:rsid w:val="009E2851"/>
    <w:rsid w:val="009E3B8E"/>
    <w:rsid w:val="009E4F86"/>
    <w:rsid w:val="009E5B89"/>
    <w:rsid w:val="009E6C81"/>
    <w:rsid w:val="009E73EB"/>
    <w:rsid w:val="009E750B"/>
    <w:rsid w:val="009F494B"/>
    <w:rsid w:val="009F6E8B"/>
    <w:rsid w:val="009F795A"/>
    <w:rsid w:val="00A00B36"/>
    <w:rsid w:val="00A02067"/>
    <w:rsid w:val="00A02175"/>
    <w:rsid w:val="00A022A4"/>
    <w:rsid w:val="00A03F2C"/>
    <w:rsid w:val="00A0426A"/>
    <w:rsid w:val="00A05B7D"/>
    <w:rsid w:val="00A060DE"/>
    <w:rsid w:val="00A1034F"/>
    <w:rsid w:val="00A10494"/>
    <w:rsid w:val="00A11994"/>
    <w:rsid w:val="00A1210E"/>
    <w:rsid w:val="00A1253D"/>
    <w:rsid w:val="00A1288A"/>
    <w:rsid w:val="00A12E59"/>
    <w:rsid w:val="00A15597"/>
    <w:rsid w:val="00A15AF7"/>
    <w:rsid w:val="00A15D4A"/>
    <w:rsid w:val="00A16957"/>
    <w:rsid w:val="00A17863"/>
    <w:rsid w:val="00A20940"/>
    <w:rsid w:val="00A21100"/>
    <w:rsid w:val="00A2261B"/>
    <w:rsid w:val="00A23768"/>
    <w:rsid w:val="00A23BE1"/>
    <w:rsid w:val="00A24427"/>
    <w:rsid w:val="00A253CD"/>
    <w:rsid w:val="00A269AE"/>
    <w:rsid w:val="00A2719C"/>
    <w:rsid w:val="00A27277"/>
    <w:rsid w:val="00A309AD"/>
    <w:rsid w:val="00A31267"/>
    <w:rsid w:val="00A331BD"/>
    <w:rsid w:val="00A33439"/>
    <w:rsid w:val="00A33519"/>
    <w:rsid w:val="00A341AA"/>
    <w:rsid w:val="00A34D97"/>
    <w:rsid w:val="00A37732"/>
    <w:rsid w:val="00A37FF8"/>
    <w:rsid w:val="00A40804"/>
    <w:rsid w:val="00A409AA"/>
    <w:rsid w:val="00A40C2B"/>
    <w:rsid w:val="00A4150D"/>
    <w:rsid w:val="00A42074"/>
    <w:rsid w:val="00A42CD0"/>
    <w:rsid w:val="00A43C36"/>
    <w:rsid w:val="00A44DBD"/>
    <w:rsid w:val="00A4691E"/>
    <w:rsid w:val="00A47CAE"/>
    <w:rsid w:val="00A5070B"/>
    <w:rsid w:val="00A50E85"/>
    <w:rsid w:val="00A51B6E"/>
    <w:rsid w:val="00A52254"/>
    <w:rsid w:val="00A52D53"/>
    <w:rsid w:val="00A5364D"/>
    <w:rsid w:val="00A53A7C"/>
    <w:rsid w:val="00A54ED3"/>
    <w:rsid w:val="00A57EDC"/>
    <w:rsid w:val="00A6150E"/>
    <w:rsid w:val="00A6333F"/>
    <w:rsid w:val="00A63DC7"/>
    <w:rsid w:val="00A644FA"/>
    <w:rsid w:val="00A64754"/>
    <w:rsid w:val="00A65467"/>
    <w:rsid w:val="00A65950"/>
    <w:rsid w:val="00A661DE"/>
    <w:rsid w:val="00A67641"/>
    <w:rsid w:val="00A70222"/>
    <w:rsid w:val="00A7074F"/>
    <w:rsid w:val="00A708BA"/>
    <w:rsid w:val="00A70A5F"/>
    <w:rsid w:val="00A714C8"/>
    <w:rsid w:val="00A724D9"/>
    <w:rsid w:val="00A727C7"/>
    <w:rsid w:val="00A7690B"/>
    <w:rsid w:val="00A77043"/>
    <w:rsid w:val="00A77735"/>
    <w:rsid w:val="00A807FD"/>
    <w:rsid w:val="00A80A9D"/>
    <w:rsid w:val="00A8178C"/>
    <w:rsid w:val="00A82615"/>
    <w:rsid w:val="00A83210"/>
    <w:rsid w:val="00A83F9A"/>
    <w:rsid w:val="00A8411C"/>
    <w:rsid w:val="00A85E36"/>
    <w:rsid w:val="00A86252"/>
    <w:rsid w:val="00A86A08"/>
    <w:rsid w:val="00A8790A"/>
    <w:rsid w:val="00A92C29"/>
    <w:rsid w:val="00A93422"/>
    <w:rsid w:val="00A93F85"/>
    <w:rsid w:val="00A9498C"/>
    <w:rsid w:val="00A954EF"/>
    <w:rsid w:val="00A95C8E"/>
    <w:rsid w:val="00A97E67"/>
    <w:rsid w:val="00AA0B76"/>
    <w:rsid w:val="00AA1723"/>
    <w:rsid w:val="00AA228E"/>
    <w:rsid w:val="00AA3600"/>
    <w:rsid w:val="00AA4DF5"/>
    <w:rsid w:val="00AA4E43"/>
    <w:rsid w:val="00AA6DA8"/>
    <w:rsid w:val="00AA6F0A"/>
    <w:rsid w:val="00AA758C"/>
    <w:rsid w:val="00AA75F1"/>
    <w:rsid w:val="00AA7A56"/>
    <w:rsid w:val="00AB04D4"/>
    <w:rsid w:val="00AB1687"/>
    <w:rsid w:val="00AB1D15"/>
    <w:rsid w:val="00AB243D"/>
    <w:rsid w:val="00AB2D12"/>
    <w:rsid w:val="00AB2E0D"/>
    <w:rsid w:val="00AB41AA"/>
    <w:rsid w:val="00AB429F"/>
    <w:rsid w:val="00AB69E2"/>
    <w:rsid w:val="00AB6D08"/>
    <w:rsid w:val="00AB7BAF"/>
    <w:rsid w:val="00AB7FDC"/>
    <w:rsid w:val="00AC0180"/>
    <w:rsid w:val="00AC1663"/>
    <w:rsid w:val="00AC202B"/>
    <w:rsid w:val="00AC27DC"/>
    <w:rsid w:val="00AC4075"/>
    <w:rsid w:val="00AC4FE3"/>
    <w:rsid w:val="00AC5A76"/>
    <w:rsid w:val="00AC6A4E"/>
    <w:rsid w:val="00AD1DEF"/>
    <w:rsid w:val="00AD2E44"/>
    <w:rsid w:val="00AD349D"/>
    <w:rsid w:val="00AD35D8"/>
    <w:rsid w:val="00AD505A"/>
    <w:rsid w:val="00AD5E72"/>
    <w:rsid w:val="00AD6228"/>
    <w:rsid w:val="00AD64BC"/>
    <w:rsid w:val="00AD7240"/>
    <w:rsid w:val="00AE03FB"/>
    <w:rsid w:val="00AE3532"/>
    <w:rsid w:val="00AE4181"/>
    <w:rsid w:val="00AE55D9"/>
    <w:rsid w:val="00AF06B4"/>
    <w:rsid w:val="00AF1ED4"/>
    <w:rsid w:val="00AF3160"/>
    <w:rsid w:val="00AF38CB"/>
    <w:rsid w:val="00AF4277"/>
    <w:rsid w:val="00AF5CE1"/>
    <w:rsid w:val="00AF7545"/>
    <w:rsid w:val="00B017CF"/>
    <w:rsid w:val="00B01DC6"/>
    <w:rsid w:val="00B02F7C"/>
    <w:rsid w:val="00B043B6"/>
    <w:rsid w:val="00B05D75"/>
    <w:rsid w:val="00B06103"/>
    <w:rsid w:val="00B06713"/>
    <w:rsid w:val="00B068E1"/>
    <w:rsid w:val="00B06A59"/>
    <w:rsid w:val="00B072BB"/>
    <w:rsid w:val="00B0745F"/>
    <w:rsid w:val="00B07E94"/>
    <w:rsid w:val="00B104BF"/>
    <w:rsid w:val="00B10746"/>
    <w:rsid w:val="00B10847"/>
    <w:rsid w:val="00B109D1"/>
    <w:rsid w:val="00B10F34"/>
    <w:rsid w:val="00B12109"/>
    <w:rsid w:val="00B148EA"/>
    <w:rsid w:val="00B15894"/>
    <w:rsid w:val="00B171DD"/>
    <w:rsid w:val="00B179D5"/>
    <w:rsid w:val="00B17FC3"/>
    <w:rsid w:val="00B20674"/>
    <w:rsid w:val="00B21DD6"/>
    <w:rsid w:val="00B238C9"/>
    <w:rsid w:val="00B2575D"/>
    <w:rsid w:val="00B27402"/>
    <w:rsid w:val="00B27723"/>
    <w:rsid w:val="00B27BE5"/>
    <w:rsid w:val="00B27EAB"/>
    <w:rsid w:val="00B32310"/>
    <w:rsid w:val="00B348C7"/>
    <w:rsid w:val="00B37DCB"/>
    <w:rsid w:val="00B41997"/>
    <w:rsid w:val="00B41FC1"/>
    <w:rsid w:val="00B42BA3"/>
    <w:rsid w:val="00B42F2E"/>
    <w:rsid w:val="00B433E8"/>
    <w:rsid w:val="00B43C20"/>
    <w:rsid w:val="00B43DF3"/>
    <w:rsid w:val="00B448C2"/>
    <w:rsid w:val="00B452D6"/>
    <w:rsid w:val="00B45E51"/>
    <w:rsid w:val="00B45E9D"/>
    <w:rsid w:val="00B460B2"/>
    <w:rsid w:val="00B46883"/>
    <w:rsid w:val="00B51288"/>
    <w:rsid w:val="00B57F30"/>
    <w:rsid w:val="00B60E2B"/>
    <w:rsid w:val="00B625F6"/>
    <w:rsid w:val="00B646A4"/>
    <w:rsid w:val="00B65345"/>
    <w:rsid w:val="00B6580E"/>
    <w:rsid w:val="00B6705D"/>
    <w:rsid w:val="00B70A31"/>
    <w:rsid w:val="00B71FF5"/>
    <w:rsid w:val="00B72256"/>
    <w:rsid w:val="00B740FD"/>
    <w:rsid w:val="00B75E50"/>
    <w:rsid w:val="00B77752"/>
    <w:rsid w:val="00B80841"/>
    <w:rsid w:val="00B80B8F"/>
    <w:rsid w:val="00B83C4C"/>
    <w:rsid w:val="00B84DFE"/>
    <w:rsid w:val="00B85BE5"/>
    <w:rsid w:val="00B85D37"/>
    <w:rsid w:val="00B86A5C"/>
    <w:rsid w:val="00B91336"/>
    <w:rsid w:val="00B93323"/>
    <w:rsid w:val="00B935FE"/>
    <w:rsid w:val="00B95C82"/>
    <w:rsid w:val="00BA13E1"/>
    <w:rsid w:val="00BA2585"/>
    <w:rsid w:val="00BA2625"/>
    <w:rsid w:val="00BA29CA"/>
    <w:rsid w:val="00BA2A14"/>
    <w:rsid w:val="00BA4095"/>
    <w:rsid w:val="00BA733A"/>
    <w:rsid w:val="00BA7789"/>
    <w:rsid w:val="00BA7EB0"/>
    <w:rsid w:val="00BA7F98"/>
    <w:rsid w:val="00BB08C8"/>
    <w:rsid w:val="00BB1275"/>
    <w:rsid w:val="00BB1C5C"/>
    <w:rsid w:val="00BB330B"/>
    <w:rsid w:val="00BB38F0"/>
    <w:rsid w:val="00BB3D4B"/>
    <w:rsid w:val="00BB5044"/>
    <w:rsid w:val="00BB5910"/>
    <w:rsid w:val="00BB6C09"/>
    <w:rsid w:val="00BB6FBA"/>
    <w:rsid w:val="00BB716F"/>
    <w:rsid w:val="00BB72BB"/>
    <w:rsid w:val="00BB76E6"/>
    <w:rsid w:val="00BC064B"/>
    <w:rsid w:val="00BC0689"/>
    <w:rsid w:val="00BC3F03"/>
    <w:rsid w:val="00BC4026"/>
    <w:rsid w:val="00BC4FA1"/>
    <w:rsid w:val="00BC519C"/>
    <w:rsid w:val="00BC535D"/>
    <w:rsid w:val="00BC594B"/>
    <w:rsid w:val="00BC59D7"/>
    <w:rsid w:val="00BC7007"/>
    <w:rsid w:val="00BD08A4"/>
    <w:rsid w:val="00BD2C83"/>
    <w:rsid w:val="00BD2F75"/>
    <w:rsid w:val="00BD3876"/>
    <w:rsid w:val="00BD3910"/>
    <w:rsid w:val="00BD3D37"/>
    <w:rsid w:val="00BD414D"/>
    <w:rsid w:val="00BD4EE0"/>
    <w:rsid w:val="00BD5FCC"/>
    <w:rsid w:val="00BD621A"/>
    <w:rsid w:val="00BD678A"/>
    <w:rsid w:val="00BD6F56"/>
    <w:rsid w:val="00BD73DB"/>
    <w:rsid w:val="00BD7990"/>
    <w:rsid w:val="00BD7F02"/>
    <w:rsid w:val="00BE0167"/>
    <w:rsid w:val="00BE03AF"/>
    <w:rsid w:val="00BE09F6"/>
    <w:rsid w:val="00BE0E15"/>
    <w:rsid w:val="00BE1B2E"/>
    <w:rsid w:val="00BE1CA2"/>
    <w:rsid w:val="00BE1F5F"/>
    <w:rsid w:val="00BE282A"/>
    <w:rsid w:val="00BE2C7A"/>
    <w:rsid w:val="00BE5490"/>
    <w:rsid w:val="00BE5CB8"/>
    <w:rsid w:val="00BE6165"/>
    <w:rsid w:val="00BF3AFC"/>
    <w:rsid w:val="00BF3F9E"/>
    <w:rsid w:val="00BF4E1C"/>
    <w:rsid w:val="00BF4FE3"/>
    <w:rsid w:val="00BF5591"/>
    <w:rsid w:val="00BF679B"/>
    <w:rsid w:val="00BF7052"/>
    <w:rsid w:val="00BF7F38"/>
    <w:rsid w:val="00C00D5A"/>
    <w:rsid w:val="00C01565"/>
    <w:rsid w:val="00C01C4D"/>
    <w:rsid w:val="00C01F4B"/>
    <w:rsid w:val="00C0220D"/>
    <w:rsid w:val="00C0292B"/>
    <w:rsid w:val="00C02CD6"/>
    <w:rsid w:val="00C0360F"/>
    <w:rsid w:val="00C0532F"/>
    <w:rsid w:val="00C0774E"/>
    <w:rsid w:val="00C07C07"/>
    <w:rsid w:val="00C111B9"/>
    <w:rsid w:val="00C12315"/>
    <w:rsid w:val="00C12FAD"/>
    <w:rsid w:val="00C1415A"/>
    <w:rsid w:val="00C16142"/>
    <w:rsid w:val="00C16455"/>
    <w:rsid w:val="00C22C8C"/>
    <w:rsid w:val="00C22EB6"/>
    <w:rsid w:val="00C230EB"/>
    <w:rsid w:val="00C24259"/>
    <w:rsid w:val="00C25AE9"/>
    <w:rsid w:val="00C25C4B"/>
    <w:rsid w:val="00C262DF"/>
    <w:rsid w:val="00C27249"/>
    <w:rsid w:val="00C3108F"/>
    <w:rsid w:val="00C31571"/>
    <w:rsid w:val="00C32A44"/>
    <w:rsid w:val="00C32DE7"/>
    <w:rsid w:val="00C34CE9"/>
    <w:rsid w:val="00C351DC"/>
    <w:rsid w:val="00C351F0"/>
    <w:rsid w:val="00C36B04"/>
    <w:rsid w:val="00C405AE"/>
    <w:rsid w:val="00C4309A"/>
    <w:rsid w:val="00C4509E"/>
    <w:rsid w:val="00C45413"/>
    <w:rsid w:val="00C508F5"/>
    <w:rsid w:val="00C50F35"/>
    <w:rsid w:val="00C52300"/>
    <w:rsid w:val="00C52FFC"/>
    <w:rsid w:val="00C539E8"/>
    <w:rsid w:val="00C55193"/>
    <w:rsid w:val="00C55392"/>
    <w:rsid w:val="00C622F5"/>
    <w:rsid w:val="00C627A5"/>
    <w:rsid w:val="00C6414E"/>
    <w:rsid w:val="00C64D8D"/>
    <w:rsid w:val="00C653BA"/>
    <w:rsid w:val="00C657D0"/>
    <w:rsid w:val="00C66FE0"/>
    <w:rsid w:val="00C67384"/>
    <w:rsid w:val="00C67DC4"/>
    <w:rsid w:val="00C71640"/>
    <w:rsid w:val="00C73EF3"/>
    <w:rsid w:val="00C7528F"/>
    <w:rsid w:val="00C76100"/>
    <w:rsid w:val="00C77481"/>
    <w:rsid w:val="00C80C01"/>
    <w:rsid w:val="00C81925"/>
    <w:rsid w:val="00C81C96"/>
    <w:rsid w:val="00C82732"/>
    <w:rsid w:val="00C83324"/>
    <w:rsid w:val="00C83E3F"/>
    <w:rsid w:val="00C83F9C"/>
    <w:rsid w:val="00C85868"/>
    <w:rsid w:val="00C85A5A"/>
    <w:rsid w:val="00C868A7"/>
    <w:rsid w:val="00C86A6D"/>
    <w:rsid w:val="00C86FAA"/>
    <w:rsid w:val="00C90E38"/>
    <w:rsid w:val="00C90F4B"/>
    <w:rsid w:val="00C9152B"/>
    <w:rsid w:val="00C91612"/>
    <w:rsid w:val="00C91644"/>
    <w:rsid w:val="00C918A5"/>
    <w:rsid w:val="00C93B0D"/>
    <w:rsid w:val="00C94BCD"/>
    <w:rsid w:val="00C94FB8"/>
    <w:rsid w:val="00C9688A"/>
    <w:rsid w:val="00C970D5"/>
    <w:rsid w:val="00C973AB"/>
    <w:rsid w:val="00CA1E94"/>
    <w:rsid w:val="00CA232E"/>
    <w:rsid w:val="00CA2373"/>
    <w:rsid w:val="00CA2E7A"/>
    <w:rsid w:val="00CA3007"/>
    <w:rsid w:val="00CA31DE"/>
    <w:rsid w:val="00CA3309"/>
    <w:rsid w:val="00CA35D2"/>
    <w:rsid w:val="00CA3E14"/>
    <w:rsid w:val="00CA47BE"/>
    <w:rsid w:val="00CA5358"/>
    <w:rsid w:val="00CA6064"/>
    <w:rsid w:val="00CA6A30"/>
    <w:rsid w:val="00CB13A3"/>
    <w:rsid w:val="00CB23C8"/>
    <w:rsid w:val="00CB2A90"/>
    <w:rsid w:val="00CB3F7D"/>
    <w:rsid w:val="00CB5384"/>
    <w:rsid w:val="00CB5B5E"/>
    <w:rsid w:val="00CB7390"/>
    <w:rsid w:val="00CC2486"/>
    <w:rsid w:val="00CC2F0A"/>
    <w:rsid w:val="00CC3DC1"/>
    <w:rsid w:val="00CC5C55"/>
    <w:rsid w:val="00CC7ADA"/>
    <w:rsid w:val="00CD004B"/>
    <w:rsid w:val="00CD0864"/>
    <w:rsid w:val="00CD2A23"/>
    <w:rsid w:val="00CD6E4F"/>
    <w:rsid w:val="00CE028B"/>
    <w:rsid w:val="00CE0D39"/>
    <w:rsid w:val="00CE5332"/>
    <w:rsid w:val="00CE670F"/>
    <w:rsid w:val="00CE6B21"/>
    <w:rsid w:val="00CE7876"/>
    <w:rsid w:val="00CF020C"/>
    <w:rsid w:val="00CF2308"/>
    <w:rsid w:val="00CF37DF"/>
    <w:rsid w:val="00CF4D7B"/>
    <w:rsid w:val="00CF67EE"/>
    <w:rsid w:val="00CF7351"/>
    <w:rsid w:val="00CF7922"/>
    <w:rsid w:val="00D01367"/>
    <w:rsid w:val="00D01942"/>
    <w:rsid w:val="00D033E8"/>
    <w:rsid w:val="00D0421A"/>
    <w:rsid w:val="00D04741"/>
    <w:rsid w:val="00D05277"/>
    <w:rsid w:val="00D05D67"/>
    <w:rsid w:val="00D05F2F"/>
    <w:rsid w:val="00D05FDB"/>
    <w:rsid w:val="00D065F3"/>
    <w:rsid w:val="00D06C22"/>
    <w:rsid w:val="00D0766C"/>
    <w:rsid w:val="00D10E65"/>
    <w:rsid w:val="00D11D90"/>
    <w:rsid w:val="00D12EBF"/>
    <w:rsid w:val="00D131CF"/>
    <w:rsid w:val="00D135CF"/>
    <w:rsid w:val="00D1394D"/>
    <w:rsid w:val="00D14792"/>
    <w:rsid w:val="00D16231"/>
    <w:rsid w:val="00D166D3"/>
    <w:rsid w:val="00D17224"/>
    <w:rsid w:val="00D20BAB"/>
    <w:rsid w:val="00D20D26"/>
    <w:rsid w:val="00D21464"/>
    <w:rsid w:val="00D21CAA"/>
    <w:rsid w:val="00D25138"/>
    <w:rsid w:val="00D2538B"/>
    <w:rsid w:val="00D316D5"/>
    <w:rsid w:val="00D31AA9"/>
    <w:rsid w:val="00D3508C"/>
    <w:rsid w:val="00D36CC8"/>
    <w:rsid w:val="00D36D43"/>
    <w:rsid w:val="00D41E92"/>
    <w:rsid w:val="00D42096"/>
    <w:rsid w:val="00D42530"/>
    <w:rsid w:val="00D4323F"/>
    <w:rsid w:val="00D4345A"/>
    <w:rsid w:val="00D44CD8"/>
    <w:rsid w:val="00D455AF"/>
    <w:rsid w:val="00D4688B"/>
    <w:rsid w:val="00D46C08"/>
    <w:rsid w:val="00D46C3C"/>
    <w:rsid w:val="00D517C1"/>
    <w:rsid w:val="00D522EE"/>
    <w:rsid w:val="00D5233F"/>
    <w:rsid w:val="00D52396"/>
    <w:rsid w:val="00D529F9"/>
    <w:rsid w:val="00D53847"/>
    <w:rsid w:val="00D543D4"/>
    <w:rsid w:val="00D5447D"/>
    <w:rsid w:val="00D54959"/>
    <w:rsid w:val="00D55F4C"/>
    <w:rsid w:val="00D60360"/>
    <w:rsid w:val="00D60EC6"/>
    <w:rsid w:val="00D61AEB"/>
    <w:rsid w:val="00D634AD"/>
    <w:rsid w:val="00D63778"/>
    <w:rsid w:val="00D63F5B"/>
    <w:rsid w:val="00D6490F"/>
    <w:rsid w:val="00D64A9F"/>
    <w:rsid w:val="00D65373"/>
    <w:rsid w:val="00D65EC4"/>
    <w:rsid w:val="00D66645"/>
    <w:rsid w:val="00D67854"/>
    <w:rsid w:val="00D70D35"/>
    <w:rsid w:val="00D72283"/>
    <w:rsid w:val="00D73781"/>
    <w:rsid w:val="00D7420B"/>
    <w:rsid w:val="00D7470C"/>
    <w:rsid w:val="00D75437"/>
    <w:rsid w:val="00D76813"/>
    <w:rsid w:val="00D77575"/>
    <w:rsid w:val="00D77A18"/>
    <w:rsid w:val="00D80BA0"/>
    <w:rsid w:val="00D822EB"/>
    <w:rsid w:val="00D847E9"/>
    <w:rsid w:val="00D858E5"/>
    <w:rsid w:val="00D90A07"/>
    <w:rsid w:val="00D913EF"/>
    <w:rsid w:val="00D91F8D"/>
    <w:rsid w:val="00D92946"/>
    <w:rsid w:val="00D930B7"/>
    <w:rsid w:val="00D9394E"/>
    <w:rsid w:val="00D94C8B"/>
    <w:rsid w:val="00D95191"/>
    <w:rsid w:val="00D96926"/>
    <w:rsid w:val="00D97095"/>
    <w:rsid w:val="00D97614"/>
    <w:rsid w:val="00D977CA"/>
    <w:rsid w:val="00DA142D"/>
    <w:rsid w:val="00DA1436"/>
    <w:rsid w:val="00DA1B40"/>
    <w:rsid w:val="00DA36C9"/>
    <w:rsid w:val="00DA4303"/>
    <w:rsid w:val="00DA466C"/>
    <w:rsid w:val="00DA4FC8"/>
    <w:rsid w:val="00DA64CF"/>
    <w:rsid w:val="00DB0379"/>
    <w:rsid w:val="00DB2939"/>
    <w:rsid w:val="00DB37A7"/>
    <w:rsid w:val="00DB3B38"/>
    <w:rsid w:val="00DB4801"/>
    <w:rsid w:val="00DB5910"/>
    <w:rsid w:val="00DB5D13"/>
    <w:rsid w:val="00DB5E53"/>
    <w:rsid w:val="00DB73A8"/>
    <w:rsid w:val="00DB78A5"/>
    <w:rsid w:val="00DC0429"/>
    <w:rsid w:val="00DC1E95"/>
    <w:rsid w:val="00DC40AC"/>
    <w:rsid w:val="00DC46F7"/>
    <w:rsid w:val="00DC7596"/>
    <w:rsid w:val="00DD070D"/>
    <w:rsid w:val="00DD1302"/>
    <w:rsid w:val="00DD16CD"/>
    <w:rsid w:val="00DD1789"/>
    <w:rsid w:val="00DD22C7"/>
    <w:rsid w:val="00DD27F9"/>
    <w:rsid w:val="00DD2B0F"/>
    <w:rsid w:val="00DD3D16"/>
    <w:rsid w:val="00DD4FF8"/>
    <w:rsid w:val="00DD544E"/>
    <w:rsid w:val="00DD56BF"/>
    <w:rsid w:val="00DD5FC1"/>
    <w:rsid w:val="00DD62EF"/>
    <w:rsid w:val="00DE0330"/>
    <w:rsid w:val="00DE1CBE"/>
    <w:rsid w:val="00DE4AA1"/>
    <w:rsid w:val="00DE5019"/>
    <w:rsid w:val="00DE5234"/>
    <w:rsid w:val="00DE66EF"/>
    <w:rsid w:val="00DE6B90"/>
    <w:rsid w:val="00DF10E4"/>
    <w:rsid w:val="00DF18CE"/>
    <w:rsid w:val="00DF1D32"/>
    <w:rsid w:val="00DF4123"/>
    <w:rsid w:val="00DF421A"/>
    <w:rsid w:val="00DF46E7"/>
    <w:rsid w:val="00DF5160"/>
    <w:rsid w:val="00DF6065"/>
    <w:rsid w:val="00DF6989"/>
    <w:rsid w:val="00DF7496"/>
    <w:rsid w:val="00DF7CAD"/>
    <w:rsid w:val="00DF7D3F"/>
    <w:rsid w:val="00E0050C"/>
    <w:rsid w:val="00E00F64"/>
    <w:rsid w:val="00E02B1A"/>
    <w:rsid w:val="00E03076"/>
    <w:rsid w:val="00E04559"/>
    <w:rsid w:val="00E05235"/>
    <w:rsid w:val="00E05358"/>
    <w:rsid w:val="00E10BC4"/>
    <w:rsid w:val="00E1104B"/>
    <w:rsid w:val="00E120AD"/>
    <w:rsid w:val="00E13096"/>
    <w:rsid w:val="00E132DF"/>
    <w:rsid w:val="00E13650"/>
    <w:rsid w:val="00E139C7"/>
    <w:rsid w:val="00E13AF4"/>
    <w:rsid w:val="00E152AD"/>
    <w:rsid w:val="00E1667E"/>
    <w:rsid w:val="00E21090"/>
    <w:rsid w:val="00E21CE5"/>
    <w:rsid w:val="00E2283B"/>
    <w:rsid w:val="00E22CD4"/>
    <w:rsid w:val="00E23BA2"/>
    <w:rsid w:val="00E23C41"/>
    <w:rsid w:val="00E249C3"/>
    <w:rsid w:val="00E24CFB"/>
    <w:rsid w:val="00E30667"/>
    <w:rsid w:val="00E32959"/>
    <w:rsid w:val="00E32C35"/>
    <w:rsid w:val="00E32F03"/>
    <w:rsid w:val="00E361A9"/>
    <w:rsid w:val="00E36E40"/>
    <w:rsid w:val="00E40411"/>
    <w:rsid w:val="00E40C1C"/>
    <w:rsid w:val="00E4104A"/>
    <w:rsid w:val="00E42125"/>
    <w:rsid w:val="00E42D75"/>
    <w:rsid w:val="00E43DB1"/>
    <w:rsid w:val="00E4495B"/>
    <w:rsid w:val="00E45BAD"/>
    <w:rsid w:val="00E50997"/>
    <w:rsid w:val="00E5118E"/>
    <w:rsid w:val="00E51431"/>
    <w:rsid w:val="00E53A3E"/>
    <w:rsid w:val="00E549D8"/>
    <w:rsid w:val="00E54C5E"/>
    <w:rsid w:val="00E54CC5"/>
    <w:rsid w:val="00E55220"/>
    <w:rsid w:val="00E56728"/>
    <w:rsid w:val="00E56904"/>
    <w:rsid w:val="00E57B18"/>
    <w:rsid w:val="00E60998"/>
    <w:rsid w:val="00E615A8"/>
    <w:rsid w:val="00E61C7C"/>
    <w:rsid w:val="00E6309A"/>
    <w:rsid w:val="00E633D8"/>
    <w:rsid w:val="00E64D7B"/>
    <w:rsid w:val="00E65108"/>
    <w:rsid w:val="00E67042"/>
    <w:rsid w:val="00E671C7"/>
    <w:rsid w:val="00E708A5"/>
    <w:rsid w:val="00E71F47"/>
    <w:rsid w:val="00E7564D"/>
    <w:rsid w:val="00E759CF"/>
    <w:rsid w:val="00E75E01"/>
    <w:rsid w:val="00E7643E"/>
    <w:rsid w:val="00E800AF"/>
    <w:rsid w:val="00E803D9"/>
    <w:rsid w:val="00E80F04"/>
    <w:rsid w:val="00E81A3E"/>
    <w:rsid w:val="00E829A1"/>
    <w:rsid w:val="00E83CF7"/>
    <w:rsid w:val="00E846A1"/>
    <w:rsid w:val="00E84708"/>
    <w:rsid w:val="00E849D9"/>
    <w:rsid w:val="00E8571C"/>
    <w:rsid w:val="00E87162"/>
    <w:rsid w:val="00E9102E"/>
    <w:rsid w:val="00E911C8"/>
    <w:rsid w:val="00E94981"/>
    <w:rsid w:val="00E94D84"/>
    <w:rsid w:val="00E96BB6"/>
    <w:rsid w:val="00E97A40"/>
    <w:rsid w:val="00EA017B"/>
    <w:rsid w:val="00EA05C0"/>
    <w:rsid w:val="00EA0786"/>
    <w:rsid w:val="00EA109E"/>
    <w:rsid w:val="00EA21FD"/>
    <w:rsid w:val="00EA2E60"/>
    <w:rsid w:val="00EA3D22"/>
    <w:rsid w:val="00EA49FA"/>
    <w:rsid w:val="00EA54B3"/>
    <w:rsid w:val="00EA5A1F"/>
    <w:rsid w:val="00EA66E6"/>
    <w:rsid w:val="00EB042B"/>
    <w:rsid w:val="00EB0FA5"/>
    <w:rsid w:val="00EB13C9"/>
    <w:rsid w:val="00EB220A"/>
    <w:rsid w:val="00EB2A63"/>
    <w:rsid w:val="00EB4C7C"/>
    <w:rsid w:val="00EB5B62"/>
    <w:rsid w:val="00EB7049"/>
    <w:rsid w:val="00EB7E0D"/>
    <w:rsid w:val="00EC023C"/>
    <w:rsid w:val="00EC27F0"/>
    <w:rsid w:val="00EC34C1"/>
    <w:rsid w:val="00EC3FCE"/>
    <w:rsid w:val="00EC4935"/>
    <w:rsid w:val="00EC5EA7"/>
    <w:rsid w:val="00EC6A2A"/>
    <w:rsid w:val="00EC6D94"/>
    <w:rsid w:val="00EC79F9"/>
    <w:rsid w:val="00ED1343"/>
    <w:rsid w:val="00ED29C1"/>
    <w:rsid w:val="00ED2C19"/>
    <w:rsid w:val="00ED4B86"/>
    <w:rsid w:val="00ED505E"/>
    <w:rsid w:val="00ED5C97"/>
    <w:rsid w:val="00ED7527"/>
    <w:rsid w:val="00ED7A27"/>
    <w:rsid w:val="00EE21B2"/>
    <w:rsid w:val="00EE2BC5"/>
    <w:rsid w:val="00EE324C"/>
    <w:rsid w:val="00EF0458"/>
    <w:rsid w:val="00EF09AE"/>
    <w:rsid w:val="00EF0C99"/>
    <w:rsid w:val="00EF38CE"/>
    <w:rsid w:val="00EF3F2B"/>
    <w:rsid w:val="00EF47AF"/>
    <w:rsid w:val="00EF5EB8"/>
    <w:rsid w:val="00EF5ECA"/>
    <w:rsid w:val="00EF78F8"/>
    <w:rsid w:val="00F00E67"/>
    <w:rsid w:val="00F0168B"/>
    <w:rsid w:val="00F01AF0"/>
    <w:rsid w:val="00F01CC8"/>
    <w:rsid w:val="00F02891"/>
    <w:rsid w:val="00F02B81"/>
    <w:rsid w:val="00F03CD6"/>
    <w:rsid w:val="00F0422B"/>
    <w:rsid w:val="00F05D86"/>
    <w:rsid w:val="00F05F78"/>
    <w:rsid w:val="00F060F1"/>
    <w:rsid w:val="00F0682A"/>
    <w:rsid w:val="00F102CE"/>
    <w:rsid w:val="00F10B51"/>
    <w:rsid w:val="00F118B5"/>
    <w:rsid w:val="00F13763"/>
    <w:rsid w:val="00F13CC4"/>
    <w:rsid w:val="00F15846"/>
    <w:rsid w:val="00F20A41"/>
    <w:rsid w:val="00F229FD"/>
    <w:rsid w:val="00F235E4"/>
    <w:rsid w:val="00F23900"/>
    <w:rsid w:val="00F240CE"/>
    <w:rsid w:val="00F25C30"/>
    <w:rsid w:val="00F26005"/>
    <w:rsid w:val="00F31A2B"/>
    <w:rsid w:val="00F321EF"/>
    <w:rsid w:val="00F33723"/>
    <w:rsid w:val="00F33DA5"/>
    <w:rsid w:val="00F34426"/>
    <w:rsid w:val="00F3452D"/>
    <w:rsid w:val="00F3758A"/>
    <w:rsid w:val="00F421E7"/>
    <w:rsid w:val="00F42F3A"/>
    <w:rsid w:val="00F43276"/>
    <w:rsid w:val="00F440DA"/>
    <w:rsid w:val="00F44B67"/>
    <w:rsid w:val="00F45E85"/>
    <w:rsid w:val="00F468E5"/>
    <w:rsid w:val="00F504BE"/>
    <w:rsid w:val="00F53A26"/>
    <w:rsid w:val="00F5705A"/>
    <w:rsid w:val="00F57E6A"/>
    <w:rsid w:val="00F60C40"/>
    <w:rsid w:val="00F61B7E"/>
    <w:rsid w:val="00F638D4"/>
    <w:rsid w:val="00F64487"/>
    <w:rsid w:val="00F6502F"/>
    <w:rsid w:val="00F65373"/>
    <w:rsid w:val="00F65C42"/>
    <w:rsid w:val="00F661DF"/>
    <w:rsid w:val="00F671BC"/>
    <w:rsid w:val="00F7186B"/>
    <w:rsid w:val="00F71C17"/>
    <w:rsid w:val="00F72C9E"/>
    <w:rsid w:val="00F72ECB"/>
    <w:rsid w:val="00F74757"/>
    <w:rsid w:val="00F74BA8"/>
    <w:rsid w:val="00F74E7C"/>
    <w:rsid w:val="00F75604"/>
    <w:rsid w:val="00F75BBA"/>
    <w:rsid w:val="00F76217"/>
    <w:rsid w:val="00F76438"/>
    <w:rsid w:val="00F80E67"/>
    <w:rsid w:val="00F81135"/>
    <w:rsid w:val="00F81819"/>
    <w:rsid w:val="00F829BE"/>
    <w:rsid w:val="00F86E47"/>
    <w:rsid w:val="00F93083"/>
    <w:rsid w:val="00F94864"/>
    <w:rsid w:val="00F94B87"/>
    <w:rsid w:val="00F95999"/>
    <w:rsid w:val="00F959B0"/>
    <w:rsid w:val="00F95AB1"/>
    <w:rsid w:val="00F96E57"/>
    <w:rsid w:val="00F978B0"/>
    <w:rsid w:val="00FA028C"/>
    <w:rsid w:val="00FA0329"/>
    <w:rsid w:val="00FA16CD"/>
    <w:rsid w:val="00FA3341"/>
    <w:rsid w:val="00FA3E72"/>
    <w:rsid w:val="00FA4F25"/>
    <w:rsid w:val="00FA4FAC"/>
    <w:rsid w:val="00FA5690"/>
    <w:rsid w:val="00FA57CC"/>
    <w:rsid w:val="00FA6C78"/>
    <w:rsid w:val="00FB00D0"/>
    <w:rsid w:val="00FB113A"/>
    <w:rsid w:val="00FB337D"/>
    <w:rsid w:val="00FB3B21"/>
    <w:rsid w:val="00FB712D"/>
    <w:rsid w:val="00FC2367"/>
    <w:rsid w:val="00FC2667"/>
    <w:rsid w:val="00FC2693"/>
    <w:rsid w:val="00FC28F6"/>
    <w:rsid w:val="00FC36C1"/>
    <w:rsid w:val="00FC456D"/>
    <w:rsid w:val="00FC4864"/>
    <w:rsid w:val="00FC558D"/>
    <w:rsid w:val="00FC63D3"/>
    <w:rsid w:val="00FC781A"/>
    <w:rsid w:val="00FC7F5C"/>
    <w:rsid w:val="00FD0987"/>
    <w:rsid w:val="00FD0B72"/>
    <w:rsid w:val="00FD0FB2"/>
    <w:rsid w:val="00FD12EB"/>
    <w:rsid w:val="00FD1673"/>
    <w:rsid w:val="00FD2352"/>
    <w:rsid w:val="00FD2DB8"/>
    <w:rsid w:val="00FD3531"/>
    <w:rsid w:val="00FD7055"/>
    <w:rsid w:val="00FD7376"/>
    <w:rsid w:val="00FD7F7E"/>
    <w:rsid w:val="00FE163C"/>
    <w:rsid w:val="00FE1682"/>
    <w:rsid w:val="00FE48B6"/>
    <w:rsid w:val="00FE58B1"/>
    <w:rsid w:val="00FE6B59"/>
    <w:rsid w:val="00FE76D3"/>
    <w:rsid w:val="00FF1D6A"/>
    <w:rsid w:val="00FF31F8"/>
    <w:rsid w:val="00FF4702"/>
    <w:rsid w:val="00FF4874"/>
    <w:rsid w:val="00FF4CDA"/>
    <w:rsid w:val="00FF5085"/>
    <w:rsid w:val="00FF552D"/>
    <w:rsid w:val="00FF664C"/>
    <w:rsid w:val="00FF7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E276C"/>
    <w:pPr>
      <w:autoSpaceDE w:val="0"/>
      <w:autoSpaceDN w:val="0"/>
      <w:adjustRightInd w:val="0"/>
    </w:pPr>
    <w:rPr>
      <w:color w:val="000000"/>
      <w:sz w:val="24"/>
      <w:szCs w:val="24"/>
    </w:rPr>
  </w:style>
  <w:style w:type="paragraph" w:customStyle="1" w:styleId="a3">
    <w:name w:val="Знак Знак Знак"/>
    <w:basedOn w:val="a"/>
    <w:uiPriority w:val="99"/>
    <w:rsid w:val="001C46FA"/>
    <w:pPr>
      <w:spacing w:after="160" w:line="240" w:lineRule="exact"/>
    </w:pPr>
    <w:rPr>
      <w:rFonts w:ascii="Verdana" w:hAnsi="Verdana" w:cs="Verdana"/>
      <w:sz w:val="20"/>
      <w:szCs w:val="20"/>
      <w:lang w:val="en-US" w:eastAsia="en-US"/>
    </w:rPr>
  </w:style>
  <w:style w:type="paragraph" w:customStyle="1" w:styleId="ConsNormal">
    <w:name w:val="ConsNormal"/>
    <w:uiPriority w:val="99"/>
    <w:rsid w:val="001C46FA"/>
    <w:pPr>
      <w:widowControl w:val="0"/>
      <w:autoSpaceDE w:val="0"/>
      <w:autoSpaceDN w:val="0"/>
      <w:adjustRightInd w:val="0"/>
      <w:ind w:right="19772" w:firstLine="720"/>
    </w:pPr>
    <w:rPr>
      <w:rFonts w:ascii="Arial" w:hAnsi="Arial" w:cs="Arial"/>
    </w:rPr>
  </w:style>
  <w:style w:type="table" w:styleId="a4">
    <w:name w:val="Table Grid"/>
    <w:basedOn w:val="a1"/>
    <w:uiPriority w:val="99"/>
    <w:rsid w:val="001C4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C46FA"/>
    <w:pPr>
      <w:tabs>
        <w:tab w:val="center" w:pos="4677"/>
        <w:tab w:val="right" w:pos="9355"/>
      </w:tabs>
    </w:pPr>
    <w:rPr>
      <w:szCs w:val="20"/>
    </w:rPr>
  </w:style>
  <w:style w:type="character" w:customStyle="1" w:styleId="a6">
    <w:name w:val="Верхний колонтитул Знак"/>
    <w:link w:val="a5"/>
    <w:uiPriority w:val="99"/>
    <w:locked/>
    <w:rsid w:val="001C46FA"/>
    <w:rPr>
      <w:rFonts w:cs="Times New Roman"/>
      <w:sz w:val="24"/>
      <w:lang w:val="ru-RU" w:eastAsia="ru-RU"/>
    </w:rPr>
  </w:style>
  <w:style w:type="character" w:styleId="a7">
    <w:name w:val="page number"/>
    <w:uiPriority w:val="99"/>
    <w:rsid w:val="001C46FA"/>
    <w:rPr>
      <w:rFonts w:cs="Times New Roman"/>
    </w:rPr>
  </w:style>
  <w:style w:type="paragraph" w:styleId="a8">
    <w:name w:val="Block Text"/>
    <w:basedOn w:val="a"/>
    <w:uiPriority w:val="99"/>
    <w:rsid w:val="001C46FA"/>
    <w:pPr>
      <w:widowControl w:val="0"/>
      <w:spacing w:line="260" w:lineRule="auto"/>
      <w:ind w:left="1560" w:right="1000"/>
      <w:jc w:val="center"/>
    </w:pPr>
    <w:rPr>
      <w:sz w:val="28"/>
      <w:szCs w:val="28"/>
    </w:rPr>
  </w:style>
  <w:style w:type="paragraph" w:customStyle="1" w:styleId="3">
    <w:name w:val="заголовок 3"/>
    <w:basedOn w:val="a"/>
    <w:next w:val="a"/>
    <w:uiPriority w:val="99"/>
    <w:rsid w:val="001C46FA"/>
    <w:pPr>
      <w:keepNext/>
      <w:outlineLvl w:val="2"/>
    </w:pPr>
  </w:style>
  <w:style w:type="paragraph" w:styleId="a9">
    <w:name w:val="footer"/>
    <w:basedOn w:val="a"/>
    <w:link w:val="aa"/>
    <w:uiPriority w:val="99"/>
    <w:rsid w:val="00B42BA3"/>
    <w:pPr>
      <w:tabs>
        <w:tab w:val="center" w:pos="4677"/>
        <w:tab w:val="right" w:pos="9355"/>
      </w:tabs>
    </w:pPr>
    <w:rPr>
      <w:szCs w:val="20"/>
    </w:rPr>
  </w:style>
  <w:style w:type="character" w:customStyle="1" w:styleId="aa">
    <w:name w:val="Нижний колонтитул Знак"/>
    <w:link w:val="a9"/>
    <w:uiPriority w:val="99"/>
    <w:semiHidden/>
    <w:locked/>
    <w:rsid w:val="00D517C1"/>
    <w:rPr>
      <w:rFonts w:cs="Times New Roman"/>
      <w:sz w:val="24"/>
    </w:rPr>
  </w:style>
  <w:style w:type="paragraph" w:styleId="ab">
    <w:name w:val="Balloon Text"/>
    <w:basedOn w:val="a"/>
    <w:link w:val="ac"/>
    <w:uiPriority w:val="99"/>
    <w:semiHidden/>
    <w:rsid w:val="009A5ACF"/>
    <w:rPr>
      <w:rFonts w:ascii="Tahoma" w:hAnsi="Tahoma"/>
      <w:sz w:val="16"/>
      <w:szCs w:val="20"/>
    </w:rPr>
  </w:style>
  <w:style w:type="character" w:customStyle="1" w:styleId="ac">
    <w:name w:val="Текст выноски Знак"/>
    <w:link w:val="ab"/>
    <w:uiPriority w:val="99"/>
    <w:semiHidden/>
    <w:locked/>
    <w:rsid w:val="00D517C1"/>
    <w:rPr>
      <w:rFonts w:ascii="Tahoma" w:hAnsi="Tahoma" w:cs="Times New Roman"/>
      <w:sz w:val="16"/>
    </w:rPr>
  </w:style>
  <w:style w:type="paragraph" w:customStyle="1" w:styleId="1">
    <w:name w:val="Знак Знак Знак1"/>
    <w:basedOn w:val="a"/>
    <w:uiPriority w:val="99"/>
    <w:rsid w:val="00D131CF"/>
    <w:pPr>
      <w:spacing w:after="160" w:line="240" w:lineRule="exact"/>
    </w:pPr>
    <w:rPr>
      <w:rFonts w:ascii="Verdana" w:hAnsi="Verdana" w:cs="Verdana"/>
      <w:sz w:val="20"/>
      <w:szCs w:val="20"/>
      <w:lang w:val="en-US" w:eastAsia="en-US"/>
    </w:rPr>
  </w:style>
  <w:style w:type="paragraph" w:customStyle="1" w:styleId="8">
    <w:name w:val="Знак Знак Знак8"/>
    <w:basedOn w:val="a"/>
    <w:uiPriority w:val="99"/>
    <w:rsid w:val="007F251D"/>
    <w:pPr>
      <w:spacing w:after="160" w:line="240" w:lineRule="exact"/>
    </w:pPr>
    <w:rPr>
      <w:rFonts w:ascii="Verdana" w:hAnsi="Verdana" w:cs="Verdana"/>
      <w:sz w:val="20"/>
      <w:szCs w:val="20"/>
      <w:lang w:val="en-US" w:eastAsia="en-US"/>
    </w:rPr>
  </w:style>
  <w:style w:type="paragraph" w:customStyle="1" w:styleId="2">
    <w:name w:val="Знак Знак Знак2"/>
    <w:basedOn w:val="a"/>
    <w:uiPriority w:val="99"/>
    <w:rsid w:val="00A23BE1"/>
    <w:pPr>
      <w:spacing w:after="160" w:line="240" w:lineRule="exact"/>
    </w:pPr>
    <w:rPr>
      <w:rFonts w:ascii="Verdana" w:hAnsi="Verdana" w:cs="Verdana"/>
      <w:sz w:val="20"/>
      <w:szCs w:val="20"/>
      <w:lang w:val="en-US" w:eastAsia="en-US"/>
    </w:rPr>
  </w:style>
  <w:style w:type="paragraph" w:customStyle="1" w:styleId="30">
    <w:name w:val="Знак Знак Знак3"/>
    <w:basedOn w:val="a"/>
    <w:uiPriority w:val="99"/>
    <w:rsid w:val="00A15D4A"/>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561407"/>
    <w:pPr>
      <w:autoSpaceDE w:val="0"/>
      <w:autoSpaceDN w:val="0"/>
      <w:adjustRightInd w:val="0"/>
    </w:pPr>
    <w:rPr>
      <w:rFonts w:ascii="Arial" w:hAnsi="Arial" w:cs="Arial"/>
    </w:rPr>
  </w:style>
  <w:style w:type="paragraph" w:customStyle="1" w:styleId="4">
    <w:name w:val="Знак Знак Знак4"/>
    <w:basedOn w:val="a"/>
    <w:uiPriority w:val="99"/>
    <w:rsid w:val="00C67384"/>
    <w:pPr>
      <w:spacing w:after="160" w:line="240" w:lineRule="exact"/>
    </w:pPr>
    <w:rPr>
      <w:rFonts w:ascii="Verdana" w:hAnsi="Verdana" w:cs="Verdana"/>
      <w:sz w:val="20"/>
      <w:szCs w:val="20"/>
      <w:lang w:val="en-US" w:eastAsia="en-US"/>
    </w:rPr>
  </w:style>
  <w:style w:type="character" w:customStyle="1" w:styleId="ad">
    <w:name w:val="Гипертекстовая ссылка"/>
    <w:uiPriority w:val="99"/>
    <w:rsid w:val="00E13AF4"/>
    <w:rPr>
      <w:color w:val="106BBE"/>
    </w:rPr>
  </w:style>
  <w:style w:type="table" w:customStyle="1" w:styleId="ae">
    <w:name w:val="Сетка таблицы светлая"/>
    <w:basedOn w:val="a1"/>
    <w:uiPriority w:val="40"/>
    <w:rsid w:val="00362EDE"/>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
    <w:name w:val="List Paragraph"/>
    <w:basedOn w:val="a"/>
    <w:uiPriority w:val="34"/>
    <w:qFormat/>
    <w:rsid w:val="00C918A5"/>
    <w:pPr>
      <w:ind w:left="720"/>
      <w:contextualSpacing/>
    </w:pPr>
  </w:style>
  <w:style w:type="paragraph" w:customStyle="1" w:styleId="ConsPlusTitle">
    <w:name w:val="ConsPlusTitle"/>
    <w:rsid w:val="0078785E"/>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E276C"/>
    <w:pPr>
      <w:autoSpaceDE w:val="0"/>
      <w:autoSpaceDN w:val="0"/>
      <w:adjustRightInd w:val="0"/>
    </w:pPr>
    <w:rPr>
      <w:color w:val="000000"/>
      <w:sz w:val="24"/>
      <w:szCs w:val="24"/>
    </w:rPr>
  </w:style>
  <w:style w:type="paragraph" w:customStyle="1" w:styleId="a3">
    <w:name w:val="Знак Знак Знак"/>
    <w:basedOn w:val="a"/>
    <w:uiPriority w:val="99"/>
    <w:rsid w:val="001C46FA"/>
    <w:pPr>
      <w:spacing w:after="160" w:line="240" w:lineRule="exact"/>
    </w:pPr>
    <w:rPr>
      <w:rFonts w:ascii="Verdana" w:hAnsi="Verdana" w:cs="Verdana"/>
      <w:sz w:val="20"/>
      <w:szCs w:val="20"/>
      <w:lang w:val="en-US" w:eastAsia="en-US"/>
    </w:rPr>
  </w:style>
  <w:style w:type="paragraph" w:customStyle="1" w:styleId="ConsNormal">
    <w:name w:val="ConsNormal"/>
    <w:uiPriority w:val="99"/>
    <w:rsid w:val="001C46FA"/>
    <w:pPr>
      <w:widowControl w:val="0"/>
      <w:autoSpaceDE w:val="0"/>
      <w:autoSpaceDN w:val="0"/>
      <w:adjustRightInd w:val="0"/>
      <w:ind w:right="19772" w:firstLine="720"/>
    </w:pPr>
    <w:rPr>
      <w:rFonts w:ascii="Arial" w:hAnsi="Arial" w:cs="Arial"/>
    </w:rPr>
  </w:style>
  <w:style w:type="table" w:styleId="a4">
    <w:name w:val="Table Grid"/>
    <w:basedOn w:val="a1"/>
    <w:uiPriority w:val="99"/>
    <w:rsid w:val="001C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C46FA"/>
    <w:pPr>
      <w:tabs>
        <w:tab w:val="center" w:pos="4677"/>
        <w:tab w:val="right" w:pos="9355"/>
      </w:tabs>
    </w:pPr>
    <w:rPr>
      <w:szCs w:val="20"/>
    </w:rPr>
  </w:style>
  <w:style w:type="character" w:customStyle="1" w:styleId="a6">
    <w:name w:val="Верхний колонтитул Знак"/>
    <w:link w:val="a5"/>
    <w:uiPriority w:val="99"/>
    <w:locked/>
    <w:rsid w:val="001C46FA"/>
    <w:rPr>
      <w:rFonts w:cs="Times New Roman"/>
      <w:sz w:val="24"/>
      <w:lang w:val="ru-RU" w:eastAsia="ru-RU"/>
    </w:rPr>
  </w:style>
  <w:style w:type="character" w:styleId="a7">
    <w:name w:val="page number"/>
    <w:uiPriority w:val="99"/>
    <w:rsid w:val="001C46FA"/>
    <w:rPr>
      <w:rFonts w:cs="Times New Roman"/>
    </w:rPr>
  </w:style>
  <w:style w:type="paragraph" w:styleId="a8">
    <w:name w:val="Block Text"/>
    <w:basedOn w:val="a"/>
    <w:uiPriority w:val="99"/>
    <w:rsid w:val="001C46FA"/>
    <w:pPr>
      <w:widowControl w:val="0"/>
      <w:spacing w:line="260" w:lineRule="auto"/>
      <w:ind w:left="1560" w:right="1000"/>
      <w:jc w:val="center"/>
    </w:pPr>
    <w:rPr>
      <w:sz w:val="28"/>
      <w:szCs w:val="28"/>
    </w:rPr>
  </w:style>
  <w:style w:type="paragraph" w:customStyle="1" w:styleId="3">
    <w:name w:val="заголовок 3"/>
    <w:basedOn w:val="a"/>
    <w:next w:val="a"/>
    <w:uiPriority w:val="99"/>
    <w:rsid w:val="001C46FA"/>
    <w:pPr>
      <w:keepNext/>
      <w:outlineLvl w:val="2"/>
    </w:pPr>
  </w:style>
  <w:style w:type="paragraph" w:styleId="a9">
    <w:name w:val="footer"/>
    <w:basedOn w:val="a"/>
    <w:link w:val="aa"/>
    <w:uiPriority w:val="99"/>
    <w:rsid w:val="00B42BA3"/>
    <w:pPr>
      <w:tabs>
        <w:tab w:val="center" w:pos="4677"/>
        <w:tab w:val="right" w:pos="9355"/>
      </w:tabs>
    </w:pPr>
    <w:rPr>
      <w:szCs w:val="20"/>
    </w:rPr>
  </w:style>
  <w:style w:type="character" w:customStyle="1" w:styleId="aa">
    <w:name w:val="Нижний колонтитул Знак"/>
    <w:link w:val="a9"/>
    <w:uiPriority w:val="99"/>
    <w:semiHidden/>
    <w:locked/>
    <w:rPr>
      <w:rFonts w:cs="Times New Roman"/>
      <w:sz w:val="24"/>
    </w:rPr>
  </w:style>
  <w:style w:type="paragraph" w:styleId="ab">
    <w:name w:val="Balloon Text"/>
    <w:basedOn w:val="a"/>
    <w:link w:val="ac"/>
    <w:uiPriority w:val="99"/>
    <w:semiHidden/>
    <w:rsid w:val="009A5ACF"/>
    <w:rPr>
      <w:rFonts w:ascii="Tahoma" w:hAnsi="Tahoma"/>
      <w:sz w:val="16"/>
      <w:szCs w:val="20"/>
    </w:rPr>
  </w:style>
  <w:style w:type="character" w:customStyle="1" w:styleId="ac">
    <w:name w:val="Текст выноски Знак"/>
    <w:link w:val="ab"/>
    <w:uiPriority w:val="99"/>
    <w:semiHidden/>
    <w:locked/>
    <w:rPr>
      <w:rFonts w:ascii="Tahoma" w:hAnsi="Tahoma" w:cs="Times New Roman"/>
      <w:sz w:val="16"/>
    </w:rPr>
  </w:style>
  <w:style w:type="paragraph" w:customStyle="1" w:styleId="1">
    <w:name w:val="Знак Знак Знак1"/>
    <w:basedOn w:val="a"/>
    <w:uiPriority w:val="99"/>
    <w:rsid w:val="00D131CF"/>
    <w:pPr>
      <w:spacing w:after="160" w:line="240" w:lineRule="exact"/>
    </w:pPr>
    <w:rPr>
      <w:rFonts w:ascii="Verdana" w:hAnsi="Verdana" w:cs="Verdana"/>
      <w:sz w:val="20"/>
      <w:szCs w:val="20"/>
      <w:lang w:val="en-US" w:eastAsia="en-US"/>
    </w:rPr>
  </w:style>
  <w:style w:type="paragraph" w:customStyle="1" w:styleId="8">
    <w:name w:val="Знак Знак Знак8"/>
    <w:basedOn w:val="a"/>
    <w:uiPriority w:val="99"/>
    <w:rsid w:val="007F251D"/>
    <w:pPr>
      <w:spacing w:after="160" w:line="240" w:lineRule="exact"/>
    </w:pPr>
    <w:rPr>
      <w:rFonts w:ascii="Verdana" w:hAnsi="Verdana" w:cs="Verdana"/>
      <w:sz w:val="20"/>
      <w:szCs w:val="20"/>
      <w:lang w:val="en-US" w:eastAsia="en-US"/>
    </w:rPr>
  </w:style>
  <w:style w:type="paragraph" w:customStyle="1" w:styleId="2">
    <w:name w:val="Знак Знак Знак2"/>
    <w:basedOn w:val="a"/>
    <w:uiPriority w:val="99"/>
    <w:rsid w:val="00A23BE1"/>
    <w:pPr>
      <w:spacing w:after="160" w:line="240" w:lineRule="exact"/>
    </w:pPr>
    <w:rPr>
      <w:rFonts w:ascii="Verdana" w:hAnsi="Verdana" w:cs="Verdana"/>
      <w:sz w:val="20"/>
      <w:szCs w:val="20"/>
      <w:lang w:val="en-US" w:eastAsia="en-US"/>
    </w:rPr>
  </w:style>
  <w:style w:type="paragraph" w:customStyle="1" w:styleId="30">
    <w:name w:val="Знак Знак Знак3"/>
    <w:basedOn w:val="a"/>
    <w:uiPriority w:val="99"/>
    <w:rsid w:val="00A15D4A"/>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561407"/>
    <w:pPr>
      <w:autoSpaceDE w:val="0"/>
      <w:autoSpaceDN w:val="0"/>
      <w:adjustRightInd w:val="0"/>
    </w:pPr>
    <w:rPr>
      <w:rFonts w:ascii="Arial" w:hAnsi="Arial" w:cs="Arial"/>
    </w:rPr>
  </w:style>
  <w:style w:type="paragraph" w:customStyle="1" w:styleId="4">
    <w:name w:val="Знак Знак Знак4"/>
    <w:basedOn w:val="a"/>
    <w:uiPriority w:val="99"/>
    <w:rsid w:val="00C67384"/>
    <w:pPr>
      <w:spacing w:after="160" w:line="240" w:lineRule="exact"/>
    </w:pPr>
    <w:rPr>
      <w:rFonts w:ascii="Verdana" w:hAnsi="Verdana" w:cs="Verdana"/>
      <w:sz w:val="20"/>
      <w:szCs w:val="20"/>
      <w:lang w:val="en-US" w:eastAsia="en-US"/>
    </w:rPr>
  </w:style>
  <w:style w:type="character" w:customStyle="1" w:styleId="ad">
    <w:name w:val="Гипертекстовая ссылка"/>
    <w:uiPriority w:val="99"/>
    <w:rsid w:val="00E13AF4"/>
    <w:rPr>
      <w:color w:val="106BBE"/>
    </w:rPr>
  </w:style>
  <w:style w:type="table" w:customStyle="1" w:styleId="ae">
    <w:name w:val="Сетка таблицы светлая"/>
    <w:basedOn w:val="a1"/>
    <w:uiPriority w:val="40"/>
    <w:rsid w:val="00362ED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
    <w:name w:val="List Paragraph"/>
    <w:basedOn w:val="a"/>
    <w:uiPriority w:val="34"/>
    <w:qFormat/>
    <w:rsid w:val="00C918A5"/>
    <w:pPr>
      <w:ind w:left="720"/>
      <w:contextualSpacing/>
    </w:pPr>
  </w:style>
  <w:style w:type="paragraph" w:customStyle="1" w:styleId="ConsPlusTitle">
    <w:name w:val="ConsPlusTitle"/>
    <w:rsid w:val="0078785E"/>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27163368">
      <w:bodyDiv w:val="1"/>
      <w:marLeft w:val="0"/>
      <w:marRight w:val="0"/>
      <w:marTop w:val="0"/>
      <w:marBottom w:val="0"/>
      <w:divBdr>
        <w:top w:val="none" w:sz="0" w:space="0" w:color="auto"/>
        <w:left w:val="none" w:sz="0" w:space="0" w:color="auto"/>
        <w:bottom w:val="none" w:sz="0" w:space="0" w:color="auto"/>
        <w:right w:val="none" w:sz="0" w:space="0" w:color="auto"/>
      </w:divBdr>
    </w:div>
    <w:div w:id="1113133921">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687171">
      <w:marLeft w:val="0"/>
      <w:marRight w:val="0"/>
      <w:marTop w:val="0"/>
      <w:marBottom w:val="0"/>
      <w:divBdr>
        <w:top w:val="none" w:sz="0" w:space="0" w:color="auto"/>
        <w:left w:val="none" w:sz="0" w:space="0" w:color="auto"/>
        <w:bottom w:val="none" w:sz="0" w:space="0" w:color="auto"/>
        <w:right w:val="none" w:sz="0" w:space="0" w:color="auto"/>
      </w:divBdr>
    </w:div>
    <w:div w:id="1479687172">
      <w:marLeft w:val="0"/>
      <w:marRight w:val="0"/>
      <w:marTop w:val="0"/>
      <w:marBottom w:val="0"/>
      <w:divBdr>
        <w:top w:val="none" w:sz="0" w:space="0" w:color="auto"/>
        <w:left w:val="none" w:sz="0" w:space="0" w:color="auto"/>
        <w:bottom w:val="none" w:sz="0" w:space="0" w:color="auto"/>
        <w:right w:val="none" w:sz="0" w:space="0" w:color="auto"/>
      </w:divBdr>
    </w:div>
    <w:div w:id="1479687173">
      <w:marLeft w:val="0"/>
      <w:marRight w:val="0"/>
      <w:marTop w:val="0"/>
      <w:marBottom w:val="0"/>
      <w:divBdr>
        <w:top w:val="none" w:sz="0" w:space="0" w:color="auto"/>
        <w:left w:val="none" w:sz="0" w:space="0" w:color="auto"/>
        <w:bottom w:val="none" w:sz="0" w:space="0" w:color="auto"/>
        <w:right w:val="none" w:sz="0" w:space="0" w:color="auto"/>
      </w:divBdr>
    </w:div>
    <w:div w:id="1479687174">
      <w:marLeft w:val="0"/>
      <w:marRight w:val="0"/>
      <w:marTop w:val="0"/>
      <w:marBottom w:val="0"/>
      <w:divBdr>
        <w:top w:val="none" w:sz="0" w:space="0" w:color="auto"/>
        <w:left w:val="none" w:sz="0" w:space="0" w:color="auto"/>
        <w:bottom w:val="none" w:sz="0" w:space="0" w:color="auto"/>
        <w:right w:val="none" w:sz="0" w:space="0" w:color="auto"/>
      </w:divBdr>
    </w:div>
    <w:div w:id="1479687175">
      <w:marLeft w:val="0"/>
      <w:marRight w:val="0"/>
      <w:marTop w:val="0"/>
      <w:marBottom w:val="0"/>
      <w:divBdr>
        <w:top w:val="none" w:sz="0" w:space="0" w:color="auto"/>
        <w:left w:val="none" w:sz="0" w:space="0" w:color="auto"/>
        <w:bottom w:val="none" w:sz="0" w:space="0" w:color="auto"/>
        <w:right w:val="none" w:sz="0" w:space="0" w:color="auto"/>
      </w:divBdr>
    </w:div>
    <w:div w:id="1479687176">
      <w:marLeft w:val="0"/>
      <w:marRight w:val="0"/>
      <w:marTop w:val="0"/>
      <w:marBottom w:val="0"/>
      <w:divBdr>
        <w:top w:val="none" w:sz="0" w:space="0" w:color="auto"/>
        <w:left w:val="none" w:sz="0" w:space="0" w:color="auto"/>
        <w:bottom w:val="none" w:sz="0" w:space="0" w:color="auto"/>
        <w:right w:val="none" w:sz="0" w:space="0" w:color="auto"/>
      </w:divBdr>
    </w:div>
    <w:div w:id="1479687177">
      <w:marLeft w:val="0"/>
      <w:marRight w:val="0"/>
      <w:marTop w:val="0"/>
      <w:marBottom w:val="0"/>
      <w:divBdr>
        <w:top w:val="none" w:sz="0" w:space="0" w:color="auto"/>
        <w:left w:val="none" w:sz="0" w:space="0" w:color="auto"/>
        <w:bottom w:val="none" w:sz="0" w:space="0" w:color="auto"/>
        <w:right w:val="none" w:sz="0" w:space="0" w:color="auto"/>
      </w:divBdr>
    </w:div>
    <w:div w:id="1479687178">
      <w:marLeft w:val="0"/>
      <w:marRight w:val="0"/>
      <w:marTop w:val="0"/>
      <w:marBottom w:val="0"/>
      <w:divBdr>
        <w:top w:val="none" w:sz="0" w:space="0" w:color="auto"/>
        <w:left w:val="none" w:sz="0" w:space="0" w:color="auto"/>
        <w:bottom w:val="none" w:sz="0" w:space="0" w:color="auto"/>
        <w:right w:val="none" w:sz="0" w:space="0" w:color="auto"/>
      </w:divBdr>
    </w:div>
    <w:div w:id="1479687179">
      <w:marLeft w:val="0"/>
      <w:marRight w:val="0"/>
      <w:marTop w:val="0"/>
      <w:marBottom w:val="0"/>
      <w:divBdr>
        <w:top w:val="none" w:sz="0" w:space="0" w:color="auto"/>
        <w:left w:val="none" w:sz="0" w:space="0" w:color="auto"/>
        <w:bottom w:val="none" w:sz="0" w:space="0" w:color="auto"/>
        <w:right w:val="none" w:sz="0" w:space="0" w:color="auto"/>
      </w:divBdr>
    </w:div>
    <w:div w:id="1479687180">
      <w:marLeft w:val="0"/>
      <w:marRight w:val="0"/>
      <w:marTop w:val="0"/>
      <w:marBottom w:val="0"/>
      <w:divBdr>
        <w:top w:val="none" w:sz="0" w:space="0" w:color="auto"/>
        <w:left w:val="none" w:sz="0" w:space="0" w:color="auto"/>
        <w:bottom w:val="none" w:sz="0" w:space="0" w:color="auto"/>
        <w:right w:val="none" w:sz="0" w:space="0" w:color="auto"/>
      </w:divBdr>
    </w:div>
    <w:div w:id="1479687181">
      <w:marLeft w:val="0"/>
      <w:marRight w:val="0"/>
      <w:marTop w:val="0"/>
      <w:marBottom w:val="0"/>
      <w:divBdr>
        <w:top w:val="none" w:sz="0" w:space="0" w:color="auto"/>
        <w:left w:val="none" w:sz="0" w:space="0" w:color="auto"/>
        <w:bottom w:val="none" w:sz="0" w:space="0" w:color="auto"/>
        <w:right w:val="none" w:sz="0" w:space="0" w:color="auto"/>
      </w:divBdr>
    </w:div>
    <w:div w:id="1479687182">
      <w:marLeft w:val="0"/>
      <w:marRight w:val="0"/>
      <w:marTop w:val="0"/>
      <w:marBottom w:val="0"/>
      <w:divBdr>
        <w:top w:val="none" w:sz="0" w:space="0" w:color="auto"/>
        <w:left w:val="none" w:sz="0" w:space="0" w:color="auto"/>
        <w:bottom w:val="none" w:sz="0" w:space="0" w:color="auto"/>
        <w:right w:val="none" w:sz="0" w:space="0" w:color="auto"/>
      </w:divBdr>
    </w:div>
    <w:div w:id="1479687183">
      <w:marLeft w:val="0"/>
      <w:marRight w:val="0"/>
      <w:marTop w:val="0"/>
      <w:marBottom w:val="0"/>
      <w:divBdr>
        <w:top w:val="none" w:sz="0" w:space="0" w:color="auto"/>
        <w:left w:val="none" w:sz="0" w:space="0" w:color="auto"/>
        <w:bottom w:val="none" w:sz="0" w:space="0" w:color="auto"/>
        <w:right w:val="none" w:sz="0" w:space="0" w:color="auto"/>
      </w:divBdr>
    </w:div>
    <w:div w:id="1479687184">
      <w:marLeft w:val="0"/>
      <w:marRight w:val="0"/>
      <w:marTop w:val="0"/>
      <w:marBottom w:val="0"/>
      <w:divBdr>
        <w:top w:val="none" w:sz="0" w:space="0" w:color="auto"/>
        <w:left w:val="none" w:sz="0" w:space="0" w:color="auto"/>
        <w:bottom w:val="none" w:sz="0" w:space="0" w:color="auto"/>
        <w:right w:val="none" w:sz="0" w:space="0" w:color="auto"/>
      </w:divBdr>
    </w:div>
    <w:div w:id="1479687185">
      <w:marLeft w:val="0"/>
      <w:marRight w:val="0"/>
      <w:marTop w:val="0"/>
      <w:marBottom w:val="0"/>
      <w:divBdr>
        <w:top w:val="none" w:sz="0" w:space="0" w:color="auto"/>
        <w:left w:val="none" w:sz="0" w:space="0" w:color="auto"/>
        <w:bottom w:val="none" w:sz="0" w:space="0" w:color="auto"/>
        <w:right w:val="none" w:sz="0" w:space="0" w:color="auto"/>
      </w:divBdr>
    </w:div>
    <w:div w:id="1479687186">
      <w:marLeft w:val="0"/>
      <w:marRight w:val="0"/>
      <w:marTop w:val="0"/>
      <w:marBottom w:val="0"/>
      <w:divBdr>
        <w:top w:val="none" w:sz="0" w:space="0" w:color="auto"/>
        <w:left w:val="none" w:sz="0" w:space="0" w:color="auto"/>
        <w:bottom w:val="none" w:sz="0" w:space="0" w:color="auto"/>
        <w:right w:val="none" w:sz="0" w:space="0" w:color="auto"/>
      </w:divBdr>
    </w:div>
    <w:div w:id="1479687187">
      <w:marLeft w:val="0"/>
      <w:marRight w:val="0"/>
      <w:marTop w:val="0"/>
      <w:marBottom w:val="0"/>
      <w:divBdr>
        <w:top w:val="none" w:sz="0" w:space="0" w:color="auto"/>
        <w:left w:val="none" w:sz="0" w:space="0" w:color="auto"/>
        <w:bottom w:val="none" w:sz="0" w:space="0" w:color="auto"/>
        <w:right w:val="none" w:sz="0" w:space="0" w:color="auto"/>
      </w:divBdr>
    </w:div>
    <w:div w:id="1479687188">
      <w:marLeft w:val="0"/>
      <w:marRight w:val="0"/>
      <w:marTop w:val="0"/>
      <w:marBottom w:val="0"/>
      <w:divBdr>
        <w:top w:val="none" w:sz="0" w:space="0" w:color="auto"/>
        <w:left w:val="none" w:sz="0" w:space="0" w:color="auto"/>
        <w:bottom w:val="none" w:sz="0" w:space="0" w:color="auto"/>
        <w:right w:val="none" w:sz="0" w:space="0" w:color="auto"/>
      </w:divBdr>
    </w:div>
    <w:div w:id="1479687189">
      <w:marLeft w:val="0"/>
      <w:marRight w:val="0"/>
      <w:marTop w:val="0"/>
      <w:marBottom w:val="0"/>
      <w:divBdr>
        <w:top w:val="none" w:sz="0" w:space="0" w:color="auto"/>
        <w:left w:val="none" w:sz="0" w:space="0" w:color="auto"/>
        <w:bottom w:val="none" w:sz="0" w:space="0" w:color="auto"/>
        <w:right w:val="none" w:sz="0" w:space="0" w:color="auto"/>
      </w:divBdr>
    </w:div>
    <w:div w:id="1479687190">
      <w:marLeft w:val="0"/>
      <w:marRight w:val="0"/>
      <w:marTop w:val="0"/>
      <w:marBottom w:val="0"/>
      <w:divBdr>
        <w:top w:val="none" w:sz="0" w:space="0" w:color="auto"/>
        <w:left w:val="none" w:sz="0" w:space="0" w:color="auto"/>
        <w:bottom w:val="none" w:sz="0" w:space="0" w:color="auto"/>
        <w:right w:val="none" w:sz="0" w:space="0" w:color="auto"/>
      </w:divBdr>
    </w:div>
    <w:div w:id="1479687191">
      <w:marLeft w:val="0"/>
      <w:marRight w:val="0"/>
      <w:marTop w:val="0"/>
      <w:marBottom w:val="0"/>
      <w:divBdr>
        <w:top w:val="none" w:sz="0" w:space="0" w:color="auto"/>
        <w:left w:val="none" w:sz="0" w:space="0" w:color="auto"/>
        <w:bottom w:val="none" w:sz="0" w:space="0" w:color="auto"/>
        <w:right w:val="none" w:sz="0" w:space="0" w:color="auto"/>
      </w:divBdr>
    </w:div>
    <w:div w:id="1479687192">
      <w:marLeft w:val="0"/>
      <w:marRight w:val="0"/>
      <w:marTop w:val="0"/>
      <w:marBottom w:val="0"/>
      <w:divBdr>
        <w:top w:val="none" w:sz="0" w:space="0" w:color="auto"/>
        <w:left w:val="none" w:sz="0" w:space="0" w:color="auto"/>
        <w:bottom w:val="none" w:sz="0" w:space="0" w:color="auto"/>
        <w:right w:val="none" w:sz="0" w:space="0" w:color="auto"/>
      </w:divBdr>
    </w:div>
    <w:div w:id="1479687193">
      <w:marLeft w:val="0"/>
      <w:marRight w:val="0"/>
      <w:marTop w:val="0"/>
      <w:marBottom w:val="0"/>
      <w:divBdr>
        <w:top w:val="none" w:sz="0" w:space="0" w:color="auto"/>
        <w:left w:val="none" w:sz="0" w:space="0" w:color="auto"/>
        <w:bottom w:val="none" w:sz="0" w:space="0" w:color="auto"/>
        <w:right w:val="none" w:sz="0" w:space="0" w:color="auto"/>
      </w:divBdr>
    </w:div>
    <w:div w:id="1479687194">
      <w:marLeft w:val="0"/>
      <w:marRight w:val="0"/>
      <w:marTop w:val="0"/>
      <w:marBottom w:val="0"/>
      <w:divBdr>
        <w:top w:val="none" w:sz="0" w:space="0" w:color="auto"/>
        <w:left w:val="none" w:sz="0" w:space="0" w:color="auto"/>
        <w:bottom w:val="none" w:sz="0" w:space="0" w:color="auto"/>
        <w:right w:val="none" w:sz="0" w:space="0" w:color="auto"/>
      </w:divBdr>
    </w:div>
    <w:div w:id="1479687195">
      <w:marLeft w:val="0"/>
      <w:marRight w:val="0"/>
      <w:marTop w:val="0"/>
      <w:marBottom w:val="0"/>
      <w:divBdr>
        <w:top w:val="none" w:sz="0" w:space="0" w:color="auto"/>
        <w:left w:val="none" w:sz="0" w:space="0" w:color="auto"/>
        <w:bottom w:val="none" w:sz="0" w:space="0" w:color="auto"/>
        <w:right w:val="none" w:sz="0" w:space="0" w:color="auto"/>
      </w:divBdr>
    </w:div>
    <w:div w:id="1479687196">
      <w:marLeft w:val="0"/>
      <w:marRight w:val="0"/>
      <w:marTop w:val="0"/>
      <w:marBottom w:val="0"/>
      <w:divBdr>
        <w:top w:val="none" w:sz="0" w:space="0" w:color="auto"/>
        <w:left w:val="none" w:sz="0" w:space="0" w:color="auto"/>
        <w:bottom w:val="none" w:sz="0" w:space="0" w:color="auto"/>
        <w:right w:val="none" w:sz="0" w:space="0" w:color="auto"/>
      </w:divBdr>
    </w:div>
    <w:div w:id="1516505675">
      <w:bodyDiv w:val="1"/>
      <w:marLeft w:val="0"/>
      <w:marRight w:val="0"/>
      <w:marTop w:val="0"/>
      <w:marBottom w:val="0"/>
      <w:divBdr>
        <w:top w:val="none" w:sz="0" w:space="0" w:color="auto"/>
        <w:left w:val="none" w:sz="0" w:space="0" w:color="auto"/>
        <w:bottom w:val="none" w:sz="0" w:space="0" w:color="auto"/>
        <w:right w:val="none" w:sz="0" w:space="0" w:color="auto"/>
      </w:divBdr>
    </w:div>
    <w:div w:id="16608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94F0-3FA2-4B43-9884-A7513E33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6160</Words>
  <Characters>35118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station76</dc:creator>
  <cp:lastModifiedBy>GotsulyakAV</cp:lastModifiedBy>
  <cp:revision>2</cp:revision>
  <cp:lastPrinted>2022-07-27T02:05:00Z</cp:lastPrinted>
  <dcterms:created xsi:type="dcterms:W3CDTF">2022-08-01T01:42:00Z</dcterms:created>
  <dcterms:modified xsi:type="dcterms:W3CDTF">2022-08-01T01:42:00Z</dcterms:modified>
</cp:coreProperties>
</file>