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76" w:rsidRPr="00BB3EAB" w:rsidRDefault="00866B7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ПРАВИТЕЛЬСТВО ЗАБАЙКАЛЬСКОГО КРАЯ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ПОСТАНОВЛЕНИЕ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 29 мая 2014 г.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314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ОБ УТВЕРЖДЕНИИ ГОСУДАРСТВЕННОЙ ПРОГРАММЫ ЗАБАЙКАЛЬСКОГО КРАЯ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"РАЗВИТИЕ МЕЖДУНАРОДНОЙ, ВНЕШНЕЭКОНОМИЧЕСКОЙ ДЕЯТЕЛЬНОСТИ И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ТУРИЗМА В ЗАБАЙКАЛЬСКОМ КРАЕ"</w:t>
      </w:r>
    </w:p>
    <w:p w:rsidR="00866B76" w:rsidRPr="00BB3EAB" w:rsidRDefault="00866B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6B76" w:rsidRPr="00BB3E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(в ред. Постановлений Правительства Забайкальского края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25.10.2016 </w:t>
            </w:r>
            <w:hyperlink r:id="rId7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415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29.06.2017 </w:t>
            </w:r>
            <w:hyperlink r:id="rId8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261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04.10.2017 </w:t>
            </w:r>
            <w:hyperlink r:id="rId9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400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28.03.2018 </w:t>
            </w:r>
            <w:hyperlink r:id="rId10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101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01.08.2018 </w:t>
            </w:r>
            <w:hyperlink r:id="rId11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309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26.12.2018 </w:t>
            </w:r>
            <w:hyperlink r:id="rId12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527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28.01.2019 </w:t>
            </w:r>
            <w:hyperlink r:id="rId13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13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15.02.2019 </w:t>
            </w:r>
            <w:hyperlink r:id="rId14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35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06.09.2019 </w:t>
            </w:r>
            <w:hyperlink r:id="rId15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359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22.09.2021 </w:t>
            </w:r>
            <w:hyperlink r:id="rId16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376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18.02.2022 </w:t>
            </w:r>
            <w:hyperlink r:id="rId17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53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23.06.2022 </w:t>
            </w:r>
            <w:hyperlink r:id="rId18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255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В соответствии со </w:t>
      </w:r>
      <w:hyperlink r:id="rId19">
        <w:r w:rsidRPr="00BB3EAB">
          <w:rPr>
            <w:rFonts w:ascii="Times New Roman" w:hAnsi="Times New Roman" w:cs="Times New Roman"/>
          </w:rPr>
          <w:t>статьей 44</w:t>
        </w:r>
      </w:hyperlink>
      <w:r w:rsidRPr="00BB3EAB">
        <w:rPr>
          <w:rFonts w:ascii="Times New Roman" w:hAnsi="Times New Roman" w:cs="Times New Roman"/>
        </w:rPr>
        <w:t xml:space="preserve"> Устава Забайкальского края, </w:t>
      </w:r>
      <w:hyperlink r:id="rId20">
        <w:r w:rsidRPr="00BB3EAB">
          <w:rPr>
            <w:rFonts w:ascii="Times New Roman" w:hAnsi="Times New Roman" w:cs="Times New Roman"/>
          </w:rPr>
          <w:t>постановлением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30 декабря 2013 года</w:t>
      </w:r>
      <w:r w:rsidR="00374B0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600 "Об утверждении Порядка принятия решений о разработке, формирования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края", в целях развития международной, внешнеэкономической деятельности, туризма Правительство Забайкальского края постановляет: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утвердить прилагаемую государственную </w:t>
      </w:r>
      <w:hyperlink w:anchor="P33">
        <w:r w:rsidRPr="00BB3EAB">
          <w:rPr>
            <w:rFonts w:ascii="Times New Roman" w:hAnsi="Times New Roman" w:cs="Times New Roman"/>
          </w:rPr>
          <w:t>программу</w:t>
        </w:r>
      </w:hyperlink>
      <w:r w:rsidRPr="00BB3EAB">
        <w:rPr>
          <w:rFonts w:ascii="Times New Roman" w:hAnsi="Times New Roman" w:cs="Times New Roman"/>
        </w:rPr>
        <w:t xml:space="preserve"> Забайкальского края "Развитие международной, внешнеэкономической деятельности и туризма в Забайкальском крае".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21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01.08.2018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309)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Губернатор Забайкальского края</w:t>
      </w: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К.К.ИЛЬКОВСКИЙ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BB3EAB" w:rsidRDefault="00BB3EAB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BB3EAB" w:rsidSect="00920C2D">
          <w:headerReference w:type="default" r:id="rId22"/>
          <w:headerReference w:type="first" r:id="rId23"/>
          <w:pgSz w:w="11906" w:h="16838"/>
          <w:pgMar w:top="1134" w:right="850" w:bottom="1134" w:left="1701" w:header="454" w:footer="708" w:gutter="0"/>
          <w:cols w:space="708"/>
          <w:titlePg/>
          <w:docGrid w:linePitch="381"/>
        </w:sectPr>
      </w:pPr>
    </w:p>
    <w:p w:rsidR="00866B76" w:rsidRPr="00BB3EAB" w:rsidRDefault="00866B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>Утверждена</w:t>
      </w: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постановлением</w:t>
      </w: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Правительства Забайкальского края</w:t>
      </w: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 29 мая 2014 г.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314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BB3EAB">
        <w:rPr>
          <w:rFonts w:ascii="Times New Roman" w:hAnsi="Times New Roman" w:cs="Times New Roman"/>
        </w:rPr>
        <w:t>ГОСУДАРСТВЕННАЯ ПРОГРАММА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ЗАБАЙКАЛЬСКОГО КРАЯ "РАЗВИТИЕ МЕЖДУНАРОДНОЙ,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ВНЕШНЕЭКОНОМИЧЕСКОЙ ДЕЯТЕЛЬНОСТИ И ТУРИЗМА В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ЗАБАЙКАЛЬСКОМ КРАЕ"</w:t>
      </w:r>
    </w:p>
    <w:p w:rsidR="00866B76" w:rsidRPr="00BB3EAB" w:rsidRDefault="00866B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6B76" w:rsidRPr="00BB3E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(в ред. Постановлений Правительства Забайкальского края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25.10.2016 </w:t>
            </w:r>
            <w:hyperlink r:id="rId24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415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29.06.2017 </w:t>
            </w:r>
            <w:hyperlink r:id="rId25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261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04.10.2017 </w:t>
            </w:r>
            <w:hyperlink r:id="rId26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400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28.03.2018 </w:t>
            </w:r>
            <w:hyperlink r:id="rId27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101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01.08.2018 </w:t>
            </w:r>
            <w:hyperlink r:id="rId28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309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26.12.2018 </w:t>
            </w:r>
            <w:hyperlink r:id="rId29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527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28.01.2019 </w:t>
            </w:r>
            <w:hyperlink r:id="rId30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13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15.02.2019 </w:t>
            </w:r>
            <w:hyperlink r:id="rId31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35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06.09.2019 </w:t>
            </w:r>
            <w:hyperlink r:id="rId32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359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22.09.2021 </w:t>
            </w:r>
            <w:hyperlink r:id="rId33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376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18.02.2022 </w:t>
            </w:r>
            <w:hyperlink r:id="rId34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53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23.06.2022 </w:t>
            </w:r>
            <w:hyperlink r:id="rId35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255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6B76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BB3EAB" w:rsidRDefault="00BB3EAB">
      <w:pPr>
        <w:pStyle w:val="ConsPlusNormal"/>
        <w:jc w:val="both"/>
        <w:rPr>
          <w:rFonts w:ascii="Times New Roman" w:hAnsi="Times New Roman" w:cs="Times New Roman"/>
        </w:rPr>
      </w:pPr>
    </w:p>
    <w:p w:rsidR="00BB3EAB" w:rsidRDefault="00BB3EAB">
      <w:pPr>
        <w:pStyle w:val="ConsPlusNormal"/>
        <w:jc w:val="both"/>
        <w:rPr>
          <w:rFonts w:ascii="Times New Roman" w:hAnsi="Times New Roman" w:cs="Times New Roman"/>
        </w:rPr>
      </w:pPr>
    </w:p>
    <w:p w:rsidR="00BB3EAB" w:rsidRPr="00BB3EAB" w:rsidRDefault="00BB3EAB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ПАСПОРТ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ГОСУДАРСТВЕННОЙ ПРОГРАММЫ ЗАБАЙКАЛЬСКОГО КРАЯ "РАЗВИТИЕ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МЕЖДУНАРОДНОЙ, ВНЕШНЕЭКОНОМИЧЕСКОЙ ДЕЯТЕЛЬНОСТИ И ТУРИЗМА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ЗАБАЙКАЛЬСКОМ КРАЕ"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36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 01.08.2018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309)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6406"/>
      </w:tblGrid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 (далее - Министерство)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Постановлений Правительства Забайкальского края от 25.10.2016 </w:t>
            </w:r>
            <w:hyperlink r:id="rId37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415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06.09.2019 </w:t>
            </w:r>
            <w:hyperlink r:id="rId38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359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22.09.2021 </w:t>
            </w:r>
            <w:hyperlink r:id="rId39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376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Исполнительные органы государственной власти Забайкальского края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302">
              <w:r w:rsidRPr="00BB3EA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"Развитие международного сотрудничества и внешнеэкономических связей Забайкальского края";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641">
              <w:r w:rsidRPr="00BB3EA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"Развитие туризма в Забайкальском крае";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Обеспечивающая </w:t>
            </w:r>
            <w:hyperlink w:anchor="P836">
              <w:r w:rsidRPr="00BB3EAB">
                <w:rPr>
                  <w:rFonts w:ascii="Times New Roman" w:hAnsi="Times New Roman" w:cs="Times New Roman"/>
                </w:rPr>
                <w:t>подпрограмма</w:t>
              </w:r>
            </w:hyperlink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Создание благоприятных условий для устойчивого экономического развития Забайкальского края на основе расширения международного сотрудничества, туризма и повышения вклада внешнеэкономической деятельности Забайкальского края в социально-экономическое развитие региона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</w:t>
            </w:r>
            <w:hyperlink r:id="rId40">
              <w:r w:rsidRPr="00BB3EA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Правительства Забайкальского края от 23.06.2022 </w:t>
            </w:r>
            <w:r w:rsidR="00374B02">
              <w:rPr>
                <w:rFonts w:ascii="Times New Roman" w:hAnsi="Times New Roman" w:cs="Times New Roman"/>
              </w:rPr>
              <w:t xml:space="preserve"> №</w:t>
            </w:r>
            <w:r w:rsidRPr="00BB3EAB">
              <w:rPr>
                <w:rFonts w:ascii="Times New Roman" w:hAnsi="Times New Roman" w:cs="Times New Roman"/>
              </w:rPr>
              <w:t xml:space="preserve"> 255)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1. Интеграция Забайкальского края в систему мирохозяйственных связей и международных гуманитарных обменов с целью максимального использования выгодного приграничного положения.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2. Развитие внутреннего и въездного туризма в Забайкальском крае.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3. Создание организационно-правовых условий для реализации государственной программы.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Программа реализуется в один этап, сроки реализации 2014 - 2024 годы.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Постановлений Правительства Забайкальского края от 01.08.2018 </w:t>
            </w:r>
            <w:hyperlink r:id="rId41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309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18.02.2022 </w:t>
            </w:r>
            <w:hyperlink r:id="rId42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53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Объемы бюджетных </w:t>
            </w:r>
            <w:r w:rsidRPr="00BB3EAB">
              <w:rPr>
                <w:rFonts w:ascii="Times New Roman" w:hAnsi="Times New Roman" w:cs="Times New Roman"/>
              </w:rPr>
              <w:lastRenderedPageBreak/>
              <w:t>ассигнований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 xml:space="preserve">Общий объем финансирования программы за счет средств бюджета </w:t>
            </w:r>
            <w:r w:rsidRPr="00BB3EAB">
              <w:rPr>
                <w:rFonts w:ascii="Times New Roman" w:hAnsi="Times New Roman" w:cs="Times New Roman"/>
              </w:rPr>
              <w:lastRenderedPageBreak/>
              <w:t>Забайкальского края в 2014 - 2024 годах составит 360 923,5 тыс. рублей, в том числе по годам: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2014 год - 34 256,5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2015 год - 31 229,6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2016 год - 25 854,7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2017 год - 25 875,1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2018 год - 42 808,4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2019 год - 38 558,8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2020 год - 32 793,5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2021 год - 34 302,7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2022 год - 46 326,1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2023 год - 24 215,8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2024 год - 24 702,3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из них по подпрограммам: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"Развитие международного сотрудничества и внешнеэкономических связей Забайкальского края" - 45 073,3 тыс. рублей, в том числе по годам: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2014 год - 7 957,6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2015 год - 5 610,5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2016 год - 77,0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2017 год - 1 932,8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2018 год - 11 655,9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2019 год - 7 430,5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2020 год - 1 322,6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2021 год - 4 183,0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2022 год - 2 238,3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2023 год - 1 306,4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2024 год - 1 358,7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"Развитие туризма в Забайкальском крае" - 25 494,2 тыс. рублей, в том числе по годам: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2014 год - 184,3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2015 год - 0,0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2016 год - 0,0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2017 год - 0,0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2018 год - 5 000,0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2019 год - 4 350,0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2020 год - 0,0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2021 год - 959,9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2022 год - 15 000,0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2023 год - 0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2024 год - 0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обеспечивающая подпрограмма - 290 356,0 тыс. рублей, в том числе по годам: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2014 год - 26 114,6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2015 год - 25 619,1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2016 год - 25 777,7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2017 год - 23 942,3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2018 год - 26 152,5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2019 год - 26 778,3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2020 год - 31 470,9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2021 год - 29 159,8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2022 год - 29087,8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2023 год - 22 909,4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2024 год - 23 343,6 тыс. рублей.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Забайкальского края от 18.02.2022 </w:t>
            </w:r>
            <w:hyperlink r:id="rId43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53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23.06.2022 </w:t>
            </w:r>
            <w:hyperlink r:id="rId44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255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Увеличение объема внешней торговли к 2024 году на 76,2% к уровню 2012 года;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увеличение объема иностранных инвестиций, привлеченных в реализацию основных проектов, сопровождаемых Министерством, к 2024 году в 3,6 раза к уровню 2012 года;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увеличение объема въездного туристического потока к 2024 году в 4,9 </w:t>
            </w:r>
            <w:r w:rsidRPr="00BB3EAB">
              <w:rPr>
                <w:rFonts w:ascii="Times New Roman" w:hAnsi="Times New Roman" w:cs="Times New Roman"/>
              </w:rPr>
              <w:lastRenderedPageBreak/>
              <w:t>раза к уровню 2012 года;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увеличение количества российских граждан, обслуженных туроператорами Забайкальского края по внутренним направлениям, к 2024 году на 20,8% к уровню 2012 года.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5">
              <w:r w:rsidRPr="00BB3EA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Правительства Забайкальского края от 18.02.2022 </w:t>
            </w:r>
            <w:r w:rsidR="00374B02">
              <w:rPr>
                <w:rFonts w:ascii="Times New Roman" w:hAnsi="Times New Roman" w:cs="Times New Roman"/>
              </w:rPr>
              <w:t xml:space="preserve"> №</w:t>
            </w:r>
            <w:r w:rsidRPr="00BB3EAB">
              <w:rPr>
                <w:rFonts w:ascii="Times New Roman" w:hAnsi="Times New Roman" w:cs="Times New Roman"/>
              </w:rPr>
              <w:t xml:space="preserve"> 53)</w:t>
            </w: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Раздел 1. ХАРАКТЕРИСТИКА ТЕКУЩЕГО СОСТОЯНИЯ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МЕЖДУНАРОДНОЙ И ВНЕШНЕЭКОНОМИЧЕСКОЙ ДЕЯТЕЛЬНОСТИ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 ТУРИЗМА В ЗАБАЙКАЛЬСКОМ КРАЕ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коммуникаций, обусловливает ориентацию региона на развитие международных и внешнеэкономических связей. В крае расположены пять сухопутных пунктов пропуска на границе с Китаем и три пункта пропуска на границе с Монголией, два из которых - железнодорожные. Международный воздушный пункт пропуска расположен в аэропорту г. Читы.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Забайкальский край активно развивает приграничное сотрудничество в торгово-экономической, инвестиционной, гуманитарной и иных сферах с Автономным районом Внутренняя Монголия и провинцией </w:t>
      </w:r>
      <w:proofErr w:type="spellStart"/>
      <w:r w:rsidRPr="00BB3EAB">
        <w:rPr>
          <w:rFonts w:ascii="Times New Roman" w:hAnsi="Times New Roman" w:cs="Times New Roman"/>
        </w:rPr>
        <w:t>Хэйлунцзян</w:t>
      </w:r>
      <w:proofErr w:type="spellEnd"/>
      <w:r w:rsidRPr="00BB3EAB">
        <w:rPr>
          <w:rFonts w:ascii="Times New Roman" w:hAnsi="Times New Roman" w:cs="Times New Roman"/>
        </w:rPr>
        <w:t xml:space="preserve"> Китайской Народной Республики, а также Восточным и </w:t>
      </w:r>
      <w:proofErr w:type="spellStart"/>
      <w:r w:rsidRPr="00BB3EAB">
        <w:rPr>
          <w:rFonts w:ascii="Times New Roman" w:hAnsi="Times New Roman" w:cs="Times New Roman"/>
        </w:rPr>
        <w:t>Хэнтийским</w:t>
      </w:r>
      <w:proofErr w:type="spellEnd"/>
      <w:r w:rsidRPr="00BB3EAB">
        <w:rPr>
          <w:rFonts w:ascii="Times New Roman" w:hAnsi="Times New Roman" w:cs="Times New Roman"/>
        </w:rPr>
        <w:t xml:space="preserve"> аймаками Монголии. Основой для такого сотрудничества являются Соглашения о торгово-экономическом, научно-техническом и культурном сотрудничестве Забайкальского края с указанными административно-территориальными единицами сопредельных государств.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целях осуществления международного сотрудничества создана и успешно действует система международных контактов в форме регулярных двусторонних встреч-переговоров, проводимых с участием представителей заинтересованных органов власти. Забайкальский край первым в Сибирском федеральном округе применил такую форму систематизации переговорных процессов. С 1993 года проходят встречи транспортных делегаций Забайкальского края Российской Федерации и Автономного района Внутренняя Монголия Китайской Народной Республики. С 2003 года работают Региональный российско-китайский рабочий комитет регулярных встреч по вопросам координации и взаимодействия между Забайкальским краем и городом Маньчжурия и Координационный совет по вопросам туризма между Забайкальским краем Российской Федерации и Автономным районом Внутренняя Монголия Китайской Народной Республики.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Одной из основных тем переговорных процессов, проводимых с китайскими и монгольскими партнерами, является решение вопросов функционирования пунктов пропуска, перемещения грузов и пересечения пассажирами государственной границы, реализация внешнеэкономических инвестиционных проектов на территории региона. Результатами проведения регулярных двусторонних встреч являются: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строительство трансграничных мостовых переходов через р. </w:t>
      </w:r>
      <w:proofErr w:type="spellStart"/>
      <w:r w:rsidRPr="00BB3EAB">
        <w:rPr>
          <w:rFonts w:ascii="Times New Roman" w:hAnsi="Times New Roman" w:cs="Times New Roman"/>
        </w:rPr>
        <w:t>Аргунь</w:t>
      </w:r>
      <w:proofErr w:type="spellEnd"/>
      <w:r w:rsidRPr="00BB3EAB">
        <w:rPr>
          <w:rFonts w:ascii="Times New Roman" w:hAnsi="Times New Roman" w:cs="Times New Roman"/>
        </w:rPr>
        <w:t xml:space="preserve"> в районе пунктов пропуска Олочи - </w:t>
      </w:r>
      <w:proofErr w:type="spellStart"/>
      <w:r w:rsidRPr="00BB3EAB">
        <w:rPr>
          <w:rFonts w:ascii="Times New Roman" w:hAnsi="Times New Roman" w:cs="Times New Roman"/>
        </w:rPr>
        <w:t>Шивэй</w:t>
      </w:r>
      <w:proofErr w:type="spellEnd"/>
      <w:r w:rsidRPr="00BB3EAB">
        <w:rPr>
          <w:rFonts w:ascii="Times New Roman" w:hAnsi="Times New Roman" w:cs="Times New Roman"/>
        </w:rPr>
        <w:t xml:space="preserve"> и </w:t>
      </w:r>
      <w:proofErr w:type="spellStart"/>
      <w:r w:rsidRPr="00BB3EAB">
        <w:rPr>
          <w:rFonts w:ascii="Times New Roman" w:hAnsi="Times New Roman" w:cs="Times New Roman"/>
        </w:rPr>
        <w:t>Староцурухайтуйский</w:t>
      </w:r>
      <w:proofErr w:type="spellEnd"/>
      <w:r w:rsidRPr="00BB3EAB">
        <w:rPr>
          <w:rFonts w:ascii="Times New Roman" w:hAnsi="Times New Roman" w:cs="Times New Roman"/>
        </w:rPr>
        <w:t xml:space="preserve"> - </w:t>
      </w:r>
      <w:proofErr w:type="spellStart"/>
      <w:r w:rsidRPr="00BB3EAB">
        <w:rPr>
          <w:rFonts w:ascii="Times New Roman" w:hAnsi="Times New Roman" w:cs="Times New Roman"/>
        </w:rPr>
        <w:t>Хэйшаньтоу</w:t>
      </w:r>
      <w:proofErr w:type="spellEnd"/>
      <w:r w:rsidRPr="00BB3EAB">
        <w:rPr>
          <w:rFonts w:ascii="Times New Roman" w:hAnsi="Times New Roman" w:cs="Times New Roman"/>
        </w:rPr>
        <w:t>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введение круглосуточного режима работы на автомобильном пункте пропуска Забайкальск;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открытие регулярного международного автобусного сообщения по маршрутам Забайкальск - Маньчжурия и Борзя - Маньчжурия;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BB3EAB">
        <w:rPr>
          <w:rFonts w:ascii="Times New Roman" w:hAnsi="Times New Roman" w:cs="Times New Roman"/>
        </w:rPr>
        <w:t>курсирование</w:t>
      </w:r>
      <w:proofErr w:type="spellEnd"/>
      <w:r w:rsidRPr="00BB3EAB">
        <w:rPr>
          <w:rFonts w:ascii="Times New Roman" w:hAnsi="Times New Roman" w:cs="Times New Roman"/>
        </w:rPr>
        <w:t xml:space="preserve"> прямых беспересадочных вагонов сообщением Чита - Маньчжурия - Чита;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открытие регулярных авиарейсов в </w:t>
      </w:r>
      <w:proofErr w:type="spellStart"/>
      <w:r w:rsidRPr="00BB3EAB">
        <w:rPr>
          <w:rFonts w:ascii="Times New Roman" w:hAnsi="Times New Roman" w:cs="Times New Roman"/>
        </w:rPr>
        <w:t>Хайлар</w:t>
      </w:r>
      <w:proofErr w:type="spellEnd"/>
      <w:r w:rsidRPr="00BB3EAB">
        <w:rPr>
          <w:rFonts w:ascii="Times New Roman" w:hAnsi="Times New Roman" w:cs="Times New Roman"/>
        </w:rPr>
        <w:t xml:space="preserve"> и Маньчжурию;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предоставление российским и китайским гражданам на международном автомобильном пункте пропуска Забайкальск (единственном из всех на российско-китайском участке государственной границы) возможности пересечения государственной границы на личном легковом транспорте;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оформление въездных виз КНР непосредственно в китайском пункте пропуска и использование упрощенного порядка безвизового посещения соседнего государства.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Одним из основных механизмов осуществления приграничного сотрудничества края с прилегающими регионами Китая является Программа сотрудничества между регионами Дальнего Востока и Восточной Сибири Российской Федерации и Северо-Востока Китайской Народной Республики (2009 - 2018 годы), в которую включены все основные проекты освоения минерально-сырьевых ресурсов юго-восточного и северного районов Забайкальского края (медь, золото, вольфрам, молибден, железо, серебро, цинк, свинец, </w:t>
      </w:r>
      <w:r w:rsidRPr="00BB3EAB">
        <w:rPr>
          <w:rFonts w:ascii="Times New Roman" w:hAnsi="Times New Roman" w:cs="Times New Roman"/>
        </w:rPr>
        <w:lastRenderedPageBreak/>
        <w:t>титан, уголь и др.), проекты в деревообрабатывающей промышленности, а также создание промышленных парков пос. Забайкальска, Могойтуй, являющихся точками роста экономики региона.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последние годы отмечался стабильный рост поступлений иностранных инвестиций (с 79 млн. долларов США в 2008 году до 215 млн. долларов США в 2012 году). Однако резкое снижение поступления иностранных инвестиций отмечалось в 2013 году, объем которых составил 150 млн. долл. США. Снижение индекса физического объема объясняется снижением объема капитальных вложений на реализацию проектов иностранными инвесторами, а также недостоверностью предоставленной ранее статистической информации. Доля иностранных инвестиций в общем объеме инвестиций продолжает оставаться незначительной и не позволяет восполнить дефицит на инвестиционном рынке региона.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соответствии с рейтингом инвестиционной привлекательности российских регионов, ежегодно составляемым рейтинговым агентством "Эксперт РА", по итогам 2013 года Забайкальский край по прежнему остается в группе ЗС1 - "пониженный потенциал - высокий риск". По рангу инвестиционного риска Забайкальский край занимает 72-ю позицию среди российских регионов. По инвестиционному потенциалу Забайкальский край занимает 51-е место среди субъектов Российской Федерации.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январе - декабре 2013 года объем поступивших иностранных инвестиций составил 150021,7 тыс. долларов США, или 69,7% к соответствующему периоду 2012 года. Доля инвестиций, непосредственно направляемых в реальный сектор экономики края, составляет менее половины. Так, по информации, представленной инициаторами проектов с иностранными инвестициями, объем инвестиций на реализацию проектов в горнорудной и лесной отраслях по итогам 2013 года составил 69,8 млн. долларов США.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До 2010 года основными странами, инвестирующими капитал в Забайкальский край, были Кипр, Казахстан, Китай. Великобритания, Швейцария. Капитал направлялся в горнодобывающий комплекс (полиметаллы, золото). Основными странами-инвесторами в 2013 году являлись Кипр, Китай, Великобритания, Сейшельские острова. Однако лидирующее место по объему инвестиций в реальный сектор экономики Забайкальского края занимает Китай, который начиная с 2005 года уделяет серьезное внимание вопросам приграничного инвестиционного сотрудничества с Россией.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Внешнеторговый оборот Забайкальского края в 2013 году составил 718,2 млн. долларов США. Данный показатель сократился по сравнению с 2012 годом на 16 млн. долларов США (2,2%) по причине приостановки деятельности </w:t>
      </w:r>
      <w:proofErr w:type="spellStart"/>
      <w:r w:rsidRPr="00BB3EAB">
        <w:rPr>
          <w:rFonts w:ascii="Times New Roman" w:hAnsi="Times New Roman" w:cs="Times New Roman"/>
        </w:rPr>
        <w:t>Жирекенского</w:t>
      </w:r>
      <w:proofErr w:type="spellEnd"/>
      <w:r w:rsidRPr="00BB3EAB">
        <w:rPr>
          <w:rFonts w:ascii="Times New Roman" w:hAnsi="Times New Roman" w:cs="Times New Roman"/>
        </w:rPr>
        <w:t xml:space="preserve"> ГОКа. Доля экспорта составила 26% (186,6 млн. долларов США), импорта - 74,0% (531,6 млн. долларов США). Сальдо внешнеторгового оборота сложилось отрицательное в размере 345,0 млн. долларов США.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Основные экспортные позиции края составили: машиностроительная продукция (в основном поставки в Венесуэлу по линии военно-технического сотрудничества) - 32,9%, древесина и целлюлозно-бумажные изделия - 19,3% (лесоматериалы обработанные - 18,1%, лесоматериалы необработанные - 1,2%), металлы и изделия из них (ферромолибден - 12,6%, отходы и лом черных металлов и изделия из черных металлов) - 17,0%, минеральные продукты (в основном руды и концентраты медные, цинковые, сурьмянистые, вольфрамовые) - 27,2%.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В 2013 году по сравнению с 2007 годом (год максимального объема экспорта круглого леса в Забайкальском крае) более чем в 177 раз (3,8 млн. </w:t>
      </w:r>
      <w:proofErr w:type="spellStart"/>
      <w:r w:rsidRPr="00BB3EAB">
        <w:rPr>
          <w:rFonts w:ascii="Times New Roman" w:hAnsi="Times New Roman" w:cs="Times New Roman"/>
        </w:rPr>
        <w:t>кв.м</w:t>
      </w:r>
      <w:proofErr w:type="spellEnd"/>
      <w:r w:rsidRPr="00BB3EAB">
        <w:rPr>
          <w:rFonts w:ascii="Times New Roman" w:hAnsi="Times New Roman" w:cs="Times New Roman"/>
        </w:rPr>
        <w:t xml:space="preserve"> против 21,4 тыс. </w:t>
      </w:r>
      <w:proofErr w:type="spellStart"/>
      <w:r w:rsidRPr="00BB3EAB">
        <w:rPr>
          <w:rFonts w:ascii="Times New Roman" w:hAnsi="Times New Roman" w:cs="Times New Roman"/>
        </w:rPr>
        <w:t>кв.м</w:t>
      </w:r>
      <w:proofErr w:type="spellEnd"/>
      <w:r w:rsidRPr="00BB3EAB">
        <w:rPr>
          <w:rFonts w:ascii="Times New Roman" w:hAnsi="Times New Roman" w:cs="Times New Roman"/>
        </w:rPr>
        <w:t>) снизился экспорт круглого леса. Предполагалось, что снижение экспорта необработанных лесоматериалов будет замещено ростом экспорта пиломатериалов и другой продукции лесной отрасли. Однако экспорт лесной группы товаров остается на достигнутом ранее уровне, в пределах 32 - 37 млн. долларов США.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Наблюдается увеличение экспорта минеральных продуктов, представленных концентратами руд цветных металлов. Экспорт данной группы товаров имеет значительные перспективы в связи со строительством на территории края нескольких горно-обогатительных комбинатов.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Импорт Забайкальского края в 2013 году составил 531,6 млн. долларов США. Основные импортные позиции представлены продовольственными товарами (51,5%) и машиностроительной продукцией (22,0%).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группе продовольственных товаров более чем на 140 млн. долларов США ввезено продукции растениеводства, которая по природным условиям может быть выращена на территории Забайкальского края (картофеля - на 16,2 млн. долларов США, томатов - на 54,5 млн. долларов США, лука и чеснока - на 22,3 млн. долларов США, огурцов - на 12,6 млн. долларов США, моркови - на 9,5 млн. долларов США, капусты - на 5,4 млн. долларов США).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Необходимо учитывать, что грузополучатели и потребители большей части импортных товаров, ввозимых через пункты пропуска, расположенные на территории Забайкальского края, находятся в других </w:t>
      </w:r>
      <w:r w:rsidRPr="00BB3EAB">
        <w:rPr>
          <w:rFonts w:ascii="Times New Roman" w:hAnsi="Times New Roman" w:cs="Times New Roman"/>
        </w:rPr>
        <w:lastRenderedPageBreak/>
        <w:t>субъектах Российской Федерации. Движение товарных потоков после проведения таможенной очистки в таможенных органах Забайкальского края не отслеживается, и выполнить анализ распределения импортных поставок не представляется возможным.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Китай продолжает оставаться основным торговым партнером Забайкальского края. В 2013 году объем товарооборота с этой страной составил 81,1% (582,2 млн. долларов США) от общего объема внешней торговли края. Далее следуют Венесуэла - 8,5%, Швейцария - 3,3% и Республика Корея - 2,1%. Доля остальных стран-партнеров Забайкальского края (53 страны) в объеме товарооборота внешней торговли составляет 5,0%.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Объем международных услуг Забайкальского края в 2012 году составил 3794,3 тыс. долларов США. Доля Китая в общем обороте международных услуг составила 90,5%.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структуре экспорта услуг лидирующее положение занимают услуги бюро путешествий и туристических операторов - 621,2 тыс. долларов США (36,7% от общего объема экспорта услуг). Значительный объем приходился на транспортные услуги - 250,9 тыс. долларов США (14,8%) и услуги в области образования - 221,1 тыс. долларов США (13,1%).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структуре импорта услуг основную долю занимали услуги туроператоров - 1178,8 тыс. долларов США (56,1%), значительный объем приходился на строительные услуги - 533,9 тыс. долларов (25,4%).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Начиная с 2008 года темпы роста показателей внешней торговли замедляются, сальдо внешнеторгового баланса продолжает оставаться отрицательным.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Основными проблемами, сдерживающими развитие международного сотрудничества и внешнеторговой деятельности региона, являются: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отсутствие экспортно-ориентированных и импортозамещающих производств на территории края, сырьевая направленность экспортной структуры;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неудовлетворительное состояние приграничной инфраструктуры;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недостаточная активность муниципальных образований в осуществлении международного сотрудничества и внешнеэкономической деятельности;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недостаточное участие в приграничном сотрудничестве субъектов малого и среднего предпринимательства;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недостаток проектов с высокой инвестиционной готовностью;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недостаточное правовое регулирование в Российской Федерации вопросов приграничного сотрудничества, правового статуса приграничных территорий, порядка осуществления приграничной торговли, не позволяющее должным образом координировать деятельность территориальных подразделений федеральных органов исполнительной власти, муниципальных образований, общественных организаций и деловых кругов в вопросах приграничного сотрудничества и торговли, создавать надежные рыночные механизмы с приграничными территориями соседних государств. С учетом основных российских приоритетов в развитии международного экономического сотрудничества в долгосрочной перспективе, внешнеэкономическая деятельность останется одним из приоритетных направлений развития Забайкальского края, нацеленным на решение задач модернизации, структурной перестройки и создания конкурентоспособной экономики, в том числе посредством привлечения иностранных инвестиций и передовых технологий.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Участие исполнительных органов государственной власти Забайкальского края в развитии внешнеэкономической деятельности субъекта Российской Федерации заключается в создании благоприятных условий для ее развития на региональном (система поддержки и регулирования внешнеэкономической деятельности) и межгосударственном (в рамках сотрудничества с административно-территориальными образованиями зарубежных стран и участия в международных организациях и форумах) уровнях.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Кроме выгодного географического положения, Забайкальский край обладает достаточным туристско-рекреационным потенциалом, на его территории сосредоточены уникальные природные ресурсы, ландшафтное и биологическое разнообразие, ресурсы познавательного и научного туризма, геологической и палеонтологической истории края, сохранившиеся памятники археологии, культуры.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Развитие туризма оказывает стимулирующее действие на многие секторы экономики (в том числе транспорт, связь, торговлю), способствует созданию значительного количества рабочих мест, увеличению </w:t>
      </w:r>
      <w:r w:rsidRPr="00BB3EAB">
        <w:rPr>
          <w:rFonts w:ascii="Times New Roman" w:hAnsi="Times New Roman" w:cs="Times New Roman"/>
        </w:rPr>
        <w:lastRenderedPageBreak/>
        <w:t>налогооблагаемой базы и поступлений средств от налогов в бюджеты всех уровней. Следует отметить, что важнейшими факторами, оказывающими влияние на доходность туризма, являются природно-климатические и историко-культурные ресурсы, а также политический климат и уровень благоприятствования государственной политики в отношении туризма. Россия занимает 59-ю позицию (из 139) во всем мире в соответствии с рейтингом конкурентоспособности туристской отрасли (TTCI), имея при этом 4-е место по количеству объектов мирового природного наследия.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Основными составляющими эффективного развития туризма в Забайкальском крае являются выгодное географическое положение, природный и культурно-исторический потенциал, сформированная система транспортной инфраструктуры, наличие гостиничной инфраструктуры в крупных населенных пунктах края, политическая и социальная стабильность в крае, благоприятная экологическая ситуация.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Забайкальская тайга обладает неоценимыми запасами биологических ресурсов. Богата и разнообразна промысловая фауна. Леса являются местом обитания пушного зверя (соболя, песца, горностая, белки, ондатры и др.). Значительны ресурсы ягод, грибов, полезных растений в качестве сырья для производства пищевой и лекарственной промышленности, при этом следует отметить высокую степень экологической чистоты этого сырья. В целях охраны растительного и животного мира на территории края созданы два государственных природных биосферных заповедника: </w:t>
      </w:r>
      <w:proofErr w:type="spellStart"/>
      <w:r w:rsidRPr="00BB3EAB">
        <w:rPr>
          <w:rFonts w:ascii="Times New Roman" w:hAnsi="Times New Roman" w:cs="Times New Roman"/>
        </w:rPr>
        <w:t>Сохондинский</w:t>
      </w:r>
      <w:proofErr w:type="spellEnd"/>
      <w:r w:rsidRPr="00BB3EAB">
        <w:rPr>
          <w:rFonts w:ascii="Times New Roman" w:hAnsi="Times New Roman" w:cs="Times New Roman"/>
        </w:rPr>
        <w:t xml:space="preserve"> и </w:t>
      </w:r>
      <w:proofErr w:type="spellStart"/>
      <w:r w:rsidRPr="00BB3EAB">
        <w:rPr>
          <w:rFonts w:ascii="Times New Roman" w:hAnsi="Times New Roman" w:cs="Times New Roman"/>
        </w:rPr>
        <w:t>Даурский</w:t>
      </w:r>
      <w:proofErr w:type="spellEnd"/>
      <w:r w:rsidRPr="00BB3EAB">
        <w:rPr>
          <w:rFonts w:ascii="Times New Roman" w:hAnsi="Times New Roman" w:cs="Times New Roman"/>
        </w:rPr>
        <w:t>; национальный парк "</w:t>
      </w:r>
      <w:proofErr w:type="spellStart"/>
      <w:r w:rsidRPr="00BB3EAB">
        <w:rPr>
          <w:rFonts w:ascii="Times New Roman" w:hAnsi="Times New Roman" w:cs="Times New Roman"/>
        </w:rPr>
        <w:t>Алханай</w:t>
      </w:r>
      <w:proofErr w:type="spellEnd"/>
      <w:r w:rsidRPr="00BB3EAB">
        <w:rPr>
          <w:rFonts w:ascii="Times New Roman" w:hAnsi="Times New Roman" w:cs="Times New Roman"/>
        </w:rPr>
        <w:t xml:space="preserve">", природный парк "Озеро </w:t>
      </w:r>
      <w:proofErr w:type="spellStart"/>
      <w:r w:rsidRPr="00BB3EAB">
        <w:rPr>
          <w:rFonts w:ascii="Times New Roman" w:hAnsi="Times New Roman" w:cs="Times New Roman"/>
        </w:rPr>
        <w:t>Арей</w:t>
      </w:r>
      <w:proofErr w:type="spellEnd"/>
      <w:r w:rsidRPr="00BB3EAB">
        <w:rPr>
          <w:rFonts w:ascii="Times New Roman" w:hAnsi="Times New Roman" w:cs="Times New Roman"/>
        </w:rPr>
        <w:t>". Имеется много заказников и памятников природы.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Господство антициклонального состояния атмосферы в регионе обеспечивает исключительно высокое количество солнечных дней, а годовое число часов солнечного сияния достигает 2353. Зона ультрафиолетового комфорта охватывает практически всю территорию края. Продолжительность благоприятного периода для лечения и отдыха - около 160 дней в году. Это позволяет проводить гелиотерапию во все сезоны года.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Забайкальский край характеризуется сравнительно высокой, по масштабам Восточной Сибири, транспортной освоенностью территории. Наиболее густая транспортная сеть - в центральных и юго-восточных районах. Северные и юго-западные районы края транспортными путями обеспечены слабо. Основными являются участки Транссибирской и Байкало-Амурской железнодорожных магистралей, автомобильных дорог федерального значения Чита - Хабаровск и Чита - Забайкальск. Транспортная сеть края представлена железнодорожным, автомобильным, авиационным, в незначительной степени водным (речным) транспортом и включает 2399 км железнодорожных путей, 22656 км автомобильных дорог (в том числе 14984 км с твердым покрытием), 1343 км внутренних водных путей.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Общий пассажиропоток Читинского аэропорта за 2011 год вырос на 17,5% к уровню 2010 года. В 2011 году открыт регулярный международный авиарейс Маньчжурия - Чита - Маньчжурия, который осуществляется дважды в неделю </w:t>
      </w:r>
      <w:proofErr w:type="spellStart"/>
      <w:r w:rsidRPr="00BB3EAB">
        <w:rPr>
          <w:rFonts w:ascii="Times New Roman" w:hAnsi="Times New Roman" w:cs="Times New Roman"/>
        </w:rPr>
        <w:t>Хайнаньской</w:t>
      </w:r>
      <w:proofErr w:type="spellEnd"/>
      <w:r w:rsidRPr="00BB3EAB">
        <w:rPr>
          <w:rFonts w:ascii="Times New Roman" w:hAnsi="Times New Roman" w:cs="Times New Roman"/>
        </w:rPr>
        <w:t xml:space="preserve"> авиакомпанией на авиалайнере </w:t>
      </w:r>
      <w:proofErr w:type="spellStart"/>
      <w:r w:rsidRPr="00BB3EAB">
        <w:rPr>
          <w:rFonts w:ascii="Times New Roman" w:hAnsi="Times New Roman" w:cs="Times New Roman"/>
        </w:rPr>
        <w:t>Boei</w:t>
      </w:r>
      <w:proofErr w:type="spellEnd"/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>g 737-800. С октября 2012 года открыт прямой авиарейс из Читы в Королевство Таиланд, с мая 2013 года - в Турецкую Республику, с октября 2013 года - в Социалистическую Республику Вьетнам.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Развитие приграничного туризма в Забайкальском крае на российско-китайском направлении обусловлено пограничным положением региона с Китаем. Сегодня край является основными "туристскими воротами" для туристов из Китайской Народной Республики - страны с многомиллионным населением с возрастающим уровнем жизни, и, соответственно, с возрастающим количеством потенциальных туристов. Кроме того, географическое положение края определяет его в качестве транзитного коридора на пути следования иностранных туристов к побережью озера Байкал и в европейскую часть России.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Одной из основных составляющих туристской инфраструктуры являются коллективные средства размещения, количество которых за последние три года остается практически на одном уровне. При этом количество гостиничных мест в расчете на тысячу жителей в Забайкальском крае составляет 2,8 места, что значительно ниже среднеевропейского уровня аналогичного показателя и уровня г. Москвы (12 - 14 и 10 </w:t>
      </w:r>
      <w:proofErr w:type="spellStart"/>
      <w:r w:rsidRPr="00BB3EAB">
        <w:rPr>
          <w:rFonts w:ascii="Times New Roman" w:hAnsi="Times New Roman" w:cs="Times New Roman"/>
        </w:rPr>
        <w:t>койкомест</w:t>
      </w:r>
      <w:proofErr w:type="spellEnd"/>
      <w:r w:rsidRPr="00BB3EAB">
        <w:rPr>
          <w:rFonts w:ascii="Times New Roman" w:hAnsi="Times New Roman" w:cs="Times New Roman"/>
        </w:rPr>
        <w:t xml:space="preserve"> на 1,0 тыс. жителей соответственно).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Для рынка гостиничных услуг Забайкальского края характерен дефицит современного номерного фонда гостиниц туристского класса, неравномерное распределение гостиниц на территории края и практическое отсутствие альтернативных вариантов размещения при наличии в мире устойчивой тенденции спроса на комфортное современное проживание среднего ценового сегмента. Большинство всех средств размещения края в настоящее время имеют возможность получения классификации 2 - 3 звезды, и в условиях отсутствия конкуренции не принимают дополнительные меры по повышению качества услуг соответствующих стандартов. Для увеличения объемов въездного туристского потока и развития туризма на территории Забайкальского края в целом необходима активизация имеющихся ресурсов (получение местами размещения различных категорий звездности), а также строительство новых гостиниц </w:t>
      </w:r>
      <w:proofErr w:type="spellStart"/>
      <w:r w:rsidRPr="00BB3EAB">
        <w:rPr>
          <w:rFonts w:ascii="Times New Roman" w:hAnsi="Times New Roman" w:cs="Times New Roman"/>
        </w:rPr>
        <w:t>экономкласса</w:t>
      </w:r>
      <w:proofErr w:type="spellEnd"/>
      <w:r w:rsidRPr="00BB3EAB">
        <w:rPr>
          <w:rFonts w:ascii="Times New Roman" w:hAnsi="Times New Roman" w:cs="Times New Roman"/>
        </w:rPr>
        <w:t xml:space="preserve"> с достаточным уровнем комфортности.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>В настоящее время регион крупными гостиничными сетями в качестве инвестиционной площадки для строительства гостиниц не рассматривается, так как не является ни местом проведения крупных международных мероприятий, ни обладателем известного туристского бренда.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регионе за последние три года отмечается рост предприятий общественного питания, появилось большое количество ресторанов различных национальных кухонь: китайской, японской, армянской, грузинской, узбекской, украинской, азербайджанской и др.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К числу проблем для всех направлений туристской деятельности относится: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значительный физический и моральный износ большого числа объектов туристской индустрии, построенных еще в советское время;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недостаточное развитие инженерной, транспортной и социальной инфраструктуры в местах туризма и отдыха;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постоянный рост тарифов на услуги естественных монополий, ведущий к удорожанию туристских продуктов;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высокая (неконкурентная) цена туристского продукта на российском и международном рынках при недостаточном уровне его качества;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отсутствие туристского имиджа края вследствие "информационного вакуума" об имеющихся туристских ресурсах региона;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дефицит квалифицированных профессиональных кадров;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"сезонность" туристской отрасли (до 80% доходов туриндустрии приходится на высокий сезон с середины мая по конец августа, в остальное время въездной и внутренний туризм в целом убыточен и в основном финансируется из выручки высокого сезона);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избыточные административные формальности, связанные с инвестициями в объекты туристской индустрии, в том числе сложности с оформлением земельных участков под строительство объектов;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низкий уровень обустройства мест посещения объектов природного наследия;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отсутствие финансовых средств для продвижения внутреннего и въездного туризма.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Разрешение указанных проблем в условиях прогнозируемой стагнации российской экономики при неизбежном снижении инвестиционной привлекательности со стороны как отечественных производителей, так и иностранных, крайне проблематично. Ожидаемое прекращение роста зарплат в бюджетной сфере в 2014 году и снижение темпов роста кредитования банками населения отрицательно повлияет на ресурс потребительского спроса, что в первую очередь скажется на отраслях непроизводственной сферы экономики, к которым относится и туристская отрасль.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Снижение платежеспособности потенциальных пользователей </w:t>
      </w:r>
      <w:proofErr w:type="spellStart"/>
      <w:r w:rsidRPr="00BB3EAB">
        <w:rPr>
          <w:rFonts w:ascii="Times New Roman" w:hAnsi="Times New Roman" w:cs="Times New Roman"/>
        </w:rPr>
        <w:t>туруслугами</w:t>
      </w:r>
      <w:proofErr w:type="spellEnd"/>
      <w:r w:rsidRPr="00BB3EAB">
        <w:rPr>
          <w:rFonts w:ascii="Times New Roman" w:hAnsi="Times New Roman" w:cs="Times New Roman"/>
        </w:rPr>
        <w:t>, сокращение инвестиций в строительство инфраструктуры туризма, снижение потоков делового туризма значительно затормозят развитие российской туриндустрии.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Вместе с тем системный подход в организации кластерных образований, способных обеспечить качество, доступность и конкурентоспособность туристских услуг, предусматривает значительные объемы финансирования на подготовку и реализацию мероприятий, в том числе обеспечивающей инфраструктуры, за счет как средств краевого бюджета, так и других источников финансирования.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Примененный Министерством финансов Забайкальского края консервативный подход к планированию расходной части бюджета Забайкальского края в пределах объемов бюджетных средств, направленных на развитие туристской отрасли, не позволяет в среднесрочной перспективе достичь целей, определенных </w:t>
      </w:r>
      <w:hyperlink r:id="rId46">
        <w:r w:rsidRPr="00BB3EAB">
          <w:rPr>
            <w:rFonts w:ascii="Times New Roman" w:hAnsi="Times New Roman" w:cs="Times New Roman"/>
          </w:rPr>
          <w:t>Стратегией</w:t>
        </w:r>
      </w:hyperlink>
      <w:r w:rsidRPr="00BB3EAB">
        <w:rPr>
          <w:rFonts w:ascii="Times New Roman" w:hAnsi="Times New Roman" w:cs="Times New Roman"/>
        </w:rPr>
        <w:t xml:space="preserve"> социально-экономического развития Забайкальского края на период до 2030 года, в частности, обеспечить организацию туристской деятельности на базе создаваемых туристских кластеров.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При стабилизации экономической и финансовой ситуации в регионе предполагается корректировка мероприятий в соответствии с приоритетами, определенными </w:t>
      </w:r>
      <w:hyperlink r:id="rId47">
        <w:r w:rsidRPr="00BB3EAB">
          <w:rPr>
            <w:rFonts w:ascii="Times New Roman" w:hAnsi="Times New Roman" w:cs="Times New Roman"/>
          </w:rPr>
          <w:t>Стратегией</w:t>
        </w:r>
      </w:hyperlink>
      <w:r w:rsidRPr="00BB3EAB">
        <w:rPr>
          <w:rFonts w:ascii="Times New Roman" w:hAnsi="Times New Roman" w:cs="Times New Roman"/>
        </w:rPr>
        <w:t xml:space="preserve"> социально-экономического развития Забайкальского края на период до 2030 года.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BB3EAB" w:rsidRDefault="00BB3EAB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BB3EAB" w:rsidSect="00BB3EAB">
          <w:pgSz w:w="11906" w:h="16838"/>
          <w:pgMar w:top="1134" w:right="850" w:bottom="1134" w:left="1701" w:header="454" w:footer="708" w:gutter="0"/>
          <w:cols w:space="708"/>
          <w:docGrid w:linePitch="381"/>
        </w:sect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>Раздел 2. ПРИОРИТЕТЫ ГОСУДАРСТВЕННОЙ ПОЛИТИКИ В СФЕРЕ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МЕЖДУНАРОДНОЙ, ВНЕШНЕЭКОНОМИЧЕСКОЙ ДЕЯТЕЛЬНОСТИ И ТУРИЗМА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В соответствии с </w:t>
      </w:r>
      <w:hyperlink r:id="rId48">
        <w:r w:rsidRPr="00BB3EAB">
          <w:rPr>
            <w:rFonts w:ascii="Times New Roman" w:hAnsi="Times New Roman" w:cs="Times New Roman"/>
          </w:rPr>
          <w:t>Конституцией</w:t>
        </w:r>
      </w:hyperlink>
      <w:r w:rsidRPr="00BB3EAB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правовыми актами Президента и Правительства Российской Федерации, международными договорами Российской Федерации, соответствующими разделами посланий Президента Российской Федерации Федеральному Собранию Российской Федерации, его выступлениями по внешнеполитической тематике, другими документами, регламентирующими порядок и определяющими содержание международного сотрудничества, внешнеэкономической деятельности и туризма, учитывая стратегические приоритеты развития, определенные в </w:t>
      </w:r>
      <w:hyperlink r:id="rId49">
        <w:r w:rsidRPr="00BB3EAB">
          <w:rPr>
            <w:rFonts w:ascii="Times New Roman" w:hAnsi="Times New Roman" w:cs="Times New Roman"/>
          </w:rPr>
          <w:t>Концепции</w:t>
        </w:r>
      </w:hyperlink>
      <w:r w:rsidRPr="00BB3EAB">
        <w:rPr>
          <w:rFonts w:ascii="Times New Roman" w:hAnsi="Times New Roman" w:cs="Times New Roman"/>
        </w:rPr>
        <w:t xml:space="preserve"> внешней политики Российской Федерации, утвержденной Указом Президента Российской Федерации от 30 ноября 2016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640, </w:t>
      </w:r>
      <w:hyperlink r:id="rId50">
        <w:r w:rsidRPr="00BB3EAB">
          <w:rPr>
            <w:rFonts w:ascii="Times New Roman" w:hAnsi="Times New Roman" w:cs="Times New Roman"/>
          </w:rPr>
          <w:t>Указе</w:t>
        </w:r>
      </w:hyperlink>
      <w:r w:rsidRPr="00BB3EAB">
        <w:rPr>
          <w:rFonts w:ascii="Times New Roman" w:hAnsi="Times New Roman" w:cs="Times New Roman"/>
        </w:rPr>
        <w:t xml:space="preserve"> Президента Российской Федерации от 21 июля 2020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474 "О национальных целях развития Российской Федерации на период до 2030 года", </w:t>
      </w:r>
      <w:hyperlink r:id="rId51">
        <w:r w:rsidRPr="00BB3EAB">
          <w:rPr>
            <w:rFonts w:ascii="Times New Roman" w:hAnsi="Times New Roman" w:cs="Times New Roman"/>
          </w:rPr>
          <w:t>Стратегии</w:t>
        </w:r>
      </w:hyperlink>
      <w:r w:rsidRPr="00BB3EAB">
        <w:rPr>
          <w:rFonts w:ascii="Times New Roman" w:hAnsi="Times New Roman" w:cs="Times New Roman"/>
        </w:rPr>
        <w:t xml:space="preserve"> национальной безопасности Российской Федерации, утвержденной Указом Президента Российской Федерации от 2 июля 2021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400, </w:t>
      </w:r>
      <w:hyperlink r:id="rId52">
        <w:r w:rsidRPr="00BB3EAB">
          <w:rPr>
            <w:rFonts w:ascii="Times New Roman" w:hAnsi="Times New Roman" w:cs="Times New Roman"/>
          </w:rPr>
          <w:t>Концепции</w:t>
        </w:r>
      </w:hyperlink>
      <w:r w:rsidRPr="00BB3EAB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1662-р, </w:t>
      </w:r>
      <w:hyperlink r:id="rId53">
        <w:r w:rsidRPr="00BB3EAB">
          <w:rPr>
            <w:rFonts w:ascii="Times New Roman" w:hAnsi="Times New Roman" w:cs="Times New Roman"/>
          </w:rPr>
          <w:t>Стратегии</w:t>
        </w:r>
      </w:hyperlink>
      <w:r w:rsidRPr="00BB3EAB">
        <w:rPr>
          <w:rFonts w:ascii="Times New Roman" w:hAnsi="Times New Roman" w:cs="Times New Roman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2094-р, </w:t>
      </w:r>
      <w:hyperlink r:id="rId54">
        <w:r w:rsidRPr="00BB3EAB">
          <w:rPr>
            <w:rFonts w:ascii="Times New Roman" w:hAnsi="Times New Roman" w:cs="Times New Roman"/>
          </w:rPr>
          <w:t>Стратегии</w:t>
        </w:r>
      </w:hyperlink>
      <w:r w:rsidRPr="00BB3EAB">
        <w:rPr>
          <w:rFonts w:ascii="Times New Roman" w:hAnsi="Times New Roman" w:cs="Times New Roman"/>
        </w:rP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1120-р, </w:t>
      </w:r>
      <w:hyperlink r:id="rId55">
        <w:r w:rsidRPr="00BB3EAB">
          <w:rPr>
            <w:rFonts w:ascii="Times New Roman" w:hAnsi="Times New Roman" w:cs="Times New Roman"/>
          </w:rPr>
          <w:t>Концепции</w:t>
        </w:r>
      </w:hyperlink>
      <w:r w:rsidRPr="00BB3EAB">
        <w:rPr>
          <w:rFonts w:ascii="Times New Roman" w:hAnsi="Times New Roman" w:cs="Times New Roman"/>
        </w:rPr>
        <w:t xml:space="preserve"> развития приграничных территорий субъектов Российской Федерации, входящих в состав Дальневосточного федерального округа и Байкальского региона, утвержденной распоряжением Правительства Российской Федерации от 28 октября 2015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2193-р, </w:t>
      </w:r>
      <w:hyperlink r:id="rId56">
        <w:r w:rsidRPr="00BB3EAB">
          <w:rPr>
            <w:rFonts w:ascii="Times New Roman" w:hAnsi="Times New Roman" w:cs="Times New Roman"/>
          </w:rPr>
          <w:t>Стратегии</w:t>
        </w:r>
      </w:hyperlink>
      <w:r w:rsidRPr="00BB3EAB">
        <w:rPr>
          <w:rFonts w:ascii="Times New Roman" w:hAnsi="Times New Roman" w:cs="Times New Roman"/>
        </w:rP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2129-р, Комплексной </w:t>
      </w:r>
      <w:hyperlink r:id="rId57">
        <w:r w:rsidRPr="00BB3EAB">
          <w:rPr>
            <w:rFonts w:ascii="Times New Roman" w:hAnsi="Times New Roman" w:cs="Times New Roman"/>
          </w:rPr>
          <w:t>программе</w:t>
        </w:r>
      </w:hyperlink>
      <w:r w:rsidRPr="00BB3EAB">
        <w:rPr>
          <w:rFonts w:ascii="Times New Roman" w:hAnsi="Times New Roman" w:cs="Times New Roman"/>
        </w:rPr>
        <w:t xml:space="preserve"> ускоренного социально-экономического развития Забайкальского края до 2025 года и на перспективу до 2035 года, утвержденной распоряжением Правительства Российской Федерации от 18 августа 2021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2282-р, </w:t>
      </w:r>
      <w:hyperlink r:id="rId58">
        <w:r w:rsidRPr="00BB3EAB">
          <w:rPr>
            <w:rFonts w:ascii="Times New Roman" w:hAnsi="Times New Roman" w:cs="Times New Roman"/>
          </w:rPr>
          <w:t>Стратегии</w:t>
        </w:r>
      </w:hyperlink>
      <w:r w:rsidRPr="00BB3EAB">
        <w:rPr>
          <w:rFonts w:ascii="Times New Roman" w:hAnsi="Times New Roman" w:cs="Times New Roman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 декабря 2013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586, приоритетами государственной политики в сфере международной, внешнеэкономической деятельности и туризма являются: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59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развитие приграничного сотрудничества с Монголией и Китаем и активное включение региона в систему мирохозяйственных связей в Северо-Восточной Азии, Азиатско-Тихоокеанском регионе, Евросоюзе с целью максимально эффективного использования конкурентных преимуществ региона;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развитие международного гуманитарного сотрудничества;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выполнение международных и межрегиональных обязательств Забайкальского края;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обеспечение качества, доступности и конкурентоспособности туристских услуг;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формирование положительного имиджа Забайкальского края за рубежом.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Раздел 3. Цель и задачи государственной программы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60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Целью государственной программы является создание благоприятных условий для устойчивого экономического развития Забайкальского края на основе расширения международного сотрудничества, туризма и повышения вклада внешнеэкономической деятельности Забайкальского края в социально-экономическое развитие региона.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Для достижения цели планируется решение следующих задач: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1. Интеграция Забайкальского края в систему мирохозяйственных связей и международных гуманитарных обменов с целью максимального использования выгодного приграничного положения (для решения данной задачи предусмотрено выполнение подпрограммы "Развитие международного сотрудничества и внешнеэкономических связей Забайкальского края").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2. Развитие внутреннего и въездного туризма в Забайкальском крае (для решения данной задачи предусмотрено выполнение подпрограммы "Развитие туризма в Забайкальском крае").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3. Создание организационно-правовых условий для реализации государственной программы (для решения данной задачи предусмотрено выполнение обеспечивающей подпрограммы).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Раздел 4. СРОКИ И ЭТАПЫ РЕАЛИЗАЦИИ ГОСУДАРСТВЕННОЙ 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Срок реализации государственной программы рассчитан на 2014 - 2024 годы. Государственная программа реализуется в один этап.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Постановлений Правительства Забайкальского края от 01.08.2018 </w:t>
      </w:r>
      <w:hyperlink r:id="rId61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309</w:t>
        </w:r>
      </w:hyperlink>
      <w:r w:rsidRPr="00BB3EAB">
        <w:rPr>
          <w:rFonts w:ascii="Times New Roman" w:hAnsi="Times New Roman" w:cs="Times New Roman"/>
        </w:rPr>
        <w:t xml:space="preserve">, от 18.02.2022 </w:t>
      </w:r>
      <w:hyperlink r:id="rId62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53</w:t>
        </w:r>
      </w:hyperlink>
      <w:r w:rsidRPr="00BB3EAB">
        <w:rPr>
          <w:rFonts w:ascii="Times New Roman" w:hAnsi="Times New Roman" w:cs="Times New Roman"/>
        </w:rPr>
        <w:t>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Раздел 5. ПЕРЕЧЕНЬ ОСНОВНЫХ МЕРОПРИЯТИЙ ГОСУДАРСТВЕННОЙ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Основные мероприятия государственной программы направлены на системное, последовательное достижение цели и эффективную реализацию задач государственной программы, включая создание условий для интеграции Забайкальского края в систему мирохозяйственных связей и международных гуманитарных обменов, развитие внешнеэкономической деятельности региона на основе реализации единого государственного внешнеполитического курса на территории региона, развитие туризма, формирование привлекательного имиджа Забайкальского края для российских и иностранных граждан, зарубежных и российских бизнес-структур.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Основные мероприятия государственной программы представлены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Раздел 6. ПЕРЕЧЕНЬ ПОКАЗАТЕЛЕЙ КОНЕЧНЫХ РЕЗУЛЬТАТОВ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ГОСУДАРСТВЕННОЙ 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Показатели конечных результатов государственной программы представлены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Раздел 7. ИНФОРМАЦИЯ ПО ФИНАНСОВОМУ ОБЕСПЕЧЕНИЮ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ГОСУДАРСТВЕННОЙ ПРОГРАММЫ ЗА СЧЕТ СРЕДСТВ БЮДЖЕТА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63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 18.02.2022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53)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Финансирование государственной программы осуществляется за счет бюджетных ассигнований Министерства из бюджета Забайкальского края и составит 360 923,5 тыс. рублей, в том числе по подпрограммам: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64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"</w:t>
      </w:r>
      <w:hyperlink w:anchor="P302">
        <w:r w:rsidRPr="00BB3EAB">
          <w:rPr>
            <w:rFonts w:ascii="Times New Roman" w:hAnsi="Times New Roman" w:cs="Times New Roman"/>
          </w:rPr>
          <w:t>Развитие международного сотрудничества и внешнеэкономических связей</w:t>
        </w:r>
      </w:hyperlink>
      <w:r w:rsidRPr="00BB3EAB">
        <w:rPr>
          <w:rFonts w:ascii="Times New Roman" w:hAnsi="Times New Roman" w:cs="Times New Roman"/>
        </w:rPr>
        <w:t xml:space="preserve"> Забайкальского края" - 45 073,3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"</w:t>
      </w:r>
      <w:hyperlink w:anchor="P641">
        <w:r w:rsidRPr="00BB3EAB">
          <w:rPr>
            <w:rFonts w:ascii="Times New Roman" w:hAnsi="Times New Roman" w:cs="Times New Roman"/>
          </w:rPr>
          <w:t>Развитие туризма</w:t>
        </w:r>
      </w:hyperlink>
      <w:r w:rsidRPr="00BB3EAB">
        <w:rPr>
          <w:rFonts w:ascii="Times New Roman" w:hAnsi="Times New Roman" w:cs="Times New Roman"/>
        </w:rPr>
        <w:t xml:space="preserve"> в Забайкальском крае" - 25 494,2 тыс. рублей;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65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обеспечивающая </w:t>
      </w:r>
      <w:hyperlink w:anchor="P836">
        <w:r w:rsidRPr="00BB3EAB">
          <w:rPr>
            <w:rFonts w:ascii="Times New Roman" w:hAnsi="Times New Roman" w:cs="Times New Roman"/>
          </w:rPr>
          <w:t>подпрограмма</w:t>
        </w:r>
      </w:hyperlink>
      <w:r w:rsidRPr="00BB3EAB">
        <w:rPr>
          <w:rFonts w:ascii="Times New Roman" w:hAnsi="Times New Roman" w:cs="Times New Roman"/>
        </w:rPr>
        <w:t xml:space="preserve"> - 290 356,0 тыс. рублей.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Информация по финансовому обеспечению государственной программы представлена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Раздел 8. ОПИСАНИЕ РИСКОВ РЕАЛИЗАЦИИ ГОСУДАРСТВЕННОЙ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ПРОГРАММЫ И СПОСОБОВ ИХ МИНИМИЗАЦИИ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Описание рисков реализации государственной программы и способов их минимизации представлено в </w:t>
      </w:r>
      <w:hyperlink w:anchor="P253">
        <w:r w:rsidRPr="00BB3EAB">
          <w:rPr>
            <w:rFonts w:ascii="Times New Roman" w:hAnsi="Times New Roman" w:cs="Times New Roman"/>
          </w:rPr>
          <w:t>таблице 1</w:t>
        </w:r>
      </w:hyperlink>
      <w:r w:rsidRPr="00BB3EAB">
        <w:rPr>
          <w:rFonts w:ascii="Times New Roman" w:hAnsi="Times New Roman" w:cs="Times New Roman"/>
        </w:rPr>
        <w:t>.</w:t>
      </w:r>
    </w:p>
    <w:p w:rsidR="00BB3EAB" w:rsidRDefault="00BB3EAB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2" w:name="P253"/>
      <w:bookmarkEnd w:id="2"/>
    </w:p>
    <w:p w:rsidR="00866B76" w:rsidRPr="00BB3EAB" w:rsidRDefault="00866B7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Таблица 1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8"/>
        <w:gridCol w:w="3415"/>
        <w:gridCol w:w="3512"/>
      </w:tblGrid>
      <w:tr w:rsidR="00866B76" w:rsidRPr="00BB3EAB" w:rsidTr="00BB3EAB">
        <w:tc>
          <w:tcPr>
            <w:tcW w:w="129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182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1878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866B76" w:rsidRPr="00BB3EAB" w:rsidTr="00BB3EAB">
        <w:tc>
          <w:tcPr>
            <w:tcW w:w="5000" w:type="pct"/>
            <w:gridSpan w:val="3"/>
          </w:tcPr>
          <w:p w:rsidR="00866B76" w:rsidRPr="00BB3EAB" w:rsidRDefault="00866B7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866B76" w:rsidRPr="00BB3EAB" w:rsidTr="00BB3EAB">
        <w:tc>
          <w:tcPr>
            <w:tcW w:w="129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>Законодательные риски</w:t>
            </w:r>
          </w:p>
        </w:tc>
        <w:tc>
          <w:tcPr>
            <w:tcW w:w="182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Изменение ожидаемых значений конечных результатов реализации программы вследствие изменения федерального законодательства, регламентирующего осуществление международного сотрудничества, внешнеэкономической деятельности и туризма</w:t>
            </w:r>
          </w:p>
        </w:tc>
        <w:tc>
          <w:tcPr>
            <w:tcW w:w="187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Своевременный мониторинг изменений в федеральном законодательстве, создание и своевременная актуализация региональной нормативно-правовой базы, регламентирующей осуществление международного сотрудничества, внешнеэкономической деятельности и туризма</w:t>
            </w:r>
          </w:p>
        </w:tc>
      </w:tr>
      <w:tr w:rsidR="00866B76" w:rsidRPr="00BB3EAB" w:rsidTr="00BB3EAB">
        <w:tc>
          <w:tcPr>
            <w:tcW w:w="129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Геополитические и международные риски</w:t>
            </w:r>
          </w:p>
        </w:tc>
        <w:tc>
          <w:tcPr>
            <w:tcW w:w="182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Невозможность проведения запланированных международных мероприятий вследствие политической ситуации внутри страны и в сопредельных государствах</w:t>
            </w:r>
          </w:p>
        </w:tc>
        <w:tc>
          <w:tcPr>
            <w:tcW w:w="187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Своевременный мониторинг политической ситуации внутри страны и сопредельных в государствах, внесение согласованных изменений в перечень и сроки исполнения мероприятий, обеспечение скоординированных действий по реализации единого внешнеполитического курса Российской Федерации</w:t>
            </w:r>
          </w:p>
        </w:tc>
      </w:tr>
      <w:tr w:rsidR="00866B76" w:rsidRPr="00BB3EAB" w:rsidTr="00BB3EAB">
        <w:tc>
          <w:tcPr>
            <w:tcW w:w="129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Макроэкономические риски</w:t>
            </w:r>
          </w:p>
        </w:tc>
        <w:tc>
          <w:tcPr>
            <w:tcW w:w="182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Изменение ожидаемых значений конечных результатов реализации программы вследствие ухудшения общей экономической ситуации в стране, регионе и сопредельных государствах, влияющей на развитие международного сотрудничества, внешнеэкономической деятельности и туризма</w:t>
            </w:r>
          </w:p>
        </w:tc>
        <w:tc>
          <w:tcPr>
            <w:tcW w:w="187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Взаимодействие с органами управления и негосударственными структурами, осуществляющими мониторинг экономической ситуации и являющимися разработчиками документов долгосрочного планирования, согласование изменений в перечень и сроки исполнения мероприятий программных документов</w:t>
            </w:r>
          </w:p>
        </w:tc>
      </w:tr>
      <w:tr w:rsidR="00866B76" w:rsidRPr="00BB3EAB" w:rsidTr="00BB3EAB">
        <w:tc>
          <w:tcPr>
            <w:tcW w:w="129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Форс-мажорные риски (в </w:t>
            </w:r>
            <w:proofErr w:type="spellStart"/>
            <w:r w:rsidRPr="00BB3EAB">
              <w:rPr>
                <w:rFonts w:ascii="Times New Roman" w:hAnsi="Times New Roman" w:cs="Times New Roman"/>
              </w:rPr>
              <w:t>т.ч</w:t>
            </w:r>
            <w:proofErr w:type="spellEnd"/>
            <w:r w:rsidRPr="00BB3EAB">
              <w:rPr>
                <w:rFonts w:ascii="Times New Roman" w:hAnsi="Times New Roman" w:cs="Times New Roman"/>
              </w:rPr>
              <w:t>. военные и террористические действия, стихийные бедствия и техногенные катастрофы, как в России, так и за рубежом)</w:t>
            </w:r>
          </w:p>
        </w:tc>
        <w:tc>
          <w:tcPr>
            <w:tcW w:w="182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Невозможность проведения запланированных международных мероприятий вследствие непрогнозируемых последствий, в том числе перераспределение средств федерального и регионального бюджетов, планируемых на реализацию мероприятий в сфере международного сотрудничества, внешнеэкономической деятельности и туризма</w:t>
            </w:r>
          </w:p>
        </w:tc>
        <w:tc>
          <w:tcPr>
            <w:tcW w:w="187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Информирование органов государственной власти края, муниципальных образований и иностранных партнеров о наступлении форс-мажорных обстоятельств, внесение изменений в перечень и сроки исполнения мероприятий</w:t>
            </w:r>
          </w:p>
        </w:tc>
      </w:tr>
      <w:tr w:rsidR="00866B76" w:rsidRPr="00BB3EAB" w:rsidTr="00BB3EAB">
        <w:tc>
          <w:tcPr>
            <w:tcW w:w="5000" w:type="pct"/>
            <w:gridSpan w:val="3"/>
          </w:tcPr>
          <w:p w:rsidR="00866B76" w:rsidRPr="00BB3EAB" w:rsidRDefault="00866B7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866B76" w:rsidRPr="00BB3EAB" w:rsidTr="00BB3EAB">
        <w:tc>
          <w:tcPr>
            <w:tcW w:w="129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Финансовые риски</w:t>
            </w:r>
          </w:p>
        </w:tc>
        <w:tc>
          <w:tcPr>
            <w:tcW w:w="182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Недостаточный уровень финансирования, сокращение или невыполнение запланированных программных мероприятий</w:t>
            </w:r>
          </w:p>
        </w:tc>
        <w:tc>
          <w:tcPr>
            <w:tcW w:w="187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Определение приоритетов для первоочередного финансирования, привлечение дополнительного финансирования, внебюджетных источников, в том числе с использованием механизмов государственно-частного партнерства, активизация социальной деятельности участников внешнеэкономической деятельности</w:t>
            </w:r>
          </w:p>
        </w:tc>
      </w:tr>
      <w:tr w:rsidR="00866B76" w:rsidRPr="00BB3EAB" w:rsidTr="00BB3EAB">
        <w:tc>
          <w:tcPr>
            <w:tcW w:w="129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Операционные риски</w:t>
            </w:r>
          </w:p>
        </w:tc>
        <w:tc>
          <w:tcPr>
            <w:tcW w:w="182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Невыполнение запланированных мероприятий вследствие низкого уровня взаимодействия между органами исполнительной власти, заинтересованными федеральными и </w:t>
            </w:r>
            <w:r w:rsidRPr="00BB3EAB">
              <w:rPr>
                <w:rFonts w:ascii="Times New Roman" w:hAnsi="Times New Roman" w:cs="Times New Roman"/>
              </w:rPr>
              <w:lastRenderedPageBreak/>
              <w:t>муниципальными органами</w:t>
            </w:r>
          </w:p>
        </w:tc>
        <w:tc>
          <w:tcPr>
            <w:tcW w:w="187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 xml:space="preserve">Повышение уровня взаимодействия между органами исполнительной власти, заинтересованными федеральными и муниципальными органами, совершенствование </w:t>
            </w:r>
            <w:r w:rsidRPr="00BB3EAB">
              <w:rPr>
                <w:rFonts w:ascii="Times New Roman" w:hAnsi="Times New Roman" w:cs="Times New Roman"/>
              </w:rPr>
              <w:lastRenderedPageBreak/>
              <w:t>деятельности совещательных, коллегиальных и межведомственных органов, корректировка планов деятельности исполнительных органов государственной власти</w:t>
            </w:r>
          </w:p>
        </w:tc>
      </w:tr>
      <w:tr w:rsidR="00866B76" w:rsidRPr="00BB3EAB" w:rsidTr="00BB3EAB">
        <w:tc>
          <w:tcPr>
            <w:tcW w:w="129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>Риски низкой мотивации</w:t>
            </w:r>
          </w:p>
        </w:tc>
        <w:tc>
          <w:tcPr>
            <w:tcW w:w="182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Изменение ожидаемых значений конечных результатов реализации программы: сокращение количества участников внешнеэкономической деятельности, снижение объемов поступления иностранных инвестиций, снижение количества предоставляемых туристических услуг вследствие изменения перспективных планов иностранных инвесторов, участников внешнеэкономической деятельности и туристских организаций в отношении реализации проектов на территории Забайкальского края</w:t>
            </w:r>
          </w:p>
        </w:tc>
        <w:tc>
          <w:tcPr>
            <w:tcW w:w="187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Анализ и мониторинг ситуации, внесение согласованных изменений в перечень и сроки исполнения мероприятий, использование механизмов регулярных встреч для выработки двусторонних решений и мер, изменение статусов проектов, использование возможностей торговых представительств и торгово-промышленных палат, выработка законодательных инициатив по оптимизации деятельности предприятий</w:t>
            </w:r>
          </w:p>
        </w:tc>
      </w:tr>
      <w:tr w:rsidR="00866B76" w:rsidRPr="00BB3EAB" w:rsidTr="00BB3EAB">
        <w:tc>
          <w:tcPr>
            <w:tcW w:w="129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Кадровые риски</w:t>
            </w:r>
          </w:p>
        </w:tc>
        <w:tc>
          <w:tcPr>
            <w:tcW w:w="182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Низкий уровень выполнения мероприятий государственной программы вследствие недостаточной квалификации сотрудников краевых органов государственной власти, слабая организация межведомственного взаимодействия, неэффективное использование инструментов, предусмотренных документами долгосрочного планирования и законодательством, неэффективное исполнение полномочий</w:t>
            </w:r>
          </w:p>
        </w:tc>
        <w:tc>
          <w:tcPr>
            <w:tcW w:w="187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Повышение квалификации сотрудников за счет самообучения, участия в семинарах, курсах повышения квалификации и др., взаимодействие с учебными заведениями, в части разработки учебных планов и программ, с учетом производственных задач текущего периода и поставленных на долгосрочную перспективу, применение механизмов отбора кадров, предусмотренных законом о государственной службе, с использованием возможностей общественно-консультативного совета Министерства, активизация участия сотрудников в научных мероприятиях и т.д.</w:t>
            </w:r>
          </w:p>
        </w:tc>
      </w:tr>
      <w:tr w:rsidR="00866B76" w:rsidRPr="00BB3EAB" w:rsidTr="00BB3EAB">
        <w:tc>
          <w:tcPr>
            <w:tcW w:w="129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Риск снижения актуальности мероприятий</w:t>
            </w:r>
          </w:p>
        </w:tc>
        <w:tc>
          <w:tcPr>
            <w:tcW w:w="182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Невыполнение ранее достигнутых двусторонних договоренностей, необходимость корректировки планов межотраслевого взаимодействия и перераспределения средств внутри программы на реализацию иных мероприятий</w:t>
            </w:r>
          </w:p>
        </w:tc>
        <w:tc>
          <w:tcPr>
            <w:tcW w:w="187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Анализ ситуации, своевременный пересмотр планов двустороннего сотрудничества, проведение переговоров, планирование работы с учетом задач поставленных руководством страны и региона на среднесрочную перспективу, внесение согласованных изменений в перечень и сроки исполнения мероприятий</w:t>
            </w:r>
          </w:p>
        </w:tc>
      </w:tr>
      <w:tr w:rsidR="00866B76" w:rsidRPr="00BB3EAB" w:rsidTr="00BB3EAB">
        <w:tc>
          <w:tcPr>
            <w:tcW w:w="129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Риск, связанный с получением неполной или недостоверной оперативной, статистической и аналитической информации</w:t>
            </w:r>
          </w:p>
        </w:tc>
        <w:tc>
          <w:tcPr>
            <w:tcW w:w="182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Недостоверность оценки уровня и качества выполнения мероприятий, недостоверность прогнозных показателей, неэффективность принимаемых решений, недостоверная трактовка информации в делопроизводстве, средствах массовой информации, в ходе рабочих совещаний</w:t>
            </w:r>
          </w:p>
        </w:tc>
        <w:tc>
          <w:tcPr>
            <w:tcW w:w="187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Осуществление оперативного анализа силами Министерства, введение собственной системы оценок показателей, совершенствование механизмов межотраслевого обмена информацией, проведение анализа данных, полученных из разных источников, выработка единых подходов и критериев при подготовке запросов о предоставлении информации, использование </w:t>
            </w:r>
            <w:r w:rsidRPr="00BB3EAB">
              <w:rPr>
                <w:rFonts w:ascii="Times New Roman" w:hAnsi="Times New Roman" w:cs="Times New Roman"/>
              </w:rPr>
              <w:lastRenderedPageBreak/>
              <w:t>механизма совещательных органов для формирования единого мнения по вопросам деятельности Министерства</w:t>
            </w: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Раздел 9. ОПИСАНИЕ ПОДПРОГРАММ ГОСУДАРСТВЕННОЙ 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В соответствии с Методическими указаниями по разработке, реализации и оценки эффективности государственных программ Забайкальского края, утвержденными распоряжением Министерства экономического развития Забайкальского края от 29 января 2014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2-р, в структуру государственной программы включены две подпрограммы, которые соответствуют ключевым направлениями деятельности Министерства: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302">
        <w:r w:rsidRPr="00BB3EAB">
          <w:rPr>
            <w:rFonts w:ascii="Times New Roman" w:hAnsi="Times New Roman" w:cs="Times New Roman"/>
          </w:rPr>
          <w:t>подпрограмма</w:t>
        </w:r>
      </w:hyperlink>
      <w:r w:rsidRPr="00BB3EAB">
        <w:rPr>
          <w:rFonts w:ascii="Times New Roman" w:hAnsi="Times New Roman" w:cs="Times New Roman"/>
        </w:rPr>
        <w:t xml:space="preserve"> "Развитие международного сотрудничества и внешнеэкономических связей Забайкальского края";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641">
        <w:r w:rsidRPr="00BB3EAB">
          <w:rPr>
            <w:rFonts w:ascii="Times New Roman" w:hAnsi="Times New Roman" w:cs="Times New Roman"/>
          </w:rPr>
          <w:t>подпрограмма</w:t>
        </w:r>
      </w:hyperlink>
      <w:r w:rsidRPr="00BB3EAB">
        <w:rPr>
          <w:rFonts w:ascii="Times New Roman" w:hAnsi="Times New Roman" w:cs="Times New Roman"/>
        </w:rPr>
        <w:t xml:space="preserve"> "Развитие туризма в Забайкальском крае";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Также в структуру государственной программы включена обеспечивающая </w:t>
      </w:r>
      <w:hyperlink w:anchor="P836">
        <w:r w:rsidRPr="00BB3EAB">
          <w:rPr>
            <w:rFonts w:ascii="Times New Roman" w:hAnsi="Times New Roman" w:cs="Times New Roman"/>
          </w:rPr>
          <w:t>подпрограмма</w:t>
        </w:r>
      </w:hyperlink>
      <w:r w:rsidRPr="00BB3EAB">
        <w:rPr>
          <w:rFonts w:ascii="Times New Roman" w:hAnsi="Times New Roman" w:cs="Times New Roman"/>
        </w:rPr>
        <w:t>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302"/>
      <w:bookmarkEnd w:id="3"/>
      <w:r w:rsidRPr="00BB3EAB">
        <w:rPr>
          <w:rFonts w:ascii="Times New Roman" w:hAnsi="Times New Roman" w:cs="Times New Roman"/>
        </w:rPr>
        <w:t>ПАСПОРТ ПОДПРОГРАММЫ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"РАЗВИТИЕ МЕЖДУНАРОДНОГО СОТРУДНИЧЕСТВА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 ВНЕШНЕЭКОНОМИЧЕСКИХ СВЯЗЕЙ ЗАБАЙКАЛЬСКОГО КРАЯ"</w:t>
      </w:r>
    </w:p>
    <w:p w:rsidR="00866B76" w:rsidRPr="00BB3EAB" w:rsidRDefault="00866B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6B76" w:rsidRPr="00BB3E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(в ред. Постановлений Правительства Забайкальского края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25.10.2016 </w:t>
            </w:r>
            <w:hyperlink r:id="rId66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415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29.06.2017 </w:t>
            </w:r>
            <w:hyperlink r:id="rId67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261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04.10.2017 </w:t>
            </w:r>
            <w:hyperlink r:id="rId68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400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28.03.2018 </w:t>
            </w:r>
            <w:hyperlink r:id="rId69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101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01.08.2018 </w:t>
            </w:r>
            <w:hyperlink r:id="rId70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309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28.01.2019 </w:t>
            </w:r>
            <w:hyperlink r:id="rId71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13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06.09.2019 </w:t>
            </w:r>
            <w:hyperlink r:id="rId72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359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22.09.2021 </w:t>
            </w:r>
            <w:hyperlink r:id="rId73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376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18.02.2022 </w:t>
            </w:r>
            <w:hyperlink r:id="rId74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53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23.06.2022 </w:t>
            </w:r>
            <w:hyperlink r:id="rId75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255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6406"/>
      </w:tblGrid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Министерство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Постановлений Правительства Забайкальского края от 25.10.2016 </w:t>
            </w:r>
            <w:hyperlink r:id="rId76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415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06.09.2019 </w:t>
            </w:r>
            <w:hyperlink r:id="rId77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359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Исполнительные органы государственной власти Забайкальского края.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Обеспечение реализации единого внешнеполитического курса Российской Федерации на территории Забайкальского края и расширение международного сотрудничества и внешнеэкономических связей региона.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1. Развитие международного сотрудничества, межрегиональных связей и внешнеэкономической деятельности.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2. Выполнение международных и межрегиональных обязательств региона.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3. Содействие развитию приграничной инфраструктуры.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4. Формирование позитивного имиджа Забайкальского края как субъекта межрегионального и международного сотрудничества.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Подпрограмма реализуется в один этап, сроки реализации: 2014 - 2024 годы.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Постановлений Правительства Забайкальского края от 01.08.2018 </w:t>
            </w:r>
            <w:hyperlink r:id="rId78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309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18.02.2022 </w:t>
            </w:r>
            <w:hyperlink r:id="rId79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53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Прогнозируемый объем финансирования подпрограммы за счет средств бюджета Забайкальского края в 2014 - 2024 годах - 45 073,3 тыс. рублей, в том числе по годам: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2014 год - 7 957,6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2015 год - 5 610,5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>2016 год - 77,0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2017 год - 1 932,8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2018 год - 11 655,9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2019 год - 7 430,5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2020 год - 1 322,6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2021 год - 4 183,0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2022 год - 2 238,3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2023 год - 1 306,4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2024 год - 1 358,7 тыс. рублей.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80">
              <w:r w:rsidRPr="00BB3EA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Правительства Забайкальского края от 18.02.2022 </w:t>
            </w:r>
            <w:r w:rsidR="00374B02">
              <w:rPr>
                <w:rFonts w:ascii="Times New Roman" w:hAnsi="Times New Roman" w:cs="Times New Roman"/>
              </w:rPr>
              <w:t xml:space="preserve"> №</w:t>
            </w:r>
            <w:r w:rsidRPr="00BB3EAB">
              <w:rPr>
                <w:rFonts w:ascii="Times New Roman" w:hAnsi="Times New Roman" w:cs="Times New Roman"/>
              </w:rPr>
              <w:t xml:space="preserve"> 53)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Увеличение объема экспорта к 2024 году в 2,1 раза к уровню 2012 года;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увеличение объема иностранных инвестиций, привлеченных в создание основных производств в лесоперерабатывающей отрасли, по проектам, курируемым Министерством, к 2024 году в 4,3 раза к уровню 2012 года;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увеличение объема иностранных инвестиций, привлеченных в создание основных производств в горнорудной отрасли, по проектам, курируемым Министерством, к 2024 году в 2,7 раза к уровню 2012 года;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увеличение количества административно-территориальных образований иностранных государств, с которыми установлены международные контакты, к 2024 году в 2 раза к уровню 2012 года.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</w:t>
            </w:r>
            <w:hyperlink r:id="rId81">
              <w:r w:rsidRPr="00BB3EA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Правительства Забайкальского края от 18.02.2022 </w:t>
            </w:r>
            <w:r w:rsidR="00374B02">
              <w:rPr>
                <w:rFonts w:ascii="Times New Roman" w:hAnsi="Times New Roman" w:cs="Times New Roman"/>
              </w:rPr>
              <w:t xml:space="preserve"> №</w:t>
            </w:r>
            <w:r w:rsidRPr="00BB3EAB">
              <w:rPr>
                <w:rFonts w:ascii="Times New Roman" w:hAnsi="Times New Roman" w:cs="Times New Roman"/>
              </w:rPr>
              <w:t xml:space="preserve"> 53)</w:t>
            </w: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1. ХАРАКТЕРИСТИКА ТЕКУЩЕГО СОСТОЯНИЯ МЕЖДУНАРОДНОГО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СОТРУДНИЧЕСТВА И ВНЕШНЕЭКОНОМИЧЕСКИХ СВЯЗЕЙ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82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 25.10.2016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415)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Забайкальский край является приграничным регионом и единственным среди субъектов Российской Федерации, имеющим участок государственной границы с двумя странами - Китайской Народной Республикой и Монголией. Протяженность российско-китайского участка государственной границы составляет 1064 км, российско-монгольского участка 863 км. Географическое положение края определяет его особый геополитический статус в условиях стратегического взаимодействия Российской Федерации со странами Северо-Восточной Азии и Азиатско-Тихоокеанского региона, что особенно важно в новых условиях опережающего развития Дальнего Востока и Байкальского региона. По территории Забайкальского края проходят Транссибирская и Байкало-Амурская железнодорожные магистрали. Эти транспортные артерии связывают с Дальневосточным федеральным округом регионы европейской части России и Сибири, обеспечивая их выход на внешние рынки в восточном направлении через портовую инфраструктуру Приморского края.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Кроме того, по территории края проходит железнодорожное ответвление от Транссибирской магистрали, связывающее сеть российских и китайских железных дорог через крупнейший на российско-китайском участке границы международный пункт пропуска Забайкальск - Маньчжурия. Это обеспечивает единство железнодорожной инфраструктуры российского Забайкалья и континентальных стран Азиатско-Тихоокеанского региона. Учитывая значительный рост объемов внешнеторговых перевозок между Россией и Китаем, ОАО "Российские железные дороги" ведет реконструкцию участка железнодорожной линии </w:t>
      </w:r>
      <w:proofErr w:type="spellStart"/>
      <w:r w:rsidRPr="00BB3EAB">
        <w:rPr>
          <w:rFonts w:ascii="Times New Roman" w:hAnsi="Times New Roman" w:cs="Times New Roman"/>
        </w:rPr>
        <w:t>Карымская</w:t>
      </w:r>
      <w:proofErr w:type="spellEnd"/>
      <w:r w:rsidRPr="00BB3EAB">
        <w:rPr>
          <w:rFonts w:ascii="Times New Roman" w:hAnsi="Times New Roman" w:cs="Times New Roman"/>
        </w:rPr>
        <w:t xml:space="preserve"> - Забайкальск, что увеличит пропускную способность дороги в два раза.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Сегодня можно с достаточной степенью уверенности говорить об успешном гуманитарном сотрудничестве с обеими соседними странами, которое осуществляется по всем направлениям, здесь проблемы практически отсутствуют. Между тем, в сфере внешнеэкономического сотрудничества, в большей степени приграничного, имеется ряд проблем.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В настоящее время Забайкальский край, как и многие другие приграничные регионы, не только не имеет каких-либо преимуществ от своего положения, но и, напротив, несет дополнительные издержки от выполняемой им барьерной функции. Из-за отсутствия правового поля приграничные регионы России находятся в неравных экономических условиях в сравнении с китайскими регионами. Например, отсутствие правовой основы создания и функционирования приграничных торгово-экономических комплексов в России не только препятствует притоку инвестиций, ведению цивилизованной приграничной торговли, но и способствует оттоку капитала в зарубежные зоны приграничной торговли, где созданы более </w:t>
      </w:r>
      <w:r w:rsidRPr="00BB3EAB">
        <w:rPr>
          <w:rFonts w:ascii="Times New Roman" w:hAnsi="Times New Roman" w:cs="Times New Roman"/>
        </w:rPr>
        <w:lastRenderedPageBreak/>
        <w:t>привлекательные инвестиционные условия, осуществляется последовательная государственная поддержка их развития. Яркий пример развития - это г. Маньчжурия, КНР.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Международное сотрудничество объединяет различные направления жизнедеятельности Забайкальского края и является отражением роли и ответственности каждого регионального и федерального органа государственной власти в решении вопросов социально-экономического развития региона и его вклада в активизацию инвестиционных, внешнеторговых и гуманитарных контактов с зарубежными партнерами. Помимо осуществления гуманитарного сотрудничества, инвестиционных и внешнеэкономических контактов, международное сотрудничество региона связано с решением целого комплекса проблем различной направленности: отсутствие современной приграничной инфраструктуры, увеличивающаяся нагрузка на дорожную сеть региона, связанная с осуществлением экспортно-импортных операций Российской Федерации и Китайской Народной Республики, необходимость реализации комплекса мер по дальнейшему развитию приграничного автомобильного, железнодорожного и авиационного сообщения и многое другое.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На протяжении долгих лет, характеризовавшихся сложными российско-китайскими отношениями, Читинская область (ныне Забайкальский край) исполняла больше барьерные функции, нежели контактные, именно поэтому промышленные производства здесь не размещались. В период либерализации приграничных связей, когда соотношение между барьерными и контактными функциями стало изменяться в сторону последних, регион оказался перед фактом отсутствия стабильных производственных, торговых, инвестиционных внешнеэкономических связей. В качестве внешнеэкономического партнера регион мог предложить только сырьевые ресурсы, многие из которых являются собственностью Российской Федерации.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 почти десятилетие либерализации внешнеторговой деятельности пока не произошло существенных изменений в структуре экономики приграничных районов и конкретно Забайкальского края. Сегодня в силу позитивного развития отношений России и Китая, ориентированности экономического развития регионов России на интеграцию с экономиками стран Азиатско-Тихоокеанского региона и в связи с этим особенного внимания руководства страны к усиленному развитию Дальневосточного и Байкальского регионов, внешняя торговля и международное инвестиционное сотрудничество сводится в большей степени к приграничному сотрудничеству с Китайской Народной Республикой.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последнее время приграничный Китай, по сведениям российско-китайского Центра торгово-экономического сотрудничества, по объему инвестиций, как привлеченных, так и вложенных, обогнал все развитые страны и в качестве государства-инвестора представляет безусловный интерес для Забайкальского края. В свою очередь, Китай заинтересован в партнерских отношениях с Забайкальским краем в силу его достаточно богатого ресурсного потенциала, географической близости и удобной транспортной доступности.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Инвестиционное международное сотрудничество является одним из основных направлений внешнеэкономической деятельности Забайкальского края.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83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25.10.2016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415)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Экономическое и социальное развитие территорий зависит, главным образом, от наличия инвестиций и эффективного их использования. В силу острого дефицита инвестиций в крае в настоящее время приграничное инвестиционное сотрудничество актуально с точки зрения импорта капитала.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Начиная с 2009 года отмечался стабильный рост поступлений иностранных инвестиций в регион. Наибольший объем поступления иностранных инвестиций пришелся на 2012 год - 215,3 млн. долларов США, или 143% к уровню 2011 года. Для сравнения - весь объем накопленных иностранных инвестиций до 2012 года составлял 343,0 млн. доллара. Однако, в 2013 году отмечается резкое снижение поступления иностранных инвестиций. Снижение индекса физического объема объясняется снижением объема капитальных вложений на реализацию проектов иностранными инвесторами, а также недостоверностью предоставленной ранее статистической информации. Доля иностранных инвестиций в общем объеме инвестиций продолжает оставаться незначительной и не позволяет восполнить дефицит на инвестиционном рынке региона.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Как положительный фактор необходимо отметить высокую долю прямых инвестиций в общем объеме иностранного капитала в Забайкальском крае. За 2002 - 2013 годы она составляет более 85% при общероссийском показателе 10 - 26%. Однако, объем поступления иностранных инвестиций остается недостаточным для оказания существенного влияния на социально-экономическое развитие региона. Привлекательность региона для иностранных инвесторов определяется транспортными условиями относительно страны-инвестора, особенностями инвестиционного климата, стоимостью основных факторов производства, потенциальной емкостью осваиваемого рынка и транзакционными издержками, связанными с пересечением государственной границы. Исходя из перечисленных условий, Забайкальский край весьма конкурентоспособен в сравнении с другими регионами Российской Федерации. Вместе с тем по рангу инвестиционного риска Забайкальский край занимает 72-ю позицию среди российских регионов. Самыми </w:t>
      </w:r>
      <w:r w:rsidRPr="00BB3EAB">
        <w:rPr>
          <w:rFonts w:ascii="Times New Roman" w:hAnsi="Times New Roman" w:cs="Times New Roman"/>
        </w:rPr>
        <w:lastRenderedPageBreak/>
        <w:t>высокими составляющими инвестиционных рисков являются: криминальный (77-я позиция), социальный (74-я позиция) и экологический (74-я позиция), самым низким: управленческий (36-я позиция).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По инвестиционному потенциалу Забайкальский край занимает 51-е место среди субъектов Российской Федерации. Из составляющих инвестиционного потенциала самые низкие показатели - инновационный (73-я позиция) и инфраструктурный (70-я позиция), самые высокие - природно-ресурсный (9-я позиция) и туристский (38-я позиция).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По итогам 2013 года объем внешнеторгового оборота Забайкальского края составил 718,3 млн. долларов США, что на 2,2% меньше аналогичного периода прошлого года. При этом экспорт товаров сократился на 14% и составил 186,6 млн. долларов США; импорт возрос на 2,8%, достигнув показателя в 531,6 млн. долларов США.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Основные позиции экспорта: машины, оборудование, транспортные средства - 32,9%; минеральные продукты - 27,2%; древесина и изделия из нее - 19,3%; черные металлы и изделия из них - 17,0%. Следует отметить, что экспорт круглого леса составил 1,2% от объема экспорта. Немаловажным является тот факт, что третья часть экспортных поставок связана с реализацией межгосударственных контрактов оборонной промышленности (поставка средств наземного транспорта в Венесуэлу) и носит разовый характер. В случае завершения действия этих контрактов общий объем экспортных поставок края значительно снизится.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структуре импорта первое место занимает товарная группа "продовольственные товары и сельскохозяйственное сырье" - 51,5%, на втором месте машины, оборудование, транспортные средства - 22,0%, далее следуют металлы и изделия из них - 6,6%, продукция химической промышленности, каучук - 4,0%, текстиль, текстильные изделия и обувь - 3,0%.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Необходимо учитывать, что грузополучателями и потребителями большей части импортных товаров, ввозимых через пункты пропуска на территории Забайкальского края, являются физические и юридические лица, расположенные в других субъектах Российской Федерации. Движение товарных потоков после проведения таможенной очистки в таможенных органах Забайкальского края не отслеживается, и выполнить анализ распределения импортных поставок не представляется возможным.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Среди регионов Сибири и Дальнего Востока, имеющих общие границы с регионами Китайской Народной Республики и Монголии, Забайкальский край имеет один из самых низких показателей объема внешнеторгового оборота, опережая лишь Еврейскую автономную область.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Внешнеторговый оборот регионов Российской Федерации - субъектов Сибири и Дальнего Востока в 2013 году представлен в </w:t>
      </w:r>
      <w:hyperlink w:anchor="P375">
        <w:r w:rsidRPr="00BB3EAB">
          <w:rPr>
            <w:rFonts w:ascii="Times New Roman" w:hAnsi="Times New Roman" w:cs="Times New Roman"/>
          </w:rPr>
          <w:t>таблице 2</w:t>
        </w:r>
      </w:hyperlink>
      <w:r w:rsidRPr="00BB3EAB">
        <w:rPr>
          <w:rFonts w:ascii="Times New Roman" w:hAnsi="Times New Roman" w:cs="Times New Roman"/>
        </w:rPr>
        <w:t>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4" w:name="P375"/>
      <w:bookmarkEnd w:id="4"/>
      <w:r w:rsidRPr="00BB3EAB">
        <w:rPr>
          <w:rFonts w:ascii="Times New Roman" w:hAnsi="Times New Roman" w:cs="Times New Roman"/>
        </w:rPr>
        <w:t>Таблица 2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4489"/>
        <w:gridCol w:w="1521"/>
        <w:gridCol w:w="1460"/>
        <w:gridCol w:w="1254"/>
      </w:tblGrid>
      <w:tr w:rsidR="00866B76" w:rsidRPr="00BB3EAB" w:rsidTr="00BB3EAB"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374B02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866B76" w:rsidRPr="00BB3E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Объем внешней торговли, млн. долл. США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Темп прироста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Размер сальдо, млн. долл. США</w:t>
            </w:r>
          </w:p>
        </w:tc>
      </w:tr>
      <w:tr w:rsidR="00866B76" w:rsidRPr="00BB3EAB" w:rsidTr="00BB3EAB">
        <w:tc>
          <w:tcPr>
            <w:tcW w:w="3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814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-20,9%</w:t>
            </w: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-28,6</w:t>
            </w:r>
          </w:p>
        </w:tc>
      </w:tr>
      <w:tr w:rsidR="00866B76" w:rsidRPr="00BB3EAB" w:rsidTr="00BB3EAB">
        <w:tblPrEx>
          <w:tblBorders>
            <w:insideH w:val="none" w:sz="0" w:space="0" w:color="auto"/>
          </w:tblBorders>
        </w:tblPrEx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экспорт</w:t>
            </w:r>
          </w:p>
        </w:tc>
        <w:tc>
          <w:tcPr>
            <w:tcW w:w="814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442,1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8,5%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B76" w:rsidRPr="00BB3EAB" w:rsidTr="00BB3EAB"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импорт</w:t>
            </w:r>
          </w:p>
        </w:tc>
        <w:tc>
          <w:tcPr>
            <w:tcW w:w="814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470,7</w:t>
            </w: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-36,9%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B76" w:rsidRPr="00BB3EAB" w:rsidTr="00BB3EAB">
        <w:tc>
          <w:tcPr>
            <w:tcW w:w="3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2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814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2424,9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-7,8%</w:t>
            </w: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+583,5</w:t>
            </w:r>
          </w:p>
        </w:tc>
      </w:tr>
      <w:tr w:rsidR="00866B76" w:rsidRPr="00BB3EAB" w:rsidTr="00BB3EAB">
        <w:tblPrEx>
          <w:tblBorders>
            <w:insideH w:val="none" w:sz="0" w:space="0" w:color="auto"/>
          </w:tblBorders>
        </w:tblPrEx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экспорт</w:t>
            </w:r>
          </w:p>
        </w:tc>
        <w:tc>
          <w:tcPr>
            <w:tcW w:w="814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1504,2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-3,2%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B76" w:rsidRPr="00BB3EAB" w:rsidTr="00BB3EAB"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импорт</w:t>
            </w:r>
          </w:p>
        </w:tc>
        <w:tc>
          <w:tcPr>
            <w:tcW w:w="814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920,7</w:t>
            </w: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-14,5%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B76" w:rsidRPr="00BB3EAB" w:rsidTr="00BB3EAB">
        <w:tc>
          <w:tcPr>
            <w:tcW w:w="3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2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814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11951,5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41,5%</w:t>
            </w: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-5300,1</w:t>
            </w:r>
          </w:p>
        </w:tc>
      </w:tr>
      <w:tr w:rsidR="00866B76" w:rsidRPr="00BB3EAB" w:rsidTr="00BB3EAB">
        <w:tblPrEx>
          <w:tblBorders>
            <w:insideH w:val="none" w:sz="0" w:space="0" w:color="auto"/>
          </w:tblBorders>
        </w:tblPrEx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экспорт</w:t>
            </w:r>
          </w:p>
        </w:tc>
        <w:tc>
          <w:tcPr>
            <w:tcW w:w="814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3325,7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67,0%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B76" w:rsidRPr="00BB3EAB" w:rsidTr="00BB3EAB"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импорт</w:t>
            </w:r>
          </w:p>
        </w:tc>
        <w:tc>
          <w:tcPr>
            <w:tcW w:w="814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8625,8</w:t>
            </w: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B76" w:rsidRPr="00BB3EAB" w:rsidTr="00BB3EAB">
        <w:tc>
          <w:tcPr>
            <w:tcW w:w="3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814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B76" w:rsidRPr="00BB3EAB" w:rsidTr="00BB3EAB">
        <w:tblPrEx>
          <w:tblBorders>
            <w:insideH w:val="none" w:sz="0" w:space="0" w:color="auto"/>
          </w:tblBorders>
        </w:tblPrEx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экспорт</w:t>
            </w:r>
          </w:p>
        </w:tc>
        <w:tc>
          <w:tcPr>
            <w:tcW w:w="814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-166,3</w:t>
            </w:r>
          </w:p>
        </w:tc>
      </w:tr>
      <w:tr w:rsidR="00866B76" w:rsidRPr="00BB3EAB" w:rsidTr="00BB3EAB"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импорт</w:t>
            </w:r>
          </w:p>
        </w:tc>
        <w:tc>
          <w:tcPr>
            <w:tcW w:w="814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B76" w:rsidRPr="00BB3EAB" w:rsidTr="00BB3EAB">
        <w:tc>
          <w:tcPr>
            <w:tcW w:w="3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2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814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718,3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-2,2%</w:t>
            </w: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-345</w:t>
            </w:r>
          </w:p>
        </w:tc>
      </w:tr>
      <w:tr w:rsidR="00866B76" w:rsidRPr="00BB3EAB" w:rsidTr="00BB3EAB">
        <w:tblPrEx>
          <w:tblBorders>
            <w:insideH w:val="none" w:sz="0" w:space="0" w:color="auto"/>
          </w:tblBorders>
        </w:tblPrEx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экспорт</w:t>
            </w:r>
          </w:p>
        </w:tc>
        <w:tc>
          <w:tcPr>
            <w:tcW w:w="814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-14,0%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B76" w:rsidRPr="00BB3EAB" w:rsidTr="00BB3EAB"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импорт</w:t>
            </w:r>
          </w:p>
        </w:tc>
        <w:tc>
          <w:tcPr>
            <w:tcW w:w="814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531,6</w:t>
            </w: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B76" w:rsidRPr="00BB3EAB" w:rsidTr="00BB3EAB">
        <w:tc>
          <w:tcPr>
            <w:tcW w:w="3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2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814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1395,0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17,5%</w:t>
            </w: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+1099,1</w:t>
            </w:r>
          </w:p>
        </w:tc>
      </w:tr>
      <w:tr w:rsidR="00866B76" w:rsidRPr="00BB3EAB" w:rsidTr="00BB3EAB">
        <w:tblPrEx>
          <w:tblBorders>
            <w:insideH w:val="none" w:sz="0" w:space="0" w:color="auto"/>
          </w:tblBorders>
        </w:tblPrEx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экспорт</w:t>
            </w:r>
          </w:p>
        </w:tc>
        <w:tc>
          <w:tcPr>
            <w:tcW w:w="814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1247,0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32,2%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B76" w:rsidRPr="00BB3EAB" w:rsidTr="00BB3EAB">
        <w:tblPrEx>
          <w:tblBorders>
            <w:insideH w:val="none" w:sz="0" w:space="0" w:color="auto"/>
          </w:tblBorders>
        </w:tblPrEx>
        <w:tc>
          <w:tcPr>
            <w:tcW w:w="3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импорт</w:t>
            </w:r>
          </w:p>
        </w:tc>
        <w:tc>
          <w:tcPr>
            <w:tcW w:w="814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147,9</w:t>
            </w: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-39,4%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Сальдо внешнеторгового оборота Забайкальского края продолжает оставаться отрицательным (345 млн. долларов США), что характерно для большинства регионов Сибири и Дальнего Востока, граничащих с Китаем (за исключением Хабаровского края и Республики Бурятия), однако его размер увеличивается, тогда как в других субъектах (за исключением Еврейской автономной области) наблюдается противоположная тенденция. Данный факт говорит об увеличении импортных поставок в Забайкальский край на фоне сокращения объемов экспорта. В 2013 году в Забайкальский край ввезено овощной продукции на сумму 141,2 млн. долл. США. В целях обеспечения экономической безопасности региона необходимо сокращение импортных поставок группы "продовольственные товары и сельскохозяйственное сырье" за счет выращивания импортозамещающей овощной продукции на территории региона.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Китай продолжает оставаться основным торговым партнером Забайкальского края, объем товарооборота с этой страной составил 81,1%. По сравнению с 2012 годом товарооборот с этой страной увеличился на 4,7 млн. долларов США, или на 0,8%. Далее следуют Венесуэла - 8,5%, Швейцария - 3,3%, Республика Корея - 2,1%. Доля остальных стран-партнеров Забайкальского края (53 страны) в объеме товарооборота внешней торговли составляет 5%.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 последние несколько лет наблюдается общий спад деловой активности участников внешнеэкономической деятельности, характеризующийся сырьевой направленностью экономики, отсутствием производств экспортной продукции и крупных предприятий, оказывающих международные услуги. В 2013 году на территории Российской Федерации экспортно-импортные операции осуществили 355 участников внешнеэкономической деятельности Забайкальского края (уменьшение по сравнению с 2012 годом на 14,3%).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Существенным фактором, влияющим на внешнеэкономическую активность предприятий и сдерживающим темпы реализации инвестиционных проектов Забайкальского края, является неудовлетворительное состояние объектов приграничной инфраструктуры на территории региона, прежде всего пунктов пропуска и подъездных путей к ним.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На территории Забайкальского края расположено девять пунктов пропуска через государственную границу Российской Федерации, из них пять на российско-китайском участке границы: автомобильные пункты пропуска Забайкальск, </w:t>
      </w:r>
      <w:proofErr w:type="spellStart"/>
      <w:r w:rsidRPr="00BB3EAB">
        <w:rPr>
          <w:rFonts w:ascii="Times New Roman" w:hAnsi="Times New Roman" w:cs="Times New Roman"/>
        </w:rPr>
        <w:t>Староцурухайтуйский</w:t>
      </w:r>
      <w:proofErr w:type="spellEnd"/>
      <w:r w:rsidRPr="00BB3EAB">
        <w:rPr>
          <w:rFonts w:ascii="Times New Roman" w:hAnsi="Times New Roman" w:cs="Times New Roman"/>
        </w:rPr>
        <w:t xml:space="preserve">, Олочи, Покровка и железнодорожный пункт пропуска Забайкальск; и три на российско-монгольском: автомобильные пункты пропуска Верхний </w:t>
      </w:r>
      <w:proofErr w:type="spellStart"/>
      <w:r w:rsidRPr="00BB3EAB">
        <w:rPr>
          <w:rFonts w:ascii="Times New Roman" w:hAnsi="Times New Roman" w:cs="Times New Roman"/>
        </w:rPr>
        <w:t>Ульхун</w:t>
      </w:r>
      <w:proofErr w:type="spellEnd"/>
      <w:r w:rsidRPr="00BB3EAB">
        <w:rPr>
          <w:rFonts w:ascii="Times New Roman" w:hAnsi="Times New Roman" w:cs="Times New Roman"/>
        </w:rPr>
        <w:t>, Соловьевск и железнодорожный пункт пропуска Соловьевск. Аэропорт Чита (</w:t>
      </w:r>
      <w:proofErr w:type="spellStart"/>
      <w:r w:rsidRPr="00BB3EAB">
        <w:rPr>
          <w:rFonts w:ascii="Times New Roman" w:hAnsi="Times New Roman" w:cs="Times New Roman"/>
        </w:rPr>
        <w:t>Кадала</w:t>
      </w:r>
      <w:proofErr w:type="spellEnd"/>
      <w:r w:rsidRPr="00BB3EAB">
        <w:rPr>
          <w:rFonts w:ascii="Times New Roman" w:hAnsi="Times New Roman" w:cs="Times New Roman"/>
        </w:rPr>
        <w:t>) является международным воздушным пунктом пропуска.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Многосторонние автомобильный (далее - МАПП) и железнодорожный (далее - ЖДПП) пункты пропуска Забайкальск являются крупнейшими сухопутными переходами между Россией и Китаем. МАПП Забайкальск, несмотря на завершающийся очередной этап реконструкции, имеет проблемы в эксплуатации. Реконструкцией не предусмотрено строительство водовода, дополнительных ворот через инженерные сооружения для въезда и выезда грузового автомобильного транспорта на государственной границе, отсутствует подъездная автомобильная дорога для грузового автотранспорта, соединяющая пункт пропуска с федеральной автомобильной трассой Забайкальск - Чита.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Имущественный комплекс, материально-техническая база двусторонних автомобильных пунктов пропуска (далее - ДАПП) </w:t>
      </w:r>
      <w:proofErr w:type="spellStart"/>
      <w:r w:rsidRPr="00BB3EAB">
        <w:rPr>
          <w:rFonts w:ascii="Times New Roman" w:hAnsi="Times New Roman" w:cs="Times New Roman"/>
        </w:rPr>
        <w:t>Староцурухайтуйский</w:t>
      </w:r>
      <w:proofErr w:type="spellEnd"/>
      <w:r w:rsidRPr="00BB3EAB">
        <w:rPr>
          <w:rFonts w:ascii="Times New Roman" w:hAnsi="Times New Roman" w:cs="Times New Roman"/>
        </w:rPr>
        <w:t xml:space="preserve"> и Олочи находится в изношенном состоянии. Пункты пропуска нуждаются в комплексной реконструкции и оснащении. От их нормального функционирования зависит реализация ряда инвестиционных проектов с участием иностранного капитала на территории </w:t>
      </w:r>
      <w:r w:rsidRPr="00BB3EAB">
        <w:rPr>
          <w:rFonts w:ascii="Times New Roman" w:hAnsi="Times New Roman" w:cs="Times New Roman"/>
        </w:rPr>
        <w:lastRenderedPageBreak/>
        <w:t>Забайкальского края в горнорудной и лесоперерабатывающей сферах. Необходимо изменение классификации пункта пропуска Олочи с грузового на грузопассажирский для развития туристической отрасли прилегающих районов края и поддержки взаимных визитов жителей приграничных территорий.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Мероприятия по реконструкции автомобильных пунктов пропуска </w:t>
      </w:r>
      <w:proofErr w:type="spellStart"/>
      <w:r w:rsidRPr="00BB3EAB">
        <w:rPr>
          <w:rFonts w:ascii="Times New Roman" w:hAnsi="Times New Roman" w:cs="Times New Roman"/>
        </w:rPr>
        <w:t>Староцурухайтуйский</w:t>
      </w:r>
      <w:proofErr w:type="spellEnd"/>
      <w:r w:rsidRPr="00BB3EAB">
        <w:rPr>
          <w:rFonts w:ascii="Times New Roman" w:hAnsi="Times New Roman" w:cs="Times New Roman"/>
        </w:rPr>
        <w:t xml:space="preserve"> - </w:t>
      </w:r>
      <w:proofErr w:type="spellStart"/>
      <w:r w:rsidRPr="00BB3EAB">
        <w:rPr>
          <w:rFonts w:ascii="Times New Roman" w:hAnsi="Times New Roman" w:cs="Times New Roman"/>
        </w:rPr>
        <w:t>Хэйшаньтоу</w:t>
      </w:r>
      <w:proofErr w:type="spellEnd"/>
      <w:r w:rsidRPr="00BB3EAB">
        <w:rPr>
          <w:rFonts w:ascii="Times New Roman" w:hAnsi="Times New Roman" w:cs="Times New Roman"/>
        </w:rPr>
        <w:t xml:space="preserve"> и Олочи - </w:t>
      </w:r>
      <w:proofErr w:type="spellStart"/>
      <w:r w:rsidRPr="00BB3EAB">
        <w:rPr>
          <w:rFonts w:ascii="Times New Roman" w:hAnsi="Times New Roman" w:cs="Times New Roman"/>
        </w:rPr>
        <w:t>Шивэй</w:t>
      </w:r>
      <w:proofErr w:type="spellEnd"/>
      <w:r w:rsidRPr="00BB3EAB">
        <w:rPr>
          <w:rFonts w:ascii="Times New Roman" w:hAnsi="Times New Roman" w:cs="Times New Roman"/>
        </w:rPr>
        <w:t xml:space="preserve"> включены в Программу сотрудничества между регионами Дальнего Востока и Восточной Сибири Российской Федерации и Северо-Востока Китайской Народной Республики (2009 - 2018 годы). Китайской стороной введены в эксплуатацию современные административные здания и сооружения на сопредельных пунктах пропуска.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Работа сезонного автомобильного пункта пропуска (далее - САПП) Покровка приостановлена с 2008 года по инициативе федеральных структур до проведения его реконструкции. Правительством Забайкальского края, в чьей собственности находится имущественный комплекс САПП Покровка, предприняты дополнительные меры по улучшению материально-технической базы </w:t>
      </w:r>
      <w:proofErr w:type="spellStart"/>
      <w:r w:rsidRPr="00BB3EAB">
        <w:rPr>
          <w:rFonts w:ascii="Times New Roman" w:hAnsi="Times New Roman" w:cs="Times New Roman"/>
        </w:rPr>
        <w:t>автоперехода</w:t>
      </w:r>
      <w:proofErr w:type="spellEnd"/>
      <w:r w:rsidRPr="00BB3EAB">
        <w:rPr>
          <w:rFonts w:ascii="Times New Roman" w:hAnsi="Times New Roman" w:cs="Times New Roman"/>
        </w:rPr>
        <w:t xml:space="preserve"> и созданию минимальных условий для работы контрольных органов. В связи с планируемым строительством мостового перехода через реку Амур в районе и связанной с этим необходимостью изменения места расположения САПП Покровка вложение капитальных средств в комплексную реконструкцию существующего пункта пропуска нецелесообразно. Вместе с тем, в связи с отсутствием решения о подписании Соглашения между Правительством Российской Федерации и Правительством Китайской Народной Республики о совместном строительстве и эксплуатации пограничного мостового перехода в районе пункта пропуска Покровка (Россия) и </w:t>
      </w:r>
      <w:proofErr w:type="spellStart"/>
      <w:r w:rsidRPr="00BB3EAB">
        <w:rPr>
          <w:rFonts w:ascii="Times New Roman" w:hAnsi="Times New Roman" w:cs="Times New Roman"/>
        </w:rPr>
        <w:t>Логухэ</w:t>
      </w:r>
      <w:proofErr w:type="spellEnd"/>
      <w:r w:rsidRPr="00BB3EAB">
        <w:rPr>
          <w:rFonts w:ascii="Times New Roman" w:hAnsi="Times New Roman" w:cs="Times New Roman"/>
        </w:rPr>
        <w:t xml:space="preserve"> (Китай) вопрос возобновления работы САПП Покровка остается открытым. От дальнейшей судьбы САПП Покровка зависит реализация крупнейшего инвестиционного проекта в сфере глубокой переработки древесины в Восточной Сибири и Байкальском регионе по созданию лесопромышленного комплекса в пос. Амазар </w:t>
      </w:r>
      <w:proofErr w:type="spellStart"/>
      <w:r w:rsidRPr="00BB3EAB">
        <w:rPr>
          <w:rFonts w:ascii="Times New Roman" w:hAnsi="Times New Roman" w:cs="Times New Roman"/>
        </w:rPr>
        <w:t>Могочинского</w:t>
      </w:r>
      <w:proofErr w:type="spellEnd"/>
      <w:r w:rsidRPr="00BB3EAB">
        <w:rPr>
          <w:rFonts w:ascii="Times New Roman" w:hAnsi="Times New Roman" w:cs="Times New Roman"/>
        </w:rPr>
        <w:t xml:space="preserve"> района Забайкальского края.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Расположенные на территории Забайкальского края пункты пропуска на государственной границе с Монголией также не отвечают требованиям, предъявляемым к подобным сооружениям. Ситуация осложнена тем, что в районах, тяготеющих к указанным пунктам пропуска, не реализуются проекты, ориентированные на загрузку данных переходов. Вместе с тем нормальное функционирование данных пунктов пропуска является одной из составляющих укрепления сотрудничества с приграничными аймаками Монголии.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2012 году Правительством Российской Федерации утверждена федеральная целевая программа "Государственная граница Российской Федерации (2012 - 2020 годы)", в которую не включены для реконструкции пункты пропуска, расположенные на территории Забайкальского края (за исключением ЖДПП Забайкальск).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Правительством края проведена работа по привлечению инвесторов из числа заинтересованных участников внешнеэкономической деятельности к финансированию части работ по обустройству пунктов пропуска. Однако размеры финансовых вложений не позволяют провести полноценную реконструкцию пунктов пропуска в соответствии с Едиными типовыми </w:t>
      </w:r>
      <w:hyperlink r:id="rId84">
        <w:r w:rsidRPr="00BB3EAB">
          <w:rPr>
            <w:rFonts w:ascii="Times New Roman" w:hAnsi="Times New Roman" w:cs="Times New Roman"/>
          </w:rPr>
          <w:t>требованиями</w:t>
        </w:r>
      </w:hyperlink>
      <w:r w:rsidRPr="00BB3EAB">
        <w:rPr>
          <w:rFonts w:ascii="Times New Roman" w:hAnsi="Times New Roman" w:cs="Times New Roman"/>
        </w:rPr>
        <w:t xml:space="preserve"> к оборудованию и материально-техническому оснащению зданий, помещений и сооружений, необходимых для организации пограничного, таможенного, санитарного, карантинного, ветеринарного, фитосанитарного и транспортного контроля, осуществляемых в пунктах пропуска через внешнюю границу государств-членов Таможенного Союза, утвержденными Решением Комиссии Таможенного союза от 22 июня 2011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688. Ситуация осложняется тем, что до сих пор федеральным центром не разработана и не утверждена единая методика проведения реконструкции автомобильных пунктов пропуска за счет средств инвесторов.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сложившихся условиях целесообразно усилить взаимодействие с федеральными органами исполнительной власти по решению вопроса реконструкции пунктов пропуска в рамках федеральной целевой программы "Государственная граница (2012 - 2020 годы)" при условии финансирования части расходов (10 - 15%) за счет средств заинтересованных участников внешнеэкономической деятельности.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85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25.10.2016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415)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Важное значение для укрепления добрососедских отношений и формирования общего гуманитарного пространства имеет развитие межрегиональных связей в области туризма, культуры, образования, здравоохранения, спорта, межнациональных отношений и социальной защиты населения.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Межрегиональное сотрудничество Забайкальского края осуществляется главным образом в рамках деятельности межрегиональных ассоциаций экономического взаимодействия субъектов Российской Федерации "Сибирское соглашение" и "Дальний Восток и Забайкалье". Развитие сотрудничества Забайкальского края с восточными регионами России особенно актуально в контексте развития "восточного вектора" экономики России в связи с интеграционными процессами в Азиатско-Тихоокеанском регионе.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В настоящее время межрегиональное сотрудничество в большей степени носит формальный, а </w:t>
      </w:r>
      <w:r w:rsidRPr="00BB3EAB">
        <w:rPr>
          <w:rFonts w:ascii="Times New Roman" w:hAnsi="Times New Roman" w:cs="Times New Roman"/>
        </w:rPr>
        <w:lastRenderedPageBreak/>
        <w:t>соглашения - рамочный характер. Важно придать межрегиональному сотрудничеству результативный характер, уйти от протокольного, рамочного характера, ориентируясь на реальный социально-экономический эффект.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перспективе межрегиональное сотрудничество должно базироваться на геоэкономических преимуществах Забайкальского края. Транзитное положение региона между западными субъектами Российской Федерации и Китаем позволяет развивать весь спектр транспортно-логистических услуг субъектам внешнеэкономической деятельности из других регионов России. Безусловно, Забайкальский край представляет определенный интерес как межрегиональный партнер в качестве поставщика продукции лесопромышленного комплекса. Перераспределение поставок леса на внутренний рынок позволит снизить зависимость поставщиков от все возрастающих требований китайских партнеров.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Значительная доля импортируемых в регион продовольственных товаров и сельскохозяйственного сырья, не всегда соответствующего предъявляемым требованиям, создает определенную угрозу продовольственной безопасности региона и порождает зависимость от поставщиков из Китая. Именно поэтому Забайкальский край заинтересован в поставках из других регионов России продовольственных товаров, сельскохозяйственного сырья и товаров широкого потребления, способных стать импортозамещающими по отношению к товарам из приграничного Китая.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 точки зрения развития межрегиональных туристических контактов Забайкальский край представляет интерес с одной стороны как транзитный регион, соединяющий западные с восточными регионами страны, и непосредственно граничащий с Китаем, с другой - как регион, обладающий достаточно востребованной лечебно-курортной инфраструктурой, базирующейся на лечебных источниках.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Другими направлениями межрегионального сотрудничества являются продвижение продукции и услуг на рынки других регионов посредством осуществления </w:t>
      </w:r>
      <w:proofErr w:type="spellStart"/>
      <w:r w:rsidRPr="00BB3EAB">
        <w:rPr>
          <w:rFonts w:ascii="Times New Roman" w:hAnsi="Times New Roman" w:cs="Times New Roman"/>
        </w:rPr>
        <w:t>выставочно</w:t>
      </w:r>
      <w:proofErr w:type="spellEnd"/>
      <w:r w:rsidRPr="00BB3EAB">
        <w:rPr>
          <w:rFonts w:ascii="Times New Roman" w:hAnsi="Times New Roman" w:cs="Times New Roman"/>
        </w:rPr>
        <w:t>-ярмарочной деятельности, проведения презентационных мероприятий, распространения рекламно-информационной продукции, продвижение региональных брендов и торговых марок товаропроизводителей и т.д.;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Положительный имидж региона является одним из условий успешного социально-экономического развития региона, он способствует привлечению внимания к региону, дает возможность более эффективно лоббировать его интересы на федеральном уровне, улучшать инвестиционный климат, привлекать туристов. Сегодня имидж края можно характеризовать как слабо выраженный, что, безусловно, негативно сказывается на его инвестиционной и туристической привлекательности. В настоящее время уделяется достаточное внимание </w:t>
      </w:r>
      <w:proofErr w:type="spellStart"/>
      <w:r w:rsidRPr="00BB3EAB">
        <w:rPr>
          <w:rFonts w:ascii="Times New Roman" w:hAnsi="Times New Roman" w:cs="Times New Roman"/>
        </w:rPr>
        <w:t>выставочно</w:t>
      </w:r>
      <w:proofErr w:type="spellEnd"/>
      <w:r w:rsidRPr="00BB3EAB">
        <w:rPr>
          <w:rFonts w:ascii="Times New Roman" w:hAnsi="Times New Roman" w:cs="Times New Roman"/>
        </w:rPr>
        <w:t>-ярмарочной деятельности, презентациям края на региональных, российских и международных площадках, однако пока эти мероприятия недостаточно освещаются в средствах массовой информации.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Эффективным инструментом формирования позитивного имиджа Забайкальского края как субъекта международного сотрудничества является координация деятельности всех участвующих в этом процессе - органов государственной власти, органов местного самоуправления, организованных объединений институтов гражданского общества, средств массовой информации, участников бизнес-сообщества разных организационно-правовых форм собственности. В рамках государственной программы предусмотрены мероприятия, посредством которых планируется дальнейшее развитие связей с общественностью, активизации межрегионального и международного взаимодействия, внешнеэкономических связей.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2. ПРИОРИТЕТЫ ГОСУДАРСТВЕННОЙ ПОЛИТИКИ ЗАБАЙКАЛЬСКОГО КРАЯ В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СФЕРЕ МЕЖДУНАРОДНОГО СОТРУДНИЧЕСТВА И ВНЕШНЕЭКОНОМИЧЕСКИХ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СВЯЗЕЙ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86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 29.06.2017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261)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Приоритеты государственной политики Забайкальского края в сфере международного сотрудничества и внешнеэкономических связей региона установлены следующими стратегическими документами и нормативными правовыми актами Российской Федерации: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7">
        <w:r w:rsidRPr="00BB3EAB">
          <w:rPr>
            <w:rFonts w:ascii="Times New Roman" w:hAnsi="Times New Roman" w:cs="Times New Roman"/>
          </w:rPr>
          <w:t>Законом</w:t>
        </w:r>
      </w:hyperlink>
      <w:r w:rsidRPr="00BB3EAB">
        <w:rPr>
          <w:rFonts w:ascii="Times New Roman" w:hAnsi="Times New Roman" w:cs="Times New Roman"/>
        </w:rPr>
        <w:t xml:space="preserve"> Российской Федерации от 21 мая 1993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5003-1 "О таможенном тарифе";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Федеральным </w:t>
      </w:r>
      <w:hyperlink r:id="rId88">
        <w:r w:rsidRPr="00BB3EAB">
          <w:rPr>
            <w:rFonts w:ascii="Times New Roman" w:hAnsi="Times New Roman" w:cs="Times New Roman"/>
          </w:rPr>
          <w:t>законом</w:t>
        </w:r>
      </w:hyperlink>
      <w:r w:rsidRPr="00BB3EAB">
        <w:rPr>
          <w:rFonts w:ascii="Times New Roman" w:hAnsi="Times New Roman" w:cs="Times New Roman"/>
        </w:rPr>
        <w:t xml:space="preserve"> от 4 января 1999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4-ФЗ "О координации международных и внешнеэкономических связей субъектов Российской Федерации";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Федеральным </w:t>
      </w:r>
      <w:hyperlink r:id="rId89">
        <w:r w:rsidRPr="00BB3EAB">
          <w:rPr>
            <w:rFonts w:ascii="Times New Roman" w:hAnsi="Times New Roman" w:cs="Times New Roman"/>
          </w:rPr>
          <w:t>законом</w:t>
        </w:r>
      </w:hyperlink>
      <w:r w:rsidRPr="00BB3EAB">
        <w:rPr>
          <w:rFonts w:ascii="Times New Roman" w:hAnsi="Times New Roman" w:cs="Times New Roman"/>
        </w:rPr>
        <w:t xml:space="preserve"> от 24 мая 1999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99-ФЗ "О государственной политике Российской Федерации в отношении соотечественников за рубежом";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 xml:space="preserve">Федеральным </w:t>
      </w:r>
      <w:hyperlink r:id="rId90">
        <w:r w:rsidRPr="00BB3EAB">
          <w:rPr>
            <w:rFonts w:ascii="Times New Roman" w:hAnsi="Times New Roman" w:cs="Times New Roman"/>
          </w:rPr>
          <w:t>законом</w:t>
        </w:r>
      </w:hyperlink>
      <w:r w:rsidRPr="00BB3EAB">
        <w:rPr>
          <w:rFonts w:ascii="Times New Roman" w:hAnsi="Times New Roman" w:cs="Times New Roman"/>
        </w:rPr>
        <w:t xml:space="preserve"> от 9 июля 1999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160-ФЗ "Об иностранных инвестициях в Российской Федерации";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Федеральным </w:t>
      </w:r>
      <w:hyperlink r:id="rId91">
        <w:r w:rsidRPr="00BB3EAB">
          <w:rPr>
            <w:rFonts w:ascii="Times New Roman" w:hAnsi="Times New Roman" w:cs="Times New Roman"/>
          </w:rPr>
          <w:t>законом</w:t>
        </w:r>
      </w:hyperlink>
      <w:r w:rsidRPr="00BB3EAB">
        <w:rPr>
          <w:rFonts w:ascii="Times New Roman" w:hAnsi="Times New Roman" w:cs="Times New Roman"/>
        </w:rPr>
        <w:t xml:space="preserve"> от 8 декабря 2003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164-ФЗ "Об основах государственного регулирования внешнеторговой деятельности";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Федеральным </w:t>
      </w:r>
      <w:hyperlink r:id="rId92">
        <w:r w:rsidRPr="00BB3EAB">
          <w:rPr>
            <w:rFonts w:ascii="Times New Roman" w:hAnsi="Times New Roman" w:cs="Times New Roman"/>
          </w:rPr>
          <w:t>законом</w:t>
        </w:r>
      </w:hyperlink>
      <w:r w:rsidRPr="00BB3EAB">
        <w:rPr>
          <w:rFonts w:ascii="Times New Roman" w:hAnsi="Times New Roman" w:cs="Times New Roman"/>
        </w:rPr>
        <w:t xml:space="preserve"> от 27 ноября 2010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311-ФЗ "О таможенном регулировании в Российской Федерации";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Федеральным </w:t>
      </w:r>
      <w:hyperlink r:id="rId93">
        <w:r w:rsidRPr="00BB3EAB">
          <w:rPr>
            <w:rFonts w:ascii="Times New Roman" w:hAnsi="Times New Roman" w:cs="Times New Roman"/>
          </w:rPr>
          <w:t>законом</w:t>
        </w:r>
      </w:hyperlink>
      <w:r w:rsidRPr="00BB3EAB">
        <w:rPr>
          <w:rFonts w:ascii="Times New Roman" w:hAnsi="Times New Roman" w:cs="Times New Roman"/>
        </w:rPr>
        <w:t xml:space="preserve"> от 26 июля 2017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179-ФЗ "Об основах приграничного сотрудничества";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(абзац введен </w:t>
      </w:r>
      <w:hyperlink r:id="rId94">
        <w:r w:rsidRPr="00BB3EAB">
          <w:rPr>
            <w:rFonts w:ascii="Times New Roman" w:hAnsi="Times New Roman" w:cs="Times New Roman"/>
          </w:rPr>
          <w:t>Постановлением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01.08.2018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309)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абзац утратил силу. - </w:t>
      </w:r>
      <w:hyperlink r:id="rId95">
        <w:r w:rsidRPr="00BB3EAB">
          <w:rPr>
            <w:rFonts w:ascii="Times New Roman" w:hAnsi="Times New Roman" w:cs="Times New Roman"/>
          </w:rPr>
          <w:t>Постановление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6">
        <w:r w:rsidRPr="00BB3EAB">
          <w:rPr>
            <w:rFonts w:ascii="Times New Roman" w:hAnsi="Times New Roman" w:cs="Times New Roman"/>
          </w:rPr>
          <w:t>Концепцией</w:t>
        </w:r>
      </w:hyperlink>
      <w:r w:rsidRPr="00BB3EAB">
        <w:rPr>
          <w:rFonts w:ascii="Times New Roman" w:hAnsi="Times New Roman" w:cs="Times New Roman"/>
        </w:rPr>
        <w:t xml:space="preserve"> внешней политики Российской Федерации, утвержденной Указом Президента Российской Федерации от 30 ноября 2016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640;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7">
        <w:r w:rsidRPr="00BB3EAB">
          <w:rPr>
            <w:rFonts w:ascii="Times New Roman" w:hAnsi="Times New Roman" w:cs="Times New Roman"/>
          </w:rPr>
          <w:t>Указом</w:t>
        </w:r>
      </w:hyperlink>
      <w:r w:rsidRPr="00BB3EAB">
        <w:rPr>
          <w:rFonts w:ascii="Times New Roman" w:hAnsi="Times New Roman" w:cs="Times New Roman"/>
        </w:rPr>
        <w:t xml:space="preserve"> Президента Российской Федерации от 21 июля 2020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474 "О национальных целях развития Российской Федерации на период до 2030 года";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(абзац введен </w:t>
      </w:r>
      <w:hyperlink r:id="rId98">
        <w:r w:rsidRPr="00BB3EAB">
          <w:rPr>
            <w:rFonts w:ascii="Times New Roman" w:hAnsi="Times New Roman" w:cs="Times New Roman"/>
          </w:rPr>
          <w:t>Постановлением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99">
        <w:r w:rsidRPr="00BB3EAB">
          <w:rPr>
            <w:rFonts w:ascii="Times New Roman" w:hAnsi="Times New Roman" w:cs="Times New Roman"/>
          </w:rPr>
          <w:t>Концепцией</w:t>
        </w:r>
      </w:hyperlink>
      <w:r w:rsidRPr="00BB3EAB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1662-р;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00">
        <w:r w:rsidRPr="00BB3EAB">
          <w:rPr>
            <w:rFonts w:ascii="Times New Roman" w:hAnsi="Times New Roman" w:cs="Times New Roman"/>
          </w:rPr>
          <w:t>Стратегией</w:t>
        </w:r>
      </w:hyperlink>
      <w:r w:rsidRPr="00BB3EAB">
        <w:rPr>
          <w:rFonts w:ascii="Times New Roman" w:hAnsi="Times New Roman" w:cs="Times New Roman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2094-р;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01">
        <w:r w:rsidRPr="00BB3EAB">
          <w:rPr>
            <w:rFonts w:ascii="Times New Roman" w:hAnsi="Times New Roman" w:cs="Times New Roman"/>
          </w:rPr>
          <w:t>Стратегией</w:t>
        </w:r>
      </w:hyperlink>
      <w:r w:rsidRPr="00BB3EAB">
        <w:rPr>
          <w:rFonts w:ascii="Times New Roman" w:hAnsi="Times New Roman" w:cs="Times New Roman"/>
        </w:rP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1120-р;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02">
        <w:r w:rsidRPr="00BB3EAB">
          <w:rPr>
            <w:rFonts w:ascii="Times New Roman" w:hAnsi="Times New Roman" w:cs="Times New Roman"/>
          </w:rPr>
          <w:t>Концепцией</w:t>
        </w:r>
      </w:hyperlink>
      <w:r w:rsidRPr="00BB3EAB">
        <w:rPr>
          <w:rFonts w:ascii="Times New Roman" w:hAnsi="Times New Roman" w:cs="Times New Roman"/>
        </w:rPr>
        <w:t xml:space="preserve"> развития приграничных территорий субъектов Российской Федерации, входящих в состав Дальневосточного федерального округа и Байкальского региона, утвержденной распоряжением Правительства Российской Федерации от 28 октября 2015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2193-р;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03">
        <w:r w:rsidRPr="00BB3EAB">
          <w:rPr>
            <w:rFonts w:ascii="Times New Roman" w:hAnsi="Times New Roman" w:cs="Times New Roman"/>
          </w:rPr>
          <w:t>Стратегией</w:t>
        </w:r>
      </w:hyperlink>
      <w:r w:rsidRPr="00BB3EAB">
        <w:rPr>
          <w:rFonts w:ascii="Times New Roman" w:hAnsi="Times New Roman" w:cs="Times New Roman"/>
        </w:rP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2129-р;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04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Комплексной </w:t>
      </w:r>
      <w:hyperlink r:id="rId105">
        <w:r w:rsidRPr="00BB3EAB">
          <w:rPr>
            <w:rFonts w:ascii="Times New Roman" w:hAnsi="Times New Roman" w:cs="Times New Roman"/>
          </w:rPr>
          <w:t>программой</w:t>
        </w:r>
      </w:hyperlink>
      <w:r w:rsidRPr="00BB3EAB">
        <w:rPr>
          <w:rFonts w:ascii="Times New Roman" w:hAnsi="Times New Roman" w:cs="Times New Roman"/>
        </w:rPr>
        <w:t xml:space="preserve"> ускоренного социально-экономического развития Забайкальского края до 2025 года и на перспективу до 2035 года, утвержденной распоряжением Правительства Российской Федерации от 18 августа 2021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2282-р;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(абзац введен </w:t>
      </w:r>
      <w:hyperlink r:id="rId106">
        <w:r w:rsidRPr="00BB3EAB">
          <w:rPr>
            <w:rFonts w:ascii="Times New Roman" w:hAnsi="Times New Roman" w:cs="Times New Roman"/>
          </w:rPr>
          <w:t>Постановлением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07">
        <w:r w:rsidRPr="00BB3EAB">
          <w:rPr>
            <w:rFonts w:ascii="Times New Roman" w:hAnsi="Times New Roman" w:cs="Times New Roman"/>
          </w:rPr>
          <w:t>Законом</w:t>
        </w:r>
      </w:hyperlink>
      <w:r w:rsidRPr="00BB3EAB">
        <w:rPr>
          <w:rFonts w:ascii="Times New Roman" w:hAnsi="Times New Roman" w:cs="Times New Roman"/>
        </w:rPr>
        <w:t xml:space="preserve"> Забайкальского края от 27 февраля 2009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148-ЗЗК "О государственной поддержке инвестиционной деятельности в Забайкальском крае";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08">
        <w:r w:rsidRPr="00BB3EAB">
          <w:rPr>
            <w:rFonts w:ascii="Times New Roman" w:hAnsi="Times New Roman" w:cs="Times New Roman"/>
          </w:rPr>
          <w:t>Законом</w:t>
        </w:r>
      </w:hyperlink>
      <w:r w:rsidRPr="00BB3EAB">
        <w:rPr>
          <w:rFonts w:ascii="Times New Roman" w:hAnsi="Times New Roman" w:cs="Times New Roman"/>
        </w:rPr>
        <w:t xml:space="preserve"> Забайкальского края от 8 июня 2009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193-ЗЗК "Об осуществлении международных и внешнеэкономических связей Забайкальского края";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09">
        <w:r w:rsidRPr="00BB3EAB">
          <w:rPr>
            <w:rFonts w:ascii="Times New Roman" w:hAnsi="Times New Roman" w:cs="Times New Roman"/>
          </w:rPr>
          <w:t>Стратегией</w:t>
        </w:r>
      </w:hyperlink>
      <w:r w:rsidRPr="00BB3EAB">
        <w:rPr>
          <w:rFonts w:ascii="Times New Roman" w:hAnsi="Times New Roman" w:cs="Times New Roman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 декабря 2013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586, и т.д.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Приоритетами государственной политики являются: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формирование (через систему мер государственной поддержки) условий для создания экспортно-ориентированных производств на территории края, повышения активности хозяйствующих субъектов Забайкальского края по участию во внешнеторговых операциях (главным образом с партнерами из азиатских стран), развитие импортозамещающих сельскохозяйственных и других производств на территории региона;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развитие экспорта (увеличение объемов и расширение структуры), расширение географии экспортных поставок, создание экспортных территорий опережающего социально-экономического развития на территории Забайкальского края (</w:t>
      </w:r>
      <w:proofErr w:type="spellStart"/>
      <w:r w:rsidRPr="00BB3EAB">
        <w:rPr>
          <w:rFonts w:ascii="Times New Roman" w:hAnsi="Times New Roman" w:cs="Times New Roman"/>
        </w:rPr>
        <w:t>агроиндустриальные</w:t>
      </w:r>
      <w:proofErr w:type="spellEnd"/>
      <w:r w:rsidRPr="00BB3EAB">
        <w:rPr>
          <w:rFonts w:ascii="Times New Roman" w:hAnsi="Times New Roman" w:cs="Times New Roman"/>
        </w:rPr>
        <w:t xml:space="preserve"> и промышленные парки и др.);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>повышение инвестиционной привлекательности Забайкальского края и активизация процесса привлечения прямых иностранных инвестиций и передовых технологий в сферах промышленного и сельскохозяйственного производства, туризма и других отраслей регионального хозяйства, в том числе за счет создания благоприятных налоговых, организационно-правовых и прочих условий для привлечения иностранного капитала, повышение инвестиционной привлекательности региона;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формирование позитивного имиджа Забайкальского края как субъекта международных и внешнеэкономических связей, в том числе посредством участия в международных </w:t>
      </w:r>
      <w:proofErr w:type="spellStart"/>
      <w:r w:rsidRPr="00BB3EAB">
        <w:rPr>
          <w:rFonts w:ascii="Times New Roman" w:hAnsi="Times New Roman" w:cs="Times New Roman"/>
        </w:rPr>
        <w:t>выставочно</w:t>
      </w:r>
      <w:proofErr w:type="spellEnd"/>
      <w:r w:rsidRPr="00BB3EAB">
        <w:rPr>
          <w:rFonts w:ascii="Times New Roman" w:hAnsi="Times New Roman" w:cs="Times New Roman"/>
        </w:rPr>
        <w:t>-ярмарочных и презентационных мероприятиях за рубежом, проведение мероприятий международного уровня в Забайкальском крае;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совершенствование приграничной и развитие транспортно-логистической инфраструктуры, в том числе обустройство и реконструкция "малых пунктов пропуска" (</w:t>
      </w:r>
      <w:proofErr w:type="spellStart"/>
      <w:r w:rsidRPr="00BB3EAB">
        <w:rPr>
          <w:rFonts w:ascii="Times New Roman" w:hAnsi="Times New Roman" w:cs="Times New Roman"/>
        </w:rPr>
        <w:t>Староцурухайтуйский</w:t>
      </w:r>
      <w:proofErr w:type="spellEnd"/>
      <w:r w:rsidRPr="00BB3EAB">
        <w:rPr>
          <w:rFonts w:ascii="Times New Roman" w:hAnsi="Times New Roman" w:cs="Times New Roman"/>
        </w:rPr>
        <w:t xml:space="preserve">, Олочи, Покровка), создание новых </w:t>
      </w:r>
      <w:proofErr w:type="spellStart"/>
      <w:r w:rsidRPr="00BB3EAB">
        <w:rPr>
          <w:rFonts w:ascii="Times New Roman" w:hAnsi="Times New Roman" w:cs="Times New Roman"/>
        </w:rPr>
        <w:t>грузологистических</w:t>
      </w:r>
      <w:proofErr w:type="spellEnd"/>
      <w:r w:rsidRPr="00BB3EAB">
        <w:rPr>
          <w:rFonts w:ascii="Times New Roman" w:hAnsi="Times New Roman" w:cs="Times New Roman"/>
        </w:rPr>
        <w:t xml:space="preserve"> площадок в </w:t>
      </w:r>
      <w:proofErr w:type="spellStart"/>
      <w:r w:rsidRPr="00BB3EAB">
        <w:rPr>
          <w:rFonts w:ascii="Times New Roman" w:hAnsi="Times New Roman" w:cs="Times New Roman"/>
        </w:rPr>
        <w:t>пгт</w:t>
      </w:r>
      <w:proofErr w:type="spellEnd"/>
      <w:r w:rsidRPr="00BB3EAB">
        <w:rPr>
          <w:rFonts w:ascii="Times New Roman" w:hAnsi="Times New Roman" w:cs="Times New Roman"/>
        </w:rPr>
        <w:t>. Забайкальск и других приграничных пунктах;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повышение международной конкурентоспособности Забайкальского края среди субъектов Сибирского и Дальневосточного федеральных округов, ориентированных на сотрудничество с регионами стран Азиатско-Тихоокеанского региона;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повышение роли исполнительных органов государственной власти Забайкальского края в развитии внешнеэкономической деятельности и международного сотрудничества региона;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привлечение иностранных компаний к созданию на территории края совместных производств современной высокотехнологичной продукции и технологическому перевооружению предприятий края;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расширение практики социального партнерства с зарубежными инвесторами и информирование общественности о решении социально-экономических проблем (создание рабочих мест, обучение специалистов на </w:t>
      </w:r>
      <w:proofErr w:type="spellStart"/>
      <w:r w:rsidRPr="00BB3EAB">
        <w:rPr>
          <w:rFonts w:ascii="Times New Roman" w:hAnsi="Times New Roman" w:cs="Times New Roman"/>
        </w:rPr>
        <w:t>контрактно</w:t>
      </w:r>
      <w:proofErr w:type="spellEnd"/>
      <w:r w:rsidRPr="00BB3EAB">
        <w:rPr>
          <w:rFonts w:ascii="Times New Roman" w:hAnsi="Times New Roman" w:cs="Times New Roman"/>
        </w:rPr>
        <w:t>-целевой основе, ремонт школ, больниц, муниципальных дорог) в рамках социального партнерства при реализации инвестиционных проектов, что позволит улучшить общественное мнение в отношении иностранных инвесторов;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дальнейшее развитие международного гуманитарного сотрудничества (культура, образование, наука, спорт, экология), в том числе формирующего базу для дальнейшего экономического роста;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установление новых контактов и вовлечение Забайкальского края в экономическое пространство стран Северо-Восточной Азии и Азиатско-Тихоокеанского региона в сфере торгово-экономического, гуманитарного, научно-технического, культурного и туристского сотрудничества, развитие механизмов двустороннего взаимодействия;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вовлечение органов местного самоуправления в приграничное сотрудничество за счет создания на местном уровне условий, стимулирующих приток инвестиций (льготные условия аренды муниципального имущества и земельных участков, льготы по местным налогам, механизм </w:t>
      </w:r>
      <w:proofErr w:type="spellStart"/>
      <w:r w:rsidRPr="00BB3EAB">
        <w:rPr>
          <w:rFonts w:ascii="Times New Roman" w:hAnsi="Times New Roman" w:cs="Times New Roman"/>
        </w:rPr>
        <w:t>муниципально</w:t>
      </w:r>
      <w:proofErr w:type="spellEnd"/>
      <w:r w:rsidRPr="00BB3EAB">
        <w:rPr>
          <w:rFonts w:ascii="Times New Roman" w:hAnsi="Times New Roman" w:cs="Times New Roman"/>
        </w:rPr>
        <w:t>-частного партнерства в совместной реализации проектов и другие).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3. ЦЕЛИ И ЗАДАЧИ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Целью подпрограммы является обеспечение реализации единого внешнеполитического курса Российской Федерации на территории Забайкальского края и расширение международного сотрудничества и внешнеэкономических связей региона.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Для достижения цели необходимо решение следующих задач: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Задача 1. Развитие международного сотрудничества, межрегиональных связей и внешнеэкономической деятельности.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Задача 2. Выполнение международных и межрегиональных обязательств региона.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Задача 3. Содействие развитию приграничной инфраструктуры.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Задача 4. Формирование позитивного имиджа Забайкальского края как субъекта межрегионального и международного сотрудничества.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На решение поставленных задач направлены основные мероприятия подпрограммы, представленные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4. СРОКИ И ЭТАПЫ РЕАЛИЗАЦИИ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Срок реализации подпрограммы рассчитан на период 2014 - 2024 годов. Подпрограмма реализуется в один этап.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Постановлений Правительства Забайкальского края от 01.08.2018 </w:t>
      </w:r>
      <w:hyperlink r:id="rId110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309</w:t>
        </w:r>
      </w:hyperlink>
      <w:r w:rsidRPr="00BB3EAB">
        <w:rPr>
          <w:rFonts w:ascii="Times New Roman" w:hAnsi="Times New Roman" w:cs="Times New Roman"/>
        </w:rPr>
        <w:t xml:space="preserve">, от 18.02.2022 </w:t>
      </w:r>
      <w:hyperlink r:id="rId111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53</w:t>
        </w:r>
      </w:hyperlink>
      <w:r w:rsidRPr="00BB3EAB">
        <w:rPr>
          <w:rFonts w:ascii="Times New Roman" w:hAnsi="Times New Roman" w:cs="Times New Roman"/>
        </w:rPr>
        <w:t>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5. ПЕРЕЧЕНЬ ОСНОВНЫХ МЕРОПРИЯТИЙ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Основные мероприятия подпрограммы входят в состав основных мероприятий государственной программы и представлены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6. ПЕРЕЧЕНЬ ПОКАЗАТЕЛЕЙ КОНЕЧНЫХ РЕЗУЛЬТАТОВ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Показатели конечных результатов подпрограммы входят в состав показателей государственной программы и представлены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7. ИНФОРМАЦИЯ ПО ФИНАНСОВОМУ ОБЕСПЕЧЕНИЮ ПОДПРОГРАММЫ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 СЧЕТ СРЕДСТВ БЮДЖЕТА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12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 18.02.2022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53)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Финансирование подпрограммы осуществляется за счет бюджетных ассигнований Министерства.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2014 - 2024 годах финансирование подпрограммы составит 45 073,3 тыс. рублей: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2014 год - 7 957,6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2015 год - 5 610,5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2016 год - 77,0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2017 год - 1 932,8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2018 год - 11 655,9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2019 год - 7 430,5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2020 год - 1 322,6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2021 год - 4 183,0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2022 год - 2 238,3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2023 год - 1 306,4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2024 год - 1 358,7 тыс. рублей.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Информация по финансовому обеспечению подпрограммы представлена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8. ОПИСАНИЕ РИСКОВ РЕАЛИЗАЦИИ ПОДПРОГРАММЫ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 СПОСОБОВ ИХ МИНИМИЗАЦИИ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Описание рисков реализации подпрограммы и способов их минимизации представлено в </w:t>
      </w:r>
      <w:hyperlink w:anchor="P577">
        <w:r w:rsidRPr="00BB3EAB">
          <w:rPr>
            <w:rFonts w:ascii="Times New Roman" w:hAnsi="Times New Roman" w:cs="Times New Roman"/>
          </w:rPr>
          <w:t>таблице 3</w:t>
        </w:r>
      </w:hyperlink>
      <w:r w:rsidRPr="00BB3EAB">
        <w:rPr>
          <w:rFonts w:ascii="Times New Roman" w:hAnsi="Times New Roman" w:cs="Times New Roman"/>
        </w:rPr>
        <w:t>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5" w:name="P577"/>
      <w:bookmarkEnd w:id="5"/>
      <w:r w:rsidRPr="00BB3EAB">
        <w:rPr>
          <w:rFonts w:ascii="Times New Roman" w:hAnsi="Times New Roman" w:cs="Times New Roman"/>
        </w:rPr>
        <w:t>Таблица 3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1"/>
        <w:gridCol w:w="2921"/>
        <w:gridCol w:w="3153"/>
      </w:tblGrid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866B76" w:rsidRPr="00BB3EAB" w:rsidTr="00BB3EAB">
        <w:tc>
          <w:tcPr>
            <w:tcW w:w="5000" w:type="pct"/>
            <w:gridSpan w:val="3"/>
          </w:tcPr>
          <w:p w:rsidR="00866B76" w:rsidRPr="00BB3EAB" w:rsidRDefault="00866B7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>Риски, связанные с прекращением государственных контрактов оборонной промышленности России, поставки по которым учитываются в объеме экспорта Забайкальского края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Существенное снижение показателей экспорта региона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Своевременный мониторинг развития внешней торговли края, внесение согласованных изменений в перечень и сроки исполнения мероприятий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Единовременное появление в структуре внешнеторгового оборота края новых экспортных позиций, не переходящих в последующие периоды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Непрогнозируемое изменение объемов экспорта, не характерное для общей тенденции во внешней торговле региона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Своевременный мониторинг развития внешней торговли края, внесение согласованных изменений в перечень и сроки исполнения мероприятий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Единовременное повышение объемов поступления иностранных инвестиций вследствие разовых кредитов инвесторов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Непрогнозируемое изменение объемов поступления иностранных инвестиций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Своевременный мониторинг поступления иностранных инвестиций, внесение согласованных изменений в перечень и сроки исполнения мероприятий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Изменение мер таможенного администрирования, введение мер тарифного и нетарифного регулирования на основные экспортные товары края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Сокращение экспортной деятельности хозяйствующих субъектов Забайкальского края, снижение показателей экспорта региона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Своевременный мониторинг изменения таможенного законодательства Таможенного Союза, внесение согласованных изменений в перечень и сроки исполнения мероприятий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Кризисные явления в экономике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Ухудшение общей экономической ситуации в регионе, влияющей на развитие международного сотрудничества и внешнеэкономической деятельности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Своевременный мониторинг общероссийской и региональной экономической ситуации, внесение согласованных изменений в перечень и сроки исполнения мероприятий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Форс-мажорные обстоятельства, в том числе стихийные бедствия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Перераспределение средств федерального бюджета, планируемых на реконструкцию объектов приграничной инфраструктуры, не в пользу Забайкальского края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Внесение согласованных изменений в перечень и сроки исполнения мероприятий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Изменение конъюнктуры мировых рынков товаров, составляющих экспорт Забайкальского края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Сокращение экспортных поставок хозяйствующими субъектами региона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Мониторинг общемировой ситуации на рынке товаров, составляющих основу экспорта региона, внесение согласованных изменений в перечень и сроки исполнения мероприятий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Отсутствие инвесторов по реализации проектов реконструкции отдельных пунктов пропуска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Невозможность привлечения средств из внебюджетных источников на реконструкцию пунктов пропуска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Усиление взаимодействия с участниками внешнеэкономической деятельности - потенциальными инвесторами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Замедление сроков реализации инвестиционных проектов по созданию экспортно-ориентированных производств на территории региона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Невозможность достижения прогнозируемых объемов экспорта региона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Усиление взаимодействия с компаниями, реализующими инвестиционные проекты на территории Забайкальского края, содействие в решении возникающих вопросов</w:t>
            </w:r>
          </w:p>
        </w:tc>
      </w:tr>
      <w:tr w:rsidR="00866B76" w:rsidRPr="00BB3EAB" w:rsidTr="00BB3EAB">
        <w:tblPrEx>
          <w:tblBorders>
            <w:insideH w:val="nil"/>
          </w:tblBorders>
        </w:tblPrEx>
        <w:tc>
          <w:tcPr>
            <w:tcW w:w="1750" w:type="pct"/>
            <w:tcBorders>
              <w:bottom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Изменение приоритетов </w:t>
            </w:r>
            <w:r w:rsidRPr="00BB3EAB">
              <w:rPr>
                <w:rFonts w:ascii="Times New Roman" w:hAnsi="Times New Roman" w:cs="Times New Roman"/>
              </w:rPr>
              <w:lastRenderedPageBreak/>
              <w:t>государственной политики в сфере обустройства государственной границы Российской Федерации</w:t>
            </w:r>
          </w:p>
        </w:tc>
        <w:tc>
          <w:tcPr>
            <w:tcW w:w="1563" w:type="pct"/>
            <w:tcBorders>
              <w:bottom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 xml:space="preserve">Перераспределение средств </w:t>
            </w:r>
            <w:r w:rsidRPr="00BB3EAB">
              <w:rPr>
                <w:rFonts w:ascii="Times New Roman" w:hAnsi="Times New Roman" w:cs="Times New Roman"/>
              </w:rPr>
              <w:lastRenderedPageBreak/>
              <w:t>ФЦП "Государственная граница Российской Федерации (2012 - 2020)" не в пользу пунктов пропуска, расположенных в пределах Забайкальского края</w:t>
            </w:r>
          </w:p>
        </w:tc>
        <w:tc>
          <w:tcPr>
            <w:tcW w:w="1687" w:type="pct"/>
            <w:tcBorders>
              <w:bottom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 xml:space="preserve">Усиление взаимодействия с </w:t>
            </w:r>
            <w:r w:rsidRPr="00BB3EAB">
              <w:rPr>
                <w:rFonts w:ascii="Times New Roman" w:hAnsi="Times New Roman" w:cs="Times New Roman"/>
              </w:rPr>
              <w:lastRenderedPageBreak/>
              <w:t>Министерством транспорта Российской Федерации и другими заинтересованными федеральными структурами</w:t>
            </w:r>
          </w:p>
        </w:tc>
      </w:tr>
      <w:tr w:rsidR="00866B76" w:rsidRPr="00BB3EAB" w:rsidTr="00BB3EAB">
        <w:tblPrEx>
          <w:tblBorders>
            <w:insideH w:val="nil"/>
          </w:tblBorders>
        </w:tblPrEx>
        <w:tc>
          <w:tcPr>
            <w:tcW w:w="5000" w:type="pct"/>
            <w:gridSpan w:val="3"/>
            <w:tcBorders>
              <w:top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13">
              <w:r w:rsidRPr="00BB3EA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Правительства Забайкальского края от 25.10.2016 </w:t>
            </w:r>
            <w:r w:rsidR="00374B02">
              <w:rPr>
                <w:rFonts w:ascii="Times New Roman" w:hAnsi="Times New Roman" w:cs="Times New Roman"/>
              </w:rPr>
              <w:t xml:space="preserve"> №</w:t>
            </w:r>
            <w:r w:rsidRPr="00BB3EAB">
              <w:rPr>
                <w:rFonts w:ascii="Times New Roman" w:hAnsi="Times New Roman" w:cs="Times New Roman"/>
              </w:rPr>
              <w:t xml:space="preserve"> 415)</w:t>
            </w:r>
          </w:p>
        </w:tc>
      </w:tr>
      <w:tr w:rsidR="00866B76" w:rsidRPr="00BB3EAB" w:rsidTr="00BB3EAB">
        <w:tc>
          <w:tcPr>
            <w:tcW w:w="5000" w:type="pct"/>
            <w:gridSpan w:val="3"/>
          </w:tcPr>
          <w:p w:rsidR="00866B76" w:rsidRPr="00BB3EAB" w:rsidRDefault="00866B7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Низкий уровень взаимодействия исполнительных органов государственной власти Забайкальского края с заинтересованными федеральными органами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Невыполнение или недостаточное выполнение мероприятий государственной программы, зависящих от решения федеральных органов государственной власти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Составление графика рабочих поездок первых лиц в федеральные органы государственной власти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Недостаточный уровень взаимодействия исполнительных органов государственной власти Забайкальского края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Невыполнение или недостаточное выполнение мероприятий государственной программы, зависящих от решения иных исполнительных органов государственной власти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Усиление взаимодействия исполнительных органов государственной власти Забайкальского края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Выбор неоптимальных вариантов осуществления основных мероприятий программы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Низкий уровень эффективности мероприятий государственной программы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Анализ и предложение оптимальных вариантов реализации мероприятий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Отсутствие официальных международных контактов высшего должностного лица региона и представителей Правительства Забайкальского края с зарубежными партнерами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Невыполнение запланированных мероприятий, невозможность достижения планируемых показателей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Планирование и систематизация международных переговоров и визитов высшего должностного лица региона и представителей Правительства Забайкальского края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Недооценка роли программы со стороны участников внешнеэкономической деятельности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Низкий уровень эффективности мероприятий государственной программы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Усиление разъяснительной работы с участниками внешнеэкономической деятельности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Отсутствие четких критериев и подходов к принятию решений о выделении квот на привлечение иностранной рабочей силы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Невозможность достижения показателей по привлечению иностранных инвестиций в экономику региона вследствие отсутствия квот на привлечение иностранной рабочей силы иностранным инвесторам реализующим проекты на территории края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Выработка единых критериев и подходов работы Межведомственной комиссии Забайкальского края по вопросам привлечения и использования иностранных работников</w:t>
            </w:r>
          </w:p>
        </w:tc>
      </w:tr>
      <w:tr w:rsidR="00866B76" w:rsidRPr="00BB3EAB" w:rsidTr="00BB3EAB">
        <w:tc>
          <w:tcPr>
            <w:tcW w:w="1750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Несоответствие темпов работ по планированию деятельности темпам работ федеральных органов власти</w:t>
            </w:r>
          </w:p>
        </w:tc>
        <w:tc>
          <w:tcPr>
            <w:tcW w:w="156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Низкий уровень эффективности мероприятий государственной программы</w:t>
            </w:r>
          </w:p>
        </w:tc>
        <w:tc>
          <w:tcPr>
            <w:tcW w:w="168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Создание региональной нормативно-правовой базы и формирование законодательных инициатив для внесения федеральным органам государственной власти, направленных на обеспечение благоприятного инвестиционного климата и установление льгот на приграничных территориях</w:t>
            </w: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BB3EAB" w:rsidRDefault="00BB3EAB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BB3EAB" w:rsidSect="00BB3EAB">
          <w:pgSz w:w="11906" w:h="16838"/>
          <w:pgMar w:top="1134" w:right="850" w:bottom="1134" w:left="1701" w:header="454" w:footer="708" w:gutter="0"/>
          <w:cols w:space="708"/>
          <w:docGrid w:linePitch="381"/>
        </w:sectPr>
      </w:pPr>
      <w:bookmarkStart w:id="6" w:name="P641"/>
      <w:bookmarkEnd w:id="6"/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>ПАСПОРТ ПОДПРОГРАММЫ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"РАЗВИТИЕ ТУРИЗМА В ЗАБАЙКАЛЬСКОМ КРАЕ"</w:t>
      </w:r>
    </w:p>
    <w:p w:rsidR="00866B76" w:rsidRPr="00BB3EAB" w:rsidRDefault="00866B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6B76" w:rsidRPr="00BB3E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(в ред. Постановлений Правительства Забайкальского края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25.10.2016 </w:t>
            </w:r>
            <w:hyperlink r:id="rId114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415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29.06.2017 </w:t>
            </w:r>
            <w:hyperlink r:id="rId115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261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28.03.2018 </w:t>
            </w:r>
            <w:hyperlink r:id="rId116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101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01.08.2018 </w:t>
            </w:r>
            <w:hyperlink r:id="rId117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309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26.12.2018 </w:t>
            </w:r>
            <w:hyperlink r:id="rId118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527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28.01.2019 </w:t>
            </w:r>
            <w:hyperlink r:id="rId119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13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06.09.2019 </w:t>
            </w:r>
            <w:hyperlink r:id="rId120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359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22.09.2021 </w:t>
            </w:r>
            <w:hyperlink r:id="rId121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376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18.02.2022 </w:t>
            </w:r>
            <w:hyperlink r:id="rId122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53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23.06.2022 </w:t>
            </w:r>
            <w:hyperlink r:id="rId123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255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6406"/>
      </w:tblGrid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Министерство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Постановлений Правительства Забайкальского края от 29.06.2017 </w:t>
            </w:r>
            <w:hyperlink r:id="rId124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261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06.09.2019 </w:t>
            </w:r>
            <w:hyperlink r:id="rId125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359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Исполнительные органы государственной власти Забайкальского края.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Формирование современного эффективного конкурентоспособного туристского комплекса, обеспечивающего широкие возможности для удовлетворения потребностей российских и иностранных граждан в туристских услугах.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1. Повышение качества и доступности услуг в сфере внутреннего и международного туризма.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2. Создание благоприятных условий для устойчивого развития сферы туризма.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3. Исполнение международных обязательств в сфере туризма.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Подпрограмма реализуется в один этап. Сроки реализации: 2014 - 2024 годы.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Постановлений Правительства Забайкальского края от 01.08.2018 </w:t>
            </w:r>
            <w:hyperlink r:id="rId126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309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18.02.2022 </w:t>
            </w:r>
            <w:hyperlink r:id="rId127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53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Прогнозируемый объем финансирования подпрограммы за счет средств бюджета Забайкальского края в 2014 - 2024 годах - 25 494,2 тыс. рублей, в том числе по годам: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2014 год - 184,3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2015 год - 0,0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2016 год - 0,0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2017 год - 0,0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2018 год - 5 000,0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2019 год - 4 350,0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2020 год - 0,0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2021 год - 959,9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2022 год - 15 000,0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2023 год - 0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2024 год - 0 тыс. рублей.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Постановлений Правительства Забайкальского края от 18.02.2022 </w:t>
            </w:r>
            <w:hyperlink r:id="rId128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53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23.06.2022 </w:t>
            </w:r>
            <w:hyperlink r:id="rId129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255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Увеличение количества граждан КНР, обслуженных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(далее - </w:t>
            </w:r>
            <w:proofErr w:type="spellStart"/>
            <w:r w:rsidRPr="00BB3EAB">
              <w:rPr>
                <w:rFonts w:ascii="Times New Roman" w:hAnsi="Times New Roman" w:cs="Times New Roman"/>
              </w:rPr>
              <w:t>Межправсоглашение</w:t>
            </w:r>
            <w:proofErr w:type="spellEnd"/>
            <w:r w:rsidRPr="00BB3EAB">
              <w:rPr>
                <w:rFonts w:ascii="Times New Roman" w:hAnsi="Times New Roman" w:cs="Times New Roman"/>
              </w:rPr>
              <w:t>), к 2024 году в 9,3 раза к уровню 2012 года;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увеличение количества иностранных туристов, прибывших по визовым и безвизовым формальностям (кроме китайских туристов, обслуженных в рамках реализации </w:t>
            </w:r>
            <w:proofErr w:type="spellStart"/>
            <w:r w:rsidRPr="00BB3EAB">
              <w:rPr>
                <w:rFonts w:ascii="Times New Roman" w:hAnsi="Times New Roman" w:cs="Times New Roman"/>
              </w:rPr>
              <w:t>Межправсоглашения</w:t>
            </w:r>
            <w:proofErr w:type="spellEnd"/>
            <w:r w:rsidRPr="00BB3EAB">
              <w:rPr>
                <w:rFonts w:ascii="Times New Roman" w:hAnsi="Times New Roman" w:cs="Times New Roman"/>
              </w:rPr>
              <w:t>), по данным туроператоров Забайкальского края, к 2024 году в 3,5 раза к уровню 2012 года.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</w:t>
            </w:r>
            <w:hyperlink r:id="rId130">
              <w:r w:rsidRPr="00BB3EA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Правительства Забайкальского края от 18.02.2022 </w:t>
            </w:r>
            <w:r w:rsidR="00374B02">
              <w:rPr>
                <w:rFonts w:ascii="Times New Roman" w:hAnsi="Times New Roman" w:cs="Times New Roman"/>
              </w:rPr>
              <w:t xml:space="preserve"> №</w:t>
            </w:r>
            <w:r w:rsidRPr="00BB3EAB">
              <w:rPr>
                <w:rFonts w:ascii="Times New Roman" w:hAnsi="Times New Roman" w:cs="Times New Roman"/>
              </w:rPr>
              <w:t xml:space="preserve"> 53)</w:t>
            </w:r>
          </w:p>
        </w:tc>
      </w:tr>
    </w:tbl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>1. ХАРАКТЕРИСТИКА ТЕКУЩЕГО СОСТОЯНИЯ ТУРИЗМА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ЗАБАЙКАЛЬСКОМ КРАЕ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По итогам 2013 года на территории Забайкальского края насчитывается 48 туристских организаций, осуществляющих туроператорскую деятельность, т.е. внесенных в Единый федеральный реестр туроператоров Российской Федерации, и порядка 30 - турагентскую, зарегистрированных в налоговом органе. Из общего числа туроператоров 36 организаций имеют право работы в рамках </w:t>
      </w:r>
      <w:proofErr w:type="spellStart"/>
      <w:r w:rsidRPr="00BB3EAB">
        <w:rPr>
          <w:rFonts w:ascii="Times New Roman" w:hAnsi="Times New Roman" w:cs="Times New Roman"/>
        </w:rPr>
        <w:t>Межправсоглашения</w:t>
      </w:r>
      <w:proofErr w:type="spellEnd"/>
      <w:r w:rsidRPr="00BB3EAB">
        <w:rPr>
          <w:rFonts w:ascii="Times New Roman" w:hAnsi="Times New Roman" w:cs="Times New Roman"/>
        </w:rPr>
        <w:t>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31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29.06.2017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261)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Китай продолжает оставаться первым по популярности направлением у жителей региона - население края массово выезжает в ближайший приграничный китайский город Маньчжурия. Вместе с тем доля поездок в КНР с каждым годом имеет выраженное стабильное уменьшение. Ситуация объясняется несколькими причинами, но они так или иначе сводятся к одному - Китай перестал быть "дешевым" и для предпринимателей, и для туристов. Это касается и стоимости транспортных услуг, и стоимости товаров и услуг внутри страны. По итогам 2013 года этот сегмент в общем объеме выездного турпотока Забайкальского края составляет чуть более 92% (для сравнения: в 2012 году - 95%) и, соответственно, влияет на весь выездной поток, показатели которого снижены на 27,7% к уровню 2012 года. Кроме того, значительную конкуренцию Китаю составляют туры во Вьетнам, Турцию, Таиланд, имеющие прямое авиасообщение с Читой. Данная тенденция сохранится в ближайшей перспективе.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Поддержка и развитие внутреннего и въездного туризма остаются актуальными направлениями государственного регулирования туристской деятельности на территории Забайкальского края. По оценке Министерства внутренний турпоток по итогам 2013 года увеличился на 24,4% и составил 46,2 тыс. человек. Все большую популярность у жителей Забайкальского края и ближайших регионов набирают турбазы Агинского Бурятского округа, увеличены объемы и улучшено качество обслуживания туристов региональными туроператорами на базах отдыха оз. </w:t>
      </w:r>
      <w:proofErr w:type="spellStart"/>
      <w:r w:rsidRPr="00BB3EAB">
        <w:rPr>
          <w:rFonts w:ascii="Times New Roman" w:hAnsi="Times New Roman" w:cs="Times New Roman"/>
        </w:rPr>
        <w:t>Арахлей</w:t>
      </w:r>
      <w:proofErr w:type="spellEnd"/>
      <w:r w:rsidRPr="00BB3EAB">
        <w:rPr>
          <w:rFonts w:ascii="Times New Roman" w:hAnsi="Times New Roman" w:cs="Times New Roman"/>
        </w:rPr>
        <w:t>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Постановлений Правительства Забайкальского края от 25.10.2016 </w:t>
      </w:r>
      <w:hyperlink r:id="rId132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415</w:t>
        </w:r>
      </w:hyperlink>
      <w:r w:rsidRPr="00BB3EAB">
        <w:rPr>
          <w:rFonts w:ascii="Times New Roman" w:hAnsi="Times New Roman" w:cs="Times New Roman"/>
        </w:rPr>
        <w:t xml:space="preserve">, от 29.06.2017 </w:t>
      </w:r>
      <w:hyperlink r:id="rId133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261</w:t>
        </w:r>
      </w:hyperlink>
      <w:r w:rsidRPr="00BB3EAB">
        <w:rPr>
          <w:rFonts w:ascii="Times New Roman" w:hAnsi="Times New Roman" w:cs="Times New Roman"/>
        </w:rPr>
        <w:t>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Показатели въездного туризма почти на 31% превысили итоги 2012 года. Интерес, проявленный иностранными гражданами к посещению Забайкальского края, зависел от ряда факторов, к одному из главных относится реализация с 1 июля 2013 года порядка оформления заграничных паспортов для граждан КНР непосредственно в г. Маньчжурия. Кроме того, презентация туристического продукта Забайкальского края на международных российско-китайских мероприятиях, в том числе международных выставках, реализация региональными туроператорами новых одно - двухдневных маршрутов для китайских туристов, рекламные туры по территории Забайкальского края для китайских туроператоров способствовали привлечению туристов из Китая на территорию Забайкальского края.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Объем платных услуг, реализованных предприятиями Забайкальского края, в 2013 году составил 768,5 млн. рублей, что превышает показатели 2012 года на 17,5%.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Тенденции развития туризма в Забайкальском крае соответствуют общероссийским тенденциям - при значительном снижении показателей выездного туризма происходит увеличение объемов внутреннего и въездного туризма.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 целью реализации туристско-рекреационного потенциала края необходимо совершенствование инструментов и методов управления развитием регионального туристского комплекса, направленных на оптимизацию туристской и сопутствующей инфраструктур, и механизмов продвижения услуг посредством повышения привлекательности края как туристской территории.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Постановлением Правительства Забайкальского края от 15 июня 2010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238 принята краевая долгосрочная целевая </w:t>
      </w:r>
      <w:hyperlink r:id="rId134">
        <w:r w:rsidRPr="00BB3EAB">
          <w:rPr>
            <w:rFonts w:ascii="Times New Roman" w:hAnsi="Times New Roman" w:cs="Times New Roman"/>
          </w:rPr>
          <w:t>программа</w:t>
        </w:r>
      </w:hyperlink>
      <w:r w:rsidRPr="00BB3EAB">
        <w:rPr>
          <w:rFonts w:ascii="Times New Roman" w:hAnsi="Times New Roman" w:cs="Times New Roman"/>
        </w:rPr>
        <w:t xml:space="preserve"> "Развитие туризма в Забайкальском крае (2011 - 2013 годы)". При этом цель, определенная программным документом, в связи с практически полным отсутствием финансирования из средств краевого бюджета не достигнута.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Объем финансирования на реализацию мероприятий </w:t>
      </w:r>
      <w:hyperlink r:id="rId135">
        <w:r w:rsidRPr="00BB3EAB">
          <w:rPr>
            <w:rFonts w:ascii="Times New Roman" w:hAnsi="Times New Roman" w:cs="Times New Roman"/>
          </w:rPr>
          <w:t>программы</w:t>
        </w:r>
      </w:hyperlink>
      <w:r w:rsidRPr="00BB3EAB">
        <w:rPr>
          <w:rFonts w:ascii="Times New Roman" w:hAnsi="Times New Roman" w:cs="Times New Roman"/>
        </w:rPr>
        <w:t xml:space="preserve"> за счет средств бюджета Забайкальского края составлял 39589,4 тыс. рублей. За 2011 - 2013 годы выделены средства из краевого бюджета в объеме 1618,22 тыс. рублей (4,1%) Фактическое освоение с привлечением средств местных бюджетов и внебюджетных источников составило 2162,83 тыс. рублей, реализованы следующие мероприятия: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участие в крупнейшей международной туристской выставке "</w:t>
      </w:r>
      <w:proofErr w:type="spellStart"/>
      <w:r w:rsidRPr="00BB3EAB">
        <w:rPr>
          <w:rFonts w:ascii="Times New Roman" w:hAnsi="Times New Roman" w:cs="Times New Roman"/>
        </w:rPr>
        <w:t>Интурмаркет</w:t>
      </w:r>
      <w:proofErr w:type="spellEnd"/>
      <w:r w:rsidRPr="00BB3EAB">
        <w:rPr>
          <w:rFonts w:ascii="Times New Roman" w:hAnsi="Times New Roman" w:cs="Times New Roman"/>
        </w:rPr>
        <w:t>", г. Москва;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размещение публикации в популярном российском периодическом издании по туризму;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>проведение в 2011 году социологического обследования с целью определения объемов внутренних туристских потоков и величины потребительских расходов туристов на территории Забайкальского края;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участие в проведении на территории </w:t>
      </w:r>
      <w:proofErr w:type="spellStart"/>
      <w:r w:rsidRPr="00BB3EAB">
        <w:rPr>
          <w:rFonts w:ascii="Times New Roman" w:hAnsi="Times New Roman" w:cs="Times New Roman"/>
        </w:rPr>
        <w:t>Каларского</w:t>
      </w:r>
      <w:proofErr w:type="spellEnd"/>
      <w:r w:rsidRPr="00BB3EAB">
        <w:rPr>
          <w:rFonts w:ascii="Times New Roman" w:hAnsi="Times New Roman" w:cs="Times New Roman"/>
        </w:rPr>
        <w:t xml:space="preserve"> района в 2011 - 2012 годах Межрегионального туристического фестиваля;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оборудование 30 мест отдыха на территории охранной зоны оз. </w:t>
      </w:r>
      <w:proofErr w:type="spellStart"/>
      <w:r w:rsidRPr="00BB3EAB">
        <w:rPr>
          <w:rFonts w:ascii="Times New Roman" w:hAnsi="Times New Roman" w:cs="Times New Roman"/>
        </w:rPr>
        <w:t>Зун</w:t>
      </w:r>
      <w:proofErr w:type="spellEnd"/>
      <w:r w:rsidRPr="00BB3EAB">
        <w:rPr>
          <w:rFonts w:ascii="Times New Roman" w:hAnsi="Times New Roman" w:cs="Times New Roman"/>
        </w:rPr>
        <w:t>-Торей ФГУ "Государственный природный биосферный заповедник "</w:t>
      </w:r>
      <w:proofErr w:type="spellStart"/>
      <w:r w:rsidRPr="00BB3EAB">
        <w:rPr>
          <w:rFonts w:ascii="Times New Roman" w:hAnsi="Times New Roman" w:cs="Times New Roman"/>
        </w:rPr>
        <w:t>Даурский</w:t>
      </w:r>
      <w:proofErr w:type="spellEnd"/>
      <w:r w:rsidRPr="00BB3EAB">
        <w:rPr>
          <w:rFonts w:ascii="Times New Roman" w:hAnsi="Times New Roman" w:cs="Times New Roman"/>
        </w:rPr>
        <w:t>" (</w:t>
      </w:r>
      <w:proofErr w:type="spellStart"/>
      <w:r w:rsidRPr="00BB3EAB">
        <w:rPr>
          <w:rFonts w:ascii="Times New Roman" w:hAnsi="Times New Roman" w:cs="Times New Roman"/>
        </w:rPr>
        <w:t>Борзинский</w:t>
      </w:r>
      <w:proofErr w:type="spellEnd"/>
      <w:r w:rsidRPr="00BB3EAB">
        <w:rPr>
          <w:rFonts w:ascii="Times New Roman" w:hAnsi="Times New Roman" w:cs="Times New Roman"/>
        </w:rPr>
        <w:t xml:space="preserve"> район);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создание инфраструктуры для функционирования туристской базы "</w:t>
      </w:r>
      <w:proofErr w:type="spellStart"/>
      <w:r w:rsidRPr="00BB3EAB">
        <w:rPr>
          <w:rFonts w:ascii="Times New Roman" w:hAnsi="Times New Roman" w:cs="Times New Roman"/>
        </w:rPr>
        <w:t>Юсэн</w:t>
      </w:r>
      <w:proofErr w:type="spellEnd"/>
      <w:r w:rsidRPr="00BB3EAB">
        <w:rPr>
          <w:rFonts w:ascii="Times New Roman" w:hAnsi="Times New Roman" w:cs="Times New Roman"/>
        </w:rPr>
        <w:t xml:space="preserve"> туг" на территории </w:t>
      </w:r>
      <w:proofErr w:type="spellStart"/>
      <w:r w:rsidRPr="00BB3EAB">
        <w:rPr>
          <w:rFonts w:ascii="Times New Roman" w:hAnsi="Times New Roman" w:cs="Times New Roman"/>
        </w:rPr>
        <w:t>Дульдургинского</w:t>
      </w:r>
      <w:proofErr w:type="spellEnd"/>
      <w:r w:rsidRPr="00BB3EAB">
        <w:rPr>
          <w:rFonts w:ascii="Times New Roman" w:hAnsi="Times New Roman" w:cs="Times New Roman"/>
        </w:rPr>
        <w:t xml:space="preserve"> района;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подготовка резерва экскурсоводов Забайкальского края на базе Краевой школы юных экскурсоводов;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приобретение средств связи для обеспечения безопасности туристов на маршрутах в </w:t>
      </w:r>
      <w:proofErr w:type="spellStart"/>
      <w:r w:rsidRPr="00BB3EAB">
        <w:rPr>
          <w:rFonts w:ascii="Times New Roman" w:hAnsi="Times New Roman" w:cs="Times New Roman"/>
        </w:rPr>
        <w:t>Каларском</w:t>
      </w:r>
      <w:proofErr w:type="spellEnd"/>
      <w:r w:rsidRPr="00BB3EAB">
        <w:rPr>
          <w:rFonts w:ascii="Times New Roman" w:hAnsi="Times New Roman" w:cs="Times New Roman"/>
        </w:rPr>
        <w:t xml:space="preserve"> районе.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Крайне ограниченный объем средств на реализацию краевой долгосрочной целевой </w:t>
      </w:r>
      <w:hyperlink r:id="rId136">
        <w:r w:rsidRPr="00BB3EAB">
          <w:rPr>
            <w:rFonts w:ascii="Times New Roman" w:hAnsi="Times New Roman" w:cs="Times New Roman"/>
          </w:rPr>
          <w:t>программы</w:t>
        </w:r>
      </w:hyperlink>
      <w:r w:rsidRPr="00BB3EAB">
        <w:rPr>
          <w:rFonts w:ascii="Times New Roman" w:hAnsi="Times New Roman" w:cs="Times New Roman"/>
        </w:rPr>
        <w:t xml:space="preserve"> "Развитие туризма в Забайкальском крае (2011 - 2013 годы)" в течение всего периода ее действия не позволил Министерству выполнить запланированные мероприятия. В результате на территории края не реконструированы коллективные средства размещения в рекреациях, наиболее привлекательных для туристов, не созданы новые туристские объекты показа, отсутствует необходимый рекламный материал, не получили поддержку перспективные направления туризма - экологический и детско-юношеский.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Постановлений Правительства Забайкальского края от 25.10.2016 </w:t>
      </w:r>
      <w:hyperlink r:id="rId137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415</w:t>
        </w:r>
      </w:hyperlink>
      <w:r w:rsidRPr="00BB3EAB">
        <w:rPr>
          <w:rFonts w:ascii="Times New Roman" w:hAnsi="Times New Roman" w:cs="Times New Roman"/>
        </w:rPr>
        <w:t xml:space="preserve">, от 29.06.2017 </w:t>
      </w:r>
      <w:hyperlink r:id="rId138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261</w:t>
        </w:r>
      </w:hyperlink>
      <w:r w:rsidRPr="00BB3EAB">
        <w:rPr>
          <w:rFonts w:ascii="Times New Roman" w:hAnsi="Times New Roman" w:cs="Times New Roman"/>
        </w:rPr>
        <w:t>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связи с отсутствием финансирования на реализацию программных мероприятий, ситуация, сложившаяся в сфере туризма на территории Забайкальского края продолжает усугубляться. В настоящее время туристская отрасль края, обладающая возможностью создания новых рабочих мест, пополнения краевого бюджета, решения проблем социального характера, остро нуждается в государственной поддержке, в том числе программно-целевым методом. Сегодня уже недостаточны полумеры в виде мизерных поступлений на развитие отрасли, требуется наличие долговременной стратегии и применение организационно-финансовых механизмов взаимодействия, координация усилий и концентрации ресурсов субъектов экономики в реализации масштабных туристских проектов и программ.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Уникальные природные ресурсы и культурное наследие, которыми обладает Забайкальский край, не могут быть единственным и достаточным условием для обеспечения успешного развития туризма в крае.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2. ПРИОРИТЕТЫ ГОСУДАРСТВЕННОЙ ПОЛИТИКИ В СФЕРЕ ТУРИЗМА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39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 29.06.2017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261)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Приоритеты государственной политики в сфере туризма установлены следующими стратегическими документами и нормативными правовыми актами Российской Федерации: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Федеральным </w:t>
      </w:r>
      <w:hyperlink r:id="rId140">
        <w:r w:rsidRPr="00BB3EAB">
          <w:rPr>
            <w:rFonts w:ascii="Times New Roman" w:hAnsi="Times New Roman" w:cs="Times New Roman"/>
          </w:rPr>
          <w:t>законом</w:t>
        </w:r>
      </w:hyperlink>
      <w:r w:rsidRPr="00BB3EAB">
        <w:rPr>
          <w:rFonts w:ascii="Times New Roman" w:hAnsi="Times New Roman" w:cs="Times New Roman"/>
        </w:rPr>
        <w:t xml:space="preserve"> от 24 ноября 1996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132-ФЗ "Об основах туристской деятельности в Российской Федерации";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1">
        <w:r w:rsidRPr="00BB3EAB">
          <w:rPr>
            <w:rFonts w:ascii="Times New Roman" w:hAnsi="Times New Roman" w:cs="Times New Roman"/>
          </w:rPr>
          <w:t>Указом</w:t>
        </w:r>
      </w:hyperlink>
      <w:r w:rsidRPr="00BB3EAB">
        <w:rPr>
          <w:rFonts w:ascii="Times New Roman" w:hAnsi="Times New Roman" w:cs="Times New Roman"/>
        </w:rPr>
        <w:t xml:space="preserve"> Президента Российской Федерации от 21 июля 2020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474 "О национальных целях развития Российской Федерации на период до 2030 года";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42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Государственной </w:t>
      </w:r>
      <w:hyperlink r:id="rId143">
        <w:r w:rsidRPr="00BB3EAB">
          <w:rPr>
            <w:rFonts w:ascii="Times New Roman" w:hAnsi="Times New Roman" w:cs="Times New Roman"/>
          </w:rPr>
          <w:t>программой</w:t>
        </w:r>
      </w:hyperlink>
      <w:r w:rsidRPr="00BB3EAB">
        <w:rPr>
          <w:rFonts w:ascii="Times New Roman" w:hAnsi="Times New Roman" w:cs="Times New Roman"/>
        </w:rPr>
        <w:t xml:space="preserve"> Российской Федерации "Развитие культуры и туризма" на 2013 - 2020 годы, утвержденной постановлением Правительства Российской Федерации от 15 апреля 2014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317;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4">
        <w:r w:rsidRPr="00BB3EAB">
          <w:rPr>
            <w:rFonts w:ascii="Times New Roman" w:hAnsi="Times New Roman" w:cs="Times New Roman"/>
          </w:rPr>
          <w:t>Концепцией</w:t>
        </w:r>
      </w:hyperlink>
      <w:r w:rsidRPr="00BB3EAB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1662-р;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5">
        <w:r w:rsidRPr="00BB3EAB">
          <w:rPr>
            <w:rFonts w:ascii="Times New Roman" w:hAnsi="Times New Roman" w:cs="Times New Roman"/>
          </w:rPr>
          <w:t>Стратегией</w:t>
        </w:r>
      </w:hyperlink>
      <w:r w:rsidRPr="00BB3EAB">
        <w:rPr>
          <w:rFonts w:ascii="Times New Roman" w:hAnsi="Times New Roman" w:cs="Times New Roman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2094-р;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6">
        <w:r w:rsidRPr="00BB3EAB">
          <w:rPr>
            <w:rFonts w:ascii="Times New Roman" w:hAnsi="Times New Roman" w:cs="Times New Roman"/>
          </w:rPr>
          <w:t>Стратегией</w:t>
        </w:r>
      </w:hyperlink>
      <w:r w:rsidRPr="00BB3EAB">
        <w:rPr>
          <w:rFonts w:ascii="Times New Roman" w:hAnsi="Times New Roman" w:cs="Times New Roman"/>
        </w:rP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1120-р;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7">
        <w:r w:rsidRPr="00BB3EAB">
          <w:rPr>
            <w:rFonts w:ascii="Times New Roman" w:hAnsi="Times New Roman" w:cs="Times New Roman"/>
          </w:rPr>
          <w:t>Стратегией</w:t>
        </w:r>
      </w:hyperlink>
      <w:r w:rsidRPr="00BB3EAB">
        <w:rPr>
          <w:rFonts w:ascii="Times New Roman" w:hAnsi="Times New Roman" w:cs="Times New Roman"/>
        </w:rPr>
        <w:t xml:space="preserve"> развития туризма в Российской Федерации на период до 2035 года, утвержденной </w:t>
      </w:r>
      <w:r w:rsidRPr="00BB3EAB">
        <w:rPr>
          <w:rFonts w:ascii="Times New Roman" w:hAnsi="Times New Roman" w:cs="Times New Roman"/>
        </w:rPr>
        <w:lastRenderedPageBreak/>
        <w:t xml:space="preserve">распоряжением Правительства Российской Федерации от 20 сентября 2019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2129-р.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48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Отношения, связанные с развитием туризма и туристской деятельности в Забайкальском крае, регулирует </w:t>
      </w:r>
      <w:hyperlink r:id="rId149">
        <w:r w:rsidRPr="00BB3EAB">
          <w:rPr>
            <w:rFonts w:ascii="Times New Roman" w:hAnsi="Times New Roman" w:cs="Times New Roman"/>
          </w:rPr>
          <w:t>Закон</w:t>
        </w:r>
      </w:hyperlink>
      <w:r w:rsidRPr="00BB3EAB">
        <w:rPr>
          <w:rFonts w:ascii="Times New Roman" w:hAnsi="Times New Roman" w:cs="Times New Roman"/>
        </w:rPr>
        <w:t xml:space="preserve"> Забайкальского края от 27 апреля 2009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159-ЗЗК "О туризме и туристской деятельности в Забайкальском крае".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Цель развития туризма в Забайкальском крае соответствует </w:t>
      </w:r>
      <w:hyperlink r:id="rId150">
        <w:r w:rsidRPr="00BB3EAB">
          <w:rPr>
            <w:rFonts w:ascii="Times New Roman" w:hAnsi="Times New Roman" w:cs="Times New Roman"/>
          </w:rPr>
          <w:t>Стратегии</w:t>
        </w:r>
      </w:hyperlink>
      <w:r w:rsidRPr="00BB3EAB">
        <w:rPr>
          <w:rFonts w:ascii="Times New Roman" w:hAnsi="Times New Roman" w:cs="Times New Roman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 декабря 2013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586.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Одним из приоритетных направлений развития туризма в Забайкальском крае является приграничный туризм. Реализация государственной политики Забайкальского края в сфере туризма осуществляется с учетом Программы развития приграничных территорий Забайкальского края до 2025 года, утвержденной распоряжением Правительства Забайкальского края от 29 декабря 2017 года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577-р, посредством приоритетного рассмотрения соответствующих предложений приграничных муниципальных районов Забайкальского края и первоочередной их реализации (при прочих равных по сравнению с другими муниципальными районами Забайкальского края условиях и перспективах реализации проектов и мероприятий в сфере туризма). На первоначальном этапе такими проектами стали международный фестиваль культуры </w:t>
      </w:r>
      <w:proofErr w:type="spellStart"/>
      <w:r w:rsidRPr="00BB3EAB">
        <w:rPr>
          <w:rFonts w:ascii="Times New Roman" w:hAnsi="Times New Roman" w:cs="Times New Roman"/>
        </w:rPr>
        <w:t>семейских</w:t>
      </w:r>
      <w:proofErr w:type="spellEnd"/>
      <w:r w:rsidRPr="00BB3EAB">
        <w:rPr>
          <w:rFonts w:ascii="Times New Roman" w:hAnsi="Times New Roman" w:cs="Times New Roman"/>
        </w:rPr>
        <w:t>-старообрядцев "</w:t>
      </w:r>
      <w:proofErr w:type="spellStart"/>
      <w:r w:rsidRPr="00BB3EAB">
        <w:rPr>
          <w:rFonts w:ascii="Times New Roman" w:hAnsi="Times New Roman" w:cs="Times New Roman"/>
        </w:rPr>
        <w:t>Семейская</w:t>
      </w:r>
      <w:proofErr w:type="spellEnd"/>
      <w:r w:rsidRPr="00BB3EAB">
        <w:rPr>
          <w:rFonts w:ascii="Times New Roman" w:hAnsi="Times New Roman" w:cs="Times New Roman"/>
        </w:rPr>
        <w:t xml:space="preserve"> круговая" в </w:t>
      </w:r>
      <w:proofErr w:type="spellStart"/>
      <w:r w:rsidRPr="00BB3EAB">
        <w:rPr>
          <w:rFonts w:ascii="Times New Roman" w:hAnsi="Times New Roman" w:cs="Times New Roman"/>
        </w:rPr>
        <w:t>Красночикойском</w:t>
      </w:r>
      <w:proofErr w:type="spellEnd"/>
      <w:r w:rsidRPr="00BB3EAB">
        <w:rPr>
          <w:rFonts w:ascii="Times New Roman" w:hAnsi="Times New Roman" w:cs="Times New Roman"/>
        </w:rPr>
        <w:t xml:space="preserve"> районе и археологический фестиваль "</w:t>
      </w:r>
      <w:proofErr w:type="spellStart"/>
      <w:r w:rsidRPr="00BB3EAB">
        <w:rPr>
          <w:rFonts w:ascii="Times New Roman" w:hAnsi="Times New Roman" w:cs="Times New Roman"/>
        </w:rPr>
        <w:t>Кондуйское</w:t>
      </w:r>
      <w:proofErr w:type="spellEnd"/>
      <w:r w:rsidRPr="00BB3EAB">
        <w:rPr>
          <w:rFonts w:ascii="Times New Roman" w:hAnsi="Times New Roman" w:cs="Times New Roman"/>
        </w:rPr>
        <w:t xml:space="preserve"> городище" в </w:t>
      </w:r>
      <w:proofErr w:type="spellStart"/>
      <w:r w:rsidRPr="00BB3EAB">
        <w:rPr>
          <w:rFonts w:ascii="Times New Roman" w:hAnsi="Times New Roman" w:cs="Times New Roman"/>
        </w:rPr>
        <w:t>Борзинском</w:t>
      </w:r>
      <w:proofErr w:type="spellEnd"/>
      <w:r w:rsidRPr="00BB3EAB">
        <w:rPr>
          <w:rFonts w:ascii="Times New Roman" w:hAnsi="Times New Roman" w:cs="Times New Roman"/>
        </w:rPr>
        <w:t xml:space="preserve"> районе.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(абзац введен </w:t>
      </w:r>
      <w:hyperlink r:id="rId151">
        <w:r w:rsidRPr="00BB3EAB">
          <w:rPr>
            <w:rFonts w:ascii="Times New Roman" w:hAnsi="Times New Roman" w:cs="Times New Roman"/>
          </w:rPr>
          <w:t>Постановлением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28.03.2018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101)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3. ЦЕЛИ И ЗАДАЧИ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Целью развития туризма в Забайкальском крае является формирование современного эффективного конкурентоспособного туристского рынка, обеспечивающего широкие возможности для удовлетворения потребностей российских и иностранных граждан в туристских услугах, повышение занятости и уровня доходов населения.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Достижение цели подпрограммы обеспечивается решением следующих основных задач: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Задача 1. Повышение качества и доступности услуг в сфере внутреннего и международного туризма. Данная задача направлена на реализацию прав граждан, связанных с удовлетворением духовных потребностей, приобщением к культурно-историческим ценностям, удовлетворением потребностей в укреплении здоровья, активном и полноценном отдыхе, а также на укрепление взаимопонимания между народами, гражданского согласия, утверждение общечеловеческих ценностей.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Задача 2. Создание благоприятных условий для устойчивого развития сферы туризма. Задача включает формирование механизмов реализации региональной политики в туристской отрасли Забайкальского края, необходимых для обеспечения устойчивого развития сферы туризма Забайкальского края на период до 2020 года.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Задача 3. Исполнение международных обязательств в сфере туризма. Задача включает реализацию на территории Забайкальского края положений </w:t>
      </w:r>
      <w:proofErr w:type="spellStart"/>
      <w:r w:rsidRPr="00BB3EAB">
        <w:rPr>
          <w:rFonts w:ascii="Times New Roman" w:hAnsi="Times New Roman" w:cs="Times New Roman"/>
        </w:rPr>
        <w:t>Межправсоглашения</w:t>
      </w:r>
      <w:proofErr w:type="spellEnd"/>
      <w:r w:rsidRPr="00BB3EAB">
        <w:rPr>
          <w:rFonts w:ascii="Times New Roman" w:hAnsi="Times New Roman" w:cs="Times New Roman"/>
        </w:rPr>
        <w:t>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52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29.06.2017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261)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Для решения указанных задач предусматривается выполнение настоящей подпрограммы.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4. СРОКИ И ЭТАПЫ РЕАЛИЗАЦИИ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Срок реализации подпрограммы: 2014 - 2024 годы. Подпрограмма реализуется в один этап.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Постановлений Правительства Забайкальского края от 01.08.2018 </w:t>
      </w:r>
      <w:hyperlink r:id="rId153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309</w:t>
        </w:r>
      </w:hyperlink>
      <w:r w:rsidRPr="00BB3EAB">
        <w:rPr>
          <w:rFonts w:ascii="Times New Roman" w:hAnsi="Times New Roman" w:cs="Times New Roman"/>
        </w:rPr>
        <w:t xml:space="preserve">, от 18.02.2022 </w:t>
      </w:r>
      <w:hyperlink r:id="rId154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53</w:t>
        </w:r>
      </w:hyperlink>
      <w:r w:rsidRPr="00BB3EAB">
        <w:rPr>
          <w:rFonts w:ascii="Times New Roman" w:hAnsi="Times New Roman" w:cs="Times New Roman"/>
        </w:rPr>
        <w:t>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5. ПЕРЕЧЕНЬ ОСНОВНЫХ МЕРОПРИЯТИЙ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Основные мероприятия подпрограммы входят в состав основных мероприятий государственной программы и представлены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5.1. ИНФОРМАЦИЯ ОБ ОБЪЕКТАХ СОЦИАЛЬНО-КУЛЬТУРНОГО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 КОММУНАЛЬНО-БЫТОВОГО НАЗНАЧЕНИЯ, МАСШТАБНЫХ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ИНВЕСТИЦИОННЫХ ПРОЕКТАХ ГОСУДАРСТВЕННОЙ 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 xml:space="preserve">Утратил силу. - </w:t>
      </w:r>
      <w:hyperlink r:id="rId155">
        <w:r w:rsidRPr="00BB3EAB">
          <w:rPr>
            <w:rFonts w:ascii="Times New Roman" w:hAnsi="Times New Roman" w:cs="Times New Roman"/>
          </w:rPr>
          <w:t>Постановление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26.12.2018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527.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6. ПЕРЕЧЕНЬ ПОКАЗАТЕЛЕЙ КОНЕЧНЫХ РЕЗУЛЬТАТОВ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Показатели конечных результатов Подпрограммы входят в состав показателей государственной программы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7. ИНФОРМАЦИЯ ПО ФИНАНСОВОМУ ОБЕСПЕЧЕНИЮ ПОДПРОГРАММЫ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 СЧЕТ СРЕДСТВ БЮДЖЕТА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56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 18.02.2022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53)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Финансирование подпрограммы осуществляется за счет бюджетных ассигнований Министерства.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2014 - 2024 годах финансирование подпрограммы составит 25 494,2 тыс. рублей: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57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2014 год - 184,3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2015 год - 0,0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2016 год - 0,0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2017 год - 0,0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2018 год - 5 000,0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2019 год - 4 350,0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2020 год - 0,0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2021 год - 959,9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2022 год - 15 000,0 тыс. рублей;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58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23.06.2022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255)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2023 год - 0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2024 год - 0 тыс. рублей.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Информация по финансовому обеспечению подпрограммы представлена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8. ОПИСАНИЕ РИСКОВ РЕАЛИЗАЦИИ ПОДПРОГРАММЫ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 СПОСОБОВ ИХ МИНИМИЗАЦИИ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Описание рисков реализации подпрограммы и способов их минимизации представлено в </w:t>
      </w:r>
      <w:hyperlink w:anchor="P785">
        <w:r w:rsidRPr="00BB3EAB">
          <w:rPr>
            <w:rFonts w:ascii="Times New Roman" w:hAnsi="Times New Roman" w:cs="Times New Roman"/>
          </w:rPr>
          <w:t>таблице 4</w:t>
        </w:r>
      </w:hyperlink>
      <w:r w:rsidRPr="00BB3EAB">
        <w:rPr>
          <w:rFonts w:ascii="Times New Roman" w:hAnsi="Times New Roman" w:cs="Times New Roman"/>
        </w:rPr>
        <w:t>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7" w:name="P785"/>
      <w:bookmarkEnd w:id="7"/>
      <w:r w:rsidRPr="00BB3EAB">
        <w:rPr>
          <w:rFonts w:ascii="Times New Roman" w:hAnsi="Times New Roman" w:cs="Times New Roman"/>
        </w:rPr>
        <w:t>Таблица 4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0"/>
        <w:gridCol w:w="4089"/>
        <w:gridCol w:w="2686"/>
      </w:tblGrid>
      <w:tr w:rsidR="00866B76" w:rsidRPr="00BB3EAB" w:rsidTr="00BB3EAB">
        <w:tc>
          <w:tcPr>
            <w:tcW w:w="137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2188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143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866B76" w:rsidRPr="00BB3EAB" w:rsidTr="00BB3EAB">
        <w:tc>
          <w:tcPr>
            <w:tcW w:w="5000" w:type="pct"/>
            <w:gridSpan w:val="3"/>
          </w:tcPr>
          <w:p w:rsidR="00866B76" w:rsidRPr="00BB3EAB" w:rsidRDefault="00866B7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866B76" w:rsidRPr="00BB3EAB" w:rsidTr="00BB3EAB">
        <w:tc>
          <w:tcPr>
            <w:tcW w:w="1375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Макроэкономические риски</w:t>
            </w:r>
          </w:p>
        </w:tc>
        <w:tc>
          <w:tcPr>
            <w:tcW w:w="218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Возникновение дефицита российского бюджета, связанного с возможным ухудшением внутренней и внешней конъюнктуры, снижением темпов роста российской экономики, высокой инфляцией и кризисом банковской системы и вследствие этого недостаточным уровнем бюджетного финансирования, что может вызвать </w:t>
            </w:r>
            <w:r w:rsidRPr="00BB3EAB">
              <w:rPr>
                <w:rFonts w:ascii="Times New Roman" w:hAnsi="Times New Roman" w:cs="Times New Roman"/>
              </w:rPr>
              <w:lastRenderedPageBreak/>
              <w:t xml:space="preserve">снижение инвестиционной привлекательности сферы туризма, необоснованный рост стоимости туристских услуг, а также существенно снизить объем платных услуг в этой сфере. Эти риски могут отразиться на уровне возможностей Правительства Российской Федерации в реализации мероприятий Забайкальского края, включаемых в федеральную целевую </w:t>
            </w:r>
            <w:hyperlink r:id="rId159">
              <w:r w:rsidRPr="00BB3EAB">
                <w:rPr>
                  <w:rFonts w:ascii="Times New Roman" w:hAnsi="Times New Roman" w:cs="Times New Roman"/>
                </w:rPr>
                <w:t>программу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"Развитие внутреннего и въездного туризма Российской Федерации (2014 - 2018 годы)", направленных на продвижение турпродукта Забайкальского края на внутренних и международных туристских рынках</w:t>
            </w:r>
          </w:p>
        </w:tc>
        <w:tc>
          <w:tcPr>
            <w:tcW w:w="143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>Повышение привлекательности Забайкальского края как территории, благоприятной для туризма</w:t>
            </w:r>
          </w:p>
        </w:tc>
      </w:tr>
      <w:tr w:rsidR="00866B76" w:rsidRPr="00BB3EAB" w:rsidTr="00BB3EAB">
        <w:tc>
          <w:tcPr>
            <w:tcW w:w="1375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>Геополитические риски</w:t>
            </w:r>
          </w:p>
        </w:tc>
        <w:tc>
          <w:tcPr>
            <w:tcW w:w="218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Влияние политической ситуации внутри страны и в сопредельных государствах. Военные и террористические действия могут привести к снижению в крае въездного туристского потока вследствие формирования образа России как страны, неблагоприятной для туризма, а также снизить инвестиционную привлекательность края</w:t>
            </w:r>
          </w:p>
        </w:tc>
        <w:tc>
          <w:tcPr>
            <w:tcW w:w="143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Принятие оперативных мер по информированию об угрозе безопасности российских туристов</w:t>
            </w:r>
          </w:p>
        </w:tc>
      </w:tr>
      <w:tr w:rsidR="00866B76" w:rsidRPr="00BB3EAB" w:rsidTr="00BB3EAB">
        <w:tc>
          <w:tcPr>
            <w:tcW w:w="1375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Международные риски</w:t>
            </w:r>
          </w:p>
        </w:tc>
        <w:tc>
          <w:tcPr>
            <w:tcW w:w="218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Зависимость от состояния международных отношений России, ситуации на международных рынках, курсов валют, степени взаимной интеграции России и Китая с целью развития приграничного туризма</w:t>
            </w:r>
          </w:p>
        </w:tc>
        <w:tc>
          <w:tcPr>
            <w:tcW w:w="143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Усиление сотрудничества в сфере туризма посредством проведения международных мероприятий и активизации действующих международных механизмов в сфере туризма</w:t>
            </w:r>
          </w:p>
        </w:tc>
      </w:tr>
      <w:tr w:rsidR="00866B76" w:rsidRPr="00BB3EAB" w:rsidTr="00BB3EAB">
        <w:tc>
          <w:tcPr>
            <w:tcW w:w="1375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Техногенные и экологические риски</w:t>
            </w:r>
          </w:p>
        </w:tc>
        <w:tc>
          <w:tcPr>
            <w:tcW w:w="218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Связаны с природными, климатическими явлениями, техногенными катастрофами, как в России, так и за рубежом, что может привести к сокращению внутреннего и въездного туристических потоков на территории Забайкальского края</w:t>
            </w:r>
          </w:p>
        </w:tc>
        <w:tc>
          <w:tcPr>
            <w:tcW w:w="143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Принятие оперативных мер по информированию об угрозе безопасности российским туристам</w:t>
            </w:r>
          </w:p>
        </w:tc>
      </w:tr>
      <w:tr w:rsidR="00866B76" w:rsidRPr="00BB3EAB" w:rsidTr="00BB3EAB">
        <w:tc>
          <w:tcPr>
            <w:tcW w:w="5000" w:type="pct"/>
            <w:gridSpan w:val="3"/>
          </w:tcPr>
          <w:p w:rsidR="00866B76" w:rsidRPr="00BB3EAB" w:rsidRDefault="00866B7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866B76" w:rsidRPr="00BB3EAB" w:rsidTr="00BB3EAB">
        <w:tc>
          <w:tcPr>
            <w:tcW w:w="1375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Финансовые риски</w:t>
            </w:r>
          </w:p>
        </w:tc>
        <w:tc>
          <w:tcPr>
            <w:tcW w:w="218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Связаны с возникновением бюджетного дефицита и вследствие этого недостаточным уровнем бюджетного финансирования</w:t>
            </w:r>
          </w:p>
        </w:tc>
        <w:tc>
          <w:tcPr>
            <w:tcW w:w="143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Проведение мониторинга и внутреннего аудита выполнения подпрограммы, регулярного анализа и ежегодной корректировки показателей (индикаторов), а также мероприятий подпрограммы; перераспределение объемов финансирования в зависимости от динамики и темпов достижения поставленных целей, планирование реализации подпрограммы с применением методик оценки эффективности бюджетных расходов, достижения цели и задач подпрограммы</w:t>
            </w:r>
          </w:p>
        </w:tc>
      </w:tr>
      <w:tr w:rsidR="00866B76" w:rsidRPr="00BB3EAB" w:rsidTr="00BB3EAB">
        <w:tc>
          <w:tcPr>
            <w:tcW w:w="1375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>Риски, связанные с невыполнением объемов привлеченных средств</w:t>
            </w:r>
          </w:p>
        </w:tc>
        <w:tc>
          <w:tcPr>
            <w:tcW w:w="218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Отсутствие необходимого объема частных инвестиций в текущих посткризисных условиях может повлечь выбор приоритетных направлений инвестирования, исходя исключительно из интересов потенциального инвестора, сосредоточение финансовых средств на реализации отдельных проектов и, как следствие, отсутствие комплексного подхода в решении задачи развития отрасли</w:t>
            </w:r>
          </w:p>
        </w:tc>
        <w:tc>
          <w:tcPr>
            <w:tcW w:w="143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Повышение инвестиционной привлекательности посредством создания условий для вложения средств в развитие инфраструктуры туризма</w:t>
            </w:r>
          </w:p>
        </w:tc>
      </w:tr>
      <w:tr w:rsidR="00866B76" w:rsidRPr="00BB3EAB" w:rsidTr="00BB3EAB">
        <w:tc>
          <w:tcPr>
            <w:tcW w:w="1375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Кадровые риски</w:t>
            </w:r>
          </w:p>
        </w:tc>
        <w:tc>
          <w:tcPr>
            <w:tcW w:w="2188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</w:t>
            </w:r>
          </w:p>
        </w:tc>
        <w:tc>
          <w:tcPr>
            <w:tcW w:w="143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Обеспечение притока высококвалифицированных кадров и переподготовки (повышение квалификации) имеющихся специалистов</w:t>
            </w: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Приложение</w:t>
      </w: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к подпрограмме "Развитие туризма в Забайкальском крае"</w:t>
      </w: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государственной программы Забайкальского края "Развитие</w:t>
      </w: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международной, внешнеэкономической деятельности</w:t>
      </w: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 туризма в Забайкальском крае"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МАСШТАБНЫЙ ИНВЕСТИЦИОННЫЙ ПРОЕКТ "СОЗДАНИЕ РОССИЙСКОЙ ЧАСТИ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ПРИГРАНИЧНОГО ТОРГОВОГО КОМПЛЕКСА "ЗАБАЙКАЛЬСК - МАНЬЧЖУРИЯ"</w:t>
      </w:r>
    </w:p>
    <w:p w:rsidR="00866B76" w:rsidRPr="00BB3EAB" w:rsidRDefault="00866B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6B76" w:rsidRPr="00BB3E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</w:t>
            </w:r>
            <w:hyperlink r:id="rId160">
              <w:r w:rsidRPr="00BB3EA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Правительства Забайкальского края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22.09.2021 </w:t>
            </w:r>
            <w:r w:rsidR="00374B02">
              <w:rPr>
                <w:rFonts w:ascii="Times New Roman" w:hAnsi="Times New Roman" w:cs="Times New Roman"/>
              </w:rPr>
              <w:t xml:space="preserve"> №</w:t>
            </w:r>
            <w:r w:rsidRPr="00BB3EAB">
              <w:rPr>
                <w:rFonts w:ascii="Times New Roman" w:hAnsi="Times New Roman" w:cs="Times New Roman"/>
              </w:rPr>
              <w:t xml:space="preserve"> 376)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Утратило силу. - </w:t>
      </w:r>
      <w:hyperlink r:id="rId161">
        <w:r w:rsidRPr="00BB3EAB">
          <w:rPr>
            <w:rFonts w:ascii="Times New Roman" w:hAnsi="Times New Roman" w:cs="Times New Roman"/>
          </w:rPr>
          <w:t>Постановление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26.12.2018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527.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8" w:name="P836"/>
      <w:bookmarkEnd w:id="8"/>
      <w:r w:rsidRPr="00BB3EAB">
        <w:rPr>
          <w:rFonts w:ascii="Times New Roman" w:hAnsi="Times New Roman" w:cs="Times New Roman"/>
        </w:rPr>
        <w:t>ПАСПОРТ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ОБЕСПЕЧИВАЮЩЕЙ ПОДПРОГРАММЫ</w:t>
      </w:r>
    </w:p>
    <w:p w:rsidR="00866B76" w:rsidRPr="00BB3EAB" w:rsidRDefault="00866B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6B76" w:rsidRPr="00BB3E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(в ред. Постановлений Правительства Забайкальского края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25.10.2016 </w:t>
            </w:r>
            <w:hyperlink r:id="rId162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415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29.06.2017 </w:t>
            </w:r>
            <w:hyperlink r:id="rId163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261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04.10.2017 </w:t>
            </w:r>
            <w:hyperlink r:id="rId164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400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28.03.2018 </w:t>
            </w:r>
            <w:hyperlink r:id="rId165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101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01.08.2018 </w:t>
            </w:r>
            <w:hyperlink r:id="rId166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309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26.12.2018 </w:t>
            </w:r>
            <w:hyperlink r:id="rId167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527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28.01.2019 </w:t>
            </w:r>
            <w:hyperlink r:id="rId168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13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06.09.2019 </w:t>
            </w:r>
            <w:hyperlink r:id="rId169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359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22.09.2021 </w:t>
            </w:r>
            <w:hyperlink r:id="rId170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376</w:t>
              </w:r>
            </w:hyperlink>
            <w:r w:rsidRPr="00BB3EAB">
              <w:rPr>
                <w:rFonts w:ascii="Times New Roman" w:hAnsi="Times New Roman" w:cs="Times New Roman"/>
              </w:rPr>
              <w:t>,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18.02.2022 </w:t>
            </w:r>
            <w:hyperlink r:id="rId171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53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6406"/>
      </w:tblGrid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Министерство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Постановлений Правительства Забайкальского края от 25.10.2016 </w:t>
            </w:r>
            <w:hyperlink r:id="rId172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415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06.09.2019 </w:t>
            </w:r>
            <w:hyperlink r:id="rId173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359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Обеспечение создания условий для устойчивого развития международной, внешнеэкономической деятельности и туризма Забайкальского края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Обеспечение реализации мероприятий государственной программы </w:t>
            </w:r>
            <w:r w:rsidRPr="00BB3EAB">
              <w:rPr>
                <w:rFonts w:ascii="Times New Roman" w:hAnsi="Times New Roman" w:cs="Times New Roman"/>
              </w:rPr>
              <w:lastRenderedPageBreak/>
              <w:t>Забайкальского края "Развитие международной, внешнеэкономической деятельности и туризма Забайкальского края" и ее подпрограмм в соответствии с установленными сроками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74">
              <w:r w:rsidRPr="00BB3EA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Правительства Забайкальского края от 01.08.2018 </w:t>
            </w:r>
            <w:r w:rsidR="00374B02">
              <w:rPr>
                <w:rFonts w:ascii="Times New Roman" w:hAnsi="Times New Roman" w:cs="Times New Roman"/>
              </w:rPr>
              <w:t xml:space="preserve"> №</w:t>
            </w:r>
            <w:r w:rsidRPr="00BB3EAB">
              <w:rPr>
                <w:rFonts w:ascii="Times New Roman" w:hAnsi="Times New Roman" w:cs="Times New Roman"/>
              </w:rPr>
              <w:t xml:space="preserve"> 309)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Подпрограмма реализуется в один этап. Сроки реализации 2014 - 2024 год.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Постановлений Правительства Забайкальского края от 01.08.2018 </w:t>
            </w:r>
            <w:hyperlink r:id="rId175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309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, от 18.02.2022 </w:t>
            </w:r>
            <w:hyperlink r:id="rId176">
              <w:r w:rsidR="00374B02">
                <w:rPr>
                  <w:rFonts w:ascii="Times New Roman" w:hAnsi="Times New Roman" w:cs="Times New Roman"/>
                </w:rPr>
                <w:t xml:space="preserve"> №</w:t>
              </w:r>
              <w:r w:rsidRPr="00BB3EAB">
                <w:rPr>
                  <w:rFonts w:ascii="Times New Roman" w:hAnsi="Times New Roman" w:cs="Times New Roman"/>
                </w:rPr>
                <w:t xml:space="preserve"> 53</w:t>
              </w:r>
            </w:hyperlink>
            <w:r w:rsidRPr="00BB3EAB">
              <w:rPr>
                <w:rFonts w:ascii="Times New Roman" w:hAnsi="Times New Roman" w:cs="Times New Roman"/>
              </w:rPr>
              <w:t>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Прогнозируемый объем финансирования подпрограммы за счет средств бюджета Забайкальского края в 2014 - 2024 годах - 290 356,0 тыс. рублей, в том числе по годам: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2014 год - 26 114,6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2015 год - 25 619,1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2016 год - 25 777,7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2017 год - 23 942,3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2018 год - 26 152,5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2019 год - 26 778,3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2020 год - 31 470,9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2021 год - 29 159,8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2022 год - 29 087,8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2023 год - 22 909,4 тыс. рублей;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2024 год - 23 343,6 тыс. рублей.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</w:t>
            </w:r>
            <w:hyperlink r:id="rId177">
              <w:r w:rsidRPr="00BB3EA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Правительства Забайкальского края от 18.02.2022 </w:t>
            </w:r>
            <w:r w:rsidR="00374B02">
              <w:rPr>
                <w:rFonts w:ascii="Times New Roman" w:hAnsi="Times New Roman" w:cs="Times New Roman"/>
              </w:rPr>
              <w:t xml:space="preserve"> №</w:t>
            </w:r>
            <w:r w:rsidRPr="00BB3EAB">
              <w:rPr>
                <w:rFonts w:ascii="Times New Roman" w:hAnsi="Times New Roman" w:cs="Times New Roman"/>
              </w:rPr>
              <w:t xml:space="preserve"> 53)</w:t>
            </w:r>
          </w:p>
        </w:tc>
      </w:tr>
      <w:tr w:rsidR="00866B76" w:rsidRPr="00BB3EA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Реализация мероприятий государственной программы и ее подпрограмм в полном объеме и в соответствии с установленными сроками;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достижение целевых значений показателей государственной программы и ее подпрограмм;</w:t>
            </w:r>
          </w:p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снижение количества замечаний со стороны контрольно-надзорных органов относительно реализации функций и полномочий Министерства до 0,95%</w:t>
            </w:r>
          </w:p>
        </w:tc>
      </w:tr>
      <w:tr w:rsidR="00866B76" w:rsidRPr="00BB3EAB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76" w:rsidRPr="00BB3EAB" w:rsidRDefault="00866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</w:t>
            </w:r>
            <w:hyperlink r:id="rId178">
              <w:r w:rsidRPr="00BB3EA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Правительства Забайкальского края от 25.10.2016 </w:t>
            </w:r>
            <w:r w:rsidR="00374B02">
              <w:rPr>
                <w:rFonts w:ascii="Times New Roman" w:hAnsi="Times New Roman" w:cs="Times New Roman"/>
              </w:rPr>
              <w:t xml:space="preserve"> №</w:t>
            </w:r>
            <w:r w:rsidRPr="00BB3EAB">
              <w:rPr>
                <w:rFonts w:ascii="Times New Roman" w:hAnsi="Times New Roman" w:cs="Times New Roman"/>
              </w:rPr>
              <w:t xml:space="preserve"> 415)</w:t>
            </w: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1. ХАРАКТЕРИСТИКА СФЕРЫ РЕАЛИЗАЦИИ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Подпрограмма направлена на создание условий для реализации полномочий Министерства.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79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 от 06.09.2019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359)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Министерство является исполнительным органом государственной власти Забайкальского края, вырабатывающим и реализующим государственную политику в сфере международного сотрудничества, внешнеэкономических связей и туризма на территории Забайкальского края, оказывающим поддержку соотечественникам, проживающим за рубежом, а также осуществляющим нормативное правовое регулирование в пределах полномочий, установленных Положением.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Министерство осуществляет свою деятельность во взаимодействии с органами государственной власти Российской Федерации, их территориальными органами, органами государственной власти Забайкальского края, органами местного самоуправления, а также с юридическими и физическими лицами, государственными органами других стран и иностранными партнерами, ассоциациями делового сотрудничества, зарубежными инвестиционными институтами.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Министерство исполняет функции главного распорядителя и получателя средств бюджета Забайкальского края.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2. ПРИОРИТЕТЫ ГОСУДАРСТВЕННОЙ ПОЛИТИКИ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СФЕРЕ РЕАЛИЗАЦИИ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Основными приоритетами государственной политики Забайкальского края в сфере реализации подпрограммы являются: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>внедрение программно-целевого принципа организации деятельности Министерства;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повышение эффективности бюджетных расходов Забайкальского края.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3. ЦЕЛИ, ЗАДАЧИ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Целью подпрограммы является обеспечение создания условий для устойчивого развития международных, внешнеэкономических связей и туризма Забайкальского края.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Для достижения цели необходимо решение задачи по обеспечению реализации мероприятий настоящей государственной программы и ее подпрограмм в соответствии с установленными сроками.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4. СРОКИ И ЭТАПЫ РЕАЛИЗАЦИИ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Срок реализации подпрограммы: 2014 - 2024 годы.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Постановлений Правительства Забайкальского края от 01.08.2018 </w:t>
      </w:r>
      <w:hyperlink r:id="rId180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309</w:t>
        </w:r>
      </w:hyperlink>
      <w:r w:rsidRPr="00BB3EAB">
        <w:rPr>
          <w:rFonts w:ascii="Times New Roman" w:hAnsi="Times New Roman" w:cs="Times New Roman"/>
        </w:rPr>
        <w:t xml:space="preserve">, от 18.02.2022 </w:t>
      </w:r>
      <w:hyperlink r:id="rId181">
        <w:r w:rsidR="00374B02">
          <w:rPr>
            <w:rFonts w:ascii="Times New Roman" w:hAnsi="Times New Roman" w:cs="Times New Roman"/>
          </w:rPr>
          <w:t xml:space="preserve"> №</w:t>
        </w:r>
        <w:r w:rsidRPr="00BB3EAB">
          <w:rPr>
            <w:rFonts w:ascii="Times New Roman" w:hAnsi="Times New Roman" w:cs="Times New Roman"/>
          </w:rPr>
          <w:t xml:space="preserve"> 53</w:t>
        </w:r>
      </w:hyperlink>
      <w:r w:rsidRPr="00BB3EAB">
        <w:rPr>
          <w:rFonts w:ascii="Times New Roman" w:hAnsi="Times New Roman" w:cs="Times New Roman"/>
        </w:rPr>
        <w:t>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5. ПЕРЕЧЕНЬ ОСНОВНЫХ МЕРОПРИЯТИЙ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Основным мероприятием подпрограммы является реализация установленных полномочий (функций) Министерства, обеспечивающих реализацию государственной программы в целом.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Основные мероприятия подпрограммы входят в состав основных мероприятий настоящей государственной программы и представлены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ней.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6. ПЕРЕЧЕНЬ ПОКАЗАТЕЛЕЙ КОНЕЧНЫХ РЕЗУЛЬТАТОВ ПОДПРОГРАММЫ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Основными ожидаемыми результатами реализации подпрограммы являются: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реализация мероприятий настоящей государственной программы и ее подпрограмм в полном объеме и в соответствии с установленными сроками;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достижение целевых значений показателей (индикаторов) настоящей государственной программы и ее подпрограмм.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Показатели конечных результатов подпрограммы входят в состав показателей государственной программы и представлены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7. ИНФОРМАЦИЯ ПО ФИНАНСОВОМУ ОБЕСПЕЧЕНИЮ ПОДПРОГРАММЫ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ЗА СЧЕТ СРЕДСТВ БЮДЖЕТА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(в ред. </w:t>
      </w:r>
      <w:hyperlink r:id="rId182">
        <w:r w:rsidRPr="00BB3EAB">
          <w:rPr>
            <w:rFonts w:ascii="Times New Roman" w:hAnsi="Times New Roman" w:cs="Times New Roman"/>
          </w:rPr>
          <w:t>Постановления</w:t>
        </w:r>
      </w:hyperlink>
      <w:r w:rsidRPr="00BB3EAB">
        <w:rPr>
          <w:rFonts w:ascii="Times New Roman" w:hAnsi="Times New Roman" w:cs="Times New Roman"/>
        </w:rPr>
        <w:t xml:space="preserve"> Правительства Забайкальского края</w:t>
      </w:r>
    </w:p>
    <w:p w:rsidR="00866B76" w:rsidRPr="00BB3EAB" w:rsidRDefault="00866B76">
      <w:pPr>
        <w:pStyle w:val="ConsPlusNormal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от 18.02.2022 </w:t>
      </w:r>
      <w:r w:rsidR="00374B02">
        <w:rPr>
          <w:rFonts w:ascii="Times New Roman" w:hAnsi="Times New Roman" w:cs="Times New Roman"/>
        </w:rPr>
        <w:t xml:space="preserve"> №</w:t>
      </w:r>
      <w:r w:rsidRPr="00BB3EAB">
        <w:rPr>
          <w:rFonts w:ascii="Times New Roman" w:hAnsi="Times New Roman" w:cs="Times New Roman"/>
        </w:rPr>
        <w:t xml:space="preserve"> 53)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Финансирование подпрограммы осуществляется за счет бюджетных ассигнований Министерства.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В 2014 - 2024 годах финансирование подпрограммы составит 290 356,0 тыс. рублей: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2014 год - 26 114,6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2015 год - 25 619,1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2016 год - 25 777,7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2017 год - 23 942,3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2018 год - 26 152,5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2019 год - 26 778,3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2020 год - 31 470,9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2021 год - 29 159,8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>2022 год - 29 087,8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2023 год - 22 909,4 тыс. рублей;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2024 год - 23 343,6 тыс. рублей.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 xml:space="preserve">Информация по финансовому обеспечению подпрограммы представлена в </w:t>
      </w:r>
      <w:hyperlink w:anchor="P949">
        <w:r w:rsidRPr="00BB3EAB">
          <w:rPr>
            <w:rFonts w:ascii="Times New Roman" w:hAnsi="Times New Roman" w:cs="Times New Roman"/>
          </w:rPr>
          <w:t>приложении</w:t>
        </w:r>
      </w:hyperlink>
      <w:r w:rsidRPr="00BB3EAB">
        <w:rPr>
          <w:rFonts w:ascii="Times New Roman" w:hAnsi="Times New Roman" w:cs="Times New Roman"/>
        </w:rPr>
        <w:t xml:space="preserve"> "Основные мероприятия, мероприятия, показатели и объемы финансирования государственной программы" к настоящей государственной программе.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8. ОПИСАНИЕ РИСКОВ РЕАЛИЗАЦИИ ПОДПРОГРАММЫ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 СПОСОБОВ ИХ МИНИМИЗАЦИИ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Основным риском реализации подпрограммы является сокращение объемов финансирования деятельности Министерства.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Кроме вышеуказанного риска, существует риск изменения краевого законодательства в части оптимизации полномочий (функций) Министерства.</w:t>
      </w:r>
    </w:p>
    <w:p w:rsidR="00866B76" w:rsidRPr="00BB3EAB" w:rsidRDefault="00866B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Способом ограничения рисков является ежегодная корректировка программных мероприятий и показателей в зависимости от достигнутого состояния.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BB3EAB" w:rsidRDefault="00BB3EAB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3EAB" w:rsidSect="00BB3EAB">
          <w:pgSz w:w="11906" w:h="16838"/>
          <w:pgMar w:top="1134" w:right="850" w:bottom="1134" w:left="1701" w:header="454" w:footer="708" w:gutter="0"/>
          <w:cols w:space="708"/>
          <w:docGrid w:linePitch="381"/>
        </w:sectPr>
      </w:pPr>
    </w:p>
    <w:p w:rsidR="00866B76" w:rsidRPr="00BB3EAB" w:rsidRDefault="00866B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lastRenderedPageBreak/>
        <w:t>Приложение</w:t>
      </w: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к государственной программе Забайкальского края</w:t>
      </w: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"Развитие международной, внешнеэкономической деятельности</w:t>
      </w:r>
    </w:p>
    <w:p w:rsidR="00866B76" w:rsidRPr="00BB3EAB" w:rsidRDefault="00866B76">
      <w:pPr>
        <w:pStyle w:val="ConsPlusNormal"/>
        <w:jc w:val="right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и туризма в Забайкальском крае"</w:t>
      </w: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bookmarkStart w:id="9" w:name="P949"/>
      <w:bookmarkEnd w:id="9"/>
      <w:r w:rsidRPr="00BB3EAB">
        <w:rPr>
          <w:rFonts w:ascii="Times New Roman" w:hAnsi="Times New Roman" w:cs="Times New Roman"/>
        </w:rPr>
        <w:t>ОСНОВНЫЕ МЕРОПРИЯТИЯ, МЕРОПРИЯТИЯ, ПОКАЗАТЕЛИ И ОБЪЕМЫ</w:t>
      </w:r>
    </w:p>
    <w:p w:rsidR="00866B76" w:rsidRPr="00BB3EAB" w:rsidRDefault="00866B76">
      <w:pPr>
        <w:pStyle w:val="ConsPlusTitle"/>
        <w:jc w:val="center"/>
        <w:rPr>
          <w:rFonts w:ascii="Times New Roman" w:hAnsi="Times New Roman" w:cs="Times New Roman"/>
        </w:rPr>
      </w:pPr>
      <w:r w:rsidRPr="00BB3EAB">
        <w:rPr>
          <w:rFonts w:ascii="Times New Roman" w:hAnsi="Times New Roman" w:cs="Times New Roman"/>
        </w:rPr>
        <w:t>ФИНАНСИРОВАНИЯ ГОСУДАРСТВЕННОЙ ПРОГРАММЫ</w:t>
      </w:r>
    </w:p>
    <w:p w:rsidR="00866B76" w:rsidRPr="00BB3EAB" w:rsidRDefault="00866B7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5418"/>
        <w:gridCol w:w="113"/>
      </w:tblGrid>
      <w:tr w:rsidR="00866B76" w:rsidRPr="00BB3E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(в ред. </w:t>
            </w:r>
            <w:hyperlink r:id="rId183">
              <w:r w:rsidRPr="00BB3EA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B3EAB">
              <w:rPr>
                <w:rFonts w:ascii="Times New Roman" w:hAnsi="Times New Roman" w:cs="Times New Roman"/>
              </w:rPr>
              <w:t xml:space="preserve"> Правительства Забайкальского края</w:t>
            </w:r>
          </w:p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 xml:space="preserve">от 23.06.2022 </w:t>
            </w:r>
            <w:r w:rsidR="00374B02">
              <w:rPr>
                <w:rFonts w:ascii="Times New Roman" w:hAnsi="Times New Roman" w:cs="Times New Roman"/>
              </w:rPr>
              <w:t xml:space="preserve"> №</w:t>
            </w:r>
            <w:r w:rsidRPr="00BB3EAB">
              <w:rPr>
                <w:rFonts w:ascii="Times New Roman" w:hAnsi="Times New Roman" w:cs="Times New Roman"/>
              </w:rPr>
              <w:t xml:space="preserve"> 255)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529"/>
        <w:gridCol w:w="725"/>
        <w:gridCol w:w="891"/>
        <w:gridCol w:w="1525"/>
        <w:gridCol w:w="794"/>
        <w:gridCol w:w="1277"/>
        <w:gridCol w:w="691"/>
        <w:gridCol w:w="766"/>
        <w:gridCol w:w="612"/>
        <w:gridCol w:w="380"/>
        <w:gridCol w:w="380"/>
        <w:gridCol w:w="449"/>
        <w:gridCol w:w="449"/>
        <w:gridCol w:w="449"/>
        <w:gridCol w:w="449"/>
        <w:gridCol w:w="518"/>
        <w:gridCol w:w="449"/>
        <w:gridCol w:w="449"/>
        <w:gridCol w:w="449"/>
        <w:gridCol w:w="449"/>
        <w:gridCol w:w="449"/>
        <w:gridCol w:w="449"/>
        <w:gridCol w:w="452"/>
      </w:tblGrid>
      <w:tr w:rsidR="00866B76" w:rsidRPr="00BB3EAB" w:rsidTr="00BB3EAB">
        <w:tc>
          <w:tcPr>
            <w:tcW w:w="212" w:type="pct"/>
            <w:vMerge w:val="restart"/>
            <w:vAlign w:val="center"/>
          </w:tcPr>
          <w:p w:rsidR="00866B76" w:rsidRPr="00BB3EAB" w:rsidRDefault="00374B02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</w:p>
        </w:tc>
        <w:tc>
          <w:tcPr>
            <w:tcW w:w="487" w:type="pct"/>
            <w:vMerge w:val="restar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231" w:type="pct"/>
            <w:vMerge w:val="restar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Единица измерения показателя</w:t>
            </w:r>
          </w:p>
        </w:tc>
        <w:tc>
          <w:tcPr>
            <w:tcW w:w="284" w:type="pct"/>
            <w:vMerge w:val="restar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Коэффициент значимости</w:t>
            </w:r>
          </w:p>
        </w:tc>
        <w:tc>
          <w:tcPr>
            <w:tcW w:w="486" w:type="pct"/>
            <w:vMerge w:val="restar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Методика расчета показателя</w:t>
            </w:r>
          </w:p>
        </w:tc>
        <w:tc>
          <w:tcPr>
            <w:tcW w:w="253" w:type="pct"/>
            <w:vMerge w:val="restar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Сроки реализации, годы</w:t>
            </w:r>
          </w:p>
        </w:tc>
        <w:tc>
          <w:tcPr>
            <w:tcW w:w="407" w:type="pct"/>
            <w:vMerge w:val="restar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Ответственный исполнитель и соисполнители</w:t>
            </w:r>
          </w:p>
        </w:tc>
        <w:tc>
          <w:tcPr>
            <w:tcW w:w="659" w:type="pct"/>
            <w:gridSpan w:val="3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Коды бюджетной классификации расходов</w:t>
            </w:r>
          </w:p>
        </w:tc>
        <w:tc>
          <w:tcPr>
            <w:tcW w:w="1982" w:type="pct"/>
            <w:gridSpan w:val="14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Значения по годам реализации</w:t>
            </w:r>
          </w:p>
        </w:tc>
      </w:tr>
      <w:tr w:rsidR="00BB3EAB" w:rsidRPr="00BB3EAB" w:rsidTr="00BB3EAB">
        <w:tc>
          <w:tcPr>
            <w:tcW w:w="212" w:type="pct"/>
            <w:vMerge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главный раздел, подраздел</w:t>
            </w:r>
          </w:p>
        </w:tc>
        <w:tc>
          <w:tcPr>
            <w:tcW w:w="244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целевая статья</w:t>
            </w:r>
          </w:p>
        </w:tc>
        <w:tc>
          <w:tcPr>
            <w:tcW w:w="195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вид расходов</w:t>
            </w:r>
          </w:p>
        </w:tc>
        <w:tc>
          <w:tcPr>
            <w:tcW w:w="121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2012</w:t>
            </w:r>
          </w:p>
        </w:tc>
        <w:tc>
          <w:tcPr>
            <w:tcW w:w="121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2013</w:t>
            </w:r>
          </w:p>
        </w:tc>
        <w:tc>
          <w:tcPr>
            <w:tcW w:w="143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43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43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43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65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43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143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143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143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143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143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144" w:type="pct"/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</w:tr>
      <w:tr w:rsidR="00BB3EAB" w:rsidRPr="00BB3EAB" w:rsidTr="00BB3EAB">
        <w:tblPrEx>
          <w:tblBorders>
            <w:insideH w:val="nil"/>
          </w:tblBorders>
        </w:tblPrEx>
        <w:tc>
          <w:tcPr>
            <w:tcW w:w="212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1</w:t>
            </w:r>
          </w:p>
        </w:tc>
        <w:tc>
          <w:tcPr>
            <w:tcW w:w="487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2</w: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3</w:t>
            </w:r>
          </w:p>
        </w:tc>
        <w:tc>
          <w:tcPr>
            <w:tcW w:w="284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4</w:t>
            </w:r>
          </w:p>
        </w:tc>
        <w:tc>
          <w:tcPr>
            <w:tcW w:w="486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5</w:t>
            </w:r>
          </w:p>
        </w:tc>
        <w:tc>
          <w:tcPr>
            <w:tcW w:w="253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6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7</w:t>
            </w:r>
          </w:p>
        </w:tc>
        <w:tc>
          <w:tcPr>
            <w:tcW w:w="220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8</w:t>
            </w:r>
          </w:p>
        </w:tc>
        <w:tc>
          <w:tcPr>
            <w:tcW w:w="244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9</w:t>
            </w:r>
          </w:p>
        </w:tc>
        <w:tc>
          <w:tcPr>
            <w:tcW w:w="195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10</w:t>
            </w:r>
          </w:p>
        </w:tc>
        <w:tc>
          <w:tcPr>
            <w:tcW w:w="121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11</w:t>
            </w:r>
          </w:p>
        </w:tc>
        <w:tc>
          <w:tcPr>
            <w:tcW w:w="121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12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13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14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15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16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17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18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19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20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21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22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23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:rsidR="00866B76" w:rsidRPr="00BB3EAB" w:rsidRDefault="00866B76" w:rsidP="00BB3EA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гр. 21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Цель "Создание благоприятных условий для устойчивого экономического развития Забайкальского края на основе расширения международного сотрудничества, туризма и повышения вклада внешнеэкономической деятельности Забайкальского края в социально-экономическое развитие региона"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34 256,50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31 229,60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25 854,70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25 875,10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42 808,40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38 558,80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32 793,50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34 302,70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46 326,10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24 215,80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24 702,30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360 923,50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 (далее - Министерство)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34 256,50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31 229,60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19 941,80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25 875,10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42 808,40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38 558,80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32 793,50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34 302,70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46 326,10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24 215,80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24 702,30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355 010,60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Департамент туризма Забайкальского края (далее - Департамент)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5 912,90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5 912,90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ПЦ1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программы "Объем внешней торговли"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млн. долларов США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734,3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718,2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670,2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685,1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618,9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763,6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778,7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1013,5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1179,2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1293,5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1450,0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1700,0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2050,0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ПЦ2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программы "Объем иностранных инвестиций, привлеченных в реализацию основных проектов, сопровождаемых Министерством"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млн. долларов США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77,6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104,4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134,3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150,6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155,0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162,3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176,7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35,0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ПЦ3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программы "Объем въездного туристического потока"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9,9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16,3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36,2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47,4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57,5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42,2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44,3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46,5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ПЦ4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программы "Количество российских 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граждан, обслуженных туроператорами Забайкальского края по внутренним направлениям"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тыс. 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37,1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46,2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48,6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48,4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48,9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49,5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43,3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43,9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44,3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Задача 1. "Интеграция Забайкальского края в систему мирохозяйственных связей и международных гуманитарных обменов с целью максимального использования выгодного приграничного положения"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w:anchor="P302">
              <w:r w:rsidRPr="00BB3EAB">
                <w:rPr>
                  <w:rFonts w:ascii="Times New Roman" w:hAnsi="Times New Roman" w:cs="Times New Roman"/>
                  <w:sz w:val="12"/>
                  <w:szCs w:val="12"/>
                </w:rPr>
                <w:t>Подпрограмма</w:t>
              </w:r>
            </w:hyperlink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Министерство, исполнительные органы государственной власти Забайкальского края (далее - ИОГВ)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7 957,60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5 610,50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77,00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1 932,80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11 655,90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7 430,50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1 322,60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4 183,00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2 238,30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1 306,40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1 358,70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45 073,30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77,00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932,80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1 967,50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3 005,00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982,10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8 061,90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1110669300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10 655,90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5 463,00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1 225,10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1 178,00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1 256,20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1 306,40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1 358,70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23 443,30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7 957,60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5 610,50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13 568,10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1110869300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1.1.-ПП1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подпрограммы "Объем экспорта"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млн. долларов США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216,9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186,6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121,8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203,9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207,7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245,7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292,5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333,9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415,0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457,6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460,0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465,0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470,0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1.1.-ПП2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подпрограммы "Объем иностранных инвестиций, привлеченных в создание основных производств в лесоперерабатывающей отрасли, по проектам, курируемым Министерством"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млн. долларов США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49,2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65,5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106,6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110,5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115,0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124,0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130,0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130,0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130,0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1.1.-ПП3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подпрограммы "Объем иностранных инвестиций, привлеченных в создание основных производств в горнорудной отрасли, по проектам, курируемым Министерством"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млн. долларов США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18,5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35,6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28,0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31,0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35,0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55,0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1.1.-ПП4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подпрограммы "Количество административно-территориальных образований иностранных государств, с которыми установлены международные контакты"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 (нарастающим итогом)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"Создание благоприятной правовой среды для развития международных и внешнеэкономических связей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Министерство, ИОГВ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1.1.1.-ПОМ1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подписанных соглашений (протоколов, меморандумов, планов)"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Основное мероприятие "Участие в работе и мероприятиях 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международных организаций и межгосударственных органов" (Ассоциации региональных администраций стран Северо-Восточной Азии (АРАССВА), Шанхайской организации сотрудничества (ШОС), Расширенной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туманганской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инициативы (РТИ), Азиатско-Тихоокеанского экономического сотрудничества (АТЭС), международных комиссий по пограничным вопросам, российско-монгольской межправительственной комиссии по торгово-экономическому и научно-техническому сотрудничеству, межправительственных российско-китайских подкомиссий в рамках Российско-Китайской комиссии по подготовке регулярных встреч глав правительств России и Китая, Российско-Китайского Комитета дружбы, мира и развития)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Министерство, ИОГВ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1.1.2.-ПОМ1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"Доля выполненных решений международных организаций и межгосударственных органов"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Фов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/ ФО x 100, где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Фов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объем выполненных в отчетном году решений международных организаций и межгосударственных органов, ФО - общий объем решений, подлежавших выполнению в отчетном году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2 807,60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256,50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77,00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932,80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1 967,50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3 005,00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982,10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11 126,00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77,00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932,80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1 967,50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3 005,00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982,10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8 061,90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2 807,60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256,50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3 064,10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международных мероприятий, проведенных с участием представителей МИД России, или информация и отчеты, которые представлены в Представительство МИД России в г. Чите"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"Обеспечение координации международной деятельности ИОГВ"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1.1.3.1.-ПМ1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"Доля ИОГВ, в отношении которых осуществляется координация международного сотрудничества"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Окоорд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/ О x 100, где: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Окоорд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количество органов исполнительной власти, в отношении которых осуществляется координация международного сотрудничества, О - общее количество органов исполнительной власти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"Интегрирование муниципальных образований Забайкальского края в систему международных и внешнеэкономических связей субъекта Российской Федерации"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2014 - 2017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1.1.3.2.-ПМ1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муниципальных образований Забайкальского края, принявших НПА об осуществлении международных и внешнеэкономических связей"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 (нарастающим итогом)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1.1.3.3.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"Обеспечение координации международных и внешнеэкономических связей органов местного самоуправления муниципальных образований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1.1.3.3.-ПМ1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"Доля муниципальных образований Забайкальского края, в отношении которых осуществляется обеспечение координации международных и внешнеэкономических связей"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МОкоорд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/ МО x 100, где: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МОкоорд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количество муниципальных образований, в отношении которых осуществляется координация, МО - общее количество муниципальных образований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97,1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1.1.3.4.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"Организация и проведение переговоров и рабочих встреч представителей органов государственной власти с официальными и деловыми делегациями иностранных государств"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Министерство, ИОГВ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1.1.3.4.-ПМ1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организованных переговоров и рабочих встреч"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1.1.3.5.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"Организация и проведение регулярных встреч с правительствами административно-территориальных образований иностранных государств"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1.1.3.5.-ПМ1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организованных и проведенных регулярных встреч"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1.1.3.6.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"Прием официальных делегаций иностранных государств"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2 145,20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256,50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77,00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932,80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1 967,50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3 005,00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982,10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9 481,50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77,00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932,80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1 967,50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3 005,00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982,10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7 079,80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2 145,20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256,50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2 401,70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1.1.3.6.-ПМ1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принятых официальных делегаций"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1.1.3.7.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"Взаимодействие с региональными отделениями обществ дружбы с иностранными государствами и другими институтами гражданского общества"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1.1.3.7.-ПМ1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"Доля региональных отделений обществ дружбы с иностранными партнерами, расположенных в Забайкальском крае, с которыми налажено и поддерживается сотрудничество"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Осотр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/ О x 100, где: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Осотр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количество отделений обществ дружбы с иностранными партнерами, расположенных в Забайкальском крае, с которыми налажено сотрудничество, О - общее количество отделений обществ дружбы с иностранными партнерами, расположенных в Забайкальском крае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1.1.3.8.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"Проведение международных научно-практических мероприятий в Забайкальском крае"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662,40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9 481,50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1.1.3.8.-ПМ1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проведенных мероприятий"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1.1.3.9.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"Реализация государственной политики в отношении соотечественников, проживающих за рубежом"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1.1.3.9.-ПМ1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организованных мероприятий для (и/или с участием) соотечественников, проживающих за рубежом"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1.1.3.10.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"Реализация мероприятий Программы сотрудничества между регионами Дальнего Востока и Восточной Сибири Российской Федерации и Северо-Востока Китайской Народной Республики (2009 - 2018 годы)" на территории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2014 - 2018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финансирование за счет 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1.1.3.10.-ПМ1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"Доля ключевых проектов Программы сотрудничества, реализуемых на территории Забайкальского края, в реализации которых приняло участие Министерство"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КП /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КПзк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x 100, где: КП - количество ключевых проектов, в реализации которых приняло участие Министерство,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КПзк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общее количество ключевых проектов программы, реализованных в отчетном году на территории Забайкальского края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63,6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63,6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66,6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66,6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66,6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66,6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66,6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1.1.4.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"Привлечение иностранных инвестиций"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1.1.4.-ПОМ1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сопровождаемых инвестиционных проектов с иностранным капиталом"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1.1.4.-ПОМ2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проведенных презентаций Забайкальского края в посольствах и торговых представительствах Российской Федерации за рубежом и посольствах иностранных государств в Российской Федерации, участие в инвестиционных форумах, выставках, ярмарках, проводимых за рубежом"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1.1.5.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"Развитие внешнеторговой деятельности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1.1.5.-ПОМ1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"Темп роста стоимостного объема экспорта"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Э / Э</w:t>
            </w:r>
            <w:r w:rsidRPr="00BB3EAB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13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x 100, где: Э - стоимостной объем экспорта товаров в отчетном году, Э</w:t>
            </w:r>
            <w:r w:rsidRPr="00BB3EAB"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13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стоимостной объем экспорта товаров в базовом (2013) году,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98,4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65,3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109,3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131,7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156,8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179,0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222,4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245,2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255,0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262,0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285,0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1.1.5.1.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"Поиск потенциальных зарубежных торговых партнеров для субъектов внешнеэкономической деятельности (далее - ВЭД)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1.1.5.1.-ПМ1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"Доля участников ВЭД, которым оказана помощь в поиске потенциальных зарубежных торговых партнеров, от общего числа обратившихся"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Оп / О x 100, где: Оп - число обратившихся в Министерство субъектов ВЭД, которым была оказана помощь по поиску потенциальных зарубежных торговых партнеров, О - общее количество обратившихся в Министерство в отчетном году субъектов ВЭД по вопросу о поиске потенциальных зарубежных торговых партнеров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1.1.5.2.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"Повышение качества информационного обеспечения внешнеэкономической деятельности"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 (ежегодно)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1.1.5.2.-ПМ1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"Доля участников ВЭД, получивших консультационную помощь по вопросам внешнеэкономической деятельности, от общего числа обратившихся"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Опод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/ О x 100, где: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Опод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количество обратившихся за правовой и/или консультационной помощью в Министерство и получивших ее, О - общее количество обратившихся за правовой и/или консультационной помощью в отчетном году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1.1.5.3.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"Проверка благонадежности потенциальных зарубежных партнеров"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1.1.5.3.-ПМ1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"Доля участников ВЭД, по обращениям которых проведена проверка благонадежности потенциальных зарубежных партнеров, от общего числа обратившихся по данному вопросу"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Опод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/ О x 100, где: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Опод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количество обратившихся по вопросу проверки благонадежности потенциальных зарубежных партнеров, получивших необходимую информацию, О - общее количество обратившихся по вопросу проверки благонадежности потенциальных зарубежных партнеров в отчетном году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1.1.6.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"Развитие межрегиональных связей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5 150,00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5 354,00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10 655,90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5 463,00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1 225,10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1 256,20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1 306,40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1 358,70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32 769,30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1110669300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10 655,90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5 463,00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1 225,10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1 256,20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1 306,40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1 358,70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22 265,30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5 150,00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5 354,00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10 504,00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1.1.6.-ПОМ1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подписанных документов при осуществлении межрегионального сотрудничества с субъектами Российской Федерации"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1.1.6.1.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"Организация и проведение переговоров высших должностных лиц субъектов Российской Федерации, официальных и деловых делегаций"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1.1.6.1.-ПМ1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организованных и проведенных переговоров"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1.1.6.2.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"Выполнение финансовых обязательств Забайкальского края перед межрегиональными ассоциациями ("Дальний Восток и Забайкалье", "Сибирское Соглашение" и 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др.)"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5 150,00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5 354,00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10 655,90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5 463,00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1 225,10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1 178,00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1 256,20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1 306,40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1 358,70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33 947,30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1110669300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10 655,90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5 463,00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1 225,10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1 178,00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1 256,20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1 306,40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1 358,70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23 443,30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5 150,00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5 354,00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10 504,00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1.1.6.2.-ПМ1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"Полнота выполнения финансовых обязательств, связанных с участием в ассоциациях"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Фовып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/ ФО x 100, где: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Фовып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объем выполненных финансовых обязательств, ФО - общий объем финансовых обязательств, связанных с участием в ассоциациях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20,1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73,0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66,3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75,0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1.1.6.3.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"Организация участия представителей Забайкальского края в мероприятиях межрегиональных ассоциаций ("Дальний Восток и Забайкалье", "Сибирское Соглашение" и др.)"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1.1.6.3.-ПМ1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"Доля мероприятий из числа запланированных, в которых приняли участие представители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Мп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/ М x 100, где: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Мп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мероприятия, в которых приняли участие представители Забайкальского края, М - общее количество запланированных мероприятий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1.1.7.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"Содействие развитию приграничной инфраструктуры"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1.1.7.-ПОМ1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"Объем финансовых средств, привлеченных на развитие объектов приграничной инфраструктуры"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2 000,0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9 130,0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2 000,0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15 000,0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30 000,0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100 000,0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1.1.8.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"Формирование позитивного имиджа Забайкальского края как субъекта межрегионального и международного сотрудничества"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1110869300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1.1.8.-ПОМ1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"Количество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имиджевых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мероприятий, организованных и проведенных с участием Министерства"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1.1.8.1.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"Издание справочной и презентационной продукции о Забайкальском крае (в том числе на иностранных языках)"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1110869300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1.1.8.1.-ПМ1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разработанных материалов"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1.1.8.2.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"Размещение информации в СМИ"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1.1.8.2.-ПМ1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материалов, опубликованных в информационно-телекоммуникационной сети "Интернет" и СМИ (статей, интервью и т.п.)"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1.1.8.3.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"Размещение информации на официальном сайте Министерства"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 (ежегодно)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1.1.8.3.-ПМ1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материалов, размещенных на сайте Министерства"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470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1.1.9.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"Региональный проект "Системные меры развития международной кооперации и экспорта"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2019 - 2024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1.1.9.-ПОМ1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"Прирост количества компаний-экспортеров из числа МСП по итогам внедрения Регионального экспортного стандарта 2.0"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374B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="00866B76"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б /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="00866B76"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x 100, где: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="00866B76"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б - количество компаний-экспортеров из числа МСП в 2018 году,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="00866B76"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количество компаний-экспортеров из числа МСП в отчетном году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1.1.9.1.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"Региональный проект "Системные меры развития международной кооперации и экспорта"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2019 - 2024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1.1.9.1.-ПМ1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"Прирост количества компаний-экспортеров из числа МСП по итогам внедрения Регионального экспортного стандарта 2.0"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374B0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="00866B76"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б /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="00866B76"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x 100, где: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="00866B76"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б - количество компаний-экспортеров из числа МСП в 2018 году,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="00866B76"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количество компаний-экспортеров из числа МСП в отчетном году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1.1.10.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"Региональный проект "Экспорт услуг (Забайкальский край)"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2019 - 2024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1.1.10.-ПОМ1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"Объем экспорта услуг"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млрд. долларов США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0,0013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0,0014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1.1.10.1.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"Региональный проект "Экспорт услуг (Забайкальский край)"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2019 - 2024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1.1.10.1.-ПМ1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"Объем экспорта услуг"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млрд. долларов США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0,0013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0,0014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Задача 2. "Развитие внутреннего и въездного туризма в Забайкальском крае"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w:anchor="P641">
              <w:r w:rsidRPr="00BB3EAB">
                <w:rPr>
                  <w:rFonts w:ascii="Times New Roman" w:hAnsi="Times New Roman" w:cs="Times New Roman"/>
                  <w:sz w:val="12"/>
                  <w:szCs w:val="12"/>
                </w:rPr>
                <w:t>Подпрограмма</w:t>
              </w:r>
            </w:hyperlink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"Развитие туризма в Забайкальском крае"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184,30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4 350,00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959,90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25 494,20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184,30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184,30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4 350,00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959,90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10 309,90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1120409011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1 951,60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959,90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3 911,50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1120609011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412,30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812,30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2 636,10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2 950,00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5 586,10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1121206330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813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15 000,00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1.2.-ПП1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подпрограммы "Количество граждан КНР, обслуженных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(далее -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Межправсоглашение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13,0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23,2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32,4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42,4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37,1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38,3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1.2.-ПП2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подпрограммы "Количество иностранных туристов, прибывших по визовым и безвизовым формальностям (кроме иностранных туристов, обслуженных в рамках реализации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Межправсоглашения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5,4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14,5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15,1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1.2.-ПП3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подпрограммы "Количество иностранных туристов, прибывших по визовым и безвизовым формальностям (кроме китайских туристов, обслуженных в рамках реализации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Межправсоглашения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), по данным туроператоров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5,1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6,5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"Ежегодная подготовка и направление в Министерство культуры Российской Федерации заявки на включение мероприятий в сфере туризма на территории Забайкальского края в перечень мероприятий по продвижению туристского продукта Российской Федерации в рамках реализации Федеральной целевой программы "Развитие внутреннего и въездного туризма в Российской Федерации (2011 - 2018 годы)"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2014 - 2018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"Количество мероприятий, подготовленных для включения в Федеральную целевую программу "Развитие внутреннего и 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въездного туризма в Российской Федерации (2011 - 2018 годы)"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1.2.2.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Основное мероприятие "Реализация на территории Забайкальского края положений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Межправсоглашения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1.2.2.-ПОМ1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российских и китайских граждан, обслуженных в рамках безвизовых групповых туристических поездок, в отчетном году"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281,8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203,2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150,7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82,1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121,7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142,6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127,0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130,0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1.2.2.1.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"Предоставление государственной услуги по заверению печатью органа координации списков групп российских туристов и подтверждений о приеме групп китайских туристов; ведению учета заверенных списков групп российских туристов и подтверждений о приеме групп китайских туристов по безвизовым формальностям"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1.2.2.1.-ПМ1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"Охват обратившихся за услугой"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 / ТО x 100, где: Т - количество туроператоров края, которым предоставлена государственная услуга, ТО - общее количество туроператоров края, имеющих право работы в рамках Межправительственного соглашения о безвизовых групповых туристических поездках, обратившихся за услугой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1.2.2.2.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"Организационно-методическое сопровождение реализации на территории Забайкальского края положений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Межправсоглашения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1.2.2.2.-ПМ1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"Количество заседаний Межведомственной комиссии при Министерстве по вопросам реализации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Межправсоглашения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1.2.3.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Основное мероприятие "Оказание организационно-методической помощи органам местного самоуправления края по вопросам разработки муниципальных программ 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развития туризма, реализации проектов, создания и функционирования туристской инфраструктуры"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1.2.3.-ПОМ1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"Доля муниципальных районов и городских округов, которым оказана поддержка"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 / МРГО x 100, где: П - количество муниципальных районов и городских округов, которым оказана поддержка, МРГО - общее количество муниципальных районов и городских округов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"Подготовка и проведение, а также оказание содействия в 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108,10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1 951,60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4 019,60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108,10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108,10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1120409011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1 951,60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959,90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3 911,50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российских и иностранных участников мероприятий на территории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1,96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2,4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2,5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2,8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2,6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2,7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2,8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2,9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1.2.4.-ПОМ2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проведенных мероприятий"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"Реализация мероприятия "Создание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автотуристского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кластера "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Ивано-Арахлейский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автотуристский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кластер" в рамках реализации Федеральной целевой программы "Развитие внутреннего и въездного туризма в Российской Федерации (2011 - 2018 годы)"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2015 - 2018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Автотуристский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кластер создан"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интеграции региональных туристских маршрутов в крупные международные и межрегиональные туристские проекты "Великий чайный путь", "Восточное кольцо России"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1.2.4.2.-ПМ1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проведенных мероприятий"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1.2.4.3.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"Организация и проведение форумов, конференций, семинаров, 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круглых столов по вопросам развития туризма в крае, привлечения инвестиций в туристскую индустрию"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1120409011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310,00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310,00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1.2.4.3.-ПМ1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проведенных мероприятий"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1.2.4.4.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"Организация участия представителей Забайкальского края в крупнейших российских и международных туристских выставках"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108,10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398,10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108,10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108,10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1120409011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1.2.4.4.-ПМ1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участников"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1.2.4.5.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организации рекламных туров для представителей органов власти в сфере туризма зарубежных государств, российских и зарубежных СМИ с целью представления туристских ресурсов края и продвижения регионального туристского продукта"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1120409011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959,90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1 159,90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1.2.4.5.-ПМ1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проведенных мероприятий"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1.2.4.6.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организации международных автопробегов по территории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2017 - 2024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1120409011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1.2.4.6.-ПМ1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проведенных мероприятий"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1.2.4.7.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реализации международного российско-китайского проекта "Визит юности, мира и дружбы"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1.2.4.7.-ПМ1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иностранных и российских участников мероприятия"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1.2.4.8.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разработке и продвижении одно-, двухдневных туристических маршрутов на территории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1.2.4.8.-ПМ1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новых маршрутов"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1.2.4.9.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"Подготовка и проведение Пятого заседания Российско-Китайско-Монгольского Координационного Совета пяти регионов трех стран по 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развитию туризма "На Великом Чайном пути"; организация выставки туристического потенциала муниципальных образований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1120409011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1 612,00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1 612,00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1.2.4.9.-ПМ1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иностранных участников"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1.2.4.10.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"Организация участия иностранных делегаций в международном фестивале культуры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семейских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-старообрядцев "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Семейская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круговая"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1120409011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72,60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72,60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1.2.4.10.-ПМ1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иностранных участников в фестивале"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1.2.4.11.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организации фестиваля-слета детских туристических групп"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2018 - 2019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1120409011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182,50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282,50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1.2.4.11.-ПМ1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участников в фестивале"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1.2.4.12.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проведении краевого конкурса-выставки декоративно-прикладного творчества "Забайкальский сувенир"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1120409011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84,50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84,50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1.2.4.12.-ПМ1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награжденных участников"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1.2.5.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"Организация и проведение на территории Забайкальского края заседаний подгруппы по туризму в рамках заседаний регионального российско-китайского рабочего комитета регулярных встреч по вопросам координации и взаимодействия между Забайкальским краем и г. Маньчжурия, АРВМ, КНР, а также участие в заседаниях подгруппы на территории г. Маньчжурия, АРВМ, КНР"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2017 - 2021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1.2.5.-ПОМ1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заседаний подгруппы"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1.2.6.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"Разработка и создание информационной продукции, демонстрирующей туристско-рекреационный потенциал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2017 - 2024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76,20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412,30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888,50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1110369300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76,20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76,20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1120609011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412,30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812,30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1.2.6.-ПОМ1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информационной продукции"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1.2.6.1.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"Разработка макета и печать полиграфической продукции о Забайкальском крае, включающей раздел о туристическом потенциале"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1120609011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312,30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612,30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1.2.6.1.-ПМ1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изготовленной полиграфической продукции"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2 000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1.2.6.1.-ПМ2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мероприятий, на которых осуществлялось распространение полиграфической продукции"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1.2.6.2.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"Изготовление видеоролика о туристическом потенциале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1120609011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1.2.6.2.-ПМ1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изготовленных видеороликов"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1.2.6.2.-ПМ2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мероприятий, на которых осуществлялась демонстрация видеоролика"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1.2.7.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"Организация и проведение обучающих тематических семинаров для представителей турбизнеса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1.2.7.-ПОМ1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семинаров"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1.2.7.-ПОМ2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участников семинаров"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1.2.8.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"Консультирование и информирование участников туристского рынка по организации предпринимательской деятельности в сфере туризма"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1.2.8.-ПОМ1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"Доля получивших консультационные услуги физических и юридических лиц, заинтересованных в туристской деятельности, от числа обратившихся за консультацией"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 / ПО x 100, где: П - количество физических и юридических лиц, которым предоставлены консультационные услуги, ПО - общее количество обратившихся за консультацией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1.2.9.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Основное мероприятие "Размещение информации о туристском потенциале 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Забайкальского края и перспективах развития отрасли в информационно-телекоммуникационной сети "Интернет"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2017 - 2024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1.2.9.-ПОМ1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использованных веб-сайтов"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1.2.10.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"Содействие в развитии военно-исторического (красного) туризма на территории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2017 - 2024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1.2.10.-ПОМ1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новых объектов показа, внедренных в маршрут"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"Содействие в развитии экологического туризма на территории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2017 - 2024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1.2.11.-ПОМ1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проведенных мероприятий"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"Содействие в формировании комфортной туристической среды в Забайкальском крае"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2017 - 2024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2 636,10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2 950,00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5 586,10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проведенных мероприятий"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"Изготовление унифицированных знаков туристической навигации для муниципальных образований"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изготовленных и установленных унифицированных знаков туристической навигации"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"Организация экскурсионных поездок социально незащищенных групп населения"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2018 - 2019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1 575,00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2 475,00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1.2.12.2.-ПМ1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участников экскурсий и выставок"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1.2.12.3.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"Подготовка и проведение Регионального этапа Всероссийского конкурса профессионального мастерства работников сферы туризма "Лучший по профессии в индустрии туризма" в Забайкальском крае"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1.2.12.3.-ПМ1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участников конкурса"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1.2.12.4.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"Изготовление памятных досок из мрамора"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1.2.12.4.-ПМ1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установленных памятных досок"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1.2.12.5.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проведении Чемпионата Забайкальского края по бурятской борьбе "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Барилдаан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" "Большой приз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Алханая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2018 - 2019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63,375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143,38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1.2.12.5.-ПМ1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награжденных участников"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1.2.12.6.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проведении межрегионального туристского фестиваля "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Кодар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2018 - 2019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1.2.12.6.-ПМ1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награжденных команд"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1.2.12.7.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проведении археологического фестиваля "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Кондуйское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городище"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96,725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96,725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1.2.12.7.-ПМ1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награжденных номинантов"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1.2.12.8.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проведении соревнований по водным видам спорта"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1.2.12.8.-ПМ1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награжденных команд"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1.2.12.9.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"Организация экскурсионных поездок детей"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2018 - 2019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604,535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1 304,54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1.2.12.9.-ПМ1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участников экскурсий и выставок"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1.2.12.10.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организации выставки туристического потенциала муниципальных районов Забайкальского края в г. Чита"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16,465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16,465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1.2.12.10.-ПМ1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распространенной сувенирной продукции"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1.2.12.11.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"Разработка информационного сайта о туристическом потенциале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1.2.12.11.-ПМ1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разработанных и запущенных в работу информационных сайтов о туристическом потенциале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1.2.12.12.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"Содействие в проведении культурно-спортивного фестиваля "Игры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Бабжа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Барас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батора</w:t>
            </w:r>
            <w:proofErr w:type="spellEnd"/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1.2.12.12.-ПМ1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награжденных участников"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1.2.12.13.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"Содействие в проведении туристского слета-фестиваля школьников, посвященного 60-летию развития детского туризма на территории Забайкальского края"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1.2.12.13.-ПМ1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награжденных участников"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1.2.12.14.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Мероприятие "Предоставление из бюджета Забайкальского края юридическим лицам (за исключением государственных (муниципальных) учреждений), индивидуальным предпринимателям, осуществляющим деятельность в сфере туризма, финансовой поддержки в виде грантов в форме субсидий"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"Количество юридических лиц (за исключением государственных (муниципальным) учреждений), индивидуальным предпринимателям, осуществляющим деятельность в сфере туризма, воспользовавшихся финансовой поддержкой"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Абсолютный показатель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1121209011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Задача 3. "Создание организационно-правовых условий для реализации государственной программы"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Обеспечивающая </w:t>
            </w:r>
            <w:hyperlink w:anchor="P836">
              <w:r w:rsidRPr="00BB3EAB">
                <w:rPr>
                  <w:rFonts w:ascii="Times New Roman" w:hAnsi="Times New Roman" w:cs="Times New Roman"/>
                  <w:sz w:val="12"/>
                  <w:szCs w:val="12"/>
                </w:rPr>
                <w:t>подпрограмма</w:t>
              </w:r>
            </w:hyperlink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26 114,60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25 619,10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25 777,70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23 942,30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26 152,50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26 778,30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31 470,90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29 159,80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29 087,80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22 909,40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23 343,60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290 356,00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26 114,60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25 619,10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19 864,80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23 942,30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26 152,50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26 778,30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31 470,90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29 159,80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29 087,80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22 909,40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23 343,60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284 443,10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Департамент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5 912,90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5 912,90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1.3.-ПП1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подпрограммы "Темпы снижения количества замечаний со стороны контрольно-надзорных органов относительно реализации функций и полномочий Министерства"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374B02"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/ З(</w:t>
            </w:r>
            <w:r w:rsidR="00374B02"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-1), где: З</w:t>
            </w:r>
            <w:r w:rsidR="00374B02"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 xml:space="preserve"> - количество замечаний со стороны контрольно-надзорных органов, полученных в отчетном году, З(</w:t>
            </w:r>
            <w:r w:rsidR="00374B02">
              <w:rPr>
                <w:rFonts w:ascii="Times New Roman" w:hAnsi="Times New Roman" w:cs="Times New Roman"/>
                <w:sz w:val="12"/>
                <w:szCs w:val="12"/>
              </w:rPr>
              <w:t xml:space="preserve"> №</w:t>
            </w: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-1) - количество замечаний со стороны контрольно-надзорных органов, полученных в году, предшествующем отчетному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1.3.1.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"Обеспечение деятельности Министерства"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2014 - 2024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Министерство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26 114,60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25 619,10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19 864,80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23 942,30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26 152,50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26 778,30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31 470,90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29 159,80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29 087,80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22 909,40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23 343,60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284 443,10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26 114,60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25 619,10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19 864,80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23 842,30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26 152,50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26 778,30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31 470,90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29 159,80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29 087,80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22 909,40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23 343,60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284 343,10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1130129400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24 611,10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24 561,80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19 243,80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23 307,50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24 931,40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25 622,50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30 371,10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28 122,10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28 234,30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22 909,40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23 343,60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275 258,60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1130129400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1 235,20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375,00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300,20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195,00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549,70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396,00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383,80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233,00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239,00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3 906,90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1130129400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43,60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1130149300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261,20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675,70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290,80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329,80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660,40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753,70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713,30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804,70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614,50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5 104,10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1130149300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7,10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6,60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29,90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1130149300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1.3.1.-ПОМ1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"Процент исполнения годовых бюджетных ассигнований Министерства"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Би / Б x 100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99,0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94,0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96,3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99,2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97,0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98,0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99,0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99,0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99,0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99,0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1.3.2.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"Обеспечение деятельности Департамента"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Департамент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BB3EAB" w:rsidRPr="00BB3EAB" w:rsidTr="00BB3EAB">
        <w:tc>
          <w:tcPr>
            <w:tcW w:w="212" w:type="pct"/>
            <w:vMerge w:val="restart"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финансирование за счет краевого бюджета</w:t>
            </w:r>
          </w:p>
        </w:tc>
        <w:tc>
          <w:tcPr>
            <w:tcW w:w="231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284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53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  <w:vMerge w:val="restar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5 912,90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5 912,90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1130129400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5 429,90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5 429,90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1130129400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36,80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36,80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1130149300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6,10</w:t>
            </w:r>
          </w:p>
        </w:tc>
      </w:tr>
      <w:tr w:rsidR="00BB3EAB" w:rsidRPr="00BB3EAB" w:rsidTr="00BB3EAB">
        <w:tc>
          <w:tcPr>
            <w:tcW w:w="212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" w:type="pct"/>
            <w:vMerge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3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pct"/>
            <w:vMerge/>
          </w:tcPr>
          <w:p w:rsidR="00866B76" w:rsidRPr="00BB3EAB" w:rsidRDefault="00866B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1130149300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440,10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440,10</w:t>
            </w:r>
          </w:p>
        </w:tc>
      </w:tr>
      <w:tr w:rsidR="00BB3EAB" w:rsidRPr="00BB3EAB" w:rsidTr="00BB3EAB">
        <w:tc>
          <w:tcPr>
            <w:tcW w:w="212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1.3.2.-ПОМ1</w:t>
            </w:r>
          </w:p>
        </w:tc>
        <w:tc>
          <w:tcPr>
            <w:tcW w:w="487" w:type="pct"/>
          </w:tcPr>
          <w:p w:rsidR="00866B76" w:rsidRPr="00BB3EAB" w:rsidRDefault="00866B76" w:rsidP="00BB3EAB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Показатель "Процент исполнения годовых бюджетных ассигнований Департамента"</w:t>
            </w:r>
          </w:p>
        </w:tc>
        <w:tc>
          <w:tcPr>
            <w:tcW w:w="23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6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Би / Б x 100</w:t>
            </w:r>
          </w:p>
        </w:tc>
        <w:tc>
          <w:tcPr>
            <w:tcW w:w="25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0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1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65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3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4" w:type="pct"/>
          </w:tcPr>
          <w:p w:rsidR="00866B76" w:rsidRPr="00BB3EAB" w:rsidRDefault="00866B7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EA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jc w:val="both"/>
        <w:rPr>
          <w:rFonts w:ascii="Times New Roman" w:hAnsi="Times New Roman" w:cs="Times New Roman"/>
        </w:rPr>
      </w:pPr>
    </w:p>
    <w:p w:rsidR="00866B76" w:rsidRPr="00BB3EAB" w:rsidRDefault="00866B7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62DEC" w:rsidRPr="00BB3EAB" w:rsidRDefault="0063396C">
      <w:pPr>
        <w:rPr>
          <w:lang w:val="en-US"/>
        </w:rPr>
      </w:pPr>
    </w:p>
    <w:sectPr w:rsidR="00762DEC" w:rsidRPr="00BB3EAB" w:rsidSect="00BB3EAB">
      <w:headerReference w:type="first" r:id="rId184"/>
      <w:pgSz w:w="16838" w:h="11905" w:orient="landscape"/>
      <w:pgMar w:top="1701" w:right="567" w:bottom="567" w:left="567" w:header="454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6C" w:rsidRDefault="0063396C" w:rsidP="00BB3EAB">
      <w:r>
        <w:separator/>
      </w:r>
    </w:p>
  </w:endnote>
  <w:endnote w:type="continuationSeparator" w:id="0">
    <w:p w:rsidR="0063396C" w:rsidRDefault="0063396C" w:rsidP="00B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6C" w:rsidRDefault="0063396C" w:rsidP="00BB3EAB">
      <w:r>
        <w:separator/>
      </w:r>
    </w:p>
  </w:footnote>
  <w:footnote w:type="continuationSeparator" w:id="0">
    <w:p w:rsidR="0063396C" w:rsidRDefault="0063396C" w:rsidP="00B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873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3EAB" w:rsidRPr="00BB3EAB" w:rsidRDefault="00BB3EAB">
        <w:pPr>
          <w:pStyle w:val="a3"/>
          <w:jc w:val="center"/>
          <w:rPr>
            <w:sz w:val="20"/>
            <w:szCs w:val="20"/>
          </w:rPr>
        </w:pPr>
        <w:r w:rsidRPr="00BB3EAB">
          <w:rPr>
            <w:sz w:val="20"/>
            <w:szCs w:val="20"/>
          </w:rPr>
          <w:fldChar w:fldCharType="begin"/>
        </w:r>
        <w:r w:rsidRPr="00BB3EAB">
          <w:rPr>
            <w:sz w:val="20"/>
            <w:szCs w:val="20"/>
          </w:rPr>
          <w:instrText>PAGE   \* MERGEFORMAT</w:instrText>
        </w:r>
        <w:r w:rsidRPr="00BB3EAB">
          <w:rPr>
            <w:sz w:val="20"/>
            <w:szCs w:val="20"/>
          </w:rPr>
          <w:fldChar w:fldCharType="separate"/>
        </w:r>
        <w:r w:rsidR="00374B02">
          <w:rPr>
            <w:noProof/>
            <w:sz w:val="20"/>
            <w:szCs w:val="20"/>
          </w:rPr>
          <w:t>2</w:t>
        </w:r>
        <w:r w:rsidRPr="00BB3EA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AB" w:rsidRPr="00BB3EAB" w:rsidRDefault="00BB3EAB">
    <w:pPr>
      <w:pStyle w:val="a3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9031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20C2D" w:rsidRPr="00920C2D" w:rsidRDefault="00920C2D">
        <w:pPr>
          <w:pStyle w:val="a3"/>
          <w:jc w:val="center"/>
          <w:rPr>
            <w:sz w:val="20"/>
            <w:szCs w:val="20"/>
          </w:rPr>
        </w:pPr>
        <w:r w:rsidRPr="00920C2D">
          <w:rPr>
            <w:sz w:val="20"/>
            <w:szCs w:val="20"/>
          </w:rPr>
          <w:fldChar w:fldCharType="begin"/>
        </w:r>
        <w:r w:rsidRPr="00920C2D">
          <w:rPr>
            <w:sz w:val="20"/>
            <w:szCs w:val="20"/>
          </w:rPr>
          <w:instrText>PAGE   \* MERGEFORMAT</w:instrText>
        </w:r>
        <w:r w:rsidRPr="00920C2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35</w:t>
        </w:r>
        <w:r w:rsidRPr="00920C2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A3A"/>
    <w:multiLevelType w:val="hybridMultilevel"/>
    <w:tmpl w:val="81E4869C"/>
    <w:lvl w:ilvl="0" w:tplc="3DC28572">
      <w:start w:val="1"/>
      <w:numFmt w:val="decimal"/>
      <w:pStyle w:val="1"/>
      <w:lvlText w:val="%1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A2718C1"/>
    <w:multiLevelType w:val="multilevel"/>
    <w:tmpl w:val="4C06F00A"/>
    <w:lvl w:ilvl="0">
      <w:start w:val="1"/>
      <w:numFmt w:val="decimal"/>
      <w:pStyle w:val="2"/>
      <w:lvlText w:val="%1"/>
      <w:lvlJc w:val="left"/>
      <w:pPr>
        <w:ind w:left="36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76"/>
    <w:rsid w:val="00374B02"/>
    <w:rsid w:val="0063396C"/>
    <w:rsid w:val="007A2BF8"/>
    <w:rsid w:val="00866B76"/>
    <w:rsid w:val="00920C2D"/>
    <w:rsid w:val="00AA307F"/>
    <w:rsid w:val="00BB3EAB"/>
    <w:rsid w:val="00CD0E17"/>
    <w:rsid w:val="00E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8251"/>
  <w15:chartTrackingRefBased/>
  <w15:docId w15:val="{DF7D6B27-3B92-4756-AD18-67D5A189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D0E17"/>
    <w:pPr>
      <w:widowControl w:val="0"/>
      <w:numPr>
        <w:numId w:val="1"/>
      </w:numPr>
      <w:autoSpaceDE w:val="0"/>
      <w:autoSpaceDN w:val="0"/>
      <w:spacing w:line="480" w:lineRule="auto"/>
      <w:jc w:val="center"/>
      <w:outlineLvl w:val="0"/>
    </w:pPr>
    <w:rPr>
      <w:rFonts w:eastAsia="Times New Roman"/>
      <w:b/>
      <w:bCs/>
      <w:szCs w:val="32"/>
    </w:rPr>
  </w:style>
  <w:style w:type="paragraph" w:styleId="2">
    <w:name w:val="heading 2"/>
    <w:basedOn w:val="1"/>
    <w:next w:val="a"/>
    <w:link w:val="20"/>
    <w:autoRedefine/>
    <w:uiPriority w:val="1"/>
    <w:qFormat/>
    <w:rsid w:val="00CD0E17"/>
    <w:pPr>
      <w:numPr>
        <w:numId w:val="2"/>
      </w:numPr>
      <w:spacing w:before="120" w:after="240" w:line="240" w:lineRule="auto"/>
      <w:jc w:val="both"/>
      <w:outlineLvl w:val="1"/>
    </w:pPr>
    <w:rPr>
      <w:b w:val="0"/>
      <w:bCs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0E17"/>
    <w:rPr>
      <w:rFonts w:eastAsia="Times New Roman"/>
      <w:b/>
      <w:bCs/>
      <w:szCs w:val="32"/>
    </w:rPr>
  </w:style>
  <w:style w:type="character" w:customStyle="1" w:styleId="20">
    <w:name w:val="Заголовок 2 Знак"/>
    <w:basedOn w:val="a0"/>
    <w:link w:val="2"/>
    <w:uiPriority w:val="1"/>
    <w:rsid w:val="00CD0E17"/>
    <w:rPr>
      <w:rFonts w:eastAsia="Times New Roman"/>
    </w:rPr>
  </w:style>
  <w:style w:type="paragraph" w:customStyle="1" w:styleId="ConsPlusNormal">
    <w:name w:val="ConsPlusNormal"/>
    <w:rsid w:val="00866B76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866B76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866B76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866B76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866B76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866B7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866B7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866B76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BB3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EAB"/>
  </w:style>
  <w:style w:type="paragraph" w:styleId="a5">
    <w:name w:val="footer"/>
    <w:basedOn w:val="a"/>
    <w:link w:val="a6"/>
    <w:uiPriority w:val="99"/>
    <w:unhideWhenUsed/>
    <w:rsid w:val="00BB3E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76F12C6D7B3006CB1620652501C30AE28F62C6D6FAD45A6A90A33EDCC5889873A3C55600ACFCCDD1160DE8EC523AF9A1714DF805F77ED4489EA618D6lEC5D" TargetMode="External"/><Relationship Id="rId117" Type="http://schemas.openxmlformats.org/officeDocument/2006/relationships/hyperlink" Target="consultantplus://offline/ref=F176F12C6D7B3006CB1620652501C30AE28F62C6D6FAD45F6A9DA13EDCC5889873A3C55600ACFCCDD1160DE9EC563AF9A1714DF805F77ED4489EA618D6lEC5D" TargetMode="External"/><Relationship Id="rId21" Type="http://schemas.openxmlformats.org/officeDocument/2006/relationships/hyperlink" Target="consultantplus://offline/ref=F176F12C6D7B3006CB1620652501C30AE28F62C6D6FAD45F6A9DA13EDCC5889873A3C55600ACFCCDD1160DE8ED573AF9A1714DF805F77ED4489EA618D6lEC5D" TargetMode="External"/><Relationship Id="rId42" Type="http://schemas.openxmlformats.org/officeDocument/2006/relationships/hyperlink" Target="consultantplus://offline/ref=F176F12C6D7B3006CB1620652501C30AE28F62C6D6FAD65B6390AC3EDCC5889873A3C55600ACFCCDD1160DE8ED573AF9A1714DF805F77ED4489EA618D6lEC5D" TargetMode="External"/><Relationship Id="rId47" Type="http://schemas.openxmlformats.org/officeDocument/2006/relationships/hyperlink" Target="consultantplus://offline/ref=F176F12C6D7B3006CB1620652501C30AE28F62C6D6FAD6596E97AC3EDCC5889873A3C55600ACFCCDD1160DE8ED573AF9A1714DF805F77ED4489EA618D6lEC5D" TargetMode="External"/><Relationship Id="rId63" Type="http://schemas.openxmlformats.org/officeDocument/2006/relationships/hyperlink" Target="consultantplus://offline/ref=F176F12C6D7B3006CB1620652501C30AE28F62C6D6FAD65B6390AC3EDCC5889873A3C55600ACFCCDD1160DE8EA5E3AF9A1714DF805F77ED4489EA618D6lEC5D" TargetMode="External"/><Relationship Id="rId68" Type="http://schemas.openxmlformats.org/officeDocument/2006/relationships/hyperlink" Target="consultantplus://offline/ref=F176F12C6D7B3006CB1620652501C30AE28F62C6D6FAD45A6A90A33EDCC5889873A3C55600ACFCCDD1160DE8E85F3AF9A1714DF805F77ED4489EA618D6lEC5D" TargetMode="External"/><Relationship Id="rId84" Type="http://schemas.openxmlformats.org/officeDocument/2006/relationships/hyperlink" Target="consultantplus://offline/ref=F176F12C6D7B3006CB163E68336D9F02E1863CCED6FFDB0E37C1A934899DD7C131E4CC5C54EFB8C1D21D59B9A8023CADF12B18FD1BF460D6l4C2D" TargetMode="External"/><Relationship Id="rId89" Type="http://schemas.openxmlformats.org/officeDocument/2006/relationships/hyperlink" Target="consultantplus://offline/ref=F176F12C6D7B3006CB163E68336D9F02E2813CCFD1F9DB0E37C1A934899DD7C123E4945054EEA6C0D8080FE8EEl5C5D" TargetMode="External"/><Relationship Id="rId112" Type="http://schemas.openxmlformats.org/officeDocument/2006/relationships/hyperlink" Target="consultantplus://offline/ref=F176F12C6D7B3006CB1620652501C30AE28F62C6D6FAD65B6390AC3EDCC5889873A3C55600ACFCCDD1160DE9EC573AF9A1714DF805F77ED4489EA618D6lEC5D" TargetMode="External"/><Relationship Id="rId133" Type="http://schemas.openxmlformats.org/officeDocument/2006/relationships/hyperlink" Target="consultantplus://offline/ref=F176F12C6D7B3006CB1620652501C30AE28F62C6D6FAD4586391AC3EDCC5889873A3C55600ACFCCDD1160DE9EE503AF9A1714DF805F77ED4489EA618D6lEC5D" TargetMode="External"/><Relationship Id="rId138" Type="http://schemas.openxmlformats.org/officeDocument/2006/relationships/hyperlink" Target="consultantplus://offline/ref=F176F12C6D7B3006CB1620652501C30AE28F62C6D6FAD4586391AC3EDCC5889873A3C55600ACFCCDD1160DE9EE5F3AF9A1714DF805F77ED4489EA618D6lEC5D" TargetMode="External"/><Relationship Id="rId154" Type="http://schemas.openxmlformats.org/officeDocument/2006/relationships/hyperlink" Target="consultantplus://offline/ref=F176F12C6D7B3006CB1620652501C30AE28F62C6D6FAD65B6390AC3EDCC5889873A3C55600ACFCCDD1160DE9EF503AF9A1714DF805F77ED4489EA618D6lEC5D" TargetMode="External"/><Relationship Id="rId159" Type="http://schemas.openxmlformats.org/officeDocument/2006/relationships/hyperlink" Target="consultantplus://offline/ref=F176F12C6D7B3006CB163E68336D9F02E18D3CC3DFFEDB0E37C1A934899DD7C131E4CC5C54EFB8C1D01D59B9A8023CADF12B18FD1BF460D6l4C2D" TargetMode="External"/><Relationship Id="rId175" Type="http://schemas.openxmlformats.org/officeDocument/2006/relationships/hyperlink" Target="consultantplus://offline/ref=F176F12C6D7B3006CB1620652501C30AE28F62C6D6FAD45F6A9DA13EDCC5889873A3C55600ACFCCDD1160DE9E45F3AF9A1714DF805F77ED4489EA618D6lEC5D" TargetMode="External"/><Relationship Id="rId170" Type="http://schemas.openxmlformats.org/officeDocument/2006/relationships/hyperlink" Target="consultantplus://offline/ref=F176F12C6D7B3006CB1620652501C30AE28F62C6D6FAD6596392A03EDCC5889873A3C55600ACFCCDD1160DE9EC503AF9A1714DF805F77ED4489EA618D6lEC5D" TargetMode="External"/><Relationship Id="rId16" Type="http://schemas.openxmlformats.org/officeDocument/2006/relationships/hyperlink" Target="consultantplus://offline/ref=F176F12C6D7B3006CB1620652501C30AE28F62C6D6FAD6596392A03EDCC5889873A3C55600ACFCCDD1160DE8EC523AF9A1714DF805F77ED4489EA618D6lEC5D" TargetMode="External"/><Relationship Id="rId107" Type="http://schemas.openxmlformats.org/officeDocument/2006/relationships/hyperlink" Target="consultantplus://offline/ref=F176F12C6D7B3006CB1620652501C30AE28F62C6D6FAD65B6297AD3EDCC5889873A3C55600BEFC95DD160CF6EC5F2FAFF037l1CAD" TargetMode="External"/><Relationship Id="rId11" Type="http://schemas.openxmlformats.org/officeDocument/2006/relationships/hyperlink" Target="consultantplus://offline/ref=F176F12C6D7B3006CB1620652501C30AE28F62C6D6FAD45F6A9DA13EDCC5889873A3C55600ACFCCDD1160DE8EC523AF9A1714DF805F77ED4489EA618D6lEC5D" TargetMode="External"/><Relationship Id="rId32" Type="http://schemas.openxmlformats.org/officeDocument/2006/relationships/hyperlink" Target="consultantplus://offline/ref=F176F12C6D7B3006CB1620652501C30AE28F62C6D6FAD55A6390A73EDCC5889873A3C55600ACFCCDD1160DE8EC523AF9A1714DF805F77ED4489EA618D6lEC5D" TargetMode="External"/><Relationship Id="rId37" Type="http://schemas.openxmlformats.org/officeDocument/2006/relationships/hyperlink" Target="consultantplus://offline/ref=F176F12C6D7B3006CB1620652501C30AE28F62C6D6FAD35F6B92AC3EDCC5889873A3C55600ACFCCDD1160DE8ED573AF9A1714DF805F77ED4489EA618D6lEC5D" TargetMode="External"/><Relationship Id="rId53" Type="http://schemas.openxmlformats.org/officeDocument/2006/relationships/hyperlink" Target="consultantplus://offline/ref=F176F12C6D7B3006CB163E68336D9F02EA8239CCD6F786043F98A5368E9288D636ADC05D54EFB9C0DB425CACB95A31ACEE3510EB07F662lDC6D" TargetMode="External"/><Relationship Id="rId58" Type="http://schemas.openxmlformats.org/officeDocument/2006/relationships/hyperlink" Target="consultantplus://offline/ref=F176F12C6D7B3006CB1620652501C30AE28F62C6D6FAD6596E97AC3EDCC5889873A3C55600ACFCCDD1160DE8ED573AF9A1714DF805F77ED4489EA618D6lEC5D" TargetMode="External"/><Relationship Id="rId74" Type="http://schemas.openxmlformats.org/officeDocument/2006/relationships/hyperlink" Target="consultantplus://offline/ref=F176F12C6D7B3006CB1620652501C30AE28F62C6D6FAD65B6390AC3EDCC5889873A3C55600ACFCCDD1160DE8EB513AF9A1714DF805F77ED4489EA618D6lEC5D" TargetMode="External"/><Relationship Id="rId79" Type="http://schemas.openxmlformats.org/officeDocument/2006/relationships/hyperlink" Target="consultantplus://offline/ref=F176F12C6D7B3006CB1620652501C30AE28F62C6D6FAD65B6390AC3EDCC5889873A3C55600ACFCCDD1160DE8EB5F3AF9A1714DF805F77ED4489EA618D6lEC5D" TargetMode="External"/><Relationship Id="rId102" Type="http://schemas.openxmlformats.org/officeDocument/2006/relationships/hyperlink" Target="consultantplus://offline/ref=F176F12C6D7B3006CB163E68336D9F02E78535C2D7FCDB0E37C1A934899DD7C131E4CC5C54EFBBC0D41D59B9A8023CADF12B18FD1BF460D6l4C2D" TargetMode="External"/><Relationship Id="rId123" Type="http://schemas.openxmlformats.org/officeDocument/2006/relationships/hyperlink" Target="consultantplus://offline/ref=F176F12C6D7B3006CB1620652501C30AE28F62C6D6FAD65D6B9CAD3EDCC5889873A3C55600ACFCCDD1160DE8EF5F3AF9A1714DF805F77ED4489EA618D6lEC5D" TargetMode="External"/><Relationship Id="rId128" Type="http://schemas.openxmlformats.org/officeDocument/2006/relationships/hyperlink" Target="consultantplus://offline/ref=F176F12C6D7B3006CB1620652501C30AE28F62C6D6FAD65B6390AC3EDCC5889873A3C55600ACFCCDD1160DE9ED5E3AF9A1714DF805F77ED4489EA618D6lEC5D" TargetMode="External"/><Relationship Id="rId144" Type="http://schemas.openxmlformats.org/officeDocument/2006/relationships/hyperlink" Target="consultantplus://offline/ref=F176F12C6D7B3006CB163E68336D9F02E08434CBD1F5DB0E37C1A934899DD7C131E4CC5C54EFB8C0D81D59B9A8023CADF12B18FD1BF460D6l4C2D" TargetMode="External"/><Relationship Id="rId149" Type="http://schemas.openxmlformats.org/officeDocument/2006/relationships/hyperlink" Target="consultantplus://offline/ref=F176F12C6D7B3006CB1620652501C30AE28F62C6D6FAD65C6390A53EDCC5889873A3C55600BEFC95DD160CF6EC5F2FAFF037l1CAD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F176F12C6D7B3006CB163E68336D9F02E7863ECADFF8DB0E37C1A934899DD7C123E4945054EEA6C0D8080FE8EEl5C5D" TargetMode="External"/><Relationship Id="rId95" Type="http://schemas.openxmlformats.org/officeDocument/2006/relationships/hyperlink" Target="consultantplus://offline/ref=F176F12C6D7B3006CB1620652501C30AE28F62C6D6FAD65D6B9CAD3EDCC5889873A3C55600ACFCCDD1160DE8EF563AF9A1714DF805F77ED4489EA618D6lEC5D" TargetMode="External"/><Relationship Id="rId160" Type="http://schemas.openxmlformats.org/officeDocument/2006/relationships/hyperlink" Target="consultantplus://offline/ref=F176F12C6D7B3006CB1620652501C30AE28F62C6D6FAD6596392A03EDCC5889873A3C55600ACFCCDD1160DE9EC503AF9A1714DF805F77ED4489EA618D6lEC5D" TargetMode="External"/><Relationship Id="rId165" Type="http://schemas.openxmlformats.org/officeDocument/2006/relationships/hyperlink" Target="consultantplus://offline/ref=F176F12C6D7B3006CB1620652501C30AE28F62C6D6FAD45D6B96AC3EDCC5889873A3C55600ACFCCDD1160DE8E4543AF9A1714DF805F77ED4489EA618D6lEC5D" TargetMode="External"/><Relationship Id="rId181" Type="http://schemas.openxmlformats.org/officeDocument/2006/relationships/hyperlink" Target="consultantplus://offline/ref=F176F12C6D7B3006CB1620652501C30AE28F62C6D6FAD65B6390AC3EDCC5889873A3C55600ACFCCDD1160DE9EB563AF9A1714DF805F77ED4489EA618D6lEC5D" TargetMode="External"/><Relationship Id="rId186" Type="http://schemas.openxmlformats.org/officeDocument/2006/relationships/theme" Target="theme/theme1.xm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F176F12C6D7B3006CB1620652501C30AE28F62C6D6FAD45D6B96AC3EDCC5889873A3C55600ACFCCDD1160DE8EC523AF9A1714DF805F77ED4489EA618D6lEC5D" TargetMode="External"/><Relationship Id="rId43" Type="http://schemas.openxmlformats.org/officeDocument/2006/relationships/hyperlink" Target="consultantplus://offline/ref=F176F12C6D7B3006CB1620652501C30AE28F62C6D6FAD65B6390AC3EDCC5889873A3C55600ACFCCDD1160DE8ED563AF9A1714DF805F77ED4489EA618D6lEC5D" TargetMode="External"/><Relationship Id="rId48" Type="http://schemas.openxmlformats.org/officeDocument/2006/relationships/hyperlink" Target="consultantplus://offline/ref=F176F12C6D7B3006CB163E68336D9F02E18C3BCEDCAA8C0C6694A73181CD8DD127ADC15C4AEFB0DED2160FlECAD" TargetMode="External"/><Relationship Id="rId64" Type="http://schemas.openxmlformats.org/officeDocument/2006/relationships/hyperlink" Target="consultantplus://offline/ref=F176F12C6D7B3006CB1620652501C30AE28F62C6D6FAD65D6B9CAD3EDCC5889873A3C55600ACFCCDD1160DE8EE5F3AF9A1714DF805F77ED4489EA618D6lEC5D" TargetMode="External"/><Relationship Id="rId69" Type="http://schemas.openxmlformats.org/officeDocument/2006/relationships/hyperlink" Target="consultantplus://offline/ref=F176F12C6D7B3006CB1620652501C30AE28F62C6D6FAD45D6B96AC3EDCC5889873A3C55600ACFCCDD1160DE8E85E3AF9A1714DF805F77ED4489EA618D6lEC5D" TargetMode="External"/><Relationship Id="rId113" Type="http://schemas.openxmlformats.org/officeDocument/2006/relationships/hyperlink" Target="consultantplus://offline/ref=F176F12C6D7B3006CB1620652501C30AE28F62C6D6FAD35F6B92AC3EDCC5889873A3C55600ACFCCDD1160DE8E45F3AF9A1714DF805F77ED4489EA618D6lEC5D" TargetMode="External"/><Relationship Id="rId118" Type="http://schemas.openxmlformats.org/officeDocument/2006/relationships/hyperlink" Target="consultantplus://offline/ref=F176F12C6D7B3006CB1620652501C30AE28F62C6D6FAD4516397A23EDCC5889873A3C55600ACFCCDD1160DE8E9563AF9A1714DF805F77ED4489EA618D6lEC5D" TargetMode="External"/><Relationship Id="rId134" Type="http://schemas.openxmlformats.org/officeDocument/2006/relationships/hyperlink" Target="consultantplus://offline/ref=F176F12C6D7B3006CB1620652501C30AE28F62C6D6FAD15F6F92A13EDCC5889873A3C55600ACFCCDD1160DE8EC5E3AF9A1714DF805F77ED4489EA618D6lEC5D" TargetMode="External"/><Relationship Id="rId139" Type="http://schemas.openxmlformats.org/officeDocument/2006/relationships/hyperlink" Target="consultantplus://offline/ref=F176F12C6D7B3006CB1620652501C30AE28F62C6D6FAD4586391AC3EDCC5889873A3C55600ACFCCDD1160DE9EE5E3AF9A1714DF805F77ED4489EA618D6lEC5D" TargetMode="External"/><Relationship Id="rId80" Type="http://schemas.openxmlformats.org/officeDocument/2006/relationships/hyperlink" Target="consultantplus://offline/ref=F176F12C6D7B3006CB1620652501C30AE28F62C6D6FAD65B6390AC3EDCC5889873A3C55600ACFCCDD1160DE8EB5E3AF9A1714DF805F77ED4489EA618D6lEC5D" TargetMode="External"/><Relationship Id="rId85" Type="http://schemas.openxmlformats.org/officeDocument/2006/relationships/hyperlink" Target="consultantplus://offline/ref=F176F12C6D7B3006CB1620652501C30AE28F62C6D6FAD35F6B92AC3EDCC5889873A3C55600ACFCCDD1160DE8E4563AF9A1714DF805F77ED4489EA618D6lEC5D" TargetMode="External"/><Relationship Id="rId150" Type="http://schemas.openxmlformats.org/officeDocument/2006/relationships/hyperlink" Target="consultantplus://offline/ref=F176F12C6D7B3006CB1620652501C30AE28F62C6D6FAD6596E97AC3EDCC5889873A3C55600ACFCCDD1160DE8ED573AF9A1714DF805F77ED4489EA618D6lEC5D" TargetMode="External"/><Relationship Id="rId155" Type="http://schemas.openxmlformats.org/officeDocument/2006/relationships/hyperlink" Target="consultantplus://offline/ref=F176F12C6D7B3006CB1620652501C30AE28F62C6D6FAD4516397A23EDCC5889873A3C55600ACFCCDD1160DE8E9553AF9A1714DF805F77ED4489EA618D6lEC5D" TargetMode="External"/><Relationship Id="rId171" Type="http://schemas.openxmlformats.org/officeDocument/2006/relationships/hyperlink" Target="consultantplus://offline/ref=F176F12C6D7B3006CB1620652501C30AE28F62C6D6FAD65B6390AC3EDCC5889873A3C55600ACFCCDD1160DE9E9533AF9A1714DF805F77ED4489EA618D6lEC5D" TargetMode="External"/><Relationship Id="rId176" Type="http://schemas.openxmlformats.org/officeDocument/2006/relationships/hyperlink" Target="consultantplus://offline/ref=F176F12C6D7B3006CB1620652501C30AE28F62C6D6FAD65B6390AC3EDCC5889873A3C55600ACFCCDD1160DE9E9513AF9A1714DF805F77ED4489EA618D6lEC5D" TargetMode="External"/><Relationship Id="rId12" Type="http://schemas.openxmlformats.org/officeDocument/2006/relationships/hyperlink" Target="consultantplus://offline/ref=F176F12C6D7B3006CB1620652501C30AE28F62C6D6FAD4516397A23EDCC5889873A3C55600ACFCCDD1160DE8EC523AF9A1714DF805F77ED4489EA618D6lEC5D" TargetMode="External"/><Relationship Id="rId17" Type="http://schemas.openxmlformats.org/officeDocument/2006/relationships/hyperlink" Target="consultantplus://offline/ref=F176F12C6D7B3006CB1620652501C30AE28F62C6D6FAD65B6390AC3EDCC5889873A3C55600ACFCCDD1160DE8EC523AF9A1714DF805F77ED4489EA618D6lEC5D" TargetMode="External"/><Relationship Id="rId33" Type="http://schemas.openxmlformats.org/officeDocument/2006/relationships/hyperlink" Target="consultantplus://offline/ref=F176F12C6D7B3006CB1620652501C30AE28F62C6D6FAD6596392A03EDCC5889873A3C55600ACFCCDD1160DE8EC523AF9A1714DF805F77ED4489EA618D6lEC5D" TargetMode="External"/><Relationship Id="rId38" Type="http://schemas.openxmlformats.org/officeDocument/2006/relationships/hyperlink" Target="consultantplus://offline/ref=F176F12C6D7B3006CB1620652501C30AE28F62C6D6FAD55A6390A73EDCC5889873A3C55600ACFCCDD1160DE8ED573AF9A1714DF805F77ED4489EA618D6lEC5D" TargetMode="External"/><Relationship Id="rId59" Type="http://schemas.openxmlformats.org/officeDocument/2006/relationships/hyperlink" Target="consultantplus://offline/ref=F176F12C6D7B3006CB1620652501C30AE28F62C6D6FAD65D6B9CAD3EDCC5889873A3C55600ACFCCDD1160DE8ED5F3AF9A1714DF805F77ED4489EA618D6lEC5D" TargetMode="External"/><Relationship Id="rId103" Type="http://schemas.openxmlformats.org/officeDocument/2006/relationships/hyperlink" Target="consultantplus://offline/ref=F176F12C6D7B3006CB163E68336D9F02E78435CAD2FCDB0E37C1A934899DD7C131E4CC5C54EFB8C1D21D59B9A8023CADF12B18FD1BF460D6l4C2D" TargetMode="External"/><Relationship Id="rId108" Type="http://schemas.openxmlformats.org/officeDocument/2006/relationships/hyperlink" Target="consultantplus://offline/ref=F176F12C6D7B3006CB1620652501C30AE28F62C6D6FAD4516E93A33EDCC5889873A3C55600BEFC95DD160CF6EC5F2FAFF037l1CAD" TargetMode="External"/><Relationship Id="rId124" Type="http://schemas.openxmlformats.org/officeDocument/2006/relationships/hyperlink" Target="consultantplus://offline/ref=F176F12C6D7B3006CB1620652501C30AE28F62C6D6FAD4586391AC3EDCC5889873A3C55600ACFCCDD1160DE9EC5F3AF9A1714DF805F77ED4489EA618D6lEC5D" TargetMode="External"/><Relationship Id="rId129" Type="http://schemas.openxmlformats.org/officeDocument/2006/relationships/hyperlink" Target="consultantplus://offline/ref=F176F12C6D7B3006CB1620652501C30AE28F62C6D6FAD65D6B9CAD3EDCC5889873A3C55600ACFCCDD1160DE8E8573AF9A1714DF805F77ED4489EA618D6lEC5D" TargetMode="External"/><Relationship Id="rId54" Type="http://schemas.openxmlformats.org/officeDocument/2006/relationships/hyperlink" Target="consultantplus://offline/ref=F176F12C6D7B3006CB163E68336D9F02E2833FCDDEFDDB0E37C1A934899DD7C131E4CC5C54EFB8C1D21D59B9A8023CADF12B18FD1BF460D6l4C2D" TargetMode="External"/><Relationship Id="rId70" Type="http://schemas.openxmlformats.org/officeDocument/2006/relationships/hyperlink" Target="consultantplus://offline/ref=F176F12C6D7B3006CB1620652501C30AE28F62C6D6FAD45F6A9DA13EDCC5889873A3C55600ACFCCDD1160DE8EA5E3AF9A1714DF805F77ED4489EA618D6lEC5D" TargetMode="External"/><Relationship Id="rId75" Type="http://schemas.openxmlformats.org/officeDocument/2006/relationships/hyperlink" Target="consultantplus://offline/ref=F176F12C6D7B3006CB1620652501C30AE28F62C6D6FAD65D6B9CAD3EDCC5889873A3C55600ACFCCDD1160DE8EF573AF9A1714DF805F77ED4489EA618D6lEC5D" TargetMode="External"/><Relationship Id="rId91" Type="http://schemas.openxmlformats.org/officeDocument/2006/relationships/hyperlink" Target="consultantplus://offline/ref=F176F12C6D7B3006CB163E68336D9F02E7863ECAD0FADB0E37C1A934899DD7C123E4945054EEA6C0D8080FE8EEl5C5D" TargetMode="External"/><Relationship Id="rId96" Type="http://schemas.openxmlformats.org/officeDocument/2006/relationships/hyperlink" Target="consultantplus://offline/ref=F176F12C6D7B3006CB163E68336D9F02E1843BC2DEFCDB0E37C1A934899DD7C131E4CC5C54EFB8C1D31D59B9A8023CADF12B18FD1BF460D6l4C2D" TargetMode="External"/><Relationship Id="rId140" Type="http://schemas.openxmlformats.org/officeDocument/2006/relationships/hyperlink" Target="consultantplus://offline/ref=F176F12C6D7B3006CB163E68336D9F02E08D3ECEDFFFDB0E37C1A934899DD7C123E4945054EEA6C0D8080FE8EEl5C5D" TargetMode="External"/><Relationship Id="rId145" Type="http://schemas.openxmlformats.org/officeDocument/2006/relationships/hyperlink" Target="consultantplus://offline/ref=F176F12C6D7B3006CB163E68336D9F02EA8239CCD6F786043F98A5368E9288D636ADC05D54EFB9C0DB425CACB95A31ACEE3510EB07F662lDC6D" TargetMode="External"/><Relationship Id="rId161" Type="http://schemas.openxmlformats.org/officeDocument/2006/relationships/hyperlink" Target="consultantplus://offline/ref=F176F12C6D7B3006CB1620652501C30AE28F62C6D6FAD4516397A23EDCC5889873A3C55600ACFCCDD1160DE8E9543AF9A1714DF805F77ED4489EA618D6lEC5D" TargetMode="External"/><Relationship Id="rId166" Type="http://schemas.openxmlformats.org/officeDocument/2006/relationships/hyperlink" Target="consultantplus://offline/ref=F176F12C6D7B3006CB1620652501C30AE28F62C6D6FAD45F6A9DA13EDCC5889873A3C55600ACFCCDD1160DE9E4523AF9A1714DF805F77ED4489EA618D6lEC5D" TargetMode="External"/><Relationship Id="rId182" Type="http://schemas.openxmlformats.org/officeDocument/2006/relationships/hyperlink" Target="consultantplus://offline/ref=F176F12C6D7B3006CB1620652501C30AE28F62C6D6FAD65B6390AC3EDCC5889873A3C55600ACFCCDD1160DE9EB553AF9A1714DF805F77ED4489EA618D6lEC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F176F12C6D7B3006CB1620652501C30AE28F62C6D6FAD45F6A9DA13EDCC5889873A3C55600ACFCCDD1160DE8ED563AF9A1714DF805F77ED4489EA618D6lEC5D" TargetMode="External"/><Relationship Id="rId49" Type="http://schemas.openxmlformats.org/officeDocument/2006/relationships/hyperlink" Target="consultantplus://offline/ref=F176F12C6D7B3006CB163E68336D9F02E1843BC2DEFCDB0E37C1A934899DD7C131E4CC5C54EFB8C1D31D59B9A8023CADF12B18FD1BF460D6l4C2D" TargetMode="External"/><Relationship Id="rId114" Type="http://schemas.openxmlformats.org/officeDocument/2006/relationships/hyperlink" Target="consultantplus://offline/ref=F176F12C6D7B3006CB1620652501C30AE28F62C6D6FAD35F6B92AC3EDCC5889873A3C55600ACFCCDD1160DE8E5553AF9A1714DF805F77ED4489EA618D6lEC5D" TargetMode="External"/><Relationship Id="rId119" Type="http://schemas.openxmlformats.org/officeDocument/2006/relationships/hyperlink" Target="consultantplus://offline/ref=F176F12C6D7B3006CB1620652501C30AE28F62C6D6FAD5586A97A03EDCC5889873A3C55600ACFCCDD1160DE8E4573AF9A1714DF805F77ED4489EA618D6lEC5D" TargetMode="External"/><Relationship Id="rId44" Type="http://schemas.openxmlformats.org/officeDocument/2006/relationships/hyperlink" Target="consultantplus://offline/ref=F176F12C6D7B3006CB1620652501C30AE28F62C6D6FAD65D6B9CAD3EDCC5889873A3C55600ACFCCDD1160DE8ED533AF9A1714DF805F77ED4489EA618D6lEC5D" TargetMode="External"/><Relationship Id="rId60" Type="http://schemas.openxmlformats.org/officeDocument/2006/relationships/hyperlink" Target="consultantplus://offline/ref=F176F12C6D7B3006CB1620652501C30AE28F62C6D6FAD65D6B9CAD3EDCC5889873A3C55600ACFCCDD1160DE8EE573AF9A1714DF805F77ED4489EA618D6lEC5D" TargetMode="External"/><Relationship Id="rId65" Type="http://schemas.openxmlformats.org/officeDocument/2006/relationships/hyperlink" Target="consultantplus://offline/ref=F176F12C6D7B3006CB1620652501C30AE28F62C6D6FAD65D6B9CAD3EDCC5889873A3C55600ACFCCDD1160DE8EE5E3AF9A1714DF805F77ED4489EA618D6lEC5D" TargetMode="External"/><Relationship Id="rId81" Type="http://schemas.openxmlformats.org/officeDocument/2006/relationships/hyperlink" Target="consultantplus://offline/ref=F176F12C6D7B3006CB1620652501C30AE28F62C6D6FAD65B6390AC3EDCC5889873A3C55600ACFCCDD1160DE8E5543AF9A1714DF805F77ED4489EA618D6lEC5D" TargetMode="External"/><Relationship Id="rId86" Type="http://schemas.openxmlformats.org/officeDocument/2006/relationships/hyperlink" Target="consultantplus://offline/ref=F176F12C6D7B3006CB1620652501C30AE28F62C6D6FAD4586391AC3EDCC5889873A3C55600ACFCCDD1160DE8EA5E3AF9A1714DF805F77ED4489EA618D6lEC5D" TargetMode="External"/><Relationship Id="rId130" Type="http://schemas.openxmlformats.org/officeDocument/2006/relationships/hyperlink" Target="consultantplus://offline/ref=F176F12C6D7B3006CB1620652501C30AE28F62C6D6FAD65B6390AC3EDCC5889873A3C55600ACFCCDD1160DE9EF543AF9A1714DF805F77ED4489EA618D6lEC5D" TargetMode="External"/><Relationship Id="rId135" Type="http://schemas.openxmlformats.org/officeDocument/2006/relationships/hyperlink" Target="consultantplus://offline/ref=F176F12C6D7B3006CB1620652501C30AE28F62C6D6FAD15F6F92A13EDCC5889873A3C55600ACFCCDD1160DE8EC5E3AF9A1714DF805F77ED4489EA618D6lEC5D" TargetMode="External"/><Relationship Id="rId151" Type="http://schemas.openxmlformats.org/officeDocument/2006/relationships/hyperlink" Target="consultantplus://offline/ref=F176F12C6D7B3006CB1620652501C30AE28F62C6D6FAD45D6B96AC3EDCC5889873A3C55600ACFCCDD1160DE8EB503AF9A1714DF805F77ED4489EA618D6lEC5D" TargetMode="External"/><Relationship Id="rId156" Type="http://schemas.openxmlformats.org/officeDocument/2006/relationships/hyperlink" Target="consultantplus://offline/ref=F176F12C6D7B3006CB1620652501C30AE28F62C6D6FAD65B6390AC3EDCC5889873A3C55600ACFCCDD1160DE9EF5F3AF9A1714DF805F77ED4489EA618D6lEC5D" TargetMode="External"/><Relationship Id="rId177" Type="http://schemas.openxmlformats.org/officeDocument/2006/relationships/hyperlink" Target="consultantplus://offline/ref=F176F12C6D7B3006CB1620652501C30AE28F62C6D6FAD65B6390AC3EDCC5889873A3C55600ACFCCDD1160DE9E9503AF9A1714DF805F77ED4489EA618D6lEC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76F12C6D7B3006CB1620652501C30AE28F62C6D6FAD45A6A90A33EDCC5889873A3C55600ACFCCDD1160DE8EC523AF9A1714DF805F77ED4489EA618D6lEC5D" TargetMode="External"/><Relationship Id="rId172" Type="http://schemas.openxmlformats.org/officeDocument/2006/relationships/hyperlink" Target="consultantplus://offline/ref=F176F12C6D7B3006CB1620652501C30AE28F62C6D6FAD35F6B92AC3EDCC5889873A3C55600ACFCCDD1160DE9ED523AF9A1714DF805F77ED4489EA618D6lEC5D" TargetMode="External"/><Relationship Id="rId180" Type="http://schemas.openxmlformats.org/officeDocument/2006/relationships/hyperlink" Target="consultantplus://offline/ref=F176F12C6D7B3006CB1620652501C30AE28F62C6D6FAD45F6A9DA13EDCC5889873A3C55600ACFCCDD1160DEAEC573AF9A1714DF805F77ED4489EA618D6lEC5D" TargetMode="External"/><Relationship Id="rId13" Type="http://schemas.openxmlformats.org/officeDocument/2006/relationships/hyperlink" Target="consultantplus://offline/ref=F176F12C6D7B3006CB1620652501C30AE28F62C6D6FAD5586A97A03EDCC5889873A3C55600ACFCCDD1160DE8EC523AF9A1714DF805F77ED4489EA618D6lEC5D" TargetMode="External"/><Relationship Id="rId18" Type="http://schemas.openxmlformats.org/officeDocument/2006/relationships/hyperlink" Target="consultantplus://offline/ref=F176F12C6D7B3006CB1620652501C30AE28F62C6D6FAD65D6B9CAD3EDCC5889873A3C55600ACFCCDD1160DE8EC523AF9A1714DF805F77ED4489EA618D6lEC5D" TargetMode="External"/><Relationship Id="rId39" Type="http://schemas.openxmlformats.org/officeDocument/2006/relationships/hyperlink" Target="consultantplus://offline/ref=F176F12C6D7B3006CB1620652501C30AE28F62C6D6FAD6596392A03EDCC5889873A3C55600ACFCCDD1160DE8ED573AF9A1714DF805F77ED4489EA618D6lEC5D" TargetMode="External"/><Relationship Id="rId109" Type="http://schemas.openxmlformats.org/officeDocument/2006/relationships/hyperlink" Target="consultantplus://offline/ref=F176F12C6D7B3006CB1620652501C30AE28F62C6D6FAD6596E97AC3EDCC5889873A3C55600ACFCCDD1160DE8ED573AF9A1714DF805F77ED4489EA618D6lEC5D" TargetMode="External"/><Relationship Id="rId34" Type="http://schemas.openxmlformats.org/officeDocument/2006/relationships/hyperlink" Target="consultantplus://offline/ref=F176F12C6D7B3006CB1620652501C30AE28F62C6D6FAD65B6390AC3EDCC5889873A3C55600ACFCCDD1160DE8EC523AF9A1714DF805F77ED4489EA618D6lEC5D" TargetMode="External"/><Relationship Id="rId50" Type="http://schemas.openxmlformats.org/officeDocument/2006/relationships/hyperlink" Target="consultantplus://offline/ref=F176F12C6D7B3006CB163E68336D9F02E0813BC2D5FBDB0E37C1A934899DD7C123E4945054EEA6C0D8080FE8EEl5C5D" TargetMode="External"/><Relationship Id="rId55" Type="http://schemas.openxmlformats.org/officeDocument/2006/relationships/hyperlink" Target="consultantplus://offline/ref=F176F12C6D7B3006CB163E68336D9F02E78535C2D7FCDB0E37C1A934899DD7C131E4CC5C54EFBCC6D31D59B9A8023CADF12B18FD1BF460D6l4C2D" TargetMode="External"/><Relationship Id="rId76" Type="http://schemas.openxmlformats.org/officeDocument/2006/relationships/hyperlink" Target="consultantplus://offline/ref=F176F12C6D7B3006CB1620652501C30AE28F62C6D6FAD35F6B92AC3EDCC5889873A3C55600ACFCCDD1160DE8E95F3AF9A1714DF805F77ED4489EA618D6lEC5D" TargetMode="External"/><Relationship Id="rId97" Type="http://schemas.openxmlformats.org/officeDocument/2006/relationships/hyperlink" Target="consultantplus://offline/ref=F176F12C6D7B3006CB163E68336D9F02E0813BC2D5FBDB0E37C1A934899DD7C123E4945054EEA6C0D8080FE8EEl5C5D" TargetMode="External"/><Relationship Id="rId104" Type="http://schemas.openxmlformats.org/officeDocument/2006/relationships/hyperlink" Target="consultantplus://offline/ref=F176F12C6D7B3006CB1620652501C30AE28F62C6D6FAD65D6B9CAD3EDCC5889873A3C55600ACFCCDD1160DE8EF533AF9A1714DF805F77ED4489EA618D6lEC5D" TargetMode="External"/><Relationship Id="rId120" Type="http://schemas.openxmlformats.org/officeDocument/2006/relationships/hyperlink" Target="consultantplus://offline/ref=F176F12C6D7B3006CB1620652501C30AE28F62C6D6FAD55A6390A73EDCC5889873A3C55600ACFCCDD1160DE8EE563AF9A1714DF805F77ED4489EA618D6lEC5D" TargetMode="External"/><Relationship Id="rId125" Type="http://schemas.openxmlformats.org/officeDocument/2006/relationships/hyperlink" Target="consultantplus://offline/ref=F176F12C6D7B3006CB1620652501C30AE28F62C6D6FAD55A6390A73EDCC5889873A3C55600ACFCCDD1160DE8EE563AF9A1714DF805F77ED4489EA618D6lEC5D" TargetMode="External"/><Relationship Id="rId141" Type="http://schemas.openxmlformats.org/officeDocument/2006/relationships/hyperlink" Target="consultantplus://offline/ref=F176F12C6D7B3006CB163E68336D9F02E0813BC2D5FBDB0E37C1A934899DD7C123E4945054EEA6C0D8080FE8EEl5C5D" TargetMode="External"/><Relationship Id="rId146" Type="http://schemas.openxmlformats.org/officeDocument/2006/relationships/hyperlink" Target="consultantplus://offline/ref=F176F12C6D7B3006CB163E68336D9F02E2833FCDDEFDDB0E37C1A934899DD7C131E4CC5C54EFB8C1D21D59B9A8023CADF12B18FD1BF460D6l4C2D" TargetMode="External"/><Relationship Id="rId167" Type="http://schemas.openxmlformats.org/officeDocument/2006/relationships/hyperlink" Target="consultantplus://offline/ref=F176F12C6D7B3006CB1620652501C30AE28F62C6D6FAD4516397A23EDCC5889873A3C55600ACFCCDD1160DE8E9533AF9A1714DF805F77ED4489EA618D6lEC5D" TargetMode="External"/><Relationship Id="rId7" Type="http://schemas.openxmlformats.org/officeDocument/2006/relationships/hyperlink" Target="consultantplus://offline/ref=F176F12C6D7B3006CB1620652501C30AE28F62C6D6FAD35F6B92AC3EDCC5889873A3C55600ACFCCDD1160DE8EC523AF9A1714DF805F77ED4489EA618D6lEC5D" TargetMode="External"/><Relationship Id="rId71" Type="http://schemas.openxmlformats.org/officeDocument/2006/relationships/hyperlink" Target="consultantplus://offline/ref=F176F12C6D7B3006CB1620652501C30AE28F62C6D6FAD5586A97A03EDCC5889873A3C55600ACFCCDD1160DE8E9523AF9A1714DF805F77ED4489EA618D6lEC5D" TargetMode="External"/><Relationship Id="rId92" Type="http://schemas.openxmlformats.org/officeDocument/2006/relationships/hyperlink" Target="consultantplus://offline/ref=F176F12C6D7B3006CB163E68336D9F02E08D3DCDD5F5DB0E37C1A934899DD7C123E4945054EEA6C0D8080FE8EEl5C5D" TargetMode="External"/><Relationship Id="rId162" Type="http://schemas.openxmlformats.org/officeDocument/2006/relationships/hyperlink" Target="consultantplus://offline/ref=F176F12C6D7B3006CB1620652501C30AE28F62C6D6FAD35F6B92AC3EDCC5889873A3C55600ACFCCDD1160DE9ED543AF9A1714DF805F77ED4489EA618D6lEC5D" TargetMode="External"/><Relationship Id="rId183" Type="http://schemas.openxmlformats.org/officeDocument/2006/relationships/hyperlink" Target="consultantplus://offline/ref=F176F12C6D7B3006CB1620652501C30AE28F62C6D6FAD65D6B9CAD3EDCC5889873A3C55600ACFCCDD1160DE8E9573AF9A1714DF805F77ED4489EA618D6lEC5D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176F12C6D7B3006CB1620652501C30AE28F62C6D6FAD4516397A23EDCC5889873A3C55600ACFCCDD1160DE8EC523AF9A1714DF805F77ED4489EA618D6lEC5D" TargetMode="External"/><Relationship Id="rId24" Type="http://schemas.openxmlformats.org/officeDocument/2006/relationships/hyperlink" Target="consultantplus://offline/ref=F176F12C6D7B3006CB1620652501C30AE28F62C6D6FAD35F6B92AC3EDCC5889873A3C55600ACFCCDD1160DE8EC523AF9A1714DF805F77ED4489EA618D6lEC5D" TargetMode="External"/><Relationship Id="rId40" Type="http://schemas.openxmlformats.org/officeDocument/2006/relationships/hyperlink" Target="consultantplus://offline/ref=F176F12C6D7B3006CB1620652501C30AE28F62C6D6FAD65D6B9CAD3EDCC5889873A3C55600ACFCCDD1160DE8ED573AF9A1714DF805F77ED4489EA618D6lEC5D" TargetMode="External"/><Relationship Id="rId45" Type="http://schemas.openxmlformats.org/officeDocument/2006/relationships/hyperlink" Target="consultantplus://offline/ref=F176F12C6D7B3006CB1620652501C30AE28F62C6D6FAD65B6390AC3EDCC5889873A3C55600ACFCCDD1160DE8EA553AF9A1714DF805F77ED4489EA618D6lEC5D" TargetMode="External"/><Relationship Id="rId66" Type="http://schemas.openxmlformats.org/officeDocument/2006/relationships/hyperlink" Target="consultantplus://offline/ref=F176F12C6D7B3006CB1620652501C30AE28F62C6D6FAD35F6B92AC3EDCC5889873A3C55600ACFCCDD1160DE8E9513AF9A1714DF805F77ED4489EA618D6lEC5D" TargetMode="External"/><Relationship Id="rId87" Type="http://schemas.openxmlformats.org/officeDocument/2006/relationships/hyperlink" Target="consultantplus://offline/ref=F176F12C6D7B3006CB163E68336D9F02E7863CC8D3FDDB0E37C1A934899DD7C123E4945054EEA6C0D8080FE8EEl5C5D" TargetMode="External"/><Relationship Id="rId110" Type="http://schemas.openxmlformats.org/officeDocument/2006/relationships/hyperlink" Target="consultantplus://offline/ref=F176F12C6D7B3006CB1620652501C30AE28F62C6D6FAD45F6A9DA13EDCC5889873A3C55600ACFCCDD1160DE8E5533AF9A1714DF805F77ED4489EA618D6lEC5D" TargetMode="External"/><Relationship Id="rId115" Type="http://schemas.openxmlformats.org/officeDocument/2006/relationships/hyperlink" Target="consultantplus://offline/ref=F176F12C6D7B3006CB1620652501C30AE28F62C6D6FAD4586391AC3EDCC5889873A3C55600ACFCCDD1160DE9EC513AF9A1714DF805F77ED4489EA618D6lEC5D" TargetMode="External"/><Relationship Id="rId131" Type="http://schemas.openxmlformats.org/officeDocument/2006/relationships/hyperlink" Target="consultantplus://offline/ref=F176F12C6D7B3006CB1620652501C30AE28F62C6D6FAD4586391AC3EDCC5889873A3C55600ACFCCDD1160DE9EE513AF9A1714DF805F77ED4489EA618D6lEC5D" TargetMode="External"/><Relationship Id="rId136" Type="http://schemas.openxmlformats.org/officeDocument/2006/relationships/hyperlink" Target="consultantplus://offline/ref=F176F12C6D7B3006CB1620652501C30AE28F62C6D6FAD15F6F92A13EDCC5889873A3C55600ACFCCDD1160DE8EC5E3AF9A1714DF805F77ED4489EA618D6lEC5D" TargetMode="External"/><Relationship Id="rId157" Type="http://schemas.openxmlformats.org/officeDocument/2006/relationships/hyperlink" Target="consultantplus://offline/ref=F176F12C6D7B3006CB1620652501C30AE28F62C6D6FAD65D6B9CAD3EDCC5889873A3C55600ACFCCDD1160DE8E85F3AF9A1714DF805F77ED4489EA618D6lEC5D" TargetMode="External"/><Relationship Id="rId178" Type="http://schemas.openxmlformats.org/officeDocument/2006/relationships/hyperlink" Target="consultantplus://offline/ref=F176F12C6D7B3006CB1620652501C30AE28F62C6D6FAD35F6B92AC3EDCC5889873A3C55600ACFCCDD1160DE9EE513AF9A1714DF805F77ED4489EA618D6lEC5D" TargetMode="External"/><Relationship Id="rId61" Type="http://schemas.openxmlformats.org/officeDocument/2006/relationships/hyperlink" Target="consultantplus://offline/ref=F176F12C6D7B3006CB1620652501C30AE28F62C6D6FAD45F6A9DA13EDCC5889873A3C55600ACFCCDD1160DE8EA563AF9A1714DF805F77ED4489EA618D6lEC5D" TargetMode="External"/><Relationship Id="rId82" Type="http://schemas.openxmlformats.org/officeDocument/2006/relationships/hyperlink" Target="consultantplus://offline/ref=F176F12C6D7B3006CB1620652501C30AE28F62C6D6FAD35F6B92AC3EDCC5889873A3C55600ACFCCDD1160DE8EB503AF9A1714DF805F77ED4489EA618D6lEC5D" TargetMode="External"/><Relationship Id="rId152" Type="http://schemas.openxmlformats.org/officeDocument/2006/relationships/hyperlink" Target="consultantplus://offline/ref=F176F12C6D7B3006CB1620652501C30AE28F62C6D6FAD4586391AC3EDCC5889873A3C55600ACFCCDD1160DE9E8563AF9A1714DF805F77ED4489EA618D6lEC5D" TargetMode="External"/><Relationship Id="rId173" Type="http://schemas.openxmlformats.org/officeDocument/2006/relationships/hyperlink" Target="consultantplus://offline/ref=F176F12C6D7B3006CB1620652501C30AE28F62C6D6FAD55A6390A73EDCC5889873A3C55600ACFCCDD1160DE8EE533AF9A1714DF805F77ED4489EA618D6lEC5D" TargetMode="External"/><Relationship Id="rId19" Type="http://schemas.openxmlformats.org/officeDocument/2006/relationships/hyperlink" Target="consultantplus://offline/ref=F176F12C6D7B3006CB1620652501C30AE28F62C6D6FAD65D6992A63EDCC5889873A3C55600ACFCCDD1160DEAE4523AF9A1714DF805F77ED4489EA618D6lEC5D" TargetMode="External"/><Relationship Id="rId14" Type="http://schemas.openxmlformats.org/officeDocument/2006/relationships/hyperlink" Target="consultantplus://offline/ref=F176F12C6D7B3006CB1620652501C30AE28F62C6D6FAD5586F94A63EDCC5889873A3C55600ACFCCDD1160DE8EC523AF9A1714DF805F77ED4489EA618D6lEC5D" TargetMode="External"/><Relationship Id="rId30" Type="http://schemas.openxmlformats.org/officeDocument/2006/relationships/hyperlink" Target="consultantplus://offline/ref=F176F12C6D7B3006CB1620652501C30AE28F62C6D6FAD5586A97A03EDCC5889873A3C55600ACFCCDD1160DE8EC523AF9A1714DF805F77ED4489EA618D6lEC5D" TargetMode="External"/><Relationship Id="rId35" Type="http://schemas.openxmlformats.org/officeDocument/2006/relationships/hyperlink" Target="consultantplus://offline/ref=F176F12C6D7B3006CB1620652501C30AE28F62C6D6FAD65D6B9CAD3EDCC5889873A3C55600ACFCCDD1160DE8EC523AF9A1714DF805F77ED4489EA618D6lEC5D" TargetMode="External"/><Relationship Id="rId56" Type="http://schemas.openxmlformats.org/officeDocument/2006/relationships/hyperlink" Target="consultantplus://offline/ref=F176F12C6D7B3006CB163E68336D9F02E78435CAD2FCDB0E37C1A934899DD7C131E4CC5C54EFB8C1D21D59B9A8023CADF12B18FD1BF460D6l4C2D" TargetMode="External"/><Relationship Id="rId77" Type="http://schemas.openxmlformats.org/officeDocument/2006/relationships/hyperlink" Target="consultantplus://offline/ref=F176F12C6D7B3006CB1620652501C30AE28F62C6D6FAD55A6390A73EDCC5889873A3C55600ACFCCDD1160DE8EE573AF9A1714DF805F77ED4489EA618D6lEC5D" TargetMode="External"/><Relationship Id="rId100" Type="http://schemas.openxmlformats.org/officeDocument/2006/relationships/hyperlink" Target="consultantplus://offline/ref=F176F12C6D7B3006CB163E68336D9F02EA8239CCD6F786043F98A5368E9288D636ADC05D54EFB9C0DB425CACB95A31ACEE3510EB07F662lDC6D" TargetMode="External"/><Relationship Id="rId105" Type="http://schemas.openxmlformats.org/officeDocument/2006/relationships/hyperlink" Target="consultantplus://offline/ref=F176F12C6D7B3006CB163E68336D9F02E7863ECFD5FBDB0E37C1A934899DD7C131E4CC5C54EFB8C2D01D59B9A8023CADF12B18FD1BF460D6l4C2D" TargetMode="External"/><Relationship Id="rId126" Type="http://schemas.openxmlformats.org/officeDocument/2006/relationships/hyperlink" Target="consultantplus://offline/ref=F176F12C6D7B3006CB1620652501C30AE28F62C6D6FAD45F6A9DA13EDCC5889873A3C55600ACFCCDD1160DE9EC543AF9A1714DF805F77ED4489EA618D6lEC5D" TargetMode="External"/><Relationship Id="rId147" Type="http://schemas.openxmlformats.org/officeDocument/2006/relationships/hyperlink" Target="consultantplus://offline/ref=F176F12C6D7B3006CB163E68336D9F02E78435CAD2FCDB0E37C1A934899DD7C131E4CC5C54EFB8C1D21D59B9A8023CADF12B18FD1BF460D6l4C2D" TargetMode="External"/><Relationship Id="rId168" Type="http://schemas.openxmlformats.org/officeDocument/2006/relationships/hyperlink" Target="consultantplus://offline/ref=F176F12C6D7B3006CB1620652501C30AE28F62C6D6FAD5586A97A03EDCC5889873A3C55600ACFCCDD1160DE9EC523AF9A1714DF805F77ED4489EA618D6lEC5D" TargetMode="External"/><Relationship Id="rId8" Type="http://schemas.openxmlformats.org/officeDocument/2006/relationships/hyperlink" Target="consultantplus://offline/ref=F176F12C6D7B3006CB1620652501C30AE28F62C6D6FAD4586391AC3EDCC5889873A3C55600ACFCCDD1160DE8EC523AF9A1714DF805F77ED4489EA618D6lEC5D" TargetMode="External"/><Relationship Id="rId51" Type="http://schemas.openxmlformats.org/officeDocument/2006/relationships/hyperlink" Target="consultantplus://offline/ref=F176F12C6D7B3006CB163E68336D9F02E08C35C9D0FDDB0E37C1A934899DD7C131E4CC5C54EFB8C1D31D59B9A8023CADF12B18FD1BF460D6l4C2D" TargetMode="External"/><Relationship Id="rId72" Type="http://schemas.openxmlformats.org/officeDocument/2006/relationships/hyperlink" Target="consultantplus://offline/ref=F176F12C6D7B3006CB1620652501C30AE28F62C6D6FAD55A6390A73EDCC5889873A3C55600ACFCCDD1160DE8EE573AF9A1714DF805F77ED4489EA618D6lEC5D" TargetMode="External"/><Relationship Id="rId93" Type="http://schemas.openxmlformats.org/officeDocument/2006/relationships/hyperlink" Target="consultantplus://offline/ref=F176F12C6D7B3006CB163E68336D9F02E0833CC9D7F9DB0E37C1A934899DD7C123E4945054EEA6C0D8080FE8EEl5C5D" TargetMode="External"/><Relationship Id="rId98" Type="http://schemas.openxmlformats.org/officeDocument/2006/relationships/hyperlink" Target="consultantplus://offline/ref=F176F12C6D7B3006CB1620652501C30AE28F62C6D6FAD65D6B9CAD3EDCC5889873A3C55600ACFCCDD1160DE8EF553AF9A1714DF805F77ED4489EA618D6lEC5D" TargetMode="External"/><Relationship Id="rId121" Type="http://schemas.openxmlformats.org/officeDocument/2006/relationships/hyperlink" Target="consultantplus://offline/ref=F176F12C6D7B3006CB1620652501C30AE28F62C6D6FAD6596392A03EDCC5889873A3C55600ACFCCDD1160DE8E4553AF9A1714DF805F77ED4489EA618D6lEC5D" TargetMode="External"/><Relationship Id="rId142" Type="http://schemas.openxmlformats.org/officeDocument/2006/relationships/hyperlink" Target="consultantplus://offline/ref=F176F12C6D7B3006CB1620652501C30AE28F62C6D6FAD65D6B9CAD3EDCC5889873A3C55600ACFCCDD1160DE8E8543AF9A1714DF805F77ED4489EA618D6lEC5D" TargetMode="External"/><Relationship Id="rId163" Type="http://schemas.openxmlformats.org/officeDocument/2006/relationships/hyperlink" Target="consultantplus://offline/ref=F176F12C6D7B3006CB1620652501C30AE28F62C6D6FAD4586391AC3EDCC5889873A3C55600ACFCCDD1160DE9E9533AF9A1714DF805F77ED4489EA618D6lEC5D" TargetMode="External"/><Relationship Id="rId184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176F12C6D7B3006CB1620652501C30AE28F62C6D6FAD4586391AC3EDCC5889873A3C55600ACFCCDD1160DE8EC523AF9A1714DF805F77ED4489EA618D6lEC5D" TargetMode="External"/><Relationship Id="rId46" Type="http://schemas.openxmlformats.org/officeDocument/2006/relationships/hyperlink" Target="consultantplus://offline/ref=F176F12C6D7B3006CB1620652501C30AE28F62C6D6FAD6596E97AC3EDCC5889873A3C55600ACFCCDD1160DE8ED573AF9A1714DF805F77ED4489EA618D6lEC5D" TargetMode="External"/><Relationship Id="rId67" Type="http://schemas.openxmlformats.org/officeDocument/2006/relationships/hyperlink" Target="consultantplus://offline/ref=F176F12C6D7B3006CB1620652501C30AE28F62C6D6FAD4586391AC3EDCC5889873A3C55600ACFCCDD1160DE8E95F3AF9A1714DF805F77ED4489EA618D6lEC5D" TargetMode="External"/><Relationship Id="rId116" Type="http://schemas.openxmlformats.org/officeDocument/2006/relationships/hyperlink" Target="consultantplus://offline/ref=F176F12C6D7B3006CB1620652501C30AE28F62C6D6FAD45D6B96AC3EDCC5889873A3C55600ACFCCDD1160DE8EA513AF9A1714DF805F77ED4489EA618D6lEC5D" TargetMode="External"/><Relationship Id="rId137" Type="http://schemas.openxmlformats.org/officeDocument/2006/relationships/hyperlink" Target="consultantplus://offline/ref=F176F12C6D7B3006CB1620652501C30AE28F62C6D6FAD35F6B92AC3EDCC5889873A3C55600ACFCCDD1160DE9EC5E3AF9A1714DF805F77ED4489EA618D6lEC5D" TargetMode="External"/><Relationship Id="rId158" Type="http://schemas.openxmlformats.org/officeDocument/2006/relationships/hyperlink" Target="consultantplus://offline/ref=F176F12C6D7B3006CB1620652501C30AE28F62C6D6FAD65D6B9CAD3EDCC5889873A3C55600ACFCCDD1160DE8E85E3AF9A1714DF805F77ED4489EA618D6lEC5D" TargetMode="External"/><Relationship Id="rId20" Type="http://schemas.openxmlformats.org/officeDocument/2006/relationships/hyperlink" Target="consultantplus://offline/ref=F176F12C6D7B3006CB1620652501C30AE28F62C6D6FAD55D6C93AC3EDCC5889873A3C55600ACFCCDD1160DE9E4503AF9A1714DF805F77ED4489EA618D6lEC5D" TargetMode="External"/><Relationship Id="rId41" Type="http://schemas.openxmlformats.org/officeDocument/2006/relationships/hyperlink" Target="consultantplus://offline/ref=F176F12C6D7B3006CB1620652501C30AE28F62C6D6FAD45F6A9DA13EDCC5889873A3C55600ACFCCDD1160DE8ED523AF9A1714DF805F77ED4489EA618D6lEC5D" TargetMode="External"/><Relationship Id="rId62" Type="http://schemas.openxmlformats.org/officeDocument/2006/relationships/hyperlink" Target="consultantplus://offline/ref=F176F12C6D7B3006CB1620652501C30AE28F62C6D6FAD65B6390AC3EDCC5889873A3C55600ACFCCDD1160DE8EA5F3AF9A1714DF805F77ED4489EA618D6lEC5D" TargetMode="External"/><Relationship Id="rId83" Type="http://schemas.openxmlformats.org/officeDocument/2006/relationships/hyperlink" Target="consultantplus://offline/ref=F176F12C6D7B3006CB1620652501C30AE28F62C6D6FAD35F6B92AC3EDCC5889873A3C55600ACFCCDD1160DE8EB5E3AF9A1714DF805F77ED4489EA618D6lEC5D" TargetMode="External"/><Relationship Id="rId88" Type="http://schemas.openxmlformats.org/officeDocument/2006/relationships/hyperlink" Target="consultantplus://offline/ref=F176F12C6D7B3006CB163E68336D9F02E28C3ECDDFF8DB0E37C1A934899DD7C123E4945054EEA6C0D8080FE8EEl5C5D" TargetMode="External"/><Relationship Id="rId111" Type="http://schemas.openxmlformats.org/officeDocument/2006/relationships/hyperlink" Target="consultantplus://offline/ref=F176F12C6D7B3006CB1620652501C30AE28F62C6D6FAD65B6390AC3EDCC5889873A3C55600ACFCCDD1160DE8E55E3AF9A1714DF805F77ED4489EA618D6lEC5D" TargetMode="External"/><Relationship Id="rId132" Type="http://schemas.openxmlformats.org/officeDocument/2006/relationships/hyperlink" Target="consultantplus://offline/ref=F176F12C6D7B3006CB1620652501C30AE28F62C6D6FAD35F6B92AC3EDCC5889873A3C55600ACFCCDD1160DE9EC5F3AF9A1714DF805F77ED4489EA618D6lEC5D" TargetMode="External"/><Relationship Id="rId153" Type="http://schemas.openxmlformats.org/officeDocument/2006/relationships/hyperlink" Target="consultantplus://offline/ref=F176F12C6D7B3006CB1620652501C30AE28F62C6D6FAD45F6A9DA13EDCC5889873A3C55600ACFCCDD1160DE9ED5E3AF9A1714DF805F77ED4489EA618D6lEC5D" TargetMode="External"/><Relationship Id="rId174" Type="http://schemas.openxmlformats.org/officeDocument/2006/relationships/hyperlink" Target="consultantplus://offline/ref=F176F12C6D7B3006CB1620652501C30AE28F62C6D6FAD45F6A9DA13EDCC5889873A3C55600ACFCCDD1160DE9E4503AF9A1714DF805F77ED4489EA618D6lEC5D" TargetMode="External"/><Relationship Id="rId179" Type="http://schemas.openxmlformats.org/officeDocument/2006/relationships/hyperlink" Target="consultantplus://offline/ref=F176F12C6D7B3006CB1620652501C30AE28F62C6D6FAD55A6390A73EDCC5889873A3C55600ACFCCDD1160DE8EE5F3AF9A1714DF805F77ED4489EA618D6lEC5D" TargetMode="External"/><Relationship Id="rId15" Type="http://schemas.openxmlformats.org/officeDocument/2006/relationships/hyperlink" Target="consultantplus://offline/ref=F176F12C6D7B3006CB1620652501C30AE28F62C6D6FAD55A6390A73EDCC5889873A3C55600ACFCCDD1160DE8EC523AF9A1714DF805F77ED4489EA618D6lEC5D" TargetMode="External"/><Relationship Id="rId36" Type="http://schemas.openxmlformats.org/officeDocument/2006/relationships/hyperlink" Target="consultantplus://offline/ref=F176F12C6D7B3006CB1620652501C30AE28F62C6D6FAD45F6A9DA13EDCC5889873A3C55600ACFCCDD1160DE8ED533AF9A1714DF805F77ED4489EA618D6lEC5D" TargetMode="External"/><Relationship Id="rId57" Type="http://schemas.openxmlformats.org/officeDocument/2006/relationships/hyperlink" Target="consultantplus://offline/ref=F176F12C6D7B3006CB163E68336D9F02E7863ECFD5FBDB0E37C1A934899DD7C131E4CC5C54EFB8C2D01D59B9A8023CADF12B18FD1BF460D6l4C2D" TargetMode="External"/><Relationship Id="rId106" Type="http://schemas.openxmlformats.org/officeDocument/2006/relationships/hyperlink" Target="consultantplus://offline/ref=F176F12C6D7B3006CB1620652501C30AE28F62C6D6FAD65D6B9CAD3EDCC5889873A3C55600ACFCCDD1160DE8EF513AF9A1714DF805F77ED4489EA618D6lEC5D" TargetMode="External"/><Relationship Id="rId127" Type="http://schemas.openxmlformats.org/officeDocument/2006/relationships/hyperlink" Target="consultantplus://offline/ref=F176F12C6D7B3006CB1620652501C30AE28F62C6D6FAD65B6390AC3EDCC5889873A3C55600ACFCCDD1160DE9ED5F3AF9A1714DF805F77ED4489EA618D6lEC5D" TargetMode="External"/><Relationship Id="rId10" Type="http://schemas.openxmlformats.org/officeDocument/2006/relationships/hyperlink" Target="consultantplus://offline/ref=F176F12C6D7B3006CB1620652501C30AE28F62C6D6FAD45D6B96AC3EDCC5889873A3C55600ACFCCDD1160DE8EC523AF9A1714DF805F77ED4489EA618D6lEC5D" TargetMode="External"/><Relationship Id="rId31" Type="http://schemas.openxmlformats.org/officeDocument/2006/relationships/hyperlink" Target="consultantplus://offline/ref=F176F12C6D7B3006CB1620652501C30AE28F62C6D6FAD5586F94A63EDCC5889873A3C55600ACFCCDD1160DE8EC523AF9A1714DF805F77ED4489EA618D6lEC5D" TargetMode="External"/><Relationship Id="rId52" Type="http://schemas.openxmlformats.org/officeDocument/2006/relationships/hyperlink" Target="consultantplus://offline/ref=F176F12C6D7B3006CB163E68336D9F02E08434CBD1F5DB0E37C1A934899DD7C131E4CC5C54EFB8C0D81D59B9A8023CADF12B18FD1BF460D6l4C2D" TargetMode="External"/><Relationship Id="rId73" Type="http://schemas.openxmlformats.org/officeDocument/2006/relationships/hyperlink" Target="consultantplus://offline/ref=F176F12C6D7B3006CB1620652501C30AE28F62C6D6FAD6596392A03EDCC5889873A3C55600ACFCCDD1160DE8E9503AF9A1714DF805F77ED4489EA618D6lEC5D" TargetMode="External"/><Relationship Id="rId78" Type="http://schemas.openxmlformats.org/officeDocument/2006/relationships/hyperlink" Target="consultantplus://offline/ref=F176F12C6D7B3006CB1620652501C30AE28F62C6D6FAD45F6A9DA13EDCC5889873A3C55600ACFCCDD1160DE8EB563AF9A1714DF805F77ED4489EA618D6lEC5D" TargetMode="External"/><Relationship Id="rId94" Type="http://schemas.openxmlformats.org/officeDocument/2006/relationships/hyperlink" Target="consultantplus://offline/ref=F176F12C6D7B3006CB1620652501C30AE28F62C6D6FAD45F6A9DA13EDCC5889873A3C55600ACFCCDD1160DE8E5573AF9A1714DF805F77ED4489EA618D6lEC5D" TargetMode="External"/><Relationship Id="rId99" Type="http://schemas.openxmlformats.org/officeDocument/2006/relationships/hyperlink" Target="consultantplus://offline/ref=F176F12C6D7B3006CB163E68336D9F02E08434CBD1F5DB0E37C1A934899DD7C131E4CC5C54EFB8C0D81D59B9A8023CADF12B18FD1BF460D6l4C2D" TargetMode="External"/><Relationship Id="rId101" Type="http://schemas.openxmlformats.org/officeDocument/2006/relationships/hyperlink" Target="consultantplus://offline/ref=F176F12C6D7B3006CB163E68336D9F02E2833FCDDEFDDB0E37C1A934899DD7C131E4CC5C54EFB8C1D21D59B9A8023CADF12B18FD1BF460D6l4C2D" TargetMode="External"/><Relationship Id="rId122" Type="http://schemas.openxmlformats.org/officeDocument/2006/relationships/hyperlink" Target="consultantplus://offline/ref=F176F12C6D7B3006CB1620652501C30AE28F62C6D6FAD65B6390AC3EDCC5889873A3C55600ACFCCDD1160DE9ED513AF9A1714DF805F77ED4489EA618D6lEC5D" TargetMode="External"/><Relationship Id="rId143" Type="http://schemas.openxmlformats.org/officeDocument/2006/relationships/hyperlink" Target="consultantplus://offline/ref=F176F12C6D7B3006CB163E68336D9F02E78534CAD2FEDB0E37C1A934899DD7C131E4CC5C54EFB8C1D31D59B9A8023CADF12B18FD1BF460D6l4C2D" TargetMode="External"/><Relationship Id="rId148" Type="http://schemas.openxmlformats.org/officeDocument/2006/relationships/hyperlink" Target="consultantplus://offline/ref=F176F12C6D7B3006CB1620652501C30AE28F62C6D6FAD65D6B9CAD3EDCC5889873A3C55600ACFCCDD1160DE8E8523AF9A1714DF805F77ED4489EA618D6lEC5D" TargetMode="External"/><Relationship Id="rId164" Type="http://schemas.openxmlformats.org/officeDocument/2006/relationships/hyperlink" Target="consultantplus://offline/ref=F176F12C6D7B3006CB1620652501C30AE28F62C6D6FAD45A6A90A33EDCC5889873A3C55600ACFCCDD1160DE8EA553AF9A1714DF805F77ED4489EA618D6lEC5D" TargetMode="External"/><Relationship Id="rId169" Type="http://schemas.openxmlformats.org/officeDocument/2006/relationships/hyperlink" Target="consultantplus://offline/ref=F176F12C6D7B3006CB1620652501C30AE28F62C6D6FAD55A6390A73EDCC5889873A3C55600ACFCCDD1160DE8EE553AF9A1714DF805F77ED4489EA618D6lEC5D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53</Pages>
  <Words>29303</Words>
  <Characters>167028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А.А.</dc:creator>
  <cp:keywords/>
  <dc:description/>
  <cp:lastModifiedBy>Николаев А.А.</cp:lastModifiedBy>
  <cp:revision>4</cp:revision>
  <dcterms:created xsi:type="dcterms:W3CDTF">2022-08-01T03:02:00Z</dcterms:created>
  <dcterms:modified xsi:type="dcterms:W3CDTF">2022-08-01T03:23:00Z</dcterms:modified>
</cp:coreProperties>
</file>