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54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Pr="00AB243D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Pr="00EF6886" w:rsidRDefault="00625227" w:rsidP="00625227">
      <w:pPr>
        <w:shd w:val="clear" w:color="auto" w:fill="FFFFFF"/>
        <w:jc w:val="center"/>
        <w:rPr>
          <w:bCs/>
          <w:spacing w:val="-14"/>
        </w:rPr>
      </w:pPr>
      <w:r w:rsidRPr="00EF6886">
        <w:rPr>
          <w:bCs/>
          <w:spacing w:val="-14"/>
          <w:sz w:val="35"/>
          <w:szCs w:val="35"/>
        </w:rPr>
        <w:t>ПОСТАНОВЛЕНИЕ</w:t>
      </w:r>
    </w:p>
    <w:p w:rsidR="00625227" w:rsidRPr="00722412" w:rsidRDefault="00625227" w:rsidP="00625227">
      <w:pPr>
        <w:shd w:val="clear" w:color="auto" w:fill="FFFFFF"/>
        <w:jc w:val="center"/>
        <w:rPr>
          <w:bCs/>
          <w:spacing w:val="-14"/>
        </w:rPr>
      </w:pPr>
    </w:p>
    <w:p w:rsidR="00625227" w:rsidRPr="0015475C" w:rsidRDefault="00625227" w:rsidP="0062522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25227" w:rsidRPr="0000237B" w:rsidRDefault="00625227" w:rsidP="00625227">
      <w:pPr>
        <w:jc w:val="both"/>
      </w:pPr>
    </w:p>
    <w:p w:rsidR="00625227" w:rsidRDefault="00625227" w:rsidP="00625227">
      <w:pPr>
        <w:suppressAutoHyphens/>
        <w:jc w:val="center"/>
        <w:rPr>
          <w:b/>
        </w:rPr>
      </w:pPr>
      <w:r>
        <w:rPr>
          <w:b/>
        </w:rPr>
        <w:t xml:space="preserve">О внесении изменений </w:t>
      </w:r>
      <w:r w:rsidR="00291931" w:rsidRPr="00291931">
        <w:rPr>
          <w:b/>
        </w:rPr>
        <w:t xml:space="preserve">в </w:t>
      </w:r>
      <w:r w:rsidR="00D7239B">
        <w:rPr>
          <w:b/>
        </w:rPr>
        <w:t>постановление Правительства Забайкальского края от 27 июля 2017 года № 319 «</w:t>
      </w:r>
      <w:r w:rsidR="00D7239B" w:rsidRPr="00D7239B">
        <w:rPr>
          <w:b/>
        </w:rPr>
        <w:t xml:space="preserve">Об утверждении Положения </w:t>
      </w:r>
      <w:r w:rsidR="00D7239B">
        <w:rPr>
          <w:b/>
        </w:rPr>
        <w:br/>
      </w:r>
      <w:r w:rsidR="00D7239B" w:rsidRPr="00D7239B">
        <w:rPr>
          <w:b/>
        </w:rPr>
        <w:t>о Министерстве здравоохранения Забайкальского края</w:t>
      </w:r>
      <w:r w:rsidR="00D7239B">
        <w:rPr>
          <w:b/>
        </w:rPr>
        <w:t>»</w:t>
      </w:r>
    </w:p>
    <w:p w:rsidR="00625227" w:rsidRPr="00307866" w:rsidRDefault="00625227" w:rsidP="00625227">
      <w:pPr>
        <w:suppressAutoHyphens/>
        <w:jc w:val="both"/>
        <w:rPr>
          <w:b/>
        </w:rPr>
      </w:pPr>
    </w:p>
    <w:p w:rsidR="00625227" w:rsidRDefault="00625227" w:rsidP="00625227">
      <w:pPr>
        <w:suppressAutoHyphens/>
        <w:ind w:firstLine="709"/>
        <w:jc w:val="both"/>
        <w:rPr>
          <w:color w:val="auto"/>
        </w:rPr>
      </w:pPr>
      <w:r>
        <w:rPr>
          <w:rFonts w:eastAsiaTheme="majorEastAsia"/>
        </w:rPr>
        <w:t>В целях приведения нормативной правовой базы Забайкальского края в соответстви</w:t>
      </w:r>
      <w:r w:rsidR="004B273F">
        <w:rPr>
          <w:rFonts w:eastAsiaTheme="majorEastAsia"/>
        </w:rPr>
        <w:t>е</w:t>
      </w:r>
      <w:r>
        <w:rPr>
          <w:rFonts w:eastAsiaTheme="majorEastAsia"/>
        </w:rPr>
        <w:t xml:space="preserve"> с действующим законодательством </w:t>
      </w:r>
      <w:r>
        <w:rPr>
          <w:color w:val="auto"/>
        </w:rPr>
        <w:t>Правительство Забайкальского края</w:t>
      </w:r>
      <w:r w:rsidRPr="005F2C74">
        <w:rPr>
          <w:color w:val="auto"/>
        </w:rPr>
        <w:t xml:space="preserve"> </w:t>
      </w:r>
      <w:r w:rsidRPr="00770C62">
        <w:rPr>
          <w:b/>
          <w:color w:val="auto"/>
          <w:spacing w:val="40"/>
        </w:rPr>
        <w:t>постановляет</w:t>
      </w:r>
      <w:r>
        <w:rPr>
          <w:color w:val="auto"/>
        </w:rPr>
        <w:t>:</w:t>
      </w:r>
    </w:p>
    <w:p w:rsidR="00625227" w:rsidRDefault="00625227" w:rsidP="00625227">
      <w:pPr>
        <w:suppressAutoHyphens/>
        <w:ind w:firstLine="709"/>
        <w:jc w:val="both"/>
        <w:rPr>
          <w:color w:val="auto"/>
        </w:rPr>
      </w:pPr>
    </w:p>
    <w:p w:rsidR="00291931" w:rsidRDefault="00FD30C6" w:rsidP="00FD30C6">
      <w:pPr>
        <w:suppressAutoHyphens/>
        <w:ind w:firstLine="709"/>
        <w:jc w:val="both"/>
        <w:rPr>
          <w:rFonts w:eastAsiaTheme="majorEastAsia"/>
        </w:rPr>
      </w:pPr>
      <w:proofErr w:type="gramStart"/>
      <w:r>
        <w:rPr>
          <w:rFonts w:eastAsiaTheme="majorEastAsia"/>
        </w:rPr>
        <w:t xml:space="preserve">Утвердить прилагаемые изменения, которые вносятся в постановление Правительства Забайкальского края </w:t>
      </w:r>
      <w:r w:rsidR="00291931" w:rsidRPr="00291931">
        <w:rPr>
          <w:rFonts w:eastAsiaTheme="majorEastAsia"/>
        </w:rPr>
        <w:t xml:space="preserve">от 27 июля 2017 года </w:t>
      </w:r>
      <w:r w:rsidR="00291931">
        <w:rPr>
          <w:rFonts w:eastAsiaTheme="majorEastAsia"/>
        </w:rPr>
        <w:t xml:space="preserve">№ </w:t>
      </w:r>
      <w:r w:rsidR="00291931" w:rsidRPr="00291931">
        <w:rPr>
          <w:rFonts w:eastAsiaTheme="majorEastAsia"/>
        </w:rPr>
        <w:t xml:space="preserve">319 </w:t>
      </w:r>
      <w:r w:rsidR="00A502DE">
        <w:rPr>
          <w:rFonts w:eastAsiaTheme="majorEastAsia"/>
        </w:rPr>
        <w:br/>
        <w:t>«</w:t>
      </w:r>
      <w:r w:rsidR="00A502DE" w:rsidRPr="00A502DE">
        <w:rPr>
          <w:rFonts w:eastAsiaTheme="majorEastAsia"/>
        </w:rPr>
        <w:t>Об утверждении Положения о Министерстве здравоохранения Забайкальского края</w:t>
      </w:r>
      <w:r w:rsidR="00A502DE">
        <w:rPr>
          <w:rFonts w:eastAsiaTheme="majorEastAsia"/>
        </w:rPr>
        <w:t xml:space="preserve">» </w:t>
      </w:r>
      <w:r w:rsidR="00291931" w:rsidRPr="00291931">
        <w:rPr>
          <w:rFonts w:eastAsiaTheme="majorEastAsia"/>
        </w:rPr>
        <w:t>(с изменениями, внесенными постановлениями Правительства Забайкальского края</w:t>
      </w:r>
      <w:r w:rsidR="00291931">
        <w:rPr>
          <w:rFonts w:eastAsiaTheme="majorEastAsia"/>
        </w:rPr>
        <w:t xml:space="preserve"> </w:t>
      </w:r>
      <w:hyperlink r:id="rId10" w:anchor="/document/43974758/entry/0" w:history="1">
        <w:r w:rsidR="00291931" w:rsidRPr="00291931">
          <w:rPr>
            <w:rFonts w:eastAsiaTheme="majorEastAsia"/>
          </w:rPr>
          <w:t xml:space="preserve">от 19 декабря 2017 года </w:t>
        </w:r>
        <w:r w:rsidR="00291931">
          <w:rPr>
            <w:rFonts w:eastAsiaTheme="majorEastAsia"/>
          </w:rPr>
          <w:t xml:space="preserve">№ </w:t>
        </w:r>
        <w:r w:rsidR="00291931" w:rsidRPr="00291931">
          <w:rPr>
            <w:rFonts w:eastAsiaTheme="majorEastAsia"/>
          </w:rPr>
          <w:t>545</w:t>
        </w:r>
      </w:hyperlink>
      <w:r w:rsidR="00291931" w:rsidRPr="00291931">
        <w:rPr>
          <w:rFonts w:eastAsiaTheme="majorEastAsia"/>
        </w:rPr>
        <w:t>,</w:t>
      </w:r>
      <w:r w:rsidR="00291931">
        <w:rPr>
          <w:rFonts w:eastAsiaTheme="majorEastAsia"/>
        </w:rPr>
        <w:t xml:space="preserve"> </w:t>
      </w:r>
      <w:hyperlink r:id="rId11" w:anchor="/document/43977222/entry/0" w:history="1">
        <w:r w:rsidR="00291931" w:rsidRPr="00291931">
          <w:rPr>
            <w:rFonts w:eastAsiaTheme="majorEastAsia"/>
          </w:rPr>
          <w:t>от</w:t>
        </w:r>
        <w:proofErr w:type="gramEnd"/>
        <w:r w:rsidR="00291931" w:rsidRPr="00291931">
          <w:rPr>
            <w:rFonts w:eastAsiaTheme="majorEastAsia"/>
          </w:rPr>
          <w:t xml:space="preserve"> </w:t>
        </w:r>
        <w:r w:rsidR="00291931">
          <w:rPr>
            <w:rFonts w:eastAsiaTheme="majorEastAsia"/>
          </w:rPr>
          <w:br/>
        </w:r>
        <w:proofErr w:type="gramStart"/>
        <w:r w:rsidR="00291931" w:rsidRPr="00291931">
          <w:rPr>
            <w:rFonts w:eastAsiaTheme="majorEastAsia"/>
          </w:rPr>
          <w:t xml:space="preserve">25 апреля 2018 года </w:t>
        </w:r>
        <w:r w:rsidR="00FE50C0">
          <w:rPr>
            <w:rFonts w:eastAsiaTheme="majorEastAsia"/>
          </w:rPr>
          <w:t xml:space="preserve">№ </w:t>
        </w:r>
        <w:r w:rsidR="00291931" w:rsidRPr="00291931">
          <w:rPr>
            <w:rFonts w:eastAsiaTheme="majorEastAsia"/>
          </w:rPr>
          <w:t>168</w:t>
        </w:r>
      </w:hyperlink>
      <w:r w:rsidR="00291931" w:rsidRPr="00291931">
        <w:rPr>
          <w:rFonts w:eastAsiaTheme="majorEastAsia"/>
        </w:rPr>
        <w:t>,</w:t>
      </w:r>
      <w:r w:rsidR="00FE50C0" w:rsidRPr="00291931">
        <w:rPr>
          <w:rFonts w:eastAsiaTheme="majorEastAsia"/>
        </w:rPr>
        <w:t xml:space="preserve"> </w:t>
      </w:r>
      <w:hyperlink r:id="rId12" w:anchor="/document/43980602/entry/0" w:history="1">
        <w:r w:rsidR="00291931" w:rsidRPr="00291931">
          <w:rPr>
            <w:rFonts w:eastAsiaTheme="majorEastAsia"/>
          </w:rPr>
          <w:t xml:space="preserve">от 5 октября 2018 года </w:t>
        </w:r>
        <w:r w:rsidR="00FE50C0">
          <w:rPr>
            <w:rFonts w:eastAsiaTheme="majorEastAsia"/>
          </w:rPr>
          <w:t xml:space="preserve">№ </w:t>
        </w:r>
        <w:r w:rsidR="00291931" w:rsidRPr="00291931">
          <w:rPr>
            <w:rFonts w:eastAsiaTheme="majorEastAsia"/>
          </w:rPr>
          <w:t>420</w:t>
        </w:r>
      </w:hyperlink>
      <w:r w:rsidR="00291931" w:rsidRPr="00291931">
        <w:rPr>
          <w:rFonts w:eastAsiaTheme="majorEastAsia"/>
        </w:rPr>
        <w:t>,</w:t>
      </w:r>
      <w:r w:rsidR="00FE50C0" w:rsidRPr="00291931">
        <w:rPr>
          <w:rFonts w:eastAsiaTheme="majorEastAsia"/>
        </w:rPr>
        <w:t xml:space="preserve"> </w:t>
      </w:r>
      <w:hyperlink r:id="rId13" w:anchor="/document/43987834/entry/0" w:history="1">
        <w:r w:rsidR="00291931" w:rsidRPr="00291931">
          <w:rPr>
            <w:rFonts w:eastAsiaTheme="majorEastAsia"/>
          </w:rPr>
          <w:t xml:space="preserve">от 26 апреля </w:t>
        </w:r>
        <w:r w:rsidR="00FE50C0">
          <w:rPr>
            <w:rFonts w:eastAsiaTheme="majorEastAsia"/>
          </w:rPr>
          <w:br/>
        </w:r>
        <w:r w:rsidR="00291931" w:rsidRPr="00291931">
          <w:rPr>
            <w:rFonts w:eastAsiaTheme="majorEastAsia"/>
          </w:rPr>
          <w:t xml:space="preserve">2019 года </w:t>
        </w:r>
        <w:r w:rsidR="00FE50C0">
          <w:rPr>
            <w:rFonts w:eastAsiaTheme="majorEastAsia"/>
          </w:rPr>
          <w:t xml:space="preserve">№ </w:t>
        </w:r>
        <w:r w:rsidR="00291931" w:rsidRPr="00291931">
          <w:rPr>
            <w:rFonts w:eastAsiaTheme="majorEastAsia"/>
          </w:rPr>
          <w:t>165</w:t>
        </w:r>
      </w:hyperlink>
      <w:r w:rsidR="00FE50C0">
        <w:rPr>
          <w:rFonts w:eastAsiaTheme="majorEastAsia"/>
        </w:rPr>
        <w:t xml:space="preserve">, </w:t>
      </w:r>
      <w:r w:rsidR="00FE50C0">
        <w:t xml:space="preserve">от 28 декабря 2020 года № 626, от 26 февраля 2021 года </w:t>
      </w:r>
      <w:r w:rsidR="00FE50C0">
        <w:br/>
        <w:t xml:space="preserve">№ 41, от 6 августа 2021 года № 292, от 30 ноября 2021 года № 465, </w:t>
      </w:r>
      <w:r w:rsidR="00A502DE">
        <w:br/>
      </w:r>
      <w:r w:rsidR="00FE50C0">
        <w:t>от 11 августа 2022 года № 341</w:t>
      </w:r>
      <w:r w:rsidR="00A502DE">
        <w:rPr>
          <w:rFonts w:eastAsiaTheme="majorEastAsia"/>
        </w:rPr>
        <w:t>).</w:t>
      </w:r>
      <w:proofErr w:type="gramEnd"/>
    </w:p>
    <w:p w:rsidR="00625227" w:rsidRDefault="00625227" w:rsidP="00625227">
      <w:pPr>
        <w:jc w:val="both"/>
      </w:pPr>
    </w:p>
    <w:p w:rsidR="00A502DE" w:rsidRDefault="00A502DE" w:rsidP="00625227">
      <w:pPr>
        <w:jc w:val="both"/>
      </w:pPr>
    </w:p>
    <w:p w:rsidR="00625227" w:rsidRDefault="00625227" w:rsidP="00625227">
      <w:pPr>
        <w:jc w:val="both"/>
      </w:pPr>
    </w:p>
    <w:p w:rsidR="00625227" w:rsidRPr="00DE0A62" w:rsidRDefault="00625227" w:rsidP="00625227">
      <w:pPr>
        <w:jc w:val="both"/>
      </w:pPr>
      <w:r>
        <w:t>Губернатор Забайкальского края                                                        А.М.Осипов</w:t>
      </w: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A502DE" w:rsidRDefault="00A502DE" w:rsidP="004B273F">
      <w:pPr>
        <w:tabs>
          <w:tab w:val="left" w:pos="5103"/>
        </w:tabs>
        <w:spacing w:line="360" w:lineRule="auto"/>
        <w:ind w:left="5103"/>
        <w:jc w:val="center"/>
      </w:pPr>
    </w:p>
    <w:p w:rsidR="00A502DE" w:rsidRDefault="00A502DE" w:rsidP="004B273F">
      <w:pPr>
        <w:tabs>
          <w:tab w:val="left" w:pos="5103"/>
        </w:tabs>
        <w:spacing w:line="360" w:lineRule="auto"/>
        <w:ind w:left="5103"/>
        <w:jc w:val="center"/>
      </w:pPr>
    </w:p>
    <w:p w:rsidR="00A502DE" w:rsidRDefault="00A502DE" w:rsidP="004B273F">
      <w:pPr>
        <w:tabs>
          <w:tab w:val="left" w:pos="5103"/>
        </w:tabs>
        <w:spacing w:line="360" w:lineRule="auto"/>
        <w:ind w:left="5103"/>
        <w:jc w:val="center"/>
      </w:pPr>
    </w:p>
    <w:p w:rsidR="00625227" w:rsidRPr="00293350" w:rsidRDefault="00625227" w:rsidP="00A502DE">
      <w:pPr>
        <w:tabs>
          <w:tab w:val="left" w:pos="5103"/>
        </w:tabs>
        <w:spacing w:line="360" w:lineRule="auto"/>
        <w:ind w:left="5103"/>
        <w:jc w:val="center"/>
      </w:pPr>
      <w:r w:rsidRPr="00293350">
        <w:lastRenderedPageBreak/>
        <w:t>УТВЕРЖДЕНЫ</w:t>
      </w:r>
    </w:p>
    <w:p w:rsidR="00625227" w:rsidRPr="00293350" w:rsidRDefault="00625227" w:rsidP="00A502DE">
      <w:pPr>
        <w:ind w:left="5103"/>
        <w:jc w:val="center"/>
      </w:pPr>
      <w:r>
        <w:t>постановлением</w:t>
      </w:r>
      <w:r w:rsidRPr="00293350">
        <w:t xml:space="preserve"> Правительства</w:t>
      </w:r>
    </w:p>
    <w:p w:rsidR="00625227" w:rsidRPr="00293350" w:rsidRDefault="00625227" w:rsidP="00A502DE">
      <w:pPr>
        <w:ind w:left="5103"/>
        <w:jc w:val="center"/>
      </w:pPr>
      <w:r w:rsidRPr="00293350">
        <w:t>Забайкальского края</w:t>
      </w:r>
    </w:p>
    <w:p w:rsidR="00625227" w:rsidRPr="00293350" w:rsidRDefault="00625227" w:rsidP="00625227"/>
    <w:p w:rsidR="00625227" w:rsidRDefault="00625227" w:rsidP="00625227">
      <w:pPr>
        <w:jc w:val="center"/>
        <w:rPr>
          <w:b/>
        </w:rPr>
      </w:pPr>
      <w:r w:rsidRPr="00293350">
        <w:rPr>
          <w:b/>
        </w:rPr>
        <w:t>ИЗМЕНЕНИЯ,</w:t>
      </w:r>
    </w:p>
    <w:p w:rsidR="00625227" w:rsidRPr="00A502DE" w:rsidRDefault="00625227" w:rsidP="00A502DE">
      <w:pPr>
        <w:suppressAutoHyphens/>
        <w:jc w:val="center"/>
        <w:rPr>
          <w:b/>
        </w:rPr>
      </w:pPr>
      <w:r w:rsidRPr="00DD38FB">
        <w:rPr>
          <w:rFonts w:eastAsiaTheme="majorEastAsia"/>
          <w:b/>
        </w:rPr>
        <w:t xml:space="preserve">которые вносятся в </w:t>
      </w:r>
      <w:r w:rsidR="00A502DE">
        <w:rPr>
          <w:rFonts w:eastAsiaTheme="majorEastAsia"/>
          <w:b/>
        </w:rPr>
        <w:t xml:space="preserve">постановление Правительства Забайкальского края от 27 июля </w:t>
      </w:r>
      <w:r w:rsidR="00A502DE">
        <w:rPr>
          <w:b/>
        </w:rPr>
        <w:t>2017 года № 319 «</w:t>
      </w:r>
      <w:r w:rsidR="00A502DE" w:rsidRPr="00D7239B">
        <w:rPr>
          <w:b/>
        </w:rPr>
        <w:t xml:space="preserve">Об утверждении Положения </w:t>
      </w:r>
      <w:r w:rsidR="00A502DE">
        <w:rPr>
          <w:b/>
        </w:rPr>
        <w:br/>
      </w:r>
      <w:r w:rsidR="00A502DE" w:rsidRPr="00D7239B">
        <w:rPr>
          <w:b/>
        </w:rPr>
        <w:t>о Министерстве здравоохранения Забайкальского края</w:t>
      </w:r>
      <w:r w:rsidR="00A502DE">
        <w:rPr>
          <w:b/>
        </w:rPr>
        <w:t>»</w:t>
      </w: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</w:pPr>
      <w:r>
        <w:rPr>
          <w:rFonts w:eastAsiaTheme="majorEastAsia"/>
        </w:rPr>
        <w:t>1.</w:t>
      </w:r>
      <w:r>
        <w:t xml:space="preserve"> </w:t>
      </w:r>
      <w:r w:rsidR="00BF26A4">
        <w:t>Преамбулу изложить в следующей редакции:</w:t>
      </w:r>
    </w:p>
    <w:p w:rsidR="00BF26A4" w:rsidRDefault="00BF26A4" w:rsidP="00625227">
      <w:pPr>
        <w:suppressAutoHyphens/>
        <w:ind w:firstLine="709"/>
        <w:jc w:val="both"/>
      </w:pPr>
      <w:r>
        <w:t>«</w:t>
      </w:r>
      <w:r w:rsidRPr="00BF26A4">
        <w:t>В соответствии со </w:t>
      </w:r>
      <w:hyperlink r:id="rId14" w:anchor="/document/19921000/entry/44" w:history="1">
        <w:r w:rsidRPr="00BF26A4">
          <w:t>статьей 4</w:t>
        </w:r>
        <w:r w:rsidR="002632B7">
          <w:t>5.1.</w:t>
        </w:r>
      </w:hyperlink>
      <w:r w:rsidRPr="00BF26A4">
        <w:t> Устава Забайкальского края, </w:t>
      </w:r>
      <w:hyperlink r:id="rId15" w:anchor="/document/43960188/entry/0" w:history="1">
        <w:r w:rsidRPr="00BF26A4">
          <w:t>постановлением</w:t>
        </w:r>
      </w:hyperlink>
      <w:r w:rsidR="002632B7">
        <w:t> Губернатора</w:t>
      </w:r>
      <w:r w:rsidRPr="00BF26A4">
        <w:t xml:space="preserve"> Забайкальского края от </w:t>
      </w:r>
      <w:r w:rsidR="002632B7">
        <w:t>15</w:t>
      </w:r>
      <w:r w:rsidRPr="00BF26A4">
        <w:t xml:space="preserve"> </w:t>
      </w:r>
      <w:r w:rsidR="002632B7">
        <w:t>августа</w:t>
      </w:r>
      <w:r w:rsidRPr="00BF26A4">
        <w:t xml:space="preserve"> </w:t>
      </w:r>
      <w:r w:rsidR="002632B7">
        <w:br/>
      </w:r>
      <w:r w:rsidRPr="00BF26A4">
        <w:t>20</w:t>
      </w:r>
      <w:r w:rsidR="002632B7">
        <w:t xml:space="preserve">22 </w:t>
      </w:r>
      <w:r w:rsidRPr="00BF26A4">
        <w:t xml:space="preserve">года </w:t>
      </w:r>
      <w:r w:rsidR="002632B7">
        <w:t>№</w:t>
      </w:r>
      <w:r w:rsidRPr="00BF26A4">
        <w:t> </w:t>
      </w:r>
      <w:r w:rsidR="002632B7">
        <w:t>54</w:t>
      </w:r>
      <w:r w:rsidRPr="00BF26A4">
        <w:t xml:space="preserve"> </w:t>
      </w:r>
      <w:r w:rsidR="002632B7">
        <w:t>«</w:t>
      </w:r>
      <w:r w:rsidRPr="00BF26A4">
        <w:t>О</w:t>
      </w:r>
      <w:r w:rsidR="002632B7">
        <w:t xml:space="preserve"> системе и структуре исполнительных органов Забайкальского края» Правительств</w:t>
      </w:r>
      <w:r w:rsidR="00D43679">
        <w:t>о</w:t>
      </w:r>
      <w:bookmarkStart w:id="0" w:name="_GoBack"/>
      <w:bookmarkEnd w:id="0"/>
      <w:r w:rsidR="002632B7">
        <w:t xml:space="preserve"> Забайкальского края постановляет</w:t>
      </w:r>
      <w:proofErr w:type="gramStart"/>
      <w:r w:rsidRPr="00BF26A4">
        <w:t>:</w:t>
      </w:r>
      <w:r>
        <w:t>»</w:t>
      </w:r>
      <w:proofErr w:type="gramEnd"/>
    </w:p>
    <w:p w:rsidR="007B79B2" w:rsidRDefault="00625227" w:rsidP="00BF26A4">
      <w:pPr>
        <w:ind w:firstLine="709"/>
        <w:jc w:val="both"/>
      </w:pPr>
      <w:r w:rsidRPr="009C3BEC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Pr="009C3BEC">
        <w:rPr>
          <w:color w:val="000000" w:themeColor="text1"/>
        </w:rPr>
        <w:t xml:space="preserve"> </w:t>
      </w:r>
      <w:r w:rsidR="002632B7">
        <w:rPr>
          <w:color w:val="000000" w:themeColor="text1"/>
        </w:rPr>
        <w:t xml:space="preserve">В Положении </w:t>
      </w:r>
      <w:r w:rsidR="002632B7" w:rsidRPr="002632B7">
        <w:t>о Министерстве здравоохранения Забайкальского края</w:t>
      </w:r>
      <w:r w:rsidR="007B79B2">
        <w:t>, утвержденном указанным постановлением:</w:t>
      </w:r>
    </w:p>
    <w:p w:rsidR="007B79B2" w:rsidRDefault="007B79B2" w:rsidP="00BF26A4">
      <w:pPr>
        <w:ind w:firstLine="709"/>
        <w:jc w:val="both"/>
      </w:pPr>
      <w:r>
        <w:t>1) в пункте 1 слова «государственной власти» исключить;</w:t>
      </w:r>
    </w:p>
    <w:p w:rsidR="007B79B2" w:rsidRDefault="007B79B2" w:rsidP="007B79B2">
      <w:pPr>
        <w:ind w:firstLine="709"/>
        <w:jc w:val="both"/>
      </w:pPr>
      <w:r>
        <w:t xml:space="preserve">2) в подпункте 12.2.14.2. </w:t>
      </w:r>
      <w:r w:rsidR="00ED25F7">
        <w:t xml:space="preserve">пункта 12.2. </w:t>
      </w:r>
      <w:r>
        <w:t>слова «государственной власти» исключить;</w:t>
      </w:r>
    </w:p>
    <w:p w:rsidR="007B79B2" w:rsidRDefault="007B79B2" w:rsidP="007B79B2">
      <w:pPr>
        <w:ind w:firstLine="709"/>
        <w:jc w:val="both"/>
      </w:pPr>
      <w:r>
        <w:t xml:space="preserve">3) в подпункте 12.2.14.3. </w:t>
      </w:r>
      <w:r w:rsidR="00ED25F7">
        <w:t xml:space="preserve">пункта 12.2. </w:t>
      </w:r>
      <w:r>
        <w:t>слова «государственной власти» исключить;</w:t>
      </w:r>
    </w:p>
    <w:p w:rsidR="00ED25F7" w:rsidRDefault="00ED25F7" w:rsidP="00ED25F7">
      <w:pPr>
        <w:ind w:firstLine="709"/>
        <w:jc w:val="both"/>
      </w:pPr>
      <w:r>
        <w:t>4) в подпункте 12.3.13. пункта 12.3. слова «государственной власти» исключить;</w:t>
      </w:r>
    </w:p>
    <w:p w:rsidR="00ED25F7" w:rsidRDefault="00ED25F7" w:rsidP="00ED25F7">
      <w:pPr>
        <w:ind w:firstLine="709"/>
        <w:jc w:val="both"/>
      </w:pPr>
      <w:r>
        <w:t>5) в подпункте 12.7.2. пункта 12.7. слова «государственной власти» исключить;</w:t>
      </w:r>
    </w:p>
    <w:p w:rsidR="00ED25F7" w:rsidRDefault="00ED25F7" w:rsidP="00C4781D">
      <w:pPr>
        <w:ind w:firstLine="709"/>
        <w:jc w:val="both"/>
      </w:pPr>
      <w:r>
        <w:t>6) в подпункте 12.8.3. пункта 12.8. слова «го</w:t>
      </w:r>
      <w:r w:rsidR="00C4781D">
        <w:t>сударственной власти» исключить.</w:t>
      </w:r>
    </w:p>
    <w:p w:rsidR="00C4781D" w:rsidRDefault="00C4781D" w:rsidP="00C4781D">
      <w:pPr>
        <w:ind w:firstLine="709"/>
        <w:jc w:val="center"/>
      </w:pPr>
      <w:r>
        <w:t>__________________</w:t>
      </w:r>
    </w:p>
    <w:p w:rsidR="00ED25F7" w:rsidRDefault="00ED25F7" w:rsidP="00ED25F7">
      <w:pPr>
        <w:ind w:firstLine="709"/>
        <w:jc w:val="both"/>
      </w:pPr>
    </w:p>
    <w:p w:rsidR="00ED25F7" w:rsidRDefault="00ED25F7" w:rsidP="007B79B2">
      <w:pPr>
        <w:ind w:firstLine="709"/>
        <w:jc w:val="both"/>
      </w:pPr>
    </w:p>
    <w:p w:rsidR="007B79B2" w:rsidRDefault="007B79B2" w:rsidP="007B79B2">
      <w:pPr>
        <w:ind w:firstLine="709"/>
        <w:jc w:val="both"/>
      </w:pPr>
    </w:p>
    <w:p w:rsidR="00625227" w:rsidRPr="002632B7" w:rsidRDefault="00625227" w:rsidP="00BF26A4">
      <w:pPr>
        <w:ind w:firstLine="709"/>
        <w:jc w:val="both"/>
      </w:pPr>
    </w:p>
    <w:p w:rsidR="00625227" w:rsidRPr="002632B7" w:rsidRDefault="00625227" w:rsidP="00625227">
      <w:pPr>
        <w:ind w:firstLine="709"/>
        <w:jc w:val="both"/>
      </w:pPr>
    </w:p>
    <w:p w:rsidR="00625227" w:rsidRDefault="00625227" w:rsidP="00625227">
      <w:pPr>
        <w:ind w:firstLine="709"/>
        <w:jc w:val="both"/>
        <w:rPr>
          <w:color w:val="000000" w:themeColor="text1"/>
        </w:rPr>
      </w:pPr>
    </w:p>
    <w:p w:rsidR="000A345B" w:rsidRPr="00625227" w:rsidRDefault="000A345B" w:rsidP="00625227">
      <w:pPr>
        <w:jc w:val="center"/>
      </w:pPr>
    </w:p>
    <w:sectPr w:rsidR="000A345B" w:rsidRPr="00625227" w:rsidSect="00394385">
      <w:headerReference w:type="default" r:id="rId16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0A" w:rsidRDefault="0013460A" w:rsidP="006C28C0">
      <w:r>
        <w:separator/>
      </w:r>
    </w:p>
  </w:endnote>
  <w:endnote w:type="continuationSeparator" w:id="0">
    <w:p w:rsidR="0013460A" w:rsidRDefault="0013460A" w:rsidP="006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0A" w:rsidRDefault="0013460A" w:rsidP="006C28C0">
      <w:r>
        <w:separator/>
      </w:r>
    </w:p>
  </w:footnote>
  <w:footnote w:type="continuationSeparator" w:id="0">
    <w:p w:rsidR="0013460A" w:rsidRDefault="0013460A" w:rsidP="006C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09" w:rsidRDefault="00CE732A" w:rsidP="006C28C0">
    <w:pPr>
      <w:pStyle w:val="a6"/>
      <w:jc w:val="center"/>
    </w:pPr>
    <w:r>
      <w:fldChar w:fldCharType="begin"/>
    </w:r>
    <w:r w:rsidR="008A3509">
      <w:instrText xml:space="preserve"> PAGE   \* MERGEFORMAT </w:instrText>
    </w:r>
    <w:r>
      <w:fldChar w:fldCharType="separate"/>
    </w:r>
    <w:r w:rsidR="00D43679">
      <w:rPr>
        <w:noProof/>
      </w:rPr>
      <w:t>2</w:t>
    </w:r>
    <w:r>
      <w:rPr>
        <w:noProof/>
      </w:rPr>
      <w:fldChar w:fldCharType="end"/>
    </w:r>
  </w:p>
  <w:p w:rsidR="008A3509" w:rsidRDefault="008A3509" w:rsidP="004A11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AD52EC6"/>
    <w:multiLevelType w:val="hybridMultilevel"/>
    <w:tmpl w:val="3726FB5E"/>
    <w:lvl w:ilvl="0" w:tplc="66DA4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14CBD"/>
    <w:multiLevelType w:val="hybridMultilevel"/>
    <w:tmpl w:val="E9143CE6"/>
    <w:lvl w:ilvl="0" w:tplc="93ACD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B4CAA"/>
    <w:multiLevelType w:val="hybridMultilevel"/>
    <w:tmpl w:val="C706E684"/>
    <w:lvl w:ilvl="0" w:tplc="8D9E8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E3130F"/>
    <w:multiLevelType w:val="multilevel"/>
    <w:tmpl w:val="D2E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879CF"/>
    <w:multiLevelType w:val="hybridMultilevel"/>
    <w:tmpl w:val="3E6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3D26"/>
    <w:multiLevelType w:val="hybridMultilevel"/>
    <w:tmpl w:val="F4FE5070"/>
    <w:lvl w:ilvl="0" w:tplc="2B3872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D"/>
    <w:rsid w:val="0000237B"/>
    <w:rsid w:val="00002C70"/>
    <w:rsid w:val="00002DF9"/>
    <w:rsid w:val="0000366A"/>
    <w:rsid w:val="00005B6D"/>
    <w:rsid w:val="00014161"/>
    <w:rsid w:val="000142EA"/>
    <w:rsid w:val="00014B4E"/>
    <w:rsid w:val="00017E63"/>
    <w:rsid w:val="00020A84"/>
    <w:rsid w:val="0002218A"/>
    <w:rsid w:val="00022D31"/>
    <w:rsid w:val="00023696"/>
    <w:rsid w:val="000244C9"/>
    <w:rsid w:val="000277CF"/>
    <w:rsid w:val="0002798C"/>
    <w:rsid w:val="0003119B"/>
    <w:rsid w:val="00031AEF"/>
    <w:rsid w:val="00032053"/>
    <w:rsid w:val="00032708"/>
    <w:rsid w:val="00034138"/>
    <w:rsid w:val="000348BA"/>
    <w:rsid w:val="00040BCD"/>
    <w:rsid w:val="0004159A"/>
    <w:rsid w:val="000416DD"/>
    <w:rsid w:val="00043318"/>
    <w:rsid w:val="000439F2"/>
    <w:rsid w:val="00045221"/>
    <w:rsid w:val="00050C7B"/>
    <w:rsid w:val="0005117B"/>
    <w:rsid w:val="000605B0"/>
    <w:rsid w:val="000650DE"/>
    <w:rsid w:val="000718C6"/>
    <w:rsid w:val="00071A7D"/>
    <w:rsid w:val="0008204F"/>
    <w:rsid w:val="000830AF"/>
    <w:rsid w:val="00083629"/>
    <w:rsid w:val="00085968"/>
    <w:rsid w:val="00086CBA"/>
    <w:rsid w:val="0009124C"/>
    <w:rsid w:val="0009144D"/>
    <w:rsid w:val="00093B32"/>
    <w:rsid w:val="00093EDF"/>
    <w:rsid w:val="0009491E"/>
    <w:rsid w:val="00094C09"/>
    <w:rsid w:val="00096488"/>
    <w:rsid w:val="000A32A0"/>
    <w:rsid w:val="000A345B"/>
    <w:rsid w:val="000A4774"/>
    <w:rsid w:val="000B161A"/>
    <w:rsid w:val="000C4999"/>
    <w:rsid w:val="000C5F54"/>
    <w:rsid w:val="000C6F59"/>
    <w:rsid w:val="000D22F7"/>
    <w:rsid w:val="000E22EA"/>
    <w:rsid w:val="000E51D5"/>
    <w:rsid w:val="000F51B1"/>
    <w:rsid w:val="000F57FB"/>
    <w:rsid w:val="00105CBF"/>
    <w:rsid w:val="00110235"/>
    <w:rsid w:val="0011102A"/>
    <w:rsid w:val="00111DAE"/>
    <w:rsid w:val="00112F99"/>
    <w:rsid w:val="001145AA"/>
    <w:rsid w:val="00115202"/>
    <w:rsid w:val="001202DF"/>
    <w:rsid w:val="001205D5"/>
    <w:rsid w:val="001208EF"/>
    <w:rsid w:val="00122B2F"/>
    <w:rsid w:val="00127E33"/>
    <w:rsid w:val="00130A13"/>
    <w:rsid w:val="00131627"/>
    <w:rsid w:val="0013384C"/>
    <w:rsid w:val="00133873"/>
    <w:rsid w:val="0013460A"/>
    <w:rsid w:val="00134841"/>
    <w:rsid w:val="00135194"/>
    <w:rsid w:val="00137535"/>
    <w:rsid w:val="00142023"/>
    <w:rsid w:val="00146C74"/>
    <w:rsid w:val="00150265"/>
    <w:rsid w:val="00150B4B"/>
    <w:rsid w:val="00153177"/>
    <w:rsid w:val="0015475C"/>
    <w:rsid w:val="0015477A"/>
    <w:rsid w:val="00155ED6"/>
    <w:rsid w:val="001562A0"/>
    <w:rsid w:val="00156A05"/>
    <w:rsid w:val="00156C31"/>
    <w:rsid w:val="001573FB"/>
    <w:rsid w:val="00157685"/>
    <w:rsid w:val="001577B3"/>
    <w:rsid w:val="0016119E"/>
    <w:rsid w:val="001612AA"/>
    <w:rsid w:val="00163D30"/>
    <w:rsid w:val="00167233"/>
    <w:rsid w:val="00170108"/>
    <w:rsid w:val="00171D5B"/>
    <w:rsid w:val="001722CD"/>
    <w:rsid w:val="001817AA"/>
    <w:rsid w:val="00181DB9"/>
    <w:rsid w:val="001824BE"/>
    <w:rsid w:val="001829FE"/>
    <w:rsid w:val="0018541B"/>
    <w:rsid w:val="0018696C"/>
    <w:rsid w:val="00187959"/>
    <w:rsid w:val="00190E4D"/>
    <w:rsid w:val="00192703"/>
    <w:rsid w:val="00192E87"/>
    <w:rsid w:val="001934D0"/>
    <w:rsid w:val="00193AD5"/>
    <w:rsid w:val="0019487C"/>
    <w:rsid w:val="001966EA"/>
    <w:rsid w:val="001A022C"/>
    <w:rsid w:val="001A11D4"/>
    <w:rsid w:val="001A5567"/>
    <w:rsid w:val="001A5EFF"/>
    <w:rsid w:val="001A64B4"/>
    <w:rsid w:val="001A706F"/>
    <w:rsid w:val="001B06A9"/>
    <w:rsid w:val="001B2D1F"/>
    <w:rsid w:val="001B5DE9"/>
    <w:rsid w:val="001B623A"/>
    <w:rsid w:val="001B6A81"/>
    <w:rsid w:val="001C5806"/>
    <w:rsid w:val="001C5E10"/>
    <w:rsid w:val="001C6E94"/>
    <w:rsid w:val="001C776F"/>
    <w:rsid w:val="001C7E25"/>
    <w:rsid w:val="001D204A"/>
    <w:rsid w:val="001E0C9E"/>
    <w:rsid w:val="001E1CBD"/>
    <w:rsid w:val="001E27F5"/>
    <w:rsid w:val="001F0619"/>
    <w:rsid w:val="001F159D"/>
    <w:rsid w:val="001F1635"/>
    <w:rsid w:val="001F440F"/>
    <w:rsid w:val="001F4F91"/>
    <w:rsid w:val="001F5A39"/>
    <w:rsid w:val="00200BAE"/>
    <w:rsid w:val="0020239C"/>
    <w:rsid w:val="0020432F"/>
    <w:rsid w:val="00204F33"/>
    <w:rsid w:val="00205BE6"/>
    <w:rsid w:val="00205E9A"/>
    <w:rsid w:val="002076CB"/>
    <w:rsid w:val="0022273D"/>
    <w:rsid w:val="00223E79"/>
    <w:rsid w:val="002244F3"/>
    <w:rsid w:val="00227669"/>
    <w:rsid w:val="00230261"/>
    <w:rsid w:val="0023452F"/>
    <w:rsid w:val="0023578C"/>
    <w:rsid w:val="00236966"/>
    <w:rsid w:val="00236D02"/>
    <w:rsid w:val="002374EF"/>
    <w:rsid w:val="00243537"/>
    <w:rsid w:val="00246EBA"/>
    <w:rsid w:val="00246ECC"/>
    <w:rsid w:val="00250682"/>
    <w:rsid w:val="00252066"/>
    <w:rsid w:val="0025210F"/>
    <w:rsid w:val="00253BB5"/>
    <w:rsid w:val="0025616B"/>
    <w:rsid w:val="00256F56"/>
    <w:rsid w:val="0026198A"/>
    <w:rsid w:val="002632B7"/>
    <w:rsid w:val="0026381C"/>
    <w:rsid w:val="00263CE6"/>
    <w:rsid w:val="002648D2"/>
    <w:rsid w:val="002669DD"/>
    <w:rsid w:val="0027622B"/>
    <w:rsid w:val="0027779E"/>
    <w:rsid w:val="00277C56"/>
    <w:rsid w:val="00283EF3"/>
    <w:rsid w:val="0028476A"/>
    <w:rsid w:val="00284A83"/>
    <w:rsid w:val="00285CEC"/>
    <w:rsid w:val="002865E9"/>
    <w:rsid w:val="00286FF6"/>
    <w:rsid w:val="0028716D"/>
    <w:rsid w:val="002914B6"/>
    <w:rsid w:val="00291931"/>
    <w:rsid w:val="00294298"/>
    <w:rsid w:val="00294868"/>
    <w:rsid w:val="002A4896"/>
    <w:rsid w:val="002B0BCC"/>
    <w:rsid w:val="002B18E1"/>
    <w:rsid w:val="002B309B"/>
    <w:rsid w:val="002B5907"/>
    <w:rsid w:val="002C199D"/>
    <w:rsid w:val="002C4074"/>
    <w:rsid w:val="002D2AB0"/>
    <w:rsid w:val="002D4696"/>
    <w:rsid w:val="002D5273"/>
    <w:rsid w:val="002D6698"/>
    <w:rsid w:val="002E7D7C"/>
    <w:rsid w:val="002F3725"/>
    <w:rsid w:val="002F7736"/>
    <w:rsid w:val="0030259F"/>
    <w:rsid w:val="00302FFE"/>
    <w:rsid w:val="00303235"/>
    <w:rsid w:val="00303918"/>
    <w:rsid w:val="00307866"/>
    <w:rsid w:val="003111A1"/>
    <w:rsid w:val="00312E39"/>
    <w:rsid w:val="00315745"/>
    <w:rsid w:val="00321976"/>
    <w:rsid w:val="00322901"/>
    <w:rsid w:val="00324E5D"/>
    <w:rsid w:val="00326702"/>
    <w:rsid w:val="00326AF7"/>
    <w:rsid w:val="00326FF4"/>
    <w:rsid w:val="00327700"/>
    <w:rsid w:val="00330C1A"/>
    <w:rsid w:val="0033315B"/>
    <w:rsid w:val="00333399"/>
    <w:rsid w:val="003349F5"/>
    <w:rsid w:val="003360B3"/>
    <w:rsid w:val="0033656A"/>
    <w:rsid w:val="003407E9"/>
    <w:rsid w:val="00341FC3"/>
    <w:rsid w:val="00343945"/>
    <w:rsid w:val="00347723"/>
    <w:rsid w:val="003477C6"/>
    <w:rsid w:val="00350E98"/>
    <w:rsid w:val="00353E6F"/>
    <w:rsid w:val="00356432"/>
    <w:rsid w:val="00360AB6"/>
    <w:rsid w:val="0036161C"/>
    <w:rsid w:val="00364E2B"/>
    <w:rsid w:val="003702CA"/>
    <w:rsid w:val="00371243"/>
    <w:rsid w:val="003718DD"/>
    <w:rsid w:val="00372BBD"/>
    <w:rsid w:val="00375A36"/>
    <w:rsid w:val="00376089"/>
    <w:rsid w:val="00376156"/>
    <w:rsid w:val="00377C15"/>
    <w:rsid w:val="00377F40"/>
    <w:rsid w:val="003817ED"/>
    <w:rsid w:val="0038286B"/>
    <w:rsid w:val="00384005"/>
    <w:rsid w:val="00384CF9"/>
    <w:rsid w:val="0038533C"/>
    <w:rsid w:val="00387839"/>
    <w:rsid w:val="00387BEE"/>
    <w:rsid w:val="0039370B"/>
    <w:rsid w:val="00394385"/>
    <w:rsid w:val="00395A3E"/>
    <w:rsid w:val="00396B8D"/>
    <w:rsid w:val="003A06FC"/>
    <w:rsid w:val="003A18FF"/>
    <w:rsid w:val="003A1C5F"/>
    <w:rsid w:val="003A29D9"/>
    <w:rsid w:val="003A3647"/>
    <w:rsid w:val="003B297B"/>
    <w:rsid w:val="003B2CD7"/>
    <w:rsid w:val="003B440A"/>
    <w:rsid w:val="003B61BA"/>
    <w:rsid w:val="003B6AFB"/>
    <w:rsid w:val="003C0013"/>
    <w:rsid w:val="003C1EE9"/>
    <w:rsid w:val="003C4311"/>
    <w:rsid w:val="003C5432"/>
    <w:rsid w:val="003C7BD5"/>
    <w:rsid w:val="003C7C78"/>
    <w:rsid w:val="003D1398"/>
    <w:rsid w:val="003D2F55"/>
    <w:rsid w:val="003D324E"/>
    <w:rsid w:val="003D3B41"/>
    <w:rsid w:val="003D3CB5"/>
    <w:rsid w:val="003D3EBA"/>
    <w:rsid w:val="003D4129"/>
    <w:rsid w:val="003E01B9"/>
    <w:rsid w:val="003E2317"/>
    <w:rsid w:val="003E4F6B"/>
    <w:rsid w:val="003F0A6E"/>
    <w:rsid w:val="003F3545"/>
    <w:rsid w:val="003F37A8"/>
    <w:rsid w:val="003F7DF6"/>
    <w:rsid w:val="004013C9"/>
    <w:rsid w:val="00403003"/>
    <w:rsid w:val="00405452"/>
    <w:rsid w:val="00410E61"/>
    <w:rsid w:val="00412A59"/>
    <w:rsid w:val="00417D0D"/>
    <w:rsid w:val="00420C30"/>
    <w:rsid w:val="00422D88"/>
    <w:rsid w:val="0042565F"/>
    <w:rsid w:val="0042624D"/>
    <w:rsid w:val="00433F87"/>
    <w:rsid w:val="00437215"/>
    <w:rsid w:val="00437A78"/>
    <w:rsid w:val="00440756"/>
    <w:rsid w:val="00441618"/>
    <w:rsid w:val="00441A94"/>
    <w:rsid w:val="00446379"/>
    <w:rsid w:val="00447297"/>
    <w:rsid w:val="004512DD"/>
    <w:rsid w:val="00453B2D"/>
    <w:rsid w:val="004542D0"/>
    <w:rsid w:val="00456DDB"/>
    <w:rsid w:val="00465647"/>
    <w:rsid w:val="00465A0C"/>
    <w:rsid w:val="004662B6"/>
    <w:rsid w:val="004721A0"/>
    <w:rsid w:val="00472724"/>
    <w:rsid w:val="0048150F"/>
    <w:rsid w:val="00493C52"/>
    <w:rsid w:val="00495544"/>
    <w:rsid w:val="004A1123"/>
    <w:rsid w:val="004A3BEB"/>
    <w:rsid w:val="004A6255"/>
    <w:rsid w:val="004A7148"/>
    <w:rsid w:val="004B273F"/>
    <w:rsid w:val="004B4290"/>
    <w:rsid w:val="004B6BD6"/>
    <w:rsid w:val="004B70FB"/>
    <w:rsid w:val="004C0206"/>
    <w:rsid w:val="004C4F87"/>
    <w:rsid w:val="004C5E45"/>
    <w:rsid w:val="004C62BF"/>
    <w:rsid w:val="004C6849"/>
    <w:rsid w:val="004C6D76"/>
    <w:rsid w:val="004C7187"/>
    <w:rsid w:val="004D00FB"/>
    <w:rsid w:val="004D05B2"/>
    <w:rsid w:val="004D26A2"/>
    <w:rsid w:val="004D330B"/>
    <w:rsid w:val="004D3961"/>
    <w:rsid w:val="004D793C"/>
    <w:rsid w:val="004E0BFC"/>
    <w:rsid w:val="004E2126"/>
    <w:rsid w:val="004E3543"/>
    <w:rsid w:val="004E4820"/>
    <w:rsid w:val="004E7042"/>
    <w:rsid w:val="005004F2"/>
    <w:rsid w:val="0050209B"/>
    <w:rsid w:val="0050216F"/>
    <w:rsid w:val="00502809"/>
    <w:rsid w:val="00506BC3"/>
    <w:rsid w:val="005079EC"/>
    <w:rsid w:val="00511B0C"/>
    <w:rsid w:val="00511F7E"/>
    <w:rsid w:val="005127AA"/>
    <w:rsid w:val="005136AD"/>
    <w:rsid w:val="00513DDC"/>
    <w:rsid w:val="00521EB9"/>
    <w:rsid w:val="005242EE"/>
    <w:rsid w:val="00526287"/>
    <w:rsid w:val="00532B25"/>
    <w:rsid w:val="00533DC0"/>
    <w:rsid w:val="00533F8E"/>
    <w:rsid w:val="00534143"/>
    <w:rsid w:val="00534C5E"/>
    <w:rsid w:val="005356C8"/>
    <w:rsid w:val="0053733D"/>
    <w:rsid w:val="005446A6"/>
    <w:rsid w:val="00544950"/>
    <w:rsid w:val="00553950"/>
    <w:rsid w:val="00554AD4"/>
    <w:rsid w:val="0055751A"/>
    <w:rsid w:val="00564E82"/>
    <w:rsid w:val="00565471"/>
    <w:rsid w:val="005706DD"/>
    <w:rsid w:val="00571CC2"/>
    <w:rsid w:val="005803B0"/>
    <w:rsid w:val="005839AE"/>
    <w:rsid w:val="00584FDF"/>
    <w:rsid w:val="00590136"/>
    <w:rsid w:val="00590574"/>
    <w:rsid w:val="00590D30"/>
    <w:rsid w:val="0059204A"/>
    <w:rsid w:val="0059580E"/>
    <w:rsid w:val="0059650F"/>
    <w:rsid w:val="00596D16"/>
    <w:rsid w:val="005A1235"/>
    <w:rsid w:val="005A1B3C"/>
    <w:rsid w:val="005A4685"/>
    <w:rsid w:val="005A657F"/>
    <w:rsid w:val="005A739C"/>
    <w:rsid w:val="005A779D"/>
    <w:rsid w:val="005B37C5"/>
    <w:rsid w:val="005B4136"/>
    <w:rsid w:val="005B43C0"/>
    <w:rsid w:val="005B4786"/>
    <w:rsid w:val="005B5F84"/>
    <w:rsid w:val="005B7657"/>
    <w:rsid w:val="005C07EC"/>
    <w:rsid w:val="005C19FC"/>
    <w:rsid w:val="005C2B78"/>
    <w:rsid w:val="005C2F91"/>
    <w:rsid w:val="005C4DDA"/>
    <w:rsid w:val="005D155F"/>
    <w:rsid w:val="005D23C5"/>
    <w:rsid w:val="005D39BD"/>
    <w:rsid w:val="005D5AD2"/>
    <w:rsid w:val="005D60F4"/>
    <w:rsid w:val="005E6E4C"/>
    <w:rsid w:val="005F0AAB"/>
    <w:rsid w:val="005F1D12"/>
    <w:rsid w:val="005F2593"/>
    <w:rsid w:val="005F2979"/>
    <w:rsid w:val="005F2C74"/>
    <w:rsid w:val="005F4D3E"/>
    <w:rsid w:val="005F6928"/>
    <w:rsid w:val="005F6EBF"/>
    <w:rsid w:val="00601BE8"/>
    <w:rsid w:val="006026E7"/>
    <w:rsid w:val="00603585"/>
    <w:rsid w:val="00605360"/>
    <w:rsid w:val="006054E9"/>
    <w:rsid w:val="0060597E"/>
    <w:rsid w:val="00606057"/>
    <w:rsid w:val="006072DA"/>
    <w:rsid w:val="00611D78"/>
    <w:rsid w:val="00612B85"/>
    <w:rsid w:val="00616A37"/>
    <w:rsid w:val="00621E14"/>
    <w:rsid w:val="00625137"/>
    <w:rsid w:val="00625227"/>
    <w:rsid w:val="0062579A"/>
    <w:rsid w:val="006263B6"/>
    <w:rsid w:val="00631BD1"/>
    <w:rsid w:val="006330E1"/>
    <w:rsid w:val="006334ED"/>
    <w:rsid w:val="006336BB"/>
    <w:rsid w:val="00634601"/>
    <w:rsid w:val="00636C06"/>
    <w:rsid w:val="00640742"/>
    <w:rsid w:val="00642420"/>
    <w:rsid w:val="006508D2"/>
    <w:rsid w:val="00652849"/>
    <w:rsid w:val="006570E4"/>
    <w:rsid w:val="00660495"/>
    <w:rsid w:val="00661374"/>
    <w:rsid w:val="00661B44"/>
    <w:rsid w:val="00667F37"/>
    <w:rsid w:val="006739F1"/>
    <w:rsid w:val="00673A9E"/>
    <w:rsid w:val="00674D09"/>
    <w:rsid w:val="00677D29"/>
    <w:rsid w:val="0068033C"/>
    <w:rsid w:val="00683503"/>
    <w:rsid w:val="006842F0"/>
    <w:rsid w:val="00684551"/>
    <w:rsid w:val="006846A6"/>
    <w:rsid w:val="00686C7C"/>
    <w:rsid w:val="00691FD1"/>
    <w:rsid w:val="00693737"/>
    <w:rsid w:val="006A3414"/>
    <w:rsid w:val="006B7ABA"/>
    <w:rsid w:val="006C28C0"/>
    <w:rsid w:val="006C44E9"/>
    <w:rsid w:val="006D0450"/>
    <w:rsid w:val="006D0C94"/>
    <w:rsid w:val="006D2261"/>
    <w:rsid w:val="006D2FE0"/>
    <w:rsid w:val="006D5D3D"/>
    <w:rsid w:val="006D6103"/>
    <w:rsid w:val="006E23BF"/>
    <w:rsid w:val="006E26AD"/>
    <w:rsid w:val="006E3079"/>
    <w:rsid w:val="006E4969"/>
    <w:rsid w:val="006E5B59"/>
    <w:rsid w:val="006F5666"/>
    <w:rsid w:val="006F7C50"/>
    <w:rsid w:val="00703F80"/>
    <w:rsid w:val="0070497F"/>
    <w:rsid w:val="007101E5"/>
    <w:rsid w:val="00711B37"/>
    <w:rsid w:val="00717278"/>
    <w:rsid w:val="00721424"/>
    <w:rsid w:val="00722412"/>
    <w:rsid w:val="00723216"/>
    <w:rsid w:val="0072422B"/>
    <w:rsid w:val="007278A5"/>
    <w:rsid w:val="00732632"/>
    <w:rsid w:val="00736273"/>
    <w:rsid w:val="00736847"/>
    <w:rsid w:val="007371C1"/>
    <w:rsid w:val="00745C13"/>
    <w:rsid w:val="00745ED9"/>
    <w:rsid w:val="00746E4A"/>
    <w:rsid w:val="00752D53"/>
    <w:rsid w:val="0075481B"/>
    <w:rsid w:val="00754B91"/>
    <w:rsid w:val="00756196"/>
    <w:rsid w:val="007574BA"/>
    <w:rsid w:val="007575FE"/>
    <w:rsid w:val="007626AF"/>
    <w:rsid w:val="0076484A"/>
    <w:rsid w:val="007650BF"/>
    <w:rsid w:val="00765437"/>
    <w:rsid w:val="0077016C"/>
    <w:rsid w:val="00770C62"/>
    <w:rsid w:val="0077339D"/>
    <w:rsid w:val="007830DC"/>
    <w:rsid w:val="00783D4B"/>
    <w:rsid w:val="0079276A"/>
    <w:rsid w:val="00793F26"/>
    <w:rsid w:val="00794EAB"/>
    <w:rsid w:val="00794F7E"/>
    <w:rsid w:val="00796C46"/>
    <w:rsid w:val="007A20BC"/>
    <w:rsid w:val="007A44C5"/>
    <w:rsid w:val="007A4F9D"/>
    <w:rsid w:val="007A544C"/>
    <w:rsid w:val="007A60D5"/>
    <w:rsid w:val="007A737F"/>
    <w:rsid w:val="007B2AA1"/>
    <w:rsid w:val="007B32E7"/>
    <w:rsid w:val="007B4B71"/>
    <w:rsid w:val="007B79B2"/>
    <w:rsid w:val="007C78DE"/>
    <w:rsid w:val="007C7DD9"/>
    <w:rsid w:val="007D0B06"/>
    <w:rsid w:val="007D455B"/>
    <w:rsid w:val="007D6B42"/>
    <w:rsid w:val="007D78E0"/>
    <w:rsid w:val="007E0667"/>
    <w:rsid w:val="007E1BAB"/>
    <w:rsid w:val="007E474E"/>
    <w:rsid w:val="007E6C59"/>
    <w:rsid w:val="007F28CC"/>
    <w:rsid w:val="007F6E7F"/>
    <w:rsid w:val="00800A8C"/>
    <w:rsid w:val="008017C9"/>
    <w:rsid w:val="008030F6"/>
    <w:rsid w:val="00810049"/>
    <w:rsid w:val="00810D18"/>
    <w:rsid w:val="00813B97"/>
    <w:rsid w:val="00815BD1"/>
    <w:rsid w:val="008173BC"/>
    <w:rsid w:val="0082382D"/>
    <w:rsid w:val="00833520"/>
    <w:rsid w:val="00835CF2"/>
    <w:rsid w:val="00841252"/>
    <w:rsid w:val="00843B79"/>
    <w:rsid w:val="008471BA"/>
    <w:rsid w:val="00855284"/>
    <w:rsid w:val="008567BA"/>
    <w:rsid w:val="008577B1"/>
    <w:rsid w:val="00860F1C"/>
    <w:rsid w:val="008614F7"/>
    <w:rsid w:val="0086197F"/>
    <w:rsid w:val="0086225E"/>
    <w:rsid w:val="00866D7E"/>
    <w:rsid w:val="00867C8A"/>
    <w:rsid w:val="00875A63"/>
    <w:rsid w:val="0088236D"/>
    <w:rsid w:val="0088262A"/>
    <w:rsid w:val="00883132"/>
    <w:rsid w:val="00883B82"/>
    <w:rsid w:val="00884654"/>
    <w:rsid w:val="00885F49"/>
    <w:rsid w:val="00887F18"/>
    <w:rsid w:val="008904E6"/>
    <w:rsid w:val="0089086C"/>
    <w:rsid w:val="00895009"/>
    <w:rsid w:val="00895D8E"/>
    <w:rsid w:val="008A3509"/>
    <w:rsid w:val="008A4440"/>
    <w:rsid w:val="008A4CCC"/>
    <w:rsid w:val="008A541C"/>
    <w:rsid w:val="008B0504"/>
    <w:rsid w:val="008B3B27"/>
    <w:rsid w:val="008B6546"/>
    <w:rsid w:val="008C011A"/>
    <w:rsid w:val="008C2FCA"/>
    <w:rsid w:val="008C5296"/>
    <w:rsid w:val="008C62AC"/>
    <w:rsid w:val="008C6CDD"/>
    <w:rsid w:val="008C7A3C"/>
    <w:rsid w:val="008C7CE5"/>
    <w:rsid w:val="008D05BB"/>
    <w:rsid w:val="008D1D36"/>
    <w:rsid w:val="008D6B78"/>
    <w:rsid w:val="008E0FDC"/>
    <w:rsid w:val="008E2935"/>
    <w:rsid w:val="008E6EE2"/>
    <w:rsid w:val="008F001A"/>
    <w:rsid w:val="008F1A72"/>
    <w:rsid w:val="008F201B"/>
    <w:rsid w:val="008F72E3"/>
    <w:rsid w:val="0090222D"/>
    <w:rsid w:val="009034A9"/>
    <w:rsid w:val="009070C5"/>
    <w:rsid w:val="00910AF0"/>
    <w:rsid w:val="00910F58"/>
    <w:rsid w:val="00912A49"/>
    <w:rsid w:val="0091519D"/>
    <w:rsid w:val="0092147E"/>
    <w:rsid w:val="009214F7"/>
    <w:rsid w:val="0092167A"/>
    <w:rsid w:val="0092699D"/>
    <w:rsid w:val="00930311"/>
    <w:rsid w:val="009442F5"/>
    <w:rsid w:val="0094715D"/>
    <w:rsid w:val="00953A36"/>
    <w:rsid w:val="00957D10"/>
    <w:rsid w:val="00960A81"/>
    <w:rsid w:val="0096498C"/>
    <w:rsid w:val="00966DA9"/>
    <w:rsid w:val="00971722"/>
    <w:rsid w:val="00973469"/>
    <w:rsid w:val="00980DAD"/>
    <w:rsid w:val="00987050"/>
    <w:rsid w:val="00987FDE"/>
    <w:rsid w:val="00990A5B"/>
    <w:rsid w:val="009932A3"/>
    <w:rsid w:val="00997634"/>
    <w:rsid w:val="009A039A"/>
    <w:rsid w:val="009A1E91"/>
    <w:rsid w:val="009A33FF"/>
    <w:rsid w:val="009A4A1E"/>
    <w:rsid w:val="009A4BB8"/>
    <w:rsid w:val="009A4F88"/>
    <w:rsid w:val="009B0FE6"/>
    <w:rsid w:val="009B5889"/>
    <w:rsid w:val="009B6A5E"/>
    <w:rsid w:val="009B6B96"/>
    <w:rsid w:val="009C1AF2"/>
    <w:rsid w:val="009C1D14"/>
    <w:rsid w:val="009C3BEC"/>
    <w:rsid w:val="009C5AA0"/>
    <w:rsid w:val="009C783C"/>
    <w:rsid w:val="009D2412"/>
    <w:rsid w:val="009D2870"/>
    <w:rsid w:val="009D46F3"/>
    <w:rsid w:val="009D54DA"/>
    <w:rsid w:val="009D5F93"/>
    <w:rsid w:val="009E0438"/>
    <w:rsid w:val="009E7303"/>
    <w:rsid w:val="009F1B9F"/>
    <w:rsid w:val="009F203B"/>
    <w:rsid w:val="009F2C06"/>
    <w:rsid w:val="009F3A9E"/>
    <w:rsid w:val="009F417A"/>
    <w:rsid w:val="009F4B4A"/>
    <w:rsid w:val="009F5AAA"/>
    <w:rsid w:val="00A00217"/>
    <w:rsid w:val="00A003AF"/>
    <w:rsid w:val="00A01854"/>
    <w:rsid w:val="00A042CA"/>
    <w:rsid w:val="00A0453B"/>
    <w:rsid w:val="00A10188"/>
    <w:rsid w:val="00A12258"/>
    <w:rsid w:val="00A13874"/>
    <w:rsid w:val="00A234C1"/>
    <w:rsid w:val="00A236D6"/>
    <w:rsid w:val="00A237D3"/>
    <w:rsid w:val="00A2509B"/>
    <w:rsid w:val="00A33335"/>
    <w:rsid w:val="00A340B8"/>
    <w:rsid w:val="00A43B84"/>
    <w:rsid w:val="00A45D9D"/>
    <w:rsid w:val="00A502DE"/>
    <w:rsid w:val="00A5490A"/>
    <w:rsid w:val="00A56372"/>
    <w:rsid w:val="00A6082F"/>
    <w:rsid w:val="00A617DA"/>
    <w:rsid w:val="00A62E1F"/>
    <w:rsid w:val="00A6335E"/>
    <w:rsid w:val="00A667A4"/>
    <w:rsid w:val="00A719D1"/>
    <w:rsid w:val="00A806B9"/>
    <w:rsid w:val="00A80A14"/>
    <w:rsid w:val="00A849A6"/>
    <w:rsid w:val="00A87C1A"/>
    <w:rsid w:val="00A90890"/>
    <w:rsid w:val="00A9099D"/>
    <w:rsid w:val="00A914B1"/>
    <w:rsid w:val="00A922D7"/>
    <w:rsid w:val="00A95022"/>
    <w:rsid w:val="00AA19F7"/>
    <w:rsid w:val="00AA22AE"/>
    <w:rsid w:val="00AA2D25"/>
    <w:rsid w:val="00AA6EA6"/>
    <w:rsid w:val="00AA6EC5"/>
    <w:rsid w:val="00AB0570"/>
    <w:rsid w:val="00AB0CB7"/>
    <w:rsid w:val="00AB243D"/>
    <w:rsid w:val="00AB32E5"/>
    <w:rsid w:val="00AB6108"/>
    <w:rsid w:val="00AB7BA1"/>
    <w:rsid w:val="00AC0206"/>
    <w:rsid w:val="00AC07C3"/>
    <w:rsid w:val="00AC5837"/>
    <w:rsid w:val="00AC69E9"/>
    <w:rsid w:val="00AD2903"/>
    <w:rsid w:val="00AE043F"/>
    <w:rsid w:val="00AE318E"/>
    <w:rsid w:val="00AE4717"/>
    <w:rsid w:val="00AE5F31"/>
    <w:rsid w:val="00AF2865"/>
    <w:rsid w:val="00B01F99"/>
    <w:rsid w:val="00B025C9"/>
    <w:rsid w:val="00B05A5E"/>
    <w:rsid w:val="00B06D89"/>
    <w:rsid w:val="00B21FC9"/>
    <w:rsid w:val="00B22ED1"/>
    <w:rsid w:val="00B2470F"/>
    <w:rsid w:val="00B24E9F"/>
    <w:rsid w:val="00B263B2"/>
    <w:rsid w:val="00B34DB9"/>
    <w:rsid w:val="00B35980"/>
    <w:rsid w:val="00B5081C"/>
    <w:rsid w:val="00B518A9"/>
    <w:rsid w:val="00B60CF0"/>
    <w:rsid w:val="00B63F83"/>
    <w:rsid w:val="00B65789"/>
    <w:rsid w:val="00B67716"/>
    <w:rsid w:val="00B67937"/>
    <w:rsid w:val="00B719AD"/>
    <w:rsid w:val="00B71F89"/>
    <w:rsid w:val="00B73B25"/>
    <w:rsid w:val="00B76264"/>
    <w:rsid w:val="00B8282A"/>
    <w:rsid w:val="00B83BDE"/>
    <w:rsid w:val="00B85C52"/>
    <w:rsid w:val="00B86EA6"/>
    <w:rsid w:val="00B86FCA"/>
    <w:rsid w:val="00B91F36"/>
    <w:rsid w:val="00BA03DD"/>
    <w:rsid w:val="00BA24EE"/>
    <w:rsid w:val="00BA4841"/>
    <w:rsid w:val="00BB0D73"/>
    <w:rsid w:val="00BB1E3E"/>
    <w:rsid w:val="00BB24CB"/>
    <w:rsid w:val="00BB27C2"/>
    <w:rsid w:val="00BB7281"/>
    <w:rsid w:val="00BC0408"/>
    <w:rsid w:val="00BC0A9B"/>
    <w:rsid w:val="00BC42C7"/>
    <w:rsid w:val="00BD2847"/>
    <w:rsid w:val="00BD4BD1"/>
    <w:rsid w:val="00BD61FA"/>
    <w:rsid w:val="00BE08C5"/>
    <w:rsid w:val="00BE0FBC"/>
    <w:rsid w:val="00BF00A4"/>
    <w:rsid w:val="00BF26A4"/>
    <w:rsid w:val="00BF2A46"/>
    <w:rsid w:val="00C005C9"/>
    <w:rsid w:val="00C0103E"/>
    <w:rsid w:val="00C03C4D"/>
    <w:rsid w:val="00C10489"/>
    <w:rsid w:val="00C112F6"/>
    <w:rsid w:val="00C11ED7"/>
    <w:rsid w:val="00C11F2E"/>
    <w:rsid w:val="00C13AD9"/>
    <w:rsid w:val="00C24944"/>
    <w:rsid w:val="00C271BE"/>
    <w:rsid w:val="00C27628"/>
    <w:rsid w:val="00C40C07"/>
    <w:rsid w:val="00C413B0"/>
    <w:rsid w:val="00C42C75"/>
    <w:rsid w:val="00C4523D"/>
    <w:rsid w:val="00C46FD6"/>
    <w:rsid w:val="00C4781D"/>
    <w:rsid w:val="00C53831"/>
    <w:rsid w:val="00C6328A"/>
    <w:rsid w:val="00C636F2"/>
    <w:rsid w:val="00C6529E"/>
    <w:rsid w:val="00C65C11"/>
    <w:rsid w:val="00C7091B"/>
    <w:rsid w:val="00C762AF"/>
    <w:rsid w:val="00C80CDB"/>
    <w:rsid w:val="00C847FE"/>
    <w:rsid w:val="00C85347"/>
    <w:rsid w:val="00C866C7"/>
    <w:rsid w:val="00C8757B"/>
    <w:rsid w:val="00C905DA"/>
    <w:rsid w:val="00C90E86"/>
    <w:rsid w:val="00C9273E"/>
    <w:rsid w:val="00C94C09"/>
    <w:rsid w:val="00C9583F"/>
    <w:rsid w:val="00C96560"/>
    <w:rsid w:val="00C9683B"/>
    <w:rsid w:val="00CA2CC1"/>
    <w:rsid w:val="00CA6163"/>
    <w:rsid w:val="00CA7A5C"/>
    <w:rsid w:val="00CB20DB"/>
    <w:rsid w:val="00CC0517"/>
    <w:rsid w:val="00CC3961"/>
    <w:rsid w:val="00CD2464"/>
    <w:rsid w:val="00CD3444"/>
    <w:rsid w:val="00CD3585"/>
    <w:rsid w:val="00CD5D5F"/>
    <w:rsid w:val="00CD6F68"/>
    <w:rsid w:val="00CE31DC"/>
    <w:rsid w:val="00CE5B9A"/>
    <w:rsid w:val="00CE732A"/>
    <w:rsid w:val="00CE7624"/>
    <w:rsid w:val="00CF13AB"/>
    <w:rsid w:val="00CF267E"/>
    <w:rsid w:val="00CF2BE4"/>
    <w:rsid w:val="00CF6D97"/>
    <w:rsid w:val="00D024EC"/>
    <w:rsid w:val="00D053C6"/>
    <w:rsid w:val="00D05431"/>
    <w:rsid w:val="00D11C41"/>
    <w:rsid w:val="00D122E5"/>
    <w:rsid w:val="00D1385D"/>
    <w:rsid w:val="00D164DB"/>
    <w:rsid w:val="00D16714"/>
    <w:rsid w:val="00D169C0"/>
    <w:rsid w:val="00D17234"/>
    <w:rsid w:val="00D17AE7"/>
    <w:rsid w:val="00D21D62"/>
    <w:rsid w:val="00D23B0C"/>
    <w:rsid w:val="00D276B3"/>
    <w:rsid w:val="00D31D36"/>
    <w:rsid w:val="00D31F75"/>
    <w:rsid w:val="00D32167"/>
    <w:rsid w:val="00D325D3"/>
    <w:rsid w:val="00D33437"/>
    <w:rsid w:val="00D344F8"/>
    <w:rsid w:val="00D35533"/>
    <w:rsid w:val="00D35ABE"/>
    <w:rsid w:val="00D37BB0"/>
    <w:rsid w:val="00D43679"/>
    <w:rsid w:val="00D43AB9"/>
    <w:rsid w:val="00D46367"/>
    <w:rsid w:val="00D50D9F"/>
    <w:rsid w:val="00D53B2F"/>
    <w:rsid w:val="00D56646"/>
    <w:rsid w:val="00D619BF"/>
    <w:rsid w:val="00D66766"/>
    <w:rsid w:val="00D67BE4"/>
    <w:rsid w:val="00D704DD"/>
    <w:rsid w:val="00D70562"/>
    <w:rsid w:val="00D7239B"/>
    <w:rsid w:val="00D76361"/>
    <w:rsid w:val="00D76647"/>
    <w:rsid w:val="00D81FF0"/>
    <w:rsid w:val="00D8386B"/>
    <w:rsid w:val="00D87982"/>
    <w:rsid w:val="00D90824"/>
    <w:rsid w:val="00D96272"/>
    <w:rsid w:val="00D964AF"/>
    <w:rsid w:val="00DA027A"/>
    <w:rsid w:val="00DA1C14"/>
    <w:rsid w:val="00DA3303"/>
    <w:rsid w:val="00DA4AEA"/>
    <w:rsid w:val="00DA6711"/>
    <w:rsid w:val="00DA6D7A"/>
    <w:rsid w:val="00DB22DB"/>
    <w:rsid w:val="00DB2CB0"/>
    <w:rsid w:val="00DB41DF"/>
    <w:rsid w:val="00DB53F1"/>
    <w:rsid w:val="00DB61AD"/>
    <w:rsid w:val="00DB6324"/>
    <w:rsid w:val="00DB6D02"/>
    <w:rsid w:val="00DC405E"/>
    <w:rsid w:val="00DC633A"/>
    <w:rsid w:val="00DC6EE8"/>
    <w:rsid w:val="00DD0E7F"/>
    <w:rsid w:val="00DD20F5"/>
    <w:rsid w:val="00DD2DD0"/>
    <w:rsid w:val="00DD35D0"/>
    <w:rsid w:val="00DE0A62"/>
    <w:rsid w:val="00DE1BD6"/>
    <w:rsid w:val="00DE2A31"/>
    <w:rsid w:val="00DF08BA"/>
    <w:rsid w:val="00E008A3"/>
    <w:rsid w:val="00E04AAE"/>
    <w:rsid w:val="00E06868"/>
    <w:rsid w:val="00E07852"/>
    <w:rsid w:val="00E07A84"/>
    <w:rsid w:val="00E13229"/>
    <w:rsid w:val="00E13F17"/>
    <w:rsid w:val="00E14851"/>
    <w:rsid w:val="00E20990"/>
    <w:rsid w:val="00E2283B"/>
    <w:rsid w:val="00E25764"/>
    <w:rsid w:val="00E25D91"/>
    <w:rsid w:val="00E30AB0"/>
    <w:rsid w:val="00E3454B"/>
    <w:rsid w:val="00E358A6"/>
    <w:rsid w:val="00E35DB4"/>
    <w:rsid w:val="00E37E06"/>
    <w:rsid w:val="00E41562"/>
    <w:rsid w:val="00E504A4"/>
    <w:rsid w:val="00E510B2"/>
    <w:rsid w:val="00E55EFE"/>
    <w:rsid w:val="00E60ADB"/>
    <w:rsid w:val="00E63067"/>
    <w:rsid w:val="00E65178"/>
    <w:rsid w:val="00E66A0F"/>
    <w:rsid w:val="00E66D73"/>
    <w:rsid w:val="00E675FD"/>
    <w:rsid w:val="00E74164"/>
    <w:rsid w:val="00E7420D"/>
    <w:rsid w:val="00E75206"/>
    <w:rsid w:val="00E76991"/>
    <w:rsid w:val="00E8118F"/>
    <w:rsid w:val="00E81E87"/>
    <w:rsid w:val="00E832EF"/>
    <w:rsid w:val="00E83AF6"/>
    <w:rsid w:val="00E8495F"/>
    <w:rsid w:val="00E852CB"/>
    <w:rsid w:val="00E8646A"/>
    <w:rsid w:val="00E8659C"/>
    <w:rsid w:val="00E9242E"/>
    <w:rsid w:val="00EA0BDD"/>
    <w:rsid w:val="00EA38B5"/>
    <w:rsid w:val="00EA5F89"/>
    <w:rsid w:val="00EA643D"/>
    <w:rsid w:val="00EA6EEA"/>
    <w:rsid w:val="00EB4211"/>
    <w:rsid w:val="00EB4EE4"/>
    <w:rsid w:val="00EC1BFF"/>
    <w:rsid w:val="00EC2B47"/>
    <w:rsid w:val="00EC3A99"/>
    <w:rsid w:val="00EC5247"/>
    <w:rsid w:val="00ED03A9"/>
    <w:rsid w:val="00ED1B21"/>
    <w:rsid w:val="00ED1D20"/>
    <w:rsid w:val="00ED25F7"/>
    <w:rsid w:val="00ED29C5"/>
    <w:rsid w:val="00ED2C3C"/>
    <w:rsid w:val="00ED3D77"/>
    <w:rsid w:val="00EE1263"/>
    <w:rsid w:val="00EE341C"/>
    <w:rsid w:val="00EE34BE"/>
    <w:rsid w:val="00EE5590"/>
    <w:rsid w:val="00EF1D28"/>
    <w:rsid w:val="00EF421D"/>
    <w:rsid w:val="00EF589D"/>
    <w:rsid w:val="00EF5C52"/>
    <w:rsid w:val="00EF6886"/>
    <w:rsid w:val="00EF7688"/>
    <w:rsid w:val="00F01FAE"/>
    <w:rsid w:val="00F02F00"/>
    <w:rsid w:val="00F03ED8"/>
    <w:rsid w:val="00F05B61"/>
    <w:rsid w:val="00F05E91"/>
    <w:rsid w:val="00F06A13"/>
    <w:rsid w:val="00F06AC8"/>
    <w:rsid w:val="00F07F18"/>
    <w:rsid w:val="00F11493"/>
    <w:rsid w:val="00F122A5"/>
    <w:rsid w:val="00F207DA"/>
    <w:rsid w:val="00F21091"/>
    <w:rsid w:val="00F24E72"/>
    <w:rsid w:val="00F27EAC"/>
    <w:rsid w:val="00F37131"/>
    <w:rsid w:val="00F37B2D"/>
    <w:rsid w:val="00F40696"/>
    <w:rsid w:val="00F44917"/>
    <w:rsid w:val="00F46689"/>
    <w:rsid w:val="00F46A10"/>
    <w:rsid w:val="00F4761C"/>
    <w:rsid w:val="00F53CCC"/>
    <w:rsid w:val="00F57561"/>
    <w:rsid w:val="00F57AD4"/>
    <w:rsid w:val="00F628BE"/>
    <w:rsid w:val="00F635FB"/>
    <w:rsid w:val="00F64BFB"/>
    <w:rsid w:val="00F64E50"/>
    <w:rsid w:val="00F650D1"/>
    <w:rsid w:val="00F6693B"/>
    <w:rsid w:val="00F7176B"/>
    <w:rsid w:val="00F767C7"/>
    <w:rsid w:val="00F777D3"/>
    <w:rsid w:val="00F819B1"/>
    <w:rsid w:val="00F82314"/>
    <w:rsid w:val="00F82AFC"/>
    <w:rsid w:val="00F85761"/>
    <w:rsid w:val="00F8743C"/>
    <w:rsid w:val="00F87E00"/>
    <w:rsid w:val="00F92BB7"/>
    <w:rsid w:val="00F93079"/>
    <w:rsid w:val="00F93596"/>
    <w:rsid w:val="00F96D43"/>
    <w:rsid w:val="00FA1DA2"/>
    <w:rsid w:val="00FA339D"/>
    <w:rsid w:val="00FA4D1A"/>
    <w:rsid w:val="00FA6055"/>
    <w:rsid w:val="00FB3C22"/>
    <w:rsid w:val="00FC02E4"/>
    <w:rsid w:val="00FC3C8F"/>
    <w:rsid w:val="00FC4993"/>
    <w:rsid w:val="00FC795A"/>
    <w:rsid w:val="00FD0498"/>
    <w:rsid w:val="00FD1BB0"/>
    <w:rsid w:val="00FD30C6"/>
    <w:rsid w:val="00FD4A13"/>
    <w:rsid w:val="00FD6F8B"/>
    <w:rsid w:val="00FE0728"/>
    <w:rsid w:val="00FE50C0"/>
    <w:rsid w:val="00FF05BD"/>
    <w:rsid w:val="00FF342C"/>
    <w:rsid w:val="00FF3801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character" w:styleId="af3">
    <w:name w:val="Emphasis"/>
    <w:basedOn w:val="a0"/>
    <w:uiPriority w:val="20"/>
    <w:qFormat/>
    <w:rsid w:val="00AE4717"/>
    <w:rPr>
      <w:i/>
      <w:iCs/>
    </w:rPr>
  </w:style>
  <w:style w:type="paragraph" w:customStyle="1" w:styleId="s1">
    <w:name w:val="s_1"/>
    <w:basedOn w:val="a"/>
    <w:rsid w:val="005B76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character" w:styleId="af3">
    <w:name w:val="Emphasis"/>
    <w:basedOn w:val="a0"/>
    <w:uiPriority w:val="20"/>
    <w:qFormat/>
    <w:rsid w:val="00AE4717"/>
    <w:rPr>
      <w:i/>
      <w:iCs/>
    </w:rPr>
  </w:style>
  <w:style w:type="paragraph" w:customStyle="1" w:styleId="s1">
    <w:name w:val="s_1"/>
    <w:basedOn w:val="a"/>
    <w:rsid w:val="005B76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7F31-5BB6-434E-B0D2-D3A42A39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280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Анастасия Игоревна Скорик</cp:lastModifiedBy>
  <cp:revision>25</cp:revision>
  <cp:lastPrinted>2022-05-12T07:38:00Z</cp:lastPrinted>
  <dcterms:created xsi:type="dcterms:W3CDTF">2022-05-12T07:35:00Z</dcterms:created>
  <dcterms:modified xsi:type="dcterms:W3CDTF">2022-09-13T05:55:00Z</dcterms:modified>
</cp:coreProperties>
</file>