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98195" cy="873760"/>
            <wp:effectExtent l="0" t="0" r="190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1733C9" w:rsidRDefault="001733C9" w:rsidP="001733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</w:p>
    <w:p w:rsidR="008C7856" w:rsidRPr="00DD3B35" w:rsidRDefault="001733C9" w:rsidP="00173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3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8C7856" w:rsidRPr="00DD3B35">
        <w:rPr>
          <w:rFonts w:ascii="Times New Roman" w:hAnsi="Times New Roman" w:cs="Times New Roman"/>
          <w:b/>
          <w:bCs/>
          <w:sz w:val="28"/>
          <w:szCs w:val="28"/>
        </w:rPr>
        <w:t>Поряд</w:t>
      </w:r>
      <w:r w:rsidR="002723F5"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DD3B35">
        <w:rPr>
          <w:rFonts w:ascii="Times New Roman" w:hAnsi="Times New Roman" w:cs="Times New Roman"/>
          <w:sz w:val="28"/>
          <w:szCs w:val="28"/>
        </w:rPr>
        <w:t xml:space="preserve"> </w:t>
      </w:r>
      <w:r w:rsidRPr="00DD3B35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:rsidR="001733C9" w:rsidRPr="00DD3B35" w:rsidRDefault="001733C9" w:rsidP="00173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B35">
        <w:rPr>
          <w:rFonts w:ascii="Times New Roman" w:hAnsi="Times New Roman" w:cs="Times New Roman"/>
          <w:b/>
          <w:sz w:val="28"/>
          <w:szCs w:val="28"/>
        </w:rPr>
        <w:t xml:space="preserve">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осуществление мероприятий в области мелиорации земель сельскохозяйственного назначения </w:t>
      </w:r>
    </w:p>
    <w:p w:rsidR="002A4593" w:rsidRDefault="002A4593" w:rsidP="002A4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01BA" w:rsidRPr="00906743" w:rsidRDefault="002A4593" w:rsidP="008C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4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1154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Поряд</w:t>
      </w:r>
      <w:r w:rsidR="002723F5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8B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осуществление мероприятий в области мелиорации </w:t>
      </w:r>
      <w:r w:rsidRPr="00906743">
        <w:rPr>
          <w:rFonts w:ascii="Times New Roman" w:hAnsi="Times New Roman" w:cs="Times New Roman"/>
          <w:color w:val="000000" w:themeColor="text1"/>
          <w:sz w:val="28"/>
          <w:szCs w:val="28"/>
        </w:rPr>
        <w:t>земель сельскохозяйственного назначения, утвержденн</w:t>
      </w:r>
      <w:r w:rsidR="0065608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06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Забайкальского края от </w:t>
      </w:r>
      <w:r w:rsidRPr="00906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 апреля 2022 года № 156</w:t>
      </w:r>
      <w:r w:rsidR="009002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 изменениями, внесенными постановлением Правительства Забайкальского края от 13 сентября 2022 года № 407)</w:t>
      </w:r>
      <w:r w:rsidRPr="00906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B1154" w:rsidRPr="00906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следующие изменения: </w:t>
      </w:r>
      <w:proofErr w:type="gramEnd"/>
    </w:p>
    <w:p w:rsidR="003B4511" w:rsidRPr="005D3F8F" w:rsidRDefault="00656082" w:rsidP="0090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3B4511" w:rsidRPr="005D3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 первый пункта 4 изложить в следующей редакции: </w:t>
      </w:r>
    </w:p>
    <w:p w:rsidR="003B4511" w:rsidRPr="005D3F8F" w:rsidRDefault="003B4511" w:rsidP="003B4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F8F">
        <w:rPr>
          <w:rFonts w:ascii="Times New Roman" w:hAnsi="Times New Roman" w:cs="Times New Roman"/>
          <w:sz w:val="28"/>
          <w:szCs w:val="28"/>
          <w:shd w:val="clear" w:color="auto" w:fill="FFFFFF"/>
        </w:rPr>
        <w:t>«4. К затратам, на возмещение которых предоставляются субсидии, относятся затраты связанные</w:t>
      </w:r>
      <w:proofErr w:type="gramStart"/>
      <w:r w:rsidRPr="005D3F8F">
        <w:rPr>
          <w:rFonts w:ascii="Times New Roman" w:hAnsi="Times New Roman" w:cs="Times New Roman"/>
          <w:sz w:val="28"/>
          <w:szCs w:val="28"/>
          <w:shd w:val="clear" w:color="auto" w:fill="FFFFFF"/>
        </w:rPr>
        <w:t>:»</w:t>
      </w:r>
      <w:proofErr w:type="gramEnd"/>
      <w:r w:rsidRPr="005D3F8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723F5" w:rsidRDefault="003B4511" w:rsidP="0090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2723F5">
        <w:rPr>
          <w:rFonts w:ascii="Times New Roman" w:hAnsi="Times New Roman" w:cs="Times New Roman"/>
          <w:sz w:val="28"/>
          <w:szCs w:val="28"/>
          <w:shd w:val="clear" w:color="auto" w:fill="FFFFFF"/>
        </w:rPr>
        <w:t>в пункте 13:</w:t>
      </w:r>
    </w:p>
    <w:p w:rsidR="00900214" w:rsidRDefault="002723F5" w:rsidP="0090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900214" w:rsidRPr="005D3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абзац восьмой после </w:t>
      </w:r>
      <w:r w:rsidR="009002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 «оказания услуг</w:t>
      </w:r>
      <w:proofErr w:type="gramStart"/>
      <w:r w:rsidR="009002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,»</w:t>
      </w:r>
      <w:proofErr w:type="gramEnd"/>
      <w:r w:rsidR="009002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дополнить словами «договоры подряда на строительство, реконструкцию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прудов,»; </w:t>
      </w:r>
    </w:p>
    <w:p w:rsidR="00D40C9E" w:rsidRPr="00906743" w:rsidRDefault="002723F5" w:rsidP="0090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06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B1154" w:rsidRPr="00906743"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тринадцатом слова «</w:t>
      </w:r>
      <w:r w:rsidR="00184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15 октября» заменить </w:t>
      </w:r>
      <w:r w:rsidR="008B1154" w:rsidRPr="00906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словами «</w:t>
      </w:r>
      <w:r w:rsidR="001843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1 ноября</w:t>
      </w:r>
      <w:r w:rsidR="008B1154" w:rsidRPr="009067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8B1154" w:rsidRDefault="008B1154" w:rsidP="0090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8B1154" w:rsidRDefault="008B1154" w:rsidP="00906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8B1154" w:rsidRDefault="008B1154" w:rsidP="002A4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4593" w:rsidRDefault="002A4593" w:rsidP="002A4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2A4593" w:rsidRPr="002A4593" w:rsidRDefault="002A4593" w:rsidP="002A4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C9" w:rsidRDefault="001733C9" w:rsidP="002A45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3B62FC" w:rsidRDefault="003B62FC"/>
    <w:sectPr w:rsidR="003B62FC" w:rsidSect="00A8511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C9"/>
    <w:rsid w:val="00083905"/>
    <w:rsid w:val="001733C9"/>
    <w:rsid w:val="0018433C"/>
    <w:rsid w:val="001A01BA"/>
    <w:rsid w:val="002723F5"/>
    <w:rsid w:val="002A4593"/>
    <w:rsid w:val="003B4511"/>
    <w:rsid w:val="003B62FC"/>
    <w:rsid w:val="005D3F8F"/>
    <w:rsid w:val="00656082"/>
    <w:rsid w:val="008B1154"/>
    <w:rsid w:val="008C7856"/>
    <w:rsid w:val="00900214"/>
    <w:rsid w:val="00906743"/>
    <w:rsid w:val="00A8511D"/>
    <w:rsid w:val="00B76F03"/>
    <w:rsid w:val="00D40C9E"/>
    <w:rsid w:val="00DD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Елена Юрьевна Глазихина</cp:lastModifiedBy>
  <cp:revision>20</cp:revision>
  <dcterms:created xsi:type="dcterms:W3CDTF">2022-08-24T06:58:00Z</dcterms:created>
  <dcterms:modified xsi:type="dcterms:W3CDTF">2022-09-21T03:14:00Z</dcterms:modified>
</cp:coreProperties>
</file>