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AB" w:rsidRDefault="006C2BAB" w:rsidP="00F90A62">
      <w:pPr>
        <w:shd w:val="clear" w:color="auto" w:fill="FFFFFF"/>
        <w:tabs>
          <w:tab w:val="left" w:pos="567"/>
          <w:tab w:val="left" w:pos="1418"/>
        </w:tabs>
        <w:jc w:val="center"/>
        <w:rPr>
          <w:sz w:val="2"/>
          <w:szCs w:val="2"/>
        </w:rPr>
      </w:pPr>
      <w:bookmarkStart w:id="0" w:name="OLE_LINK4"/>
    </w:p>
    <w:p w:rsidR="006C2BAB" w:rsidRDefault="006C2BAB" w:rsidP="006C2BAB">
      <w:pPr>
        <w:shd w:val="clear" w:color="auto" w:fill="FFFFFF"/>
        <w:jc w:val="center"/>
        <w:rPr>
          <w:sz w:val="2"/>
          <w:szCs w:val="2"/>
        </w:rPr>
      </w:pPr>
    </w:p>
    <w:p w:rsidR="006C2BAB" w:rsidRDefault="006C2BAB" w:rsidP="006C2BAB">
      <w:pPr>
        <w:shd w:val="clear" w:color="auto" w:fill="FFFFFF"/>
        <w:jc w:val="center"/>
        <w:rPr>
          <w:sz w:val="2"/>
          <w:szCs w:val="2"/>
        </w:rPr>
      </w:pPr>
    </w:p>
    <w:p w:rsidR="006C2BAB" w:rsidRDefault="006C2BAB" w:rsidP="006C2BAB">
      <w:pPr>
        <w:shd w:val="clear" w:color="auto" w:fill="FFFFFF"/>
        <w:jc w:val="center"/>
        <w:rPr>
          <w:sz w:val="2"/>
          <w:szCs w:val="2"/>
        </w:rPr>
      </w:pPr>
    </w:p>
    <w:p w:rsidR="006C2BAB" w:rsidRDefault="006C2BAB" w:rsidP="006C2BAB">
      <w:pPr>
        <w:shd w:val="clear" w:color="auto" w:fill="FFFFFF"/>
        <w:jc w:val="center"/>
        <w:rPr>
          <w:sz w:val="2"/>
          <w:szCs w:val="2"/>
        </w:rPr>
      </w:pPr>
    </w:p>
    <w:p w:rsidR="006C2BAB" w:rsidRDefault="006C2BAB" w:rsidP="006C2BAB">
      <w:pPr>
        <w:shd w:val="clear" w:color="auto" w:fill="FFFFFF"/>
        <w:jc w:val="center"/>
        <w:rPr>
          <w:sz w:val="2"/>
          <w:szCs w:val="2"/>
        </w:rPr>
      </w:pPr>
    </w:p>
    <w:p w:rsidR="006C2BAB" w:rsidRDefault="006C2BAB" w:rsidP="006C2BAB">
      <w:pPr>
        <w:shd w:val="clear" w:color="auto" w:fill="FFFFFF"/>
        <w:jc w:val="center"/>
        <w:rPr>
          <w:sz w:val="2"/>
          <w:szCs w:val="2"/>
        </w:rPr>
      </w:pPr>
    </w:p>
    <w:p w:rsidR="006C2BAB" w:rsidRDefault="006C2BAB" w:rsidP="006C2BAB">
      <w:pPr>
        <w:shd w:val="clear" w:color="auto" w:fill="FFFFFF"/>
        <w:jc w:val="center"/>
        <w:rPr>
          <w:sz w:val="2"/>
          <w:szCs w:val="2"/>
        </w:rPr>
      </w:pPr>
    </w:p>
    <w:p w:rsidR="006C2BAB" w:rsidRDefault="006C2BAB" w:rsidP="006C2BAB">
      <w:pPr>
        <w:shd w:val="clear" w:color="auto" w:fill="FFFFFF"/>
        <w:jc w:val="center"/>
        <w:rPr>
          <w:sz w:val="2"/>
          <w:szCs w:val="2"/>
        </w:rPr>
      </w:pPr>
    </w:p>
    <w:p w:rsidR="006C2BAB" w:rsidRPr="00AB243D" w:rsidRDefault="006C2BAB" w:rsidP="006C2BA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bookmarkEnd w:id="0"/>
    <w:p w:rsidR="00624A02" w:rsidRDefault="00624A02" w:rsidP="00F90A62">
      <w:pPr>
        <w:shd w:val="clear" w:color="auto" w:fill="FFFFFF"/>
        <w:tabs>
          <w:tab w:val="left" w:pos="1418"/>
        </w:tabs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620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A02" w:rsidRDefault="00624A02" w:rsidP="00624A02">
      <w:pPr>
        <w:shd w:val="clear" w:color="auto" w:fill="FFFFFF"/>
        <w:jc w:val="center"/>
        <w:rPr>
          <w:sz w:val="2"/>
          <w:szCs w:val="2"/>
        </w:rPr>
      </w:pPr>
    </w:p>
    <w:p w:rsidR="00624A02" w:rsidRDefault="00624A02" w:rsidP="00624A02">
      <w:pPr>
        <w:shd w:val="clear" w:color="auto" w:fill="FFFFFF"/>
        <w:jc w:val="center"/>
        <w:rPr>
          <w:sz w:val="2"/>
          <w:szCs w:val="2"/>
        </w:rPr>
      </w:pPr>
    </w:p>
    <w:p w:rsidR="00624A02" w:rsidRDefault="00624A02" w:rsidP="00624A02">
      <w:pPr>
        <w:shd w:val="clear" w:color="auto" w:fill="FFFFFF"/>
        <w:jc w:val="center"/>
        <w:rPr>
          <w:sz w:val="2"/>
          <w:szCs w:val="2"/>
        </w:rPr>
      </w:pPr>
    </w:p>
    <w:p w:rsidR="00624A02" w:rsidRDefault="00624A02" w:rsidP="00624A02">
      <w:pPr>
        <w:shd w:val="clear" w:color="auto" w:fill="FFFFFF"/>
        <w:jc w:val="center"/>
        <w:rPr>
          <w:sz w:val="2"/>
          <w:szCs w:val="2"/>
        </w:rPr>
      </w:pPr>
    </w:p>
    <w:p w:rsidR="00624A02" w:rsidRDefault="00624A02" w:rsidP="00624A02">
      <w:pPr>
        <w:shd w:val="clear" w:color="auto" w:fill="FFFFFF"/>
        <w:jc w:val="center"/>
        <w:rPr>
          <w:sz w:val="2"/>
          <w:szCs w:val="2"/>
        </w:rPr>
      </w:pPr>
    </w:p>
    <w:p w:rsidR="00624A02" w:rsidRDefault="00624A02" w:rsidP="00624A02">
      <w:pPr>
        <w:shd w:val="clear" w:color="auto" w:fill="FFFFFF"/>
        <w:jc w:val="center"/>
        <w:rPr>
          <w:sz w:val="2"/>
          <w:szCs w:val="2"/>
        </w:rPr>
      </w:pPr>
    </w:p>
    <w:p w:rsidR="00624A02" w:rsidRDefault="00624A02" w:rsidP="00624A02">
      <w:pPr>
        <w:shd w:val="clear" w:color="auto" w:fill="FFFFFF"/>
        <w:jc w:val="center"/>
        <w:rPr>
          <w:sz w:val="2"/>
          <w:szCs w:val="2"/>
        </w:rPr>
      </w:pPr>
    </w:p>
    <w:p w:rsidR="00624A02" w:rsidRDefault="00624A02" w:rsidP="00624A02">
      <w:pPr>
        <w:shd w:val="clear" w:color="auto" w:fill="FFFFFF"/>
        <w:jc w:val="center"/>
        <w:rPr>
          <w:sz w:val="2"/>
          <w:szCs w:val="2"/>
        </w:rPr>
      </w:pPr>
    </w:p>
    <w:p w:rsidR="00624A02" w:rsidRPr="00AB243D" w:rsidRDefault="00624A02" w:rsidP="00624A0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4A02" w:rsidRDefault="00624A02" w:rsidP="00624A02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624A02" w:rsidRDefault="00624A02" w:rsidP="00624A0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4A02" w:rsidRDefault="00624A02" w:rsidP="00624A0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4A02" w:rsidRDefault="00624A02" w:rsidP="00624A0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4A02" w:rsidRDefault="00624A02" w:rsidP="00624A0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4A02" w:rsidRPr="00722412" w:rsidRDefault="00624A02" w:rsidP="00624A02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624A02" w:rsidRPr="00B91F95" w:rsidRDefault="00624A02" w:rsidP="00624A02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624A02" w:rsidRPr="00674D09" w:rsidRDefault="00624A02" w:rsidP="00624A02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624A02" w:rsidRPr="00B91F95" w:rsidRDefault="00624A02" w:rsidP="00624A02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</w:p>
    <w:p w:rsidR="006E4322" w:rsidRDefault="006E4322" w:rsidP="008113B6">
      <w:pPr>
        <w:shd w:val="clear" w:color="auto" w:fill="FFFFFF"/>
        <w:spacing w:line="322" w:lineRule="exact"/>
        <w:ind w:right="24"/>
        <w:jc w:val="center"/>
        <w:rPr>
          <w:b/>
          <w:bCs/>
        </w:rPr>
      </w:pPr>
    </w:p>
    <w:p w:rsidR="0005528C" w:rsidRDefault="00624A02" w:rsidP="0005528C">
      <w:pPr>
        <w:shd w:val="clear" w:color="auto" w:fill="FFFFFF"/>
        <w:spacing w:line="322" w:lineRule="exact"/>
        <w:ind w:right="24"/>
        <w:jc w:val="center"/>
        <w:rPr>
          <w:b/>
        </w:rPr>
      </w:pPr>
      <w:r>
        <w:rPr>
          <w:b/>
          <w:bCs/>
        </w:rPr>
        <w:t xml:space="preserve">О перераспределении </w:t>
      </w:r>
      <w:r w:rsidR="00F43023">
        <w:rPr>
          <w:b/>
          <w:bCs/>
        </w:rPr>
        <w:t>бюджетных ассигнований</w:t>
      </w:r>
      <w:r w:rsidR="000462F8">
        <w:rPr>
          <w:b/>
          <w:bCs/>
        </w:rPr>
        <w:t xml:space="preserve"> </w:t>
      </w:r>
      <w:r w:rsidR="00F43023">
        <w:rPr>
          <w:b/>
          <w:bCs/>
        </w:rPr>
        <w:t xml:space="preserve">направляемых </w:t>
      </w:r>
      <w:r w:rsidR="0005528C">
        <w:rPr>
          <w:b/>
          <w:bCs/>
        </w:rPr>
        <w:br/>
      </w:r>
      <w:r w:rsidR="0005528C" w:rsidRPr="0005528C">
        <w:rPr>
          <w:b/>
          <w:color w:val="auto"/>
        </w:rPr>
        <w:t xml:space="preserve">на осуществление </w:t>
      </w:r>
      <w:r w:rsidR="0005528C" w:rsidRPr="0005528C">
        <w:rPr>
          <w:b/>
        </w:rPr>
        <w:t xml:space="preserve">отдельных государственных полномочий </w:t>
      </w:r>
      <w:r w:rsidR="0005528C">
        <w:rPr>
          <w:b/>
        </w:rPr>
        <w:br/>
      </w:r>
      <w:r w:rsidR="0005528C" w:rsidRPr="0005528C">
        <w:rPr>
          <w:b/>
        </w:rPr>
        <w:t>в сфере государственного управления</w:t>
      </w:r>
      <w:r w:rsidR="00583588">
        <w:rPr>
          <w:b/>
        </w:rPr>
        <w:t xml:space="preserve">, в </w:t>
      </w:r>
      <w:r w:rsidR="00583588" w:rsidRPr="00583588">
        <w:rPr>
          <w:b/>
          <w:color w:val="auto"/>
        </w:rPr>
        <w:t>сфере образования, в сфере социальной защиты населения</w:t>
      </w:r>
    </w:p>
    <w:p w:rsidR="00583588" w:rsidRPr="00BF165D" w:rsidRDefault="00583588" w:rsidP="00624A02">
      <w:pPr>
        <w:shd w:val="clear" w:color="auto" w:fill="FFFFFF"/>
        <w:spacing w:line="322" w:lineRule="exact"/>
        <w:ind w:right="24"/>
        <w:jc w:val="both"/>
        <w:rPr>
          <w:b/>
          <w:bCs/>
        </w:rPr>
      </w:pPr>
    </w:p>
    <w:p w:rsidR="00F775A8" w:rsidRPr="00F775A8" w:rsidRDefault="00F43023" w:rsidP="00F775A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proofErr w:type="gramStart"/>
      <w:r w:rsidRPr="00F775A8">
        <w:rPr>
          <w:rFonts w:ascii="Times New Roman" w:hAnsi="Times New Roman" w:cs="Times New Roman"/>
          <w:sz w:val="28"/>
          <w:szCs w:val="28"/>
        </w:rPr>
        <w:t>В соответствии с частью 14 статьи 10 Федерального закона о</w:t>
      </w:r>
      <w:r w:rsidR="00D44314" w:rsidRPr="00F775A8">
        <w:rPr>
          <w:rFonts w:ascii="Times New Roman" w:hAnsi="Times New Roman" w:cs="Times New Roman"/>
          <w:sz w:val="28"/>
          <w:szCs w:val="28"/>
        </w:rPr>
        <w:t>т 29 ноября 2021 года №</w:t>
      </w:r>
      <w:r w:rsidR="004B0B3F" w:rsidRPr="00F775A8">
        <w:rPr>
          <w:rFonts w:ascii="Times New Roman" w:hAnsi="Times New Roman" w:cs="Times New Roman"/>
          <w:sz w:val="28"/>
          <w:szCs w:val="28"/>
        </w:rPr>
        <w:t xml:space="preserve"> </w:t>
      </w:r>
      <w:r w:rsidRPr="00F775A8">
        <w:rPr>
          <w:rFonts w:ascii="Times New Roman" w:hAnsi="Times New Roman" w:cs="Times New Roman"/>
          <w:sz w:val="28"/>
          <w:szCs w:val="28"/>
        </w:rPr>
        <w:t xml:space="preserve">384-ФЗ </w:t>
      </w:r>
      <w:r w:rsidR="00010167">
        <w:rPr>
          <w:rFonts w:ascii="Times New Roman" w:hAnsi="Times New Roman" w:cs="Times New Roman"/>
          <w:sz w:val="28"/>
          <w:szCs w:val="28"/>
        </w:rPr>
        <w:t>«</w:t>
      </w:r>
      <w:r w:rsidRPr="00F775A8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 w:rsidR="00010167">
        <w:rPr>
          <w:rFonts w:ascii="Times New Roman" w:hAnsi="Times New Roman" w:cs="Times New Roman"/>
          <w:sz w:val="28"/>
          <w:szCs w:val="28"/>
        </w:rPr>
        <w:t>»</w:t>
      </w:r>
      <w:r w:rsidRPr="00F775A8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583588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3E5CEA" w:rsidRPr="00F775A8">
        <w:rPr>
          <w:rFonts w:ascii="Times New Roman" w:hAnsi="Times New Roman" w:cs="Times New Roman"/>
          <w:sz w:val="28"/>
          <w:szCs w:val="28"/>
        </w:rPr>
        <w:t xml:space="preserve"> </w:t>
      </w:r>
      <w:r w:rsidR="00583588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3E5CEA" w:rsidRPr="00F775A8">
        <w:rPr>
          <w:rFonts w:ascii="Times New Roman" w:hAnsi="Times New Roman" w:cs="Times New Roman"/>
          <w:sz w:val="28"/>
          <w:szCs w:val="28"/>
        </w:rPr>
        <w:t>осуществления отдельных государственных полномочий в сфере государственного управления</w:t>
      </w:r>
      <w:r w:rsidR="00583588">
        <w:rPr>
          <w:rFonts w:ascii="Times New Roman" w:hAnsi="Times New Roman" w:cs="Times New Roman"/>
          <w:sz w:val="28"/>
          <w:szCs w:val="28"/>
        </w:rPr>
        <w:t>,</w:t>
      </w:r>
      <w:r w:rsidR="00583588" w:rsidRPr="00583588">
        <w:rPr>
          <w:b/>
        </w:rPr>
        <w:t xml:space="preserve"> </w:t>
      </w:r>
      <w:r w:rsidR="00583588" w:rsidRPr="00010167">
        <w:rPr>
          <w:rFonts w:ascii="Times New Roman" w:hAnsi="Times New Roman" w:cs="Times New Roman"/>
          <w:sz w:val="28"/>
          <w:szCs w:val="28"/>
        </w:rPr>
        <w:t>в сфере образования, в сфере социальной</w:t>
      </w:r>
      <w:proofErr w:type="gramEnd"/>
      <w:r w:rsidR="00583588" w:rsidRPr="00010167">
        <w:rPr>
          <w:rFonts w:ascii="Times New Roman" w:hAnsi="Times New Roman" w:cs="Times New Roman"/>
          <w:sz w:val="28"/>
          <w:szCs w:val="28"/>
        </w:rPr>
        <w:t xml:space="preserve"> защиты населения</w:t>
      </w:r>
      <w:r w:rsidR="003E5CEA" w:rsidRPr="00F775A8">
        <w:rPr>
          <w:rFonts w:ascii="Times New Roman" w:hAnsi="Times New Roman" w:cs="Times New Roman"/>
          <w:sz w:val="28"/>
          <w:szCs w:val="28"/>
        </w:rPr>
        <w:t xml:space="preserve"> </w:t>
      </w:r>
      <w:r w:rsidRPr="00F775A8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="00A7415C" w:rsidRPr="00F775A8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F775A8" w:rsidRDefault="00F775A8" w:rsidP="00F77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314" w:rsidRPr="00F775A8" w:rsidRDefault="00D44314" w:rsidP="00F775A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F775A8">
        <w:rPr>
          <w:rFonts w:ascii="Times New Roman" w:hAnsi="Times New Roman" w:cs="Times New Roman"/>
          <w:sz w:val="28"/>
          <w:szCs w:val="28"/>
        </w:rPr>
        <w:t>Перераспределить</w:t>
      </w:r>
      <w:r w:rsidR="00010167">
        <w:rPr>
          <w:rFonts w:ascii="Times New Roman" w:hAnsi="Times New Roman" w:cs="Times New Roman"/>
          <w:sz w:val="28"/>
          <w:szCs w:val="28"/>
        </w:rPr>
        <w:t xml:space="preserve"> единую</w:t>
      </w:r>
      <w:r w:rsidRPr="00F775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75A8">
        <w:rPr>
          <w:rFonts w:ascii="Times New Roman" w:hAnsi="Times New Roman" w:cs="Times New Roman"/>
          <w:sz w:val="28"/>
          <w:szCs w:val="28"/>
        </w:rPr>
        <w:t>субвенцию</w:t>
      </w:r>
      <w:proofErr w:type="gramEnd"/>
      <w:r w:rsidR="000462F8" w:rsidRPr="00F775A8">
        <w:rPr>
          <w:rFonts w:ascii="Times New Roman" w:hAnsi="Times New Roman" w:cs="Times New Roman"/>
          <w:sz w:val="28"/>
          <w:szCs w:val="28"/>
        </w:rPr>
        <w:t xml:space="preserve"> </w:t>
      </w:r>
      <w:r w:rsidRPr="00F775A8">
        <w:rPr>
          <w:rFonts w:ascii="Times New Roman" w:hAnsi="Times New Roman" w:cs="Times New Roman"/>
          <w:sz w:val="28"/>
          <w:szCs w:val="28"/>
        </w:rPr>
        <w:t xml:space="preserve">предоставляемую из бюджета Забайкальского края бюджетам </w:t>
      </w:r>
      <w:r w:rsidR="00F775A8" w:rsidRPr="00F775A8">
        <w:rPr>
          <w:rFonts w:ascii="Times New Roman" w:hAnsi="Times New Roman" w:cs="Times New Roman"/>
          <w:sz w:val="28"/>
          <w:szCs w:val="28"/>
        </w:rPr>
        <w:t xml:space="preserve">муниципальных районов, муниципальных и городских округов </w:t>
      </w:r>
      <w:r w:rsidRPr="00F775A8">
        <w:rPr>
          <w:rFonts w:ascii="Times New Roman" w:hAnsi="Times New Roman" w:cs="Times New Roman"/>
          <w:sz w:val="28"/>
          <w:szCs w:val="28"/>
        </w:rPr>
        <w:t xml:space="preserve">Забайкальского края на осуществление </w:t>
      </w:r>
      <w:r w:rsidR="00F775A8" w:rsidRPr="00F775A8">
        <w:rPr>
          <w:rFonts w:ascii="Times New Roman" w:hAnsi="Times New Roman" w:cs="Times New Roman"/>
          <w:sz w:val="28"/>
          <w:szCs w:val="28"/>
        </w:rPr>
        <w:t>отдельных государственных полномочий в сфере государственного управления</w:t>
      </w:r>
      <w:r w:rsidR="00010167">
        <w:rPr>
          <w:rFonts w:ascii="Times New Roman" w:hAnsi="Times New Roman" w:cs="Times New Roman"/>
          <w:sz w:val="28"/>
          <w:szCs w:val="28"/>
        </w:rPr>
        <w:t>,</w:t>
      </w:r>
      <w:r w:rsidR="004B0B3F" w:rsidRPr="00F775A8">
        <w:rPr>
          <w:rFonts w:ascii="Times New Roman" w:hAnsi="Times New Roman" w:cs="Times New Roman"/>
          <w:sz w:val="28"/>
          <w:szCs w:val="28"/>
        </w:rPr>
        <w:t xml:space="preserve"> </w:t>
      </w:r>
      <w:r w:rsidR="00010167" w:rsidRPr="00010167">
        <w:rPr>
          <w:rFonts w:ascii="Times New Roman" w:hAnsi="Times New Roman" w:cs="Times New Roman"/>
          <w:sz w:val="28"/>
          <w:szCs w:val="28"/>
        </w:rPr>
        <w:t>в сфере образования, в сфере социальной защиты населения</w:t>
      </w:r>
      <w:r w:rsidR="00010167" w:rsidRPr="00F775A8">
        <w:rPr>
          <w:rFonts w:ascii="Times New Roman" w:hAnsi="Times New Roman" w:cs="Times New Roman"/>
          <w:sz w:val="28"/>
          <w:szCs w:val="28"/>
        </w:rPr>
        <w:t xml:space="preserve"> </w:t>
      </w:r>
      <w:r w:rsidRPr="00F775A8">
        <w:rPr>
          <w:rFonts w:ascii="Times New Roman" w:hAnsi="Times New Roman" w:cs="Times New Roman"/>
          <w:sz w:val="28"/>
          <w:szCs w:val="28"/>
        </w:rPr>
        <w:t xml:space="preserve">на 2022 год согласно приложению к настоящему постановлению. </w:t>
      </w:r>
    </w:p>
    <w:p w:rsidR="000157FF" w:rsidRDefault="000157FF" w:rsidP="006807F2">
      <w:pPr>
        <w:autoSpaceDE w:val="0"/>
        <w:autoSpaceDN w:val="0"/>
        <w:adjustRightInd w:val="0"/>
        <w:jc w:val="both"/>
      </w:pPr>
    </w:p>
    <w:p w:rsidR="00780108" w:rsidRDefault="00780108" w:rsidP="0075413D">
      <w:pPr>
        <w:shd w:val="clear" w:color="auto" w:fill="FFFFFF"/>
      </w:pPr>
    </w:p>
    <w:p w:rsidR="00780108" w:rsidRDefault="00780108" w:rsidP="0075413D">
      <w:pPr>
        <w:shd w:val="clear" w:color="auto" w:fill="FFFFFF"/>
      </w:pPr>
    </w:p>
    <w:p w:rsidR="003E5CEA" w:rsidRDefault="003E5CEA" w:rsidP="003E5CEA">
      <w:pPr>
        <w:jc w:val="both"/>
      </w:pPr>
      <w:r>
        <w:t>Губернатор Забайкальского края                                                        А.М.Осипов</w:t>
      </w:r>
    </w:p>
    <w:p w:rsidR="00CA29EA" w:rsidRPr="00E231A0" w:rsidRDefault="00CA29EA" w:rsidP="00917EE6">
      <w:pPr>
        <w:ind w:left="4956" w:firstLine="36"/>
        <w:jc w:val="center"/>
        <w:sectPr w:rsidR="00CA29EA" w:rsidRPr="00E231A0" w:rsidSect="00F01C73">
          <w:headerReference w:type="default" r:id="rId9"/>
          <w:headerReference w:type="first" r:id="rId10"/>
          <w:type w:val="continuous"/>
          <w:pgSz w:w="11909" w:h="16834" w:code="9"/>
          <w:pgMar w:top="1134" w:right="567" w:bottom="1134" w:left="1985" w:header="720" w:footer="720" w:gutter="0"/>
          <w:cols w:space="708"/>
          <w:noEndnote/>
          <w:titlePg/>
          <w:docGrid w:linePitch="381"/>
        </w:sectPr>
      </w:pPr>
    </w:p>
    <w:p w:rsidR="00FA10C2" w:rsidRDefault="00FA10C2" w:rsidP="00FA10C2">
      <w:pPr>
        <w:jc w:val="center"/>
      </w:pPr>
    </w:p>
    <w:p w:rsidR="003E5CEA" w:rsidRPr="00500A2E" w:rsidRDefault="003E5CEA" w:rsidP="00010167">
      <w:pPr>
        <w:autoSpaceDE w:val="0"/>
        <w:autoSpaceDN w:val="0"/>
        <w:adjustRightInd w:val="0"/>
        <w:ind w:left="9072"/>
        <w:jc w:val="center"/>
        <w:rPr>
          <w:rFonts w:eastAsia="Calibri"/>
          <w:lang w:eastAsia="en-US"/>
        </w:rPr>
      </w:pPr>
      <w:r w:rsidRPr="00500A2E">
        <w:rPr>
          <w:rFonts w:eastAsia="Calibri"/>
          <w:lang w:eastAsia="en-US"/>
        </w:rPr>
        <w:t>ПРИЛОЖЕНИЕ</w:t>
      </w:r>
    </w:p>
    <w:p w:rsidR="003E5CEA" w:rsidRPr="00500A2E" w:rsidRDefault="003E5CEA" w:rsidP="00010167">
      <w:pPr>
        <w:autoSpaceDE w:val="0"/>
        <w:autoSpaceDN w:val="0"/>
        <w:adjustRightInd w:val="0"/>
        <w:ind w:left="9072"/>
        <w:jc w:val="center"/>
        <w:rPr>
          <w:rFonts w:eastAsia="Calibri"/>
          <w:lang w:eastAsia="en-US"/>
        </w:rPr>
      </w:pPr>
      <w:r w:rsidRPr="00500A2E">
        <w:rPr>
          <w:rFonts w:eastAsia="Calibri"/>
          <w:lang w:eastAsia="en-US"/>
        </w:rPr>
        <w:t>к постановлению Правительства</w:t>
      </w:r>
    </w:p>
    <w:p w:rsidR="003E5CEA" w:rsidRDefault="003E5CEA" w:rsidP="00010167">
      <w:pPr>
        <w:autoSpaceDE w:val="0"/>
        <w:autoSpaceDN w:val="0"/>
        <w:adjustRightInd w:val="0"/>
        <w:ind w:left="9072"/>
        <w:jc w:val="center"/>
        <w:rPr>
          <w:rFonts w:eastAsia="Calibri"/>
          <w:lang w:eastAsia="en-US"/>
        </w:rPr>
      </w:pPr>
      <w:r w:rsidRPr="00500A2E">
        <w:rPr>
          <w:rFonts w:eastAsia="Calibri"/>
          <w:lang w:eastAsia="en-US"/>
        </w:rPr>
        <w:t>Забайкальского края</w:t>
      </w:r>
    </w:p>
    <w:p w:rsidR="00010167" w:rsidRDefault="00010167" w:rsidP="00010167">
      <w:pPr>
        <w:autoSpaceDE w:val="0"/>
        <w:autoSpaceDN w:val="0"/>
        <w:adjustRightInd w:val="0"/>
        <w:ind w:left="9072"/>
        <w:jc w:val="center"/>
        <w:rPr>
          <w:rFonts w:eastAsia="Calibri"/>
          <w:lang w:eastAsia="en-US"/>
        </w:rPr>
      </w:pPr>
    </w:p>
    <w:p w:rsidR="00010167" w:rsidRPr="00500A2E" w:rsidRDefault="00010167" w:rsidP="00010167">
      <w:pPr>
        <w:autoSpaceDE w:val="0"/>
        <w:autoSpaceDN w:val="0"/>
        <w:adjustRightInd w:val="0"/>
        <w:ind w:left="9072"/>
        <w:jc w:val="center"/>
        <w:rPr>
          <w:rFonts w:eastAsia="Calibri"/>
          <w:lang w:eastAsia="en-US"/>
        </w:rPr>
      </w:pPr>
    </w:p>
    <w:tbl>
      <w:tblPr>
        <w:tblW w:w="5000" w:type="pct"/>
        <w:tblLayout w:type="fixed"/>
        <w:tblLook w:val="0000"/>
      </w:tblPr>
      <w:tblGrid>
        <w:gridCol w:w="564"/>
        <w:gridCol w:w="7204"/>
        <w:gridCol w:w="1460"/>
        <w:gridCol w:w="1685"/>
        <w:gridCol w:w="1685"/>
        <w:gridCol w:w="1685"/>
      </w:tblGrid>
      <w:tr w:rsidR="00583588" w:rsidTr="00010167">
        <w:trPr>
          <w:trHeight w:val="474"/>
        </w:trPr>
        <w:tc>
          <w:tcPr>
            <w:tcW w:w="5000" w:type="pct"/>
            <w:gridSpan w:val="6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A635DB" w:rsidRPr="00A635DB" w:rsidRDefault="00A635DB" w:rsidP="00A6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A635DB">
              <w:rPr>
                <w:b/>
                <w:bCs/>
                <w:caps/>
              </w:rPr>
              <w:t>Перераспределение</w:t>
            </w:r>
          </w:p>
          <w:p w:rsidR="00583588" w:rsidRDefault="00583588" w:rsidP="00A63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35DB">
              <w:rPr>
                <w:b/>
                <w:bCs/>
              </w:rPr>
              <w:t xml:space="preserve"> единой субвенции бюджетам муниципальных районов, муниципальных и городских округов </w:t>
            </w:r>
            <w:r w:rsidR="00A635DB" w:rsidRPr="00A635DB">
              <w:rPr>
                <w:b/>
              </w:rPr>
              <w:t>на осуществление отдельных государственных полномочий в сфере государственного управления, в сфере образования, в сфере социальной защиты населения</w:t>
            </w:r>
            <w:r w:rsidR="00A635DB" w:rsidRPr="00A635DB">
              <w:rPr>
                <w:b/>
                <w:bCs/>
              </w:rPr>
              <w:t xml:space="preserve"> </w:t>
            </w:r>
            <w:r w:rsidRPr="00A635DB">
              <w:rPr>
                <w:b/>
                <w:bCs/>
              </w:rPr>
              <w:t>на 2022 год</w:t>
            </w:r>
          </w:p>
        </w:tc>
      </w:tr>
      <w:tr w:rsidR="00583588" w:rsidTr="00010167">
        <w:trPr>
          <w:trHeight w:val="300"/>
        </w:trPr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муниципальных районов, </w:t>
            </w:r>
          </w:p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sz w:val="26"/>
                <w:szCs w:val="26"/>
              </w:rPr>
              <w:t>муниципальных и городских округов</w:t>
            </w:r>
          </w:p>
        </w:tc>
        <w:tc>
          <w:tcPr>
            <w:tcW w:w="22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sz w:val="26"/>
                <w:szCs w:val="26"/>
              </w:rPr>
              <w:t>Сумма (тыс. рублей)</w:t>
            </w:r>
          </w:p>
        </w:tc>
      </w:tr>
      <w:tr w:rsidR="00583588" w:rsidTr="00010167">
        <w:trPr>
          <w:trHeight w:val="299"/>
        </w:trPr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583588" w:rsidTr="00010167">
        <w:trPr>
          <w:trHeight w:val="1485"/>
        </w:trPr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</w:p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осуществление </w:t>
            </w:r>
            <w:proofErr w:type="gramStart"/>
            <w:r>
              <w:rPr>
                <w:sz w:val="20"/>
                <w:szCs w:val="20"/>
              </w:rPr>
              <w:t>отдельных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государственных полномочий </w:t>
            </w:r>
          </w:p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сфере </w:t>
            </w:r>
          </w:p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государственного управления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</w:p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администрирование отдельных государственных полномочий </w:t>
            </w:r>
          </w:p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сфере </w:t>
            </w:r>
          </w:p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</w:p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администрирование отдельных государственных полномочий</w:t>
            </w:r>
          </w:p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сфере </w:t>
            </w:r>
          </w:p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социальной </w:t>
            </w:r>
          </w:p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защиты населения</w:t>
            </w:r>
          </w:p>
        </w:tc>
      </w:tr>
    </w:tbl>
    <w:p w:rsidR="00583588" w:rsidRDefault="00583588" w:rsidP="00583588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"/>
        <w:gridCol w:w="7164"/>
        <w:gridCol w:w="1464"/>
        <w:gridCol w:w="1692"/>
        <w:gridCol w:w="1692"/>
        <w:gridCol w:w="1689"/>
      </w:tblGrid>
      <w:tr w:rsidR="00010167" w:rsidTr="00010167">
        <w:trPr>
          <w:trHeight w:val="226"/>
          <w:tblHeader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583588" w:rsidTr="00010167">
        <w:trPr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Всего по краю,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33 665,7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31 077,2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2 577,0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11,5</w:t>
            </w:r>
          </w:p>
        </w:tc>
      </w:tr>
      <w:tr w:rsidR="00583588" w:rsidTr="00010167">
        <w:trPr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Агинский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655,0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594,5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95,5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Акшинский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599,6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561,0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63,6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Александрово-Заводский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570,7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543,9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31,8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Балейский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668,2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619,6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63,6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Борзинский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1 316,4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1 188,4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95,5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Газимуро-Заводский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594,1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532,3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31,8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Дульдургинский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695,9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551,6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127,3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Забайкальский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683,9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630,3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63,6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Калганский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556,9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555,1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31,8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Карымский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1 266,4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1 282,8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63,6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Город </w:t>
            </w:r>
            <w:proofErr w:type="spellStart"/>
            <w:r>
              <w:rPr>
                <w:sz w:val="26"/>
                <w:szCs w:val="26"/>
              </w:rPr>
              <w:t>Краснокаменск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и </w:t>
            </w:r>
            <w:proofErr w:type="spellStart"/>
            <w:r>
              <w:rPr>
                <w:sz w:val="26"/>
                <w:szCs w:val="26"/>
              </w:rPr>
              <w:t>Краснокаменский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1 377,4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1 271,9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95,5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Красночикойский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724,0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648,5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95,5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Кыринский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635,0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563,4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63,6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Могойтуйский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1 292,8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1 128,7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159,1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Могочинский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633,5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640,7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31,8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Нерчинский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1 256,6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1 136,1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95,5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Нерчинско-Заводский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600,1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531,5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63,6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Оловяннинский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1 301,7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1 215,6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63,6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Ононский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596,5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542,9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63,6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Петровск-Забайкальский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696,5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597,9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63,6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Сретенский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666,0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622,4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63,6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Тунгиро-Олёкминский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633,6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603,8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31,8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Тунгокоченский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693,6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671,8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31,8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Улётовский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653,9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600,3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63,6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Хилокский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1 194,2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1 140,1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63,6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Чернышевский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1 341,6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1 251,1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95,5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Читинский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1 977,8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1 867,3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95,5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Шелопугинский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578,1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556,3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31,8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Муниципальный район </w:t>
            </w:r>
            <w:r w:rsidR="00010167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Шилкинский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1 317,1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1 213,5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63,6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sz w:val="26"/>
                <w:szCs w:val="26"/>
              </w:rPr>
              <w:t>Каларский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850,3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788,5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31,8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sz w:val="26"/>
                <w:szCs w:val="26"/>
              </w:rPr>
              <w:t>Приаргунский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775,1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644,5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63,6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lastRenderedPageBreak/>
              <w:t>32.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Городской округ </w:t>
            </w:r>
            <w:r w:rsidR="0001016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Поселок </w:t>
            </w:r>
            <w:proofErr w:type="gramStart"/>
            <w:r>
              <w:rPr>
                <w:sz w:val="26"/>
                <w:szCs w:val="26"/>
              </w:rPr>
              <w:t>Агинское</w:t>
            </w:r>
            <w:proofErr w:type="gramEnd"/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720,7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561,6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159,1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Городской округ </w:t>
            </w:r>
            <w:r w:rsidR="0001016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Город Петровск-Забайкальский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625,2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561,6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63,6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Городской округ </w:t>
            </w:r>
            <w:r w:rsidR="0001016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Город Чита</w:t>
            </w:r>
            <w:r w:rsidR="00010167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4 355,2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4 127,4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222,8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583588" w:rsidTr="00010167">
        <w:trPr>
          <w:cantSplit/>
          <w:trHeight w:val="338"/>
        </w:trPr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250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Городской округ </w:t>
            </w:r>
            <w:proofErr w:type="gramStart"/>
            <w:r>
              <w:rPr>
                <w:sz w:val="26"/>
                <w:szCs w:val="26"/>
              </w:rPr>
              <w:t>закрытое</w:t>
            </w:r>
            <w:proofErr w:type="gramEnd"/>
            <w:r>
              <w:rPr>
                <w:sz w:val="26"/>
                <w:szCs w:val="26"/>
              </w:rPr>
              <w:t xml:space="preserve"> административно-</w:t>
            </w:r>
          </w:p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территориальное образование п. </w:t>
            </w:r>
            <w:proofErr w:type="gramStart"/>
            <w:r>
              <w:rPr>
                <w:sz w:val="26"/>
                <w:szCs w:val="26"/>
              </w:rPr>
              <w:t>Горный</w:t>
            </w:r>
            <w:proofErr w:type="gramEnd"/>
          </w:p>
        </w:tc>
        <w:tc>
          <w:tcPr>
            <w:tcW w:w="51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562,1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530,3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83588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31,8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83588" w:rsidRPr="00B97212" w:rsidRDefault="00583588" w:rsidP="00E6684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8E68D5" w:rsidRDefault="00010167" w:rsidP="000462F8">
      <w:pPr>
        <w:spacing w:after="200" w:line="276" w:lineRule="auto"/>
        <w:jc w:val="center"/>
      </w:pPr>
      <w:r>
        <w:t>_____________________</w:t>
      </w:r>
    </w:p>
    <w:sectPr w:rsidR="008E68D5" w:rsidSect="00010167">
      <w:headerReference w:type="first" r:id="rId11"/>
      <w:pgSz w:w="16834" w:h="11909" w:orient="landscape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80C" w:rsidRDefault="0031080C">
      <w:r>
        <w:separator/>
      </w:r>
    </w:p>
  </w:endnote>
  <w:endnote w:type="continuationSeparator" w:id="0">
    <w:p w:rsidR="0031080C" w:rsidRDefault="0031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80C" w:rsidRDefault="0031080C">
      <w:r>
        <w:separator/>
      </w:r>
    </w:p>
  </w:footnote>
  <w:footnote w:type="continuationSeparator" w:id="0">
    <w:p w:rsidR="0031080C" w:rsidRDefault="00310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4584342"/>
      <w:docPartObj>
        <w:docPartGallery w:val="Page Numbers (Top of Page)"/>
        <w:docPartUnique/>
      </w:docPartObj>
    </w:sdtPr>
    <w:sdtContent>
      <w:p w:rsidR="00010167" w:rsidRDefault="00116A40">
        <w:pPr>
          <w:pStyle w:val="a6"/>
          <w:jc w:val="center"/>
        </w:pPr>
        <w:fldSimple w:instr=" PAGE   \* MERGEFORMAT ">
          <w:r w:rsidR="00A635DB">
            <w:rPr>
              <w:noProof/>
            </w:rPr>
            <w:t>4</w:t>
          </w:r>
        </w:fldSimple>
      </w:p>
    </w:sdtContent>
  </w:sdt>
  <w:p w:rsidR="00834816" w:rsidRDefault="0083481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16" w:rsidRDefault="00834816" w:rsidP="00DF71ED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16" w:rsidRDefault="004B4B7C" w:rsidP="00E23C8E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EBE"/>
    <w:multiLevelType w:val="hybridMultilevel"/>
    <w:tmpl w:val="A44A50A4"/>
    <w:lvl w:ilvl="0" w:tplc="69544E4C">
      <w:start w:val="1"/>
      <w:numFmt w:val="decimal"/>
      <w:lvlText w:val="%1."/>
      <w:lvlJc w:val="left"/>
      <w:pPr>
        <w:ind w:left="1685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943995"/>
    <w:multiLevelType w:val="hybridMultilevel"/>
    <w:tmpl w:val="9222CA7A"/>
    <w:lvl w:ilvl="0" w:tplc="E01AEF1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706F69"/>
    <w:multiLevelType w:val="hybridMultilevel"/>
    <w:tmpl w:val="D35AC716"/>
    <w:lvl w:ilvl="0" w:tplc="FC0CE816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CA0B3D"/>
    <w:multiLevelType w:val="hybridMultilevel"/>
    <w:tmpl w:val="9E0228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72FD2058"/>
    <w:multiLevelType w:val="multilevel"/>
    <w:tmpl w:val="280CCC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90222D"/>
    <w:rsid w:val="00002C70"/>
    <w:rsid w:val="00004EB4"/>
    <w:rsid w:val="00005D91"/>
    <w:rsid w:val="00010167"/>
    <w:rsid w:val="00011977"/>
    <w:rsid w:val="000157FF"/>
    <w:rsid w:val="0002532B"/>
    <w:rsid w:val="00036366"/>
    <w:rsid w:val="0004112A"/>
    <w:rsid w:val="0004159A"/>
    <w:rsid w:val="000462F8"/>
    <w:rsid w:val="000525A2"/>
    <w:rsid w:val="0005528C"/>
    <w:rsid w:val="00062655"/>
    <w:rsid w:val="0006382F"/>
    <w:rsid w:val="00074052"/>
    <w:rsid w:val="00076408"/>
    <w:rsid w:val="0007744A"/>
    <w:rsid w:val="00081476"/>
    <w:rsid w:val="00082D48"/>
    <w:rsid w:val="00085BC7"/>
    <w:rsid w:val="00086537"/>
    <w:rsid w:val="0009124C"/>
    <w:rsid w:val="00091351"/>
    <w:rsid w:val="000927B7"/>
    <w:rsid w:val="00093C1C"/>
    <w:rsid w:val="00096467"/>
    <w:rsid w:val="0009759E"/>
    <w:rsid w:val="00097D72"/>
    <w:rsid w:val="000A7BC8"/>
    <w:rsid w:val="000B139F"/>
    <w:rsid w:val="000B25E7"/>
    <w:rsid w:val="000B591C"/>
    <w:rsid w:val="000C371E"/>
    <w:rsid w:val="000D1903"/>
    <w:rsid w:val="000E3208"/>
    <w:rsid w:val="000F1A7E"/>
    <w:rsid w:val="000F2463"/>
    <w:rsid w:val="000F5F7C"/>
    <w:rsid w:val="001029F9"/>
    <w:rsid w:val="0011374C"/>
    <w:rsid w:val="0011644A"/>
    <w:rsid w:val="00116A40"/>
    <w:rsid w:val="001172E0"/>
    <w:rsid w:val="00123180"/>
    <w:rsid w:val="00124D13"/>
    <w:rsid w:val="00125127"/>
    <w:rsid w:val="00130EED"/>
    <w:rsid w:val="001352E7"/>
    <w:rsid w:val="00136F18"/>
    <w:rsid w:val="00143D4B"/>
    <w:rsid w:val="00144065"/>
    <w:rsid w:val="00147C82"/>
    <w:rsid w:val="00151E80"/>
    <w:rsid w:val="00153DFF"/>
    <w:rsid w:val="001566DC"/>
    <w:rsid w:val="00162835"/>
    <w:rsid w:val="001654E0"/>
    <w:rsid w:val="0018222A"/>
    <w:rsid w:val="00182EE0"/>
    <w:rsid w:val="001945CC"/>
    <w:rsid w:val="001A5C69"/>
    <w:rsid w:val="001B3F1E"/>
    <w:rsid w:val="001D0318"/>
    <w:rsid w:val="001D2261"/>
    <w:rsid w:val="001D5B80"/>
    <w:rsid w:val="001D7172"/>
    <w:rsid w:val="001E77B2"/>
    <w:rsid w:val="001F2B15"/>
    <w:rsid w:val="001F4AAA"/>
    <w:rsid w:val="001F53C0"/>
    <w:rsid w:val="001F5ED4"/>
    <w:rsid w:val="00205397"/>
    <w:rsid w:val="00205A41"/>
    <w:rsid w:val="00215356"/>
    <w:rsid w:val="00215585"/>
    <w:rsid w:val="00217B58"/>
    <w:rsid w:val="00222211"/>
    <w:rsid w:val="0023578C"/>
    <w:rsid w:val="00236DAC"/>
    <w:rsid w:val="00242FB9"/>
    <w:rsid w:val="00246C57"/>
    <w:rsid w:val="00247815"/>
    <w:rsid w:val="00254454"/>
    <w:rsid w:val="002560EB"/>
    <w:rsid w:val="002600E9"/>
    <w:rsid w:val="0026706B"/>
    <w:rsid w:val="0027198C"/>
    <w:rsid w:val="00271E18"/>
    <w:rsid w:val="002772C2"/>
    <w:rsid w:val="002773A0"/>
    <w:rsid w:val="00281AB7"/>
    <w:rsid w:val="00290354"/>
    <w:rsid w:val="00292C9D"/>
    <w:rsid w:val="002A490C"/>
    <w:rsid w:val="002A66DB"/>
    <w:rsid w:val="002B7452"/>
    <w:rsid w:val="002C1534"/>
    <w:rsid w:val="002C1F60"/>
    <w:rsid w:val="002C619C"/>
    <w:rsid w:val="002C6634"/>
    <w:rsid w:val="002D4BF5"/>
    <w:rsid w:val="002E4443"/>
    <w:rsid w:val="00300B00"/>
    <w:rsid w:val="003056C0"/>
    <w:rsid w:val="0031080C"/>
    <w:rsid w:val="00312E39"/>
    <w:rsid w:val="0031628E"/>
    <w:rsid w:val="00321733"/>
    <w:rsid w:val="0033300E"/>
    <w:rsid w:val="00342DFD"/>
    <w:rsid w:val="0035262F"/>
    <w:rsid w:val="0035312A"/>
    <w:rsid w:val="003535B7"/>
    <w:rsid w:val="00363EFF"/>
    <w:rsid w:val="00364E2B"/>
    <w:rsid w:val="00367F0C"/>
    <w:rsid w:val="003713E6"/>
    <w:rsid w:val="00371657"/>
    <w:rsid w:val="003728A4"/>
    <w:rsid w:val="0037418E"/>
    <w:rsid w:val="00376F20"/>
    <w:rsid w:val="003852E9"/>
    <w:rsid w:val="003A12A4"/>
    <w:rsid w:val="003A3A80"/>
    <w:rsid w:val="003A50C1"/>
    <w:rsid w:val="003A5B1B"/>
    <w:rsid w:val="003A5C30"/>
    <w:rsid w:val="003A7840"/>
    <w:rsid w:val="003B4667"/>
    <w:rsid w:val="003B53FF"/>
    <w:rsid w:val="003C39F3"/>
    <w:rsid w:val="003C5D98"/>
    <w:rsid w:val="003C77DC"/>
    <w:rsid w:val="003D0A09"/>
    <w:rsid w:val="003D1F4D"/>
    <w:rsid w:val="003D4BC4"/>
    <w:rsid w:val="003E3290"/>
    <w:rsid w:val="003E5CEA"/>
    <w:rsid w:val="003F110C"/>
    <w:rsid w:val="0040083E"/>
    <w:rsid w:val="004069C3"/>
    <w:rsid w:val="00406D45"/>
    <w:rsid w:val="00416F4B"/>
    <w:rsid w:val="004242F7"/>
    <w:rsid w:val="00427A2D"/>
    <w:rsid w:val="00431AFE"/>
    <w:rsid w:val="00443101"/>
    <w:rsid w:val="004473EA"/>
    <w:rsid w:val="00450A26"/>
    <w:rsid w:val="0045208C"/>
    <w:rsid w:val="00452349"/>
    <w:rsid w:val="00452CD9"/>
    <w:rsid w:val="00456AFE"/>
    <w:rsid w:val="0046203D"/>
    <w:rsid w:val="0046294F"/>
    <w:rsid w:val="004676B4"/>
    <w:rsid w:val="004727A2"/>
    <w:rsid w:val="00475A02"/>
    <w:rsid w:val="00481AD6"/>
    <w:rsid w:val="00486B17"/>
    <w:rsid w:val="00494EC1"/>
    <w:rsid w:val="004A4EA5"/>
    <w:rsid w:val="004A7B73"/>
    <w:rsid w:val="004B0B3F"/>
    <w:rsid w:val="004B4B7C"/>
    <w:rsid w:val="004B61F2"/>
    <w:rsid w:val="004B72FC"/>
    <w:rsid w:val="004C149B"/>
    <w:rsid w:val="004D5854"/>
    <w:rsid w:val="004E7B91"/>
    <w:rsid w:val="004F444E"/>
    <w:rsid w:val="004F6863"/>
    <w:rsid w:val="004F6A80"/>
    <w:rsid w:val="004F6E79"/>
    <w:rsid w:val="004F7A3D"/>
    <w:rsid w:val="00500A2E"/>
    <w:rsid w:val="00502C84"/>
    <w:rsid w:val="00503228"/>
    <w:rsid w:val="00503F2A"/>
    <w:rsid w:val="005078C4"/>
    <w:rsid w:val="00515DD5"/>
    <w:rsid w:val="005175F3"/>
    <w:rsid w:val="00522BD0"/>
    <w:rsid w:val="005236E3"/>
    <w:rsid w:val="00533CA6"/>
    <w:rsid w:val="00537456"/>
    <w:rsid w:val="00541FB0"/>
    <w:rsid w:val="005466E6"/>
    <w:rsid w:val="00552040"/>
    <w:rsid w:val="00553438"/>
    <w:rsid w:val="00555DFA"/>
    <w:rsid w:val="00562258"/>
    <w:rsid w:val="00570DA4"/>
    <w:rsid w:val="00577A8F"/>
    <w:rsid w:val="00583588"/>
    <w:rsid w:val="00584E3B"/>
    <w:rsid w:val="005906F7"/>
    <w:rsid w:val="00597702"/>
    <w:rsid w:val="005B4B7E"/>
    <w:rsid w:val="005B521F"/>
    <w:rsid w:val="005B7AC7"/>
    <w:rsid w:val="005C4A2E"/>
    <w:rsid w:val="005E0A7C"/>
    <w:rsid w:val="005E7BAE"/>
    <w:rsid w:val="005F0C1B"/>
    <w:rsid w:val="005F3E51"/>
    <w:rsid w:val="005F73BA"/>
    <w:rsid w:val="005F7708"/>
    <w:rsid w:val="006000B4"/>
    <w:rsid w:val="0060344B"/>
    <w:rsid w:val="00604CEC"/>
    <w:rsid w:val="00604EB9"/>
    <w:rsid w:val="006075E6"/>
    <w:rsid w:val="00610649"/>
    <w:rsid w:val="00612B25"/>
    <w:rsid w:val="0061449B"/>
    <w:rsid w:val="00622579"/>
    <w:rsid w:val="006232D4"/>
    <w:rsid w:val="00624A02"/>
    <w:rsid w:val="00624D86"/>
    <w:rsid w:val="00626255"/>
    <w:rsid w:val="006263B6"/>
    <w:rsid w:val="00627D71"/>
    <w:rsid w:val="00637BFF"/>
    <w:rsid w:val="00645DB1"/>
    <w:rsid w:val="006529A1"/>
    <w:rsid w:val="0065628D"/>
    <w:rsid w:val="0066166E"/>
    <w:rsid w:val="00670604"/>
    <w:rsid w:val="0067128A"/>
    <w:rsid w:val="006713EE"/>
    <w:rsid w:val="00671BFF"/>
    <w:rsid w:val="006721AB"/>
    <w:rsid w:val="00674D09"/>
    <w:rsid w:val="00677FAA"/>
    <w:rsid w:val="006807F2"/>
    <w:rsid w:val="006861E1"/>
    <w:rsid w:val="006A18B5"/>
    <w:rsid w:val="006B1226"/>
    <w:rsid w:val="006C153D"/>
    <w:rsid w:val="006C2264"/>
    <w:rsid w:val="006C2BAB"/>
    <w:rsid w:val="006E1F7F"/>
    <w:rsid w:val="006E4322"/>
    <w:rsid w:val="006E75CC"/>
    <w:rsid w:val="006E7C85"/>
    <w:rsid w:val="006F2F15"/>
    <w:rsid w:val="006F3FB2"/>
    <w:rsid w:val="006F6754"/>
    <w:rsid w:val="006F7104"/>
    <w:rsid w:val="006F7701"/>
    <w:rsid w:val="007100EA"/>
    <w:rsid w:val="00712F39"/>
    <w:rsid w:val="007137C5"/>
    <w:rsid w:val="00726A2C"/>
    <w:rsid w:val="0073159A"/>
    <w:rsid w:val="007320FB"/>
    <w:rsid w:val="00732573"/>
    <w:rsid w:val="00734B1A"/>
    <w:rsid w:val="00744E45"/>
    <w:rsid w:val="00746FF8"/>
    <w:rsid w:val="0075413D"/>
    <w:rsid w:val="00757F77"/>
    <w:rsid w:val="007621A5"/>
    <w:rsid w:val="00775332"/>
    <w:rsid w:val="00780108"/>
    <w:rsid w:val="007834C2"/>
    <w:rsid w:val="00790ADB"/>
    <w:rsid w:val="00796EBB"/>
    <w:rsid w:val="007A0C19"/>
    <w:rsid w:val="007B6B25"/>
    <w:rsid w:val="007C37CA"/>
    <w:rsid w:val="007D7063"/>
    <w:rsid w:val="007E5747"/>
    <w:rsid w:val="007E68B7"/>
    <w:rsid w:val="007F369C"/>
    <w:rsid w:val="007F4B8D"/>
    <w:rsid w:val="007F5223"/>
    <w:rsid w:val="00800E57"/>
    <w:rsid w:val="00805458"/>
    <w:rsid w:val="00806796"/>
    <w:rsid w:val="00806D4E"/>
    <w:rsid w:val="00810838"/>
    <w:rsid w:val="008113B6"/>
    <w:rsid w:val="00820B68"/>
    <w:rsid w:val="00820C6B"/>
    <w:rsid w:val="0082739F"/>
    <w:rsid w:val="00833291"/>
    <w:rsid w:val="00834816"/>
    <w:rsid w:val="00836A69"/>
    <w:rsid w:val="00836D63"/>
    <w:rsid w:val="0083736D"/>
    <w:rsid w:val="008411DE"/>
    <w:rsid w:val="008438CC"/>
    <w:rsid w:val="008445C9"/>
    <w:rsid w:val="008536A1"/>
    <w:rsid w:val="00854463"/>
    <w:rsid w:val="00857FAC"/>
    <w:rsid w:val="00860045"/>
    <w:rsid w:val="00873F5D"/>
    <w:rsid w:val="00876064"/>
    <w:rsid w:val="00877904"/>
    <w:rsid w:val="00877A60"/>
    <w:rsid w:val="00880ABC"/>
    <w:rsid w:val="00882D1B"/>
    <w:rsid w:val="00883EF3"/>
    <w:rsid w:val="008860C4"/>
    <w:rsid w:val="0088677C"/>
    <w:rsid w:val="0088791F"/>
    <w:rsid w:val="00887EF5"/>
    <w:rsid w:val="00890BAD"/>
    <w:rsid w:val="00894D22"/>
    <w:rsid w:val="008A0FD1"/>
    <w:rsid w:val="008A3AE6"/>
    <w:rsid w:val="008A47A9"/>
    <w:rsid w:val="008A50A6"/>
    <w:rsid w:val="008A705A"/>
    <w:rsid w:val="008A7D38"/>
    <w:rsid w:val="008B5557"/>
    <w:rsid w:val="008B598F"/>
    <w:rsid w:val="008B78C8"/>
    <w:rsid w:val="008C36B5"/>
    <w:rsid w:val="008C4F63"/>
    <w:rsid w:val="008D7786"/>
    <w:rsid w:val="008E1718"/>
    <w:rsid w:val="008E68D5"/>
    <w:rsid w:val="008F7F4C"/>
    <w:rsid w:val="0090222D"/>
    <w:rsid w:val="009033E9"/>
    <w:rsid w:val="00903FF8"/>
    <w:rsid w:val="00907B8B"/>
    <w:rsid w:val="0091297A"/>
    <w:rsid w:val="00913CB7"/>
    <w:rsid w:val="00914BFD"/>
    <w:rsid w:val="00914E2D"/>
    <w:rsid w:val="00917EE6"/>
    <w:rsid w:val="0092323B"/>
    <w:rsid w:val="0093065A"/>
    <w:rsid w:val="00933136"/>
    <w:rsid w:val="00935D42"/>
    <w:rsid w:val="00940258"/>
    <w:rsid w:val="00942489"/>
    <w:rsid w:val="00947813"/>
    <w:rsid w:val="00947D75"/>
    <w:rsid w:val="00951707"/>
    <w:rsid w:val="0095254F"/>
    <w:rsid w:val="0095470F"/>
    <w:rsid w:val="00954FD4"/>
    <w:rsid w:val="00956A5E"/>
    <w:rsid w:val="009711A5"/>
    <w:rsid w:val="00973290"/>
    <w:rsid w:val="00980458"/>
    <w:rsid w:val="00982FA1"/>
    <w:rsid w:val="00984BCD"/>
    <w:rsid w:val="00990F6B"/>
    <w:rsid w:val="00996F60"/>
    <w:rsid w:val="009B2142"/>
    <w:rsid w:val="009B6A5E"/>
    <w:rsid w:val="009B7B86"/>
    <w:rsid w:val="009C0B72"/>
    <w:rsid w:val="009C383B"/>
    <w:rsid w:val="009C7C67"/>
    <w:rsid w:val="009D44AF"/>
    <w:rsid w:val="009D46F3"/>
    <w:rsid w:val="009E0519"/>
    <w:rsid w:val="009E0524"/>
    <w:rsid w:val="009F16D1"/>
    <w:rsid w:val="009F2014"/>
    <w:rsid w:val="009F5D68"/>
    <w:rsid w:val="00A050E5"/>
    <w:rsid w:val="00A060BA"/>
    <w:rsid w:val="00A105CC"/>
    <w:rsid w:val="00A11016"/>
    <w:rsid w:val="00A20C06"/>
    <w:rsid w:val="00A371F9"/>
    <w:rsid w:val="00A377F5"/>
    <w:rsid w:val="00A45CF4"/>
    <w:rsid w:val="00A46DF3"/>
    <w:rsid w:val="00A5490A"/>
    <w:rsid w:val="00A57B20"/>
    <w:rsid w:val="00A635DB"/>
    <w:rsid w:val="00A72112"/>
    <w:rsid w:val="00A7415C"/>
    <w:rsid w:val="00A75683"/>
    <w:rsid w:val="00A75A55"/>
    <w:rsid w:val="00A760CD"/>
    <w:rsid w:val="00A86CA4"/>
    <w:rsid w:val="00A932D1"/>
    <w:rsid w:val="00A96F0A"/>
    <w:rsid w:val="00AA0FE4"/>
    <w:rsid w:val="00AA4B2A"/>
    <w:rsid w:val="00AA4FF3"/>
    <w:rsid w:val="00AB0AC9"/>
    <w:rsid w:val="00AB147C"/>
    <w:rsid w:val="00AB243D"/>
    <w:rsid w:val="00AB5E11"/>
    <w:rsid w:val="00AB61A6"/>
    <w:rsid w:val="00AC1CB3"/>
    <w:rsid w:val="00AD0A3E"/>
    <w:rsid w:val="00AD3525"/>
    <w:rsid w:val="00AD6218"/>
    <w:rsid w:val="00AD68BA"/>
    <w:rsid w:val="00AE0D29"/>
    <w:rsid w:val="00AE157A"/>
    <w:rsid w:val="00AE6707"/>
    <w:rsid w:val="00AE6C35"/>
    <w:rsid w:val="00AE79EC"/>
    <w:rsid w:val="00AF33FD"/>
    <w:rsid w:val="00AF5539"/>
    <w:rsid w:val="00B02578"/>
    <w:rsid w:val="00B0412A"/>
    <w:rsid w:val="00B05D15"/>
    <w:rsid w:val="00B10EC2"/>
    <w:rsid w:val="00B11213"/>
    <w:rsid w:val="00B11EFD"/>
    <w:rsid w:val="00B1301A"/>
    <w:rsid w:val="00B20819"/>
    <w:rsid w:val="00B21395"/>
    <w:rsid w:val="00B24A91"/>
    <w:rsid w:val="00B25E39"/>
    <w:rsid w:val="00B46290"/>
    <w:rsid w:val="00B52ABD"/>
    <w:rsid w:val="00B5561E"/>
    <w:rsid w:val="00B5678C"/>
    <w:rsid w:val="00B63E1F"/>
    <w:rsid w:val="00B66185"/>
    <w:rsid w:val="00B704B3"/>
    <w:rsid w:val="00B7197B"/>
    <w:rsid w:val="00B847EE"/>
    <w:rsid w:val="00B91B0F"/>
    <w:rsid w:val="00B945FA"/>
    <w:rsid w:val="00B95F6E"/>
    <w:rsid w:val="00BA28FD"/>
    <w:rsid w:val="00BA3E0B"/>
    <w:rsid w:val="00BA7E3D"/>
    <w:rsid w:val="00BB237C"/>
    <w:rsid w:val="00BC0884"/>
    <w:rsid w:val="00BC1E2E"/>
    <w:rsid w:val="00BC5DD2"/>
    <w:rsid w:val="00BD104C"/>
    <w:rsid w:val="00BD4E19"/>
    <w:rsid w:val="00BD6669"/>
    <w:rsid w:val="00BD7BA3"/>
    <w:rsid w:val="00BE0899"/>
    <w:rsid w:val="00BE49A9"/>
    <w:rsid w:val="00BE7D32"/>
    <w:rsid w:val="00C0103E"/>
    <w:rsid w:val="00C01D9F"/>
    <w:rsid w:val="00C0660B"/>
    <w:rsid w:val="00C13CE2"/>
    <w:rsid w:val="00C169F5"/>
    <w:rsid w:val="00C17B20"/>
    <w:rsid w:val="00C235D3"/>
    <w:rsid w:val="00C238BC"/>
    <w:rsid w:val="00C30721"/>
    <w:rsid w:val="00C406EE"/>
    <w:rsid w:val="00C411A3"/>
    <w:rsid w:val="00C4523D"/>
    <w:rsid w:val="00C47967"/>
    <w:rsid w:val="00C5239D"/>
    <w:rsid w:val="00C54F20"/>
    <w:rsid w:val="00C57323"/>
    <w:rsid w:val="00C57B3E"/>
    <w:rsid w:val="00C63E11"/>
    <w:rsid w:val="00C665E9"/>
    <w:rsid w:val="00C67576"/>
    <w:rsid w:val="00C71B1A"/>
    <w:rsid w:val="00C724C0"/>
    <w:rsid w:val="00C72F2C"/>
    <w:rsid w:val="00C84C83"/>
    <w:rsid w:val="00C90579"/>
    <w:rsid w:val="00C97CC9"/>
    <w:rsid w:val="00CA29EA"/>
    <w:rsid w:val="00CA6681"/>
    <w:rsid w:val="00CA7BB0"/>
    <w:rsid w:val="00CB5EE4"/>
    <w:rsid w:val="00CB78B1"/>
    <w:rsid w:val="00CB7E4F"/>
    <w:rsid w:val="00CC2CBA"/>
    <w:rsid w:val="00CC4E78"/>
    <w:rsid w:val="00CD07FB"/>
    <w:rsid w:val="00CD2709"/>
    <w:rsid w:val="00CE1CBB"/>
    <w:rsid w:val="00CE522B"/>
    <w:rsid w:val="00CF1B26"/>
    <w:rsid w:val="00CF3CEE"/>
    <w:rsid w:val="00CF53D1"/>
    <w:rsid w:val="00D05A9E"/>
    <w:rsid w:val="00D07542"/>
    <w:rsid w:val="00D16714"/>
    <w:rsid w:val="00D16843"/>
    <w:rsid w:val="00D17234"/>
    <w:rsid w:val="00D20BC3"/>
    <w:rsid w:val="00D222E3"/>
    <w:rsid w:val="00D27E6C"/>
    <w:rsid w:val="00D31F75"/>
    <w:rsid w:val="00D32F37"/>
    <w:rsid w:val="00D4213A"/>
    <w:rsid w:val="00D43D78"/>
    <w:rsid w:val="00D44314"/>
    <w:rsid w:val="00D56B54"/>
    <w:rsid w:val="00D60A99"/>
    <w:rsid w:val="00D618A5"/>
    <w:rsid w:val="00D62C3A"/>
    <w:rsid w:val="00D7071C"/>
    <w:rsid w:val="00D71BA0"/>
    <w:rsid w:val="00D74459"/>
    <w:rsid w:val="00D744E3"/>
    <w:rsid w:val="00D76475"/>
    <w:rsid w:val="00D803EA"/>
    <w:rsid w:val="00D9629D"/>
    <w:rsid w:val="00DA2C24"/>
    <w:rsid w:val="00DA3F64"/>
    <w:rsid w:val="00DB480A"/>
    <w:rsid w:val="00DB6A4D"/>
    <w:rsid w:val="00DC101A"/>
    <w:rsid w:val="00DC6EF6"/>
    <w:rsid w:val="00DE7053"/>
    <w:rsid w:val="00DF016F"/>
    <w:rsid w:val="00DF41D9"/>
    <w:rsid w:val="00DF6840"/>
    <w:rsid w:val="00DF71ED"/>
    <w:rsid w:val="00E0145B"/>
    <w:rsid w:val="00E02CA5"/>
    <w:rsid w:val="00E2283B"/>
    <w:rsid w:val="00E231A0"/>
    <w:rsid w:val="00E23C8E"/>
    <w:rsid w:val="00E30128"/>
    <w:rsid w:val="00E32105"/>
    <w:rsid w:val="00E35F20"/>
    <w:rsid w:val="00E42C8B"/>
    <w:rsid w:val="00E4306E"/>
    <w:rsid w:val="00E5077A"/>
    <w:rsid w:val="00E56371"/>
    <w:rsid w:val="00E56BBC"/>
    <w:rsid w:val="00E5709F"/>
    <w:rsid w:val="00E571CA"/>
    <w:rsid w:val="00E57831"/>
    <w:rsid w:val="00E6024D"/>
    <w:rsid w:val="00E64DAE"/>
    <w:rsid w:val="00E66CA5"/>
    <w:rsid w:val="00E74AF5"/>
    <w:rsid w:val="00E82A7C"/>
    <w:rsid w:val="00E83AF6"/>
    <w:rsid w:val="00E86EDC"/>
    <w:rsid w:val="00EA343F"/>
    <w:rsid w:val="00EA606C"/>
    <w:rsid w:val="00EA707D"/>
    <w:rsid w:val="00EB1C84"/>
    <w:rsid w:val="00EB4889"/>
    <w:rsid w:val="00EB4EE4"/>
    <w:rsid w:val="00EB6599"/>
    <w:rsid w:val="00EB6973"/>
    <w:rsid w:val="00EB6AC6"/>
    <w:rsid w:val="00EC1479"/>
    <w:rsid w:val="00EC7A67"/>
    <w:rsid w:val="00ED128A"/>
    <w:rsid w:val="00ED1B21"/>
    <w:rsid w:val="00ED491E"/>
    <w:rsid w:val="00ED5E93"/>
    <w:rsid w:val="00ED6A4A"/>
    <w:rsid w:val="00EE273F"/>
    <w:rsid w:val="00EE48FF"/>
    <w:rsid w:val="00EF1172"/>
    <w:rsid w:val="00F01C73"/>
    <w:rsid w:val="00F02D12"/>
    <w:rsid w:val="00F073A3"/>
    <w:rsid w:val="00F076C1"/>
    <w:rsid w:val="00F07CBD"/>
    <w:rsid w:val="00F22BEF"/>
    <w:rsid w:val="00F244C0"/>
    <w:rsid w:val="00F245C7"/>
    <w:rsid w:val="00F3136D"/>
    <w:rsid w:val="00F338F2"/>
    <w:rsid w:val="00F3536C"/>
    <w:rsid w:val="00F42B78"/>
    <w:rsid w:val="00F43023"/>
    <w:rsid w:val="00F4480B"/>
    <w:rsid w:val="00F46689"/>
    <w:rsid w:val="00F46AEC"/>
    <w:rsid w:val="00F5091C"/>
    <w:rsid w:val="00F50B0B"/>
    <w:rsid w:val="00F52485"/>
    <w:rsid w:val="00F62DC8"/>
    <w:rsid w:val="00F70F41"/>
    <w:rsid w:val="00F71EC7"/>
    <w:rsid w:val="00F7612F"/>
    <w:rsid w:val="00F76C42"/>
    <w:rsid w:val="00F775A8"/>
    <w:rsid w:val="00F77A6D"/>
    <w:rsid w:val="00F82BC2"/>
    <w:rsid w:val="00F82BC4"/>
    <w:rsid w:val="00F84198"/>
    <w:rsid w:val="00F847AD"/>
    <w:rsid w:val="00F90A62"/>
    <w:rsid w:val="00F9225E"/>
    <w:rsid w:val="00F92F4F"/>
    <w:rsid w:val="00F937E4"/>
    <w:rsid w:val="00F94ACE"/>
    <w:rsid w:val="00FA0A1E"/>
    <w:rsid w:val="00FA10C2"/>
    <w:rsid w:val="00FA2807"/>
    <w:rsid w:val="00FA6823"/>
    <w:rsid w:val="00FB0EAA"/>
    <w:rsid w:val="00FB607D"/>
    <w:rsid w:val="00FC0F1B"/>
    <w:rsid w:val="00FC32BF"/>
    <w:rsid w:val="00FC5870"/>
    <w:rsid w:val="00FC6027"/>
    <w:rsid w:val="00FD07E6"/>
    <w:rsid w:val="00FD42BC"/>
    <w:rsid w:val="00FD501D"/>
    <w:rsid w:val="00FE1B8B"/>
    <w:rsid w:val="00FE2771"/>
    <w:rsid w:val="00FE516D"/>
    <w:rsid w:val="00FE5C50"/>
    <w:rsid w:val="00FF3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A8"/>
    <w:pPr>
      <w:spacing w:after="0" w:line="240" w:lineRule="auto"/>
    </w:pPr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732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2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458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uiPriority w:val="99"/>
    <w:rsid w:val="00AB243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6262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458"/>
    <w:rPr>
      <w:color w:val="000000"/>
      <w:sz w:val="28"/>
      <w:szCs w:val="28"/>
    </w:rPr>
  </w:style>
  <w:style w:type="character" w:styleId="a8">
    <w:name w:val="page number"/>
    <w:basedOn w:val="a0"/>
    <w:uiPriority w:val="99"/>
    <w:rsid w:val="00626255"/>
    <w:rPr>
      <w:rFonts w:cs="Times New Roman"/>
    </w:rPr>
  </w:style>
  <w:style w:type="table" w:styleId="a9">
    <w:name w:val="Table Grid"/>
    <w:basedOn w:val="a1"/>
    <w:uiPriority w:val="59"/>
    <w:rsid w:val="0062625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"/>
    <w:basedOn w:val="a"/>
    <w:uiPriority w:val="99"/>
    <w:rsid w:val="00917EE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475A02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3">
    <w:name w:val="Знак Знак Знак3"/>
    <w:basedOn w:val="a"/>
    <w:rsid w:val="00091351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a">
    <w:name w:val="Strong"/>
    <w:basedOn w:val="a0"/>
    <w:uiPriority w:val="22"/>
    <w:qFormat/>
    <w:rsid w:val="00A20C06"/>
    <w:rPr>
      <w:b/>
      <w:bCs/>
    </w:rPr>
  </w:style>
  <w:style w:type="paragraph" w:customStyle="1" w:styleId="ConsPlusNormal">
    <w:name w:val="ConsPlusNormal"/>
    <w:rsid w:val="006C2BA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C13CE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B025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2578"/>
    <w:rPr>
      <w:color w:val="000000"/>
      <w:sz w:val="28"/>
      <w:szCs w:val="28"/>
    </w:rPr>
  </w:style>
  <w:style w:type="character" w:styleId="ae">
    <w:name w:val="Hyperlink"/>
    <w:basedOn w:val="a0"/>
    <w:uiPriority w:val="99"/>
    <w:unhideWhenUsed/>
    <w:rsid w:val="00552040"/>
    <w:rPr>
      <w:color w:val="0000FF" w:themeColor="hyperlink"/>
      <w:u w:val="single"/>
    </w:rPr>
  </w:style>
  <w:style w:type="paragraph" w:customStyle="1" w:styleId="Default">
    <w:name w:val="Default"/>
    <w:rsid w:val="00097D7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3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2B"/>
    <w:pPr>
      <w:spacing w:after="0" w:line="240" w:lineRule="auto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2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458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uiPriority w:val="99"/>
    <w:rsid w:val="00AB243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6262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458"/>
    <w:rPr>
      <w:color w:val="000000"/>
      <w:sz w:val="28"/>
      <w:szCs w:val="28"/>
    </w:rPr>
  </w:style>
  <w:style w:type="character" w:styleId="a8">
    <w:name w:val="page number"/>
    <w:basedOn w:val="a0"/>
    <w:uiPriority w:val="99"/>
    <w:rsid w:val="00626255"/>
    <w:rPr>
      <w:rFonts w:cs="Times New Roman"/>
    </w:rPr>
  </w:style>
  <w:style w:type="table" w:styleId="a9">
    <w:name w:val="Table Grid"/>
    <w:basedOn w:val="a1"/>
    <w:uiPriority w:val="99"/>
    <w:rsid w:val="0062625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"/>
    <w:basedOn w:val="a"/>
    <w:uiPriority w:val="99"/>
    <w:rsid w:val="00917EE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475A02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3">
    <w:name w:val="Знак Знак Знак3"/>
    <w:basedOn w:val="a"/>
    <w:rsid w:val="00091351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a">
    <w:name w:val="Strong"/>
    <w:basedOn w:val="a0"/>
    <w:uiPriority w:val="22"/>
    <w:qFormat/>
    <w:rsid w:val="00A20C06"/>
    <w:rPr>
      <w:b/>
      <w:bCs/>
    </w:rPr>
  </w:style>
  <w:style w:type="paragraph" w:customStyle="1" w:styleId="ConsPlusNormal">
    <w:name w:val="ConsPlusNormal"/>
    <w:rsid w:val="006C2BA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C13CE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B025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2578"/>
    <w:rPr>
      <w:color w:val="000000"/>
      <w:sz w:val="28"/>
      <w:szCs w:val="28"/>
    </w:rPr>
  </w:style>
  <w:style w:type="character" w:styleId="ae">
    <w:name w:val="Hyperlink"/>
    <w:basedOn w:val="a0"/>
    <w:uiPriority w:val="99"/>
    <w:unhideWhenUsed/>
    <w:rsid w:val="005520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BAFD-9C4B-4CF8-8B6D-74170CFD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VladimirovaAE</cp:lastModifiedBy>
  <cp:revision>12</cp:revision>
  <cp:lastPrinted>2022-11-24T01:49:00Z</cp:lastPrinted>
  <dcterms:created xsi:type="dcterms:W3CDTF">2022-11-23T05:31:00Z</dcterms:created>
  <dcterms:modified xsi:type="dcterms:W3CDTF">2022-11-25T05:44:00Z</dcterms:modified>
</cp:coreProperties>
</file>