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6F2139" w:rsidRDefault="006F2139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6F2139" w:rsidRDefault="006F2139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31306200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160855AC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</w:t>
      </w:r>
      <w:r w:rsidR="000C02DF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в </w:t>
      </w:r>
      <w:r w:rsidR="00584DC1">
        <w:rPr>
          <w:rFonts w:ascii="Times New Roman CYR" w:hAnsi="Times New Roman CYR" w:cs="Times New Roman CYR"/>
          <w:b/>
          <w:bCs/>
          <w:sz w:val="28"/>
          <w:szCs w:val="28"/>
        </w:rPr>
        <w:t xml:space="preserve">абзац </w:t>
      </w:r>
      <w:r w:rsidR="001D6012">
        <w:rPr>
          <w:rFonts w:ascii="Times New Roman CYR" w:hAnsi="Times New Roman CYR" w:cs="Times New Roman CYR"/>
          <w:b/>
          <w:bCs/>
          <w:sz w:val="28"/>
          <w:szCs w:val="28"/>
        </w:rPr>
        <w:t>второй</w:t>
      </w:r>
      <w:r w:rsidR="00584DC1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пункта 2 Положения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84DC1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0A1722" w:rsidRPr="000A172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</w:t>
      </w:r>
      <w:r w:rsidR="00584DC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A1722" w:rsidRPr="000A1722">
        <w:rPr>
          <w:rFonts w:ascii="Times New Roman CYR" w:hAnsi="Times New Roman CYR" w:cs="Times New Roman CYR"/>
          <w:b/>
          <w:bCs/>
          <w:sz w:val="28"/>
          <w:szCs w:val="28"/>
        </w:rPr>
        <w:t>Забайкальского края</w:t>
      </w:r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09AA0461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6F6EBA0" w14:textId="7591A216" w:rsidR="006A3CDB" w:rsidRDefault="00D05271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1722">
        <w:rPr>
          <w:rFonts w:ascii="Times New Roman" w:hAnsi="Times New Roman" w:cs="Times New Roman"/>
          <w:sz w:val="28"/>
          <w:szCs w:val="28"/>
        </w:rPr>
        <w:t>абза</w:t>
      </w:r>
      <w:r w:rsidR="00B54E0B">
        <w:rPr>
          <w:rFonts w:ascii="Times New Roman" w:hAnsi="Times New Roman" w:cs="Times New Roman"/>
          <w:sz w:val="28"/>
          <w:szCs w:val="28"/>
        </w:rPr>
        <w:t xml:space="preserve">ц </w:t>
      </w:r>
      <w:r w:rsidR="001D6012">
        <w:rPr>
          <w:rFonts w:ascii="Times New Roman" w:hAnsi="Times New Roman" w:cs="Times New Roman"/>
          <w:sz w:val="28"/>
          <w:szCs w:val="28"/>
        </w:rPr>
        <w:t>второй</w:t>
      </w:r>
      <w:r w:rsidR="00B54E0B">
        <w:rPr>
          <w:rFonts w:ascii="Times New Roman" w:hAnsi="Times New Roman" w:cs="Times New Roman"/>
          <w:sz w:val="28"/>
          <w:szCs w:val="28"/>
        </w:rPr>
        <w:t xml:space="preserve"> </w:t>
      </w:r>
      <w:r w:rsidRPr="00EA6E35">
        <w:rPr>
          <w:rFonts w:ascii="Times New Roman" w:hAnsi="Times New Roman" w:cs="Times New Roman"/>
          <w:sz w:val="28"/>
          <w:szCs w:val="28"/>
        </w:rPr>
        <w:t>пункт</w:t>
      </w:r>
      <w:r w:rsidR="00ED7562">
        <w:rPr>
          <w:rFonts w:ascii="Times New Roman" w:hAnsi="Times New Roman" w:cs="Times New Roman"/>
          <w:sz w:val="28"/>
          <w:szCs w:val="28"/>
        </w:rPr>
        <w:t>а</w:t>
      </w:r>
      <w:r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B54E0B">
        <w:rPr>
          <w:rFonts w:ascii="Times New Roman" w:hAnsi="Times New Roman" w:cs="Times New Roman"/>
          <w:sz w:val="28"/>
          <w:szCs w:val="28"/>
        </w:rPr>
        <w:t>2</w:t>
      </w:r>
      <w:r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2B491C">
        <w:rPr>
          <w:rFonts w:ascii="Times New Roman" w:hAnsi="Times New Roman" w:cs="Times New Roman"/>
          <w:sz w:val="28"/>
          <w:szCs w:val="28"/>
        </w:rPr>
        <w:t>Положения о</w:t>
      </w:r>
      <w:r w:rsidR="00B54E0B" w:rsidRPr="00B54E0B">
        <w:rPr>
          <w:rFonts w:ascii="Times New Roman" w:hAnsi="Times New Roman" w:cs="Times New Roman"/>
          <w:sz w:val="28"/>
          <w:szCs w:val="28"/>
        </w:rPr>
        <w:t xml:space="preserve">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>, утвержденно</w:t>
      </w:r>
      <w:r w:rsidR="009B2764">
        <w:rPr>
          <w:rFonts w:ascii="Times New Roman CYR" w:hAnsi="Times New Roman CYR" w:cs="Times New Roman CYR"/>
          <w:bCs/>
          <w:sz w:val="28"/>
          <w:szCs w:val="28"/>
        </w:rPr>
        <w:t>го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постановлением Правительства Забайкальского края от </w:t>
      </w:r>
      <w:r w:rsidR="002B491C">
        <w:rPr>
          <w:rFonts w:ascii="Times New Roman CYR" w:hAnsi="Times New Roman CYR" w:cs="Times New Roman CYR"/>
          <w:bCs/>
          <w:sz w:val="28"/>
          <w:szCs w:val="28"/>
        </w:rPr>
        <w:br/>
      </w:r>
      <w:r w:rsidR="00B54E0B"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54E0B"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2021 года № </w:t>
      </w:r>
      <w:r w:rsidR="00B54E0B">
        <w:rPr>
          <w:rFonts w:ascii="Times New Roman CYR" w:hAnsi="Times New Roman CYR" w:cs="Times New Roman CYR"/>
          <w:bCs/>
          <w:sz w:val="28"/>
          <w:szCs w:val="28"/>
        </w:rPr>
        <w:t>491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>с изменениями, внесенны</w:t>
      </w:r>
      <w:r w:rsidR="00F141C0" w:rsidRPr="00EA6E35">
        <w:rPr>
          <w:rFonts w:ascii="Times New Roman CYR" w:hAnsi="Times New Roman CYR" w:cs="Times New Roman CYR"/>
          <w:sz w:val="28"/>
          <w:szCs w:val="28"/>
        </w:rPr>
        <w:t>ми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Забайкальского края от </w:t>
      </w:r>
      <w:r w:rsidR="00E8727C" w:rsidRPr="00E8727C">
        <w:rPr>
          <w:rFonts w:ascii="Times New Roman CYR" w:hAnsi="Times New Roman CYR" w:cs="Times New Roman CYR"/>
          <w:sz w:val="28"/>
          <w:szCs w:val="28"/>
        </w:rPr>
        <w:t>31</w:t>
      </w:r>
      <w:r w:rsidR="00E8727C">
        <w:rPr>
          <w:rFonts w:ascii="Times New Roman CYR" w:hAnsi="Times New Roman CYR" w:cs="Times New Roman CYR"/>
          <w:sz w:val="28"/>
          <w:szCs w:val="28"/>
        </w:rPr>
        <w:t xml:space="preserve"> мая </w:t>
      </w:r>
      <w:r w:rsidR="00E8727C" w:rsidRPr="00E8727C">
        <w:rPr>
          <w:rFonts w:ascii="Times New Roman CYR" w:hAnsi="Times New Roman CYR" w:cs="Times New Roman CYR"/>
          <w:sz w:val="28"/>
          <w:szCs w:val="28"/>
        </w:rPr>
        <w:t>2022</w:t>
      </w:r>
      <w:r w:rsidR="00E8727C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8727C" w:rsidRPr="00E8727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727C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8727C" w:rsidRPr="00E8727C">
        <w:rPr>
          <w:rFonts w:ascii="Times New Roman CYR" w:hAnsi="Times New Roman CYR" w:cs="Times New Roman CYR"/>
          <w:sz w:val="28"/>
          <w:szCs w:val="28"/>
        </w:rPr>
        <w:t>216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283139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3601EA" w:rsidRPr="00EA6E3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D27CD" w:rsidRPr="00EA6E35">
        <w:rPr>
          <w:rFonts w:ascii="Times New Roman" w:hAnsi="Times New Roman" w:cs="Times New Roman"/>
          <w:sz w:val="28"/>
          <w:szCs w:val="28"/>
        </w:rPr>
        <w:t xml:space="preserve">е, </w:t>
      </w:r>
      <w:r w:rsidR="009B2764">
        <w:rPr>
          <w:rFonts w:ascii="Times New Roman" w:hAnsi="Times New Roman" w:cs="Times New Roman"/>
          <w:sz w:val="28"/>
          <w:szCs w:val="28"/>
        </w:rPr>
        <w:t>изложив</w:t>
      </w:r>
      <w:r w:rsidR="007D27CD"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1D6012">
        <w:rPr>
          <w:rFonts w:ascii="Times New Roman" w:hAnsi="Times New Roman" w:cs="Times New Roman"/>
          <w:sz w:val="28"/>
          <w:szCs w:val="28"/>
        </w:rPr>
        <w:t xml:space="preserve">его </w:t>
      </w:r>
      <w:r w:rsidR="009B276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7066B5C" w14:textId="476F87D5" w:rsidR="009B2764" w:rsidRPr="001E6FF5" w:rsidRDefault="009B2764" w:rsidP="001E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6FF5">
        <w:rPr>
          <w:rFonts w:ascii="Times New Roman" w:hAnsi="Times New Roman" w:cs="Times New Roman"/>
          <w:sz w:val="28"/>
          <w:szCs w:val="28"/>
        </w:rPr>
        <w:t>Организация и осуществление регионального государственного контроля в отношении резидентов территории опережающего</w:t>
      </w:r>
      <w:r w:rsidR="00283139">
        <w:rPr>
          <w:rFonts w:ascii="Times New Roman" w:hAnsi="Times New Roman" w:cs="Times New Roman"/>
          <w:sz w:val="28"/>
          <w:szCs w:val="28"/>
        </w:rPr>
        <w:t xml:space="preserve"> </w:t>
      </w:r>
      <w:r w:rsidRPr="001E6FF5">
        <w:rPr>
          <w:rFonts w:ascii="Times New Roman" w:hAnsi="Times New Roman" w:cs="Times New Roman"/>
          <w:sz w:val="28"/>
          <w:szCs w:val="28"/>
        </w:rPr>
        <w:t xml:space="preserve">развития регулируются Федеральным </w:t>
      </w:r>
      <w:hyperlink r:id="rId10" w:history="1">
        <w:r w:rsidRPr="001E6F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FF5">
        <w:rPr>
          <w:rFonts w:ascii="Times New Roman" w:hAnsi="Times New Roman" w:cs="Times New Roman"/>
          <w:sz w:val="28"/>
          <w:szCs w:val="28"/>
        </w:rPr>
        <w:t xml:space="preserve"> от 29 декабря 2014 года </w:t>
      </w:r>
      <w:r w:rsidR="001E6FF5" w:rsidRPr="001E6FF5">
        <w:rPr>
          <w:rFonts w:ascii="Times New Roman" w:hAnsi="Times New Roman" w:cs="Times New Roman"/>
          <w:sz w:val="28"/>
          <w:szCs w:val="28"/>
        </w:rPr>
        <w:t>№</w:t>
      </w:r>
      <w:r w:rsidRPr="001E6FF5">
        <w:rPr>
          <w:rFonts w:ascii="Times New Roman" w:hAnsi="Times New Roman" w:cs="Times New Roman"/>
          <w:sz w:val="28"/>
          <w:szCs w:val="28"/>
        </w:rPr>
        <w:t xml:space="preserve"> 473-ФЗ </w:t>
      </w:r>
      <w:r w:rsidR="001E6FF5" w:rsidRPr="001E6FF5">
        <w:rPr>
          <w:rFonts w:ascii="Times New Roman" w:hAnsi="Times New Roman" w:cs="Times New Roman"/>
          <w:sz w:val="28"/>
          <w:szCs w:val="28"/>
        </w:rPr>
        <w:t>«</w:t>
      </w:r>
      <w:r w:rsidRPr="001E6FF5">
        <w:rPr>
          <w:rFonts w:ascii="Times New Roman" w:hAnsi="Times New Roman" w:cs="Times New Roman"/>
          <w:sz w:val="28"/>
          <w:szCs w:val="28"/>
        </w:rPr>
        <w:t>О территориях опережающего развития в Российской Федерации</w:t>
      </w:r>
      <w:r w:rsidR="001E6FF5" w:rsidRPr="001E6FF5">
        <w:rPr>
          <w:rFonts w:ascii="Times New Roman" w:hAnsi="Times New Roman" w:cs="Times New Roman"/>
          <w:sz w:val="28"/>
          <w:szCs w:val="28"/>
        </w:rPr>
        <w:t>».».</w:t>
      </w:r>
    </w:p>
    <w:p w14:paraId="1AE5F820" w14:textId="1D5F8FBA" w:rsidR="00F400A9" w:rsidRPr="00EA6E35" w:rsidRDefault="00F400A9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11 января 2023 года.</w:t>
      </w:r>
    </w:p>
    <w:p w14:paraId="15693989" w14:textId="1445590C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E4A5" w14:textId="77777777" w:rsidR="007D27CD" w:rsidRDefault="007D27C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370B" w14:textId="7777777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14:paraId="14E88D92" w14:textId="4647FF4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</w:p>
    <w:p w14:paraId="1DEED922" w14:textId="169374DD" w:rsidR="00E63B7A" w:rsidRPr="00E63B7A" w:rsidRDefault="00484897" w:rsidP="00D05271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E63B7A" w:rsidRPr="00E63B7A" w:rsidSect="00B00394">
          <w:headerReference w:type="default" r:id="rId11"/>
          <w:footerReference w:type="first" r:id="rId12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1D4E2687" w14:textId="287EE5A9" w:rsidR="002D1DDD" w:rsidRPr="004B5378" w:rsidRDefault="002D1DDD" w:rsidP="00463BD5">
      <w:pPr>
        <w:spacing w:after="0" w:line="240" w:lineRule="auto"/>
        <w:jc w:val="both"/>
        <w:rPr>
          <w:b/>
          <w:sz w:val="28"/>
          <w:szCs w:val="28"/>
        </w:rPr>
      </w:pPr>
    </w:p>
    <w:sectPr w:rsidR="002D1DDD" w:rsidRPr="004B5378" w:rsidSect="00B00394">
      <w:type w:val="continuous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0BBBEC64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17A1C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B9F"/>
    <w:multiLevelType w:val="hybridMultilevel"/>
    <w:tmpl w:val="8960CCEE"/>
    <w:lvl w:ilvl="0" w:tplc="527CD4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4C4D"/>
    <w:multiLevelType w:val="hybridMultilevel"/>
    <w:tmpl w:val="EA6A89F2"/>
    <w:lvl w:ilvl="0" w:tplc="9F0AD6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B016A"/>
    <w:multiLevelType w:val="hybridMultilevel"/>
    <w:tmpl w:val="D1F2F0EA"/>
    <w:lvl w:ilvl="0" w:tplc="E87C6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4860025">
    <w:abstractNumId w:val="4"/>
  </w:num>
  <w:num w:numId="2" w16cid:durableId="420563893">
    <w:abstractNumId w:val="1"/>
  </w:num>
  <w:num w:numId="3" w16cid:durableId="686517928">
    <w:abstractNumId w:val="3"/>
  </w:num>
  <w:num w:numId="4" w16cid:durableId="439759706">
    <w:abstractNumId w:val="0"/>
  </w:num>
  <w:num w:numId="5" w16cid:durableId="10837235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722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2DF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38A8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6012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6FF5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139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91C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1EA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B14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1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CD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7CD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61C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2764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4E0B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0C49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271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27C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E35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562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97C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00A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6CF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9A2CBF3F5069C3E8438A203658C1D52569AC57C974AB7E06130596C7E9E9F6DB738D9834B32F6C3626A349E1QCa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4FA-710F-483F-9D30-480701E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3</cp:revision>
  <cp:lastPrinted>2022-11-24T06:43:00Z</cp:lastPrinted>
  <dcterms:created xsi:type="dcterms:W3CDTF">2022-11-29T08:31:00Z</dcterms:created>
  <dcterms:modified xsi:type="dcterms:W3CDTF">2022-11-30T00:37:00Z</dcterms:modified>
</cp:coreProperties>
</file>