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02" w:rsidRDefault="00167902">
      <w:pPr>
        <w:pStyle w:val="ConsPlusTitle"/>
        <w:jc w:val="center"/>
      </w:pPr>
    </w:p>
    <w:p w:rsidR="00173586" w:rsidRPr="00173586" w:rsidRDefault="00173586" w:rsidP="00173586">
      <w:pPr>
        <w:shd w:val="clear" w:color="auto" w:fill="FFFFFF" w:themeFill="background1"/>
        <w:jc w:val="center"/>
        <w:rPr>
          <w:sz w:val="2"/>
          <w:szCs w:val="2"/>
          <w:highlight w:val="yellow"/>
        </w:rPr>
      </w:pPr>
      <w:bookmarkStart w:id="0" w:name="OLE_LINK4"/>
      <w:r w:rsidRPr="00603535">
        <w:rPr>
          <w:noProof/>
        </w:rPr>
        <w:drawing>
          <wp:inline distT="0" distB="0" distL="0" distR="0" wp14:anchorId="3CF8A2D9" wp14:editId="298C3873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86" w:rsidRPr="00173586" w:rsidRDefault="00173586" w:rsidP="00173586">
      <w:pPr>
        <w:shd w:val="clear" w:color="auto" w:fill="FFFFFF" w:themeFill="background1"/>
        <w:jc w:val="center"/>
        <w:rPr>
          <w:sz w:val="2"/>
          <w:szCs w:val="2"/>
          <w:highlight w:val="yellow"/>
        </w:rPr>
      </w:pPr>
    </w:p>
    <w:p w:rsidR="00173586" w:rsidRPr="00173586" w:rsidRDefault="00173586" w:rsidP="00173586">
      <w:pPr>
        <w:shd w:val="clear" w:color="auto" w:fill="FFFFFF" w:themeFill="background1"/>
        <w:jc w:val="center"/>
        <w:rPr>
          <w:sz w:val="2"/>
          <w:szCs w:val="2"/>
          <w:highlight w:val="yellow"/>
        </w:rPr>
      </w:pPr>
    </w:p>
    <w:p w:rsidR="00173586" w:rsidRPr="00173586" w:rsidRDefault="00173586" w:rsidP="00173586">
      <w:pPr>
        <w:shd w:val="clear" w:color="auto" w:fill="FFFFFF" w:themeFill="background1"/>
        <w:jc w:val="center"/>
        <w:rPr>
          <w:sz w:val="2"/>
          <w:szCs w:val="2"/>
          <w:highlight w:val="yellow"/>
        </w:rPr>
      </w:pPr>
    </w:p>
    <w:p w:rsidR="00173586" w:rsidRPr="00173586" w:rsidRDefault="00173586" w:rsidP="00173586">
      <w:pPr>
        <w:shd w:val="clear" w:color="auto" w:fill="FFFFFF" w:themeFill="background1"/>
        <w:jc w:val="center"/>
        <w:rPr>
          <w:sz w:val="2"/>
          <w:szCs w:val="2"/>
          <w:highlight w:val="yellow"/>
        </w:rPr>
      </w:pPr>
    </w:p>
    <w:p w:rsidR="00173586" w:rsidRPr="00173586" w:rsidRDefault="00173586" w:rsidP="00173586">
      <w:pPr>
        <w:shd w:val="clear" w:color="auto" w:fill="FFFFFF" w:themeFill="background1"/>
        <w:jc w:val="center"/>
        <w:rPr>
          <w:sz w:val="2"/>
          <w:szCs w:val="2"/>
          <w:highlight w:val="yellow"/>
        </w:rPr>
      </w:pPr>
    </w:p>
    <w:p w:rsidR="00173586" w:rsidRPr="00173586" w:rsidRDefault="00173586" w:rsidP="00173586">
      <w:pPr>
        <w:shd w:val="clear" w:color="auto" w:fill="FFFFFF" w:themeFill="background1"/>
        <w:jc w:val="center"/>
        <w:rPr>
          <w:sz w:val="2"/>
          <w:szCs w:val="2"/>
          <w:highlight w:val="yellow"/>
        </w:rPr>
      </w:pPr>
    </w:p>
    <w:p w:rsidR="00173586" w:rsidRPr="00173586" w:rsidRDefault="00173586" w:rsidP="00173586">
      <w:pPr>
        <w:shd w:val="clear" w:color="auto" w:fill="FFFFFF" w:themeFill="background1"/>
        <w:jc w:val="center"/>
        <w:rPr>
          <w:sz w:val="2"/>
          <w:szCs w:val="2"/>
          <w:highlight w:val="yellow"/>
        </w:rPr>
      </w:pPr>
    </w:p>
    <w:p w:rsidR="00173586" w:rsidRPr="00173586" w:rsidRDefault="00173586" w:rsidP="00173586">
      <w:pPr>
        <w:shd w:val="clear" w:color="auto" w:fill="FFFFFF" w:themeFill="background1"/>
        <w:jc w:val="center"/>
        <w:rPr>
          <w:sz w:val="2"/>
          <w:szCs w:val="2"/>
          <w:highlight w:val="yellow"/>
        </w:rPr>
      </w:pPr>
    </w:p>
    <w:p w:rsidR="00173586" w:rsidRPr="00173586" w:rsidRDefault="00173586" w:rsidP="00173586">
      <w:pPr>
        <w:shd w:val="clear" w:color="auto" w:fill="FFFFFF" w:themeFill="background1"/>
        <w:jc w:val="center"/>
        <w:rPr>
          <w:b/>
          <w:spacing w:val="-11"/>
          <w:sz w:val="2"/>
          <w:szCs w:val="2"/>
          <w:highlight w:val="yellow"/>
        </w:rPr>
      </w:pPr>
    </w:p>
    <w:p w:rsidR="00173586" w:rsidRPr="00603535" w:rsidRDefault="00173586" w:rsidP="00924522">
      <w:pPr>
        <w:shd w:val="clear" w:color="auto" w:fill="FFFFFF" w:themeFill="background1"/>
        <w:jc w:val="center"/>
        <w:rPr>
          <w:b/>
          <w:spacing w:val="-11"/>
          <w:sz w:val="2"/>
          <w:szCs w:val="2"/>
        </w:rPr>
      </w:pPr>
      <w:r w:rsidRPr="00603535">
        <w:rPr>
          <w:b/>
          <w:spacing w:val="-11"/>
          <w:sz w:val="33"/>
          <w:szCs w:val="33"/>
        </w:rPr>
        <w:t>ПРАВИТЕЛЬСТВО ЗАБАЙКАЛЬСКОГО КРАЯ</w:t>
      </w:r>
    </w:p>
    <w:p w:rsidR="00173586" w:rsidRPr="00603535" w:rsidRDefault="00173586" w:rsidP="00924522">
      <w:pPr>
        <w:shd w:val="clear" w:color="auto" w:fill="FFFFFF" w:themeFill="background1"/>
        <w:jc w:val="center"/>
        <w:rPr>
          <w:b/>
          <w:spacing w:val="-11"/>
          <w:sz w:val="2"/>
          <w:szCs w:val="2"/>
        </w:rPr>
      </w:pPr>
    </w:p>
    <w:p w:rsidR="00173586" w:rsidRPr="00603535" w:rsidRDefault="00173586" w:rsidP="00924522">
      <w:pPr>
        <w:shd w:val="clear" w:color="auto" w:fill="FFFFFF" w:themeFill="background1"/>
        <w:jc w:val="center"/>
        <w:rPr>
          <w:b/>
          <w:spacing w:val="-11"/>
          <w:sz w:val="2"/>
          <w:szCs w:val="2"/>
        </w:rPr>
      </w:pPr>
    </w:p>
    <w:p w:rsidR="00173586" w:rsidRPr="00603535" w:rsidRDefault="00173586" w:rsidP="00924522">
      <w:pPr>
        <w:shd w:val="clear" w:color="auto" w:fill="FFFFFF" w:themeFill="background1"/>
        <w:jc w:val="center"/>
        <w:rPr>
          <w:b/>
          <w:spacing w:val="-11"/>
          <w:sz w:val="2"/>
          <w:szCs w:val="2"/>
        </w:rPr>
      </w:pPr>
    </w:p>
    <w:p w:rsidR="00173586" w:rsidRPr="00603535" w:rsidRDefault="00173586" w:rsidP="00924522">
      <w:pPr>
        <w:shd w:val="clear" w:color="auto" w:fill="FFFFFF" w:themeFill="background1"/>
        <w:jc w:val="center"/>
        <w:rPr>
          <w:b/>
          <w:spacing w:val="-11"/>
          <w:sz w:val="2"/>
          <w:szCs w:val="2"/>
        </w:rPr>
      </w:pPr>
    </w:p>
    <w:p w:rsidR="00173586" w:rsidRPr="00603535" w:rsidRDefault="00173586" w:rsidP="00924522">
      <w:pPr>
        <w:shd w:val="clear" w:color="auto" w:fill="FFFFFF" w:themeFill="background1"/>
        <w:jc w:val="center"/>
        <w:rPr>
          <w:bCs/>
          <w:spacing w:val="-14"/>
        </w:rPr>
      </w:pPr>
      <w:r w:rsidRPr="00603535">
        <w:rPr>
          <w:bCs/>
          <w:spacing w:val="-14"/>
          <w:sz w:val="35"/>
          <w:szCs w:val="35"/>
        </w:rPr>
        <w:t>ПОСТАНОВЛЕНИЕ</w:t>
      </w:r>
    </w:p>
    <w:p w:rsidR="00173586" w:rsidRPr="00603535" w:rsidRDefault="00173586" w:rsidP="00924522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173586" w:rsidRPr="00603535" w:rsidRDefault="00173586" w:rsidP="00173586">
      <w:pPr>
        <w:shd w:val="clear" w:color="auto" w:fill="FFFFFF" w:themeFill="background1"/>
        <w:jc w:val="center"/>
        <w:rPr>
          <w:bCs/>
          <w:spacing w:val="-14"/>
          <w:sz w:val="6"/>
          <w:szCs w:val="6"/>
        </w:rPr>
      </w:pPr>
      <w:r w:rsidRPr="00603535">
        <w:rPr>
          <w:bCs/>
          <w:spacing w:val="-6"/>
          <w:sz w:val="35"/>
          <w:szCs w:val="35"/>
        </w:rPr>
        <w:t>г. Чита</w:t>
      </w:r>
      <w:bookmarkEnd w:id="0"/>
    </w:p>
    <w:p w:rsidR="00173586" w:rsidRPr="00603535" w:rsidRDefault="00173586" w:rsidP="00924522">
      <w:pPr>
        <w:shd w:val="clear" w:color="auto" w:fill="FFFFFF" w:themeFill="background1"/>
        <w:tabs>
          <w:tab w:val="left" w:pos="7380"/>
        </w:tabs>
        <w:ind w:right="-3"/>
        <w:jc w:val="center"/>
        <w:outlineLvl w:val="0"/>
        <w:rPr>
          <w:b/>
          <w:sz w:val="28"/>
          <w:szCs w:val="28"/>
        </w:rPr>
      </w:pPr>
    </w:p>
    <w:p w:rsidR="00173586" w:rsidRPr="00603535" w:rsidRDefault="00173586" w:rsidP="00C10C07">
      <w:pPr>
        <w:shd w:val="clear" w:color="auto" w:fill="FFFFFF" w:themeFill="background1"/>
        <w:tabs>
          <w:tab w:val="left" w:pos="7380"/>
        </w:tabs>
        <w:spacing w:after="120"/>
        <w:jc w:val="center"/>
        <w:outlineLvl w:val="0"/>
        <w:rPr>
          <w:b/>
          <w:bCs/>
        </w:rPr>
      </w:pPr>
      <w:r w:rsidRPr="00603535">
        <w:rPr>
          <w:b/>
          <w:sz w:val="28"/>
          <w:szCs w:val="28"/>
        </w:rPr>
        <w:t>О внесении изменений в Порядок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населенные пункты с ограниченными сроками завоза грузов (продукции) в Забайкальском крае</w:t>
      </w:r>
    </w:p>
    <w:p w:rsidR="00173586" w:rsidRDefault="00CF5D28" w:rsidP="00603535">
      <w:pPr>
        <w:shd w:val="clear" w:color="auto" w:fill="FFFFFF" w:themeFill="background1"/>
        <w:autoSpaceDE w:val="0"/>
        <w:autoSpaceDN w:val="0"/>
        <w:adjustRightInd w:val="0"/>
        <w:spacing w:after="120"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правовой базы Забайкальского края в соответствие с требованиями законодательства Правительство Забайкальского края </w:t>
      </w:r>
      <w:r>
        <w:rPr>
          <w:b/>
          <w:bCs/>
          <w:spacing w:val="40"/>
          <w:sz w:val="28"/>
          <w:szCs w:val="28"/>
        </w:rPr>
        <w:t>постановляет</w:t>
      </w:r>
      <w:r w:rsidRPr="00CF5D28">
        <w:rPr>
          <w:bCs/>
          <w:spacing w:val="40"/>
          <w:sz w:val="28"/>
          <w:szCs w:val="28"/>
        </w:rPr>
        <w:t>:</w:t>
      </w:r>
    </w:p>
    <w:p w:rsidR="00173586" w:rsidRDefault="00EA3EA7" w:rsidP="0060353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proofErr w:type="gramStart"/>
      <w:r>
        <w:rPr>
          <w:rFonts w:eastAsia="Arial Unicode MS"/>
          <w:sz w:val="28"/>
          <w:lang w:eastAsia="en-US"/>
        </w:rPr>
        <w:t>Вн</w:t>
      </w:r>
      <w:r w:rsidR="002065B2">
        <w:rPr>
          <w:rFonts w:eastAsia="Arial Unicode MS"/>
          <w:sz w:val="28"/>
          <w:lang w:eastAsia="en-US"/>
        </w:rPr>
        <w:t xml:space="preserve">ести в </w:t>
      </w:r>
      <w:r w:rsidR="00CF5D28" w:rsidRPr="00CF5D28">
        <w:rPr>
          <w:sz w:val="28"/>
          <w:szCs w:val="28"/>
        </w:rPr>
        <w:t>Порядок, утвержденный</w:t>
      </w:r>
      <w:r w:rsidR="00CF5D28">
        <w:t xml:space="preserve"> </w:t>
      </w:r>
      <w:r w:rsidR="00CF5D28">
        <w:rPr>
          <w:rFonts w:eastAsia="Arial Unicode MS"/>
          <w:sz w:val="28"/>
          <w:szCs w:val="28"/>
          <w:lang w:eastAsia="en-US"/>
        </w:rPr>
        <w:t>Правительством</w:t>
      </w:r>
      <w:r w:rsidR="002065B2">
        <w:rPr>
          <w:rFonts w:eastAsia="Arial Unicode MS"/>
          <w:sz w:val="28"/>
          <w:szCs w:val="28"/>
          <w:lang w:eastAsia="en-US"/>
        </w:rPr>
        <w:t xml:space="preserve"> Забайкальского края от 24 марта 2009 года № 107</w:t>
      </w:r>
      <w:r w:rsidR="00316A61">
        <w:rPr>
          <w:rFonts w:eastAsia="Arial Unicode MS"/>
          <w:sz w:val="28"/>
          <w:szCs w:val="28"/>
          <w:lang w:eastAsia="en-US"/>
        </w:rPr>
        <w:t xml:space="preserve"> «Об утверждении порядка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населенные пункты с ограниченными сроками завоза грузов (продукции) в Забайкальском крае» (с изменениями, внесенными постановлениями </w:t>
      </w:r>
      <w:r>
        <w:rPr>
          <w:rFonts w:eastAsia="Arial Unicode MS"/>
          <w:sz w:val="28"/>
          <w:szCs w:val="28"/>
          <w:lang w:eastAsia="en-US"/>
        </w:rPr>
        <w:t>Правительства</w:t>
      </w:r>
      <w:r w:rsidR="00316A61">
        <w:rPr>
          <w:rFonts w:eastAsia="Arial Unicode MS"/>
          <w:sz w:val="28"/>
          <w:szCs w:val="28"/>
          <w:lang w:eastAsia="en-US"/>
        </w:rPr>
        <w:t xml:space="preserve"> Забайкальского края от 29 апреля 2010</w:t>
      </w:r>
      <w:proofErr w:type="gramEnd"/>
      <w:r w:rsidR="00316A61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="00316A61">
        <w:rPr>
          <w:rFonts w:eastAsia="Arial Unicode MS"/>
          <w:sz w:val="28"/>
          <w:szCs w:val="28"/>
          <w:lang w:eastAsia="en-US"/>
        </w:rPr>
        <w:t>года №178, от 16 сентября 2011 года № 325, от 06 декабря 2011 года № 447, от 01 июня 2012 года № 241, от 24 октября 2014 года № 598, от 22 апреля 2016 года № 170, от 31 мая 2017 года № 211, от 10 октября 2017 года № 404, от 13 июля 2020 года № 264, от 23 марта 2021 года № 79</w:t>
      </w:r>
      <w:r w:rsidR="00603535">
        <w:rPr>
          <w:rFonts w:eastAsia="Arial Unicode MS"/>
          <w:sz w:val="28"/>
          <w:szCs w:val="28"/>
          <w:lang w:eastAsia="en-US"/>
        </w:rPr>
        <w:t>) следующие изменения:</w:t>
      </w:r>
      <w:proofErr w:type="gramEnd"/>
    </w:p>
    <w:p w:rsidR="00F37DBD" w:rsidRPr="004E712A" w:rsidRDefault="00F37DBD" w:rsidP="004E712A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en-US"/>
        </w:rPr>
      </w:pPr>
      <w:r w:rsidRPr="004E712A">
        <w:rPr>
          <w:rFonts w:eastAsia="Arial Unicode MS"/>
          <w:sz w:val="28"/>
          <w:szCs w:val="28"/>
          <w:lang w:eastAsia="en-US"/>
        </w:rPr>
        <w:t>Пункт 1</w:t>
      </w:r>
      <w:r w:rsidR="005B0415">
        <w:rPr>
          <w:rFonts w:eastAsia="Arial Unicode MS"/>
          <w:sz w:val="28"/>
          <w:szCs w:val="28"/>
          <w:lang w:eastAsia="en-US"/>
        </w:rPr>
        <w:t xml:space="preserve"> изложить в следующей редакции:</w:t>
      </w:r>
      <w:bookmarkStart w:id="1" w:name="_GoBack"/>
      <w:bookmarkEnd w:id="1"/>
    </w:p>
    <w:p w:rsidR="000D35ED" w:rsidRDefault="004E712A" w:rsidP="00603535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proofErr w:type="gramStart"/>
      <w:r>
        <w:rPr>
          <w:rFonts w:eastAsia="Arial Unicode MS"/>
          <w:sz w:val="28"/>
          <w:szCs w:val="28"/>
          <w:lang w:eastAsia="en-US"/>
        </w:rPr>
        <w:t>«</w:t>
      </w:r>
      <w:r w:rsidR="00F37DBD" w:rsidRPr="00F37DBD">
        <w:rPr>
          <w:rFonts w:eastAsia="Arial Unicode MS"/>
          <w:sz w:val="28"/>
          <w:szCs w:val="28"/>
          <w:lang w:eastAsia="en-US"/>
        </w:rPr>
        <w:t>Насто</w:t>
      </w:r>
      <w:r w:rsidR="00F37DBD">
        <w:rPr>
          <w:rFonts w:eastAsia="Arial Unicode MS"/>
          <w:sz w:val="28"/>
          <w:szCs w:val="28"/>
          <w:lang w:eastAsia="en-US"/>
        </w:rPr>
        <w:t xml:space="preserve">ящий Порядок определяет </w:t>
      </w:r>
      <w:r w:rsidR="00CF5D28" w:rsidRPr="00CF5D28">
        <w:rPr>
          <w:rFonts w:eastAsiaTheme="minorHAnsi"/>
          <w:sz w:val="28"/>
          <w:szCs w:val="28"/>
          <w:lang w:eastAsia="en-US"/>
        </w:rPr>
        <w:t>категории юридических лиц (за исключением государственных (муниципальных) учреждений), индивидуальных предпринимателей, имеющих право на получение субсидий</w:t>
      </w:r>
      <w:r w:rsidR="00CF5D28">
        <w:rPr>
          <w:rFonts w:eastAsiaTheme="minorHAnsi"/>
          <w:sz w:val="20"/>
          <w:szCs w:val="20"/>
          <w:lang w:eastAsia="en-US"/>
        </w:rPr>
        <w:t>,</w:t>
      </w:r>
      <w:r w:rsidR="00CF5D28">
        <w:rPr>
          <w:rFonts w:eastAsia="Arial Unicode MS"/>
          <w:sz w:val="28"/>
          <w:szCs w:val="28"/>
          <w:lang w:eastAsia="en-US"/>
        </w:rPr>
        <w:t xml:space="preserve"> </w:t>
      </w:r>
      <w:r w:rsidR="00F37DBD">
        <w:rPr>
          <w:rFonts w:eastAsia="Arial Unicode MS"/>
          <w:sz w:val="28"/>
          <w:szCs w:val="28"/>
          <w:lang w:eastAsia="en-US"/>
        </w:rPr>
        <w:t>на 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приравненные к ним местностям с ограниченными сроками завоза грузов (продукции) (далее – субсидии), порядок возврата субсидий в бюджет Забайкальского края</w:t>
      </w:r>
      <w:proofErr w:type="gramEnd"/>
      <w:r w:rsidR="00F37DBD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="00F37DBD">
        <w:rPr>
          <w:rFonts w:eastAsia="Arial Unicode MS"/>
          <w:sz w:val="28"/>
          <w:szCs w:val="28"/>
          <w:lang w:eastAsia="en-US"/>
        </w:rPr>
        <w:t xml:space="preserve">в случае нарушения условий, установленных при их предоставлении, категории юридических лиц (за исключением государственных (муниципальных) учреждений) (далее – организации), </w:t>
      </w:r>
      <w:r w:rsidR="00F37DBD">
        <w:rPr>
          <w:rFonts w:eastAsia="Arial Unicode MS"/>
          <w:sz w:val="28"/>
          <w:szCs w:val="28"/>
          <w:lang w:eastAsia="en-US"/>
        </w:rPr>
        <w:lastRenderedPageBreak/>
        <w:t>индивидуальных предпринимателей, имеющих право на получение субсидий в целях реализации</w:t>
      </w:r>
      <w:r w:rsidR="00EC4193">
        <w:rPr>
          <w:rFonts w:eastAsia="Arial Unicode MS"/>
          <w:sz w:val="28"/>
          <w:szCs w:val="28"/>
          <w:lang w:eastAsia="en-US"/>
        </w:rPr>
        <w:t xml:space="preserve"> мероприятия «Государственная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</w:t>
      </w:r>
      <w:proofErr w:type="gramEnd"/>
      <w:r w:rsidR="00EC4193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="00EC4193">
        <w:rPr>
          <w:rFonts w:eastAsia="Arial Unicode MS"/>
          <w:sz w:val="28"/>
          <w:szCs w:val="28"/>
          <w:lang w:eastAsia="en-US"/>
        </w:rPr>
        <w:t>края» подпрограммы «Стимулирование инвестиционной деятельности в Забайкальском крае» 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220,</w:t>
      </w:r>
      <w:r w:rsidR="000D35ED" w:rsidRPr="00EC4193">
        <w:rPr>
          <w:rFonts w:eastAsia="Arial Unicode MS"/>
          <w:sz w:val="28"/>
          <w:szCs w:val="28"/>
          <w:lang w:eastAsia="en-US"/>
        </w:rPr>
        <w:t xml:space="preserve"> </w:t>
      </w:r>
      <w:r w:rsidR="00EC4193" w:rsidRPr="00EC4193">
        <w:rPr>
          <w:rFonts w:eastAsia="Arial Unicode MS"/>
          <w:sz w:val="28"/>
          <w:szCs w:val="28"/>
          <w:lang w:eastAsia="en-US"/>
        </w:rPr>
        <w:t xml:space="preserve">а </w:t>
      </w:r>
      <w:r w:rsidR="000D35ED" w:rsidRPr="00EC4193">
        <w:rPr>
          <w:rFonts w:eastAsia="Arial Unicode MS"/>
          <w:sz w:val="28"/>
          <w:szCs w:val="28"/>
          <w:lang w:eastAsia="en-US"/>
        </w:rPr>
        <w:t>также регламентирует положения об осуществлении в отношении получателей субсидий и лиц, указанных в пункте 5 статьи 78 Бюджетного кодекса Российской Федерации, проверок Министерством экономического развития Забайкальского края (далее - Министерство) соблюдения ими порядка и условий</w:t>
      </w:r>
      <w:proofErr w:type="gramEnd"/>
      <w:r w:rsidR="000D35ED" w:rsidRPr="00EC4193">
        <w:rPr>
          <w:rFonts w:eastAsia="Arial Unicode MS"/>
          <w:sz w:val="28"/>
          <w:szCs w:val="28"/>
          <w:lang w:eastAsia="en-US"/>
        </w:rPr>
        <w:t xml:space="preserve">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</w:t>
      </w:r>
      <w:r w:rsidR="000D35ED" w:rsidRPr="00287563">
        <w:rPr>
          <w:rFonts w:eastAsia="Arial Unicode MS"/>
          <w:sz w:val="28"/>
          <w:szCs w:val="28"/>
          <w:lang w:eastAsia="en-US"/>
        </w:rPr>
        <w:t>и</w:t>
      </w:r>
      <w:r w:rsidRPr="00287563">
        <w:rPr>
          <w:rFonts w:eastAsia="Arial Unicode MS"/>
          <w:sz w:val="28"/>
          <w:szCs w:val="28"/>
          <w:lang w:eastAsia="en-US"/>
        </w:rPr>
        <w:t>»</w:t>
      </w:r>
      <w:r w:rsidR="00287563" w:rsidRPr="00287563">
        <w:rPr>
          <w:rFonts w:eastAsia="Arial Unicode MS"/>
          <w:sz w:val="28"/>
          <w:szCs w:val="28"/>
          <w:lang w:eastAsia="en-US"/>
        </w:rPr>
        <w:t>.</w:t>
      </w:r>
    </w:p>
    <w:p w:rsidR="004E712A" w:rsidRPr="00924522" w:rsidRDefault="00CF5D28" w:rsidP="001010D4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D28">
        <w:rPr>
          <w:rFonts w:ascii="Times New Roman" w:hAnsi="Times New Roman" w:cs="Times New Roman"/>
          <w:sz w:val="28"/>
          <w:szCs w:val="28"/>
        </w:rPr>
        <w:t xml:space="preserve">Абзац второй пункта 4 </w:t>
      </w:r>
      <w:r w:rsidR="004C6536" w:rsidRPr="00CF5D28">
        <w:rPr>
          <w:rFonts w:ascii="Times New Roman" w:eastAsia="Arial Unicode MS" w:hAnsi="Times New Roman" w:cs="Times New Roman"/>
          <w:sz w:val="28"/>
          <w:szCs w:val="28"/>
          <w:lang w:eastAsia="en-US"/>
        </w:rPr>
        <w:t>изложить</w:t>
      </w:r>
      <w:r w:rsidR="004C6536" w:rsidRPr="0092452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в следующей редакции</w:t>
      </w:r>
      <w:r w:rsidR="005B0415">
        <w:rPr>
          <w:rFonts w:ascii="Times New Roman" w:eastAsia="Arial Unicode MS" w:hAnsi="Times New Roman" w:cs="Times New Roman"/>
          <w:sz w:val="28"/>
          <w:szCs w:val="28"/>
          <w:lang w:eastAsia="en-US"/>
        </w:rPr>
        <w:t>:</w:t>
      </w:r>
    </w:p>
    <w:p w:rsidR="00603535" w:rsidRPr="005B0415" w:rsidRDefault="00603535" w:rsidP="004E7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522">
        <w:rPr>
          <w:rFonts w:ascii="Times New Roman" w:eastAsia="Arial Unicode MS" w:hAnsi="Times New Roman" w:cs="Times New Roman"/>
          <w:sz w:val="28"/>
          <w:szCs w:val="28"/>
          <w:lang w:eastAsia="en-US"/>
        </w:rPr>
        <w:t>«</w:t>
      </w:r>
      <w:r w:rsidRPr="00924522">
        <w:rPr>
          <w:rFonts w:ascii="Times New Roman" w:hAnsi="Times New Roman" w:cs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– единый портал) (в разделе единого портала) не позднее 15-го </w:t>
      </w:r>
      <w:r w:rsidRPr="00287563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принятия </w:t>
      </w:r>
      <w:r w:rsidR="00287563" w:rsidRPr="00287563">
        <w:rPr>
          <w:rFonts w:ascii="Times New Roman" w:hAnsi="Times New Roman" w:cs="Times New Roman"/>
          <w:sz w:val="28"/>
          <w:szCs w:val="28"/>
        </w:rPr>
        <w:t>закона</w:t>
      </w:r>
      <w:r w:rsidR="00287563" w:rsidRPr="00287563">
        <w:rPr>
          <w:sz w:val="28"/>
          <w:szCs w:val="28"/>
        </w:rPr>
        <w:t xml:space="preserve"> </w:t>
      </w:r>
      <w:r w:rsidR="00287563" w:rsidRPr="00287563">
        <w:rPr>
          <w:rFonts w:ascii="Times New Roman" w:hAnsi="Times New Roman" w:cs="Times New Roman"/>
          <w:sz w:val="28"/>
          <w:szCs w:val="28"/>
        </w:rPr>
        <w:t>Забайкальского края о бюджете Забайкальского края на соответствующий финансовый год и плановый период (закона Забайкальского края о внесении изменений в закон Забайкальского края о бюджете на соответствующий финансовый</w:t>
      </w:r>
      <w:proofErr w:type="gramEnd"/>
      <w:r w:rsidR="00287563" w:rsidRPr="00287563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287563">
        <w:rPr>
          <w:sz w:val="28"/>
          <w:szCs w:val="28"/>
        </w:rPr>
        <w:t>)</w:t>
      </w:r>
      <w:r w:rsidR="00287563">
        <w:rPr>
          <w:rFonts w:ascii="Times New Roman" w:hAnsi="Times New Roman" w:cs="Times New Roman"/>
          <w:sz w:val="28"/>
          <w:szCs w:val="28"/>
        </w:rPr>
        <w:t>»</w:t>
      </w:r>
      <w:r w:rsidR="00287563" w:rsidRPr="00287563">
        <w:rPr>
          <w:rFonts w:ascii="Times New Roman" w:hAnsi="Times New Roman" w:cs="Times New Roman"/>
          <w:sz w:val="28"/>
          <w:szCs w:val="28"/>
        </w:rPr>
        <w:t>;</w:t>
      </w:r>
    </w:p>
    <w:p w:rsidR="004E712A" w:rsidRPr="004E712A" w:rsidRDefault="001010D4" w:rsidP="005B0415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en-US"/>
        </w:rPr>
      </w:pPr>
      <w:r w:rsidRPr="001010D4">
        <w:rPr>
          <w:sz w:val="28"/>
          <w:szCs w:val="28"/>
        </w:rPr>
        <w:t>Подпункт 4 пункта 8</w:t>
      </w:r>
      <w:r>
        <w:t xml:space="preserve"> </w:t>
      </w:r>
      <w:r w:rsidR="004E712A" w:rsidRPr="004E712A">
        <w:rPr>
          <w:rFonts w:eastAsia="Arial Unicode MS"/>
          <w:sz w:val="28"/>
          <w:szCs w:val="28"/>
          <w:lang w:eastAsia="en-US"/>
        </w:rPr>
        <w:t>изложить в следующей редакции:</w:t>
      </w:r>
    </w:p>
    <w:p w:rsidR="000D35ED" w:rsidRPr="004E712A" w:rsidRDefault="00924522" w:rsidP="004E712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«</w:t>
      </w:r>
      <w:r w:rsidR="001010D4" w:rsidRPr="001010D4">
        <w:rPr>
          <w:rFonts w:eastAsiaTheme="minorHAnsi"/>
          <w:sz w:val="28"/>
          <w:szCs w:val="28"/>
          <w:lang w:eastAsia="en-US"/>
        </w:rPr>
        <w:t xml:space="preserve">согласие получателя субсидии и лиц, указанных в </w:t>
      </w:r>
      <w:r w:rsidR="001010D4" w:rsidRPr="005B0415">
        <w:rPr>
          <w:rFonts w:eastAsiaTheme="minorHAnsi"/>
          <w:sz w:val="28"/>
          <w:szCs w:val="28"/>
        </w:rPr>
        <w:t>пункте 5 статьи 78</w:t>
      </w:r>
      <w:r w:rsidR="001010D4" w:rsidRPr="001010D4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27 настоящего Порядка</w:t>
      </w:r>
      <w:r>
        <w:rPr>
          <w:rFonts w:eastAsia="Arial Unicode MS"/>
          <w:sz w:val="28"/>
          <w:szCs w:val="28"/>
          <w:lang w:eastAsia="en-US"/>
        </w:rPr>
        <w:t>».</w:t>
      </w:r>
    </w:p>
    <w:p w:rsidR="000D35ED" w:rsidRPr="005B0415" w:rsidRDefault="000D35ED" w:rsidP="005B0415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en-US"/>
        </w:rPr>
      </w:pPr>
      <w:r w:rsidRPr="005B0415">
        <w:rPr>
          <w:rFonts w:eastAsia="Arial Unicode MS"/>
          <w:sz w:val="28"/>
          <w:szCs w:val="28"/>
          <w:lang w:eastAsia="en-US"/>
        </w:rPr>
        <w:t>Пункт 27 изложить в следующей редакции:</w:t>
      </w:r>
    </w:p>
    <w:p w:rsidR="00603535" w:rsidRPr="00603535" w:rsidRDefault="000D35ED" w:rsidP="000D35E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0D35ED">
        <w:rPr>
          <w:rFonts w:eastAsia="Arial Unicode MS"/>
          <w:sz w:val="28"/>
          <w:szCs w:val="28"/>
          <w:lang w:eastAsia="en-US"/>
        </w:rPr>
        <w:t>«Министерство осуществляет в отношении получателей субсидий и лиц, указанных в пункте 5 статьи 78 Бюджетного кодекса Российской Федерации, проверки соблюдения порядка и условий предоставления субсидий, в том числе в части достижения результатов их предоставления, а также органы государственного финансового контроля осуществляют проверки в соответствии со статьями 268.1 и 269.2 Бюджетного к</w:t>
      </w:r>
      <w:r w:rsidR="00924522">
        <w:rPr>
          <w:rFonts w:eastAsia="Arial Unicode MS"/>
          <w:sz w:val="28"/>
          <w:szCs w:val="28"/>
          <w:lang w:eastAsia="en-US"/>
        </w:rPr>
        <w:t>одекса Российской Федерации».</w:t>
      </w:r>
    </w:p>
    <w:p w:rsidR="00603535" w:rsidRDefault="00603535" w:rsidP="00EA0EB9">
      <w:pPr>
        <w:shd w:val="clear" w:color="auto" w:fill="FFFFFF" w:themeFill="background1"/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</w:p>
    <w:p w:rsidR="00EA0EB9" w:rsidRDefault="00EA0EB9" w:rsidP="00EA0EB9">
      <w:pPr>
        <w:shd w:val="clear" w:color="auto" w:fill="FFFFFF" w:themeFill="background1"/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</w:p>
    <w:p w:rsidR="000D35ED" w:rsidRDefault="000D35ED" w:rsidP="00EA0EB9">
      <w:pPr>
        <w:shd w:val="clear" w:color="auto" w:fill="FFFFFF" w:themeFill="background1"/>
        <w:autoSpaceDE w:val="0"/>
        <w:autoSpaceDN w:val="0"/>
        <w:adjustRightInd w:val="0"/>
        <w:jc w:val="both"/>
        <w:rPr>
          <w:spacing w:val="40"/>
          <w:sz w:val="28"/>
          <w:szCs w:val="28"/>
        </w:rPr>
      </w:pPr>
    </w:p>
    <w:p w:rsidR="00EA0EB9" w:rsidRDefault="00EA0EB9" w:rsidP="00EA0EB9">
      <w:pPr>
        <w:rPr>
          <w:sz w:val="28"/>
          <w:szCs w:val="28"/>
        </w:rPr>
      </w:pPr>
      <w:r w:rsidRPr="00EA0EB9">
        <w:rPr>
          <w:sz w:val="28"/>
          <w:szCs w:val="28"/>
        </w:rPr>
        <w:t xml:space="preserve">Первый заместитель председателя </w:t>
      </w:r>
    </w:p>
    <w:p w:rsidR="00173586" w:rsidRPr="00EA0EB9" w:rsidRDefault="00EA0EB9" w:rsidP="00EA0EB9">
      <w:pPr>
        <w:rPr>
          <w:sz w:val="28"/>
          <w:szCs w:val="28"/>
        </w:rPr>
      </w:pPr>
      <w:r w:rsidRPr="00EA0EB9">
        <w:rPr>
          <w:sz w:val="28"/>
          <w:szCs w:val="28"/>
        </w:rPr>
        <w:t xml:space="preserve">Правительства Забайкальского края </w:t>
      </w:r>
      <w:r>
        <w:rPr>
          <w:sz w:val="28"/>
          <w:szCs w:val="28"/>
        </w:rPr>
        <w:t xml:space="preserve">                                                   А.И. </w:t>
      </w:r>
      <w:proofErr w:type="spellStart"/>
      <w:r>
        <w:rPr>
          <w:sz w:val="28"/>
          <w:szCs w:val="28"/>
        </w:rPr>
        <w:t>Кефер</w:t>
      </w:r>
      <w:proofErr w:type="spellEnd"/>
    </w:p>
    <w:sectPr w:rsidR="00173586" w:rsidRPr="00EA0EB9" w:rsidSect="00F825E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6FD"/>
    <w:multiLevelType w:val="hybridMultilevel"/>
    <w:tmpl w:val="9A6CCC0E"/>
    <w:lvl w:ilvl="0" w:tplc="A19EC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415D11"/>
    <w:multiLevelType w:val="hybridMultilevel"/>
    <w:tmpl w:val="17044B92"/>
    <w:lvl w:ilvl="0" w:tplc="CC265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443D78"/>
    <w:multiLevelType w:val="hybridMultilevel"/>
    <w:tmpl w:val="A70AC47E"/>
    <w:lvl w:ilvl="0" w:tplc="B1049CAA">
      <w:start w:val="1"/>
      <w:numFmt w:val="decimal"/>
      <w:suff w:val="space"/>
      <w:lvlText w:val="%1."/>
      <w:lvlJc w:val="left"/>
      <w:pPr>
        <w:ind w:left="737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DC"/>
    <w:rsid w:val="00000A23"/>
    <w:rsid w:val="000D35ED"/>
    <w:rsid w:val="000E59DC"/>
    <w:rsid w:val="001010D4"/>
    <w:rsid w:val="00167902"/>
    <w:rsid w:val="00173586"/>
    <w:rsid w:val="002065B2"/>
    <w:rsid w:val="00287563"/>
    <w:rsid w:val="002F1A3E"/>
    <w:rsid w:val="002F5322"/>
    <w:rsid w:val="00316A61"/>
    <w:rsid w:val="004C6536"/>
    <w:rsid w:val="004E712A"/>
    <w:rsid w:val="005B0415"/>
    <w:rsid w:val="005B6CA7"/>
    <w:rsid w:val="00603535"/>
    <w:rsid w:val="00720954"/>
    <w:rsid w:val="00756335"/>
    <w:rsid w:val="007F2A8A"/>
    <w:rsid w:val="00870623"/>
    <w:rsid w:val="00924522"/>
    <w:rsid w:val="00A570B5"/>
    <w:rsid w:val="00A71A66"/>
    <w:rsid w:val="00A767B5"/>
    <w:rsid w:val="00A85058"/>
    <w:rsid w:val="00AC5BED"/>
    <w:rsid w:val="00B15620"/>
    <w:rsid w:val="00B34F8F"/>
    <w:rsid w:val="00C10C07"/>
    <w:rsid w:val="00C14F33"/>
    <w:rsid w:val="00CF5D28"/>
    <w:rsid w:val="00D02346"/>
    <w:rsid w:val="00EA0EB9"/>
    <w:rsid w:val="00EA3EA7"/>
    <w:rsid w:val="00EC4193"/>
    <w:rsid w:val="00EE333E"/>
    <w:rsid w:val="00F37DBD"/>
    <w:rsid w:val="00F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E5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E59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25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53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F1A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1A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1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1A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1A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E59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E59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25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25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53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F1A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1A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1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1A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1A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Бурзалов Михаил Юрьевич</dc:creator>
  <cp:lastModifiedBy>Бурзалов Михаил Юрьевич</cp:lastModifiedBy>
  <cp:revision>6</cp:revision>
  <cp:lastPrinted>2022-11-30T07:51:00Z</cp:lastPrinted>
  <dcterms:created xsi:type="dcterms:W3CDTF">2022-12-01T03:52:00Z</dcterms:created>
  <dcterms:modified xsi:type="dcterms:W3CDTF">2022-12-01T05:39:00Z</dcterms:modified>
</cp:coreProperties>
</file>