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пункт 14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природном зоологическом заказнике регионального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значения «</w:t>
      </w:r>
      <w:r w:rsidR="00426BA8">
        <w:rPr>
          <w:rFonts w:ascii="Times New Roman" w:hAnsi="Times New Roman" w:cs="Times New Roman"/>
          <w:b/>
          <w:bCs/>
          <w:sz w:val="28"/>
          <w:szCs w:val="28"/>
        </w:rPr>
        <w:t>Олдондинский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86379B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базы Забайкальского края в соответствии с действующим законодательством, у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86379B">
        <w:rPr>
          <w:rFonts w:ascii="Times New Roman" w:hAnsi="Times New Roman" w:cs="Times New Roman"/>
          <w:sz w:val="28"/>
          <w:szCs w:val="28"/>
        </w:rPr>
        <w:t>пункт 14 Положения</w:t>
      </w:r>
      <w:r w:rsidR="00C3718D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>о государственном природном зоологическом заказнике регионального значе</w:t>
      </w:r>
      <w:r w:rsidR="00426BA8">
        <w:rPr>
          <w:rFonts w:ascii="Times New Roman" w:hAnsi="Times New Roman" w:cs="Times New Roman"/>
          <w:sz w:val="28"/>
          <w:szCs w:val="28"/>
        </w:rPr>
        <w:t>ния «Олдондинский</w:t>
      </w:r>
      <w:r w:rsidR="006A22AC">
        <w:rPr>
          <w:rFonts w:ascii="Times New Roman" w:hAnsi="Times New Roman" w:cs="Times New Roman"/>
          <w:sz w:val="28"/>
          <w:szCs w:val="28"/>
        </w:rPr>
        <w:t>», утвержденного</w:t>
      </w:r>
      <w:bookmarkStart w:id="0" w:name="_GoBack"/>
      <w:bookmarkEnd w:id="0"/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426BA8">
        <w:rPr>
          <w:rFonts w:ascii="Times New Roman" w:hAnsi="Times New Roman" w:cs="Times New Roman"/>
          <w:sz w:val="28"/>
          <w:szCs w:val="28"/>
        </w:rPr>
        <w:t xml:space="preserve">льства Забайкальского края от </w:t>
      </w:r>
      <w:r w:rsidR="004E0307">
        <w:rPr>
          <w:rFonts w:ascii="Times New Roman" w:hAnsi="Times New Roman" w:cs="Times New Roman"/>
          <w:sz w:val="28"/>
          <w:szCs w:val="28"/>
        </w:rPr>
        <w:br/>
      </w:r>
      <w:r w:rsidR="00426BA8">
        <w:rPr>
          <w:rFonts w:ascii="Times New Roman" w:hAnsi="Times New Roman" w:cs="Times New Roman"/>
          <w:sz w:val="28"/>
          <w:szCs w:val="28"/>
        </w:rPr>
        <w:t>22 августа 2016 года № 356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31 марта 2017 года № 108, от 28 апреля 2020 года № 133</w:t>
      </w:r>
      <w:r w:rsidR="00C3718D">
        <w:rPr>
          <w:rFonts w:ascii="Times New Roman" w:hAnsi="Times New Roman" w:cs="Times New Roman"/>
          <w:sz w:val="28"/>
          <w:szCs w:val="28"/>
        </w:rPr>
        <w:t>, от 29 июня 2022 года</w:t>
      </w:r>
      <w:r w:rsidR="0086379B">
        <w:rPr>
          <w:rFonts w:ascii="Times New Roman" w:hAnsi="Times New Roman" w:cs="Times New Roman"/>
          <w:sz w:val="28"/>
          <w:szCs w:val="28"/>
        </w:rPr>
        <w:t xml:space="preserve"> №</w:t>
      </w:r>
      <w:r w:rsidR="004E0307">
        <w:rPr>
          <w:rFonts w:ascii="Times New Roman" w:hAnsi="Times New Roman" w:cs="Times New Roman"/>
          <w:sz w:val="28"/>
          <w:szCs w:val="28"/>
        </w:rPr>
        <w:t xml:space="preserve"> </w:t>
      </w:r>
      <w:r w:rsidR="0086379B">
        <w:rPr>
          <w:rFonts w:ascii="Times New Roman" w:hAnsi="Times New Roman" w:cs="Times New Roman"/>
          <w:sz w:val="28"/>
          <w:szCs w:val="28"/>
        </w:rPr>
        <w:t>268</w:t>
      </w:r>
      <w:r w:rsidR="00C3718D">
        <w:rPr>
          <w:rFonts w:ascii="Times New Roman" w:hAnsi="Times New Roman" w:cs="Times New Roman"/>
          <w:sz w:val="28"/>
          <w:szCs w:val="28"/>
        </w:rPr>
        <w:t>)</w:t>
      </w:r>
      <w:r w:rsidR="0086379B">
        <w:rPr>
          <w:rFonts w:ascii="Times New Roman" w:hAnsi="Times New Roman" w:cs="Times New Roman"/>
          <w:sz w:val="28"/>
          <w:szCs w:val="28"/>
        </w:rPr>
        <w:t>, изменение</w:t>
      </w:r>
      <w:r w:rsidR="00426BA8">
        <w:rPr>
          <w:rFonts w:ascii="Times New Roman" w:hAnsi="Times New Roman" w:cs="Times New Roman"/>
          <w:sz w:val="28"/>
          <w:szCs w:val="28"/>
        </w:rPr>
        <w:t>, изложив подпункт 24</w:t>
      </w:r>
      <w:r w:rsidR="008637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E54B97" w:rsidRPr="003A5C55" w:rsidRDefault="00486A69" w:rsidP="003A5C55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93A">
        <w:rPr>
          <w:rFonts w:ascii="Times New Roman" w:hAnsi="Times New Roman" w:cs="Times New Roman"/>
          <w:color w:val="000000"/>
          <w:sz w:val="28"/>
          <w:szCs w:val="28"/>
        </w:rPr>
        <w:t>«24)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Pr="003A5C55" w:rsidRDefault="00306CBD" w:rsidP="003A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sectPr w:rsidR="00E54B97" w:rsidRPr="003A5C55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55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1137B"/>
    <w:rsid w:val="000E5948"/>
    <w:rsid w:val="00192C8E"/>
    <w:rsid w:val="00193C8A"/>
    <w:rsid w:val="001E1E72"/>
    <w:rsid w:val="001E45E9"/>
    <w:rsid w:val="002427AE"/>
    <w:rsid w:val="002C020E"/>
    <w:rsid w:val="002C3B46"/>
    <w:rsid w:val="002C7D11"/>
    <w:rsid w:val="00305866"/>
    <w:rsid w:val="00306CBD"/>
    <w:rsid w:val="00352BE9"/>
    <w:rsid w:val="0039417A"/>
    <w:rsid w:val="003A5C55"/>
    <w:rsid w:val="00426BA8"/>
    <w:rsid w:val="0043314C"/>
    <w:rsid w:val="00486A69"/>
    <w:rsid w:val="004E0307"/>
    <w:rsid w:val="00523584"/>
    <w:rsid w:val="00554F89"/>
    <w:rsid w:val="005727B4"/>
    <w:rsid w:val="00593071"/>
    <w:rsid w:val="005C5FD6"/>
    <w:rsid w:val="006149D3"/>
    <w:rsid w:val="006A22AC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6379B"/>
    <w:rsid w:val="008B33FC"/>
    <w:rsid w:val="00922F44"/>
    <w:rsid w:val="00947F03"/>
    <w:rsid w:val="00952C03"/>
    <w:rsid w:val="009C4156"/>
    <w:rsid w:val="00A363ED"/>
    <w:rsid w:val="00AA2197"/>
    <w:rsid w:val="00BE093A"/>
    <w:rsid w:val="00C21B76"/>
    <w:rsid w:val="00C3718D"/>
    <w:rsid w:val="00C84A35"/>
    <w:rsid w:val="00C9084C"/>
    <w:rsid w:val="00D0383B"/>
    <w:rsid w:val="00E25F22"/>
    <w:rsid w:val="00E54B97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1520</Characters>
  <Application>Microsoft Office Word</Application>
  <DocSecurity>0</DocSecurity>
  <Lines>101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3</cp:revision>
  <dcterms:created xsi:type="dcterms:W3CDTF">2022-12-16T01:59:00Z</dcterms:created>
  <dcterms:modified xsi:type="dcterms:W3CDTF">2022-12-19T03:11:00Z</dcterms:modified>
</cp:coreProperties>
</file>