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44258">
        <w:rPr>
          <w:rFonts w:ascii="Times New Roman" w:hAnsi="Times New Roman" w:cs="Times New Roman"/>
          <w:b/>
          <w:bCs/>
          <w:sz w:val="28"/>
          <w:szCs w:val="28"/>
        </w:rPr>
        <w:t>пункт 15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>о государ</w:t>
      </w:r>
      <w:r w:rsidR="00FF535F">
        <w:rPr>
          <w:rFonts w:ascii="Times New Roman" w:hAnsi="Times New Roman" w:cs="Times New Roman"/>
          <w:b/>
          <w:bCs/>
          <w:sz w:val="28"/>
          <w:szCs w:val="28"/>
        </w:rPr>
        <w:t>ственном природном ландшафтном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 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значения «</w:t>
      </w:r>
      <w:r w:rsidR="00344258">
        <w:rPr>
          <w:rFonts w:ascii="Times New Roman" w:hAnsi="Times New Roman" w:cs="Times New Roman"/>
          <w:b/>
          <w:bCs/>
          <w:sz w:val="28"/>
          <w:szCs w:val="28"/>
        </w:rPr>
        <w:t>Среднеаргунский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344258">
        <w:rPr>
          <w:rFonts w:ascii="Times New Roman" w:hAnsi="Times New Roman" w:cs="Times New Roman"/>
          <w:sz w:val="28"/>
          <w:szCs w:val="28"/>
        </w:rPr>
        <w:t>пункт 15</w:t>
      </w:r>
      <w:r w:rsidR="0086379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</w:t>
      </w:r>
      <w:r w:rsidR="00FF535F">
        <w:rPr>
          <w:rFonts w:ascii="Times New Roman" w:hAnsi="Times New Roman" w:cs="Times New Roman"/>
          <w:sz w:val="28"/>
          <w:szCs w:val="28"/>
        </w:rPr>
        <w:t>ственном природном ландшафтном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заказнике регионального значе</w:t>
      </w:r>
      <w:r w:rsidR="00FF535F">
        <w:rPr>
          <w:rFonts w:ascii="Times New Roman" w:hAnsi="Times New Roman" w:cs="Times New Roman"/>
          <w:sz w:val="28"/>
          <w:szCs w:val="28"/>
        </w:rPr>
        <w:t>ния «Среднеаргунский</w:t>
      </w:r>
      <w:r w:rsidR="00F507D0">
        <w:rPr>
          <w:rFonts w:ascii="Times New Roman" w:hAnsi="Times New Roman" w:cs="Times New Roman"/>
          <w:sz w:val="28"/>
          <w:szCs w:val="28"/>
        </w:rPr>
        <w:t>», утвержденного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426BA8">
        <w:rPr>
          <w:rFonts w:ascii="Times New Roman" w:hAnsi="Times New Roman" w:cs="Times New Roman"/>
          <w:sz w:val="28"/>
          <w:szCs w:val="28"/>
        </w:rPr>
        <w:t xml:space="preserve">льства Забайкальского края от </w:t>
      </w:r>
      <w:r w:rsidR="004E0307">
        <w:rPr>
          <w:rFonts w:ascii="Times New Roman" w:hAnsi="Times New Roman" w:cs="Times New Roman"/>
          <w:sz w:val="28"/>
          <w:szCs w:val="28"/>
        </w:rPr>
        <w:br/>
      </w:r>
      <w:r w:rsidR="0055412F">
        <w:rPr>
          <w:rFonts w:ascii="Times New Roman" w:hAnsi="Times New Roman" w:cs="Times New Roman"/>
          <w:sz w:val="28"/>
          <w:szCs w:val="28"/>
        </w:rPr>
        <w:t>10 октября 2017</w:t>
      </w:r>
      <w:r w:rsidR="00426BA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5412F">
        <w:rPr>
          <w:rFonts w:ascii="Times New Roman" w:hAnsi="Times New Roman" w:cs="Times New Roman"/>
          <w:sz w:val="28"/>
          <w:szCs w:val="28"/>
        </w:rPr>
        <w:t xml:space="preserve"> 411</w:t>
      </w:r>
      <w:bookmarkStart w:id="0" w:name="_GoBack"/>
      <w:bookmarkEnd w:id="0"/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 28 апреля 2020 года № 133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>, изменение</w:t>
      </w:r>
      <w:r w:rsidR="00344258">
        <w:rPr>
          <w:rFonts w:ascii="Times New Roman" w:hAnsi="Times New Roman" w:cs="Times New Roman"/>
          <w:sz w:val="28"/>
          <w:szCs w:val="28"/>
        </w:rPr>
        <w:t>, изложив подпункт 25</w:t>
      </w:r>
      <w:r w:rsidR="00863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344258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«25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>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 w:rsidR="00486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1137B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44258"/>
    <w:rsid w:val="00352BE9"/>
    <w:rsid w:val="0039417A"/>
    <w:rsid w:val="003A5C55"/>
    <w:rsid w:val="00426BA8"/>
    <w:rsid w:val="0043314C"/>
    <w:rsid w:val="00486A69"/>
    <w:rsid w:val="004E0307"/>
    <w:rsid w:val="00523584"/>
    <w:rsid w:val="0055412F"/>
    <w:rsid w:val="00554F89"/>
    <w:rsid w:val="005727B4"/>
    <w:rsid w:val="00593071"/>
    <w:rsid w:val="005C5FD6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E25F22"/>
    <w:rsid w:val="00E54B97"/>
    <w:rsid w:val="00F507D0"/>
    <w:rsid w:val="00FB291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5</cp:revision>
  <dcterms:created xsi:type="dcterms:W3CDTF">2022-12-16T02:05:00Z</dcterms:created>
  <dcterms:modified xsi:type="dcterms:W3CDTF">2022-12-27T00:17:00Z</dcterms:modified>
</cp:coreProperties>
</file>