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2570B" w:rsidRPr="00C353A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92570B" w:rsidRPr="00DB0575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AF14C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85EA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постановления Правительства Забайкальского края </w:t>
      </w:r>
    </w:p>
    <w:p w:rsidR="0092570B" w:rsidRPr="00EC254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70B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92570B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Pr="00CA132F" w:rsidRDefault="00CA132F" w:rsidP="00CA13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A132F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твердить при</w:t>
      </w:r>
      <w:r w:rsidRPr="00CA132F">
        <w:rPr>
          <w:rFonts w:ascii="Times New Roman" w:hAnsi="Times New Roman" w:cs="Times New Roman"/>
          <w:bCs/>
          <w:sz w:val="28"/>
          <w:szCs w:val="28"/>
        </w:rPr>
        <w:t>лагаемые изменения, которые вносятся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некоторые постановления Правительства Забайкальского края.</w:t>
      </w:r>
    </w:p>
    <w:p w:rsidR="00CA132F" w:rsidRPr="00DB0575" w:rsidRDefault="00CA132F" w:rsidP="00CA1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Действие настоящего постановления распространить на правоотношения, возникшие с 16 ноября 2022 года. </w:t>
      </w:r>
    </w:p>
    <w:p w:rsidR="00CA132F" w:rsidRPr="00DB0575" w:rsidRDefault="00CA132F" w:rsidP="00CA13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32F" w:rsidRDefault="00CA132F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32F" w:rsidRDefault="00CA132F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32F" w:rsidRDefault="00CA132F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CA132F" w:rsidRDefault="00CA132F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CA132F" w:rsidRPr="0092570B" w:rsidRDefault="00CA132F" w:rsidP="00CA1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Забайкальского края                                                                             А.И.Кефер</w:t>
      </w: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20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Pr="00CA132F" w:rsidRDefault="00CA132F" w:rsidP="00CA132F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32F">
        <w:rPr>
          <w:rFonts w:ascii="Times New Roman" w:hAnsi="Times New Roman" w:cs="Times New Roman"/>
          <w:bCs/>
          <w:sz w:val="28"/>
          <w:szCs w:val="28"/>
        </w:rPr>
        <w:lastRenderedPageBreak/>
        <w:t>УТВЕРЖДЕНЫ</w:t>
      </w:r>
    </w:p>
    <w:p w:rsidR="00CA132F" w:rsidRDefault="00CA132F" w:rsidP="00CA132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32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Забайкальского края </w:t>
      </w:r>
    </w:p>
    <w:p w:rsid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A132F">
        <w:rPr>
          <w:rFonts w:ascii="Times New Roman" w:hAnsi="Times New Roman" w:cs="Times New Roman"/>
          <w:b/>
          <w:bCs/>
          <w:sz w:val="28"/>
          <w:szCs w:val="28"/>
        </w:rPr>
        <w:t xml:space="preserve">ЗМЕНЕНИЯ, </w:t>
      </w:r>
    </w:p>
    <w:p w:rsid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2F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некоторые постановления </w:t>
      </w:r>
    </w:p>
    <w:p w:rsidR="00CA132F" w:rsidRP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2F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A132F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</w:p>
    <w:p w:rsidR="00CA132F" w:rsidRPr="00CA132F" w:rsidRDefault="00CA132F" w:rsidP="00CA132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3447AB" w:rsidRPr="00CA132F" w:rsidRDefault="00AF14C2" w:rsidP="00CA1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2570B" w:rsidRPr="00DB0575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BB1CCC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Забайкальского края </w:t>
      </w:r>
      <w:r w:rsidR="00BB1CCC">
        <w:rPr>
          <w:rFonts w:ascii="Times New Roman" w:hAnsi="Times New Roman" w:cs="Times New Roman"/>
          <w:bCs/>
          <w:sz w:val="28"/>
          <w:szCs w:val="28"/>
        </w:rPr>
        <w:br/>
        <w:t>от 15 ноября 2022 года № 5</w:t>
      </w:r>
      <w:r w:rsidR="003447AB">
        <w:rPr>
          <w:rFonts w:ascii="Times New Roman" w:hAnsi="Times New Roman" w:cs="Times New Roman"/>
          <w:bCs/>
          <w:sz w:val="28"/>
          <w:szCs w:val="28"/>
        </w:rPr>
        <w:t xml:space="preserve">50 «О дополнительной мере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края» следующие изменения: </w:t>
      </w:r>
    </w:p>
    <w:p w:rsidR="004C737F" w:rsidRDefault="004C737F" w:rsidP="00925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наименование изложить в следующей редакции: </w:t>
      </w:r>
    </w:p>
    <w:p w:rsidR="003447AB" w:rsidRDefault="004C737F" w:rsidP="00CA1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дополнительной мере социальной поддержки отдельной категории граждан </w:t>
      </w:r>
      <w:r w:rsidR="003447AB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виде </w:t>
      </w:r>
      <w:r w:rsidR="003447AB">
        <w:rPr>
          <w:rFonts w:ascii="Times New Roman" w:hAnsi="Times New Roman" w:cs="Times New Roman"/>
          <w:bCs/>
          <w:sz w:val="28"/>
          <w:szCs w:val="28"/>
        </w:rPr>
        <w:t xml:space="preserve">невзимания платы за присмотр и уход за их детьми, осваивающими образовательные программы </w:t>
      </w:r>
      <w:r w:rsidR="00AF14C2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государс</w:t>
      </w:r>
      <w:r w:rsidR="003447AB">
        <w:rPr>
          <w:rFonts w:ascii="Times New Roman" w:hAnsi="Times New Roman" w:cs="Times New Roman"/>
          <w:bCs/>
          <w:sz w:val="28"/>
          <w:szCs w:val="28"/>
        </w:rPr>
        <w:t>твенных</w:t>
      </w:r>
      <w:r w:rsidR="00AF14C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447A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1C2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7AB">
        <w:rPr>
          <w:rFonts w:ascii="Times New Roman" w:hAnsi="Times New Roman" w:cs="Times New Roman"/>
          <w:bCs/>
          <w:sz w:val="28"/>
          <w:szCs w:val="28"/>
        </w:rPr>
        <w:t>организациях, осуществляющих</w:t>
      </w:r>
      <w:r w:rsidR="00AF14C2">
        <w:rPr>
          <w:rFonts w:ascii="Times New Roman" w:hAnsi="Times New Roman" w:cs="Times New Roman"/>
          <w:bCs/>
          <w:sz w:val="28"/>
          <w:szCs w:val="28"/>
        </w:rPr>
        <w:t xml:space="preserve">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»;  </w:t>
      </w:r>
      <w:r w:rsidR="00B367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4736" w:rsidRDefault="00ED4736" w:rsidP="00925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пункт</w:t>
      </w:r>
      <w:r w:rsidR="00710E73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710E73">
        <w:rPr>
          <w:rFonts w:ascii="Times New Roman" w:hAnsi="Times New Roman" w:cs="Times New Roman"/>
          <w:bCs/>
          <w:sz w:val="28"/>
          <w:szCs w:val="28"/>
        </w:rPr>
        <w:t xml:space="preserve">и 2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447AB" w:rsidRPr="003447AB" w:rsidRDefault="00ED4736" w:rsidP="00CA1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«1. Установить, что в период проведен</w:t>
      </w:r>
      <w:r w:rsidR="001C21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ия специальной военной операции </w:t>
      </w:r>
      <w:r w:rsidR="003447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плата за присмотр и уход за </w:t>
      </w:r>
      <w:r w:rsidR="003447AB">
        <w:rPr>
          <w:rFonts w:ascii="Times New Roman" w:hAnsi="Times New Roman" w:cs="Times New Roman"/>
          <w:bCs/>
          <w:sz w:val="28"/>
          <w:szCs w:val="28"/>
        </w:rPr>
        <w:t xml:space="preserve">осваивающими образовательные программы дошкольного образования в государственных и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(принимавших) участие в специальной военной операции на территориях Донецкой Народной Республики, Луганской Народной Республики</w:t>
      </w:r>
      <w:r w:rsidR="006227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Запорожской области, Херсонской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</w:t>
      </w:r>
      <w:r w:rsidR="00F84A3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F84A37" w:rsidRPr="00F84A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4A3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 Российской Федерации, призванных на</w:t>
      </w:r>
      <w:r w:rsidR="00BD4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военную службу по мобилизации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622705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далее</w:t>
      </w:r>
      <w:r w:rsidR="00AF2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военнослужащие), </w:t>
      </w:r>
      <w:r w:rsidR="003447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взимается. </w:t>
      </w:r>
    </w:p>
    <w:p w:rsidR="007910CD" w:rsidRDefault="00710E73" w:rsidP="00C3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32D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CA132F">
        <w:rPr>
          <w:rFonts w:ascii="Times New Roman" w:hAnsi="Times New Roman" w:cs="Times New Roman"/>
          <w:sz w:val="28"/>
          <w:szCs w:val="28"/>
        </w:rPr>
        <w:t xml:space="preserve">плата за присмотр и уход </w:t>
      </w:r>
      <w:r w:rsidR="00CA13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</w:t>
      </w:r>
      <w:r w:rsidR="00CA132F">
        <w:rPr>
          <w:rFonts w:ascii="Times New Roman" w:hAnsi="Times New Roman" w:cs="Times New Roman"/>
          <w:bCs/>
          <w:sz w:val="28"/>
          <w:szCs w:val="28"/>
        </w:rPr>
        <w:t xml:space="preserve">осваивающими образовательные программы дошкольного образования в государственных и муниципальных организациях Забайкальского края, осуществляющих образовательную деятельность по образовательным программам </w:t>
      </w:r>
      <w:r w:rsidR="00CA13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дошкольного образования, детьми </w:t>
      </w:r>
      <w:r w:rsidR="00CA132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военнослужащих, погибших (умерших) при исполнении обязанностей военной службы (службы)</w:t>
      </w:r>
      <w:r w:rsidR="004D7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результате участия в специальной военной операции</w:t>
      </w:r>
      <w:r w:rsidR="00CA132F">
        <w:rPr>
          <w:rFonts w:ascii="Times New Roman" w:eastAsia="Times New Roman" w:hAnsi="Times New Roman" w:cs="Times New Roman"/>
          <w:sz w:val="28"/>
          <w:szCs w:val="28"/>
          <w:lang w:eastAsia="en-US"/>
        </w:rPr>
        <w:t>, не взимается.»;</w:t>
      </w:r>
    </w:p>
    <w:p w:rsidR="00CA132F" w:rsidRDefault="00CA132F" w:rsidP="00C3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в пункте 4 слова «в муниципальных дошкольных образовательных организациях Забайкальского края»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дошкольного образования в государственных и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образования,»;</w:t>
      </w:r>
    </w:p>
    <w:p w:rsidR="00CA132F" w:rsidRDefault="00CA132F" w:rsidP="00C3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в Методике </w:t>
      </w:r>
      <w:r w:rsidRPr="00CA132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 образовательные программы в муниципальных дошкольных образовательных организациях Забайкальского края детьми отдельной категории граждан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ии и правила их предоставления, утвержденной указанным постановлением: </w:t>
      </w:r>
    </w:p>
    <w:p w:rsidR="00CA132F" w:rsidRDefault="00CA132F" w:rsidP="00CA1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 в наименовании слова «</w:t>
      </w:r>
      <w:r w:rsidRPr="00CA132F">
        <w:rPr>
          <w:rFonts w:ascii="Times New Roman" w:eastAsia="Times New Roman" w:hAnsi="Times New Roman" w:cs="Times New Roman"/>
          <w:sz w:val="28"/>
          <w:szCs w:val="28"/>
          <w:lang w:eastAsia="en-US"/>
        </w:rPr>
        <w:t>в муниципальных дошкольных образовательных организациях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образования,»;</w:t>
      </w:r>
    </w:p>
    <w:p w:rsidR="00CA132F" w:rsidRDefault="00CA132F" w:rsidP="00C3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="00360C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 1 изложить в следующей редакции: </w:t>
      </w:r>
    </w:p>
    <w:p w:rsidR="00360CED" w:rsidRDefault="00360CED" w:rsidP="008A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Настоящие Методика и правила устанавливают цели и правила предоставления 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(далее – муниципальные образования) на присмотр и уход за осваивающими образовательные программы </w:t>
      </w:r>
      <w:r>
        <w:rPr>
          <w:rFonts w:ascii="Times New Roman" w:hAnsi="Times New Roman" w:cs="Times New Roman"/>
          <w:bCs/>
          <w:sz w:val="28"/>
          <w:szCs w:val="28"/>
        </w:rPr>
        <w:t>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</w:r>
      <w:r w:rsidR="008A0C2D">
        <w:rPr>
          <w:rFonts w:ascii="Times New Roman" w:hAnsi="Times New Roman" w:cs="Times New Roman"/>
          <w:bCs/>
          <w:sz w:val="28"/>
          <w:szCs w:val="28"/>
        </w:rPr>
        <w:t xml:space="preserve"> детьми </w:t>
      </w:r>
      <w:r w:rsidR="008A0C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 w:rsidR="008A0C2D"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="008A0C2D"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 w:rsidR="008A0C2D"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="008A0C2D"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 w:rsidR="008A0C2D"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="008A0C2D"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="008A0C2D"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="008A0C2D"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 w:rsidR="008A0C2D"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 w:rsidR="008A0C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</w:t>
      </w:r>
      <w:r w:rsidR="008A0C2D" w:rsidRPr="00F84A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A0C2D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 Российской Федерации, призванных на военную службу по мобилизации (далее – военнослужащие),</w:t>
      </w:r>
      <w:r w:rsidR="008A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проведения специальной военной операции, а также детьми военнослужащих, погибших (умерших) при исполнении обяза</w:t>
      </w:r>
      <w:r w:rsidR="008A0C2D">
        <w:rPr>
          <w:rFonts w:ascii="Times New Roman" w:hAnsi="Times New Roman" w:cs="Times New Roman"/>
          <w:sz w:val="28"/>
          <w:szCs w:val="28"/>
        </w:rPr>
        <w:t>нностей военной службы (службы)»;</w:t>
      </w:r>
    </w:p>
    <w:p w:rsidR="008A0C2D" w:rsidRDefault="008A0C2D" w:rsidP="008A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в пункте 3 слова «в муниципальных дошкольных образовательных организациях Забайкальского края»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образования,»;</w:t>
      </w:r>
    </w:p>
    <w:p w:rsidR="008A0C2D" w:rsidRDefault="008A0C2D" w:rsidP="008A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3541E">
        <w:rPr>
          <w:rFonts w:ascii="Times New Roman" w:hAnsi="Times New Roman" w:cs="Times New Roman"/>
          <w:sz w:val="28"/>
          <w:szCs w:val="28"/>
        </w:rPr>
        <w:t>в пункте 5:</w:t>
      </w:r>
    </w:p>
    <w:p w:rsidR="00A3541E" w:rsidRDefault="00A3541E" w:rsidP="0077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«в муниципальных дошкольных образовательных организациях»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FAA" w:rsidRDefault="00773FAA" w:rsidP="0077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слова «муниципальных дошкольных образовательных организаций»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организаций Забайкальского края, осуществляющих образовательную деятельность по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974" w:rsidRDefault="00773FAA" w:rsidP="0006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061974">
        <w:rPr>
          <w:rFonts w:ascii="Times New Roman" w:hAnsi="Times New Roman" w:cs="Times New Roman"/>
          <w:sz w:val="28"/>
          <w:szCs w:val="28"/>
        </w:rPr>
        <w:t xml:space="preserve"> </w:t>
      </w:r>
      <w:r w:rsidR="00061974" w:rsidRPr="00061974">
        <w:rPr>
          <w:rFonts w:ascii="Times New Roman" w:hAnsi="Times New Roman" w:cs="Times New Roman"/>
          <w:sz w:val="28"/>
          <w:szCs w:val="28"/>
        </w:rPr>
        <w:t xml:space="preserve">в наименовании графы 3 таблицы «Плановые результаты предоставления 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края» </w:t>
      </w:r>
      <w:r w:rsidR="00061974">
        <w:rPr>
          <w:rFonts w:ascii="Times New Roman" w:hAnsi="Times New Roman" w:cs="Times New Roman"/>
          <w:sz w:val="28"/>
          <w:szCs w:val="28"/>
        </w:rPr>
        <w:t xml:space="preserve">Приложения к Методике </w:t>
      </w:r>
      <w:r w:rsidR="00061974" w:rsidRPr="00CA132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 образовательные программы в муниципальных дошкольных образовательных организациях Забайкальского края детьми отдельной категории граждан Российской Федерац</w:t>
      </w:r>
      <w:r w:rsidR="00061974">
        <w:rPr>
          <w:rFonts w:ascii="Times New Roman" w:eastAsia="Times New Roman" w:hAnsi="Times New Roman" w:cs="Times New Roman"/>
          <w:sz w:val="28"/>
          <w:szCs w:val="28"/>
          <w:lang w:eastAsia="en-US"/>
        </w:rPr>
        <w:t>ии и правилам их предоставления</w:t>
      </w:r>
      <w:r w:rsidR="00061974">
        <w:rPr>
          <w:rFonts w:ascii="Times New Roman" w:hAnsi="Times New Roman" w:cs="Times New Roman"/>
          <w:sz w:val="28"/>
          <w:szCs w:val="28"/>
        </w:rPr>
        <w:t xml:space="preserve"> </w:t>
      </w:r>
      <w:r w:rsidR="00061974" w:rsidRPr="00061974">
        <w:rPr>
          <w:rFonts w:ascii="Times New Roman" w:hAnsi="Times New Roman" w:cs="Times New Roman"/>
          <w:sz w:val="28"/>
          <w:szCs w:val="28"/>
        </w:rPr>
        <w:t xml:space="preserve"> слова «в муниципальных дошкольных образовательных организациях Забайкальского края» заменить словами </w:t>
      </w:r>
      <w:r w:rsidR="00061974" w:rsidRPr="00061974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061974" w:rsidRPr="00061974">
        <w:rPr>
          <w:rFonts w:ascii="Times New Roman" w:hAnsi="Times New Roman" w:cs="Times New Roman"/>
          <w:bCs/>
          <w:sz w:val="28"/>
          <w:szCs w:val="28"/>
        </w:rPr>
        <w:t>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образования,»</w:t>
      </w:r>
      <w:r w:rsidR="001979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7ABD" w:rsidRDefault="00D76128" w:rsidP="0006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979EE">
        <w:rPr>
          <w:rFonts w:ascii="Times New Roman" w:hAnsi="Times New Roman" w:cs="Times New Roman"/>
          <w:bCs/>
          <w:sz w:val="28"/>
          <w:szCs w:val="28"/>
        </w:rPr>
        <w:t xml:space="preserve">. Внести в постановление </w:t>
      </w:r>
      <w:r w:rsidR="001979EE" w:rsidRPr="001979EE">
        <w:rPr>
          <w:rFonts w:ascii="Times New Roman" w:hAnsi="Times New Roman" w:cs="Times New Roman"/>
          <w:bCs/>
          <w:sz w:val="28"/>
          <w:szCs w:val="28"/>
        </w:rPr>
        <w:t>Правительства Забайкальского края от 15</w:t>
      </w:r>
      <w:r w:rsidR="001979EE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="001979EE" w:rsidRPr="001979EE">
        <w:rPr>
          <w:rFonts w:ascii="Times New Roman" w:hAnsi="Times New Roman" w:cs="Times New Roman"/>
          <w:bCs/>
          <w:sz w:val="28"/>
          <w:szCs w:val="28"/>
        </w:rPr>
        <w:t>2022</w:t>
      </w:r>
      <w:r w:rsidR="001979EE">
        <w:rPr>
          <w:rFonts w:ascii="Times New Roman" w:hAnsi="Times New Roman" w:cs="Times New Roman"/>
          <w:bCs/>
          <w:sz w:val="28"/>
          <w:szCs w:val="28"/>
        </w:rPr>
        <w:t xml:space="preserve"> года № 551 «</w:t>
      </w:r>
      <w:r w:rsidR="001979EE" w:rsidRPr="001979EE">
        <w:rPr>
          <w:rFonts w:ascii="Times New Roman" w:hAnsi="Times New Roman" w:cs="Times New Roman"/>
          <w:bCs/>
          <w:sz w:val="28"/>
          <w:szCs w:val="28"/>
        </w:rPr>
        <w:t>О дополнительных мерах социальной поддержки отдельной категории граждан Российской Федерации в сфере среднег</w:t>
      </w:r>
      <w:r w:rsidR="001979EE">
        <w:rPr>
          <w:rFonts w:ascii="Times New Roman" w:hAnsi="Times New Roman" w:cs="Times New Roman"/>
          <w:bCs/>
          <w:sz w:val="28"/>
          <w:szCs w:val="28"/>
        </w:rPr>
        <w:t xml:space="preserve">о профессионального образования» </w:t>
      </w:r>
      <w:r w:rsidR="00D37ABD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1979EE">
        <w:rPr>
          <w:rFonts w:ascii="Times New Roman" w:hAnsi="Times New Roman" w:cs="Times New Roman"/>
          <w:bCs/>
          <w:sz w:val="28"/>
          <w:szCs w:val="28"/>
        </w:rPr>
        <w:t>,</w:t>
      </w:r>
    </w:p>
    <w:p w:rsidR="001979EE" w:rsidRDefault="001979EE" w:rsidP="0006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AB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1 </w:t>
      </w:r>
      <w:r w:rsidR="00D37ABD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1979EE" w:rsidRDefault="001979EE" w:rsidP="00197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Установить, что в период проведения специальной военной операции обучающиеся в государственных профессиональных образовательных организациях Забайкальского края дети военнослужащих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(принимавших) участие в специальной военной операции на территориях Донецкой Народной Республики, Луганской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</w:t>
      </w:r>
      <w:r w:rsidRPr="00F84A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 Российской Федерации, призванных на военную службу по мобилизации (далее – военнослужащие),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обеспечиваются льго</w:t>
      </w:r>
      <w:r w:rsidR="00D37ABD">
        <w:rPr>
          <w:rFonts w:ascii="Times New Roman" w:hAnsi="Times New Roman" w:cs="Times New Roman"/>
          <w:sz w:val="28"/>
          <w:szCs w:val="28"/>
        </w:rPr>
        <w:t>тным питанием в учебное время.»;</w:t>
      </w:r>
    </w:p>
    <w:p w:rsidR="004D7232" w:rsidRDefault="00D37ABD" w:rsidP="004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2 после слов «службы </w:t>
      </w:r>
      <w:r w:rsidR="004C7FDE">
        <w:rPr>
          <w:rFonts w:ascii="Times New Roman" w:hAnsi="Times New Roman" w:cs="Times New Roman"/>
          <w:sz w:val="28"/>
          <w:szCs w:val="28"/>
        </w:rPr>
        <w:t>(службы)» дополнить словами « в результате участия в специальной военной операции».</w:t>
      </w:r>
    </w:p>
    <w:p w:rsidR="001979EE" w:rsidRDefault="001979EE" w:rsidP="00197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постановление Правительства Забайкальского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15 ноября 2022 года </w:t>
      </w:r>
      <w:r w:rsidR="00F776EF">
        <w:rPr>
          <w:rFonts w:ascii="Times New Roman" w:hAnsi="Times New Roman" w:cs="Times New Roman"/>
          <w:sz w:val="28"/>
          <w:szCs w:val="28"/>
        </w:rPr>
        <w:t>№ 552</w:t>
      </w:r>
      <w:r w:rsidR="00F776EF" w:rsidRPr="00F776EF">
        <w:t xml:space="preserve"> </w:t>
      </w:r>
      <w:r w:rsidR="00F776EF">
        <w:rPr>
          <w:rFonts w:ascii="Times New Roman" w:hAnsi="Times New Roman" w:cs="Times New Roman"/>
          <w:sz w:val="28"/>
          <w:szCs w:val="28"/>
        </w:rPr>
        <w:t>«</w:t>
      </w:r>
      <w:r w:rsidR="00F776EF" w:rsidRPr="00F776EF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5 - 11 классах в государственных и муниципальных общеобразовательных ор</w:t>
      </w:r>
      <w:r w:rsidR="00F776EF">
        <w:rPr>
          <w:rFonts w:ascii="Times New Roman" w:hAnsi="Times New Roman" w:cs="Times New Roman"/>
          <w:sz w:val="28"/>
          <w:szCs w:val="28"/>
        </w:rPr>
        <w:t xml:space="preserve">ганизациях Забайкальского края» следующие изменения: </w:t>
      </w:r>
    </w:p>
    <w:p w:rsidR="00F776EF" w:rsidRDefault="00F776EF" w:rsidP="00197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 изложить в следующей редакции: </w:t>
      </w:r>
    </w:p>
    <w:p w:rsidR="00F776EF" w:rsidRDefault="00F776EF" w:rsidP="00F7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Установить, что в период проведения специальной военной операции обучающиеся в 5 - 11 классах в государственных и муниципальных общеобразовательных организациях Забайкальского края дети военнослужащих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</w:t>
      </w:r>
      <w:r w:rsidRPr="00F84A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 Российской Федерации, призванных на военную службу по мобилизации (далее – военнослужащие),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обеспечиваются льготным питанием в учебное время.»;</w:t>
      </w:r>
    </w:p>
    <w:p w:rsidR="002C1A5A" w:rsidRDefault="00013E71" w:rsidP="002C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1A5A">
        <w:rPr>
          <w:rFonts w:ascii="Times New Roman" w:hAnsi="Times New Roman" w:cs="Times New Roman"/>
          <w:sz w:val="28"/>
          <w:szCs w:val="28"/>
        </w:rPr>
        <w:t>пункт 2 после слов «службы (службы)» дополнить словами « в результате участия в специальной военной операции»;</w:t>
      </w:r>
    </w:p>
    <w:p w:rsidR="00013E71" w:rsidRDefault="002C1A5A" w:rsidP="002C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3E71">
        <w:rPr>
          <w:rFonts w:ascii="Times New Roman" w:hAnsi="Times New Roman" w:cs="Times New Roman"/>
          <w:sz w:val="28"/>
          <w:szCs w:val="28"/>
        </w:rPr>
        <w:t xml:space="preserve">пункт 1 Методики </w:t>
      </w:r>
      <w:r w:rsidR="00013E71" w:rsidRPr="00013E71">
        <w:rPr>
          <w:rFonts w:ascii="Times New Roman" w:hAnsi="Times New Roman" w:cs="Times New Roman"/>
          <w:sz w:val="28"/>
          <w:szCs w:val="28"/>
        </w:rPr>
        <w:t xml:space="preserve"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льготным питанием обучающихся в 5 </w:t>
      </w:r>
      <w:r w:rsidR="00013E71">
        <w:rPr>
          <w:rFonts w:ascii="Times New Roman" w:hAnsi="Times New Roman" w:cs="Times New Roman"/>
          <w:sz w:val="28"/>
          <w:szCs w:val="28"/>
        </w:rPr>
        <w:t>–</w:t>
      </w:r>
      <w:r w:rsidR="00013E71" w:rsidRPr="00013E71">
        <w:rPr>
          <w:rFonts w:ascii="Times New Roman" w:hAnsi="Times New Roman" w:cs="Times New Roman"/>
          <w:sz w:val="28"/>
          <w:szCs w:val="28"/>
        </w:rPr>
        <w:t xml:space="preserve"> 11 классах в муниципальных общеобразовательных организациях Забайкальского края детей отдельной категории граждан Российской Федерации и правила</w:t>
      </w:r>
      <w:r w:rsidR="00013E71">
        <w:rPr>
          <w:rFonts w:ascii="Times New Roman" w:hAnsi="Times New Roman" w:cs="Times New Roman"/>
          <w:sz w:val="28"/>
          <w:szCs w:val="28"/>
        </w:rPr>
        <w:t>х</w:t>
      </w:r>
      <w:r w:rsidR="00013E71" w:rsidRPr="00013E71">
        <w:rPr>
          <w:rFonts w:ascii="Times New Roman" w:hAnsi="Times New Roman" w:cs="Times New Roman"/>
          <w:sz w:val="28"/>
          <w:szCs w:val="28"/>
        </w:rPr>
        <w:t xml:space="preserve"> их</w:t>
      </w:r>
      <w:r w:rsidR="00013E71">
        <w:rPr>
          <w:rFonts w:ascii="Times New Roman" w:hAnsi="Times New Roman" w:cs="Times New Roman"/>
          <w:sz w:val="28"/>
          <w:szCs w:val="28"/>
        </w:rPr>
        <w:t xml:space="preserve"> предоставления, утвержденных указанным постановлением, изложить в следующей редакции: </w:t>
      </w:r>
    </w:p>
    <w:p w:rsidR="00013E71" w:rsidRDefault="00013E71" w:rsidP="00013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Настоящие Методика и правила устанавливают цели и правила предоставления и распределения иных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Забайкальского края бюджетам муниципальных районов, муниципальных и городских округов Забайкальского края (далее - муниципальные образования) на обеспечение льготным питанием в учебное время обучающихся в 5 - 11 классах в муниципальных общеобразовательных организациях Забайкальского края детей военнослужащих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</w:t>
      </w:r>
      <w:r w:rsidRPr="00F84A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граждан Российской Федерации, призванных на военную службу по мобилизации </w:t>
      </w:r>
      <w:r>
        <w:rPr>
          <w:rFonts w:ascii="Times New Roman" w:hAnsi="Times New Roman" w:cs="Times New Roman"/>
          <w:sz w:val="28"/>
          <w:szCs w:val="28"/>
        </w:rPr>
        <w:t>(далее соответственно - военнослужащие, обучающиеся), в период проведения специальной военной операции, а также детей военнослужащих, погибших (умерших) при исполнении обязанностей военной службы (службы).».</w:t>
      </w:r>
    </w:p>
    <w:p w:rsidR="00013E71" w:rsidRDefault="00013E71" w:rsidP="00013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E71" w:rsidRDefault="00013E71" w:rsidP="00013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E71" w:rsidRDefault="00013E71" w:rsidP="00013E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776EF" w:rsidRDefault="00F776EF" w:rsidP="00197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128" w:rsidRDefault="001979EE" w:rsidP="0006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6128" w:rsidRPr="00061974" w:rsidRDefault="00D76128" w:rsidP="0006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1974" w:rsidRDefault="00061974" w:rsidP="0006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974" w:rsidRPr="00061974" w:rsidRDefault="00061974" w:rsidP="0006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974" w:rsidRDefault="00061974" w:rsidP="000619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AA" w:rsidRDefault="00773FAA" w:rsidP="0077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41E" w:rsidRDefault="00A3541E" w:rsidP="008A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41E" w:rsidRDefault="00A3541E" w:rsidP="008A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41E" w:rsidRDefault="00A3541E" w:rsidP="008A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C2D" w:rsidRDefault="008A0C2D" w:rsidP="008A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32F" w:rsidRDefault="00CA132F" w:rsidP="00C3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32F" w:rsidRPr="00C35A33" w:rsidRDefault="00CA132F" w:rsidP="00C3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96C16" w:rsidRPr="0092570B" w:rsidRDefault="00D96C16" w:rsidP="0092570B">
      <w:pPr>
        <w:rPr>
          <w:rFonts w:ascii="Times New Roman" w:hAnsi="Times New Roman" w:cs="Times New Roman"/>
          <w:sz w:val="28"/>
          <w:szCs w:val="28"/>
        </w:rPr>
      </w:pPr>
    </w:p>
    <w:sectPr w:rsidR="00D96C16" w:rsidRPr="0092570B" w:rsidSect="00F84A3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8D2" w:rsidRDefault="008968D2" w:rsidP="00F84A37">
      <w:pPr>
        <w:spacing w:after="0" w:line="240" w:lineRule="auto"/>
      </w:pPr>
      <w:r>
        <w:separator/>
      </w:r>
    </w:p>
  </w:endnote>
  <w:endnote w:type="continuationSeparator" w:id="1">
    <w:p w:rsidR="008968D2" w:rsidRDefault="008968D2" w:rsidP="00F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8D2" w:rsidRDefault="008968D2" w:rsidP="00F84A37">
      <w:pPr>
        <w:spacing w:after="0" w:line="240" w:lineRule="auto"/>
      </w:pPr>
      <w:r>
        <w:separator/>
      </w:r>
    </w:p>
  </w:footnote>
  <w:footnote w:type="continuationSeparator" w:id="1">
    <w:p w:rsidR="008968D2" w:rsidRDefault="008968D2" w:rsidP="00F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0616"/>
      <w:docPartObj>
        <w:docPartGallery w:val="Page Numbers (Top of Page)"/>
        <w:docPartUnique/>
      </w:docPartObj>
    </w:sdtPr>
    <w:sdtContent>
      <w:p w:rsidR="00F84A37" w:rsidRDefault="00EA48B8">
        <w:pPr>
          <w:pStyle w:val="a5"/>
          <w:jc w:val="center"/>
        </w:pPr>
        <w:fldSimple w:instr=" PAGE   \* MERGEFORMAT ">
          <w:r w:rsidR="002C1A5A">
            <w:rPr>
              <w:noProof/>
            </w:rPr>
            <w:t>5</w:t>
          </w:r>
        </w:fldSimple>
      </w:p>
    </w:sdtContent>
  </w:sdt>
  <w:p w:rsidR="00F84A37" w:rsidRDefault="00F84A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70B"/>
    <w:rsid w:val="00013E71"/>
    <w:rsid w:val="00061974"/>
    <w:rsid w:val="001979EE"/>
    <w:rsid w:val="001C09C6"/>
    <w:rsid w:val="001C2141"/>
    <w:rsid w:val="001E5F6C"/>
    <w:rsid w:val="0020206F"/>
    <w:rsid w:val="002114B7"/>
    <w:rsid w:val="002C1A5A"/>
    <w:rsid w:val="002D4794"/>
    <w:rsid w:val="003447AB"/>
    <w:rsid w:val="00360CED"/>
    <w:rsid w:val="0037388B"/>
    <w:rsid w:val="0038332D"/>
    <w:rsid w:val="00460F2B"/>
    <w:rsid w:val="00492193"/>
    <w:rsid w:val="004C737F"/>
    <w:rsid w:val="004C7FDE"/>
    <w:rsid w:val="004D7232"/>
    <w:rsid w:val="00622705"/>
    <w:rsid w:val="0067360A"/>
    <w:rsid w:val="00710E73"/>
    <w:rsid w:val="00773FAA"/>
    <w:rsid w:val="007910CD"/>
    <w:rsid w:val="008968D2"/>
    <w:rsid w:val="008A0C2D"/>
    <w:rsid w:val="0092570B"/>
    <w:rsid w:val="00946CB8"/>
    <w:rsid w:val="00A3541E"/>
    <w:rsid w:val="00AF14C2"/>
    <w:rsid w:val="00AF25EE"/>
    <w:rsid w:val="00B3679E"/>
    <w:rsid w:val="00B85EAE"/>
    <w:rsid w:val="00BB0E1D"/>
    <w:rsid w:val="00BB1CCC"/>
    <w:rsid w:val="00BD4C85"/>
    <w:rsid w:val="00C35A33"/>
    <w:rsid w:val="00CA132F"/>
    <w:rsid w:val="00CE45C6"/>
    <w:rsid w:val="00D37ABD"/>
    <w:rsid w:val="00D511FB"/>
    <w:rsid w:val="00D76128"/>
    <w:rsid w:val="00D96C16"/>
    <w:rsid w:val="00EA48B8"/>
    <w:rsid w:val="00ED4736"/>
    <w:rsid w:val="00F36A3B"/>
    <w:rsid w:val="00F776EF"/>
    <w:rsid w:val="00F8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0B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ED4736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A37"/>
  </w:style>
  <w:style w:type="paragraph" w:styleId="a7">
    <w:name w:val="footer"/>
    <w:basedOn w:val="a"/>
    <w:link w:val="a8"/>
    <w:uiPriority w:val="99"/>
    <w:semiHidden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35</cp:revision>
  <cp:lastPrinted>2022-11-29T02:57:00Z</cp:lastPrinted>
  <dcterms:created xsi:type="dcterms:W3CDTF">2022-11-29T01:50:00Z</dcterms:created>
  <dcterms:modified xsi:type="dcterms:W3CDTF">2023-01-09T03:24:00Z</dcterms:modified>
</cp:coreProperties>
</file>