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1B" w:rsidRPr="00E9028A" w:rsidRDefault="00B5391B" w:rsidP="00B023C9">
      <w:pPr>
        <w:pStyle w:val="ConsTitle"/>
        <w:widowControl/>
        <w:ind w:right="-2"/>
        <w:jc w:val="center"/>
        <w:rPr>
          <w:rFonts w:ascii="Times New Roman" w:hAnsi="Times New Roman" w:cs="Times New Roman"/>
          <w:b w:val="0"/>
          <w:i/>
          <w:sz w:val="28"/>
          <w:szCs w:val="28"/>
        </w:rPr>
      </w:pPr>
      <w:bookmarkStart w:id="0" w:name="_GoBack"/>
      <w:bookmarkEnd w:id="0"/>
      <w:r w:rsidRPr="00E9028A">
        <w:rPr>
          <w:rFonts w:ascii="Times New Roman" w:hAnsi="Times New Roman" w:cs="Times New Roman"/>
          <w:b w:val="0"/>
          <w:i/>
          <w:sz w:val="28"/>
          <w:szCs w:val="28"/>
        </w:rPr>
        <w:t>(наименование представительного органа городского поселения, муниципального, городского округа, муниципального района)</w:t>
      </w:r>
    </w:p>
    <w:p w:rsidR="00B5391B" w:rsidRPr="00E9028A" w:rsidRDefault="00B5391B" w:rsidP="00B023C9">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B5391B" w:rsidP="00B023C9">
      <w:pPr>
        <w:spacing w:after="0"/>
        <w:ind w:right="-2"/>
        <w:jc w:val="center"/>
        <w:rPr>
          <w:szCs w:val="28"/>
        </w:rPr>
      </w:pPr>
      <w:r w:rsidRPr="00E9028A">
        <w:rPr>
          <w:szCs w:val="28"/>
        </w:rPr>
        <w:t>от «___» __________202</w:t>
      </w:r>
      <w:r w:rsidR="00D30B1D">
        <w:rPr>
          <w:szCs w:val="28"/>
        </w:rPr>
        <w:t>3</w:t>
      </w:r>
      <w:r w:rsidRPr="00E9028A">
        <w:rPr>
          <w:szCs w:val="28"/>
        </w:rPr>
        <w:t xml:space="preserve"> года                                                              №_______</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B5391B" w:rsidRPr="00E9028A" w:rsidRDefault="00B5391B" w:rsidP="00B023C9">
      <w:pPr>
        <w:spacing w:after="0"/>
        <w:ind w:right="-2"/>
        <w:jc w:val="center"/>
        <w:rPr>
          <w:i/>
          <w:szCs w:val="28"/>
        </w:rPr>
      </w:pPr>
      <w:r w:rsidRPr="00E9028A">
        <w:rPr>
          <w:i/>
          <w:szCs w:val="28"/>
        </w:rPr>
        <w:t>(место принятия)</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1E35D4" w:rsidP="00B023C9">
      <w:pPr>
        <w:pStyle w:val="a3"/>
        <w:spacing w:before="0" w:beforeAutospacing="0" w:after="0" w:afterAutospacing="0"/>
        <w:ind w:right="-2"/>
        <w:jc w:val="center"/>
        <w:rPr>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B5391B" w:rsidRPr="00B5391B">
        <w:rPr>
          <w:i/>
          <w:sz w:val="28"/>
          <w:szCs w:val="28"/>
        </w:rPr>
        <w:t xml:space="preserve">(наименование городского поселения, муниципального, городского округа) / </w:t>
      </w:r>
      <w:r w:rsidR="00B5391B" w:rsidRPr="00B5391B">
        <w:rPr>
          <w:b/>
          <w:i/>
          <w:color w:val="FF0000"/>
          <w:sz w:val="28"/>
          <w:szCs w:val="28"/>
        </w:rPr>
        <w:t>на</w:t>
      </w:r>
      <w:r w:rsidR="00B5391B" w:rsidRPr="00B5391B">
        <w:rPr>
          <w:i/>
          <w:color w:val="FF0000"/>
          <w:sz w:val="28"/>
          <w:szCs w:val="28"/>
        </w:rPr>
        <w:t xml:space="preserve"> </w:t>
      </w:r>
      <w:r w:rsidR="00B5391B" w:rsidRPr="00B5391B">
        <w:rPr>
          <w:b/>
          <w:i/>
          <w:color w:val="FF0000"/>
          <w:sz w:val="28"/>
          <w:szCs w:val="28"/>
        </w:rPr>
        <w:t>территории сельских поселений муниципального района</w:t>
      </w:r>
      <w:r w:rsidR="00B5391B" w:rsidRPr="00B5391B">
        <w:rPr>
          <w:i/>
          <w:color w:val="FF0000"/>
          <w:sz w:val="28"/>
          <w:szCs w:val="28"/>
        </w:rPr>
        <w:t xml:space="preserve"> (наименование муниципального района)</w:t>
      </w:r>
    </w:p>
    <w:p w:rsidR="00FD7B22" w:rsidRPr="00B5391B" w:rsidRDefault="00FD7B22"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w:t>
      </w:r>
      <w:r w:rsidR="00D30B1D">
        <w:rPr>
          <w:sz w:val="28"/>
          <w:szCs w:val="28"/>
        </w:rPr>
        <w:br/>
      </w:r>
      <w:r w:rsidRPr="00B5391B">
        <w:rPr>
          <w:sz w:val="28"/>
          <w:szCs w:val="28"/>
        </w:rPr>
        <w:t>«Об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w:t>
      </w:r>
      <w:r w:rsidR="00D30B1D">
        <w:rPr>
          <w:sz w:val="28"/>
          <w:szCs w:val="28"/>
        </w:rPr>
        <w:t xml:space="preserve"> </w:t>
      </w:r>
      <w:r w:rsidR="00B5391B" w:rsidRPr="00B5391B">
        <w:rPr>
          <w:sz w:val="28"/>
          <w:szCs w:val="28"/>
        </w:rPr>
        <w:t xml:space="preserve">руководствуясь статьей ___ Устава </w:t>
      </w:r>
      <w:r w:rsidR="00B5391B" w:rsidRPr="00B5391B">
        <w:rPr>
          <w:i/>
          <w:sz w:val="28"/>
          <w:szCs w:val="28"/>
        </w:rPr>
        <w:t>(наименование муниципального образования)</w:t>
      </w:r>
      <w:r w:rsidR="00B5391B" w:rsidRPr="00B5391B">
        <w:rPr>
          <w:sz w:val="28"/>
          <w:szCs w:val="28"/>
        </w:rPr>
        <w:t xml:space="preserve">, </w:t>
      </w:r>
      <w:r w:rsidR="00B5391B" w:rsidRPr="00B5391B">
        <w:rPr>
          <w:i/>
          <w:sz w:val="28"/>
          <w:szCs w:val="28"/>
        </w:rPr>
        <w:t xml:space="preserve">(наименование представительного органа муниципального образования) </w:t>
      </w:r>
      <w:r w:rsidR="00B5391B" w:rsidRPr="00B5391B">
        <w:rPr>
          <w:sz w:val="28"/>
          <w:szCs w:val="28"/>
        </w:rPr>
        <w:t>решила(а):</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591516" w:rsidRPr="00B5391B">
        <w:rPr>
          <w:i/>
          <w:sz w:val="28"/>
          <w:szCs w:val="28"/>
        </w:rPr>
        <w:t xml:space="preserve">(наименование городского поселения, муниципального, </w:t>
      </w:r>
      <w:r w:rsidR="00591516" w:rsidRPr="00591516">
        <w:rPr>
          <w:i/>
          <w:sz w:val="28"/>
          <w:szCs w:val="28"/>
        </w:rPr>
        <w:t xml:space="preserve">городского округа) / </w:t>
      </w:r>
      <w:r w:rsidR="00591516" w:rsidRPr="00591516">
        <w:rPr>
          <w:i/>
          <w:color w:val="FF0000"/>
          <w:sz w:val="28"/>
          <w:szCs w:val="28"/>
        </w:rPr>
        <w:t>на территории сельских поселений муниципального района (наименование муниципального района)</w:t>
      </w:r>
      <w:r w:rsidR="00FD7B22" w:rsidRPr="00591516">
        <w:rPr>
          <w:i/>
          <w:sz w:val="28"/>
          <w:szCs w:val="28"/>
        </w:rPr>
        <w:t>.</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2. Признать утратившим силу </w:t>
      </w:r>
      <w:r w:rsidRPr="00B5391B">
        <w:rPr>
          <w:i/>
          <w:sz w:val="28"/>
          <w:szCs w:val="28"/>
        </w:rPr>
        <w:t>(указываются реквизиты ранее принятого муниципального нормативного правового акта, регулирующего данные правоотношения)</w:t>
      </w:r>
      <w:r w:rsidRPr="00B5391B">
        <w:rPr>
          <w:sz w:val="28"/>
          <w:szCs w:val="28"/>
        </w:rPr>
        <w:t>.</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3. Настоящее решение вступает в силу на следующий день после дня его официального опубликования (обнародования) </w:t>
      </w:r>
      <w:r w:rsidRPr="00B5391B">
        <w:rPr>
          <w:i/>
          <w:sz w:val="28"/>
          <w:szCs w:val="28"/>
        </w:rPr>
        <w:t>(если иной порядок не установлен уставом муниципального образования).</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4. Настоящее решение опубликовать (обнародовать) </w:t>
      </w:r>
      <w:r w:rsidRPr="00B5391B">
        <w:rPr>
          <w:i/>
          <w:sz w:val="28"/>
          <w:szCs w:val="28"/>
        </w:rPr>
        <w:t>(указывается источник официального опубликования (обнародования) – название газеты или официальный сайт органа местного самоуправления муниципального образования в информационно-телекоммуникационной сети «Интернет», если такой способ опубликования муниципальных правовых актов предусмотрен уставом муниципального образования, место нахождения информационного стенда).</w:t>
      </w:r>
    </w:p>
    <w:p w:rsidR="00591516" w:rsidRDefault="00591516" w:rsidP="00B023C9">
      <w:pPr>
        <w:pStyle w:val="a8"/>
        <w:ind w:left="0" w:right="-2"/>
        <w:jc w:val="both"/>
        <w:rPr>
          <w:rFonts w:ascii="Times New Roman" w:hAnsi="Times New Roman"/>
          <w:i/>
          <w:sz w:val="28"/>
          <w:szCs w:val="28"/>
        </w:rPr>
      </w:pPr>
    </w:p>
    <w:p w:rsidR="00B5391B" w:rsidRPr="00B5391B" w:rsidRDefault="00B5391B" w:rsidP="00B023C9">
      <w:pPr>
        <w:pStyle w:val="a8"/>
        <w:ind w:left="0" w:right="-2"/>
        <w:jc w:val="both"/>
        <w:rPr>
          <w:rFonts w:ascii="Times New Roman" w:hAnsi="Times New Roman"/>
          <w:i/>
          <w:sz w:val="28"/>
          <w:szCs w:val="28"/>
        </w:rPr>
      </w:pPr>
      <w:r w:rsidRPr="00B5391B">
        <w:rPr>
          <w:rFonts w:ascii="Times New Roman" w:hAnsi="Times New Roman"/>
          <w:i/>
          <w:sz w:val="28"/>
          <w:szCs w:val="28"/>
        </w:rPr>
        <w:t xml:space="preserve">Глава (наименование муниципального образования)         </w:t>
      </w:r>
      <w:r w:rsidRPr="00B5391B">
        <w:rPr>
          <w:rFonts w:ascii="Times New Roman" w:hAnsi="Times New Roman"/>
          <w:sz w:val="28"/>
          <w:szCs w:val="28"/>
        </w:rPr>
        <w:t xml:space="preserve">       </w:t>
      </w:r>
      <w:r w:rsidRPr="00B5391B">
        <w:rPr>
          <w:rFonts w:ascii="Times New Roman" w:hAnsi="Times New Roman"/>
          <w:i/>
          <w:sz w:val="28"/>
          <w:szCs w:val="28"/>
        </w:rPr>
        <w:t xml:space="preserve"> </w:t>
      </w:r>
      <w:r w:rsidRPr="00B5391B">
        <w:rPr>
          <w:rFonts w:ascii="Times New Roman" w:hAnsi="Times New Roman"/>
          <w:sz w:val="28"/>
          <w:szCs w:val="28"/>
        </w:rPr>
        <w:t xml:space="preserve">  </w:t>
      </w:r>
      <w:r w:rsidRPr="00B5391B">
        <w:rPr>
          <w:rFonts w:ascii="Times New Roman" w:hAnsi="Times New Roman"/>
          <w:i/>
          <w:sz w:val="28"/>
          <w:szCs w:val="28"/>
        </w:rPr>
        <w:t>(подпись, И.О.Ф.)</w:t>
      </w:r>
    </w:p>
    <w:p w:rsidR="00B5391B" w:rsidRDefault="00B5391B" w:rsidP="00B023C9">
      <w:pPr>
        <w:spacing w:after="0"/>
        <w:rPr>
          <w:rFonts w:eastAsia="Times New Roman" w:cs="Times New Roman"/>
          <w:i/>
          <w:szCs w:val="27"/>
          <w:lang w:eastAsia="ru-RU"/>
        </w:rPr>
      </w:pPr>
    </w:p>
    <w:p w:rsidR="00591516" w:rsidRPr="00A5642A" w:rsidRDefault="00591516" w:rsidP="00B023C9">
      <w:pPr>
        <w:spacing w:after="0"/>
        <w:ind w:left="5103"/>
        <w:jc w:val="center"/>
        <w:rPr>
          <w:bCs/>
          <w:szCs w:val="28"/>
        </w:rPr>
      </w:pPr>
      <w:r w:rsidRPr="00A5642A">
        <w:rPr>
          <w:bCs/>
          <w:szCs w:val="28"/>
        </w:rPr>
        <w:t>УТВЕРЖДЕНО</w:t>
      </w:r>
    </w:p>
    <w:p w:rsidR="00591516" w:rsidRPr="00A5642A" w:rsidRDefault="00591516" w:rsidP="00B023C9">
      <w:pPr>
        <w:spacing w:after="0"/>
        <w:ind w:left="5103"/>
        <w:jc w:val="center"/>
        <w:rPr>
          <w:i/>
          <w:szCs w:val="28"/>
        </w:rPr>
      </w:pPr>
      <w:r w:rsidRPr="00A5642A">
        <w:rPr>
          <w:szCs w:val="28"/>
        </w:rPr>
        <w:t xml:space="preserve">решением </w:t>
      </w:r>
      <w:r w:rsidRPr="00A5642A">
        <w:rPr>
          <w:i/>
          <w:szCs w:val="28"/>
        </w:rPr>
        <w:t>(наименование представительного органа</w:t>
      </w:r>
      <w:r w:rsidRPr="00A5642A">
        <w:rPr>
          <w:szCs w:val="28"/>
        </w:rPr>
        <w:t xml:space="preserve"> </w:t>
      </w:r>
      <w:r w:rsidRPr="00A5642A">
        <w:rPr>
          <w:i/>
          <w:szCs w:val="28"/>
        </w:rPr>
        <w:t>муниципального образования)</w:t>
      </w:r>
    </w:p>
    <w:p w:rsidR="00591516" w:rsidRPr="00A5642A" w:rsidRDefault="00591516" w:rsidP="00B023C9">
      <w:pPr>
        <w:spacing w:after="0"/>
        <w:ind w:left="5387"/>
        <w:jc w:val="center"/>
      </w:pPr>
      <w:r w:rsidRPr="00A5642A">
        <w:rPr>
          <w:szCs w:val="28"/>
        </w:rPr>
        <w:t>от «__» _______20__года №___</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1" w:name="P32"/>
      <w:bookmarkEnd w:id="1"/>
      <w:r w:rsidRPr="00591516">
        <w:rPr>
          <w:rFonts w:ascii="Times New Roman" w:hAnsi="Times New Roman" w:cs="Times New Roman"/>
          <w:sz w:val="28"/>
          <w:szCs w:val="28"/>
        </w:rPr>
        <w:t>ПОЛОЖЕНИЕ</w:t>
      </w:r>
    </w:p>
    <w:p w:rsidR="00B5391B" w:rsidRPr="00591516" w:rsidRDefault="00FD7B22" w:rsidP="00B023C9">
      <w:pPr>
        <w:pStyle w:val="a3"/>
        <w:spacing w:before="0" w:beforeAutospacing="0" w:after="0" w:afterAutospacing="0"/>
        <w:jc w:val="center"/>
        <w:rPr>
          <w:i/>
          <w:sz w:val="28"/>
          <w:szCs w:val="28"/>
        </w:rPr>
      </w:pPr>
      <w:r w:rsidRPr="00591516">
        <w:rPr>
          <w:b/>
          <w:bCs/>
          <w:sz w:val="28"/>
          <w:szCs w:val="28"/>
        </w:rPr>
        <w:t xml:space="preserve">о муниципальном жилищном контроле на территории </w:t>
      </w:r>
      <w:r w:rsidR="00591516" w:rsidRPr="00591516">
        <w:rPr>
          <w:i/>
          <w:sz w:val="28"/>
          <w:szCs w:val="28"/>
        </w:rPr>
        <w:t xml:space="preserve">(наименование городского поселения, муниципального, городского округа) / </w:t>
      </w:r>
      <w:r w:rsidR="00591516" w:rsidRPr="00591516">
        <w:rPr>
          <w:b/>
          <w:i/>
          <w:color w:val="FF0000"/>
          <w:sz w:val="28"/>
          <w:szCs w:val="28"/>
        </w:rPr>
        <w:t>на</w:t>
      </w:r>
      <w:r w:rsidR="00591516" w:rsidRPr="00591516">
        <w:rPr>
          <w:i/>
          <w:color w:val="FF0000"/>
          <w:sz w:val="28"/>
          <w:szCs w:val="28"/>
        </w:rPr>
        <w:t xml:space="preserve"> </w:t>
      </w:r>
      <w:r w:rsidR="00591516" w:rsidRPr="00591516">
        <w:rPr>
          <w:b/>
          <w:i/>
          <w:color w:val="FF0000"/>
          <w:sz w:val="28"/>
          <w:szCs w:val="28"/>
        </w:rPr>
        <w:t>территории сельских поселений муниципального района</w:t>
      </w:r>
      <w:r w:rsidR="00591516" w:rsidRPr="00591516">
        <w:rPr>
          <w:i/>
          <w:color w:val="FF0000"/>
          <w:sz w:val="28"/>
          <w:szCs w:val="28"/>
        </w:rPr>
        <w:t xml:space="preserve"> (наименование муниципального района)</w:t>
      </w:r>
    </w:p>
    <w:p w:rsidR="00B5391B" w:rsidRDefault="00B5391B" w:rsidP="00B023C9">
      <w:pPr>
        <w:spacing w:after="0"/>
        <w:jc w:val="center"/>
        <w:rPr>
          <w:rFonts w:cs="Times New Roman"/>
          <w:b/>
          <w:bCs/>
          <w:szCs w:val="28"/>
        </w:rPr>
      </w:pP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712280" w:rsidRPr="00712280">
        <w:rPr>
          <w:i/>
          <w:sz w:val="28"/>
          <w:szCs w:val="28"/>
        </w:rPr>
        <w:t xml:space="preserve">(наименование городского поселения, муниципального, городского округа) / </w:t>
      </w:r>
      <w:r w:rsidR="00712280" w:rsidRPr="00712280">
        <w:rPr>
          <w:i/>
          <w:color w:val="FF0000"/>
          <w:sz w:val="28"/>
          <w:szCs w:val="28"/>
        </w:rPr>
        <w:t>на территории сельских поселений муниципального района (наименование муниципального района)</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712280" w:rsidRPr="00227C0E">
        <w:rPr>
          <w:i/>
          <w:sz w:val="28"/>
          <w:szCs w:val="28"/>
        </w:rPr>
        <w:t xml:space="preserve">(наименование муниципального </w:t>
      </w:r>
      <w:r w:rsidR="00712280">
        <w:rPr>
          <w:i/>
          <w:sz w:val="28"/>
          <w:szCs w:val="28"/>
        </w:rPr>
        <w:t>образования</w:t>
      </w:r>
      <w:r w:rsidR="00712280" w:rsidRPr="00227C0E">
        <w:rPr>
          <w:i/>
          <w:sz w:val="28"/>
          <w:szCs w:val="28"/>
        </w:rPr>
        <w:t>)</w:t>
      </w:r>
      <w:r w:rsidR="00712280" w:rsidRPr="00227C0E">
        <w:rPr>
          <w:sz w:val="28"/>
          <w:szCs w:val="28"/>
        </w:rPr>
        <w:t xml:space="preserve">, уполномоченным на осуществление муниципального контроля, является администрация </w:t>
      </w:r>
      <w:r w:rsidR="00712280" w:rsidRPr="00227C0E">
        <w:rPr>
          <w:i/>
          <w:sz w:val="28"/>
          <w:szCs w:val="28"/>
        </w:rPr>
        <w:t xml:space="preserve">(наименование муниципального </w:t>
      </w:r>
      <w:r w:rsidR="00712280">
        <w:rPr>
          <w:i/>
          <w:sz w:val="28"/>
          <w:szCs w:val="28"/>
        </w:rPr>
        <w:t>образования</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712280" w:rsidRPr="00113BBD">
        <w:rPr>
          <w:i/>
          <w:sz w:val="28"/>
          <w:szCs w:val="28"/>
        </w:rPr>
        <w:t>(наименование</w:t>
      </w:r>
      <w:r w:rsidR="00712280" w:rsidRPr="00113BBD">
        <w:rPr>
          <w:sz w:val="28"/>
          <w:szCs w:val="28"/>
        </w:rPr>
        <w:t xml:space="preserve"> </w:t>
      </w:r>
      <w:r w:rsidR="00712280" w:rsidRPr="00113BBD">
        <w:rPr>
          <w:i/>
          <w:sz w:val="28"/>
          <w:szCs w:val="28"/>
        </w:rPr>
        <w:t xml:space="preserve">структурного подразделения администрации </w:t>
      </w:r>
      <w:r w:rsidR="00712280">
        <w:rPr>
          <w:i/>
          <w:sz w:val="28"/>
          <w:szCs w:val="28"/>
        </w:rPr>
        <w:t>муниципального образования)</w:t>
      </w:r>
      <w:r w:rsidR="00712280" w:rsidRPr="00113BBD">
        <w:rPr>
          <w:i/>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w:t>
      </w:r>
      <w:r w:rsidR="00ED51F7">
        <w:rPr>
          <w:sz w:val="28"/>
          <w:szCs w:val="28"/>
        </w:rPr>
        <w:br/>
      </w:r>
      <w:r w:rsidR="00FD7B22" w:rsidRPr="00591516">
        <w:rPr>
          <w:sz w:val="28"/>
          <w:szCs w:val="28"/>
        </w:rPr>
        <w:t>«О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 xml:space="preserve">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w:t>
      </w:r>
      <w:r w:rsidRPr="00591516">
        <w:rPr>
          <w:sz w:val="28"/>
          <w:szCs w:val="28"/>
        </w:rPr>
        <w:lastRenderedPageBreak/>
        <w:t>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w:t>
      </w:r>
      <w:r w:rsidRPr="00591516">
        <w:rPr>
          <w:sz w:val="28"/>
          <w:szCs w:val="28"/>
        </w:rPr>
        <w:lastRenderedPageBreak/>
        <w:t>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D16E19">
        <w:rPr>
          <w:sz w:val="28"/>
          <w:szCs w:val="28"/>
        </w:rPr>
        <w:br/>
      </w:r>
      <w:r w:rsidR="00FD7B22" w:rsidRPr="00591516">
        <w:rPr>
          <w:sz w:val="28"/>
          <w:szCs w:val="28"/>
        </w:rPr>
        <w:t>№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13. Оценка результативности и эффективности муниципального контроля осуществляется в соответствии со статьей 30 Федерального закона </w:t>
      </w:r>
      <w:r w:rsidR="00D16E19">
        <w:rPr>
          <w:sz w:val="28"/>
          <w:szCs w:val="28"/>
        </w:rPr>
        <w:br/>
      </w:r>
      <w:r w:rsidR="00FD7B22" w:rsidRPr="00591516">
        <w:rPr>
          <w:sz w:val="28"/>
          <w:szCs w:val="28"/>
        </w:rPr>
        <w:t>№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 xml:space="preserve">Для целей управления рисками причинения вреда (ущерба) охраняемым законом ценностям при осуществлении муниципального контроля </w:t>
      </w:r>
      <w:r w:rsidR="00FD7B22" w:rsidRPr="00591516">
        <w:rPr>
          <w:sz w:val="28"/>
          <w:szCs w:val="28"/>
        </w:rPr>
        <w:lastRenderedPageBreak/>
        <w:t>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F5C2A">
        <w:rPr>
          <w:sz w:val="28"/>
          <w:szCs w:val="28"/>
        </w:rPr>
        <w:t>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w:t>
      </w:r>
      <w:r w:rsidR="00FD7B22" w:rsidRPr="00591516">
        <w:rPr>
          <w:sz w:val="28"/>
          <w:szCs w:val="28"/>
        </w:rPr>
        <w:lastRenderedPageBreak/>
        <w:t>(или)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146F7B" w:rsidRPr="00591516">
        <w:rPr>
          <w:i/>
          <w:sz w:val="28"/>
          <w:szCs w:val="28"/>
        </w:rPr>
        <w:t xml:space="preserve">(наименование муниципального </w:t>
      </w:r>
      <w:r w:rsidR="0065624F">
        <w:rPr>
          <w:i/>
          <w:sz w:val="28"/>
          <w:szCs w:val="28"/>
        </w:rPr>
        <w:t>образования</w:t>
      </w:r>
      <w:r w:rsidR="00146F7B" w:rsidRPr="00591516">
        <w:rPr>
          <w:i/>
          <w:sz w:val="28"/>
          <w:szCs w:val="28"/>
        </w:rPr>
        <w:t>)</w:t>
      </w:r>
      <w:r w:rsidR="00FD7B22" w:rsidRPr="00591516">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65624F" w:rsidRPr="00B70F5F">
        <w:rPr>
          <w:i/>
          <w:sz w:val="28"/>
          <w:szCs w:val="28"/>
        </w:rPr>
        <w:t>(наименование муниципального образования)</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hyperlink r:id="rId11" w:history="1">
        <w:r w:rsidR="00282F68" w:rsidRPr="00591516">
          <w:rPr>
            <w:rStyle w:val="a4"/>
            <w:i/>
            <w:color w:val="auto"/>
            <w:sz w:val="28"/>
            <w:szCs w:val="28"/>
            <w:u w:val="none"/>
          </w:rPr>
          <w:t>http://www.____________</w:t>
        </w:r>
      </w:hyperlink>
      <w:r w:rsidR="00282F68" w:rsidRPr="00591516">
        <w:rPr>
          <w:i/>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0A1DAD">
        <w:rPr>
          <w:sz w:val="28"/>
          <w:szCs w:val="28"/>
        </w:rPr>
        <w:br/>
      </w:r>
      <w:r w:rsidR="00FD7B22" w:rsidRPr="00591516">
        <w:rPr>
          <w:sz w:val="28"/>
          <w:szCs w:val="28"/>
        </w:rPr>
        <w:t xml:space="preserve">№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65624F" w:rsidRPr="00B70F5F">
        <w:rPr>
          <w:i/>
          <w:sz w:val="28"/>
          <w:szCs w:val="28"/>
        </w:rPr>
        <w:t>(наименование муниципального образования)</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xml:space="preserve">№ 59-ФЗ </w:t>
      </w:r>
      <w:r w:rsidR="00040175">
        <w:rPr>
          <w:sz w:val="28"/>
          <w:szCs w:val="28"/>
        </w:rPr>
        <w:br/>
      </w:r>
      <w:r w:rsidRPr="00591516">
        <w:rPr>
          <w:sz w:val="28"/>
          <w:szCs w:val="28"/>
        </w:rPr>
        <w:t>«О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65624F" w:rsidRPr="00B70F5F">
        <w:rPr>
          <w:i/>
          <w:sz w:val="28"/>
          <w:szCs w:val="28"/>
        </w:rPr>
        <w:t>(наименование муниципального образования)</w:t>
      </w:r>
      <w:r w:rsidR="0065624F">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w:t>
      </w:r>
      <w:r w:rsidR="00871DC2">
        <w:rPr>
          <w:sz w:val="28"/>
          <w:szCs w:val="28"/>
        </w:rPr>
        <w:br/>
      </w:r>
      <w:r w:rsidR="00067C87" w:rsidRPr="00591516">
        <w:rPr>
          <w:sz w:val="28"/>
          <w:szCs w:val="28"/>
        </w:rPr>
        <w:t>№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w:t>
      </w:r>
      <w:r w:rsidR="00FD7B22" w:rsidRPr="00591516">
        <w:rPr>
          <w:sz w:val="28"/>
          <w:szCs w:val="28"/>
        </w:rPr>
        <w:lastRenderedPageBreak/>
        <w:t xml:space="preserve">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B42EE1">
        <w:rPr>
          <w:sz w:val="28"/>
          <w:szCs w:val="28"/>
        </w:rPr>
        <w:t>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B42EE1">
        <w:rPr>
          <w:sz w:val="28"/>
          <w:szCs w:val="28"/>
        </w:rPr>
        <w:t>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B42EE1">
        <w:rPr>
          <w:sz w:val="28"/>
          <w:szCs w:val="28"/>
        </w:rPr>
        <w:t> </w:t>
      </w:r>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lastRenderedPageBreak/>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C55431">
        <w:rPr>
          <w:sz w:val="28"/>
          <w:szCs w:val="28"/>
        </w:rPr>
        <w:t>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3" w:history="1">
        <w:r w:rsidR="00FD7B22" w:rsidRPr="00591516">
          <w:rPr>
            <w:rStyle w:val="a4"/>
            <w:color w:val="auto"/>
            <w:sz w:val="28"/>
            <w:szCs w:val="28"/>
            <w:u w:val="none"/>
          </w:rPr>
          <w:t>пунктами 1</w:t>
        </w:r>
      </w:hyperlink>
      <w:r w:rsidR="00FD7B22" w:rsidRPr="00591516">
        <w:rPr>
          <w:sz w:val="28"/>
          <w:szCs w:val="28"/>
        </w:rPr>
        <w:t xml:space="preserve">, </w:t>
      </w:r>
      <w:hyperlink r:id="rId14" w:history="1">
        <w:r w:rsidR="00FD7B22" w:rsidRPr="00591516">
          <w:rPr>
            <w:rStyle w:val="a4"/>
            <w:color w:val="auto"/>
            <w:sz w:val="28"/>
            <w:szCs w:val="28"/>
            <w:u w:val="none"/>
          </w:rPr>
          <w:t>3</w:t>
        </w:r>
      </w:hyperlink>
      <w:r w:rsidR="00FD7B22" w:rsidRPr="00591516">
        <w:rPr>
          <w:sz w:val="28"/>
          <w:szCs w:val="28"/>
        </w:rPr>
        <w:t xml:space="preserve">, </w:t>
      </w:r>
      <w:hyperlink r:id="rId15" w:history="1">
        <w:r w:rsidR="00FD7B22" w:rsidRPr="00591516">
          <w:rPr>
            <w:rStyle w:val="a4"/>
            <w:color w:val="auto"/>
            <w:sz w:val="28"/>
            <w:szCs w:val="28"/>
            <w:u w:val="none"/>
          </w:rPr>
          <w:t>4</w:t>
        </w:r>
      </w:hyperlink>
      <w:r w:rsidR="00FD7B22" w:rsidRPr="00591516">
        <w:rPr>
          <w:sz w:val="28"/>
          <w:szCs w:val="28"/>
        </w:rPr>
        <w:t xml:space="preserve">, </w:t>
      </w:r>
      <w:hyperlink r:id="rId16"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C55431">
        <w:rPr>
          <w:sz w:val="28"/>
          <w:szCs w:val="28"/>
        </w:rPr>
        <w:t>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9A3C40">
        <w:rPr>
          <w:sz w:val="28"/>
          <w:szCs w:val="28"/>
        </w:rPr>
        <w:t>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w:t>
      </w:r>
      <w:r w:rsidRPr="00591516">
        <w:rPr>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8"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9"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9552CA" w:rsidRPr="00591516">
        <w:rPr>
          <w:sz w:val="28"/>
          <w:szCs w:val="28"/>
        </w:rPr>
        <w:lastRenderedPageBreak/>
        <w:t xml:space="preserve">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F46706">
        <w:rPr>
          <w:sz w:val="28"/>
          <w:szCs w:val="28"/>
        </w:rPr>
        <w:t>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F46706">
        <w:rPr>
          <w:sz w:val="28"/>
          <w:szCs w:val="28"/>
        </w:rPr>
        <w:t>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FD7B22" w:rsidRPr="00591516">
          <w:rPr>
            <w:rStyle w:val="a4"/>
            <w:color w:val="auto"/>
            <w:sz w:val="28"/>
            <w:szCs w:val="28"/>
            <w:u w:val="none"/>
          </w:rPr>
          <w:t>пунктами 3</w:t>
        </w:r>
      </w:hyperlink>
      <w:r w:rsidR="00FD7B22" w:rsidRPr="00591516">
        <w:rPr>
          <w:sz w:val="28"/>
          <w:szCs w:val="28"/>
        </w:rPr>
        <w:t xml:space="preserve"> – </w:t>
      </w:r>
      <w:hyperlink r:id="rId21"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2"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w:t>
      </w:r>
      <w:r w:rsidR="00FD7B22" w:rsidRPr="00591516">
        <w:rPr>
          <w:sz w:val="28"/>
          <w:szCs w:val="28"/>
        </w:rPr>
        <w:lastRenderedPageBreak/>
        <w:t xml:space="preserve">проверки не позднее чем за 24 часа до ее начала в порядке, предусмотренном </w:t>
      </w:r>
      <w:hyperlink r:id="rId23"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4"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6"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68B5" w:rsidRDefault="00A168B5">
      <w:pPr>
        <w:spacing w:after="0"/>
        <w:rPr>
          <w:rFonts w:eastAsia="Times New Roman" w:cs="Times New Roman"/>
          <w:szCs w:val="28"/>
          <w:lang w:eastAsia="ru-RU"/>
        </w:rPr>
      </w:pPr>
      <w:r>
        <w:rPr>
          <w:szCs w:val="28"/>
        </w:rPr>
        <w:br w:type="page"/>
      </w: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83D2D">
        <w:rPr>
          <w:sz w:val="28"/>
          <w:szCs w:val="28"/>
        </w:rPr>
        <w:t>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83D2D">
        <w:rPr>
          <w:sz w:val="28"/>
          <w:szCs w:val="28"/>
        </w:rPr>
        <w:t>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BD064E">
        <w:rPr>
          <w:sz w:val="28"/>
          <w:szCs w:val="28"/>
        </w:rPr>
        <w:t>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BD064E">
        <w:rPr>
          <w:sz w:val="28"/>
          <w:szCs w:val="28"/>
        </w:rPr>
        <w:t>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5420BB">
        <w:rPr>
          <w:sz w:val="28"/>
          <w:szCs w:val="28"/>
        </w:rPr>
        <w:t>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5420BB">
        <w:rPr>
          <w:sz w:val="28"/>
          <w:szCs w:val="28"/>
        </w:rPr>
        <w:t>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5420BB">
        <w:rPr>
          <w:sz w:val="28"/>
          <w:szCs w:val="28"/>
        </w:rPr>
        <w:t>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5420BB">
        <w:rPr>
          <w:sz w:val="28"/>
          <w:szCs w:val="28"/>
        </w:rPr>
        <w:t>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8"/>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t>ПРИЛОЖЕНИЕ № 1</w:t>
      </w:r>
    </w:p>
    <w:p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4E417B" w:rsidRDefault="00D66DE7" w:rsidP="00B023C9">
      <w:pPr>
        <w:pStyle w:val="a3"/>
        <w:spacing w:before="0" w:beforeAutospacing="0" w:after="0" w:afterAutospacing="0"/>
        <w:ind w:left="9923"/>
        <w:jc w:val="center"/>
        <w:rPr>
          <w:sz w:val="26"/>
          <w:szCs w:val="26"/>
        </w:rPr>
      </w:pPr>
      <w:r w:rsidRPr="00B5391B">
        <w:rPr>
          <w:i/>
          <w:sz w:val="28"/>
          <w:szCs w:val="28"/>
        </w:rPr>
        <w:t xml:space="preserve">(наименование городского поселения, муниципального, </w:t>
      </w:r>
      <w:r w:rsidRPr="00591516">
        <w:rPr>
          <w:i/>
          <w:sz w:val="28"/>
          <w:szCs w:val="28"/>
        </w:rPr>
        <w:t xml:space="preserve">городского округа) / </w:t>
      </w:r>
      <w:r w:rsidRPr="00591516">
        <w:rPr>
          <w:i/>
          <w:color w:val="FF0000"/>
          <w:sz w:val="28"/>
          <w:szCs w:val="28"/>
        </w:rPr>
        <w:t>на территории сельских поселений муниципального района (наименование муниципального района)</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общее количеству предписаний, выданных в ходе муниципального 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4511BC" w:rsidRPr="004E417B" w:rsidRDefault="002F7960" w:rsidP="00B023C9">
      <w:pPr>
        <w:pStyle w:val="a3"/>
        <w:spacing w:before="0" w:beforeAutospacing="0" w:after="0" w:afterAutospacing="0"/>
        <w:ind w:left="4536"/>
        <w:contextualSpacing/>
        <w:jc w:val="center"/>
        <w:rPr>
          <w:bCs/>
          <w:i/>
          <w:sz w:val="26"/>
          <w:szCs w:val="26"/>
        </w:rPr>
      </w:pPr>
      <w:r w:rsidRPr="00B5391B">
        <w:rPr>
          <w:i/>
          <w:sz w:val="28"/>
          <w:szCs w:val="28"/>
        </w:rPr>
        <w:t xml:space="preserve">(наименование городского поселения, муниципального, </w:t>
      </w:r>
      <w:r w:rsidRPr="00591516">
        <w:rPr>
          <w:i/>
          <w:sz w:val="28"/>
          <w:szCs w:val="28"/>
        </w:rPr>
        <w:t xml:space="preserve">городского округа) / </w:t>
      </w:r>
      <w:r w:rsidRPr="00591516">
        <w:rPr>
          <w:i/>
          <w:color w:val="FF0000"/>
          <w:sz w:val="28"/>
          <w:szCs w:val="28"/>
        </w:rPr>
        <w:t>на территории сельских поселений муниципального района (наименование муниципального района)</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5420BB">
        <w:rPr>
          <w:sz w:val="28"/>
          <w:szCs w:val="28"/>
        </w:rPr>
        <w:t>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D30DB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5"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3jAlne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D30DB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4"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KLOz5O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D30DB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57175" cy="228600"/>
                <wp:effectExtent l="0" t="0" r="0" b="0"/>
                <wp:docPr id="3"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XoXIXvQC&#10;AAASBgAADgAAAAAAAAAAAAAAAAAuAgAAZHJzL2Uyb0RvYy54bWxQSwECLQAUAAYACAAAACEAn/WU&#10;XtwAAAADAQAADwAAAAAAAAAAAAAAAABOBQAAZHJzL2Rvd25yZXYueG1sUEsFBgAAAAAEAAQA8wAA&#10;AFcGAAAAAA==&#10;" filled="f" stroked="f">
                <o:lock v:ext="edit" aspectratio="t"/>
                <w10:anchorlock/>
              </v:rect>
            </w:pict>
          </mc:Fallback>
        </mc:AlternateConten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D30DB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0"/>
                <wp:docPr id="2"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t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IVsY63tAgAADgYAAA4A&#10;AAAAAAAAAAAAAAAALgIAAGRycy9lMm9Eb2MueG1sUEsBAi0AFAAGAAgAAAAhADaDQx7bAAAAAwEA&#10;AA8AAAAAAAAAAAAAAAAARwUAAGRycy9kb3ducmV2LnhtbFBLBQYAAAAABAAEAPMAAABPBgAAAAA=&#10;" filled="f" stroked="f">
                <o:lock v:ext="edit" aspectratio="t"/>
                <w10:anchorlock/>
              </v:rect>
            </w:pict>
          </mc:Fallback>
        </mc:AlternateConten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D30DB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0"/>
                <wp:docPr id="1"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bn6w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" filled="f" stroked="f">
                <o:lock v:ext="edit" aspectratio="t"/>
                <w10:anchorlock/>
              </v:rect>
            </w:pict>
          </mc:Fallback>
        </mc:AlternateConten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900139" w:rsidRPr="004E417B" w:rsidRDefault="002F7960" w:rsidP="00B023C9">
      <w:pPr>
        <w:pStyle w:val="a3"/>
        <w:spacing w:before="0" w:beforeAutospacing="0" w:after="0" w:afterAutospacing="0"/>
        <w:ind w:left="4536"/>
        <w:contextualSpacing/>
        <w:jc w:val="center"/>
        <w:rPr>
          <w:bCs/>
          <w:i/>
          <w:sz w:val="26"/>
          <w:szCs w:val="26"/>
        </w:rPr>
      </w:pPr>
      <w:r w:rsidRPr="00B5391B">
        <w:rPr>
          <w:i/>
          <w:sz w:val="28"/>
          <w:szCs w:val="28"/>
        </w:rPr>
        <w:t xml:space="preserve">(наименование городского поселения, муниципального, </w:t>
      </w:r>
      <w:r w:rsidRPr="00591516">
        <w:rPr>
          <w:i/>
          <w:sz w:val="28"/>
          <w:szCs w:val="28"/>
        </w:rPr>
        <w:t xml:space="preserve">городского округа) / </w:t>
      </w:r>
      <w:r w:rsidRPr="00591516">
        <w:rPr>
          <w:i/>
          <w:color w:val="FF0000"/>
          <w:sz w:val="28"/>
          <w:szCs w:val="28"/>
        </w:rPr>
        <w:t>на территории сельских поселений муниципального района (наименование муниципального района)</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D1" w:rsidRDefault="00683AD1" w:rsidP="00D84469">
      <w:pPr>
        <w:spacing w:after="0"/>
      </w:pPr>
      <w:r>
        <w:separator/>
      </w:r>
    </w:p>
  </w:endnote>
  <w:endnote w:type="continuationSeparator" w:id="0">
    <w:p w:rsidR="00683AD1" w:rsidRDefault="00683AD1"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D1" w:rsidRDefault="00683AD1" w:rsidP="00D84469">
      <w:pPr>
        <w:spacing w:after="0"/>
      </w:pPr>
      <w:r>
        <w:separator/>
      </w:r>
    </w:p>
  </w:footnote>
  <w:footnote w:type="continuationSeparator" w:id="0">
    <w:p w:rsidR="00683AD1" w:rsidRDefault="00683AD1" w:rsidP="00D84469">
      <w:pPr>
        <w:spacing w:after="0"/>
      </w:pPr>
      <w:r>
        <w:continuationSeparator/>
      </w:r>
    </w:p>
  </w:footnote>
  <w:footnote w:id="1">
    <w:p w:rsidR="00D66DE7" w:rsidRPr="007F4F01" w:rsidRDefault="00D66DE7" w:rsidP="00D66DE7">
      <w:pPr>
        <w:pStyle w:val="aa"/>
        <w:jc w:val="both"/>
        <w:rPr>
          <w:szCs w:val="24"/>
        </w:rPr>
      </w:pPr>
      <w:r w:rsidRPr="007F4F01">
        <w:rPr>
          <w:rStyle w:val="a7"/>
          <w:rFonts w:ascii="Times New Roman" w:hAnsi="Times New Roman"/>
          <w:szCs w:val="24"/>
        </w:rPr>
        <w:footnoteRef/>
      </w:r>
      <w:r w:rsidRPr="007F4F01">
        <w:rPr>
          <w:szCs w:val="24"/>
        </w:rPr>
        <w:t xml:space="preserve"> Указанные ключевые показатели муниципального жилищного контроля и их целевые значения, индикативные показатели носят примерный характер</w:t>
      </w:r>
    </w:p>
  </w:footnote>
  <w:footnote w:id="2">
    <w:p w:rsidR="00D66DE7" w:rsidRPr="007F4F01" w:rsidRDefault="00D66DE7" w:rsidP="007F4F01">
      <w:pPr>
        <w:pStyle w:val="aa"/>
        <w:jc w:val="both"/>
      </w:pPr>
      <w:r w:rsidRPr="007F4F01">
        <w:rPr>
          <w:rStyle w:val="a7"/>
        </w:rPr>
        <w:footnoteRef/>
      </w:r>
      <w:r w:rsidRPr="007F4F01">
        <w:t xml:space="preserve"> </w:t>
      </w:r>
      <w:r w:rsidRPr="007F4F01">
        <w:rPr>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B023C9" w:rsidRPr="00B023C9" w:rsidRDefault="008E3EF2">
        <w:pPr>
          <w:pStyle w:val="af2"/>
          <w:jc w:val="center"/>
          <w:rPr>
            <w:sz w:val="24"/>
          </w:rPr>
        </w:pPr>
        <w:r w:rsidRPr="00B023C9">
          <w:rPr>
            <w:sz w:val="24"/>
          </w:rPr>
          <w:fldChar w:fldCharType="begin"/>
        </w:r>
        <w:r w:rsidR="00B023C9" w:rsidRPr="00B023C9">
          <w:rPr>
            <w:sz w:val="24"/>
          </w:rPr>
          <w:instrText xml:space="preserve"> PAGE   \* MERGEFORMAT </w:instrText>
        </w:r>
        <w:r w:rsidRPr="00B023C9">
          <w:rPr>
            <w:sz w:val="24"/>
          </w:rPr>
          <w:fldChar w:fldCharType="separate"/>
        </w:r>
        <w:r w:rsidR="00D30DB8">
          <w:rPr>
            <w:noProof/>
            <w:sz w:val="24"/>
          </w:rPr>
          <w:t>2</w:t>
        </w:r>
        <w:r w:rsidRPr="00B023C9">
          <w:rPr>
            <w:sz w:val="24"/>
          </w:rPr>
          <w:fldChar w:fldCharType="end"/>
        </w:r>
      </w:p>
    </w:sdtContent>
  </w:sdt>
  <w:p w:rsidR="00B023C9" w:rsidRPr="00B023C9" w:rsidRDefault="00B023C9">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4780"/>
    <w:rsid w:val="000269C2"/>
    <w:rsid w:val="00030DDC"/>
    <w:rsid w:val="00034E97"/>
    <w:rsid w:val="00040175"/>
    <w:rsid w:val="00040CA8"/>
    <w:rsid w:val="00045200"/>
    <w:rsid w:val="000529D3"/>
    <w:rsid w:val="00067C87"/>
    <w:rsid w:val="00075C8C"/>
    <w:rsid w:val="00094DB2"/>
    <w:rsid w:val="0009533D"/>
    <w:rsid w:val="00097396"/>
    <w:rsid w:val="000A1DAD"/>
    <w:rsid w:val="000A7548"/>
    <w:rsid w:val="000B549E"/>
    <w:rsid w:val="000B584C"/>
    <w:rsid w:val="000B62E6"/>
    <w:rsid w:val="000C068F"/>
    <w:rsid w:val="000D23AF"/>
    <w:rsid w:val="00106D59"/>
    <w:rsid w:val="00112533"/>
    <w:rsid w:val="0012126D"/>
    <w:rsid w:val="00125729"/>
    <w:rsid w:val="00135F21"/>
    <w:rsid w:val="00146F7B"/>
    <w:rsid w:val="00166D93"/>
    <w:rsid w:val="001705EE"/>
    <w:rsid w:val="001A4394"/>
    <w:rsid w:val="001A48C4"/>
    <w:rsid w:val="001A7349"/>
    <w:rsid w:val="001B0610"/>
    <w:rsid w:val="001C38CC"/>
    <w:rsid w:val="001C3CAD"/>
    <w:rsid w:val="001D5FE9"/>
    <w:rsid w:val="001E35D4"/>
    <w:rsid w:val="001E7908"/>
    <w:rsid w:val="001F17AD"/>
    <w:rsid w:val="002064D9"/>
    <w:rsid w:val="00211049"/>
    <w:rsid w:val="00211993"/>
    <w:rsid w:val="0021579C"/>
    <w:rsid w:val="002170B5"/>
    <w:rsid w:val="00231420"/>
    <w:rsid w:val="00234AA3"/>
    <w:rsid w:val="00236602"/>
    <w:rsid w:val="00241939"/>
    <w:rsid w:val="00244E6E"/>
    <w:rsid w:val="00251EE0"/>
    <w:rsid w:val="00266731"/>
    <w:rsid w:val="00267655"/>
    <w:rsid w:val="00282481"/>
    <w:rsid w:val="00282F68"/>
    <w:rsid w:val="00287937"/>
    <w:rsid w:val="00290190"/>
    <w:rsid w:val="0029656D"/>
    <w:rsid w:val="002A3687"/>
    <w:rsid w:val="002A7781"/>
    <w:rsid w:val="002E211D"/>
    <w:rsid w:val="002E38F0"/>
    <w:rsid w:val="002F536F"/>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20BB"/>
    <w:rsid w:val="00546094"/>
    <w:rsid w:val="00547EB5"/>
    <w:rsid w:val="00557260"/>
    <w:rsid w:val="00561769"/>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31FA"/>
    <w:rsid w:val="00650C8C"/>
    <w:rsid w:val="0065624F"/>
    <w:rsid w:val="006665B7"/>
    <w:rsid w:val="006729E8"/>
    <w:rsid w:val="00680C07"/>
    <w:rsid w:val="00682C3C"/>
    <w:rsid w:val="00683AD1"/>
    <w:rsid w:val="00692EDA"/>
    <w:rsid w:val="006A1153"/>
    <w:rsid w:val="006B2B36"/>
    <w:rsid w:val="006B2E8B"/>
    <w:rsid w:val="006C54F0"/>
    <w:rsid w:val="006D073B"/>
    <w:rsid w:val="006E32A8"/>
    <w:rsid w:val="006E4E50"/>
    <w:rsid w:val="006E656C"/>
    <w:rsid w:val="006F48CC"/>
    <w:rsid w:val="006F5C2A"/>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DC2"/>
    <w:rsid w:val="00871F5A"/>
    <w:rsid w:val="00875C8F"/>
    <w:rsid w:val="0088350A"/>
    <w:rsid w:val="00883D2D"/>
    <w:rsid w:val="00884658"/>
    <w:rsid w:val="008A1687"/>
    <w:rsid w:val="008B2124"/>
    <w:rsid w:val="008B4663"/>
    <w:rsid w:val="008C0FD3"/>
    <w:rsid w:val="008C4149"/>
    <w:rsid w:val="008C6C69"/>
    <w:rsid w:val="008D0045"/>
    <w:rsid w:val="008D7A39"/>
    <w:rsid w:val="008E3768"/>
    <w:rsid w:val="008E3EF2"/>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A3C40"/>
    <w:rsid w:val="009B4E47"/>
    <w:rsid w:val="009C1898"/>
    <w:rsid w:val="009E1CFA"/>
    <w:rsid w:val="009E54E8"/>
    <w:rsid w:val="009F28B2"/>
    <w:rsid w:val="009F45EA"/>
    <w:rsid w:val="009F5BB2"/>
    <w:rsid w:val="009F6047"/>
    <w:rsid w:val="00A02ACB"/>
    <w:rsid w:val="00A152F1"/>
    <w:rsid w:val="00A168B5"/>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42EE1"/>
    <w:rsid w:val="00B5391B"/>
    <w:rsid w:val="00B7549E"/>
    <w:rsid w:val="00B8694F"/>
    <w:rsid w:val="00B95583"/>
    <w:rsid w:val="00B961A4"/>
    <w:rsid w:val="00BA2E1B"/>
    <w:rsid w:val="00BB20CB"/>
    <w:rsid w:val="00BB4E7E"/>
    <w:rsid w:val="00BC2CB2"/>
    <w:rsid w:val="00BD064E"/>
    <w:rsid w:val="00BD0A45"/>
    <w:rsid w:val="00BE2913"/>
    <w:rsid w:val="00BE7484"/>
    <w:rsid w:val="00C0577F"/>
    <w:rsid w:val="00C20D38"/>
    <w:rsid w:val="00C21B54"/>
    <w:rsid w:val="00C25EE0"/>
    <w:rsid w:val="00C35D82"/>
    <w:rsid w:val="00C4448B"/>
    <w:rsid w:val="00C45D9B"/>
    <w:rsid w:val="00C55431"/>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16E19"/>
    <w:rsid w:val="00D21769"/>
    <w:rsid w:val="00D30B1D"/>
    <w:rsid w:val="00D30DB8"/>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2A05"/>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51F7"/>
    <w:rsid w:val="00ED644C"/>
    <w:rsid w:val="00EE6516"/>
    <w:rsid w:val="00EE7B4A"/>
    <w:rsid w:val="00EF0D49"/>
    <w:rsid w:val="00EF2553"/>
    <w:rsid w:val="00F007AB"/>
    <w:rsid w:val="00F05612"/>
    <w:rsid w:val="00F060CF"/>
    <w:rsid w:val="00F23199"/>
    <w:rsid w:val="00F2534B"/>
    <w:rsid w:val="00F3317C"/>
    <w:rsid w:val="00F46706"/>
    <w:rsid w:val="00F55215"/>
    <w:rsid w:val="00F57F9A"/>
    <w:rsid w:val="00F6421A"/>
    <w:rsid w:val="00F65876"/>
    <w:rsid w:val="00F90C1C"/>
    <w:rsid w:val="00F94333"/>
    <w:rsid w:val="00FB120A"/>
    <w:rsid w:val="00FC4DFE"/>
    <w:rsid w:val="00FC6ABE"/>
    <w:rsid w:val="00FC7921"/>
    <w:rsid w:val="00FD5BD3"/>
    <w:rsid w:val="00FD6F4B"/>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____________"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8CE8-B9FC-49FD-B1F9-2F6C919A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10471</Words>
  <Characters>59688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craft-soft</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Admin</cp:lastModifiedBy>
  <cp:revision>2</cp:revision>
  <cp:lastPrinted>2021-08-19T03:25:00Z</cp:lastPrinted>
  <dcterms:created xsi:type="dcterms:W3CDTF">2023-01-13T03:06:00Z</dcterms:created>
  <dcterms:modified xsi:type="dcterms:W3CDTF">2023-01-13T03:06:00Z</dcterms:modified>
</cp:coreProperties>
</file>