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A8" w:rsidRPr="00F525A8" w:rsidRDefault="00DF7D50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A8" w:rsidRPr="00F525A8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F525A8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F525A8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F525A8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F525A8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F525A8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F525A8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F525A8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F525A8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F525A8" w:rsidRDefault="00F525A8" w:rsidP="00612D6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11"/>
          <w:sz w:val="2"/>
          <w:szCs w:val="2"/>
        </w:rPr>
      </w:pPr>
      <w:r w:rsidRPr="00F525A8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F525A8" w:rsidRPr="00F525A8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F525A8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F525A8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F525A8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F525A8" w:rsidRDefault="00F525A8" w:rsidP="00612D6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pacing w:val="-14"/>
        </w:rPr>
      </w:pPr>
      <w:r w:rsidRPr="00F525A8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F525A8" w:rsidRPr="00F525A8" w:rsidRDefault="00F525A8" w:rsidP="00B97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525A8" w:rsidRPr="00F525A8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F525A8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p w:rsidR="00563EBB" w:rsidRPr="00F525A8" w:rsidRDefault="00563EBB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</w:p>
    <w:bookmarkEnd w:id="0"/>
    <w:p w:rsidR="0016056E" w:rsidRDefault="0016056E" w:rsidP="00F525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104" w:rsidRPr="00F525A8" w:rsidRDefault="00C73104" w:rsidP="00F525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7D4F" w:rsidRPr="001A115A" w:rsidRDefault="006C3CB9" w:rsidP="00C7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="00CA7D4F" w:rsidRPr="001A115A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3728D6" w:rsidRPr="001A11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5161">
        <w:rPr>
          <w:rFonts w:ascii="Times New Roman" w:hAnsi="Times New Roman"/>
          <w:b/>
          <w:bCs/>
          <w:sz w:val="28"/>
          <w:szCs w:val="28"/>
        </w:rPr>
        <w:t>Методику</w:t>
      </w:r>
      <w:r w:rsidR="009900FD" w:rsidRPr="009900FD">
        <w:rPr>
          <w:rFonts w:ascii="Times New Roman" w:hAnsi="Times New Roman"/>
          <w:b/>
          <w:bCs/>
          <w:sz w:val="28"/>
          <w:szCs w:val="28"/>
        </w:rPr>
        <w:t xml:space="preserve">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края, предоставляемых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базы, и правил</w:t>
      </w:r>
      <w:r w:rsidR="00A93F07">
        <w:rPr>
          <w:rFonts w:ascii="Times New Roman" w:hAnsi="Times New Roman"/>
          <w:b/>
          <w:bCs/>
          <w:sz w:val="28"/>
          <w:szCs w:val="28"/>
        </w:rPr>
        <w:t>а</w:t>
      </w:r>
      <w:r w:rsidR="009900FD" w:rsidRPr="009900FD">
        <w:rPr>
          <w:rFonts w:ascii="Times New Roman" w:hAnsi="Times New Roman"/>
          <w:b/>
          <w:bCs/>
          <w:sz w:val="28"/>
          <w:szCs w:val="28"/>
        </w:rPr>
        <w:t xml:space="preserve"> их предоставления</w:t>
      </w:r>
      <w:proofErr w:type="gramEnd"/>
    </w:p>
    <w:p w:rsidR="00C73104" w:rsidRPr="001A115A" w:rsidRDefault="00C73104" w:rsidP="00C7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104" w:rsidRPr="001A115A" w:rsidRDefault="00C73104" w:rsidP="00C7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10AE" w:rsidRDefault="007810AE" w:rsidP="00B37949">
      <w:pPr>
        <w:spacing w:line="240" w:lineRule="auto"/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1A115A">
        <w:rPr>
          <w:rFonts w:ascii="Times New Roman" w:hAnsi="Times New Roman"/>
          <w:sz w:val="28"/>
          <w:szCs w:val="28"/>
        </w:rPr>
        <w:t xml:space="preserve">Правительство Забайкальского края </w:t>
      </w:r>
      <w:r w:rsidRPr="001A115A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Pr="001A115A">
        <w:rPr>
          <w:rFonts w:ascii="Times New Roman" w:hAnsi="Times New Roman"/>
          <w:b/>
          <w:bCs/>
          <w:spacing w:val="40"/>
          <w:sz w:val="28"/>
          <w:szCs w:val="28"/>
        </w:rPr>
        <w:t>:</w:t>
      </w:r>
    </w:p>
    <w:p w:rsidR="00122297" w:rsidRDefault="00122297" w:rsidP="001222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прилагаемые изменения, которые вносятся в </w:t>
      </w:r>
      <w:r w:rsidRPr="00122297">
        <w:rPr>
          <w:rFonts w:ascii="Times New Roman" w:hAnsi="Times New Roman"/>
          <w:bCs/>
          <w:sz w:val="28"/>
          <w:szCs w:val="28"/>
        </w:rPr>
        <w:t>Методику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края, предоставляемых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базы, и правил</w:t>
      </w:r>
      <w:r w:rsidR="00A93F07">
        <w:rPr>
          <w:rFonts w:ascii="Times New Roman" w:hAnsi="Times New Roman"/>
          <w:bCs/>
          <w:sz w:val="28"/>
          <w:szCs w:val="28"/>
        </w:rPr>
        <w:t>а</w:t>
      </w:r>
      <w:r w:rsidRPr="00122297">
        <w:rPr>
          <w:rFonts w:ascii="Times New Roman" w:hAnsi="Times New Roman"/>
          <w:bCs/>
          <w:sz w:val="28"/>
          <w:szCs w:val="28"/>
        </w:rPr>
        <w:t xml:space="preserve"> их предоставления</w:t>
      </w:r>
      <w:r w:rsidRPr="00122297">
        <w:rPr>
          <w:rFonts w:ascii="Times New Roman" w:hAnsi="Times New Roman"/>
          <w:sz w:val="28"/>
          <w:szCs w:val="28"/>
          <w:lang w:eastAsia="ru-RU"/>
        </w:rPr>
        <w:t>, ут</w:t>
      </w:r>
      <w:r>
        <w:rPr>
          <w:rFonts w:ascii="Times New Roman" w:hAnsi="Times New Roman"/>
          <w:sz w:val="28"/>
          <w:szCs w:val="28"/>
          <w:lang w:eastAsia="ru-RU"/>
        </w:rPr>
        <w:t>вержденн</w:t>
      </w:r>
      <w:r w:rsidR="00A93F07">
        <w:rPr>
          <w:rFonts w:ascii="Times New Roman" w:hAnsi="Times New Roman"/>
          <w:sz w:val="28"/>
          <w:szCs w:val="28"/>
          <w:lang w:eastAsia="ru-RU"/>
        </w:rPr>
        <w:t>ые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Забайкальского края от 27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декабря 2021 года № 547</w:t>
      </w:r>
      <w:r w:rsidR="00DD061A">
        <w:rPr>
          <w:rFonts w:ascii="Times New Roman" w:hAnsi="Times New Roman"/>
          <w:sz w:val="28"/>
          <w:szCs w:val="28"/>
          <w:lang w:eastAsia="ru-RU"/>
        </w:rPr>
        <w:t>.</w:t>
      </w:r>
    </w:p>
    <w:p w:rsidR="00443903" w:rsidRPr="00285DB7" w:rsidRDefault="00443903" w:rsidP="00443903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2B5207" w:rsidRDefault="002B5207" w:rsidP="006706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B5207" w:rsidRPr="00876C37" w:rsidRDefault="002B5207" w:rsidP="006706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3F07" w:rsidRDefault="00A93F07" w:rsidP="00A93F07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A93F07" w:rsidRDefault="00A93F07" w:rsidP="00A93F07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:rsidR="00A93F07" w:rsidRDefault="00A93F07" w:rsidP="00A93F07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6C37">
        <w:rPr>
          <w:rFonts w:ascii="Times New Roman" w:hAnsi="Times New Roman"/>
          <w:sz w:val="28"/>
          <w:szCs w:val="28"/>
        </w:rPr>
        <w:t>Забайкальского края</w:t>
      </w:r>
      <w:r w:rsidRPr="00876C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А.И.Кефер</w:t>
      </w:r>
      <w:proofErr w:type="spellEnd"/>
    </w:p>
    <w:p w:rsidR="00122297" w:rsidRDefault="00122297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297" w:rsidRDefault="00122297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297" w:rsidRDefault="00122297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297" w:rsidRDefault="00122297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297" w:rsidRDefault="00122297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297" w:rsidRPr="00122297" w:rsidRDefault="00BE124A" w:rsidP="00BE124A">
      <w:pPr>
        <w:autoSpaceDE w:val="0"/>
        <w:autoSpaceDN w:val="0"/>
        <w:adjustRightInd w:val="0"/>
        <w:spacing w:after="0" w:line="36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122297" w:rsidRPr="00122297" w:rsidRDefault="00BE124A" w:rsidP="0012229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122297" w:rsidRPr="00122297">
        <w:rPr>
          <w:rFonts w:ascii="Times New Roman" w:hAnsi="Times New Roman"/>
          <w:sz w:val="28"/>
          <w:szCs w:val="28"/>
        </w:rPr>
        <w:t xml:space="preserve"> Правительства </w:t>
      </w:r>
    </w:p>
    <w:p w:rsidR="00122297" w:rsidRPr="00122297" w:rsidRDefault="00122297" w:rsidP="0012229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8"/>
          <w:szCs w:val="28"/>
        </w:rPr>
      </w:pPr>
      <w:r w:rsidRPr="00122297">
        <w:rPr>
          <w:rFonts w:ascii="Times New Roman" w:hAnsi="Times New Roman"/>
          <w:sz w:val="28"/>
          <w:szCs w:val="28"/>
        </w:rPr>
        <w:t>Забайкальского края</w:t>
      </w:r>
    </w:p>
    <w:p w:rsidR="00122297" w:rsidRDefault="00122297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124A" w:rsidRDefault="00BE124A" w:rsidP="00BE124A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24A" w:rsidRDefault="00BE124A" w:rsidP="00A93F07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E124A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ЗМЕНЕНИЯ</w:t>
      </w:r>
      <w:r w:rsidRPr="00BE124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br/>
      </w:r>
      <w:r w:rsidRPr="00BE124A">
        <w:rPr>
          <w:rFonts w:ascii="Times New Roman" w:hAnsi="Times New Roman"/>
          <w:b/>
          <w:sz w:val="28"/>
          <w:szCs w:val="28"/>
        </w:rPr>
        <w:t xml:space="preserve">которые вносятся в </w:t>
      </w:r>
      <w:r w:rsidRPr="00BE124A">
        <w:rPr>
          <w:rFonts w:ascii="Times New Roman" w:hAnsi="Times New Roman"/>
          <w:b/>
          <w:bCs/>
          <w:sz w:val="28"/>
          <w:szCs w:val="28"/>
        </w:rPr>
        <w:t>Методику</w:t>
      </w:r>
      <w:r w:rsidRPr="009900FD">
        <w:rPr>
          <w:rFonts w:ascii="Times New Roman" w:hAnsi="Times New Roman"/>
          <w:b/>
          <w:bCs/>
          <w:sz w:val="28"/>
          <w:szCs w:val="28"/>
        </w:rPr>
        <w:t xml:space="preserve"> распределения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9900FD">
        <w:rPr>
          <w:rFonts w:ascii="Times New Roman" w:hAnsi="Times New Roman"/>
          <w:b/>
          <w:bCs/>
          <w:sz w:val="28"/>
          <w:szCs w:val="28"/>
        </w:rPr>
        <w:t xml:space="preserve"> иных межбюджетных трансфертов из бюджета Забайкальского края бюджетам муниципальных районов, муниципальных и городских округов Забайкальского края, предоставляемых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базы,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9900FD">
        <w:rPr>
          <w:rFonts w:ascii="Times New Roman" w:hAnsi="Times New Roman"/>
          <w:b/>
          <w:bCs/>
          <w:sz w:val="28"/>
          <w:szCs w:val="28"/>
        </w:rPr>
        <w:t>и правил</w:t>
      </w:r>
      <w:r w:rsidR="00A93F07">
        <w:rPr>
          <w:rFonts w:ascii="Times New Roman" w:hAnsi="Times New Roman"/>
          <w:b/>
          <w:bCs/>
          <w:sz w:val="28"/>
          <w:szCs w:val="28"/>
        </w:rPr>
        <w:t>а</w:t>
      </w:r>
      <w:r w:rsidRPr="009900FD">
        <w:rPr>
          <w:rFonts w:ascii="Times New Roman" w:hAnsi="Times New Roman"/>
          <w:b/>
          <w:bCs/>
          <w:sz w:val="28"/>
          <w:szCs w:val="28"/>
        </w:rPr>
        <w:t xml:space="preserve"> их предоставления</w:t>
      </w:r>
      <w:proofErr w:type="gramEnd"/>
    </w:p>
    <w:p w:rsidR="00BE124A" w:rsidRDefault="00BE124A" w:rsidP="00A93F07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3AC" w:rsidRDefault="008E23AC" w:rsidP="00A93F07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4 изложить в </w:t>
      </w:r>
      <w:r w:rsidR="00A93F07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AB3A36" w:rsidRPr="00AB3A36" w:rsidRDefault="008E23AC" w:rsidP="00A93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A36">
        <w:rPr>
          <w:rFonts w:ascii="Times New Roman" w:hAnsi="Times New Roman" w:cs="Times New Roman"/>
          <w:sz w:val="28"/>
          <w:szCs w:val="28"/>
        </w:rPr>
        <w:t>«</w:t>
      </w:r>
      <w:r w:rsidR="00AB3A36">
        <w:rPr>
          <w:rFonts w:ascii="Times New Roman" w:hAnsi="Times New Roman" w:cs="Times New Roman"/>
          <w:sz w:val="28"/>
          <w:szCs w:val="28"/>
        </w:rPr>
        <w:t>4. Условием</w:t>
      </w:r>
      <w:r w:rsidR="00AB3A36" w:rsidRPr="00AB3A3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являются наличие соглашения о предоставлении из бюджета Забайкальского края иных межбюджетных трансфертов бюджету муниципального образования,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="00AB3A36" w:rsidRPr="00AB3A3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B3A36" w:rsidRPr="00AB3A36">
        <w:rPr>
          <w:rFonts w:ascii="Times New Roman" w:hAnsi="Times New Roman" w:cs="Times New Roman"/>
          <w:sz w:val="28"/>
          <w:szCs w:val="28"/>
        </w:rPr>
        <w:t xml:space="preserve"> которых предоставляются иные межбюджетные трансферты, и ответственность за неисполнение предусмотренных указанным со</w:t>
      </w:r>
      <w:r w:rsidR="00A93F07">
        <w:rPr>
          <w:rFonts w:ascii="Times New Roman" w:hAnsi="Times New Roman" w:cs="Times New Roman"/>
          <w:sz w:val="28"/>
          <w:szCs w:val="28"/>
        </w:rPr>
        <w:t xml:space="preserve">глашением обязательств (далее </w:t>
      </w:r>
      <w:r w:rsidR="00A93F07">
        <w:rPr>
          <w:rFonts w:ascii="Times New Roman" w:hAnsi="Times New Roman"/>
          <w:sz w:val="28"/>
          <w:szCs w:val="28"/>
        </w:rPr>
        <w:t xml:space="preserve">– </w:t>
      </w:r>
      <w:r w:rsidR="00AB3A36" w:rsidRPr="00AB3A36">
        <w:rPr>
          <w:rFonts w:ascii="Times New Roman" w:hAnsi="Times New Roman" w:cs="Times New Roman"/>
          <w:sz w:val="28"/>
          <w:szCs w:val="28"/>
        </w:rPr>
        <w:t>соглашение)</w:t>
      </w:r>
      <w:proofErr w:type="gramStart"/>
      <w:r w:rsidR="00AB3A36" w:rsidRPr="00AB3A36">
        <w:rPr>
          <w:rFonts w:ascii="Times New Roman" w:hAnsi="Times New Roman" w:cs="Times New Roman"/>
          <w:sz w:val="28"/>
          <w:szCs w:val="28"/>
        </w:rPr>
        <w:t>.</w:t>
      </w:r>
      <w:r w:rsidR="00AB3A3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B3A36">
        <w:rPr>
          <w:rFonts w:ascii="Times New Roman" w:hAnsi="Times New Roman" w:cs="Times New Roman"/>
          <w:sz w:val="28"/>
          <w:szCs w:val="28"/>
        </w:rPr>
        <w:t>;</w:t>
      </w:r>
    </w:p>
    <w:p w:rsidR="00BE124A" w:rsidRPr="00E1497E" w:rsidRDefault="0048671C" w:rsidP="0048671C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497E">
        <w:rPr>
          <w:rFonts w:ascii="Times New Roman" w:hAnsi="Times New Roman"/>
          <w:sz w:val="28"/>
          <w:szCs w:val="28"/>
        </w:rPr>
        <w:t>В пункт</w:t>
      </w:r>
      <w:r w:rsidR="00E87191" w:rsidRPr="00E1497E">
        <w:rPr>
          <w:rFonts w:ascii="Times New Roman" w:hAnsi="Times New Roman"/>
          <w:sz w:val="28"/>
          <w:szCs w:val="28"/>
        </w:rPr>
        <w:t>е</w:t>
      </w:r>
      <w:r w:rsidRPr="00E1497E">
        <w:rPr>
          <w:rFonts w:ascii="Times New Roman" w:hAnsi="Times New Roman"/>
          <w:sz w:val="28"/>
          <w:szCs w:val="28"/>
        </w:rPr>
        <w:t xml:space="preserve"> 5:</w:t>
      </w:r>
    </w:p>
    <w:p w:rsidR="0048671C" w:rsidRPr="00E1497E" w:rsidRDefault="0048671C" w:rsidP="0048671C">
      <w:pPr>
        <w:numPr>
          <w:ilvl w:val="0"/>
          <w:numId w:val="3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97E">
        <w:rPr>
          <w:rFonts w:ascii="Times New Roman" w:hAnsi="Times New Roman"/>
          <w:sz w:val="28"/>
          <w:szCs w:val="28"/>
        </w:rPr>
        <w:t>второй абзац изложить в следующей редакции:</w:t>
      </w:r>
    </w:p>
    <w:p w:rsidR="00AB3A36" w:rsidRDefault="0048671C" w:rsidP="00DD061A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1497E">
        <w:rPr>
          <w:rFonts w:ascii="Times New Roman" w:hAnsi="Times New Roman"/>
          <w:sz w:val="28"/>
          <w:szCs w:val="28"/>
        </w:rPr>
        <w:t>«</w:t>
      </w: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фг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РБ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Р</m:t>
                </m:r>
              </m:e>
            </m:d>
          </m:e>
        </m:nary>
      </m:oMath>
      <w:r w:rsidR="00E87191" w:rsidRPr="00E1497E">
        <w:rPr>
          <w:rFonts w:ascii="Times New Roman" w:hAnsi="Times New Roman"/>
          <w:sz w:val="28"/>
          <w:szCs w:val="28"/>
        </w:rPr>
        <w:t>, где:»</w:t>
      </w:r>
      <w:r w:rsidR="006B36C3">
        <w:rPr>
          <w:rFonts w:ascii="Times New Roman" w:hAnsi="Times New Roman"/>
          <w:sz w:val="28"/>
          <w:szCs w:val="28"/>
        </w:rPr>
        <w:t>;</w:t>
      </w:r>
    </w:p>
    <w:p w:rsidR="00E1497E" w:rsidRPr="00AB3A36" w:rsidRDefault="00E1497E" w:rsidP="00AB3A36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B3A36">
        <w:rPr>
          <w:rFonts w:ascii="Times New Roman" w:hAnsi="Times New Roman"/>
          <w:sz w:val="28"/>
          <w:szCs w:val="28"/>
          <w:lang w:eastAsia="ru-RU"/>
        </w:rPr>
        <w:t>дополнить новым абзацем четвертым следующего содержания:</w:t>
      </w:r>
    </w:p>
    <w:p w:rsidR="006B36C3" w:rsidRPr="00E25968" w:rsidRDefault="00E1497E" w:rsidP="00E1497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m:oMath>
        <w:proofErr w:type="gramStart"/>
        <m:r>
          <w:rPr>
            <w:rFonts w:ascii="Cambria Math" w:hAnsi="Cambria Math"/>
            <w:sz w:val="28"/>
            <w:szCs w:val="28"/>
          </w:rPr>
          <m:t>Р</m:t>
        </m:r>
      </m:oMath>
      <w:proofErr w:type="gramEnd"/>
      <w:r>
        <w:rPr>
          <w:rFonts w:ascii="Times New Roman" w:hAnsi="Times New Roman"/>
          <w:sz w:val="28"/>
          <w:szCs w:val="28"/>
        </w:rPr>
        <w:t xml:space="preserve"> – объем </w:t>
      </w:r>
      <w:r w:rsidR="00EB284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="009B099A">
        <w:rPr>
          <w:rFonts w:ascii="Times New Roman" w:hAnsi="Times New Roman"/>
          <w:sz w:val="28"/>
          <w:szCs w:val="28"/>
        </w:rPr>
        <w:t xml:space="preserve">предусмотренный </w:t>
      </w:r>
      <w:r w:rsidR="00F575BB">
        <w:rPr>
          <w:rFonts w:ascii="Times New Roman" w:hAnsi="Times New Roman"/>
          <w:sz w:val="28"/>
          <w:szCs w:val="28"/>
        </w:rPr>
        <w:t xml:space="preserve">законом Забайкальского края о бюджете Забайкальского края на очередной финансовый год и плановый период </w:t>
      </w:r>
      <w:r w:rsidR="009B099A">
        <w:rPr>
          <w:rFonts w:ascii="Times New Roman" w:hAnsi="Times New Roman"/>
          <w:sz w:val="28"/>
          <w:szCs w:val="28"/>
        </w:rPr>
        <w:t>в целях поощрения муниципальных образований Забайкальско</w:t>
      </w:r>
      <w:r w:rsidR="002E0620">
        <w:rPr>
          <w:rFonts w:ascii="Times New Roman" w:hAnsi="Times New Roman"/>
          <w:sz w:val="28"/>
          <w:szCs w:val="28"/>
        </w:rPr>
        <w:t xml:space="preserve">го края по итогам </w:t>
      </w:r>
      <w:r w:rsidR="00F606FB">
        <w:rPr>
          <w:rFonts w:ascii="Times New Roman" w:hAnsi="Times New Roman"/>
          <w:sz w:val="28"/>
          <w:szCs w:val="28"/>
        </w:rPr>
        <w:t xml:space="preserve">рейтинга </w:t>
      </w:r>
      <w:r w:rsidR="002E0620">
        <w:rPr>
          <w:rFonts w:ascii="Times New Roman" w:hAnsi="Times New Roman"/>
          <w:sz w:val="28"/>
          <w:szCs w:val="28"/>
        </w:rPr>
        <w:t>эффективн</w:t>
      </w:r>
      <w:r w:rsidR="00F606FB">
        <w:rPr>
          <w:rFonts w:ascii="Times New Roman" w:hAnsi="Times New Roman"/>
          <w:sz w:val="28"/>
          <w:szCs w:val="28"/>
        </w:rPr>
        <w:t>ости</w:t>
      </w:r>
      <w:r w:rsidR="002E0620">
        <w:rPr>
          <w:rFonts w:ascii="Times New Roman" w:hAnsi="Times New Roman"/>
          <w:sz w:val="28"/>
          <w:szCs w:val="28"/>
        </w:rPr>
        <w:t xml:space="preserve"> муниципальн</w:t>
      </w:r>
      <w:r w:rsidR="00F606FB">
        <w:rPr>
          <w:rFonts w:ascii="Times New Roman" w:hAnsi="Times New Roman"/>
          <w:sz w:val="28"/>
          <w:szCs w:val="28"/>
        </w:rPr>
        <w:t>ых</w:t>
      </w:r>
      <w:r w:rsidR="002E0620">
        <w:rPr>
          <w:rFonts w:ascii="Times New Roman" w:hAnsi="Times New Roman"/>
          <w:sz w:val="28"/>
          <w:szCs w:val="28"/>
        </w:rPr>
        <w:t xml:space="preserve"> образовани</w:t>
      </w:r>
      <w:r w:rsidR="00F606FB">
        <w:rPr>
          <w:rFonts w:ascii="Times New Roman" w:hAnsi="Times New Roman"/>
          <w:sz w:val="28"/>
          <w:szCs w:val="28"/>
        </w:rPr>
        <w:t>й</w:t>
      </w:r>
      <w:r w:rsidR="009B099A">
        <w:rPr>
          <w:rFonts w:ascii="Times New Roman" w:hAnsi="Times New Roman"/>
          <w:sz w:val="28"/>
          <w:szCs w:val="28"/>
        </w:rPr>
        <w:t xml:space="preserve"> Забайкальского края </w:t>
      </w:r>
      <w:r w:rsidR="006B36C3">
        <w:rPr>
          <w:rFonts w:ascii="Times New Roman" w:hAnsi="Times New Roman"/>
          <w:sz w:val="28"/>
          <w:szCs w:val="28"/>
        </w:rPr>
        <w:t xml:space="preserve">в </w:t>
      </w:r>
      <w:r w:rsidR="009B099A">
        <w:rPr>
          <w:rFonts w:ascii="Times New Roman" w:hAnsi="Times New Roman"/>
          <w:sz w:val="28"/>
          <w:szCs w:val="28"/>
        </w:rPr>
        <w:t>отчетн</w:t>
      </w:r>
      <w:r w:rsidR="006B36C3">
        <w:rPr>
          <w:rFonts w:ascii="Times New Roman" w:hAnsi="Times New Roman"/>
          <w:sz w:val="28"/>
          <w:szCs w:val="28"/>
        </w:rPr>
        <w:t>ом</w:t>
      </w:r>
      <w:r w:rsidR="009B099A">
        <w:rPr>
          <w:rFonts w:ascii="Times New Roman" w:hAnsi="Times New Roman"/>
          <w:sz w:val="28"/>
          <w:szCs w:val="28"/>
        </w:rPr>
        <w:t xml:space="preserve"> </w:t>
      </w:r>
      <w:r w:rsidR="006B36C3">
        <w:rPr>
          <w:rFonts w:ascii="Times New Roman" w:hAnsi="Times New Roman"/>
          <w:sz w:val="28"/>
          <w:szCs w:val="28"/>
        </w:rPr>
        <w:t>году</w:t>
      </w:r>
      <w:r w:rsidR="00EB284A">
        <w:rPr>
          <w:rFonts w:ascii="Times New Roman" w:hAnsi="Times New Roman"/>
          <w:sz w:val="28"/>
          <w:szCs w:val="28"/>
        </w:rPr>
        <w:t xml:space="preserve"> (</w:t>
      </w:r>
      <w:r w:rsidR="00EB284A" w:rsidRPr="00E25968">
        <w:rPr>
          <w:rFonts w:ascii="Times New Roman" w:hAnsi="Times New Roman"/>
          <w:sz w:val="28"/>
          <w:szCs w:val="28"/>
        </w:rPr>
        <w:t>далее – объем средств</w:t>
      </w:r>
      <w:r w:rsidR="002434BE" w:rsidRPr="00E25968">
        <w:rPr>
          <w:rFonts w:ascii="Times New Roman" w:hAnsi="Times New Roman"/>
          <w:sz w:val="28"/>
          <w:szCs w:val="28"/>
        </w:rPr>
        <w:t xml:space="preserve"> для поощрения муниципальных образований</w:t>
      </w:r>
      <w:r w:rsidR="00EB284A" w:rsidRPr="00E25968">
        <w:rPr>
          <w:rFonts w:ascii="Times New Roman" w:hAnsi="Times New Roman"/>
          <w:sz w:val="28"/>
          <w:szCs w:val="28"/>
        </w:rPr>
        <w:t>)</w:t>
      </w:r>
      <w:r w:rsidR="006B36C3" w:rsidRPr="00E25968">
        <w:rPr>
          <w:rFonts w:ascii="Times New Roman" w:hAnsi="Times New Roman"/>
          <w:sz w:val="28"/>
          <w:szCs w:val="28"/>
        </w:rPr>
        <w:t>.</w:t>
      </w:r>
      <w:r w:rsidR="009B099A" w:rsidRPr="00E25968">
        <w:rPr>
          <w:rFonts w:ascii="Times New Roman" w:hAnsi="Times New Roman"/>
          <w:sz w:val="28"/>
          <w:szCs w:val="28"/>
        </w:rPr>
        <w:t>»</w:t>
      </w:r>
      <w:r w:rsidR="006B36C3" w:rsidRPr="00E25968">
        <w:rPr>
          <w:rFonts w:ascii="Times New Roman" w:hAnsi="Times New Roman"/>
          <w:sz w:val="28"/>
          <w:szCs w:val="28"/>
        </w:rPr>
        <w:t>;</w:t>
      </w:r>
    </w:p>
    <w:p w:rsidR="006B36C3" w:rsidRPr="0026029D" w:rsidRDefault="006B36C3" w:rsidP="006B36C3">
      <w:pPr>
        <w:pStyle w:val="a3"/>
        <w:numPr>
          <w:ilvl w:val="0"/>
          <w:numId w:val="3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968">
        <w:rPr>
          <w:rFonts w:ascii="Times New Roman" w:hAnsi="Times New Roman"/>
          <w:sz w:val="28"/>
          <w:szCs w:val="28"/>
        </w:rPr>
        <w:t>дополнить абзацами следующего</w:t>
      </w:r>
      <w:r w:rsidRPr="0026029D">
        <w:rPr>
          <w:rFonts w:ascii="Times New Roman" w:hAnsi="Times New Roman"/>
          <w:sz w:val="28"/>
          <w:szCs w:val="28"/>
        </w:rPr>
        <w:t xml:space="preserve"> содержания:</w:t>
      </w:r>
    </w:p>
    <w:p w:rsidR="00133E40" w:rsidRPr="0026029D" w:rsidRDefault="002E0620" w:rsidP="00E2596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29D">
        <w:rPr>
          <w:rFonts w:ascii="Times New Roman" w:hAnsi="Times New Roman"/>
          <w:sz w:val="28"/>
          <w:szCs w:val="28"/>
        </w:rPr>
        <w:t>«Рейтинг эффективно</w:t>
      </w:r>
      <w:r w:rsidR="00F606FB" w:rsidRPr="0026029D">
        <w:rPr>
          <w:rFonts w:ascii="Times New Roman" w:hAnsi="Times New Roman"/>
          <w:sz w:val="28"/>
          <w:szCs w:val="28"/>
        </w:rPr>
        <w:t>сти</w:t>
      </w:r>
      <w:r w:rsidRPr="0026029D">
        <w:rPr>
          <w:rFonts w:ascii="Times New Roman" w:hAnsi="Times New Roman"/>
          <w:sz w:val="28"/>
          <w:szCs w:val="28"/>
        </w:rPr>
        <w:t xml:space="preserve"> муниципальн</w:t>
      </w:r>
      <w:r w:rsidR="00F606FB" w:rsidRPr="0026029D">
        <w:rPr>
          <w:rFonts w:ascii="Times New Roman" w:hAnsi="Times New Roman"/>
          <w:sz w:val="28"/>
          <w:szCs w:val="28"/>
        </w:rPr>
        <w:t>ых образований</w:t>
      </w:r>
      <w:r w:rsidR="006B36C3" w:rsidRPr="0026029D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EB284A" w:rsidRPr="0026029D">
        <w:rPr>
          <w:rFonts w:ascii="Times New Roman" w:hAnsi="Times New Roman"/>
          <w:sz w:val="28"/>
          <w:szCs w:val="28"/>
        </w:rPr>
        <w:t xml:space="preserve"> (далее – рейтинг)</w:t>
      </w:r>
      <w:r w:rsidR="006B36C3" w:rsidRPr="0026029D">
        <w:rPr>
          <w:rFonts w:ascii="Times New Roman" w:hAnsi="Times New Roman"/>
          <w:sz w:val="28"/>
          <w:szCs w:val="28"/>
        </w:rPr>
        <w:t xml:space="preserve"> в отчетном году </w:t>
      </w:r>
      <w:r w:rsidR="00A93F07" w:rsidRPr="0026029D">
        <w:rPr>
          <w:rFonts w:ascii="Times New Roman" w:hAnsi="Times New Roman"/>
          <w:sz w:val="28"/>
          <w:szCs w:val="28"/>
        </w:rPr>
        <w:t>формируется</w:t>
      </w:r>
      <w:r w:rsidR="006B36C3" w:rsidRPr="0026029D">
        <w:rPr>
          <w:rFonts w:ascii="Times New Roman" w:hAnsi="Times New Roman"/>
          <w:sz w:val="28"/>
          <w:szCs w:val="28"/>
        </w:rPr>
        <w:t xml:space="preserve"> на основании сведений</w:t>
      </w:r>
      <w:r w:rsidRPr="0026029D">
        <w:rPr>
          <w:rFonts w:ascii="Times New Roman" w:hAnsi="Times New Roman"/>
          <w:sz w:val="28"/>
          <w:szCs w:val="28"/>
        </w:rPr>
        <w:t xml:space="preserve"> направляемых посредством заполнения</w:t>
      </w:r>
      <w:r w:rsidR="006B36C3" w:rsidRPr="0026029D">
        <w:rPr>
          <w:rFonts w:ascii="Times New Roman" w:hAnsi="Times New Roman"/>
          <w:sz w:val="28"/>
          <w:szCs w:val="28"/>
        </w:rPr>
        <w:t xml:space="preserve"> в </w:t>
      </w:r>
      <w:r w:rsidRPr="0026029D">
        <w:rPr>
          <w:rFonts w:ascii="Times New Roman" w:hAnsi="Times New Roman"/>
          <w:sz w:val="28"/>
          <w:szCs w:val="28"/>
        </w:rPr>
        <w:t xml:space="preserve">программном комплексе </w:t>
      </w:r>
      <w:r w:rsidR="0002013E" w:rsidRPr="0026029D">
        <w:rPr>
          <w:rFonts w:ascii="Times New Roman" w:hAnsi="Times New Roman"/>
          <w:sz w:val="28"/>
          <w:szCs w:val="28"/>
        </w:rPr>
        <w:br/>
      </w:r>
      <w:r w:rsidRPr="0026029D">
        <w:rPr>
          <w:rFonts w:ascii="Times New Roman" w:hAnsi="Times New Roman"/>
          <w:sz w:val="28"/>
          <w:szCs w:val="28"/>
        </w:rPr>
        <w:t>«</w:t>
      </w:r>
      <w:proofErr w:type="spellStart"/>
      <w:r w:rsidRPr="0026029D">
        <w:rPr>
          <w:rFonts w:ascii="Times New Roman" w:hAnsi="Times New Roman"/>
          <w:sz w:val="28"/>
          <w:szCs w:val="28"/>
        </w:rPr>
        <w:t>Свод-СМАРТ</w:t>
      </w:r>
      <w:proofErr w:type="spellEnd"/>
      <w:proofErr w:type="gramStart"/>
      <w:r w:rsidRPr="0026029D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26029D">
        <w:rPr>
          <w:rFonts w:ascii="Times New Roman" w:hAnsi="Times New Roman"/>
          <w:sz w:val="28"/>
          <w:szCs w:val="28"/>
        </w:rPr>
        <w:t>ро», являющемся подсистемой государственной информационной системы «Автоматизированная система управления региональными финан</w:t>
      </w:r>
      <w:r w:rsidR="00E25968">
        <w:rPr>
          <w:rFonts w:ascii="Times New Roman" w:hAnsi="Times New Roman"/>
          <w:sz w:val="28"/>
          <w:szCs w:val="28"/>
        </w:rPr>
        <w:t xml:space="preserve">сами Забайкальского края», форм, содержащих сведения </w:t>
      </w:r>
      <w:r w:rsidR="0026029D" w:rsidRPr="007B644E">
        <w:rPr>
          <w:rFonts w:ascii="Times New Roman" w:hAnsi="Times New Roman"/>
          <w:sz w:val="28"/>
          <w:szCs w:val="28"/>
        </w:rPr>
        <w:t>о деятельности муниципальных учреждений</w:t>
      </w:r>
      <w:r w:rsidR="007B644E">
        <w:rPr>
          <w:rFonts w:ascii="Times New Roman" w:hAnsi="Times New Roman"/>
          <w:sz w:val="28"/>
          <w:szCs w:val="28"/>
        </w:rPr>
        <w:t xml:space="preserve"> и органов местного </w:t>
      </w:r>
      <w:r w:rsidR="007B644E">
        <w:rPr>
          <w:rFonts w:ascii="Times New Roman" w:hAnsi="Times New Roman"/>
          <w:sz w:val="28"/>
          <w:szCs w:val="28"/>
        </w:rPr>
        <w:lastRenderedPageBreak/>
        <w:t>самоуправления муниципальных образований</w:t>
      </w:r>
      <w:r w:rsidR="0026029D" w:rsidRPr="0026029D">
        <w:rPr>
          <w:rFonts w:ascii="Times New Roman" w:hAnsi="Times New Roman"/>
          <w:sz w:val="28"/>
          <w:szCs w:val="28"/>
        </w:rPr>
        <w:t xml:space="preserve">, </w:t>
      </w:r>
      <w:r w:rsidRPr="0026029D">
        <w:rPr>
          <w:rFonts w:ascii="Times New Roman" w:hAnsi="Times New Roman"/>
          <w:sz w:val="28"/>
          <w:szCs w:val="28"/>
        </w:rPr>
        <w:t>установленных</w:t>
      </w:r>
      <w:r w:rsidR="00133E40" w:rsidRPr="0026029D">
        <w:rPr>
          <w:rFonts w:ascii="Times New Roman" w:hAnsi="Times New Roman"/>
          <w:sz w:val="28"/>
          <w:szCs w:val="28"/>
        </w:rPr>
        <w:t xml:space="preserve"> Министерством</w:t>
      </w:r>
      <w:r w:rsidRPr="0026029D">
        <w:rPr>
          <w:rFonts w:ascii="Times New Roman" w:hAnsi="Times New Roman"/>
          <w:sz w:val="28"/>
          <w:szCs w:val="28"/>
        </w:rPr>
        <w:t>.</w:t>
      </w:r>
    </w:p>
    <w:p w:rsidR="00A37F2B" w:rsidRPr="00553766" w:rsidRDefault="002434BE" w:rsidP="00A37F2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29D">
        <w:rPr>
          <w:rFonts w:ascii="Times New Roman" w:hAnsi="Times New Roman"/>
          <w:sz w:val="28"/>
          <w:szCs w:val="28"/>
        </w:rPr>
        <w:t>Расчет п</w:t>
      </w:r>
      <w:r w:rsidR="00E8053C" w:rsidRPr="0026029D">
        <w:rPr>
          <w:rFonts w:ascii="Times New Roman" w:hAnsi="Times New Roman"/>
          <w:sz w:val="28"/>
          <w:szCs w:val="28"/>
        </w:rPr>
        <w:t>оказател</w:t>
      </w:r>
      <w:r w:rsidRPr="0026029D">
        <w:rPr>
          <w:rFonts w:ascii="Times New Roman" w:hAnsi="Times New Roman"/>
          <w:sz w:val="28"/>
          <w:szCs w:val="28"/>
        </w:rPr>
        <w:t>ей</w:t>
      </w:r>
      <w:r w:rsidR="00E8053C" w:rsidRPr="0026029D">
        <w:rPr>
          <w:rFonts w:ascii="Times New Roman" w:hAnsi="Times New Roman"/>
          <w:sz w:val="28"/>
          <w:szCs w:val="28"/>
        </w:rPr>
        <w:t xml:space="preserve"> рейтинга </w:t>
      </w:r>
      <w:r w:rsidRPr="0026029D">
        <w:rPr>
          <w:rFonts w:ascii="Times New Roman" w:hAnsi="Times New Roman"/>
          <w:sz w:val="28"/>
          <w:szCs w:val="28"/>
        </w:rPr>
        <w:t>осуществляется</w:t>
      </w:r>
      <w:r w:rsidR="00E8053C" w:rsidRPr="0026029D">
        <w:rPr>
          <w:rFonts w:ascii="Times New Roman" w:hAnsi="Times New Roman"/>
          <w:sz w:val="28"/>
          <w:szCs w:val="28"/>
        </w:rPr>
        <w:t xml:space="preserve"> в баллах</w:t>
      </w:r>
      <w:r w:rsidR="00701EC3" w:rsidRPr="0026029D">
        <w:rPr>
          <w:rFonts w:ascii="Times New Roman" w:hAnsi="Times New Roman"/>
          <w:sz w:val="28"/>
          <w:szCs w:val="28"/>
        </w:rPr>
        <w:t xml:space="preserve">. </w:t>
      </w:r>
      <w:r w:rsidR="00A37F2B" w:rsidRPr="0026029D">
        <w:rPr>
          <w:rFonts w:ascii="Times New Roman" w:hAnsi="Times New Roman"/>
          <w:sz w:val="28"/>
          <w:szCs w:val="28"/>
        </w:rPr>
        <w:t xml:space="preserve">Место муниципального образования в рейтинге определяется по суммарному значению </w:t>
      </w:r>
      <w:r w:rsidR="00701EC3" w:rsidRPr="0026029D">
        <w:rPr>
          <w:rFonts w:ascii="Times New Roman" w:hAnsi="Times New Roman"/>
          <w:sz w:val="28"/>
          <w:szCs w:val="28"/>
        </w:rPr>
        <w:t xml:space="preserve">достигнутых </w:t>
      </w:r>
      <w:proofErr w:type="gramStart"/>
      <w:r w:rsidR="00701EC3" w:rsidRPr="0026029D">
        <w:rPr>
          <w:rFonts w:ascii="Times New Roman" w:hAnsi="Times New Roman"/>
          <w:sz w:val="28"/>
          <w:szCs w:val="28"/>
        </w:rPr>
        <w:t>показателей оценки эффективности деятельности муниципальных учреждений</w:t>
      </w:r>
      <w:proofErr w:type="gramEnd"/>
      <w:r w:rsidR="00701EC3" w:rsidRPr="0026029D">
        <w:rPr>
          <w:rFonts w:ascii="Times New Roman" w:hAnsi="Times New Roman"/>
          <w:sz w:val="28"/>
          <w:szCs w:val="28"/>
        </w:rPr>
        <w:t xml:space="preserve"> в сферах дошкольного образования, общего образования, дополнительного образования, культуры</w:t>
      </w:r>
      <w:r w:rsidR="00A43EBA" w:rsidRPr="0026029D">
        <w:rPr>
          <w:rFonts w:ascii="Times New Roman" w:hAnsi="Times New Roman"/>
          <w:sz w:val="28"/>
          <w:szCs w:val="28"/>
        </w:rPr>
        <w:t>, иной сферы деятельности</w:t>
      </w:r>
      <w:r w:rsidR="00701EC3" w:rsidRPr="0026029D">
        <w:rPr>
          <w:rFonts w:ascii="Times New Roman" w:hAnsi="Times New Roman"/>
          <w:sz w:val="28"/>
          <w:szCs w:val="28"/>
        </w:rPr>
        <w:t xml:space="preserve"> </w:t>
      </w:r>
      <w:r w:rsidR="005543E0" w:rsidRPr="0026029D">
        <w:rPr>
          <w:rFonts w:ascii="Times New Roman" w:hAnsi="Times New Roman"/>
          <w:sz w:val="28"/>
          <w:szCs w:val="28"/>
        </w:rPr>
        <w:t xml:space="preserve">(далее – показатели оценки эффективности муниципальных </w:t>
      </w:r>
      <w:r w:rsidR="005543E0" w:rsidRPr="00553766">
        <w:rPr>
          <w:rFonts w:ascii="Times New Roman" w:hAnsi="Times New Roman"/>
          <w:sz w:val="28"/>
          <w:szCs w:val="28"/>
        </w:rPr>
        <w:t xml:space="preserve">учреждений) </w:t>
      </w:r>
      <w:r w:rsidR="00701EC3" w:rsidRPr="00553766">
        <w:rPr>
          <w:rFonts w:ascii="Times New Roman" w:hAnsi="Times New Roman"/>
          <w:sz w:val="28"/>
          <w:szCs w:val="28"/>
        </w:rPr>
        <w:t xml:space="preserve">и </w:t>
      </w:r>
      <w:r w:rsidR="007B644E" w:rsidRPr="00553766">
        <w:rPr>
          <w:rFonts w:ascii="Times New Roman" w:hAnsi="Times New Roman"/>
          <w:sz w:val="28"/>
          <w:szCs w:val="28"/>
        </w:rPr>
        <w:t>оценки соблюдения нормативов формирования расходов на содержание</w:t>
      </w:r>
      <w:r w:rsidR="00701EC3" w:rsidRPr="00553766"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муниципальных образований.</w:t>
      </w:r>
    </w:p>
    <w:p w:rsidR="00EB284A" w:rsidRDefault="009632F5" w:rsidP="006B36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766">
        <w:rPr>
          <w:rFonts w:ascii="Times New Roman" w:hAnsi="Times New Roman"/>
          <w:sz w:val="28"/>
          <w:szCs w:val="28"/>
        </w:rPr>
        <w:t xml:space="preserve">Объем средств </w:t>
      </w:r>
      <w:r w:rsidR="005543E0" w:rsidRPr="00553766">
        <w:rPr>
          <w:rFonts w:ascii="Times New Roman" w:hAnsi="Times New Roman"/>
          <w:sz w:val="28"/>
          <w:szCs w:val="28"/>
        </w:rPr>
        <w:t xml:space="preserve">для поощрения муниципальных образований </w:t>
      </w:r>
      <w:r w:rsidRPr="00553766">
        <w:rPr>
          <w:rFonts w:ascii="Times New Roman" w:hAnsi="Times New Roman"/>
          <w:sz w:val="28"/>
          <w:szCs w:val="28"/>
        </w:rPr>
        <w:t xml:space="preserve">распределяется между тремя муниципальными образованиями, набравшими наибольшее количество баллов </w:t>
      </w:r>
      <w:r w:rsidR="00EB284A" w:rsidRPr="00553766">
        <w:rPr>
          <w:rFonts w:ascii="Times New Roman" w:hAnsi="Times New Roman"/>
          <w:sz w:val="28"/>
          <w:szCs w:val="28"/>
        </w:rPr>
        <w:t>по итогам</w:t>
      </w:r>
      <w:r w:rsidRPr="00553766">
        <w:rPr>
          <w:rFonts w:ascii="Times New Roman" w:hAnsi="Times New Roman"/>
          <w:sz w:val="28"/>
          <w:szCs w:val="28"/>
        </w:rPr>
        <w:t xml:space="preserve"> рейтинга</w:t>
      </w:r>
      <w:r w:rsidR="006C5F43" w:rsidRPr="00553766">
        <w:rPr>
          <w:rFonts w:ascii="Times New Roman" w:hAnsi="Times New Roman"/>
          <w:sz w:val="28"/>
          <w:szCs w:val="28"/>
        </w:rPr>
        <w:t xml:space="preserve"> </w:t>
      </w:r>
      <w:r w:rsidR="00ED4B2E" w:rsidRPr="00553766">
        <w:rPr>
          <w:rFonts w:ascii="Times New Roman" w:hAnsi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n</m:t>
            </m:r>
          </m:sub>
        </m:sSub>
      </m:oMath>
      <w:r w:rsidR="00ED4B2E" w:rsidRPr="00553766">
        <w:rPr>
          <w:rFonts w:ascii="Times New Roman" w:hAnsi="Times New Roman"/>
          <w:sz w:val="28"/>
          <w:szCs w:val="28"/>
        </w:rPr>
        <w:t xml:space="preserve">) </w:t>
      </w:r>
      <w:r w:rsidR="006C5F43" w:rsidRPr="00553766">
        <w:rPr>
          <w:rFonts w:ascii="Times New Roman" w:hAnsi="Times New Roman"/>
          <w:sz w:val="28"/>
          <w:szCs w:val="28"/>
        </w:rPr>
        <w:t>по формуле</w:t>
      </w:r>
      <w:r w:rsidR="00EB284A" w:rsidRPr="00553766">
        <w:rPr>
          <w:rFonts w:ascii="Times New Roman" w:hAnsi="Times New Roman"/>
          <w:sz w:val="28"/>
          <w:szCs w:val="28"/>
        </w:rPr>
        <w:t>:</w:t>
      </w:r>
    </w:p>
    <w:p w:rsidR="00ED4B2E" w:rsidRPr="00B568E1" w:rsidRDefault="00ED4B2E" w:rsidP="006B36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4B2E" w:rsidRDefault="00891D99" w:rsidP="00B568E1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= </m:t>
        </m:r>
        <m:nary>
          <m:naryPr>
            <m:chr m:val="∑"/>
            <m:limLoc m:val="subSup"/>
            <m:ctrlPr>
              <w:rPr>
                <w:rFonts w:ascii="Cambria Math" w:hAnsi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МО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nary>
        <m:r>
          <m:rPr>
            <m:sty m:val="p"/>
          </m:rPr>
          <w:rPr>
            <w:rFonts w:ascii="Times New Roman" w:hAnsi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k)</m:t>
        </m:r>
      </m:oMath>
      <w:r w:rsidR="00B568E1" w:rsidRPr="0017024B">
        <w:rPr>
          <w:rFonts w:ascii="Times New Roman" w:hAnsi="Times New Roman"/>
          <w:sz w:val="28"/>
          <w:szCs w:val="28"/>
        </w:rPr>
        <w:t>,</w:t>
      </w:r>
      <w:r w:rsidR="00B568E1">
        <w:rPr>
          <w:rFonts w:ascii="Times New Roman" w:hAnsi="Times New Roman"/>
          <w:sz w:val="28"/>
          <w:szCs w:val="28"/>
        </w:rPr>
        <w:t xml:space="preserve"> где:</w:t>
      </w:r>
    </w:p>
    <w:p w:rsidR="007B644E" w:rsidRPr="00B568E1" w:rsidRDefault="007B644E" w:rsidP="00B568E1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1F2D" w:rsidRDefault="00891D99" w:rsidP="006B36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МО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(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МО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, 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МО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МО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)</m:t>
        </m:r>
      </m:oMath>
      <w:r w:rsidR="00201F2D">
        <w:rPr>
          <w:rFonts w:ascii="Times New Roman" w:hAnsi="Times New Roman"/>
          <w:sz w:val="28"/>
          <w:szCs w:val="28"/>
        </w:rPr>
        <w:t xml:space="preserve"> </w:t>
      </w:r>
      <w:r w:rsidR="00F9335C">
        <w:rPr>
          <w:rFonts w:ascii="Times New Roman" w:hAnsi="Times New Roman"/>
          <w:sz w:val="28"/>
          <w:szCs w:val="28"/>
        </w:rPr>
        <w:t xml:space="preserve">– три </w:t>
      </w:r>
      <w:r w:rsidR="00201F2D">
        <w:rPr>
          <w:rFonts w:ascii="Times New Roman" w:hAnsi="Times New Roman"/>
          <w:sz w:val="28"/>
          <w:szCs w:val="28"/>
        </w:rPr>
        <w:t>муниципальн</w:t>
      </w:r>
      <w:r w:rsidR="00F9335C">
        <w:rPr>
          <w:rFonts w:ascii="Times New Roman" w:hAnsi="Times New Roman"/>
          <w:sz w:val="28"/>
          <w:szCs w:val="28"/>
        </w:rPr>
        <w:t>ых</w:t>
      </w:r>
      <w:r w:rsidR="00201F2D">
        <w:rPr>
          <w:rFonts w:ascii="Times New Roman" w:hAnsi="Times New Roman"/>
          <w:sz w:val="28"/>
          <w:szCs w:val="28"/>
        </w:rPr>
        <w:t xml:space="preserve"> образования</w:t>
      </w:r>
      <w:r w:rsidR="00E25968">
        <w:rPr>
          <w:rFonts w:ascii="Times New Roman" w:hAnsi="Times New Roman"/>
          <w:sz w:val="28"/>
          <w:szCs w:val="28"/>
        </w:rPr>
        <w:t>,</w:t>
      </w:r>
      <w:r w:rsidR="00F9335C" w:rsidRPr="00F9335C">
        <w:rPr>
          <w:rFonts w:ascii="Times New Roman" w:hAnsi="Times New Roman"/>
          <w:sz w:val="28"/>
          <w:szCs w:val="28"/>
        </w:rPr>
        <w:t xml:space="preserve"> </w:t>
      </w:r>
      <w:r w:rsidR="00F9335C">
        <w:rPr>
          <w:rFonts w:ascii="Times New Roman" w:hAnsi="Times New Roman"/>
          <w:sz w:val="28"/>
          <w:szCs w:val="28"/>
        </w:rPr>
        <w:t>набравши</w:t>
      </w:r>
      <w:r w:rsidR="0039474B">
        <w:rPr>
          <w:rFonts w:ascii="Times New Roman" w:hAnsi="Times New Roman"/>
          <w:sz w:val="28"/>
          <w:szCs w:val="28"/>
        </w:rPr>
        <w:t>х</w:t>
      </w:r>
      <w:r w:rsidR="00F9335C">
        <w:rPr>
          <w:rFonts w:ascii="Times New Roman" w:hAnsi="Times New Roman"/>
          <w:sz w:val="28"/>
          <w:szCs w:val="28"/>
        </w:rPr>
        <w:t xml:space="preserve"> наибольшее количество баллов по итогам рейтинга;</w:t>
      </w:r>
    </w:p>
    <w:p w:rsidR="00F9335C" w:rsidRDefault="00F9335C" w:rsidP="006B36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/>
            <w:sz w:val="28"/>
            <w:szCs w:val="28"/>
          </w:rPr>
          <m:t>k</m:t>
        </m:r>
      </m:oMath>
      <w:r w:rsidRPr="009A72BD">
        <w:rPr>
          <w:rFonts w:ascii="Times New Roman" w:hAnsi="Times New Roman"/>
          <w:sz w:val="28"/>
          <w:szCs w:val="28"/>
        </w:rPr>
        <w:t xml:space="preserve"> – </w:t>
      </w:r>
      <w:r w:rsidR="009A72BD">
        <w:rPr>
          <w:rFonts w:ascii="Times New Roman" w:hAnsi="Times New Roman"/>
          <w:sz w:val="28"/>
          <w:szCs w:val="28"/>
        </w:rPr>
        <w:t>коэффициент,</w:t>
      </w:r>
      <w:r>
        <w:rPr>
          <w:rFonts w:ascii="Times New Roman" w:hAnsi="Times New Roman"/>
          <w:sz w:val="28"/>
          <w:szCs w:val="28"/>
        </w:rPr>
        <w:t xml:space="preserve"> определяющий </w:t>
      </w:r>
      <w:r w:rsidR="009A72BD">
        <w:rPr>
          <w:rFonts w:ascii="Times New Roman" w:hAnsi="Times New Roman"/>
          <w:sz w:val="28"/>
          <w:szCs w:val="28"/>
        </w:rPr>
        <w:t xml:space="preserve">объем </w:t>
      </w:r>
      <w:r w:rsidR="009A72BD" w:rsidRPr="002434BE">
        <w:rPr>
          <w:rFonts w:ascii="Times New Roman" w:hAnsi="Times New Roman"/>
          <w:sz w:val="28"/>
          <w:szCs w:val="28"/>
        </w:rPr>
        <w:t>сре</w:t>
      </w:r>
      <w:proofErr w:type="gramStart"/>
      <w:r w:rsidR="009A72BD" w:rsidRPr="002434BE">
        <w:rPr>
          <w:rFonts w:ascii="Times New Roman" w:hAnsi="Times New Roman"/>
          <w:sz w:val="28"/>
          <w:szCs w:val="28"/>
        </w:rPr>
        <w:t>дств</w:t>
      </w:r>
      <w:r w:rsidR="009A72BD">
        <w:rPr>
          <w:rFonts w:ascii="Times New Roman" w:hAnsi="Times New Roman"/>
          <w:sz w:val="28"/>
          <w:szCs w:val="28"/>
        </w:rPr>
        <w:t xml:space="preserve"> </w:t>
      </w:r>
      <w:r w:rsidR="009A72BD" w:rsidRPr="009A72BD">
        <w:rPr>
          <w:rFonts w:ascii="Times New Roman" w:hAnsi="Times New Roman"/>
          <w:sz w:val="28"/>
          <w:szCs w:val="28"/>
        </w:rPr>
        <w:t>дл</w:t>
      </w:r>
      <w:proofErr w:type="gramEnd"/>
      <w:r w:rsidR="009A72BD" w:rsidRPr="009A72BD">
        <w:rPr>
          <w:rFonts w:ascii="Times New Roman" w:hAnsi="Times New Roman"/>
          <w:sz w:val="28"/>
          <w:szCs w:val="28"/>
        </w:rPr>
        <w:t>я поощрения муниципальн</w:t>
      </w:r>
      <w:r w:rsidR="009A72BD">
        <w:rPr>
          <w:rFonts w:ascii="Times New Roman" w:hAnsi="Times New Roman"/>
          <w:sz w:val="28"/>
          <w:szCs w:val="28"/>
        </w:rPr>
        <w:t>ых образований, набравших наибольшее количество баллов по итогам рейтинга, при этом:</w:t>
      </w:r>
    </w:p>
    <w:p w:rsidR="009A72BD" w:rsidRDefault="0039474B" w:rsidP="006B36C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муниципального образования, занявшего первое место в рейтинге, значение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</w:rPr>
          <m:t>k</m:t>
        </m:r>
      </m:oMath>
      <w:r>
        <w:rPr>
          <w:rFonts w:ascii="Times New Roman" w:hAnsi="Times New Roman"/>
          <w:sz w:val="28"/>
          <w:szCs w:val="28"/>
        </w:rPr>
        <w:t xml:space="preserve"> применяется равное 0,5</w:t>
      </w:r>
      <w:r w:rsidR="009A72BD">
        <w:rPr>
          <w:rFonts w:ascii="Times New Roman" w:hAnsi="Times New Roman"/>
          <w:sz w:val="28"/>
          <w:szCs w:val="28"/>
        </w:rPr>
        <w:t>;</w:t>
      </w:r>
    </w:p>
    <w:p w:rsidR="009A72BD" w:rsidRPr="00F9335C" w:rsidRDefault="0039474B" w:rsidP="009A72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муниципального образования, занявшего второе место в рейтинге, значение</w:t>
      </w:r>
      <w:r w:rsidR="009A72BD">
        <w:rPr>
          <w:rFonts w:ascii="Times New Roman" w:hAnsi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</w:rPr>
          <m:t>k</m:t>
        </m:r>
      </m:oMath>
      <w:r>
        <w:rPr>
          <w:rFonts w:ascii="Times New Roman" w:hAnsi="Times New Roman"/>
          <w:sz w:val="28"/>
          <w:szCs w:val="28"/>
        </w:rPr>
        <w:t xml:space="preserve"> применяется равное 0,35;</w:t>
      </w:r>
    </w:p>
    <w:p w:rsidR="0039474B" w:rsidRPr="00F9335C" w:rsidRDefault="0039474B" w:rsidP="0039474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муниципального образования, занявшего третье место в рейтинге, значение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</w:rPr>
          <m:t>k</m:t>
        </m:r>
      </m:oMath>
      <w:r>
        <w:rPr>
          <w:rFonts w:ascii="Times New Roman" w:hAnsi="Times New Roman"/>
          <w:sz w:val="28"/>
          <w:szCs w:val="28"/>
        </w:rPr>
        <w:t xml:space="preserve"> применяется равное 0,15.</w:t>
      </w:r>
    </w:p>
    <w:p w:rsidR="00335091" w:rsidRDefault="00335091" w:rsidP="003350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091">
        <w:rPr>
          <w:rFonts w:ascii="Times New Roman" w:hAnsi="Times New Roman"/>
          <w:sz w:val="28"/>
          <w:szCs w:val="28"/>
        </w:rPr>
        <w:t xml:space="preserve">Сумма баллов </w:t>
      </w:r>
      <w:r w:rsidRPr="00335091">
        <w:rPr>
          <w:rFonts w:ascii="Times New Roman" w:hAnsi="Times New Roman"/>
          <w:sz w:val="28"/>
          <w:szCs w:val="28"/>
          <w:lang w:val="en-US"/>
        </w:rPr>
        <w:t>n</w:t>
      </w:r>
      <w:r w:rsidRPr="00335091">
        <w:rPr>
          <w:rFonts w:ascii="Times New Roman" w:hAnsi="Times New Roman"/>
          <w:sz w:val="28"/>
          <w:szCs w:val="28"/>
        </w:rPr>
        <w:t>-го муниципального образования</w:t>
      </w:r>
      <w:r w:rsidR="007B644E">
        <w:rPr>
          <w:rFonts w:ascii="Times New Roman" w:hAnsi="Times New Roman"/>
          <w:sz w:val="28"/>
          <w:szCs w:val="28"/>
        </w:rPr>
        <w:t>, набравшего наибольшее количество баллов</w:t>
      </w:r>
      <w:r w:rsidRPr="00335091">
        <w:rPr>
          <w:rFonts w:ascii="Times New Roman" w:hAnsi="Times New Roman"/>
          <w:sz w:val="28"/>
          <w:szCs w:val="28"/>
        </w:rPr>
        <w:t xml:space="preserve"> по итогам рейтинга </w:t>
      </w: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)</m:t>
        </m:r>
      </m:oMath>
      <w:r w:rsidR="00E25968">
        <w:rPr>
          <w:rFonts w:ascii="Times New Roman" w:hAnsi="Times New Roman"/>
          <w:sz w:val="28"/>
          <w:szCs w:val="28"/>
        </w:rPr>
        <w:t>,</w:t>
      </w:r>
      <w:r w:rsidRPr="00335091">
        <w:rPr>
          <w:rFonts w:ascii="Times New Roman" w:hAnsi="Times New Roman"/>
          <w:sz w:val="28"/>
          <w:szCs w:val="28"/>
        </w:rPr>
        <w:t xml:space="preserve"> определяется по</w:t>
      </w:r>
      <w:r>
        <w:rPr>
          <w:rFonts w:ascii="Times New Roman" w:hAnsi="Times New Roman"/>
          <w:sz w:val="28"/>
          <w:szCs w:val="28"/>
        </w:rPr>
        <w:t xml:space="preserve"> формуле:</w:t>
      </w:r>
    </w:p>
    <w:p w:rsidR="00335091" w:rsidRDefault="00335091" w:rsidP="003350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091" w:rsidRPr="00D10FDC" w:rsidRDefault="00891D99" w:rsidP="00335091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5</m:t>
            </m:r>
          </m:sub>
        </m:sSub>
      </m:oMath>
      <w:r w:rsidR="00335091">
        <w:rPr>
          <w:rFonts w:ascii="Times New Roman" w:hAnsi="Times New Roman"/>
          <w:sz w:val="28"/>
          <w:szCs w:val="28"/>
        </w:rPr>
        <w:t>, где:</w:t>
      </w:r>
    </w:p>
    <w:p w:rsidR="00C3622F" w:rsidRDefault="00C3622F" w:rsidP="00335091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6067" w:rsidRPr="003D6067" w:rsidRDefault="003D6067" w:rsidP="003D606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D6067"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сферы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муниципальных учреждений, в том числе </w:t>
      </w:r>
      <w:r w:rsidRPr="005543E0">
        <w:rPr>
          <w:rFonts w:ascii="Times New Roman" w:hAnsi="Times New Roman"/>
          <w:sz w:val="28"/>
          <w:szCs w:val="28"/>
        </w:rPr>
        <w:t>дошкольного образования, общего образования, дополнительного образования, культуры</w:t>
      </w:r>
      <w:r w:rsidR="00BC7BE6">
        <w:rPr>
          <w:rFonts w:ascii="Times New Roman" w:hAnsi="Times New Roman"/>
          <w:sz w:val="28"/>
          <w:szCs w:val="28"/>
        </w:rPr>
        <w:t>;</w:t>
      </w:r>
    </w:p>
    <w:p w:rsidR="00CF2F0C" w:rsidRDefault="00891D99" w:rsidP="00C362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BC7BE6" w:rsidRPr="00BC7BE6">
        <w:rPr>
          <w:rFonts w:ascii="Times New Roman" w:hAnsi="Times New Roman"/>
          <w:sz w:val="28"/>
          <w:szCs w:val="28"/>
        </w:rPr>
        <w:t xml:space="preserve"> </w:t>
      </w:r>
      <w:r w:rsidR="00C3622F">
        <w:rPr>
          <w:rFonts w:ascii="Times New Roman" w:hAnsi="Times New Roman"/>
          <w:sz w:val="28"/>
          <w:szCs w:val="28"/>
        </w:rPr>
        <w:t>–</w:t>
      </w:r>
      <w:r w:rsidR="00C3622F" w:rsidRPr="00C3622F">
        <w:rPr>
          <w:rFonts w:ascii="Times New Roman" w:hAnsi="Times New Roman"/>
          <w:sz w:val="28"/>
          <w:szCs w:val="28"/>
        </w:rPr>
        <w:t xml:space="preserve"> </w:t>
      </w:r>
      <w:r w:rsidR="00F42F6E">
        <w:rPr>
          <w:rFonts w:ascii="Times New Roman" w:hAnsi="Times New Roman"/>
          <w:sz w:val="28"/>
          <w:szCs w:val="28"/>
        </w:rPr>
        <w:t xml:space="preserve">значение </w:t>
      </w:r>
      <w:proofErr w:type="gramStart"/>
      <w:r w:rsidR="004E4AA8">
        <w:rPr>
          <w:rFonts w:ascii="Times New Roman" w:hAnsi="Times New Roman"/>
          <w:sz w:val="28"/>
          <w:szCs w:val="28"/>
        </w:rPr>
        <w:t>показателей</w:t>
      </w:r>
      <w:r w:rsidR="00F42F6E">
        <w:rPr>
          <w:rFonts w:ascii="Times New Roman" w:hAnsi="Times New Roman"/>
          <w:sz w:val="28"/>
          <w:szCs w:val="28"/>
        </w:rPr>
        <w:t xml:space="preserve"> оценки</w:t>
      </w:r>
      <w:r w:rsidR="00C3622F">
        <w:rPr>
          <w:rFonts w:ascii="Times New Roman" w:hAnsi="Times New Roman"/>
          <w:sz w:val="28"/>
          <w:szCs w:val="28"/>
        </w:rPr>
        <w:t xml:space="preserve"> эффективности </w:t>
      </w:r>
      <w:r w:rsidR="00987D99">
        <w:rPr>
          <w:rFonts w:ascii="Times New Roman" w:hAnsi="Times New Roman"/>
          <w:sz w:val="28"/>
          <w:szCs w:val="28"/>
        </w:rPr>
        <w:t xml:space="preserve">деятельности </w:t>
      </w:r>
      <w:r w:rsidR="00BC7BE6">
        <w:rPr>
          <w:rFonts w:ascii="Times New Roman" w:hAnsi="Times New Roman"/>
          <w:sz w:val="28"/>
          <w:szCs w:val="28"/>
        </w:rPr>
        <w:t>работников мун</w:t>
      </w:r>
      <w:r w:rsidR="00987D99">
        <w:rPr>
          <w:rFonts w:ascii="Times New Roman" w:hAnsi="Times New Roman"/>
          <w:sz w:val="28"/>
          <w:szCs w:val="28"/>
        </w:rPr>
        <w:t>иципальных</w:t>
      </w:r>
      <w:proofErr w:type="gramEnd"/>
      <w:r w:rsidR="00987D99">
        <w:rPr>
          <w:rFonts w:ascii="Times New Roman" w:hAnsi="Times New Roman"/>
          <w:sz w:val="28"/>
          <w:szCs w:val="28"/>
        </w:rPr>
        <w:t xml:space="preserve"> учреждений, отнесенных</w:t>
      </w:r>
      <w:r w:rsidR="00BC7BE6">
        <w:rPr>
          <w:rFonts w:ascii="Times New Roman" w:hAnsi="Times New Roman"/>
          <w:sz w:val="28"/>
          <w:szCs w:val="28"/>
        </w:rPr>
        <w:t xml:space="preserve"> к категории административно-управленческого персонала, педагогического персонала и (или) обслуживающего персонала</w:t>
      </w:r>
      <w:r w:rsidR="00020CAB">
        <w:rPr>
          <w:rFonts w:ascii="Times New Roman" w:hAnsi="Times New Roman"/>
          <w:sz w:val="28"/>
          <w:szCs w:val="28"/>
        </w:rPr>
        <w:t>,</w:t>
      </w:r>
      <w:r w:rsidR="00020CAB" w:rsidRPr="00020CAB">
        <w:rPr>
          <w:rFonts w:ascii="Times New Roman" w:hAnsi="Times New Roman"/>
          <w:sz w:val="28"/>
          <w:szCs w:val="28"/>
        </w:rPr>
        <w:t xml:space="preserve"> </w:t>
      </w:r>
      <w:r w:rsidR="00020CAB">
        <w:rPr>
          <w:rFonts w:ascii="Times New Roman" w:hAnsi="Times New Roman"/>
          <w:sz w:val="28"/>
          <w:szCs w:val="28"/>
        </w:rPr>
        <w:t>в соответствии с их нагрузкой</w:t>
      </w:r>
      <w:r w:rsidR="00423569">
        <w:rPr>
          <w:rFonts w:ascii="Times New Roman" w:hAnsi="Times New Roman"/>
          <w:sz w:val="28"/>
          <w:szCs w:val="28"/>
        </w:rPr>
        <w:t xml:space="preserve"> (далее – показатель по нагрузке)</w:t>
      </w:r>
      <w:r w:rsidR="00020CAB">
        <w:rPr>
          <w:rFonts w:ascii="Times New Roman" w:hAnsi="Times New Roman"/>
          <w:sz w:val="28"/>
          <w:szCs w:val="28"/>
        </w:rPr>
        <w:t xml:space="preserve"> </w:t>
      </w:r>
      <w:r w:rsidR="00B95BB3">
        <w:rPr>
          <w:rFonts w:ascii="Times New Roman" w:hAnsi="Times New Roman"/>
          <w:sz w:val="28"/>
          <w:szCs w:val="28"/>
        </w:rPr>
        <w:t>о</w:t>
      </w:r>
      <w:r w:rsidR="00B363F6">
        <w:rPr>
          <w:rFonts w:ascii="Times New Roman" w:hAnsi="Times New Roman"/>
          <w:sz w:val="28"/>
          <w:szCs w:val="28"/>
        </w:rPr>
        <w:t>пределяемые по формуле:</w:t>
      </w:r>
    </w:p>
    <w:p w:rsidR="00B363F6" w:rsidRDefault="00B363F6" w:rsidP="00C362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3F6" w:rsidRPr="002B4F85" w:rsidRDefault="00891D99" w:rsidP="00B363F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e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>÷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e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sub>
            </m:sSub>
          </m:e>
        </m:nary>
      </m:oMath>
      <w:r w:rsidR="00B363F6" w:rsidRPr="005673C5">
        <w:rPr>
          <w:rFonts w:ascii="Times New Roman" w:hAnsi="Times New Roman"/>
          <w:sz w:val="28"/>
          <w:szCs w:val="28"/>
        </w:rPr>
        <w:t>,</w:t>
      </w:r>
      <w:r w:rsidR="00B363F6">
        <w:rPr>
          <w:rFonts w:ascii="Times New Roman" w:hAnsi="Times New Roman"/>
          <w:sz w:val="28"/>
          <w:szCs w:val="28"/>
        </w:rPr>
        <w:t xml:space="preserve"> где:</w:t>
      </w:r>
    </w:p>
    <w:p w:rsidR="00B363F6" w:rsidRDefault="00B363F6" w:rsidP="00B363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3F6" w:rsidRPr="005673C5" w:rsidRDefault="00B363F6" w:rsidP="00B363F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363F6" w:rsidRPr="005673C5" w:rsidRDefault="00B363F6" w:rsidP="00B363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5673C5"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учреждений</w:t>
      </w:r>
      <w:r w:rsidRPr="005673C5">
        <w:rPr>
          <w:rFonts w:ascii="Times New Roman" w:hAnsi="Times New Roman"/>
          <w:sz w:val="28"/>
          <w:szCs w:val="28"/>
        </w:rPr>
        <w:t xml:space="preserve"> </w:t>
      </w:r>
      <w:r w:rsidR="00B95BB3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сферы деятельности в отчетном году;</w:t>
      </w:r>
    </w:p>
    <w:p w:rsidR="00B363F6" w:rsidRPr="005673C5" w:rsidRDefault="00891D99" w:rsidP="00B363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nary>
          <m:naryPr>
            <m:chr m:val="∑"/>
            <m:limLoc m:val="subSup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Ш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sub>
            </m:sSub>
          </m:e>
        </m:nary>
      </m:oMath>
      <w:r w:rsidR="00B363F6">
        <w:rPr>
          <w:rFonts w:ascii="Times New Roman" w:hAnsi="Times New Roman"/>
          <w:sz w:val="28"/>
          <w:szCs w:val="28"/>
        </w:rPr>
        <w:t xml:space="preserve"> </w:t>
      </w:r>
      <w:r w:rsidR="00B363F6" w:rsidRPr="005673C5">
        <w:rPr>
          <w:rFonts w:ascii="Times New Roman" w:hAnsi="Times New Roman"/>
          <w:sz w:val="28"/>
          <w:szCs w:val="28"/>
        </w:rPr>
        <w:t>–</w:t>
      </w:r>
      <w:r w:rsidR="00B363F6">
        <w:rPr>
          <w:rFonts w:ascii="Times New Roman" w:hAnsi="Times New Roman"/>
          <w:sz w:val="28"/>
          <w:szCs w:val="28"/>
        </w:rPr>
        <w:t xml:space="preserve"> </w:t>
      </w:r>
      <w:r w:rsidR="00B95BB3">
        <w:rPr>
          <w:rFonts w:ascii="Times New Roman" w:hAnsi="Times New Roman"/>
          <w:sz w:val="28"/>
          <w:szCs w:val="28"/>
        </w:rPr>
        <w:t>количество</w:t>
      </w:r>
      <w:r w:rsidR="00B363F6">
        <w:rPr>
          <w:rFonts w:ascii="Times New Roman" w:hAnsi="Times New Roman"/>
          <w:sz w:val="28"/>
          <w:szCs w:val="28"/>
        </w:rPr>
        <w:t xml:space="preserve"> ш</w:t>
      </w:r>
      <w:r w:rsidR="009A3E8E">
        <w:rPr>
          <w:rFonts w:ascii="Times New Roman" w:hAnsi="Times New Roman"/>
          <w:sz w:val="28"/>
          <w:szCs w:val="28"/>
        </w:rPr>
        <w:t>татных единиц одной из категорий</w:t>
      </w:r>
      <w:r w:rsidR="00B363F6">
        <w:rPr>
          <w:rFonts w:ascii="Times New Roman" w:hAnsi="Times New Roman"/>
          <w:sz w:val="28"/>
          <w:szCs w:val="28"/>
        </w:rPr>
        <w:t xml:space="preserve"> </w:t>
      </w:r>
      <w:r w:rsidR="00B95BB3">
        <w:rPr>
          <w:rFonts w:ascii="Times New Roman" w:hAnsi="Times New Roman"/>
          <w:sz w:val="28"/>
          <w:szCs w:val="28"/>
        </w:rPr>
        <w:t>работников</w:t>
      </w:r>
      <w:r w:rsidR="00B363F6">
        <w:rPr>
          <w:rFonts w:ascii="Times New Roman" w:hAnsi="Times New Roman"/>
          <w:sz w:val="28"/>
          <w:szCs w:val="28"/>
        </w:rPr>
        <w:t xml:space="preserve"> муниципальн</w:t>
      </w:r>
      <w:r w:rsidR="00B95BB3">
        <w:rPr>
          <w:rFonts w:ascii="Times New Roman" w:hAnsi="Times New Roman"/>
          <w:sz w:val="28"/>
          <w:szCs w:val="28"/>
        </w:rPr>
        <w:t>ых учреждений</w:t>
      </w:r>
      <w:r w:rsidR="00B363F6">
        <w:rPr>
          <w:rFonts w:ascii="Times New Roman" w:hAnsi="Times New Roman"/>
          <w:sz w:val="28"/>
          <w:szCs w:val="28"/>
        </w:rPr>
        <w:t xml:space="preserve"> </w:t>
      </w:r>
      <w:r w:rsidR="00B95BB3">
        <w:rPr>
          <w:rFonts w:ascii="Times New Roman" w:hAnsi="Times New Roman"/>
          <w:sz w:val="28"/>
          <w:szCs w:val="28"/>
        </w:rPr>
        <w:t>соответствующей</w:t>
      </w:r>
      <w:r w:rsidR="00B363F6">
        <w:rPr>
          <w:rFonts w:ascii="Times New Roman" w:hAnsi="Times New Roman"/>
          <w:sz w:val="28"/>
          <w:szCs w:val="28"/>
        </w:rPr>
        <w:t xml:space="preserve"> сферы деятельности в отчетном году;</w:t>
      </w:r>
    </w:p>
    <w:p w:rsidR="00B363F6" w:rsidRDefault="00891D99" w:rsidP="00B363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nary>
          <m:naryPr>
            <m:chr m:val="∑"/>
            <m:limLoc m:val="subSup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e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sub>
            </m:sSub>
          </m:e>
        </m:nary>
      </m:oMath>
      <w:r w:rsidR="00B363F6" w:rsidRPr="0071183E">
        <w:rPr>
          <w:rFonts w:ascii="Times New Roman" w:hAnsi="Times New Roman"/>
          <w:sz w:val="28"/>
          <w:szCs w:val="28"/>
        </w:rPr>
        <w:t xml:space="preserve"> </w:t>
      </w:r>
      <w:r w:rsidR="00B363F6" w:rsidRPr="005673C5">
        <w:rPr>
          <w:rFonts w:ascii="Times New Roman" w:hAnsi="Times New Roman"/>
          <w:sz w:val="28"/>
          <w:szCs w:val="28"/>
        </w:rPr>
        <w:t>–</w:t>
      </w:r>
      <w:r w:rsidR="00B363F6">
        <w:rPr>
          <w:rFonts w:ascii="Times New Roman" w:hAnsi="Times New Roman"/>
          <w:sz w:val="28"/>
          <w:szCs w:val="28"/>
        </w:rPr>
        <w:t xml:space="preserve"> численность </w:t>
      </w:r>
      <w:r w:rsidR="00C1232A">
        <w:rPr>
          <w:rFonts w:ascii="Times New Roman" w:hAnsi="Times New Roman"/>
          <w:sz w:val="28"/>
          <w:szCs w:val="28"/>
        </w:rPr>
        <w:t>получателей</w:t>
      </w:r>
      <w:r w:rsidR="00B363F6">
        <w:rPr>
          <w:rFonts w:ascii="Times New Roman" w:hAnsi="Times New Roman"/>
          <w:sz w:val="28"/>
          <w:szCs w:val="28"/>
        </w:rPr>
        <w:t xml:space="preserve"> услуг</w:t>
      </w:r>
      <w:r w:rsidR="00987D99">
        <w:rPr>
          <w:rFonts w:ascii="Times New Roman" w:hAnsi="Times New Roman"/>
          <w:sz w:val="28"/>
          <w:szCs w:val="28"/>
        </w:rPr>
        <w:t>, предоставляемой муниципальными учреждениями в соответствующей</w:t>
      </w:r>
      <w:r w:rsidR="00020CAB">
        <w:rPr>
          <w:rFonts w:ascii="Times New Roman" w:hAnsi="Times New Roman"/>
          <w:sz w:val="28"/>
          <w:szCs w:val="28"/>
        </w:rPr>
        <w:t xml:space="preserve"> сфере</w:t>
      </w:r>
      <w:r w:rsidR="00B363F6">
        <w:rPr>
          <w:rFonts w:ascii="Times New Roman" w:hAnsi="Times New Roman"/>
          <w:sz w:val="28"/>
          <w:szCs w:val="28"/>
        </w:rPr>
        <w:t xml:space="preserve"> деятельности</w:t>
      </w:r>
      <w:r w:rsidR="00020CAB">
        <w:rPr>
          <w:rFonts w:ascii="Times New Roman" w:hAnsi="Times New Roman"/>
          <w:sz w:val="28"/>
          <w:szCs w:val="28"/>
        </w:rPr>
        <w:t>,</w:t>
      </w:r>
      <w:r w:rsidR="00B363F6">
        <w:rPr>
          <w:rFonts w:ascii="Times New Roman" w:hAnsi="Times New Roman"/>
          <w:sz w:val="28"/>
          <w:szCs w:val="28"/>
        </w:rPr>
        <w:t xml:space="preserve"> в отчетном году.</w:t>
      </w:r>
    </w:p>
    <w:p w:rsidR="00B95BB3" w:rsidRDefault="00987D99" w:rsidP="00B95BB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</w:t>
      </w:r>
      <w:r w:rsidR="00423569">
        <w:rPr>
          <w:rFonts w:ascii="Times New Roman" w:hAnsi="Times New Roman"/>
          <w:sz w:val="28"/>
          <w:szCs w:val="28"/>
        </w:rPr>
        <w:t xml:space="preserve">по нагрузке </w:t>
      </w:r>
      <w:r>
        <w:rPr>
          <w:rFonts w:ascii="Times New Roman" w:hAnsi="Times New Roman"/>
          <w:sz w:val="28"/>
          <w:szCs w:val="28"/>
        </w:rPr>
        <w:t>определяется</w:t>
      </w:r>
      <w:r w:rsidR="00B95BB3">
        <w:rPr>
          <w:rFonts w:ascii="Times New Roman" w:hAnsi="Times New Roman"/>
          <w:sz w:val="28"/>
          <w:szCs w:val="28"/>
        </w:rPr>
        <w:t xml:space="preserve"> по каждой категории работников муниципальных учреждений в соответствующей сфере дея</w:t>
      </w:r>
      <w:r>
        <w:rPr>
          <w:rFonts w:ascii="Times New Roman" w:hAnsi="Times New Roman"/>
          <w:sz w:val="28"/>
          <w:szCs w:val="28"/>
        </w:rPr>
        <w:t>тельности отдельно;</w:t>
      </w:r>
    </w:p>
    <w:p w:rsidR="00C3622F" w:rsidRPr="00527A89" w:rsidRDefault="00891D99" w:rsidP="00C362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5</m:t>
            </m:r>
          </m:sub>
        </m:sSub>
      </m:oMath>
      <w:r w:rsidR="00C3622F" w:rsidRPr="00527A89">
        <w:rPr>
          <w:rFonts w:ascii="Times New Roman" w:hAnsi="Times New Roman"/>
          <w:sz w:val="28"/>
          <w:szCs w:val="28"/>
        </w:rPr>
        <w:t xml:space="preserve"> </w:t>
      </w:r>
      <w:r w:rsidR="003975E6" w:rsidRPr="00527A89">
        <w:rPr>
          <w:rFonts w:ascii="Times New Roman" w:hAnsi="Times New Roman"/>
          <w:sz w:val="28"/>
          <w:szCs w:val="28"/>
        </w:rPr>
        <w:t>–</w:t>
      </w:r>
      <w:r w:rsidR="0033071E" w:rsidRPr="00527A89">
        <w:rPr>
          <w:rFonts w:ascii="Times New Roman" w:hAnsi="Times New Roman"/>
          <w:sz w:val="28"/>
          <w:szCs w:val="28"/>
        </w:rPr>
        <w:t xml:space="preserve"> </w:t>
      </w:r>
      <w:r w:rsidR="003975E6" w:rsidRPr="00527A89">
        <w:rPr>
          <w:rFonts w:ascii="Times New Roman" w:hAnsi="Times New Roman"/>
          <w:sz w:val="28"/>
          <w:szCs w:val="28"/>
        </w:rPr>
        <w:t xml:space="preserve">значение </w:t>
      </w:r>
      <w:proofErr w:type="gramStart"/>
      <w:r w:rsidR="003975E6" w:rsidRPr="00527A89">
        <w:rPr>
          <w:rFonts w:ascii="Times New Roman" w:hAnsi="Times New Roman"/>
          <w:sz w:val="28"/>
          <w:szCs w:val="28"/>
        </w:rPr>
        <w:t>показателя оценки эффективности деятельности муниципальн</w:t>
      </w:r>
      <w:r w:rsidR="00423569" w:rsidRPr="00527A89">
        <w:rPr>
          <w:rFonts w:ascii="Times New Roman" w:hAnsi="Times New Roman"/>
          <w:sz w:val="28"/>
          <w:szCs w:val="28"/>
        </w:rPr>
        <w:t>ых учреждений</w:t>
      </w:r>
      <w:r w:rsidR="003975E6" w:rsidRPr="00527A89">
        <w:rPr>
          <w:rFonts w:ascii="Times New Roman" w:hAnsi="Times New Roman"/>
          <w:sz w:val="28"/>
          <w:szCs w:val="28"/>
        </w:rPr>
        <w:t xml:space="preserve"> иной сферы деятельности</w:t>
      </w:r>
      <w:proofErr w:type="gramEnd"/>
      <w:r w:rsidR="003975E6" w:rsidRPr="00527A89">
        <w:rPr>
          <w:rFonts w:ascii="Times New Roman" w:hAnsi="Times New Roman"/>
          <w:sz w:val="28"/>
          <w:szCs w:val="28"/>
        </w:rPr>
        <w:t>.</w:t>
      </w:r>
    </w:p>
    <w:p w:rsidR="003975E6" w:rsidRPr="00527A89" w:rsidRDefault="007B644E" w:rsidP="00C3622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муниципальным</w:t>
      </w:r>
      <w:r w:rsidR="003975E6" w:rsidRPr="00527A89"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>м</w:t>
      </w:r>
      <w:r w:rsidR="003975E6" w:rsidRPr="00527A89">
        <w:rPr>
          <w:rFonts w:ascii="Times New Roman" w:hAnsi="Times New Roman"/>
          <w:sz w:val="28"/>
          <w:szCs w:val="28"/>
        </w:rPr>
        <w:t xml:space="preserve"> иной сферы деятельности </w:t>
      </w:r>
      <w:r>
        <w:rPr>
          <w:rFonts w:ascii="Times New Roman" w:hAnsi="Times New Roman"/>
          <w:sz w:val="28"/>
          <w:szCs w:val="28"/>
        </w:rPr>
        <w:t>понимается  учреждение</w:t>
      </w:r>
      <w:r w:rsidR="00BD107E" w:rsidRPr="00527A89">
        <w:rPr>
          <w:rFonts w:ascii="Times New Roman" w:hAnsi="Times New Roman"/>
          <w:sz w:val="28"/>
          <w:szCs w:val="28"/>
        </w:rPr>
        <w:t>,</w:t>
      </w:r>
      <w:r w:rsidR="003975E6" w:rsidRPr="00527A89">
        <w:rPr>
          <w:rFonts w:ascii="Times New Roman" w:hAnsi="Times New Roman"/>
          <w:sz w:val="28"/>
          <w:szCs w:val="28"/>
        </w:rPr>
        <w:t xml:space="preserve"> основной </w:t>
      </w:r>
      <w:r w:rsidR="00BD107E" w:rsidRPr="00527A89">
        <w:rPr>
          <w:rFonts w:ascii="Times New Roman" w:hAnsi="Times New Roman"/>
          <w:sz w:val="28"/>
          <w:szCs w:val="28"/>
        </w:rPr>
        <w:t>деятельностью которых является ведение бухгалтерского</w:t>
      </w:r>
      <w:r w:rsidR="00146BA7" w:rsidRPr="00527A89">
        <w:rPr>
          <w:rFonts w:ascii="Times New Roman" w:hAnsi="Times New Roman"/>
          <w:sz w:val="28"/>
          <w:szCs w:val="28"/>
        </w:rPr>
        <w:t xml:space="preserve"> и налогового учета, кадрового</w:t>
      </w:r>
      <w:r w:rsidR="00BD107E" w:rsidRPr="00527A89">
        <w:rPr>
          <w:rFonts w:ascii="Times New Roman" w:hAnsi="Times New Roman"/>
          <w:sz w:val="28"/>
          <w:szCs w:val="28"/>
        </w:rPr>
        <w:t xml:space="preserve"> </w:t>
      </w:r>
      <w:r w:rsidR="00146BA7" w:rsidRPr="00527A89">
        <w:rPr>
          <w:rFonts w:ascii="Times New Roman" w:hAnsi="Times New Roman"/>
          <w:sz w:val="28"/>
          <w:szCs w:val="28"/>
        </w:rPr>
        <w:t xml:space="preserve">обслуживания и делопроизводство </w:t>
      </w:r>
      <w:r w:rsidR="00BD107E" w:rsidRPr="00527A89">
        <w:rPr>
          <w:rFonts w:ascii="Times New Roman" w:hAnsi="Times New Roman"/>
          <w:sz w:val="28"/>
          <w:szCs w:val="28"/>
        </w:rPr>
        <w:t>муниципальных учреждений</w:t>
      </w:r>
      <w:r w:rsidR="00146BA7" w:rsidRPr="00527A89">
        <w:rPr>
          <w:rFonts w:ascii="Times New Roman" w:hAnsi="Times New Roman"/>
          <w:sz w:val="28"/>
          <w:szCs w:val="28"/>
        </w:rPr>
        <w:t xml:space="preserve"> 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D107E" w:rsidRPr="00527A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осуществление функции</w:t>
      </w:r>
      <w:r w:rsidR="00146BA7" w:rsidRPr="00527A89">
        <w:rPr>
          <w:rFonts w:ascii="Times New Roman" w:hAnsi="Times New Roman"/>
          <w:sz w:val="28"/>
          <w:szCs w:val="28"/>
        </w:rPr>
        <w:t xml:space="preserve"> материально-технического обеспечения зданий и сооружений относящихся к муниципальной собственности.</w:t>
      </w:r>
    </w:p>
    <w:p w:rsidR="00527A89" w:rsidRDefault="00527A89" w:rsidP="003350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Pr="00527A89">
        <w:rPr>
          <w:rFonts w:ascii="Times New Roman" w:hAnsi="Times New Roman"/>
          <w:sz w:val="28"/>
          <w:szCs w:val="28"/>
        </w:rPr>
        <w:t xml:space="preserve"> эффективности деятельности муниципальных учреждений иной сферы деятельности </w:t>
      </w:r>
      <w:r>
        <w:rPr>
          <w:rFonts w:ascii="Times New Roman" w:hAnsi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У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5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527A89" w:rsidRDefault="00527A89" w:rsidP="003350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A89" w:rsidRDefault="00891D99" w:rsidP="00527A89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У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5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nary>
          <m:naryPr>
            <m:chr m:val="∑"/>
            <m:limLoc m:val="subSup"/>
            <m:ctrlPr>
              <w:rPr>
                <w:rFonts w:ascii="Cambria Math" w:hAnsi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у</m:t>
            </m:r>
          </m:sup>
          <m:e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Ш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у</m:t>
                </m:r>
              </m:sub>
            </m:sSub>
          </m:e>
        </m:nary>
        <m:r>
          <m:rPr>
            <m:sty m:val="p"/>
          </m:rPr>
          <w:rPr>
            <w:rFonts w:ascii="Cambria Math" w:hAnsi="Times New Roman"/>
            <w:sz w:val="28"/>
            <w:szCs w:val="28"/>
          </w:rPr>
          <m:t>/</m:t>
        </m:r>
        <m:nary>
          <m:naryPr>
            <m:chr m:val="∑"/>
            <m:limLoc m:val="subSup"/>
            <m:ctrlPr>
              <w:rPr>
                <w:rFonts w:ascii="Cambria Math" w:hAnsi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и</m:t>
            </m:r>
          </m:sup>
          <m:e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Ш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</m:sub>
            </m:sSub>
          </m:e>
        </m:nary>
      </m:oMath>
      <w:r w:rsidR="00D358F3">
        <w:rPr>
          <w:rFonts w:ascii="Times New Roman" w:hAnsi="Times New Roman"/>
          <w:sz w:val="28"/>
          <w:szCs w:val="28"/>
        </w:rPr>
        <w:t>, где:</w:t>
      </w:r>
    </w:p>
    <w:p w:rsidR="00527A89" w:rsidRPr="00527A89" w:rsidRDefault="00527A89" w:rsidP="003350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58F3" w:rsidRDefault="00D358F3" w:rsidP="003350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– количество </w:t>
      </w:r>
      <w:r w:rsidRPr="005543E0">
        <w:rPr>
          <w:rFonts w:ascii="Times New Roman" w:hAnsi="Times New Roman"/>
          <w:sz w:val="28"/>
          <w:szCs w:val="28"/>
        </w:rPr>
        <w:t>муниципальн</w:t>
      </w:r>
      <w:r w:rsidR="000B0C65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65">
        <w:rPr>
          <w:rFonts w:ascii="Times New Roman" w:hAnsi="Times New Roman"/>
          <w:sz w:val="28"/>
          <w:szCs w:val="28"/>
        </w:rPr>
        <w:t>учреждений</w:t>
      </w:r>
      <w:r w:rsidRPr="005543E0">
        <w:rPr>
          <w:rFonts w:ascii="Times New Roman" w:hAnsi="Times New Roman"/>
          <w:sz w:val="28"/>
          <w:szCs w:val="28"/>
        </w:rPr>
        <w:t xml:space="preserve"> в сферах дошкольного образования, общего образования, дополнительного образования,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D358F3" w:rsidRDefault="00D358F3" w:rsidP="003350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- количество </w:t>
      </w:r>
      <w:r w:rsidRPr="005543E0">
        <w:rPr>
          <w:rFonts w:ascii="Times New Roman" w:hAnsi="Times New Roman"/>
          <w:sz w:val="28"/>
          <w:szCs w:val="28"/>
        </w:rPr>
        <w:t>муниципальн</w:t>
      </w:r>
      <w:r w:rsidR="000B0C65">
        <w:rPr>
          <w:rFonts w:ascii="Times New Roman" w:hAnsi="Times New Roman"/>
          <w:sz w:val="28"/>
          <w:szCs w:val="28"/>
        </w:rPr>
        <w:t>ых учреждений</w:t>
      </w:r>
      <w:r w:rsidRPr="005543E0">
        <w:rPr>
          <w:rFonts w:ascii="Times New Roman" w:hAnsi="Times New Roman"/>
          <w:sz w:val="28"/>
          <w:szCs w:val="28"/>
        </w:rPr>
        <w:t xml:space="preserve"> </w:t>
      </w:r>
      <w:r w:rsidR="000B0C65">
        <w:rPr>
          <w:rFonts w:ascii="Times New Roman" w:hAnsi="Times New Roman"/>
          <w:sz w:val="28"/>
          <w:szCs w:val="28"/>
        </w:rPr>
        <w:t>иной сферы деятельности;</w:t>
      </w:r>
    </w:p>
    <w:p w:rsidR="000B0C65" w:rsidRDefault="00891D99" w:rsidP="003350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nary>
          <m:naryPr>
            <m:chr m:val="∑"/>
            <m:limLoc m:val="subSup"/>
            <m:ctrlPr>
              <w:rPr>
                <w:rFonts w:ascii="Cambria Math" w:hAnsi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у</m:t>
            </m:r>
          </m:sup>
          <m:e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Ш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у</m:t>
                </m:r>
              </m:sub>
            </m:sSub>
          </m:e>
        </m:nary>
      </m:oMath>
      <w:r w:rsidR="000B0C65">
        <w:rPr>
          <w:rFonts w:ascii="Times New Roman" w:hAnsi="Times New Roman"/>
          <w:sz w:val="28"/>
          <w:szCs w:val="28"/>
        </w:rPr>
        <w:t xml:space="preserve"> – количество штатных единиц </w:t>
      </w:r>
      <w:r w:rsidR="000B0C65" w:rsidRPr="005543E0">
        <w:rPr>
          <w:rFonts w:ascii="Times New Roman" w:hAnsi="Times New Roman"/>
          <w:sz w:val="28"/>
          <w:szCs w:val="28"/>
        </w:rPr>
        <w:t>муниципальн</w:t>
      </w:r>
      <w:r w:rsidR="000B0C65">
        <w:rPr>
          <w:rFonts w:ascii="Times New Roman" w:hAnsi="Times New Roman"/>
          <w:sz w:val="28"/>
          <w:szCs w:val="28"/>
        </w:rPr>
        <w:t>ых учреждений</w:t>
      </w:r>
      <w:r w:rsidR="000B0C65" w:rsidRPr="005543E0">
        <w:rPr>
          <w:rFonts w:ascii="Times New Roman" w:hAnsi="Times New Roman"/>
          <w:sz w:val="28"/>
          <w:szCs w:val="28"/>
        </w:rPr>
        <w:t xml:space="preserve"> в сферах дошкольного образования, общего образования, дополнительного образования, культуры</w:t>
      </w:r>
      <w:r w:rsidR="008E23AC" w:rsidRPr="008E23AC">
        <w:rPr>
          <w:rFonts w:ascii="Times New Roman" w:hAnsi="Times New Roman"/>
          <w:sz w:val="28"/>
          <w:szCs w:val="28"/>
        </w:rPr>
        <w:t xml:space="preserve"> </w:t>
      </w:r>
      <w:r w:rsidR="008E23AC">
        <w:rPr>
          <w:rFonts w:ascii="Times New Roman" w:hAnsi="Times New Roman"/>
          <w:sz w:val="28"/>
          <w:szCs w:val="28"/>
        </w:rPr>
        <w:t>и органов местного самоуправления</w:t>
      </w:r>
      <w:r w:rsidR="000B0C65">
        <w:rPr>
          <w:rFonts w:ascii="Times New Roman" w:hAnsi="Times New Roman"/>
          <w:sz w:val="28"/>
          <w:szCs w:val="28"/>
        </w:rPr>
        <w:t>;</w:t>
      </w:r>
    </w:p>
    <w:p w:rsidR="000B0C65" w:rsidRDefault="00891D99" w:rsidP="003350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nary>
          <m:naryPr>
            <m:chr m:val="∑"/>
            <m:limLoc m:val="subSup"/>
            <m:ctrlPr>
              <w:rPr>
                <w:rFonts w:ascii="Cambria Math" w:hAnsi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и</m:t>
            </m:r>
          </m:sup>
          <m:e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Ш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и</m:t>
                </m:r>
              </m:sub>
            </m:sSub>
          </m:e>
        </m:nary>
      </m:oMath>
      <w:r w:rsidR="000B0C65">
        <w:rPr>
          <w:rFonts w:ascii="Times New Roman" w:hAnsi="Times New Roman"/>
          <w:sz w:val="28"/>
          <w:szCs w:val="28"/>
        </w:rPr>
        <w:t xml:space="preserve"> </w:t>
      </w:r>
      <w:r w:rsidR="007B644E">
        <w:rPr>
          <w:rFonts w:ascii="Times New Roman" w:hAnsi="Times New Roman"/>
          <w:sz w:val="28"/>
          <w:szCs w:val="28"/>
        </w:rPr>
        <w:t>–</w:t>
      </w:r>
      <w:r w:rsidR="000B0C65">
        <w:rPr>
          <w:rFonts w:ascii="Times New Roman" w:hAnsi="Times New Roman"/>
          <w:sz w:val="28"/>
          <w:szCs w:val="28"/>
        </w:rPr>
        <w:t xml:space="preserve"> количество штатных единиц </w:t>
      </w:r>
      <w:r w:rsidR="000B0C65" w:rsidRPr="005543E0">
        <w:rPr>
          <w:rFonts w:ascii="Times New Roman" w:hAnsi="Times New Roman"/>
          <w:sz w:val="28"/>
          <w:szCs w:val="28"/>
        </w:rPr>
        <w:t>муниципальн</w:t>
      </w:r>
      <w:r w:rsidR="000B0C65">
        <w:rPr>
          <w:rFonts w:ascii="Times New Roman" w:hAnsi="Times New Roman"/>
          <w:sz w:val="28"/>
          <w:szCs w:val="28"/>
        </w:rPr>
        <w:t>ых учреждений иной сферы деятельности;</w:t>
      </w:r>
    </w:p>
    <w:p w:rsidR="00335091" w:rsidRPr="00056724" w:rsidRDefault="00C3622F" w:rsidP="0033509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569">
        <w:rPr>
          <w:rFonts w:ascii="Times New Roman" w:hAnsi="Times New Roman"/>
          <w:sz w:val="28"/>
          <w:szCs w:val="28"/>
        </w:rPr>
        <w:t>Наибольшая сумма баллов</w:t>
      </w:r>
      <w:r w:rsidR="007F51C2" w:rsidRPr="00423569">
        <w:rPr>
          <w:rFonts w:ascii="Times New Roman" w:hAnsi="Times New Roman"/>
          <w:sz w:val="28"/>
          <w:szCs w:val="28"/>
        </w:rPr>
        <w:t xml:space="preserve"> присваивается муниципальному </w:t>
      </w:r>
      <w:r w:rsidR="000B0C65" w:rsidRPr="00423569">
        <w:rPr>
          <w:rFonts w:ascii="Times New Roman" w:hAnsi="Times New Roman"/>
          <w:sz w:val="28"/>
          <w:szCs w:val="28"/>
        </w:rPr>
        <w:t>образованию,</w:t>
      </w:r>
      <w:r w:rsidR="00423569" w:rsidRPr="00423569">
        <w:rPr>
          <w:rFonts w:ascii="Times New Roman" w:hAnsi="Times New Roman"/>
          <w:sz w:val="28"/>
          <w:szCs w:val="28"/>
        </w:rPr>
        <w:t xml:space="preserve"> находящемуся на первом месте в ранжированном ряду по </w:t>
      </w:r>
      <w:r w:rsidR="00056724" w:rsidRPr="005543E0">
        <w:rPr>
          <w:rFonts w:ascii="Times New Roman" w:hAnsi="Times New Roman"/>
          <w:sz w:val="28"/>
          <w:szCs w:val="28"/>
        </w:rPr>
        <w:t>показател</w:t>
      </w:r>
      <w:r w:rsidR="00056724">
        <w:rPr>
          <w:rFonts w:ascii="Times New Roman" w:hAnsi="Times New Roman"/>
          <w:sz w:val="28"/>
          <w:szCs w:val="28"/>
        </w:rPr>
        <w:t>ям</w:t>
      </w:r>
      <w:r w:rsidR="00056724" w:rsidRPr="005543E0">
        <w:rPr>
          <w:rFonts w:ascii="Times New Roman" w:hAnsi="Times New Roman"/>
          <w:sz w:val="28"/>
          <w:szCs w:val="28"/>
        </w:rPr>
        <w:t xml:space="preserve"> оценки эффективности муниципальных учреждений</w:t>
      </w:r>
      <w:r w:rsidR="004235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3569">
        <w:rPr>
          <w:rFonts w:ascii="Times New Roman" w:hAnsi="Times New Roman"/>
          <w:sz w:val="28"/>
          <w:szCs w:val="28"/>
        </w:rPr>
        <w:t>от</w:t>
      </w:r>
      <w:proofErr w:type="gramEnd"/>
      <w:r w:rsidR="00423569">
        <w:rPr>
          <w:rFonts w:ascii="Times New Roman" w:hAnsi="Times New Roman"/>
          <w:sz w:val="28"/>
          <w:szCs w:val="28"/>
        </w:rPr>
        <w:t xml:space="preserve"> наибольшего к меньшему.</w:t>
      </w:r>
    </w:p>
    <w:p w:rsidR="00423569" w:rsidRDefault="00423569" w:rsidP="004235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определении суммы баллов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-го муниципального образования по итогам рейтинга:</w:t>
      </w:r>
    </w:p>
    <w:p w:rsidR="004169B9" w:rsidRDefault="00423569" w:rsidP="0042356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169B9">
        <w:rPr>
          <w:rFonts w:ascii="Times New Roman" w:hAnsi="Times New Roman"/>
          <w:sz w:val="28"/>
          <w:szCs w:val="28"/>
        </w:rPr>
        <w:t xml:space="preserve">случае </w:t>
      </w:r>
      <w:r w:rsidR="004169B9" w:rsidRPr="004169B9">
        <w:rPr>
          <w:rFonts w:ascii="Times New Roman" w:hAnsi="Times New Roman"/>
          <w:sz w:val="28"/>
          <w:szCs w:val="28"/>
        </w:rPr>
        <w:t xml:space="preserve">соблюдения норматива расходов на содержание органов местного самоуправления </w:t>
      </w:r>
      <w:r w:rsidR="004169B9">
        <w:rPr>
          <w:rFonts w:ascii="Times New Roman" w:hAnsi="Times New Roman"/>
          <w:sz w:val="28"/>
          <w:szCs w:val="28"/>
          <w:lang w:val="en-US"/>
        </w:rPr>
        <w:t>n</w:t>
      </w:r>
      <w:r w:rsidR="004169B9">
        <w:rPr>
          <w:rFonts w:ascii="Times New Roman" w:hAnsi="Times New Roman"/>
          <w:sz w:val="28"/>
          <w:szCs w:val="28"/>
        </w:rPr>
        <w:t>-</w:t>
      </w:r>
      <w:proofErr w:type="spellStart"/>
      <w:r w:rsidR="004169B9">
        <w:rPr>
          <w:rFonts w:ascii="Times New Roman" w:hAnsi="Times New Roman"/>
          <w:sz w:val="28"/>
          <w:szCs w:val="28"/>
        </w:rPr>
        <w:t>му</w:t>
      </w:r>
      <w:proofErr w:type="spellEnd"/>
      <w:r w:rsidR="004169B9">
        <w:rPr>
          <w:rFonts w:ascii="Times New Roman" w:hAnsi="Times New Roman"/>
          <w:sz w:val="28"/>
          <w:szCs w:val="28"/>
        </w:rPr>
        <w:t xml:space="preserve"> муниципальному образованию </w:t>
      </w:r>
      <w:r w:rsidR="00056724">
        <w:rPr>
          <w:rFonts w:ascii="Times New Roman" w:hAnsi="Times New Roman"/>
          <w:sz w:val="28"/>
          <w:szCs w:val="28"/>
        </w:rPr>
        <w:t>дополнительно присваивается 35 баллов;</w:t>
      </w:r>
    </w:p>
    <w:p w:rsidR="00F606FB" w:rsidRPr="00055354" w:rsidRDefault="00056724" w:rsidP="00D0265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4169B9">
        <w:rPr>
          <w:rFonts w:ascii="Times New Roman" w:hAnsi="Times New Roman"/>
          <w:sz w:val="28"/>
          <w:szCs w:val="28"/>
        </w:rPr>
        <w:t xml:space="preserve"> случае не</w:t>
      </w:r>
      <w:r w:rsidR="004169B9" w:rsidRPr="004169B9">
        <w:rPr>
          <w:rFonts w:ascii="Times New Roman" w:hAnsi="Times New Roman"/>
          <w:sz w:val="28"/>
          <w:szCs w:val="28"/>
        </w:rPr>
        <w:t>соблюдения норматива расходов на содержание органов местного самоуправления</w:t>
      </w:r>
      <w:r w:rsidR="00E2596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4169B9" w:rsidRPr="004169B9">
        <w:rPr>
          <w:rFonts w:ascii="Times New Roman" w:hAnsi="Times New Roman"/>
          <w:sz w:val="28"/>
          <w:szCs w:val="28"/>
        </w:rPr>
        <w:t xml:space="preserve"> </w:t>
      </w:r>
      <w:r w:rsidR="004169B9">
        <w:rPr>
          <w:rFonts w:ascii="Times New Roman" w:hAnsi="Times New Roman"/>
          <w:sz w:val="28"/>
          <w:szCs w:val="28"/>
        </w:rPr>
        <w:t>сумма баллов</w:t>
      </w:r>
      <w:r w:rsidR="00E25968">
        <w:rPr>
          <w:rFonts w:ascii="Times New Roman" w:hAnsi="Times New Roman"/>
          <w:sz w:val="28"/>
          <w:szCs w:val="28"/>
        </w:rPr>
        <w:t>,</w:t>
      </w:r>
      <w:r w:rsidR="004169B9">
        <w:rPr>
          <w:rFonts w:ascii="Times New Roman" w:hAnsi="Times New Roman"/>
          <w:sz w:val="28"/>
          <w:szCs w:val="28"/>
        </w:rPr>
        <w:t xml:space="preserve"> </w:t>
      </w:r>
      <w:r w:rsidR="009D112F">
        <w:rPr>
          <w:rFonts w:ascii="Times New Roman" w:hAnsi="Times New Roman"/>
          <w:sz w:val="28"/>
          <w:szCs w:val="28"/>
        </w:rPr>
        <w:t xml:space="preserve">рассчитанная на основании </w:t>
      </w:r>
      <w:r w:rsidR="009D112F" w:rsidRPr="005543E0">
        <w:rPr>
          <w:rFonts w:ascii="Times New Roman" w:hAnsi="Times New Roman"/>
          <w:sz w:val="28"/>
          <w:szCs w:val="28"/>
        </w:rPr>
        <w:t>показател</w:t>
      </w:r>
      <w:r w:rsidR="009D112F">
        <w:rPr>
          <w:rFonts w:ascii="Times New Roman" w:hAnsi="Times New Roman"/>
          <w:sz w:val="28"/>
          <w:szCs w:val="28"/>
        </w:rPr>
        <w:t>ей</w:t>
      </w:r>
      <w:r w:rsidR="009D112F" w:rsidRPr="005543E0">
        <w:rPr>
          <w:rFonts w:ascii="Times New Roman" w:hAnsi="Times New Roman"/>
          <w:sz w:val="28"/>
          <w:szCs w:val="28"/>
        </w:rPr>
        <w:t xml:space="preserve"> оценки эффективности муниципальных учреждений</w:t>
      </w:r>
      <w:r w:rsidR="00E25968">
        <w:rPr>
          <w:rFonts w:ascii="Times New Roman" w:hAnsi="Times New Roman"/>
          <w:sz w:val="28"/>
          <w:szCs w:val="28"/>
        </w:rPr>
        <w:t xml:space="preserve">, </w:t>
      </w:r>
      <w:r w:rsidR="009D112F">
        <w:rPr>
          <w:rFonts w:ascii="Times New Roman" w:hAnsi="Times New Roman"/>
          <w:sz w:val="28"/>
          <w:szCs w:val="28"/>
        </w:rPr>
        <w:t>принимается равн</w:t>
      </w:r>
      <w:r w:rsidR="00E25968">
        <w:rPr>
          <w:rFonts w:ascii="Times New Roman" w:hAnsi="Times New Roman"/>
          <w:sz w:val="28"/>
          <w:szCs w:val="28"/>
        </w:rPr>
        <w:t>ая</w:t>
      </w:r>
      <w:r w:rsidR="009D112F">
        <w:rPr>
          <w:rFonts w:ascii="Times New Roman" w:hAnsi="Times New Roman"/>
          <w:sz w:val="28"/>
          <w:szCs w:val="28"/>
        </w:rPr>
        <w:t xml:space="preserve"> нулю</w:t>
      </w:r>
      <w:proofErr w:type="gramStart"/>
      <w:r w:rsidR="004169B9">
        <w:rPr>
          <w:rFonts w:ascii="Times New Roman" w:hAnsi="Times New Roman"/>
          <w:sz w:val="28"/>
          <w:szCs w:val="28"/>
        </w:rPr>
        <w:t>.</w:t>
      </w:r>
      <w:r w:rsidR="00055354">
        <w:rPr>
          <w:rFonts w:ascii="Times New Roman" w:hAnsi="Times New Roman"/>
          <w:sz w:val="28"/>
          <w:szCs w:val="28"/>
        </w:rPr>
        <w:t>».</w:t>
      </w:r>
      <w:proofErr w:type="gramEnd"/>
    </w:p>
    <w:p w:rsidR="00FD71AD" w:rsidRDefault="00FD71AD" w:rsidP="00A727A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1AD" w:rsidRDefault="00FD71AD" w:rsidP="00A727A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1AD" w:rsidRPr="004169B9" w:rsidRDefault="00FD71AD" w:rsidP="00FD71A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FD71AD" w:rsidRPr="004169B9" w:rsidSect="0016056E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9B" w:rsidRDefault="00CE0F9B" w:rsidP="00A36681">
      <w:pPr>
        <w:spacing w:after="0" w:line="240" w:lineRule="auto"/>
      </w:pPr>
      <w:r>
        <w:separator/>
      </w:r>
    </w:p>
  </w:endnote>
  <w:endnote w:type="continuationSeparator" w:id="0">
    <w:p w:rsidR="00CE0F9B" w:rsidRDefault="00CE0F9B" w:rsidP="00A3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9B" w:rsidRDefault="00CE0F9B" w:rsidP="00A36681">
      <w:pPr>
        <w:spacing w:after="0" w:line="240" w:lineRule="auto"/>
      </w:pPr>
      <w:r>
        <w:separator/>
      </w:r>
    </w:p>
  </w:footnote>
  <w:footnote w:type="continuationSeparator" w:id="0">
    <w:p w:rsidR="00CE0F9B" w:rsidRDefault="00CE0F9B" w:rsidP="00A3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9B" w:rsidRDefault="00891D99">
    <w:pPr>
      <w:pStyle w:val="ab"/>
      <w:jc w:val="center"/>
    </w:pPr>
    <w:r w:rsidRPr="006726A9">
      <w:rPr>
        <w:rFonts w:ascii="Times New Roman" w:hAnsi="Times New Roman"/>
      </w:rPr>
      <w:fldChar w:fldCharType="begin"/>
    </w:r>
    <w:r w:rsidR="00CE0F9B" w:rsidRPr="006726A9">
      <w:rPr>
        <w:rFonts w:ascii="Times New Roman" w:hAnsi="Times New Roman"/>
      </w:rPr>
      <w:instrText xml:space="preserve"> PAGE   \* MERGEFORMAT </w:instrText>
    </w:r>
    <w:r w:rsidRPr="006726A9">
      <w:rPr>
        <w:rFonts w:ascii="Times New Roman" w:hAnsi="Times New Roman"/>
      </w:rPr>
      <w:fldChar w:fldCharType="separate"/>
    </w:r>
    <w:r w:rsidR="00553766">
      <w:rPr>
        <w:rFonts w:ascii="Times New Roman" w:hAnsi="Times New Roman"/>
        <w:noProof/>
      </w:rPr>
      <w:t>3</w:t>
    </w:r>
    <w:r w:rsidRPr="006726A9">
      <w:rPr>
        <w:rFonts w:ascii="Times New Roman" w:hAnsi="Times New Roman"/>
      </w:rPr>
      <w:fldChar w:fldCharType="end"/>
    </w:r>
  </w:p>
  <w:p w:rsidR="00CE0F9B" w:rsidRDefault="00CE0F9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9B" w:rsidRDefault="00CE0F9B">
    <w:pPr>
      <w:pStyle w:val="ab"/>
      <w:jc w:val="center"/>
    </w:pPr>
  </w:p>
  <w:p w:rsidR="00CE0F9B" w:rsidRDefault="00CE0F9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238A"/>
    <w:multiLevelType w:val="hybridMultilevel"/>
    <w:tmpl w:val="321A7C3C"/>
    <w:lvl w:ilvl="0" w:tplc="195EB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110DF"/>
    <w:multiLevelType w:val="hybridMultilevel"/>
    <w:tmpl w:val="FFF84FF6"/>
    <w:lvl w:ilvl="0" w:tplc="395616F2">
      <w:start w:val="1"/>
      <w:numFmt w:val="decimal"/>
      <w:lvlText w:val="%1."/>
      <w:lvlJc w:val="left"/>
      <w:pPr>
        <w:ind w:left="243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4A4B13"/>
    <w:multiLevelType w:val="hybridMultilevel"/>
    <w:tmpl w:val="AEAC7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647F1"/>
    <w:multiLevelType w:val="hybridMultilevel"/>
    <w:tmpl w:val="BE009824"/>
    <w:lvl w:ilvl="0" w:tplc="44A60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A006EB"/>
    <w:multiLevelType w:val="hybridMultilevel"/>
    <w:tmpl w:val="0330C1F0"/>
    <w:lvl w:ilvl="0" w:tplc="6D6C5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AD3C33"/>
    <w:multiLevelType w:val="hybridMultilevel"/>
    <w:tmpl w:val="5EBE093E"/>
    <w:lvl w:ilvl="0" w:tplc="F3163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4636E1"/>
    <w:multiLevelType w:val="hybridMultilevel"/>
    <w:tmpl w:val="12B62506"/>
    <w:lvl w:ilvl="0" w:tplc="A9128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A66C90"/>
    <w:multiLevelType w:val="hybridMultilevel"/>
    <w:tmpl w:val="FD5EA95C"/>
    <w:lvl w:ilvl="0" w:tplc="FFB45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276CE6"/>
    <w:multiLevelType w:val="hybridMultilevel"/>
    <w:tmpl w:val="DE506352"/>
    <w:lvl w:ilvl="0" w:tplc="88581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2553D3"/>
    <w:multiLevelType w:val="hybridMultilevel"/>
    <w:tmpl w:val="33DE13DE"/>
    <w:lvl w:ilvl="0" w:tplc="C71E71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45F52"/>
    <w:multiLevelType w:val="hybridMultilevel"/>
    <w:tmpl w:val="3BDE3292"/>
    <w:lvl w:ilvl="0" w:tplc="395616F2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71867F0E">
      <w:start w:val="1"/>
      <w:numFmt w:val="decimal"/>
      <w:lvlText w:val="%2)"/>
      <w:lvlJc w:val="left"/>
      <w:pPr>
        <w:ind w:left="2241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FBF69C1"/>
    <w:multiLevelType w:val="hybridMultilevel"/>
    <w:tmpl w:val="B6627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0155FBE"/>
    <w:multiLevelType w:val="hybridMultilevel"/>
    <w:tmpl w:val="90D0DFD2"/>
    <w:lvl w:ilvl="0" w:tplc="395616F2">
      <w:start w:val="1"/>
      <w:numFmt w:val="decimal"/>
      <w:lvlText w:val="%1."/>
      <w:lvlJc w:val="left"/>
      <w:pPr>
        <w:ind w:left="228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24A7CC3"/>
    <w:multiLevelType w:val="hybridMultilevel"/>
    <w:tmpl w:val="9EE06B3E"/>
    <w:lvl w:ilvl="0" w:tplc="356845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206EB5"/>
    <w:multiLevelType w:val="hybridMultilevel"/>
    <w:tmpl w:val="269CB13A"/>
    <w:lvl w:ilvl="0" w:tplc="D16828E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7D7BCD"/>
    <w:multiLevelType w:val="hybridMultilevel"/>
    <w:tmpl w:val="1BD65F96"/>
    <w:lvl w:ilvl="0" w:tplc="D1926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092AF3"/>
    <w:multiLevelType w:val="hybridMultilevel"/>
    <w:tmpl w:val="FC34F04C"/>
    <w:lvl w:ilvl="0" w:tplc="DBBEBAC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C665C5"/>
    <w:multiLevelType w:val="hybridMultilevel"/>
    <w:tmpl w:val="DD2A5198"/>
    <w:lvl w:ilvl="0" w:tplc="AC70E5F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A94D7F"/>
    <w:multiLevelType w:val="hybridMultilevel"/>
    <w:tmpl w:val="99E45F9C"/>
    <w:lvl w:ilvl="0" w:tplc="395616F2">
      <w:start w:val="1"/>
      <w:numFmt w:val="decimal"/>
      <w:lvlText w:val="%1."/>
      <w:lvlJc w:val="left"/>
      <w:pPr>
        <w:ind w:left="243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30015D"/>
    <w:multiLevelType w:val="hybridMultilevel"/>
    <w:tmpl w:val="08B454BC"/>
    <w:lvl w:ilvl="0" w:tplc="8C3C467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611553"/>
    <w:multiLevelType w:val="hybridMultilevel"/>
    <w:tmpl w:val="8826B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4AC168F"/>
    <w:multiLevelType w:val="hybridMultilevel"/>
    <w:tmpl w:val="501805EE"/>
    <w:lvl w:ilvl="0" w:tplc="F316343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827033"/>
    <w:multiLevelType w:val="hybridMultilevel"/>
    <w:tmpl w:val="9A3A19E0"/>
    <w:lvl w:ilvl="0" w:tplc="F8206574">
      <w:start w:val="1"/>
      <w:numFmt w:val="decimal"/>
      <w:suff w:val="space"/>
      <w:lvlText w:val="%1."/>
      <w:lvlJc w:val="left"/>
      <w:pPr>
        <w:ind w:left="93" w:firstLine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427C2"/>
    <w:multiLevelType w:val="hybridMultilevel"/>
    <w:tmpl w:val="9112E7AA"/>
    <w:lvl w:ilvl="0" w:tplc="2954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A25975"/>
    <w:multiLevelType w:val="hybridMultilevel"/>
    <w:tmpl w:val="A8567AE2"/>
    <w:lvl w:ilvl="0" w:tplc="C71E7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E9521C"/>
    <w:multiLevelType w:val="hybridMultilevel"/>
    <w:tmpl w:val="954AA678"/>
    <w:lvl w:ilvl="0" w:tplc="395616F2">
      <w:start w:val="1"/>
      <w:numFmt w:val="decimal"/>
      <w:lvlText w:val="%1."/>
      <w:lvlJc w:val="left"/>
      <w:pPr>
        <w:ind w:left="27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098691A"/>
    <w:multiLevelType w:val="hybridMultilevel"/>
    <w:tmpl w:val="97DEAD20"/>
    <w:lvl w:ilvl="0" w:tplc="1C34687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0F2615A"/>
    <w:multiLevelType w:val="hybridMultilevel"/>
    <w:tmpl w:val="1CC66118"/>
    <w:lvl w:ilvl="0" w:tplc="395616F2">
      <w:start w:val="1"/>
      <w:numFmt w:val="decimal"/>
      <w:lvlText w:val="%1."/>
      <w:lvlJc w:val="left"/>
      <w:pPr>
        <w:ind w:left="228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5401AD0"/>
    <w:multiLevelType w:val="hybridMultilevel"/>
    <w:tmpl w:val="0BF86454"/>
    <w:lvl w:ilvl="0" w:tplc="D7823E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8171826"/>
    <w:multiLevelType w:val="hybridMultilevel"/>
    <w:tmpl w:val="8FC27296"/>
    <w:lvl w:ilvl="0" w:tplc="30EAFF2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AB14B7E"/>
    <w:multiLevelType w:val="hybridMultilevel"/>
    <w:tmpl w:val="8D209E68"/>
    <w:lvl w:ilvl="0" w:tplc="171AB6F8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AA7A6C"/>
    <w:multiLevelType w:val="hybridMultilevel"/>
    <w:tmpl w:val="CE1A7596"/>
    <w:lvl w:ilvl="0" w:tplc="395616F2">
      <w:start w:val="1"/>
      <w:numFmt w:val="decimal"/>
      <w:lvlText w:val="%1."/>
      <w:lvlJc w:val="left"/>
      <w:pPr>
        <w:ind w:left="243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5B978AF"/>
    <w:multiLevelType w:val="hybridMultilevel"/>
    <w:tmpl w:val="3FE0E43C"/>
    <w:lvl w:ilvl="0" w:tplc="395616F2">
      <w:start w:val="1"/>
      <w:numFmt w:val="decimal"/>
      <w:lvlText w:val="%1."/>
      <w:lvlJc w:val="left"/>
      <w:pPr>
        <w:ind w:left="27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20"/>
  </w:num>
  <w:num w:numId="5">
    <w:abstractNumId w:val="7"/>
  </w:num>
  <w:num w:numId="6">
    <w:abstractNumId w:val="28"/>
  </w:num>
  <w:num w:numId="7">
    <w:abstractNumId w:val="5"/>
  </w:num>
  <w:num w:numId="8">
    <w:abstractNumId w:val="17"/>
  </w:num>
  <w:num w:numId="9">
    <w:abstractNumId w:val="19"/>
  </w:num>
  <w:num w:numId="10">
    <w:abstractNumId w:val="29"/>
  </w:num>
  <w:num w:numId="11">
    <w:abstractNumId w:val="10"/>
  </w:num>
  <w:num w:numId="12">
    <w:abstractNumId w:val="27"/>
  </w:num>
  <w:num w:numId="13">
    <w:abstractNumId w:val="12"/>
  </w:num>
  <w:num w:numId="14">
    <w:abstractNumId w:val="31"/>
  </w:num>
  <w:num w:numId="15">
    <w:abstractNumId w:val="1"/>
  </w:num>
  <w:num w:numId="16">
    <w:abstractNumId w:val="18"/>
  </w:num>
  <w:num w:numId="17">
    <w:abstractNumId w:val="21"/>
  </w:num>
  <w:num w:numId="18">
    <w:abstractNumId w:val="32"/>
  </w:num>
  <w:num w:numId="19">
    <w:abstractNumId w:val="25"/>
  </w:num>
  <w:num w:numId="20">
    <w:abstractNumId w:val="30"/>
  </w:num>
  <w:num w:numId="21">
    <w:abstractNumId w:val="15"/>
  </w:num>
  <w:num w:numId="22">
    <w:abstractNumId w:val="24"/>
  </w:num>
  <w:num w:numId="23">
    <w:abstractNumId w:val="9"/>
  </w:num>
  <w:num w:numId="24">
    <w:abstractNumId w:val="13"/>
  </w:num>
  <w:num w:numId="25">
    <w:abstractNumId w:val="14"/>
  </w:num>
  <w:num w:numId="26">
    <w:abstractNumId w:val="0"/>
  </w:num>
  <w:num w:numId="27">
    <w:abstractNumId w:val="26"/>
  </w:num>
  <w:num w:numId="28">
    <w:abstractNumId w:val="6"/>
  </w:num>
  <w:num w:numId="29">
    <w:abstractNumId w:val="3"/>
  </w:num>
  <w:num w:numId="30">
    <w:abstractNumId w:val="16"/>
  </w:num>
  <w:num w:numId="31">
    <w:abstractNumId w:val="8"/>
  </w:num>
  <w:num w:numId="32">
    <w:abstractNumId w:val="23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618"/>
    <w:rsid w:val="00007E41"/>
    <w:rsid w:val="00010D15"/>
    <w:rsid w:val="000175C0"/>
    <w:rsid w:val="0002013E"/>
    <w:rsid w:val="00020CAB"/>
    <w:rsid w:val="00020E32"/>
    <w:rsid w:val="00027428"/>
    <w:rsid w:val="0004352D"/>
    <w:rsid w:val="00053106"/>
    <w:rsid w:val="00053264"/>
    <w:rsid w:val="000549DB"/>
    <w:rsid w:val="00055354"/>
    <w:rsid w:val="00056724"/>
    <w:rsid w:val="00057EA3"/>
    <w:rsid w:val="00065A34"/>
    <w:rsid w:val="0006675E"/>
    <w:rsid w:val="00067671"/>
    <w:rsid w:val="00070A0F"/>
    <w:rsid w:val="00074F04"/>
    <w:rsid w:val="0007583A"/>
    <w:rsid w:val="0007635C"/>
    <w:rsid w:val="000768BC"/>
    <w:rsid w:val="0008082D"/>
    <w:rsid w:val="00080845"/>
    <w:rsid w:val="00081085"/>
    <w:rsid w:val="00084D5C"/>
    <w:rsid w:val="00087E04"/>
    <w:rsid w:val="000A011E"/>
    <w:rsid w:val="000A21B0"/>
    <w:rsid w:val="000B0C65"/>
    <w:rsid w:val="000B7A48"/>
    <w:rsid w:val="000C3645"/>
    <w:rsid w:val="000C3B65"/>
    <w:rsid w:val="000C5443"/>
    <w:rsid w:val="000D25B3"/>
    <w:rsid w:val="000D3D8F"/>
    <w:rsid w:val="000D5C2E"/>
    <w:rsid w:val="000E22A2"/>
    <w:rsid w:val="000E2BA3"/>
    <w:rsid w:val="000E7B78"/>
    <w:rsid w:val="000E7BE8"/>
    <w:rsid w:val="000F34FC"/>
    <w:rsid w:val="000F5846"/>
    <w:rsid w:val="000F7AA1"/>
    <w:rsid w:val="001102B2"/>
    <w:rsid w:val="00112D1F"/>
    <w:rsid w:val="001155D8"/>
    <w:rsid w:val="0012036B"/>
    <w:rsid w:val="00120584"/>
    <w:rsid w:val="00122297"/>
    <w:rsid w:val="00122AE3"/>
    <w:rsid w:val="00125DC5"/>
    <w:rsid w:val="00126C41"/>
    <w:rsid w:val="001277BD"/>
    <w:rsid w:val="00133E40"/>
    <w:rsid w:val="001365CB"/>
    <w:rsid w:val="0014151D"/>
    <w:rsid w:val="00146BA7"/>
    <w:rsid w:val="00153A09"/>
    <w:rsid w:val="0016056E"/>
    <w:rsid w:val="00165D32"/>
    <w:rsid w:val="00166328"/>
    <w:rsid w:val="0017024B"/>
    <w:rsid w:val="0017088F"/>
    <w:rsid w:val="00194CAE"/>
    <w:rsid w:val="001A013D"/>
    <w:rsid w:val="001A0DCC"/>
    <w:rsid w:val="001A1077"/>
    <w:rsid w:val="001A115A"/>
    <w:rsid w:val="001A4097"/>
    <w:rsid w:val="001A77B7"/>
    <w:rsid w:val="001B6F25"/>
    <w:rsid w:val="001C0AD2"/>
    <w:rsid w:val="001C1D8E"/>
    <w:rsid w:val="001C28E2"/>
    <w:rsid w:val="001C451C"/>
    <w:rsid w:val="001D1105"/>
    <w:rsid w:val="001E7B9E"/>
    <w:rsid w:val="001F1BAA"/>
    <w:rsid w:val="001F434D"/>
    <w:rsid w:val="001F558C"/>
    <w:rsid w:val="00201F2D"/>
    <w:rsid w:val="00205693"/>
    <w:rsid w:val="002070D7"/>
    <w:rsid w:val="0020724D"/>
    <w:rsid w:val="002309F1"/>
    <w:rsid w:val="00233974"/>
    <w:rsid w:val="002345DE"/>
    <w:rsid w:val="002434BE"/>
    <w:rsid w:val="00251460"/>
    <w:rsid w:val="0026029D"/>
    <w:rsid w:val="00260521"/>
    <w:rsid w:val="00262755"/>
    <w:rsid w:val="00262F15"/>
    <w:rsid w:val="00263903"/>
    <w:rsid w:val="0026788F"/>
    <w:rsid w:val="00285DB7"/>
    <w:rsid w:val="002871CE"/>
    <w:rsid w:val="002900A0"/>
    <w:rsid w:val="00290281"/>
    <w:rsid w:val="00291C03"/>
    <w:rsid w:val="0029742E"/>
    <w:rsid w:val="002A2227"/>
    <w:rsid w:val="002A2689"/>
    <w:rsid w:val="002B0A96"/>
    <w:rsid w:val="002B4F85"/>
    <w:rsid w:val="002B5207"/>
    <w:rsid w:val="002B577D"/>
    <w:rsid w:val="002B595B"/>
    <w:rsid w:val="002C04ED"/>
    <w:rsid w:val="002C3A05"/>
    <w:rsid w:val="002C3EDF"/>
    <w:rsid w:val="002C5886"/>
    <w:rsid w:val="002C5A70"/>
    <w:rsid w:val="002D09C3"/>
    <w:rsid w:val="002D3A46"/>
    <w:rsid w:val="002D7AC9"/>
    <w:rsid w:val="002E0620"/>
    <w:rsid w:val="002E07DF"/>
    <w:rsid w:val="002E14BA"/>
    <w:rsid w:val="002E4F15"/>
    <w:rsid w:val="002E6229"/>
    <w:rsid w:val="002E68D2"/>
    <w:rsid w:val="002F53E6"/>
    <w:rsid w:val="002F6AD4"/>
    <w:rsid w:val="002F7B50"/>
    <w:rsid w:val="00303742"/>
    <w:rsid w:val="00304AD0"/>
    <w:rsid w:val="00316324"/>
    <w:rsid w:val="00323184"/>
    <w:rsid w:val="003237AC"/>
    <w:rsid w:val="00323B77"/>
    <w:rsid w:val="0033071E"/>
    <w:rsid w:val="00335091"/>
    <w:rsid w:val="003417E1"/>
    <w:rsid w:val="003431EB"/>
    <w:rsid w:val="00344297"/>
    <w:rsid w:val="0034538D"/>
    <w:rsid w:val="003473DE"/>
    <w:rsid w:val="00351AB6"/>
    <w:rsid w:val="00356DAF"/>
    <w:rsid w:val="0036044D"/>
    <w:rsid w:val="00361CC3"/>
    <w:rsid w:val="003620EB"/>
    <w:rsid w:val="003659EE"/>
    <w:rsid w:val="003728D6"/>
    <w:rsid w:val="00372CEF"/>
    <w:rsid w:val="003774C5"/>
    <w:rsid w:val="00382C46"/>
    <w:rsid w:val="003866E4"/>
    <w:rsid w:val="00390A38"/>
    <w:rsid w:val="00391FFF"/>
    <w:rsid w:val="0039474B"/>
    <w:rsid w:val="003954DF"/>
    <w:rsid w:val="003975E6"/>
    <w:rsid w:val="003A0374"/>
    <w:rsid w:val="003A1C77"/>
    <w:rsid w:val="003A2818"/>
    <w:rsid w:val="003A61FB"/>
    <w:rsid w:val="003B1931"/>
    <w:rsid w:val="003B2FC3"/>
    <w:rsid w:val="003C1400"/>
    <w:rsid w:val="003C2913"/>
    <w:rsid w:val="003C5C50"/>
    <w:rsid w:val="003D0B8B"/>
    <w:rsid w:val="003D0F1D"/>
    <w:rsid w:val="003D452C"/>
    <w:rsid w:val="003D4D52"/>
    <w:rsid w:val="003D6067"/>
    <w:rsid w:val="003D65AF"/>
    <w:rsid w:val="003E057C"/>
    <w:rsid w:val="003E3BCE"/>
    <w:rsid w:val="003E7B00"/>
    <w:rsid w:val="003F03B0"/>
    <w:rsid w:val="004002D7"/>
    <w:rsid w:val="00402ABD"/>
    <w:rsid w:val="00410F4F"/>
    <w:rsid w:val="004169B9"/>
    <w:rsid w:val="0041703A"/>
    <w:rsid w:val="004227FD"/>
    <w:rsid w:val="00422F10"/>
    <w:rsid w:val="004233A5"/>
    <w:rsid w:val="00423569"/>
    <w:rsid w:val="00424D0A"/>
    <w:rsid w:val="00426A63"/>
    <w:rsid w:val="00435733"/>
    <w:rsid w:val="00440E04"/>
    <w:rsid w:val="004430FA"/>
    <w:rsid w:val="00443903"/>
    <w:rsid w:val="00443E6F"/>
    <w:rsid w:val="004465CF"/>
    <w:rsid w:val="00446618"/>
    <w:rsid w:val="004473C6"/>
    <w:rsid w:val="004641A2"/>
    <w:rsid w:val="0047151E"/>
    <w:rsid w:val="004808D0"/>
    <w:rsid w:val="00481186"/>
    <w:rsid w:val="00481559"/>
    <w:rsid w:val="0048223E"/>
    <w:rsid w:val="004849DA"/>
    <w:rsid w:val="0048671C"/>
    <w:rsid w:val="00494F7B"/>
    <w:rsid w:val="00495E9E"/>
    <w:rsid w:val="004975D9"/>
    <w:rsid w:val="004A4736"/>
    <w:rsid w:val="004A5D78"/>
    <w:rsid w:val="004B03FF"/>
    <w:rsid w:val="004C04BC"/>
    <w:rsid w:val="004C31B0"/>
    <w:rsid w:val="004C4995"/>
    <w:rsid w:val="004C5E24"/>
    <w:rsid w:val="004C6BBB"/>
    <w:rsid w:val="004C7476"/>
    <w:rsid w:val="004D36BB"/>
    <w:rsid w:val="004D6616"/>
    <w:rsid w:val="004E2B8F"/>
    <w:rsid w:val="004E3223"/>
    <w:rsid w:val="004E3FF8"/>
    <w:rsid w:val="004E4AA8"/>
    <w:rsid w:val="004E66D0"/>
    <w:rsid w:val="004F1CF0"/>
    <w:rsid w:val="005025C7"/>
    <w:rsid w:val="00502778"/>
    <w:rsid w:val="005030B2"/>
    <w:rsid w:val="005111D8"/>
    <w:rsid w:val="00527A89"/>
    <w:rsid w:val="00533BFF"/>
    <w:rsid w:val="00535B4A"/>
    <w:rsid w:val="00537712"/>
    <w:rsid w:val="005404CE"/>
    <w:rsid w:val="00540645"/>
    <w:rsid w:val="005438AE"/>
    <w:rsid w:val="00545EC1"/>
    <w:rsid w:val="00547CFD"/>
    <w:rsid w:val="0055330B"/>
    <w:rsid w:val="00553766"/>
    <w:rsid w:val="005543E0"/>
    <w:rsid w:val="00563EBB"/>
    <w:rsid w:val="005673C5"/>
    <w:rsid w:val="0057762B"/>
    <w:rsid w:val="00581415"/>
    <w:rsid w:val="00585446"/>
    <w:rsid w:val="005856CE"/>
    <w:rsid w:val="00592D4E"/>
    <w:rsid w:val="005A6478"/>
    <w:rsid w:val="005C5BD3"/>
    <w:rsid w:val="005C613F"/>
    <w:rsid w:val="005C7653"/>
    <w:rsid w:val="005C76D5"/>
    <w:rsid w:val="005D43CB"/>
    <w:rsid w:val="005D4E36"/>
    <w:rsid w:val="005F2965"/>
    <w:rsid w:val="005F5FF6"/>
    <w:rsid w:val="005F7EBA"/>
    <w:rsid w:val="00601EA0"/>
    <w:rsid w:val="00602241"/>
    <w:rsid w:val="00602608"/>
    <w:rsid w:val="00603DF1"/>
    <w:rsid w:val="00604835"/>
    <w:rsid w:val="0060565F"/>
    <w:rsid w:val="006058C6"/>
    <w:rsid w:val="00605CB1"/>
    <w:rsid w:val="0060602E"/>
    <w:rsid w:val="0060737E"/>
    <w:rsid w:val="00611DDC"/>
    <w:rsid w:val="00612D6A"/>
    <w:rsid w:val="00621590"/>
    <w:rsid w:val="00621642"/>
    <w:rsid w:val="00622AFF"/>
    <w:rsid w:val="00625A7A"/>
    <w:rsid w:val="006268A2"/>
    <w:rsid w:val="0063116E"/>
    <w:rsid w:val="00632D17"/>
    <w:rsid w:val="00634D93"/>
    <w:rsid w:val="00640516"/>
    <w:rsid w:val="00643BFB"/>
    <w:rsid w:val="006449DA"/>
    <w:rsid w:val="0065114A"/>
    <w:rsid w:val="006516A3"/>
    <w:rsid w:val="006571EF"/>
    <w:rsid w:val="006573D8"/>
    <w:rsid w:val="00663917"/>
    <w:rsid w:val="006706BA"/>
    <w:rsid w:val="006726A9"/>
    <w:rsid w:val="006726D9"/>
    <w:rsid w:val="006729A3"/>
    <w:rsid w:val="006747C9"/>
    <w:rsid w:val="00674AA2"/>
    <w:rsid w:val="00684780"/>
    <w:rsid w:val="0068618B"/>
    <w:rsid w:val="00686A4B"/>
    <w:rsid w:val="00691A19"/>
    <w:rsid w:val="006A57D1"/>
    <w:rsid w:val="006B0C22"/>
    <w:rsid w:val="006B36C3"/>
    <w:rsid w:val="006B6D71"/>
    <w:rsid w:val="006C249D"/>
    <w:rsid w:val="006C3CB9"/>
    <w:rsid w:val="006C5F43"/>
    <w:rsid w:val="006D1244"/>
    <w:rsid w:val="006D62C1"/>
    <w:rsid w:val="006F302A"/>
    <w:rsid w:val="006F7279"/>
    <w:rsid w:val="00701EC3"/>
    <w:rsid w:val="00704F2E"/>
    <w:rsid w:val="0071183E"/>
    <w:rsid w:val="0071425B"/>
    <w:rsid w:val="00723E95"/>
    <w:rsid w:val="00735FC3"/>
    <w:rsid w:val="0073687F"/>
    <w:rsid w:val="00736ECF"/>
    <w:rsid w:val="00745F94"/>
    <w:rsid w:val="00754961"/>
    <w:rsid w:val="00762698"/>
    <w:rsid w:val="007655E7"/>
    <w:rsid w:val="00772B3F"/>
    <w:rsid w:val="0077693B"/>
    <w:rsid w:val="007810AE"/>
    <w:rsid w:val="00782A02"/>
    <w:rsid w:val="0079097E"/>
    <w:rsid w:val="00791C2C"/>
    <w:rsid w:val="00793381"/>
    <w:rsid w:val="00793E92"/>
    <w:rsid w:val="007949F0"/>
    <w:rsid w:val="007972C8"/>
    <w:rsid w:val="007A0380"/>
    <w:rsid w:val="007A185E"/>
    <w:rsid w:val="007A20F4"/>
    <w:rsid w:val="007A215B"/>
    <w:rsid w:val="007A4697"/>
    <w:rsid w:val="007A7D40"/>
    <w:rsid w:val="007B32A9"/>
    <w:rsid w:val="007B644E"/>
    <w:rsid w:val="007B7F5B"/>
    <w:rsid w:val="007C1C1F"/>
    <w:rsid w:val="007D5128"/>
    <w:rsid w:val="007E59C0"/>
    <w:rsid w:val="007F1CD4"/>
    <w:rsid w:val="007F51C2"/>
    <w:rsid w:val="0080307B"/>
    <w:rsid w:val="00803C79"/>
    <w:rsid w:val="008060D3"/>
    <w:rsid w:val="00807708"/>
    <w:rsid w:val="00807FC8"/>
    <w:rsid w:val="008246CF"/>
    <w:rsid w:val="00825161"/>
    <w:rsid w:val="00826F04"/>
    <w:rsid w:val="00840B0F"/>
    <w:rsid w:val="00841B4B"/>
    <w:rsid w:val="0084232E"/>
    <w:rsid w:val="00847ABD"/>
    <w:rsid w:val="008516A1"/>
    <w:rsid w:val="00853618"/>
    <w:rsid w:val="00855F5F"/>
    <w:rsid w:val="008706E1"/>
    <w:rsid w:val="00872B86"/>
    <w:rsid w:val="00876C37"/>
    <w:rsid w:val="00880BAE"/>
    <w:rsid w:val="008827D9"/>
    <w:rsid w:val="00883308"/>
    <w:rsid w:val="00891D99"/>
    <w:rsid w:val="00894C1D"/>
    <w:rsid w:val="008A1DF4"/>
    <w:rsid w:val="008A1FEA"/>
    <w:rsid w:val="008A2D60"/>
    <w:rsid w:val="008A499F"/>
    <w:rsid w:val="008A5453"/>
    <w:rsid w:val="008A7D43"/>
    <w:rsid w:val="008B06B0"/>
    <w:rsid w:val="008B2DFC"/>
    <w:rsid w:val="008B4CC0"/>
    <w:rsid w:val="008C27EB"/>
    <w:rsid w:val="008C2D5C"/>
    <w:rsid w:val="008C5F13"/>
    <w:rsid w:val="008D4D44"/>
    <w:rsid w:val="008D5343"/>
    <w:rsid w:val="008E0497"/>
    <w:rsid w:val="008E1477"/>
    <w:rsid w:val="008E1BFE"/>
    <w:rsid w:val="008E1DC4"/>
    <w:rsid w:val="008E23AC"/>
    <w:rsid w:val="008F04D7"/>
    <w:rsid w:val="008F08BB"/>
    <w:rsid w:val="008F120B"/>
    <w:rsid w:val="008F18F8"/>
    <w:rsid w:val="00902326"/>
    <w:rsid w:val="00902E49"/>
    <w:rsid w:val="0091017F"/>
    <w:rsid w:val="00921EE1"/>
    <w:rsid w:val="00933BBA"/>
    <w:rsid w:val="00957CB8"/>
    <w:rsid w:val="00960E86"/>
    <w:rsid w:val="009611E6"/>
    <w:rsid w:val="009622FA"/>
    <w:rsid w:val="009632F5"/>
    <w:rsid w:val="00963F8C"/>
    <w:rsid w:val="00971151"/>
    <w:rsid w:val="00972113"/>
    <w:rsid w:val="00974EA5"/>
    <w:rsid w:val="00982817"/>
    <w:rsid w:val="009833DC"/>
    <w:rsid w:val="00983C3C"/>
    <w:rsid w:val="00984073"/>
    <w:rsid w:val="00986AB6"/>
    <w:rsid w:val="00987D99"/>
    <w:rsid w:val="009900FD"/>
    <w:rsid w:val="00993029"/>
    <w:rsid w:val="009A3605"/>
    <w:rsid w:val="009A3E8E"/>
    <w:rsid w:val="009A72BD"/>
    <w:rsid w:val="009A7ED3"/>
    <w:rsid w:val="009B099A"/>
    <w:rsid w:val="009B2CD6"/>
    <w:rsid w:val="009B4C20"/>
    <w:rsid w:val="009B5EB5"/>
    <w:rsid w:val="009C0531"/>
    <w:rsid w:val="009C14CA"/>
    <w:rsid w:val="009C4B75"/>
    <w:rsid w:val="009C6137"/>
    <w:rsid w:val="009C726F"/>
    <w:rsid w:val="009D112F"/>
    <w:rsid w:val="009E4B12"/>
    <w:rsid w:val="009E4F16"/>
    <w:rsid w:val="009F10C5"/>
    <w:rsid w:val="009F30CF"/>
    <w:rsid w:val="00A03819"/>
    <w:rsid w:val="00A047E0"/>
    <w:rsid w:val="00A116C5"/>
    <w:rsid w:val="00A2502A"/>
    <w:rsid w:val="00A25042"/>
    <w:rsid w:val="00A260FA"/>
    <w:rsid w:val="00A26248"/>
    <w:rsid w:val="00A303DF"/>
    <w:rsid w:val="00A36681"/>
    <w:rsid w:val="00A37F2B"/>
    <w:rsid w:val="00A4036B"/>
    <w:rsid w:val="00A40E81"/>
    <w:rsid w:val="00A41AB8"/>
    <w:rsid w:val="00A429EA"/>
    <w:rsid w:val="00A43EBA"/>
    <w:rsid w:val="00A4439C"/>
    <w:rsid w:val="00A468D5"/>
    <w:rsid w:val="00A47902"/>
    <w:rsid w:val="00A620CF"/>
    <w:rsid w:val="00A626C9"/>
    <w:rsid w:val="00A634CA"/>
    <w:rsid w:val="00A63BFA"/>
    <w:rsid w:val="00A65979"/>
    <w:rsid w:val="00A726EB"/>
    <w:rsid w:val="00A727A5"/>
    <w:rsid w:val="00A7307D"/>
    <w:rsid w:val="00A75093"/>
    <w:rsid w:val="00A76131"/>
    <w:rsid w:val="00A824DB"/>
    <w:rsid w:val="00A86A9F"/>
    <w:rsid w:val="00A93C77"/>
    <w:rsid w:val="00A93F07"/>
    <w:rsid w:val="00AB047E"/>
    <w:rsid w:val="00AB3A36"/>
    <w:rsid w:val="00AB3C97"/>
    <w:rsid w:val="00AC2549"/>
    <w:rsid w:val="00AC2C0D"/>
    <w:rsid w:val="00AC4C23"/>
    <w:rsid w:val="00AD1879"/>
    <w:rsid w:val="00AD2C71"/>
    <w:rsid w:val="00AF05F3"/>
    <w:rsid w:val="00B02952"/>
    <w:rsid w:val="00B06800"/>
    <w:rsid w:val="00B127C8"/>
    <w:rsid w:val="00B1451B"/>
    <w:rsid w:val="00B167E1"/>
    <w:rsid w:val="00B23C21"/>
    <w:rsid w:val="00B25BC6"/>
    <w:rsid w:val="00B26EC5"/>
    <w:rsid w:val="00B30A4B"/>
    <w:rsid w:val="00B34EF6"/>
    <w:rsid w:val="00B363F6"/>
    <w:rsid w:val="00B36A4F"/>
    <w:rsid w:val="00B37949"/>
    <w:rsid w:val="00B404C3"/>
    <w:rsid w:val="00B4635C"/>
    <w:rsid w:val="00B51452"/>
    <w:rsid w:val="00B51FD9"/>
    <w:rsid w:val="00B546BA"/>
    <w:rsid w:val="00B568E1"/>
    <w:rsid w:val="00B61298"/>
    <w:rsid w:val="00B71FA1"/>
    <w:rsid w:val="00B73206"/>
    <w:rsid w:val="00B74341"/>
    <w:rsid w:val="00B8685C"/>
    <w:rsid w:val="00B871BE"/>
    <w:rsid w:val="00B87BEA"/>
    <w:rsid w:val="00B905AB"/>
    <w:rsid w:val="00B90A23"/>
    <w:rsid w:val="00B95BB3"/>
    <w:rsid w:val="00B978C9"/>
    <w:rsid w:val="00BA3E60"/>
    <w:rsid w:val="00BA7AD3"/>
    <w:rsid w:val="00BB4CCF"/>
    <w:rsid w:val="00BB5B5D"/>
    <w:rsid w:val="00BC18F0"/>
    <w:rsid w:val="00BC269B"/>
    <w:rsid w:val="00BC42BD"/>
    <w:rsid w:val="00BC6EF9"/>
    <w:rsid w:val="00BC7BE6"/>
    <w:rsid w:val="00BD015E"/>
    <w:rsid w:val="00BD107E"/>
    <w:rsid w:val="00BD796D"/>
    <w:rsid w:val="00BE124A"/>
    <w:rsid w:val="00BE1295"/>
    <w:rsid w:val="00BE27B4"/>
    <w:rsid w:val="00BE34E1"/>
    <w:rsid w:val="00BE7C0B"/>
    <w:rsid w:val="00BF5B0C"/>
    <w:rsid w:val="00BF6C11"/>
    <w:rsid w:val="00C069CE"/>
    <w:rsid w:val="00C1232A"/>
    <w:rsid w:val="00C12DFE"/>
    <w:rsid w:val="00C158D6"/>
    <w:rsid w:val="00C173E0"/>
    <w:rsid w:val="00C34751"/>
    <w:rsid w:val="00C3622F"/>
    <w:rsid w:val="00C36E50"/>
    <w:rsid w:val="00C37B09"/>
    <w:rsid w:val="00C413A1"/>
    <w:rsid w:val="00C4630C"/>
    <w:rsid w:val="00C56792"/>
    <w:rsid w:val="00C5704C"/>
    <w:rsid w:val="00C630C7"/>
    <w:rsid w:val="00C6734B"/>
    <w:rsid w:val="00C73104"/>
    <w:rsid w:val="00C81F6A"/>
    <w:rsid w:val="00C90DA9"/>
    <w:rsid w:val="00C91D7C"/>
    <w:rsid w:val="00C92D9A"/>
    <w:rsid w:val="00C95828"/>
    <w:rsid w:val="00CA70E3"/>
    <w:rsid w:val="00CA7D4F"/>
    <w:rsid w:val="00CB7ED6"/>
    <w:rsid w:val="00CC2345"/>
    <w:rsid w:val="00CC7BC3"/>
    <w:rsid w:val="00CD0721"/>
    <w:rsid w:val="00CD4769"/>
    <w:rsid w:val="00CD52A6"/>
    <w:rsid w:val="00CE03DA"/>
    <w:rsid w:val="00CE0F9B"/>
    <w:rsid w:val="00CE5196"/>
    <w:rsid w:val="00CF149F"/>
    <w:rsid w:val="00CF1A17"/>
    <w:rsid w:val="00CF2F0C"/>
    <w:rsid w:val="00CF57D7"/>
    <w:rsid w:val="00D012A1"/>
    <w:rsid w:val="00D02657"/>
    <w:rsid w:val="00D10FDC"/>
    <w:rsid w:val="00D2480C"/>
    <w:rsid w:val="00D26000"/>
    <w:rsid w:val="00D31F15"/>
    <w:rsid w:val="00D358F3"/>
    <w:rsid w:val="00D35C73"/>
    <w:rsid w:val="00D3684B"/>
    <w:rsid w:val="00D37BC7"/>
    <w:rsid w:val="00D4121A"/>
    <w:rsid w:val="00D41ADA"/>
    <w:rsid w:val="00D5637C"/>
    <w:rsid w:val="00D613AC"/>
    <w:rsid w:val="00D631F5"/>
    <w:rsid w:val="00D7241E"/>
    <w:rsid w:val="00D732FB"/>
    <w:rsid w:val="00D766ED"/>
    <w:rsid w:val="00D828B2"/>
    <w:rsid w:val="00D84642"/>
    <w:rsid w:val="00D92B1C"/>
    <w:rsid w:val="00D96ABA"/>
    <w:rsid w:val="00DA2A8C"/>
    <w:rsid w:val="00DA74D9"/>
    <w:rsid w:val="00DB5F01"/>
    <w:rsid w:val="00DB6C48"/>
    <w:rsid w:val="00DD061A"/>
    <w:rsid w:val="00DD0CF3"/>
    <w:rsid w:val="00DD1CF5"/>
    <w:rsid w:val="00DD7EF9"/>
    <w:rsid w:val="00DE2B0F"/>
    <w:rsid w:val="00DE3137"/>
    <w:rsid w:val="00DE48DD"/>
    <w:rsid w:val="00DE5A9A"/>
    <w:rsid w:val="00DE7549"/>
    <w:rsid w:val="00DF06DC"/>
    <w:rsid w:val="00DF324E"/>
    <w:rsid w:val="00DF7D50"/>
    <w:rsid w:val="00E02B2E"/>
    <w:rsid w:val="00E05D3B"/>
    <w:rsid w:val="00E05EBC"/>
    <w:rsid w:val="00E063BA"/>
    <w:rsid w:val="00E10E78"/>
    <w:rsid w:val="00E1497E"/>
    <w:rsid w:val="00E21994"/>
    <w:rsid w:val="00E25968"/>
    <w:rsid w:val="00E26D48"/>
    <w:rsid w:val="00E3527E"/>
    <w:rsid w:val="00E40CF5"/>
    <w:rsid w:val="00E45FBA"/>
    <w:rsid w:val="00E46F83"/>
    <w:rsid w:val="00E474B6"/>
    <w:rsid w:val="00E73C06"/>
    <w:rsid w:val="00E74A4E"/>
    <w:rsid w:val="00E75DE0"/>
    <w:rsid w:val="00E77104"/>
    <w:rsid w:val="00E8053C"/>
    <w:rsid w:val="00E8663E"/>
    <w:rsid w:val="00E87191"/>
    <w:rsid w:val="00EA3AD5"/>
    <w:rsid w:val="00EA669E"/>
    <w:rsid w:val="00EA6FF8"/>
    <w:rsid w:val="00EA7969"/>
    <w:rsid w:val="00EB284A"/>
    <w:rsid w:val="00EB65B6"/>
    <w:rsid w:val="00EC35F1"/>
    <w:rsid w:val="00EC67BA"/>
    <w:rsid w:val="00ED47D8"/>
    <w:rsid w:val="00ED4B2E"/>
    <w:rsid w:val="00EE0938"/>
    <w:rsid w:val="00EE18F8"/>
    <w:rsid w:val="00EE4EE8"/>
    <w:rsid w:val="00EE6B5F"/>
    <w:rsid w:val="00EF508D"/>
    <w:rsid w:val="00F004FB"/>
    <w:rsid w:val="00F061D2"/>
    <w:rsid w:val="00F1049B"/>
    <w:rsid w:val="00F13B67"/>
    <w:rsid w:val="00F15AB4"/>
    <w:rsid w:val="00F15B32"/>
    <w:rsid w:val="00F33B42"/>
    <w:rsid w:val="00F33C92"/>
    <w:rsid w:val="00F35DE5"/>
    <w:rsid w:val="00F41AD3"/>
    <w:rsid w:val="00F42F6E"/>
    <w:rsid w:val="00F432AB"/>
    <w:rsid w:val="00F46555"/>
    <w:rsid w:val="00F4670C"/>
    <w:rsid w:val="00F525A8"/>
    <w:rsid w:val="00F550B3"/>
    <w:rsid w:val="00F55E5F"/>
    <w:rsid w:val="00F56973"/>
    <w:rsid w:val="00F575BB"/>
    <w:rsid w:val="00F5791B"/>
    <w:rsid w:val="00F606FB"/>
    <w:rsid w:val="00F727FF"/>
    <w:rsid w:val="00F73029"/>
    <w:rsid w:val="00F73756"/>
    <w:rsid w:val="00F75398"/>
    <w:rsid w:val="00F91441"/>
    <w:rsid w:val="00F91EF6"/>
    <w:rsid w:val="00F9335C"/>
    <w:rsid w:val="00F97B46"/>
    <w:rsid w:val="00FA0D3E"/>
    <w:rsid w:val="00FA1CBF"/>
    <w:rsid w:val="00FA26D0"/>
    <w:rsid w:val="00FB16EE"/>
    <w:rsid w:val="00FB482C"/>
    <w:rsid w:val="00FB57E7"/>
    <w:rsid w:val="00FC0FBB"/>
    <w:rsid w:val="00FC4B02"/>
    <w:rsid w:val="00FD0692"/>
    <w:rsid w:val="00FD4194"/>
    <w:rsid w:val="00FD4EB0"/>
    <w:rsid w:val="00FD54C1"/>
    <w:rsid w:val="00FD68F2"/>
    <w:rsid w:val="00FD6A50"/>
    <w:rsid w:val="00FD71AD"/>
    <w:rsid w:val="00FE017A"/>
    <w:rsid w:val="00FE1831"/>
    <w:rsid w:val="00FE3F1E"/>
    <w:rsid w:val="00FE63A8"/>
    <w:rsid w:val="00FF05C2"/>
    <w:rsid w:val="00FF2A30"/>
    <w:rsid w:val="00FF3636"/>
    <w:rsid w:val="00FF477C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77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0B"/>
    <w:pPr>
      <w:ind w:left="720"/>
      <w:contextualSpacing/>
    </w:pPr>
  </w:style>
  <w:style w:type="paragraph" w:customStyle="1" w:styleId="ConsPlusNormal">
    <w:name w:val="ConsPlusNormal"/>
    <w:rsid w:val="002A268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ody Text"/>
    <w:basedOn w:val="a"/>
    <w:link w:val="a5"/>
    <w:uiPriority w:val="99"/>
    <w:rsid w:val="00CA7D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99"/>
    <w:rsid w:val="00CA7D4F"/>
    <w:rPr>
      <w:rFonts w:ascii="Calibri" w:eastAsia="Times New Roman" w:hAnsi="Calibri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7D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A7D4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CA70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CA70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77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77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Placeholder Text"/>
    <w:uiPriority w:val="99"/>
    <w:semiHidden/>
    <w:rsid w:val="009833DC"/>
    <w:rPr>
      <w:color w:val="808080"/>
    </w:rPr>
  </w:style>
  <w:style w:type="paragraph" w:styleId="ab">
    <w:name w:val="header"/>
    <w:basedOn w:val="a"/>
    <w:link w:val="ac"/>
    <w:uiPriority w:val="99"/>
    <w:unhideWhenUsed/>
    <w:rsid w:val="00A3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6681"/>
  </w:style>
  <w:style w:type="paragraph" w:styleId="ad">
    <w:name w:val="footer"/>
    <w:basedOn w:val="a"/>
    <w:link w:val="ae"/>
    <w:uiPriority w:val="99"/>
    <w:semiHidden/>
    <w:unhideWhenUsed/>
    <w:rsid w:val="00A3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36681"/>
  </w:style>
  <w:style w:type="character" w:styleId="af">
    <w:name w:val="Hyperlink"/>
    <w:uiPriority w:val="99"/>
    <w:semiHidden/>
    <w:unhideWhenUsed/>
    <w:rsid w:val="00C63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A1955-4E67-4100-88F9-6A56A66C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МСтукова</dc:creator>
  <cp:lastModifiedBy>МСтукова</cp:lastModifiedBy>
  <cp:revision>21</cp:revision>
  <cp:lastPrinted>2023-01-13T06:21:00Z</cp:lastPrinted>
  <dcterms:created xsi:type="dcterms:W3CDTF">2022-11-30T08:25:00Z</dcterms:created>
  <dcterms:modified xsi:type="dcterms:W3CDTF">2023-01-16T08:59:00Z</dcterms:modified>
</cp:coreProperties>
</file>