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FF44" w14:textId="77777777" w:rsidR="00542A75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786AA419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D557E4">
        <w:rPr>
          <w:noProof/>
        </w:rPr>
        <w:drawing>
          <wp:inline distT="0" distB="0" distL="0" distR="0" wp14:anchorId="45EC7B01" wp14:editId="1C37B01B">
            <wp:extent cx="74676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64F77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0EC34FCA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75D8BDC3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16F4E9B0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4CB5C48D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7442373A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2B4D9C64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5B756698" w14:textId="77777777" w:rsidR="00542A75" w:rsidRPr="00D557E4" w:rsidRDefault="00542A75" w:rsidP="00542A75">
      <w:pPr>
        <w:shd w:val="clear" w:color="auto" w:fill="FFFFFF"/>
        <w:jc w:val="center"/>
        <w:rPr>
          <w:sz w:val="2"/>
          <w:szCs w:val="2"/>
        </w:rPr>
      </w:pPr>
    </w:p>
    <w:p w14:paraId="41EDACE3" w14:textId="77777777"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14:paraId="560E47DF" w14:textId="77777777"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D557E4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14:paraId="7CE813D2" w14:textId="77777777"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14:paraId="6E4D4903" w14:textId="77777777"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14:paraId="25F6DD52" w14:textId="77777777"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14:paraId="0A95558E" w14:textId="77777777" w:rsidR="00542A75" w:rsidRPr="00D557E4" w:rsidRDefault="00542A75" w:rsidP="00542A75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14:paraId="1DFFD5FF" w14:textId="77777777" w:rsidR="00542A75" w:rsidRPr="00D557E4" w:rsidRDefault="00542A75" w:rsidP="00542A75">
      <w:pPr>
        <w:shd w:val="clear" w:color="auto" w:fill="FFFFFF"/>
        <w:jc w:val="center"/>
        <w:rPr>
          <w:spacing w:val="-14"/>
        </w:rPr>
      </w:pPr>
      <w:r w:rsidRPr="00D557E4">
        <w:rPr>
          <w:spacing w:val="-14"/>
          <w:sz w:val="35"/>
          <w:szCs w:val="35"/>
        </w:rPr>
        <w:t>ПОСТАНОВЛЕНИЕ</w:t>
      </w:r>
    </w:p>
    <w:p w14:paraId="7AC14DF5" w14:textId="77777777" w:rsidR="00542A75" w:rsidRPr="00D557E4" w:rsidRDefault="00542A75" w:rsidP="00542A75">
      <w:pPr>
        <w:shd w:val="clear" w:color="auto" w:fill="FFFFFF"/>
        <w:jc w:val="both"/>
      </w:pPr>
    </w:p>
    <w:p w14:paraId="64D8A44A" w14:textId="77777777" w:rsidR="00542A75" w:rsidRPr="00D557E4" w:rsidRDefault="00542A75" w:rsidP="00542A75">
      <w:pPr>
        <w:shd w:val="clear" w:color="auto" w:fill="FFFFFF"/>
        <w:jc w:val="center"/>
        <w:rPr>
          <w:spacing w:val="-14"/>
          <w:sz w:val="6"/>
          <w:szCs w:val="6"/>
        </w:rPr>
      </w:pPr>
      <w:r w:rsidRPr="00D557E4">
        <w:rPr>
          <w:spacing w:val="-6"/>
          <w:sz w:val="35"/>
          <w:szCs w:val="35"/>
        </w:rPr>
        <w:t>г. Чита</w:t>
      </w:r>
    </w:p>
    <w:bookmarkEnd w:id="0"/>
    <w:p w14:paraId="6623A77D" w14:textId="77777777" w:rsidR="004D7B05" w:rsidRPr="00D557E4" w:rsidRDefault="004D7B05" w:rsidP="00542A75">
      <w:pPr>
        <w:jc w:val="both"/>
        <w:rPr>
          <w:b/>
          <w:bCs/>
        </w:rPr>
      </w:pPr>
    </w:p>
    <w:p w14:paraId="435B4465" w14:textId="4E31421E" w:rsidR="00136AE8" w:rsidRPr="00136AE8" w:rsidRDefault="00542A75" w:rsidP="00542A75">
      <w:pPr>
        <w:jc w:val="center"/>
        <w:rPr>
          <w:b/>
          <w:bCs/>
          <w:color w:val="auto"/>
        </w:rPr>
      </w:pPr>
      <w:r w:rsidRPr="00136AE8">
        <w:rPr>
          <w:b/>
          <w:bCs/>
          <w:color w:val="auto"/>
        </w:rPr>
        <w:t>О</w:t>
      </w:r>
      <w:r w:rsidR="00E42331" w:rsidRPr="00136AE8">
        <w:rPr>
          <w:b/>
          <w:bCs/>
          <w:color w:val="auto"/>
        </w:rPr>
        <w:t xml:space="preserve"> </w:t>
      </w:r>
      <w:r w:rsidR="00136AE8" w:rsidRPr="00136AE8">
        <w:rPr>
          <w:b/>
          <w:bCs/>
          <w:color w:val="auto"/>
        </w:rPr>
        <w:t xml:space="preserve">внесении изменений в </w:t>
      </w:r>
      <w:r w:rsidR="00F47F5C" w:rsidRPr="00136AE8">
        <w:rPr>
          <w:rFonts w:eastAsiaTheme="minorHAnsi"/>
          <w:b/>
          <w:color w:val="auto"/>
          <w:lang w:eastAsia="en-US"/>
        </w:rPr>
        <w:t>Поряд</w:t>
      </w:r>
      <w:r w:rsidR="00F47F5C">
        <w:rPr>
          <w:rFonts w:eastAsiaTheme="minorHAnsi"/>
          <w:b/>
          <w:color w:val="auto"/>
          <w:lang w:eastAsia="en-US"/>
        </w:rPr>
        <w:t>о</w:t>
      </w:r>
      <w:r w:rsidR="00F47F5C" w:rsidRPr="00136AE8">
        <w:rPr>
          <w:rFonts w:eastAsiaTheme="minorHAnsi"/>
          <w:b/>
          <w:color w:val="auto"/>
          <w:lang w:eastAsia="en-US"/>
        </w:rPr>
        <w:t xml:space="preserve">к проверки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Забайкальского края от 30 июня 2015 года № 1194-ЗЗК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</w:t>
      </w:r>
      <w:r w:rsidR="00F47F5C">
        <w:rPr>
          <w:rFonts w:eastAsiaTheme="minorHAnsi"/>
          <w:b/>
          <w:color w:val="auto"/>
          <w:lang w:eastAsia="en-US"/>
        </w:rPr>
        <w:t xml:space="preserve">государственной или муниципальной </w:t>
      </w:r>
      <w:r w:rsidR="00F47F5C" w:rsidRPr="00136AE8">
        <w:rPr>
          <w:rFonts w:eastAsiaTheme="minorHAnsi"/>
          <w:b/>
          <w:color w:val="auto"/>
          <w:lang w:eastAsia="en-US"/>
        </w:rPr>
        <w:t>собственности, в аренду без проведения торгов»</w:t>
      </w:r>
    </w:p>
    <w:p w14:paraId="1F5BB94D" w14:textId="77777777" w:rsidR="004D7B05" w:rsidRPr="00136AE8" w:rsidRDefault="004D7B05" w:rsidP="00542A75">
      <w:pPr>
        <w:rPr>
          <w:color w:val="auto"/>
        </w:rPr>
      </w:pPr>
    </w:p>
    <w:p w14:paraId="1CE07F6A" w14:textId="77777777" w:rsidR="007722C3" w:rsidRPr="00FB2D43" w:rsidRDefault="007722C3" w:rsidP="007722C3">
      <w:pPr>
        <w:ind w:firstLine="709"/>
        <w:jc w:val="both"/>
        <w:rPr>
          <w:b/>
          <w:bCs/>
          <w:spacing w:val="40"/>
        </w:rPr>
      </w:pPr>
      <w:r w:rsidRPr="00D808A2">
        <w:t>В целях приведения нормативной правовой базы Забайкальского края в соответствие с действующим законодательством</w:t>
      </w:r>
      <w:r>
        <w:t xml:space="preserve"> </w:t>
      </w:r>
      <w:r w:rsidRPr="00D808A2">
        <w:t>Пра</w:t>
      </w:r>
      <w:r w:rsidR="00A36196">
        <w:t xml:space="preserve">вительство Забайкальского края </w:t>
      </w:r>
      <w:r w:rsidRPr="00FB2D43">
        <w:rPr>
          <w:b/>
          <w:bCs/>
          <w:spacing w:val="40"/>
        </w:rPr>
        <w:t>постановляет:</w:t>
      </w:r>
    </w:p>
    <w:p w14:paraId="720B6CBC" w14:textId="77777777" w:rsidR="00F47F5C" w:rsidRDefault="00F47F5C" w:rsidP="00136AE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</w:p>
    <w:p w14:paraId="6B84C113" w14:textId="256F81C7" w:rsidR="00136AE8" w:rsidRPr="00136AE8" w:rsidRDefault="00F47F5C" w:rsidP="00136AE8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Внести</w:t>
      </w:r>
      <w:r w:rsidR="00136AE8" w:rsidRPr="00136AE8">
        <w:rPr>
          <w:rFonts w:eastAsiaTheme="minorHAnsi"/>
          <w:color w:val="auto"/>
          <w:lang w:eastAsia="en-US"/>
        </w:rPr>
        <w:t xml:space="preserve"> </w:t>
      </w:r>
      <w:r w:rsidR="007E2B11">
        <w:rPr>
          <w:rFonts w:eastAsiaTheme="minorHAnsi"/>
          <w:color w:val="auto"/>
          <w:lang w:eastAsia="en-US"/>
        </w:rPr>
        <w:t>в П</w:t>
      </w:r>
      <w:r w:rsidR="007E2B11" w:rsidRPr="00136AE8">
        <w:rPr>
          <w:rFonts w:eastAsiaTheme="minorHAnsi"/>
          <w:color w:val="auto"/>
          <w:lang w:eastAsia="en-US"/>
        </w:rPr>
        <w:t>оряд</w:t>
      </w:r>
      <w:r w:rsidR="007E2B11">
        <w:rPr>
          <w:rFonts w:eastAsiaTheme="minorHAnsi"/>
          <w:color w:val="auto"/>
          <w:lang w:eastAsia="en-US"/>
        </w:rPr>
        <w:t>о</w:t>
      </w:r>
      <w:r w:rsidR="007E2B11" w:rsidRPr="00136AE8">
        <w:rPr>
          <w:rFonts w:eastAsiaTheme="minorHAnsi"/>
          <w:color w:val="auto"/>
          <w:lang w:eastAsia="en-US"/>
        </w:rPr>
        <w:t xml:space="preserve">к проверки соответствия объектов социально-культурного и коммунально-бытового назначения, масштабных инвестиционных проектов критериям, установленным Законом Забайкальского края от 30 июня 2015 года </w:t>
      </w:r>
      <w:r w:rsidR="007E2B11">
        <w:rPr>
          <w:rFonts w:eastAsiaTheme="minorHAnsi"/>
          <w:color w:val="auto"/>
          <w:lang w:eastAsia="en-US"/>
        </w:rPr>
        <w:t>№</w:t>
      </w:r>
      <w:r w:rsidR="007E2B11" w:rsidRPr="00136AE8">
        <w:rPr>
          <w:rFonts w:eastAsiaTheme="minorHAnsi"/>
          <w:color w:val="auto"/>
          <w:lang w:eastAsia="en-US"/>
        </w:rPr>
        <w:t xml:space="preserve"> 1194-ЗЗК </w:t>
      </w:r>
      <w:r w:rsidR="007E2B11">
        <w:rPr>
          <w:rFonts w:eastAsiaTheme="minorHAnsi"/>
          <w:color w:val="auto"/>
          <w:lang w:eastAsia="en-US"/>
        </w:rPr>
        <w:t>«</w:t>
      </w:r>
      <w:r w:rsidR="007E2B11" w:rsidRPr="00136AE8">
        <w:rPr>
          <w:rFonts w:eastAsiaTheme="minorHAnsi"/>
          <w:color w:val="auto"/>
          <w:lang w:eastAsia="en-US"/>
        </w:rPr>
        <w:t>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</w:t>
      </w:r>
      <w:r w:rsidR="007E2B11">
        <w:rPr>
          <w:rFonts w:eastAsiaTheme="minorHAnsi"/>
          <w:color w:val="auto"/>
          <w:lang w:eastAsia="en-US"/>
        </w:rPr>
        <w:t xml:space="preserve"> государственной или муниципальной </w:t>
      </w:r>
      <w:r w:rsidR="007E2B11" w:rsidRPr="00136AE8">
        <w:rPr>
          <w:rFonts w:eastAsiaTheme="minorHAnsi"/>
          <w:color w:val="auto"/>
          <w:lang w:eastAsia="en-US"/>
        </w:rPr>
        <w:t>собственности, в аренду без проведения торгов</w:t>
      </w:r>
      <w:r w:rsidR="007E2B11">
        <w:rPr>
          <w:rFonts w:eastAsiaTheme="minorHAnsi"/>
          <w:color w:val="auto"/>
          <w:lang w:eastAsia="en-US"/>
        </w:rPr>
        <w:t>»</w:t>
      </w:r>
      <w:r w:rsidR="007E2B11">
        <w:rPr>
          <w:rFonts w:eastAsiaTheme="minorHAnsi"/>
          <w:color w:val="auto"/>
          <w:lang w:eastAsia="en-US"/>
        </w:rPr>
        <w:t xml:space="preserve">, утвержденный </w:t>
      </w:r>
      <w:hyperlink r:id="rId9" w:history="1">
        <w:r w:rsidR="00136AE8" w:rsidRPr="00136AE8">
          <w:rPr>
            <w:rFonts w:eastAsiaTheme="minorHAnsi"/>
            <w:color w:val="auto"/>
            <w:lang w:eastAsia="en-US"/>
          </w:rPr>
          <w:t>постановление</w:t>
        </w:r>
      </w:hyperlink>
      <w:r>
        <w:rPr>
          <w:rFonts w:eastAsiaTheme="minorHAnsi"/>
          <w:color w:val="auto"/>
          <w:lang w:eastAsia="en-US"/>
        </w:rPr>
        <w:t>м</w:t>
      </w:r>
      <w:r w:rsidR="00136AE8" w:rsidRPr="00136AE8">
        <w:rPr>
          <w:rFonts w:eastAsiaTheme="minorHAnsi"/>
          <w:color w:val="auto"/>
          <w:lang w:eastAsia="en-US"/>
        </w:rPr>
        <w:t xml:space="preserve"> Правительства Забайкальского края от 2 сентября 2016 года </w:t>
      </w:r>
      <w:r w:rsidR="00136AE8">
        <w:rPr>
          <w:rFonts w:eastAsiaTheme="minorHAnsi"/>
          <w:color w:val="auto"/>
          <w:lang w:eastAsia="en-US"/>
        </w:rPr>
        <w:t>№</w:t>
      </w:r>
      <w:r w:rsidR="00136AE8" w:rsidRPr="00136AE8">
        <w:rPr>
          <w:rFonts w:eastAsiaTheme="minorHAnsi"/>
          <w:color w:val="auto"/>
          <w:lang w:eastAsia="en-US"/>
        </w:rPr>
        <w:t xml:space="preserve"> 373 (с изменениями, внесенными постановлениями Правительства Забайкальского края </w:t>
      </w:r>
      <w:hyperlink r:id="rId10" w:history="1">
        <w:r w:rsidR="00136AE8" w:rsidRPr="00136AE8">
          <w:rPr>
            <w:rFonts w:eastAsiaTheme="minorHAnsi"/>
            <w:color w:val="auto"/>
            <w:lang w:eastAsia="en-US"/>
          </w:rPr>
          <w:t xml:space="preserve">от 27 декабря 2016 года </w:t>
        </w:r>
        <w:r w:rsidR="00136AE8">
          <w:rPr>
            <w:rFonts w:eastAsiaTheme="minorHAnsi"/>
            <w:color w:val="auto"/>
            <w:lang w:eastAsia="en-US"/>
          </w:rPr>
          <w:t>№</w:t>
        </w:r>
        <w:r w:rsidR="00136AE8" w:rsidRPr="00136AE8">
          <w:rPr>
            <w:rFonts w:eastAsiaTheme="minorHAnsi"/>
            <w:color w:val="auto"/>
            <w:lang w:eastAsia="en-US"/>
          </w:rPr>
          <w:t> 499</w:t>
        </w:r>
      </w:hyperlink>
      <w:r w:rsidR="00136AE8" w:rsidRPr="00136AE8">
        <w:rPr>
          <w:rFonts w:eastAsiaTheme="minorHAnsi"/>
          <w:color w:val="auto"/>
          <w:lang w:eastAsia="en-US"/>
        </w:rPr>
        <w:t xml:space="preserve">, </w:t>
      </w:r>
      <w:hyperlink r:id="rId11" w:history="1">
        <w:r w:rsidR="00136AE8" w:rsidRPr="00136AE8">
          <w:rPr>
            <w:rFonts w:eastAsiaTheme="minorHAnsi"/>
            <w:color w:val="auto"/>
            <w:lang w:eastAsia="en-US"/>
          </w:rPr>
          <w:t xml:space="preserve">от 14 февраля 2017 года </w:t>
        </w:r>
        <w:r w:rsidR="00136AE8">
          <w:rPr>
            <w:rFonts w:eastAsiaTheme="minorHAnsi"/>
            <w:color w:val="auto"/>
            <w:lang w:eastAsia="en-US"/>
          </w:rPr>
          <w:t>№</w:t>
        </w:r>
        <w:r w:rsidR="00136AE8" w:rsidRPr="00136AE8">
          <w:rPr>
            <w:rFonts w:eastAsiaTheme="minorHAnsi"/>
            <w:color w:val="auto"/>
            <w:lang w:eastAsia="en-US"/>
          </w:rPr>
          <w:t> 35</w:t>
        </w:r>
      </w:hyperlink>
      <w:r w:rsidR="00136AE8" w:rsidRPr="00136AE8">
        <w:rPr>
          <w:rFonts w:eastAsiaTheme="minorHAnsi"/>
          <w:color w:val="auto"/>
          <w:lang w:eastAsia="en-US"/>
        </w:rPr>
        <w:t xml:space="preserve">, </w:t>
      </w:r>
      <w:hyperlink r:id="rId12" w:history="1">
        <w:r w:rsidR="00136AE8" w:rsidRPr="00136AE8">
          <w:rPr>
            <w:rFonts w:eastAsiaTheme="minorHAnsi"/>
            <w:color w:val="auto"/>
            <w:lang w:eastAsia="en-US"/>
          </w:rPr>
          <w:t xml:space="preserve">от 25 июля 2017 года </w:t>
        </w:r>
        <w:r w:rsidR="00136AE8">
          <w:rPr>
            <w:rFonts w:eastAsiaTheme="minorHAnsi"/>
            <w:color w:val="auto"/>
            <w:lang w:eastAsia="en-US"/>
          </w:rPr>
          <w:t>№</w:t>
        </w:r>
        <w:r w:rsidR="00136AE8" w:rsidRPr="00136AE8">
          <w:rPr>
            <w:rFonts w:eastAsiaTheme="minorHAnsi"/>
            <w:color w:val="auto"/>
            <w:lang w:eastAsia="en-US"/>
          </w:rPr>
          <w:t> 312</w:t>
        </w:r>
      </w:hyperlink>
      <w:r w:rsidR="00136AE8" w:rsidRPr="00136AE8">
        <w:rPr>
          <w:rFonts w:eastAsiaTheme="minorHAnsi"/>
          <w:color w:val="auto"/>
          <w:lang w:eastAsia="en-US"/>
        </w:rPr>
        <w:t xml:space="preserve">, </w:t>
      </w:r>
      <w:hyperlink r:id="rId13" w:history="1">
        <w:r w:rsidR="00136AE8" w:rsidRPr="00136AE8">
          <w:rPr>
            <w:rFonts w:eastAsiaTheme="minorHAnsi"/>
            <w:color w:val="auto"/>
            <w:lang w:eastAsia="en-US"/>
          </w:rPr>
          <w:t>от 3 августа 2018</w:t>
        </w:r>
        <w:r w:rsidR="00136AE8">
          <w:rPr>
            <w:rFonts w:eastAsiaTheme="minorHAnsi"/>
            <w:color w:val="auto"/>
            <w:lang w:eastAsia="en-US"/>
          </w:rPr>
          <w:t> </w:t>
        </w:r>
        <w:r w:rsidR="00136AE8" w:rsidRPr="00136AE8">
          <w:rPr>
            <w:rFonts w:eastAsiaTheme="minorHAnsi"/>
            <w:color w:val="auto"/>
            <w:lang w:eastAsia="en-US"/>
          </w:rPr>
          <w:t>года</w:t>
        </w:r>
        <w:r w:rsidR="00136AE8">
          <w:rPr>
            <w:rFonts w:eastAsiaTheme="minorHAnsi"/>
            <w:color w:val="auto"/>
            <w:lang w:eastAsia="en-US"/>
          </w:rPr>
          <w:t xml:space="preserve"> №</w:t>
        </w:r>
        <w:r w:rsidR="00136AE8" w:rsidRPr="00136AE8">
          <w:rPr>
            <w:rFonts w:eastAsiaTheme="minorHAnsi"/>
            <w:color w:val="auto"/>
            <w:lang w:eastAsia="en-US"/>
          </w:rPr>
          <w:t> 313</w:t>
        </w:r>
      </w:hyperlink>
      <w:r w:rsidR="00136AE8" w:rsidRPr="00136AE8">
        <w:rPr>
          <w:rFonts w:eastAsiaTheme="minorHAnsi"/>
          <w:color w:val="auto"/>
          <w:lang w:eastAsia="en-US"/>
        </w:rPr>
        <w:t>,</w:t>
      </w:r>
      <w:r w:rsidR="00136AE8">
        <w:rPr>
          <w:rFonts w:eastAsiaTheme="minorHAnsi"/>
          <w:color w:val="auto"/>
          <w:lang w:eastAsia="en-US"/>
        </w:rPr>
        <w:t xml:space="preserve"> </w:t>
      </w:r>
      <w:hyperlink r:id="rId14" w:history="1">
        <w:r w:rsidR="00136AE8" w:rsidRPr="00136AE8">
          <w:rPr>
            <w:rFonts w:eastAsiaTheme="minorHAnsi"/>
            <w:color w:val="auto"/>
            <w:lang w:eastAsia="en-US"/>
          </w:rPr>
          <w:t xml:space="preserve">от 11 сентября 2018 года </w:t>
        </w:r>
        <w:r w:rsidR="00136AE8">
          <w:rPr>
            <w:rFonts w:eastAsiaTheme="minorHAnsi"/>
            <w:color w:val="auto"/>
            <w:lang w:eastAsia="en-US"/>
          </w:rPr>
          <w:t>№</w:t>
        </w:r>
        <w:r w:rsidR="00136AE8" w:rsidRPr="00136AE8">
          <w:rPr>
            <w:rFonts w:eastAsiaTheme="minorHAnsi"/>
            <w:color w:val="auto"/>
            <w:lang w:eastAsia="en-US"/>
          </w:rPr>
          <w:t> 371</w:t>
        </w:r>
      </w:hyperlink>
      <w:r w:rsidR="00136AE8" w:rsidRPr="00136AE8">
        <w:rPr>
          <w:rFonts w:eastAsiaTheme="minorHAnsi"/>
          <w:color w:val="auto"/>
          <w:lang w:eastAsia="en-US"/>
        </w:rPr>
        <w:t xml:space="preserve">, </w:t>
      </w:r>
      <w:hyperlink r:id="rId15" w:history="1">
        <w:r w:rsidR="00136AE8" w:rsidRPr="00136AE8">
          <w:rPr>
            <w:rFonts w:eastAsiaTheme="minorHAnsi"/>
            <w:color w:val="auto"/>
            <w:lang w:eastAsia="en-US"/>
          </w:rPr>
          <w:t xml:space="preserve">от 31 июля 2019 года </w:t>
        </w:r>
        <w:r w:rsidR="00136AE8">
          <w:rPr>
            <w:rFonts w:eastAsiaTheme="minorHAnsi"/>
            <w:color w:val="auto"/>
            <w:lang w:eastAsia="en-US"/>
          </w:rPr>
          <w:t>№</w:t>
        </w:r>
        <w:r w:rsidR="00136AE8" w:rsidRPr="00136AE8">
          <w:rPr>
            <w:rFonts w:eastAsiaTheme="minorHAnsi"/>
            <w:color w:val="auto"/>
            <w:lang w:eastAsia="en-US"/>
          </w:rPr>
          <w:t> 310</w:t>
        </w:r>
      </w:hyperlink>
      <w:r w:rsidR="00136AE8" w:rsidRPr="00136AE8">
        <w:rPr>
          <w:rFonts w:eastAsiaTheme="minorHAnsi"/>
          <w:color w:val="auto"/>
          <w:lang w:eastAsia="en-US"/>
        </w:rPr>
        <w:t xml:space="preserve">, </w:t>
      </w:r>
      <w:hyperlink r:id="rId16" w:history="1">
        <w:r w:rsidR="00136AE8" w:rsidRPr="00136AE8">
          <w:rPr>
            <w:rFonts w:eastAsiaTheme="minorHAnsi"/>
            <w:color w:val="auto"/>
            <w:lang w:eastAsia="en-US"/>
          </w:rPr>
          <w:t xml:space="preserve">от 29 октября 2019 года </w:t>
        </w:r>
        <w:r w:rsidR="00136AE8">
          <w:rPr>
            <w:rFonts w:eastAsiaTheme="minorHAnsi"/>
            <w:color w:val="auto"/>
            <w:lang w:eastAsia="en-US"/>
          </w:rPr>
          <w:t>№</w:t>
        </w:r>
        <w:r w:rsidR="00136AE8" w:rsidRPr="00136AE8">
          <w:rPr>
            <w:rFonts w:eastAsiaTheme="minorHAnsi"/>
            <w:color w:val="auto"/>
            <w:lang w:eastAsia="en-US"/>
          </w:rPr>
          <w:t> 425</w:t>
        </w:r>
      </w:hyperlink>
      <w:r w:rsidR="00136AE8">
        <w:rPr>
          <w:rFonts w:eastAsiaTheme="minorHAnsi"/>
          <w:color w:val="auto"/>
          <w:lang w:eastAsia="en-US"/>
        </w:rPr>
        <w:t xml:space="preserve">, от </w:t>
      </w:r>
      <w:r w:rsidR="007722C3">
        <w:rPr>
          <w:rFonts w:eastAsiaTheme="minorHAnsi"/>
          <w:color w:val="auto"/>
          <w:lang w:eastAsia="en-US"/>
        </w:rPr>
        <w:t>12 августа 2020 года № 325, от 13 ноября 2020 года № 485</w:t>
      </w:r>
      <w:r w:rsidR="00597349">
        <w:rPr>
          <w:rFonts w:eastAsiaTheme="minorHAnsi"/>
          <w:color w:val="auto"/>
          <w:lang w:eastAsia="en-US"/>
        </w:rPr>
        <w:t>, от 8</w:t>
      </w:r>
      <w:r w:rsidR="007E2B11">
        <w:rPr>
          <w:rFonts w:eastAsiaTheme="minorHAnsi"/>
          <w:color w:val="auto"/>
          <w:lang w:eastAsia="en-US"/>
        </w:rPr>
        <w:t xml:space="preserve"> сентября </w:t>
      </w:r>
      <w:r w:rsidR="00597349">
        <w:rPr>
          <w:rFonts w:eastAsiaTheme="minorHAnsi"/>
          <w:color w:val="auto"/>
          <w:lang w:eastAsia="en-US"/>
        </w:rPr>
        <w:t xml:space="preserve">2022 </w:t>
      </w:r>
      <w:r w:rsidR="007E2B11">
        <w:rPr>
          <w:rFonts w:eastAsiaTheme="minorHAnsi"/>
          <w:color w:val="auto"/>
          <w:lang w:eastAsia="en-US"/>
        </w:rPr>
        <w:t xml:space="preserve">года </w:t>
      </w:r>
      <w:r w:rsidR="00597349">
        <w:rPr>
          <w:rFonts w:eastAsiaTheme="minorHAnsi"/>
          <w:color w:val="auto"/>
          <w:lang w:eastAsia="en-US"/>
        </w:rPr>
        <w:t>№ 398</w:t>
      </w:r>
      <w:r w:rsidR="00136AE8" w:rsidRPr="00136AE8">
        <w:rPr>
          <w:rFonts w:eastAsiaTheme="minorHAnsi"/>
          <w:color w:val="auto"/>
          <w:lang w:eastAsia="en-US"/>
        </w:rPr>
        <w:t>)</w:t>
      </w:r>
      <w:r w:rsidR="007E2B11">
        <w:rPr>
          <w:rFonts w:eastAsiaTheme="minorHAnsi"/>
          <w:color w:val="auto"/>
          <w:lang w:eastAsia="en-US"/>
        </w:rPr>
        <w:t>, следующие изменения:</w:t>
      </w:r>
    </w:p>
    <w:p w14:paraId="76230668" w14:textId="56353ED5" w:rsidR="007E2B11" w:rsidRPr="00E705DA" w:rsidRDefault="007E2B11" w:rsidP="007E2B11">
      <w:pPr>
        <w:ind w:firstLine="709"/>
        <w:jc w:val="both"/>
        <w:rPr>
          <w:color w:val="auto"/>
        </w:rPr>
      </w:pPr>
      <w:r w:rsidRPr="00E705DA">
        <w:rPr>
          <w:color w:val="auto"/>
        </w:rPr>
        <w:t xml:space="preserve">1) пункт </w:t>
      </w:r>
      <w:r>
        <w:rPr>
          <w:color w:val="auto"/>
        </w:rPr>
        <w:t>11</w:t>
      </w:r>
      <w:r w:rsidR="00AD1C4E">
        <w:rPr>
          <w:color w:val="auto"/>
        </w:rPr>
        <w:t xml:space="preserve"> изложить в следующей редакции</w:t>
      </w:r>
      <w:r w:rsidRPr="00E705DA">
        <w:rPr>
          <w:color w:val="auto"/>
        </w:rPr>
        <w:t>:</w:t>
      </w:r>
    </w:p>
    <w:p w14:paraId="7A5075E7" w14:textId="313615F8" w:rsidR="00B11F35" w:rsidRDefault="00AD1C4E" w:rsidP="00AD1C4E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«11. </w:t>
      </w:r>
      <w:r>
        <w:rPr>
          <w:rFonts w:eastAsiaTheme="minorHAnsi"/>
          <w:color w:val="auto"/>
          <w:lang w:eastAsia="en-US"/>
        </w:rPr>
        <w:t xml:space="preserve">Уполномоченный орган в течение 3 рабочих дней со дня получения всех необходимых заключений органов, указанных в подпункте 2 пункта 7 </w:t>
      </w:r>
      <w:r>
        <w:rPr>
          <w:rFonts w:eastAsiaTheme="minorHAnsi"/>
          <w:color w:val="auto"/>
          <w:lang w:eastAsia="en-US"/>
        </w:rPr>
        <w:lastRenderedPageBreak/>
        <w:t>настоящего Порядка, либо со дня получения Соглашения или заключения, предусмотренных пунктом 10 настоящего Порядка:</w:t>
      </w:r>
    </w:p>
    <w:p w14:paraId="4813BE24" w14:textId="015616E9" w:rsidR="007E2B11" w:rsidRDefault="00AD1C4E" w:rsidP="007E2B11">
      <w:pPr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- </w:t>
      </w:r>
      <w:r w:rsidR="007E2B11">
        <w:rPr>
          <w:rFonts w:eastAsiaTheme="minorHAnsi"/>
          <w:color w:val="auto"/>
          <w:lang w:eastAsia="en-US"/>
        </w:rPr>
        <w:t>н</w:t>
      </w:r>
      <w:r w:rsidR="007E2B11" w:rsidRPr="00C97778">
        <w:rPr>
          <w:rFonts w:eastAsiaTheme="minorHAnsi"/>
          <w:color w:val="auto"/>
          <w:lang w:eastAsia="en-US"/>
        </w:rPr>
        <w:t>аправляет итоговое заключение о соответствии (несоответствии) проекта</w:t>
      </w:r>
      <w:r w:rsidR="007E2B11">
        <w:rPr>
          <w:rFonts w:eastAsiaTheme="minorHAnsi"/>
          <w:color w:val="auto"/>
          <w:lang w:eastAsia="en-US"/>
        </w:rPr>
        <w:t xml:space="preserve"> и пакет документов предусмотренный пунктом 3 настоящего Порядка на очередное заседание Инвестиционного комитета, созданного распоряжением Губернатора Забайкальского края от 06 декабря 2021 года № 630-р, для рассмотрения и принятия решения о соответствии (несоответствии) масштабного инвестиционного проекта, для реализации которого допускается предоставление земельного участка, в аренду без проведения торгов, критериям установленным статьями 2 и 3 Закона края (далее – решение о соответствии (несоответствии) проекта)</w:t>
      </w:r>
      <w:r>
        <w:rPr>
          <w:rFonts w:eastAsiaTheme="minorHAnsi"/>
          <w:color w:val="auto"/>
          <w:lang w:eastAsia="en-US"/>
        </w:rPr>
        <w:t>.»;</w:t>
      </w:r>
    </w:p>
    <w:p w14:paraId="387244B1" w14:textId="77777777" w:rsidR="007E2B11" w:rsidRDefault="007E2B11" w:rsidP="007E2B11">
      <w:pPr>
        <w:ind w:firstLine="709"/>
        <w:jc w:val="both"/>
      </w:pPr>
      <w:r>
        <w:t>2) дополнить пунктом 11</w:t>
      </w:r>
      <w:r w:rsidRPr="00E705DA">
        <w:rPr>
          <w:vertAlign w:val="superscript"/>
        </w:rPr>
        <w:t>1</w:t>
      </w:r>
      <w:r>
        <w:t xml:space="preserve"> следующего содержания:</w:t>
      </w:r>
    </w:p>
    <w:p w14:paraId="12C21D6F" w14:textId="50044EA1" w:rsidR="007E2B11" w:rsidRDefault="007E2B11" w:rsidP="007E2B11">
      <w:pPr>
        <w:ind w:firstLine="709"/>
        <w:jc w:val="both"/>
        <w:rPr>
          <w:color w:val="auto"/>
        </w:rPr>
      </w:pPr>
      <w:r w:rsidRPr="00FB4D61">
        <w:rPr>
          <w:color w:val="auto"/>
        </w:rPr>
        <w:t>«</w:t>
      </w:r>
      <w:r>
        <w:rPr>
          <w:color w:val="auto"/>
        </w:rPr>
        <w:t>11</w:t>
      </w:r>
      <w:r w:rsidRPr="00FB4D61">
        <w:rPr>
          <w:color w:val="auto"/>
          <w:vertAlign w:val="superscript"/>
        </w:rPr>
        <w:t>1</w:t>
      </w:r>
      <w:r w:rsidRPr="00FB4D61">
        <w:rPr>
          <w:color w:val="auto"/>
        </w:rPr>
        <w:t xml:space="preserve">. </w:t>
      </w:r>
      <w:r>
        <w:rPr>
          <w:color w:val="auto"/>
        </w:rPr>
        <w:t xml:space="preserve">Уполномоченный орган в течение 10 календарных дней со дня получения решения Инвестиционного комитета, указанного в </w:t>
      </w:r>
      <w:r w:rsidR="00AD1C4E">
        <w:rPr>
          <w:color w:val="auto"/>
        </w:rPr>
        <w:t xml:space="preserve">абзаце втором </w:t>
      </w:r>
      <w:r>
        <w:rPr>
          <w:color w:val="auto"/>
        </w:rPr>
        <w:t>пункт 11 настоящего Порядка:</w:t>
      </w:r>
    </w:p>
    <w:p w14:paraId="3BEFEAB7" w14:textId="77777777" w:rsidR="007E2B11" w:rsidRDefault="007E2B11" w:rsidP="007E2B11">
      <w:pPr>
        <w:ind w:firstLine="709"/>
        <w:jc w:val="both"/>
      </w:pPr>
      <w:r w:rsidRPr="00CC7690">
        <w:rPr>
          <w:color w:val="auto"/>
        </w:rPr>
        <w:t>1)</w:t>
      </w:r>
      <w:r>
        <w:t xml:space="preserve"> подготавливает и вносит на рассмотрение в установленном порядке проект распоряжения Губернатора Забайкальского края (в случаях поступления заключений и решения Инвестиционного комитета, о признании объекта (проекта) соответствующим критериям, установленным статьями 2 и 3 Закона края, либо подписания Соглашения с заявителем и отсутствия оснований для отказа в предоставлении (предварительном согласовании предоставления) земельного участка, установленных Земельным кодексом Российской Федерации), направляет заявителю письменное уведомление об этом;</w:t>
      </w:r>
    </w:p>
    <w:p w14:paraId="7E0C3B94" w14:textId="354D38DD" w:rsidR="007E2B11" w:rsidRPr="00E705DA" w:rsidRDefault="007E2B11" w:rsidP="007E2B11">
      <w:pPr>
        <w:ind w:firstLine="709"/>
        <w:jc w:val="both"/>
      </w:pPr>
      <w:r>
        <w:t>2) направляет заявителю письменное уведомление о несоответствии объекта (проекта) критериям, установленным статьями 2 и 3 Закона края, с указанием оснований такого несоответствия, предусмотренных пунктом 12 настоящего Порядка, и (или) о наличии оснований для отказа в предоставлении (предварительном согласовании предоставления) земельного участка, установленных Земельным кодексом Российской Федерации.</w:t>
      </w:r>
      <w:r w:rsidR="00EE5DE8">
        <w:t>».</w:t>
      </w:r>
    </w:p>
    <w:p w14:paraId="5EEFDF40" w14:textId="77777777" w:rsidR="008D61DC" w:rsidRPr="00136AE8" w:rsidRDefault="008D61DC" w:rsidP="00F47F5C">
      <w:pPr>
        <w:jc w:val="both"/>
        <w:rPr>
          <w:color w:val="auto"/>
        </w:rPr>
      </w:pPr>
    </w:p>
    <w:p w14:paraId="4C354E29" w14:textId="6E8B3645" w:rsidR="00542A75" w:rsidRDefault="00542A75" w:rsidP="00F47F5C">
      <w:pPr>
        <w:jc w:val="both"/>
        <w:rPr>
          <w:color w:val="auto"/>
        </w:rPr>
      </w:pPr>
    </w:p>
    <w:p w14:paraId="6DADF9E9" w14:textId="77777777" w:rsidR="00EE5DE8" w:rsidRPr="00136AE8" w:rsidRDefault="00EE5DE8" w:rsidP="00F47F5C">
      <w:pPr>
        <w:jc w:val="both"/>
        <w:rPr>
          <w:color w:val="auto"/>
        </w:rPr>
      </w:pPr>
    </w:p>
    <w:p w14:paraId="503E621B" w14:textId="77777777" w:rsidR="00F47F5C" w:rsidRDefault="00F47F5C" w:rsidP="00F47F5C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>Первый заместитель председателя</w:t>
      </w:r>
    </w:p>
    <w:p w14:paraId="143D6B11" w14:textId="35095176" w:rsidR="007722C3" w:rsidRPr="00F47F5C" w:rsidRDefault="00F47F5C" w:rsidP="00F47F5C">
      <w:pPr>
        <w:widowControl w:val="0"/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Правительства </w:t>
      </w:r>
      <w:r w:rsidR="00542A75" w:rsidRPr="00136AE8">
        <w:rPr>
          <w:color w:val="auto"/>
        </w:rPr>
        <w:t xml:space="preserve">Забайкальского края </w:t>
      </w:r>
      <w:r w:rsidR="00542A75" w:rsidRPr="00136AE8">
        <w:rPr>
          <w:color w:val="auto"/>
        </w:rPr>
        <w:tab/>
      </w:r>
      <w:r w:rsidR="00542A75" w:rsidRPr="00136AE8">
        <w:rPr>
          <w:color w:val="auto"/>
        </w:rPr>
        <w:tab/>
      </w:r>
      <w:r w:rsidR="00542A75" w:rsidRPr="00136AE8">
        <w:rPr>
          <w:color w:val="auto"/>
        </w:rPr>
        <w:tab/>
      </w:r>
      <w:r w:rsidR="00542A75" w:rsidRPr="00136AE8">
        <w:rPr>
          <w:color w:val="auto"/>
        </w:rPr>
        <w:tab/>
      </w:r>
      <w:r w:rsidR="00542A75" w:rsidRPr="00136AE8">
        <w:rPr>
          <w:color w:val="auto"/>
        </w:rPr>
        <w:tab/>
      </w:r>
      <w:proofErr w:type="spellStart"/>
      <w:r w:rsidR="00542A75" w:rsidRPr="00136AE8">
        <w:rPr>
          <w:color w:val="auto"/>
        </w:rPr>
        <w:t>А.</w:t>
      </w:r>
      <w:r>
        <w:rPr>
          <w:color w:val="auto"/>
        </w:rPr>
        <w:t>И</w:t>
      </w:r>
      <w:r w:rsidR="00542A75" w:rsidRPr="00136AE8">
        <w:rPr>
          <w:color w:val="auto"/>
        </w:rPr>
        <w:t>.</w:t>
      </w:r>
      <w:bookmarkEnd w:id="1"/>
      <w:r>
        <w:rPr>
          <w:color w:val="auto"/>
        </w:rPr>
        <w:t>Кефер</w:t>
      </w:r>
      <w:proofErr w:type="spellEnd"/>
    </w:p>
    <w:p w14:paraId="24BFB572" w14:textId="77777777" w:rsidR="00136AE8" w:rsidRDefault="00136AE8" w:rsidP="00DD1B97">
      <w:pPr>
        <w:jc w:val="center"/>
      </w:pPr>
    </w:p>
    <w:p w14:paraId="78E36026" w14:textId="77777777" w:rsidR="007722C3" w:rsidRPr="00D557E4" w:rsidRDefault="007722C3" w:rsidP="00E705DA">
      <w:pPr>
        <w:ind w:firstLine="709"/>
        <w:jc w:val="both"/>
      </w:pPr>
    </w:p>
    <w:sectPr w:rsidR="007722C3" w:rsidRPr="00D557E4" w:rsidSect="00757BA9">
      <w:headerReference w:type="default" r:id="rId17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8370" w14:textId="77777777" w:rsidR="001D3FFE" w:rsidRDefault="001D3FFE">
      <w:r>
        <w:separator/>
      </w:r>
    </w:p>
  </w:endnote>
  <w:endnote w:type="continuationSeparator" w:id="0">
    <w:p w14:paraId="40F3F478" w14:textId="77777777" w:rsidR="001D3FFE" w:rsidRDefault="001D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2785" w14:textId="77777777" w:rsidR="001D3FFE" w:rsidRDefault="001D3FFE">
      <w:r>
        <w:separator/>
      </w:r>
    </w:p>
  </w:footnote>
  <w:footnote w:type="continuationSeparator" w:id="0">
    <w:p w14:paraId="5D3DD0AE" w14:textId="77777777" w:rsidR="001D3FFE" w:rsidRDefault="001D3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0E3B" w14:textId="77777777" w:rsidR="002C7733" w:rsidRDefault="002C7733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993">
      <w:rPr>
        <w:rStyle w:val="a5"/>
        <w:noProof/>
      </w:rPr>
      <w:t>3</w:t>
    </w:r>
    <w:r>
      <w:rPr>
        <w:rStyle w:val="a5"/>
      </w:rPr>
      <w:fldChar w:fldCharType="end"/>
    </w:r>
  </w:p>
  <w:p w14:paraId="192EAC00" w14:textId="77777777" w:rsidR="002C7733" w:rsidRDefault="002C7733" w:rsidP="000906DD">
    <w:pPr>
      <w:pStyle w:val="a3"/>
      <w:jc w:val="center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1D8"/>
    <w:multiLevelType w:val="hybridMultilevel"/>
    <w:tmpl w:val="2A0EA0EA"/>
    <w:lvl w:ilvl="0" w:tplc="B26A32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A79BB"/>
    <w:multiLevelType w:val="hybridMultilevel"/>
    <w:tmpl w:val="7B886EF6"/>
    <w:lvl w:ilvl="0" w:tplc="4E6C1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F2A00"/>
    <w:multiLevelType w:val="hybridMultilevel"/>
    <w:tmpl w:val="D542FA68"/>
    <w:lvl w:ilvl="0" w:tplc="DEF88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281830"/>
    <w:multiLevelType w:val="hybridMultilevel"/>
    <w:tmpl w:val="4D1A430A"/>
    <w:lvl w:ilvl="0" w:tplc="F2AC63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75"/>
    <w:rsid w:val="000021FD"/>
    <w:rsid w:val="00005C06"/>
    <w:rsid w:val="000131B9"/>
    <w:rsid w:val="00034E88"/>
    <w:rsid w:val="00036B84"/>
    <w:rsid w:val="00053D74"/>
    <w:rsid w:val="0005739C"/>
    <w:rsid w:val="00057413"/>
    <w:rsid w:val="00065F13"/>
    <w:rsid w:val="00067923"/>
    <w:rsid w:val="00071E2C"/>
    <w:rsid w:val="0007459F"/>
    <w:rsid w:val="00085BE5"/>
    <w:rsid w:val="00085D25"/>
    <w:rsid w:val="000906DD"/>
    <w:rsid w:val="00091232"/>
    <w:rsid w:val="00091299"/>
    <w:rsid w:val="000922AD"/>
    <w:rsid w:val="000925FB"/>
    <w:rsid w:val="000936E5"/>
    <w:rsid w:val="000A0AF5"/>
    <w:rsid w:val="000A1AE7"/>
    <w:rsid w:val="000A5737"/>
    <w:rsid w:val="000B1B58"/>
    <w:rsid w:val="000B393F"/>
    <w:rsid w:val="000C69E5"/>
    <w:rsid w:val="000D65F5"/>
    <w:rsid w:val="000D75AB"/>
    <w:rsid w:val="000E2784"/>
    <w:rsid w:val="000E6CCF"/>
    <w:rsid w:val="000F445B"/>
    <w:rsid w:val="00100EDB"/>
    <w:rsid w:val="00101156"/>
    <w:rsid w:val="00104ED4"/>
    <w:rsid w:val="0010639C"/>
    <w:rsid w:val="00112D5E"/>
    <w:rsid w:val="00116525"/>
    <w:rsid w:val="00125D51"/>
    <w:rsid w:val="00131A16"/>
    <w:rsid w:val="0013339A"/>
    <w:rsid w:val="00136AE8"/>
    <w:rsid w:val="001450ED"/>
    <w:rsid w:val="00151192"/>
    <w:rsid w:val="00153E49"/>
    <w:rsid w:val="00154510"/>
    <w:rsid w:val="00155076"/>
    <w:rsid w:val="0015509E"/>
    <w:rsid w:val="00161BC5"/>
    <w:rsid w:val="00175544"/>
    <w:rsid w:val="00175704"/>
    <w:rsid w:val="0017757C"/>
    <w:rsid w:val="0018562E"/>
    <w:rsid w:val="001925FD"/>
    <w:rsid w:val="001A2B4C"/>
    <w:rsid w:val="001A40EB"/>
    <w:rsid w:val="001A7940"/>
    <w:rsid w:val="001B284C"/>
    <w:rsid w:val="001B55BE"/>
    <w:rsid w:val="001B71F6"/>
    <w:rsid w:val="001C0268"/>
    <w:rsid w:val="001C0E52"/>
    <w:rsid w:val="001D19B3"/>
    <w:rsid w:val="001D3FFE"/>
    <w:rsid w:val="001D7C8C"/>
    <w:rsid w:val="001E58C3"/>
    <w:rsid w:val="001F7741"/>
    <w:rsid w:val="001F7FF8"/>
    <w:rsid w:val="00203B8B"/>
    <w:rsid w:val="002121AB"/>
    <w:rsid w:val="002145BE"/>
    <w:rsid w:val="00214C7A"/>
    <w:rsid w:val="00221F0D"/>
    <w:rsid w:val="0023610E"/>
    <w:rsid w:val="00236529"/>
    <w:rsid w:val="00252B70"/>
    <w:rsid w:val="00256ACC"/>
    <w:rsid w:val="00263E08"/>
    <w:rsid w:val="0027369B"/>
    <w:rsid w:val="002757BB"/>
    <w:rsid w:val="00277B44"/>
    <w:rsid w:val="00284170"/>
    <w:rsid w:val="002A4A1F"/>
    <w:rsid w:val="002A6B7B"/>
    <w:rsid w:val="002B1F31"/>
    <w:rsid w:val="002B4607"/>
    <w:rsid w:val="002C14DE"/>
    <w:rsid w:val="002C612C"/>
    <w:rsid w:val="002C6CDF"/>
    <w:rsid w:val="002C7733"/>
    <w:rsid w:val="0030268C"/>
    <w:rsid w:val="00304018"/>
    <w:rsid w:val="0030450D"/>
    <w:rsid w:val="00306849"/>
    <w:rsid w:val="0030714D"/>
    <w:rsid w:val="0031569C"/>
    <w:rsid w:val="00317E98"/>
    <w:rsid w:val="00322709"/>
    <w:rsid w:val="0032371F"/>
    <w:rsid w:val="00337E13"/>
    <w:rsid w:val="00344DB7"/>
    <w:rsid w:val="00344E71"/>
    <w:rsid w:val="00347802"/>
    <w:rsid w:val="003515E2"/>
    <w:rsid w:val="00351927"/>
    <w:rsid w:val="00360298"/>
    <w:rsid w:val="00381F76"/>
    <w:rsid w:val="00382124"/>
    <w:rsid w:val="00383E2C"/>
    <w:rsid w:val="00394D5E"/>
    <w:rsid w:val="00395A88"/>
    <w:rsid w:val="003A49CD"/>
    <w:rsid w:val="003A5570"/>
    <w:rsid w:val="003C6AC5"/>
    <w:rsid w:val="003C78DA"/>
    <w:rsid w:val="003D1E06"/>
    <w:rsid w:val="003D3738"/>
    <w:rsid w:val="003D6985"/>
    <w:rsid w:val="003E3620"/>
    <w:rsid w:val="003E3E74"/>
    <w:rsid w:val="003E52F5"/>
    <w:rsid w:val="003E712C"/>
    <w:rsid w:val="003E72C7"/>
    <w:rsid w:val="003F1572"/>
    <w:rsid w:val="003F76C5"/>
    <w:rsid w:val="00402488"/>
    <w:rsid w:val="00404BEB"/>
    <w:rsid w:val="004120FC"/>
    <w:rsid w:val="0041211F"/>
    <w:rsid w:val="00416E5E"/>
    <w:rsid w:val="00427365"/>
    <w:rsid w:val="00436AFF"/>
    <w:rsid w:val="00441A12"/>
    <w:rsid w:val="004427BE"/>
    <w:rsid w:val="00443677"/>
    <w:rsid w:val="0044569D"/>
    <w:rsid w:val="004458E3"/>
    <w:rsid w:val="00446679"/>
    <w:rsid w:val="00452E5C"/>
    <w:rsid w:val="004553BC"/>
    <w:rsid w:val="004558D4"/>
    <w:rsid w:val="004734D7"/>
    <w:rsid w:val="00480AF9"/>
    <w:rsid w:val="00483309"/>
    <w:rsid w:val="00486D72"/>
    <w:rsid w:val="00491953"/>
    <w:rsid w:val="0049263A"/>
    <w:rsid w:val="00497E9D"/>
    <w:rsid w:val="004A38A8"/>
    <w:rsid w:val="004A4AC7"/>
    <w:rsid w:val="004B03C5"/>
    <w:rsid w:val="004B49AC"/>
    <w:rsid w:val="004C3877"/>
    <w:rsid w:val="004C4D8F"/>
    <w:rsid w:val="004D15C7"/>
    <w:rsid w:val="004D4848"/>
    <w:rsid w:val="004D7B05"/>
    <w:rsid w:val="004E244F"/>
    <w:rsid w:val="004F65E4"/>
    <w:rsid w:val="004F7DEC"/>
    <w:rsid w:val="00501C5B"/>
    <w:rsid w:val="00514311"/>
    <w:rsid w:val="00525BDF"/>
    <w:rsid w:val="005350FF"/>
    <w:rsid w:val="0053537B"/>
    <w:rsid w:val="0054055B"/>
    <w:rsid w:val="00540691"/>
    <w:rsid w:val="00541DCC"/>
    <w:rsid w:val="00542A75"/>
    <w:rsid w:val="00554A6F"/>
    <w:rsid w:val="00555386"/>
    <w:rsid w:val="00557210"/>
    <w:rsid w:val="00561644"/>
    <w:rsid w:val="0057266D"/>
    <w:rsid w:val="00584288"/>
    <w:rsid w:val="00590112"/>
    <w:rsid w:val="005904B1"/>
    <w:rsid w:val="005948AF"/>
    <w:rsid w:val="00594FC3"/>
    <w:rsid w:val="00597349"/>
    <w:rsid w:val="005A0568"/>
    <w:rsid w:val="005A0BDA"/>
    <w:rsid w:val="005A2923"/>
    <w:rsid w:val="005A2DAD"/>
    <w:rsid w:val="005B1C8F"/>
    <w:rsid w:val="005B3DBF"/>
    <w:rsid w:val="005B76E4"/>
    <w:rsid w:val="005D0D44"/>
    <w:rsid w:val="005D676E"/>
    <w:rsid w:val="005E2735"/>
    <w:rsid w:val="005E7F79"/>
    <w:rsid w:val="005F327D"/>
    <w:rsid w:val="005F5D6C"/>
    <w:rsid w:val="005F603E"/>
    <w:rsid w:val="006041A1"/>
    <w:rsid w:val="00611BF0"/>
    <w:rsid w:val="00621C57"/>
    <w:rsid w:val="006220DB"/>
    <w:rsid w:val="00626C67"/>
    <w:rsid w:val="0062723F"/>
    <w:rsid w:val="0065063D"/>
    <w:rsid w:val="00652427"/>
    <w:rsid w:val="00654B18"/>
    <w:rsid w:val="00655D60"/>
    <w:rsid w:val="0066784A"/>
    <w:rsid w:val="00672138"/>
    <w:rsid w:val="00676B6E"/>
    <w:rsid w:val="00683C4A"/>
    <w:rsid w:val="00685529"/>
    <w:rsid w:val="00685B57"/>
    <w:rsid w:val="00691269"/>
    <w:rsid w:val="006931D3"/>
    <w:rsid w:val="00694124"/>
    <w:rsid w:val="00694D83"/>
    <w:rsid w:val="006952CE"/>
    <w:rsid w:val="006A0817"/>
    <w:rsid w:val="006D03A5"/>
    <w:rsid w:val="006D5B5D"/>
    <w:rsid w:val="006E2A90"/>
    <w:rsid w:val="006E41E2"/>
    <w:rsid w:val="006E6BC2"/>
    <w:rsid w:val="006F0B8C"/>
    <w:rsid w:val="006F117A"/>
    <w:rsid w:val="006F2AE4"/>
    <w:rsid w:val="007001FA"/>
    <w:rsid w:val="007047A2"/>
    <w:rsid w:val="007269EB"/>
    <w:rsid w:val="00733993"/>
    <w:rsid w:val="00740A57"/>
    <w:rsid w:val="00747FAE"/>
    <w:rsid w:val="00752CBB"/>
    <w:rsid w:val="00755002"/>
    <w:rsid w:val="007575A9"/>
    <w:rsid w:val="00757BA9"/>
    <w:rsid w:val="007662BD"/>
    <w:rsid w:val="007722C3"/>
    <w:rsid w:val="00773A3D"/>
    <w:rsid w:val="00780383"/>
    <w:rsid w:val="00780C62"/>
    <w:rsid w:val="00782D5A"/>
    <w:rsid w:val="007873EB"/>
    <w:rsid w:val="007A088D"/>
    <w:rsid w:val="007A4E8E"/>
    <w:rsid w:val="007C2CF1"/>
    <w:rsid w:val="007C6362"/>
    <w:rsid w:val="007D7AD9"/>
    <w:rsid w:val="007E2B11"/>
    <w:rsid w:val="007E2B6A"/>
    <w:rsid w:val="007F2BCD"/>
    <w:rsid w:val="007F5356"/>
    <w:rsid w:val="00800A6D"/>
    <w:rsid w:val="00813723"/>
    <w:rsid w:val="008233EA"/>
    <w:rsid w:val="0082536C"/>
    <w:rsid w:val="008318B4"/>
    <w:rsid w:val="00832654"/>
    <w:rsid w:val="00836B34"/>
    <w:rsid w:val="00841F75"/>
    <w:rsid w:val="008454ED"/>
    <w:rsid w:val="00847B94"/>
    <w:rsid w:val="00851B36"/>
    <w:rsid w:val="00871316"/>
    <w:rsid w:val="00872B13"/>
    <w:rsid w:val="00874834"/>
    <w:rsid w:val="00881521"/>
    <w:rsid w:val="00884275"/>
    <w:rsid w:val="00884416"/>
    <w:rsid w:val="00890175"/>
    <w:rsid w:val="00890AC4"/>
    <w:rsid w:val="00891C28"/>
    <w:rsid w:val="008A23A1"/>
    <w:rsid w:val="008B2940"/>
    <w:rsid w:val="008B4D3B"/>
    <w:rsid w:val="008B7B08"/>
    <w:rsid w:val="008C4241"/>
    <w:rsid w:val="008C4D99"/>
    <w:rsid w:val="008D61DC"/>
    <w:rsid w:val="008E3BB9"/>
    <w:rsid w:val="00902FA0"/>
    <w:rsid w:val="00904E5D"/>
    <w:rsid w:val="00925209"/>
    <w:rsid w:val="00934353"/>
    <w:rsid w:val="009403A5"/>
    <w:rsid w:val="00941F40"/>
    <w:rsid w:val="00951590"/>
    <w:rsid w:val="0095310C"/>
    <w:rsid w:val="00955465"/>
    <w:rsid w:val="00955CA5"/>
    <w:rsid w:val="00960174"/>
    <w:rsid w:val="00976280"/>
    <w:rsid w:val="00985228"/>
    <w:rsid w:val="0098745D"/>
    <w:rsid w:val="00991C10"/>
    <w:rsid w:val="009936B7"/>
    <w:rsid w:val="009A3DBE"/>
    <w:rsid w:val="009B0F63"/>
    <w:rsid w:val="009B3B63"/>
    <w:rsid w:val="009B5322"/>
    <w:rsid w:val="009B55AD"/>
    <w:rsid w:val="009B7EFA"/>
    <w:rsid w:val="009D2F8A"/>
    <w:rsid w:val="009F24A9"/>
    <w:rsid w:val="009F59F8"/>
    <w:rsid w:val="009F5B0A"/>
    <w:rsid w:val="00A01A7A"/>
    <w:rsid w:val="00A23FE7"/>
    <w:rsid w:val="00A32CC4"/>
    <w:rsid w:val="00A35E1E"/>
    <w:rsid w:val="00A35E56"/>
    <w:rsid w:val="00A36196"/>
    <w:rsid w:val="00A517F0"/>
    <w:rsid w:val="00A67DAD"/>
    <w:rsid w:val="00A76F32"/>
    <w:rsid w:val="00A809B0"/>
    <w:rsid w:val="00A8212C"/>
    <w:rsid w:val="00A82DB0"/>
    <w:rsid w:val="00A83D20"/>
    <w:rsid w:val="00A83D38"/>
    <w:rsid w:val="00A8470D"/>
    <w:rsid w:val="00A95495"/>
    <w:rsid w:val="00A957D5"/>
    <w:rsid w:val="00AA2823"/>
    <w:rsid w:val="00AB1878"/>
    <w:rsid w:val="00AB2E6B"/>
    <w:rsid w:val="00AC1E6D"/>
    <w:rsid w:val="00AD123D"/>
    <w:rsid w:val="00AD1C4E"/>
    <w:rsid w:val="00AE1923"/>
    <w:rsid w:val="00AE3152"/>
    <w:rsid w:val="00AE71F4"/>
    <w:rsid w:val="00AE7A75"/>
    <w:rsid w:val="00AF1FEB"/>
    <w:rsid w:val="00AF3D4D"/>
    <w:rsid w:val="00AF7854"/>
    <w:rsid w:val="00B0253E"/>
    <w:rsid w:val="00B04C0A"/>
    <w:rsid w:val="00B05031"/>
    <w:rsid w:val="00B11F35"/>
    <w:rsid w:val="00B12154"/>
    <w:rsid w:val="00B167FA"/>
    <w:rsid w:val="00B21700"/>
    <w:rsid w:val="00B23772"/>
    <w:rsid w:val="00B31502"/>
    <w:rsid w:val="00B54442"/>
    <w:rsid w:val="00B5479F"/>
    <w:rsid w:val="00B56907"/>
    <w:rsid w:val="00B56F85"/>
    <w:rsid w:val="00B57D4C"/>
    <w:rsid w:val="00B64015"/>
    <w:rsid w:val="00B66155"/>
    <w:rsid w:val="00B6708A"/>
    <w:rsid w:val="00B73355"/>
    <w:rsid w:val="00B74E68"/>
    <w:rsid w:val="00B75C07"/>
    <w:rsid w:val="00B81C8D"/>
    <w:rsid w:val="00B8283F"/>
    <w:rsid w:val="00B95F45"/>
    <w:rsid w:val="00B97140"/>
    <w:rsid w:val="00BA3449"/>
    <w:rsid w:val="00BA4A53"/>
    <w:rsid w:val="00BB7C1D"/>
    <w:rsid w:val="00BC0C9A"/>
    <w:rsid w:val="00BC17D9"/>
    <w:rsid w:val="00BE583E"/>
    <w:rsid w:val="00C127F3"/>
    <w:rsid w:val="00C14453"/>
    <w:rsid w:val="00C156DB"/>
    <w:rsid w:val="00C27C48"/>
    <w:rsid w:val="00C33B96"/>
    <w:rsid w:val="00C33BFB"/>
    <w:rsid w:val="00C33F7B"/>
    <w:rsid w:val="00C36F56"/>
    <w:rsid w:val="00C40DB8"/>
    <w:rsid w:val="00C514E5"/>
    <w:rsid w:val="00C54E95"/>
    <w:rsid w:val="00C82AE4"/>
    <w:rsid w:val="00C968DA"/>
    <w:rsid w:val="00C97778"/>
    <w:rsid w:val="00CA6E15"/>
    <w:rsid w:val="00CB261D"/>
    <w:rsid w:val="00CC7690"/>
    <w:rsid w:val="00CD1B5D"/>
    <w:rsid w:val="00CD7F36"/>
    <w:rsid w:val="00CE1A08"/>
    <w:rsid w:val="00CE2995"/>
    <w:rsid w:val="00CE30B0"/>
    <w:rsid w:val="00CE386D"/>
    <w:rsid w:val="00CE5458"/>
    <w:rsid w:val="00CF488E"/>
    <w:rsid w:val="00CF72E5"/>
    <w:rsid w:val="00D04AA3"/>
    <w:rsid w:val="00D159DE"/>
    <w:rsid w:val="00D16100"/>
    <w:rsid w:val="00D202FF"/>
    <w:rsid w:val="00D26E20"/>
    <w:rsid w:val="00D35EE6"/>
    <w:rsid w:val="00D500ED"/>
    <w:rsid w:val="00D50E85"/>
    <w:rsid w:val="00D53B7B"/>
    <w:rsid w:val="00D557E4"/>
    <w:rsid w:val="00D7731B"/>
    <w:rsid w:val="00D77A03"/>
    <w:rsid w:val="00D877E1"/>
    <w:rsid w:val="00D92255"/>
    <w:rsid w:val="00D963AF"/>
    <w:rsid w:val="00DA5C2B"/>
    <w:rsid w:val="00DA67E1"/>
    <w:rsid w:val="00DC0434"/>
    <w:rsid w:val="00DD1B97"/>
    <w:rsid w:val="00DD2466"/>
    <w:rsid w:val="00DE0578"/>
    <w:rsid w:val="00DE17F6"/>
    <w:rsid w:val="00DF2333"/>
    <w:rsid w:val="00E11B52"/>
    <w:rsid w:val="00E14BE9"/>
    <w:rsid w:val="00E164A1"/>
    <w:rsid w:val="00E16881"/>
    <w:rsid w:val="00E32D75"/>
    <w:rsid w:val="00E35ABD"/>
    <w:rsid w:val="00E40E00"/>
    <w:rsid w:val="00E42331"/>
    <w:rsid w:val="00E509CD"/>
    <w:rsid w:val="00E57398"/>
    <w:rsid w:val="00E705DA"/>
    <w:rsid w:val="00E71228"/>
    <w:rsid w:val="00E726F9"/>
    <w:rsid w:val="00E768C5"/>
    <w:rsid w:val="00E8794F"/>
    <w:rsid w:val="00E93D45"/>
    <w:rsid w:val="00E969B4"/>
    <w:rsid w:val="00EA1192"/>
    <w:rsid w:val="00EA140B"/>
    <w:rsid w:val="00EA5756"/>
    <w:rsid w:val="00EB0BD4"/>
    <w:rsid w:val="00EB34CA"/>
    <w:rsid w:val="00EB504F"/>
    <w:rsid w:val="00EC616C"/>
    <w:rsid w:val="00EC7C7D"/>
    <w:rsid w:val="00ED3E2A"/>
    <w:rsid w:val="00EE051E"/>
    <w:rsid w:val="00EE4EAD"/>
    <w:rsid w:val="00EE5DE8"/>
    <w:rsid w:val="00EE5EE6"/>
    <w:rsid w:val="00EF4A9F"/>
    <w:rsid w:val="00EF583D"/>
    <w:rsid w:val="00EF6C5C"/>
    <w:rsid w:val="00F04F57"/>
    <w:rsid w:val="00F04F75"/>
    <w:rsid w:val="00F12122"/>
    <w:rsid w:val="00F1447E"/>
    <w:rsid w:val="00F15670"/>
    <w:rsid w:val="00F15A07"/>
    <w:rsid w:val="00F16E9F"/>
    <w:rsid w:val="00F21A15"/>
    <w:rsid w:val="00F318EB"/>
    <w:rsid w:val="00F3349F"/>
    <w:rsid w:val="00F34E3F"/>
    <w:rsid w:val="00F47F5C"/>
    <w:rsid w:val="00F6245D"/>
    <w:rsid w:val="00F63AAC"/>
    <w:rsid w:val="00F673AC"/>
    <w:rsid w:val="00F776E3"/>
    <w:rsid w:val="00F844A4"/>
    <w:rsid w:val="00F923E1"/>
    <w:rsid w:val="00F93E53"/>
    <w:rsid w:val="00F940E8"/>
    <w:rsid w:val="00FA1C4F"/>
    <w:rsid w:val="00FB3E89"/>
    <w:rsid w:val="00FB4D61"/>
    <w:rsid w:val="00FC2A08"/>
    <w:rsid w:val="00FD4170"/>
    <w:rsid w:val="00FE098E"/>
    <w:rsid w:val="00FE4C43"/>
    <w:rsid w:val="00FE56AA"/>
    <w:rsid w:val="00FF09F6"/>
    <w:rsid w:val="00FF0B41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EE88"/>
  <w15:docId w15:val="{57D3CBE3-8B56-4BF0-BB75-EFE462DF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2B6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2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2A7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542A75"/>
  </w:style>
  <w:style w:type="paragraph" w:customStyle="1" w:styleId="a6">
    <w:name w:val="Прижатый влево"/>
    <w:basedOn w:val="a"/>
    <w:next w:val="a"/>
    <w:uiPriority w:val="99"/>
    <w:rsid w:val="00542A75"/>
    <w:pPr>
      <w:autoSpaceDE w:val="0"/>
      <w:autoSpaceDN w:val="0"/>
      <w:adjustRightInd w:val="0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42A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2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233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44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4D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263E08"/>
    <w:rPr>
      <w:color w:val="106BBE"/>
    </w:rPr>
  </w:style>
  <w:style w:type="paragraph" w:customStyle="1" w:styleId="ab">
    <w:name w:val="Заголовок статьи"/>
    <w:basedOn w:val="a"/>
    <w:next w:val="a"/>
    <w:uiPriority w:val="99"/>
    <w:rsid w:val="00263E0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color w:val="auto"/>
      <w:sz w:val="24"/>
      <w:szCs w:val="24"/>
      <w:lang w:eastAsia="en-US"/>
    </w:rPr>
  </w:style>
  <w:style w:type="paragraph" w:customStyle="1" w:styleId="ac">
    <w:name w:val="Комментарий"/>
    <w:basedOn w:val="a"/>
    <w:next w:val="a"/>
    <w:uiPriority w:val="99"/>
    <w:rsid w:val="00263E0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63E08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7E2B6A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A957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957D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A809B0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garantF1://43879482.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3871280.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garantF1://72832824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386646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2266348.0" TargetMode="External"/><Relationship Id="rId10" Type="http://schemas.openxmlformats.org/officeDocument/2006/relationships/hyperlink" Target="garantF1://43863838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43859332.0" TargetMode="External"/><Relationship Id="rId14" Type="http://schemas.openxmlformats.org/officeDocument/2006/relationships/hyperlink" Target="garantF1://438801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D8C2-5AE7-4962-9B95-F343F1DC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user</cp:lastModifiedBy>
  <cp:revision>3</cp:revision>
  <cp:lastPrinted>2021-08-10T06:40:00Z</cp:lastPrinted>
  <dcterms:created xsi:type="dcterms:W3CDTF">2023-07-24T07:17:00Z</dcterms:created>
  <dcterms:modified xsi:type="dcterms:W3CDTF">2023-07-24T07:31:00Z</dcterms:modified>
</cp:coreProperties>
</file>