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4A" w:rsidRDefault="00E26CCD" w:rsidP="003E2A4A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Pr="00AB243D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Pr="00722412" w:rsidRDefault="003E2A4A" w:rsidP="003E2A4A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086F88" w:rsidRDefault="00086F88" w:rsidP="003E2A4A">
      <w:pPr>
        <w:shd w:val="clear" w:color="auto" w:fill="FFFFFF"/>
        <w:jc w:val="center"/>
        <w:rPr>
          <w:bCs/>
        </w:rPr>
      </w:pPr>
    </w:p>
    <w:p w:rsidR="003E2A4A" w:rsidRPr="00674D09" w:rsidRDefault="003E2A4A" w:rsidP="003E2A4A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3348ED" w:rsidRDefault="003348ED" w:rsidP="009C22BE">
      <w:pPr>
        <w:jc w:val="both"/>
        <w:rPr>
          <w:b/>
          <w:bCs/>
        </w:rPr>
      </w:pPr>
    </w:p>
    <w:p w:rsidR="003348ED" w:rsidRDefault="003348ED" w:rsidP="009C22BE">
      <w:pPr>
        <w:jc w:val="both"/>
        <w:rPr>
          <w:b/>
          <w:bCs/>
        </w:rPr>
      </w:pPr>
    </w:p>
    <w:p w:rsidR="00D4430D" w:rsidRDefault="00D4430D" w:rsidP="009C22BE">
      <w:pPr>
        <w:jc w:val="both"/>
        <w:rPr>
          <w:b/>
          <w:bCs/>
          <w:sz w:val="2"/>
          <w:szCs w:val="2"/>
        </w:rPr>
      </w:pPr>
    </w:p>
    <w:p w:rsidR="00D4430D" w:rsidRDefault="00D4430D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9C22BE" w:rsidRPr="00FB15EE" w:rsidRDefault="009C22BE" w:rsidP="003773A9">
      <w:pPr>
        <w:jc w:val="center"/>
        <w:rPr>
          <w:b/>
          <w:bCs/>
        </w:rPr>
      </w:pPr>
      <w:r w:rsidRPr="00FB15EE">
        <w:rPr>
          <w:b/>
          <w:bCs/>
        </w:rPr>
        <w:t xml:space="preserve">О </w:t>
      </w:r>
      <w:r w:rsidR="003773A9" w:rsidRPr="00FB15EE">
        <w:rPr>
          <w:b/>
          <w:bCs/>
        </w:rPr>
        <w:t xml:space="preserve">внесении изменений в </w:t>
      </w:r>
      <w:r w:rsidR="00FB15EE" w:rsidRPr="00FB15EE">
        <w:rPr>
          <w:b/>
          <w:bCs/>
        </w:rPr>
        <w:t>Поряд</w:t>
      </w:r>
      <w:r w:rsidR="004B6D87">
        <w:rPr>
          <w:b/>
          <w:bCs/>
        </w:rPr>
        <w:t>ок</w:t>
      </w:r>
      <w:r w:rsidR="00FB15EE" w:rsidRPr="00FB15EE">
        <w:rPr>
          <w:b/>
          <w:bCs/>
        </w:rPr>
        <w:t xml:space="preserve"> приглашения </w:t>
      </w:r>
      <w:r w:rsidR="00FB15EE" w:rsidRPr="00FB15EE">
        <w:rPr>
          <w:b/>
        </w:rPr>
        <w:t xml:space="preserve">и отбора независимых экспертов, включаемых в составы конкурсных и аттестационных комиссий органов государственной власти </w:t>
      </w:r>
      <w:r w:rsidR="00FB15EE">
        <w:rPr>
          <w:b/>
        </w:rPr>
        <w:t>З</w:t>
      </w:r>
      <w:r w:rsidR="00FB15EE" w:rsidRPr="00FB15EE">
        <w:rPr>
          <w:b/>
        </w:rPr>
        <w:t xml:space="preserve">абайкальского края </w:t>
      </w:r>
      <w:r w:rsidR="00C749F3">
        <w:rPr>
          <w:b/>
        </w:rPr>
        <w:br/>
      </w:r>
      <w:r w:rsidR="00FB15EE" w:rsidRPr="00FB15EE">
        <w:rPr>
          <w:b/>
        </w:rPr>
        <w:t>и государственных органов Забайкальского края</w:t>
      </w:r>
    </w:p>
    <w:p w:rsidR="00426452" w:rsidRPr="001859BB" w:rsidRDefault="00426452"/>
    <w:p w:rsidR="00387081" w:rsidRDefault="003A30C8" w:rsidP="005C26E5">
      <w:pPr>
        <w:tabs>
          <w:tab w:val="left" w:pos="748"/>
        </w:tabs>
        <w:ind w:firstLine="709"/>
        <w:jc w:val="both"/>
        <w:rPr>
          <w:b/>
          <w:bCs/>
          <w:spacing w:val="40"/>
        </w:rPr>
      </w:pPr>
      <w:r>
        <w:t xml:space="preserve">В целях приведения нормативной правовой базы Забайкальского края в соответствие с действующим законодательством, </w:t>
      </w:r>
      <w:r w:rsidR="002B15CE">
        <w:t>учитывая</w:t>
      </w:r>
      <w:r>
        <w:t xml:space="preserve"> экспертно</w:t>
      </w:r>
      <w:r w:rsidR="002B15CE">
        <w:t>е</w:t>
      </w:r>
      <w:r>
        <w:t xml:space="preserve"> заключени</w:t>
      </w:r>
      <w:r w:rsidR="002B15CE">
        <w:t>е</w:t>
      </w:r>
      <w:r>
        <w:t xml:space="preserve"> по результатам </w:t>
      </w:r>
      <w:proofErr w:type="gramStart"/>
      <w:r>
        <w:t>проведения повторной правовой экспертизы Управления Министерства юстиции Российской Федерации</w:t>
      </w:r>
      <w:proofErr w:type="gramEnd"/>
      <w:r>
        <w:t xml:space="preserve"> по Забайкальскому краю от 14 сентября 2023 года № 1617</w:t>
      </w:r>
      <w:r w:rsidR="002B15CE">
        <w:t>,</w:t>
      </w:r>
      <w:r>
        <w:t xml:space="preserve"> </w:t>
      </w:r>
      <w:r w:rsidR="006A353E" w:rsidRPr="00875780">
        <w:t xml:space="preserve">Правительство </w:t>
      </w:r>
      <w:r w:rsidR="00344C1A" w:rsidRPr="00875780">
        <w:t>З</w:t>
      </w:r>
      <w:r w:rsidR="006A353E" w:rsidRPr="00875780">
        <w:t xml:space="preserve">абайкальского края </w:t>
      </w:r>
      <w:r w:rsidR="00950D70" w:rsidRPr="00875780">
        <w:rPr>
          <w:b/>
          <w:bCs/>
          <w:spacing w:val="40"/>
        </w:rPr>
        <w:t>постановляе</w:t>
      </w:r>
      <w:r w:rsidR="006A353E" w:rsidRPr="00875780">
        <w:rPr>
          <w:b/>
          <w:bCs/>
          <w:spacing w:val="40"/>
        </w:rPr>
        <w:t>т:</w:t>
      </w:r>
    </w:p>
    <w:p w:rsidR="006A353E" w:rsidRPr="001859BB" w:rsidRDefault="006A353E" w:rsidP="00426452">
      <w:pPr>
        <w:jc w:val="both"/>
      </w:pPr>
    </w:p>
    <w:p w:rsidR="00673929" w:rsidRPr="00E4306E" w:rsidRDefault="00C12A22" w:rsidP="00C12A22">
      <w:pPr>
        <w:ind w:firstLine="709"/>
        <w:jc w:val="both"/>
      </w:pPr>
      <w:r w:rsidRPr="00C9200D">
        <w:t>Утвердить прилагаемые изменения, которые вносятся в</w:t>
      </w:r>
      <w:r w:rsidR="00FB15EE">
        <w:t xml:space="preserve"> </w:t>
      </w:r>
      <w:r w:rsidR="00FB15EE" w:rsidRPr="00FB15EE">
        <w:rPr>
          <w:bCs/>
        </w:rPr>
        <w:t>Поряд</w:t>
      </w:r>
      <w:r w:rsidR="004B6D87">
        <w:rPr>
          <w:bCs/>
        </w:rPr>
        <w:t>ок</w:t>
      </w:r>
      <w:r w:rsidR="00FB15EE" w:rsidRPr="00FB15EE">
        <w:rPr>
          <w:bCs/>
        </w:rPr>
        <w:t xml:space="preserve"> приглашения </w:t>
      </w:r>
      <w:r w:rsidR="00FB15EE" w:rsidRPr="00FB15EE">
        <w:t>и отбора независимых экспертов, включаемых в составы конкурсных и аттестационных комиссий органов государственной власти Забайкальского края и государственных органов Забайкальского края</w:t>
      </w:r>
      <w:r w:rsidR="004B6D87">
        <w:t xml:space="preserve">, утвержденный </w:t>
      </w:r>
      <w:r w:rsidR="004B6D87" w:rsidRPr="00FB15EE">
        <w:rPr>
          <w:bCs/>
        </w:rPr>
        <w:t>постановление</w:t>
      </w:r>
      <w:r w:rsidR="004B6D87">
        <w:rPr>
          <w:bCs/>
        </w:rPr>
        <w:t>м</w:t>
      </w:r>
      <w:r w:rsidR="004B6D87" w:rsidRPr="00FB15EE">
        <w:rPr>
          <w:bCs/>
        </w:rPr>
        <w:t xml:space="preserve"> Правительства Забайкальского края </w:t>
      </w:r>
      <w:r w:rsidR="007A3452">
        <w:rPr>
          <w:bCs/>
        </w:rPr>
        <w:br/>
      </w:r>
      <w:r w:rsidR="004B6D87" w:rsidRPr="00FB15EE">
        <w:rPr>
          <w:bCs/>
        </w:rPr>
        <w:t>от 1 июля 2021 года № 227</w:t>
      </w:r>
      <w:r w:rsidR="003A30C8">
        <w:rPr>
          <w:bCs/>
        </w:rPr>
        <w:t xml:space="preserve"> (с изменениями, внесенными постановлением Правительства Забайкальского края от 17 октября 2022 года № 481)</w:t>
      </w:r>
      <w:r>
        <w:rPr>
          <w:bCs/>
        </w:rPr>
        <w:t>.</w:t>
      </w:r>
      <w:r w:rsidR="003A30C8">
        <w:rPr>
          <w:bCs/>
        </w:rPr>
        <w:t xml:space="preserve"> </w:t>
      </w:r>
    </w:p>
    <w:p w:rsidR="00A3072F" w:rsidRDefault="00A3072F" w:rsidP="00FB15EE">
      <w:pPr>
        <w:ind w:firstLine="709"/>
        <w:jc w:val="both"/>
      </w:pPr>
    </w:p>
    <w:p w:rsidR="00A3072F" w:rsidRDefault="00A3072F" w:rsidP="00FB15EE">
      <w:pPr>
        <w:ind w:firstLine="709"/>
        <w:jc w:val="both"/>
      </w:pPr>
    </w:p>
    <w:p w:rsidR="00A3072F" w:rsidRDefault="00A3072F" w:rsidP="00FB15EE">
      <w:pPr>
        <w:ind w:firstLine="709"/>
        <w:jc w:val="both"/>
      </w:pPr>
    </w:p>
    <w:p w:rsidR="002B15CE" w:rsidRDefault="00FB15EE" w:rsidP="00FB15EE">
      <w:pPr>
        <w:pStyle w:val="a9"/>
        <w:spacing w:after="0"/>
        <w:ind w:left="0"/>
      </w:pPr>
      <w:r>
        <w:t xml:space="preserve">Первый заместитель </w:t>
      </w:r>
    </w:p>
    <w:p w:rsidR="002B15CE" w:rsidRDefault="002B15CE" w:rsidP="00FB15EE">
      <w:pPr>
        <w:pStyle w:val="a9"/>
        <w:spacing w:after="0"/>
        <w:ind w:left="0"/>
      </w:pPr>
      <w:r>
        <w:t>П</w:t>
      </w:r>
      <w:r w:rsidR="00FB15EE">
        <w:t>редседателя</w:t>
      </w:r>
      <w:r>
        <w:t xml:space="preserve"> </w:t>
      </w:r>
      <w:r w:rsidR="00FB15EE">
        <w:t xml:space="preserve">Правительства </w:t>
      </w:r>
    </w:p>
    <w:p w:rsidR="00FB15EE" w:rsidRDefault="00FB15EE" w:rsidP="00FB15EE">
      <w:pPr>
        <w:pStyle w:val="a9"/>
        <w:spacing w:after="0"/>
        <w:ind w:left="0"/>
      </w:pPr>
      <w:r>
        <w:t>Забайкальского края</w:t>
      </w:r>
      <w:r>
        <w:tab/>
      </w:r>
      <w:r>
        <w:tab/>
      </w:r>
      <w:r>
        <w:tab/>
      </w:r>
      <w:r>
        <w:tab/>
      </w:r>
      <w:r w:rsidR="002B15CE">
        <w:tab/>
      </w:r>
      <w:r w:rsidR="002B15CE">
        <w:tab/>
      </w:r>
      <w:r w:rsidR="002B15CE">
        <w:tab/>
      </w:r>
      <w:r w:rsidR="002B15CE">
        <w:tab/>
        <w:t xml:space="preserve">  </w:t>
      </w:r>
      <w:r>
        <w:t xml:space="preserve"> </w:t>
      </w:r>
      <w:proofErr w:type="spellStart"/>
      <w:r>
        <w:t>А.И.Кефер</w:t>
      </w:r>
      <w:proofErr w:type="spellEnd"/>
    </w:p>
    <w:p w:rsidR="00C12A22" w:rsidRDefault="00C12A22">
      <w:pPr>
        <w:spacing w:after="200" w:line="276" w:lineRule="auto"/>
        <w:rPr>
          <w:color w:val="000000"/>
        </w:rPr>
      </w:pPr>
      <w:r>
        <w:br w:type="page"/>
      </w:r>
    </w:p>
    <w:p w:rsidR="00C12A22" w:rsidRPr="00C9200D" w:rsidRDefault="00C12A22" w:rsidP="00C12A22">
      <w:pPr>
        <w:tabs>
          <w:tab w:val="left" w:pos="1134"/>
        </w:tabs>
        <w:spacing w:line="360" w:lineRule="auto"/>
        <w:ind w:left="5387"/>
        <w:jc w:val="center"/>
      </w:pPr>
      <w:r w:rsidRPr="00C9200D">
        <w:lastRenderedPageBreak/>
        <w:t>УТВЕРЖДЕНЫ</w:t>
      </w:r>
    </w:p>
    <w:p w:rsidR="00C12A22" w:rsidRPr="00C9200D" w:rsidRDefault="00C12A22" w:rsidP="00C12A22">
      <w:pPr>
        <w:tabs>
          <w:tab w:val="left" w:pos="1134"/>
        </w:tabs>
        <w:ind w:left="5387"/>
        <w:jc w:val="center"/>
      </w:pPr>
      <w:r>
        <w:t>постановлением Правительства</w:t>
      </w:r>
    </w:p>
    <w:p w:rsidR="00C12A22" w:rsidRPr="00C9200D" w:rsidRDefault="00C12A22" w:rsidP="00C12A22">
      <w:pPr>
        <w:tabs>
          <w:tab w:val="left" w:pos="1134"/>
        </w:tabs>
        <w:ind w:left="5387"/>
        <w:jc w:val="center"/>
      </w:pPr>
      <w:r w:rsidRPr="00C9200D">
        <w:t>Забайкальского края</w:t>
      </w:r>
    </w:p>
    <w:p w:rsidR="00C12A22" w:rsidRPr="00E01242" w:rsidRDefault="00C12A22" w:rsidP="00C12A22">
      <w:pPr>
        <w:jc w:val="center"/>
        <w:rPr>
          <w:b/>
          <w:bCs/>
        </w:rPr>
      </w:pPr>
    </w:p>
    <w:p w:rsidR="00C12A22" w:rsidRPr="00E01242" w:rsidRDefault="00C12A22" w:rsidP="00C12A22">
      <w:pPr>
        <w:jc w:val="center"/>
        <w:rPr>
          <w:b/>
          <w:bCs/>
        </w:rPr>
      </w:pPr>
    </w:p>
    <w:p w:rsidR="00C12A22" w:rsidRPr="00E01242" w:rsidRDefault="00C12A22" w:rsidP="00C12A22">
      <w:pPr>
        <w:jc w:val="center"/>
        <w:rPr>
          <w:b/>
          <w:bCs/>
        </w:rPr>
      </w:pPr>
    </w:p>
    <w:p w:rsidR="00C12A22" w:rsidRPr="00C9200D" w:rsidRDefault="00C12A22" w:rsidP="00C12A22">
      <w:pPr>
        <w:jc w:val="center"/>
        <w:rPr>
          <w:b/>
          <w:bCs/>
        </w:rPr>
      </w:pPr>
      <w:r w:rsidRPr="00C9200D">
        <w:rPr>
          <w:b/>
          <w:bCs/>
        </w:rPr>
        <w:t>ИЗМЕНЕНИЯ,</w:t>
      </w:r>
    </w:p>
    <w:p w:rsidR="00C12A22" w:rsidRPr="001823B1" w:rsidRDefault="00C12A22" w:rsidP="00C12A22">
      <w:pPr>
        <w:jc w:val="center"/>
        <w:rPr>
          <w:b/>
          <w:bCs/>
        </w:rPr>
      </w:pPr>
      <w:r w:rsidRPr="00351D1F">
        <w:rPr>
          <w:b/>
          <w:bCs/>
        </w:rPr>
        <w:t>которые вносятся в</w:t>
      </w:r>
      <w:r w:rsidRPr="00FB15EE">
        <w:rPr>
          <w:b/>
          <w:bCs/>
        </w:rPr>
        <w:t xml:space="preserve"> Поряд</w:t>
      </w:r>
      <w:r>
        <w:rPr>
          <w:b/>
          <w:bCs/>
        </w:rPr>
        <w:t>ок</w:t>
      </w:r>
      <w:r w:rsidRPr="00FB15EE">
        <w:rPr>
          <w:b/>
          <w:bCs/>
        </w:rPr>
        <w:t xml:space="preserve"> приглашения </w:t>
      </w:r>
      <w:r w:rsidRPr="00FB15EE">
        <w:rPr>
          <w:b/>
        </w:rPr>
        <w:t xml:space="preserve">и отбора независимых экспертов, включаемых в составы конкурсных и аттестационных комиссий органов государственной власти </w:t>
      </w:r>
      <w:r>
        <w:rPr>
          <w:b/>
        </w:rPr>
        <w:t>З</w:t>
      </w:r>
      <w:r w:rsidRPr="00FB15EE">
        <w:rPr>
          <w:b/>
        </w:rPr>
        <w:t xml:space="preserve">абайкальского края </w:t>
      </w:r>
      <w:r>
        <w:rPr>
          <w:b/>
        </w:rPr>
        <w:br/>
      </w:r>
      <w:r w:rsidRPr="00FB15EE">
        <w:rPr>
          <w:b/>
        </w:rPr>
        <w:t xml:space="preserve">и </w:t>
      </w:r>
      <w:r w:rsidRPr="001823B1">
        <w:rPr>
          <w:b/>
        </w:rPr>
        <w:t xml:space="preserve">государственных органов Забайкальского края, утвержденный </w:t>
      </w:r>
      <w:r w:rsidRPr="001823B1">
        <w:rPr>
          <w:b/>
          <w:bCs/>
        </w:rPr>
        <w:t xml:space="preserve">постановлением Правительства Забайкальского края </w:t>
      </w:r>
    </w:p>
    <w:p w:rsidR="00C12A22" w:rsidRDefault="00C12A22" w:rsidP="00C12A22">
      <w:pPr>
        <w:jc w:val="center"/>
        <w:rPr>
          <w:b/>
          <w:bCs/>
        </w:rPr>
      </w:pPr>
      <w:r w:rsidRPr="001823B1">
        <w:rPr>
          <w:b/>
          <w:bCs/>
        </w:rPr>
        <w:t>от 1 июля 2021 года № 227</w:t>
      </w:r>
    </w:p>
    <w:p w:rsidR="00C12A22" w:rsidRPr="001823B1" w:rsidRDefault="00C12A22" w:rsidP="00C12A22">
      <w:pPr>
        <w:jc w:val="center"/>
        <w:rPr>
          <w:b/>
          <w:bCs/>
        </w:rPr>
      </w:pPr>
    </w:p>
    <w:p w:rsidR="00AB1BD6" w:rsidRDefault="00C12A22" w:rsidP="00C12A22">
      <w:pPr>
        <w:ind w:firstLine="709"/>
        <w:jc w:val="both"/>
        <w:rPr>
          <w:bCs/>
        </w:rPr>
      </w:pPr>
      <w:r>
        <w:t xml:space="preserve">1. </w:t>
      </w:r>
      <w:r w:rsidR="00AB1BD6">
        <w:t>В п</w:t>
      </w:r>
      <w:r>
        <w:rPr>
          <w:bCs/>
        </w:rPr>
        <w:t>ункт</w:t>
      </w:r>
      <w:r w:rsidR="00AB1BD6">
        <w:rPr>
          <w:bCs/>
        </w:rPr>
        <w:t>е</w:t>
      </w:r>
      <w:r>
        <w:rPr>
          <w:bCs/>
        </w:rPr>
        <w:t xml:space="preserve"> 3</w:t>
      </w:r>
      <w:r w:rsidR="00AB1BD6">
        <w:rPr>
          <w:bCs/>
        </w:rPr>
        <w:t>:</w:t>
      </w:r>
    </w:p>
    <w:p w:rsidR="00C12A22" w:rsidRDefault="00AB1BD6" w:rsidP="00C12A22">
      <w:pPr>
        <w:ind w:firstLine="709"/>
        <w:jc w:val="both"/>
      </w:pPr>
      <w:r>
        <w:rPr>
          <w:bCs/>
        </w:rPr>
        <w:t>1)</w:t>
      </w:r>
      <w:r w:rsidR="00C12A22">
        <w:rPr>
          <w:bCs/>
        </w:rPr>
        <w:t xml:space="preserve"> </w:t>
      </w:r>
      <w:r w:rsidR="00C12A22">
        <w:t xml:space="preserve">дополнить </w:t>
      </w:r>
      <w:r w:rsidR="001908AF">
        <w:t xml:space="preserve">новым </w:t>
      </w:r>
      <w:r w:rsidR="00C12A22">
        <w:t xml:space="preserve">абзацем </w:t>
      </w:r>
      <w:r w:rsidR="001908AF">
        <w:t xml:space="preserve">третьим </w:t>
      </w:r>
      <w:r w:rsidR="00C12A22">
        <w:t>следующего содержания:</w:t>
      </w:r>
    </w:p>
    <w:p w:rsidR="00C12A22" w:rsidRDefault="00C12A22" w:rsidP="00C12A22">
      <w:pPr>
        <w:ind w:firstLine="709"/>
        <w:jc w:val="both"/>
      </w:pPr>
      <w:r>
        <w:t xml:space="preserve">«Реестр размещается на официальном сайте </w:t>
      </w:r>
      <w:r w:rsidRPr="00FB4CF3">
        <w:t>федеральн</w:t>
      </w:r>
      <w:r>
        <w:t>ой</w:t>
      </w:r>
      <w:r w:rsidRPr="00FB4CF3">
        <w:t xml:space="preserve"> государственн</w:t>
      </w:r>
      <w:r>
        <w:t>ой</w:t>
      </w:r>
      <w:r w:rsidRPr="00FB4CF3">
        <w:t xml:space="preserve"> информационн</w:t>
      </w:r>
      <w:r>
        <w:t>ой</w:t>
      </w:r>
      <w:r w:rsidRPr="00FB4CF3">
        <w:t xml:space="preserve"> систем</w:t>
      </w:r>
      <w:r>
        <w:t>ы</w:t>
      </w:r>
      <w:r w:rsidRPr="00FB4CF3">
        <w:t xml:space="preserve"> «Единая информационная система управления кадровым составом государственной гражданской службы Российской Федерации</w:t>
      </w:r>
      <w:r w:rsidR="00512AFE">
        <w:t>»</w:t>
      </w:r>
      <w:proofErr w:type="gramStart"/>
      <w:r>
        <w:t>.</w:t>
      </w:r>
      <w:r w:rsidRPr="00FB4CF3">
        <w:t>»</w:t>
      </w:r>
      <w:proofErr w:type="gramEnd"/>
      <w:r w:rsidR="00AB1BD6">
        <w:t>;</w:t>
      </w:r>
    </w:p>
    <w:p w:rsidR="00AB1BD6" w:rsidRDefault="00AB1BD6" w:rsidP="00AB1BD6">
      <w:pPr>
        <w:ind w:firstLine="709"/>
        <w:jc w:val="both"/>
      </w:pPr>
      <w:r>
        <w:t xml:space="preserve">2) в </w:t>
      </w:r>
      <w:proofErr w:type="gramStart"/>
      <w:r>
        <w:t>абзаце</w:t>
      </w:r>
      <w:proofErr w:type="gramEnd"/>
      <w:r>
        <w:t xml:space="preserve"> третьем слова «состав комиссии (комиссий)» заменить словами «составы комиссий»</w:t>
      </w:r>
      <w:r w:rsidR="0024448C">
        <w:t>.</w:t>
      </w:r>
    </w:p>
    <w:p w:rsidR="001908AF" w:rsidRDefault="00C12A22" w:rsidP="00C12A22">
      <w:pPr>
        <w:ind w:firstLine="709"/>
        <w:jc w:val="both"/>
      </w:pPr>
      <w:r>
        <w:t>2</w:t>
      </w:r>
      <w:r w:rsidR="008273CC">
        <w:t>.</w:t>
      </w:r>
      <w:r>
        <w:t xml:space="preserve"> </w:t>
      </w:r>
      <w:r w:rsidR="001908AF">
        <w:t>В абзаце втором пункта 4 слова «государственной власти» исключить.</w:t>
      </w:r>
    </w:p>
    <w:p w:rsidR="0024448C" w:rsidRDefault="001908AF" w:rsidP="0024448C">
      <w:pPr>
        <w:ind w:firstLine="709"/>
        <w:jc w:val="both"/>
      </w:pPr>
      <w:r>
        <w:t xml:space="preserve">3. </w:t>
      </w:r>
      <w:r w:rsidR="00AB1BD6">
        <w:t xml:space="preserve">В пункте 5 </w:t>
      </w:r>
      <w:r w:rsidR="0024448C">
        <w:t>слова «состав комиссии (комиссий)» заменить словами «составы комиссий».</w:t>
      </w:r>
    </w:p>
    <w:p w:rsidR="00C12A22" w:rsidRDefault="0024448C" w:rsidP="00C12A22">
      <w:pPr>
        <w:ind w:firstLine="709"/>
        <w:jc w:val="both"/>
      </w:pPr>
      <w:r>
        <w:t xml:space="preserve">4. </w:t>
      </w:r>
      <w:r w:rsidR="008273CC">
        <w:t>В</w:t>
      </w:r>
      <w:r w:rsidR="00C12A22">
        <w:t xml:space="preserve"> пункте 8:</w:t>
      </w:r>
    </w:p>
    <w:p w:rsidR="00C12A22" w:rsidRDefault="008273CC" w:rsidP="00C12A22">
      <w:pPr>
        <w:ind w:firstLine="709"/>
        <w:jc w:val="both"/>
      </w:pPr>
      <w:r>
        <w:t>1</w:t>
      </w:r>
      <w:r w:rsidR="00C12A22">
        <w:t xml:space="preserve">) в </w:t>
      </w:r>
      <w:proofErr w:type="gramStart"/>
      <w:r w:rsidR="00C12A22">
        <w:t>абзаце</w:t>
      </w:r>
      <w:proofErr w:type="gramEnd"/>
      <w:r w:rsidR="00C12A22">
        <w:t xml:space="preserve"> первом </w:t>
      </w:r>
      <w:r w:rsidR="001908AF">
        <w:t>цифры</w:t>
      </w:r>
      <w:r w:rsidR="00C12A22">
        <w:t xml:space="preserve"> «30» заменить </w:t>
      </w:r>
      <w:r w:rsidR="001908AF">
        <w:t>цифрами</w:t>
      </w:r>
      <w:r w:rsidR="00C12A22">
        <w:t xml:space="preserve"> «15»;</w:t>
      </w:r>
    </w:p>
    <w:p w:rsidR="00C12A22" w:rsidRDefault="008273CC" w:rsidP="00C12A22">
      <w:pPr>
        <w:ind w:firstLine="709"/>
        <w:jc w:val="both"/>
      </w:pPr>
      <w:r>
        <w:t>2</w:t>
      </w:r>
      <w:r w:rsidR="00C12A22">
        <w:t xml:space="preserve">) абзац </w:t>
      </w:r>
      <w:r w:rsidR="00134A08">
        <w:t>третий</w:t>
      </w:r>
      <w:r w:rsidR="00C12A22">
        <w:t xml:space="preserve"> изложить в следующей редакции:</w:t>
      </w:r>
    </w:p>
    <w:p w:rsidR="00C12A22" w:rsidRDefault="00C12A22" w:rsidP="00C12A22">
      <w:pPr>
        <w:ind w:firstLine="709"/>
        <w:jc w:val="both"/>
      </w:pPr>
      <w:r>
        <w:t>«2) осуществляет отбор кандидатур независимых экспертов исходя из положений пункта 2 настоящего Порядка и принимает решение о в</w:t>
      </w:r>
      <w:r w:rsidRPr="0043200C">
        <w:t>ключени</w:t>
      </w:r>
      <w:r>
        <w:t>и (</w:t>
      </w:r>
      <w:proofErr w:type="spellStart"/>
      <w:r>
        <w:t>невключении</w:t>
      </w:r>
      <w:proofErr w:type="spellEnd"/>
      <w:r>
        <w:t xml:space="preserve">) в реестр сведений о кандидатурах </w:t>
      </w:r>
      <w:r w:rsidRPr="00E4306E">
        <w:t>независимых эксперт</w:t>
      </w:r>
      <w:r>
        <w:t>ов</w:t>
      </w:r>
      <w:r w:rsidRPr="00E4306E">
        <w:t xml:space="preserve">, </w:t>
      </w:r>
      <w:r>
        <w:t>которое оформляется правовым актом уполномоченного органа</w:t>
      </w:r>
      <w:proofErr w:type="gramStart"/>
      <w:r>
        <w:t>.»</w:t>
      </w:r>
      <w:r w:rsidR="008273CC">
        <w:t>.</w:t>
      </w:r>
      <w:proofErr w:type="gramEnd"/>
    </w:p>
    <w:p w:rsidR="00C12A22" w:rsidRDefault="0024448C" w:rsidP="00C12A22">
      <w:pPr>
        <w:ind w:firstLine="709"/>
        <w:jc w:val="both"/>
      </w:pPr>
      <w:r>
        <w:t>5</w:t>
      </w:r>
      <w:r w:rsidR="008273CC">
        <w:t>.</w:t>
      </w:r>
      <w:r w:rsidR="00C12A22">
        <w:t xml:space="preserve"> </w:t>
      </w:r>
      <w:r w:rsidR="008273CC">
        <w:t>В</w:t>
      </w:r>
      <w:r w:rsidR="00C12A22">
        <w:t xml:space="preserve"> пункте 10 </w:t>
      </w:r>
      <w:r w:rsidR="00134A08">
        <w:t>цифры</w:t>
      </w:r>
      <w:r w:rsidR="00C12A22">
        <w:t xml:space="preserve"> «45» заменить </w:t>
      </w:r>
      <w:r w:rsidR="00134A08">
        <w:t>цифрами</w:t>
      </w:r>
      <w:r w:rsidR="00C12A22">
        <w:t xml:space="preserve"> «35»</w:t>
      </w:r>
      <w:r w:rsidR="008273CC">
        <w:t>.</w:t>
      </w:r>
    </w:p>
    <w:p w:rsidR="00C12A22" w:rsidRDefault="0024448C" w:rsidP="00C12A22">
      <w:pPr>
        <w:ind w:firstLine="709"/>
        <w:jc w:val="both"/>
      </w:pPr>
      <w:r>
        <w:t>6</w:t>
      </w:r>
      <w:r w:rsidR="008273CC">
        <w:t>. П</w:t>
      </w:r>
      <w:r w:rsidR="00C12A22">
        <w:t>ункт</w:t>
      </w:r>
      <w:r w:rsidR="001A2275">
        <w:t>ы</w:t>
      </w:r>
      <w:r w:rsidR="004C0723">
        <w:t xml:space="preserve"> 11–</w:t>
      </w:r>
      <w:r w:rsidR="00134A08">
        <w:t>1</w:t>
      </w:r>
      <w:r w:rsidR="004C0723">
        <w:t>4</w:t>
      </w:r>
      <w:r w:rsidR="00134A08">
        <w:t xml:space="preserve"> </w:t>
      </w:r>
      <w:r w:rsidR="00C12A22">
        <w:t>изложить в следующей редакции:</w:t>
      </w:r>
    </w:p>
    <w:p w:rsidR="00C12A22" w:rsidRPr="00E4306E" w:rsidRDefault="00C12A22" w:rsidP="00C12A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2D">
        <w:rPr>
          <w:rFonts w:ascii="Times New Roman" w:hAnsi="Times New Roman" w:cs="Times New Roman"/>
          <w:sz w:val="28"/>
          <w:szCs w:val="28"/>
        </w:rPr>
        <w:t xml:space="preserve">«11.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4306E">
        <w:rPr>
          <w:rFonts w:ascii="Times New Roman" w:hAnsi="Times New Roman" w:cs="Times New Roman"/>
          <w:sz w:val="28"/>
          <w:szCs w:val="28"/>
        </w:rPr>
        <w:t xml:space="preserve"> осуществляет отбор независимого эксперта (независимых экспертов), являющегося специалистом в областях и видах профессиональной служебной деятельности гражданских служащих, по вопросам кадровых технологий и гражданской службы, которые указаны в запросе представителя нанимателя, </w:t>
      </w:r>
      <w:r w:rsidRPr="00245F2D">
        <w:rPr>
          <w:rFonts w:ascii="Times New Roman" w:hAnsi="Times New Roman" w:cs="Times New Roman"/>
          <w:sz w:val="28"/>
          <w:szCs w:val="28"/>
        </w:rPr>
        <w:t>предусмотренном пунктом 10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45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245F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06E">
        <w:rPr>
          <w:rFonts w:ascii="Times New Roman" w:hAnsi="Times New Roman" w:cs="Times New Roman"/>
          <w:sz w:val="28"/>
          <w:szCs w:val="28"/>
        </w:rPr>
        <w:t xml:space="preserve">и не позднее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4306E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</w:t>
      </w: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E4306E">
        <w:rPr>
          <w:rFonts w:ascii="Times New Roman" w:hAnsi="Times New Roman" w:cs="Times New Roman"/>
          <w:sz w:val="28"/>
          <w:szCs w:val="28"/>
        </w:rPr>
        <w:t>запроса направляет в государственный орган сведения о независимом эксперте (независимых экспертах)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СЭД</w:t>
      </w:r>
      <w:r w:rsidRPr="00E430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2A22" w:rsidRDefault="00C12A22" w:rsidP="00C12A22">
      <w:pPr>
        <w:ind w:firstLine="709"/>
        <w:jc w:val="both"/>
      </w:pPr>
      <w:r>
        <w:lastRenderedPageBreak/>
        <w:t xml:space="preserve">12. </w:t>
      </w:r>
      <w:r w:rsidRPr="00CB75A2">
        <w:t xml:space="preserve">Руководители организаций </w:t>
      </w:r>
      <w:r>
        <w:t xml:space="preserve">(органов-учредителей) </w:t>
      </w:r>
      <w:r w:rsidRPr="00CB75A2">
        <w:t xml:space="preserve">поддерживают в актуальном </w:t>
      </w:r>
      <w:proofErr w:type="gramStart"/>
      <w:r w:rsidRPr="00CB75A2">
        <w:t>состоянии</w:t>
      </w:r>
      <w:proofErr w:type="gramEnd"/>
      <w:r w:rsidRPr="00CB75A2">
        <w:t xml:space="preserve"> сведения о независимом эксперте посредством направления </w:t>
      </w:r>
      <w:r>
        <w:t xml:space="preserve">одним из способов, указанных в пункте 4 настоящего Порядка, </w:t>
      </w:r>
      <w:r w:rsidRPr="00CB75A2">
        <w:t xml:space="preserve">в </w:t>
      </w:r>
      <w:r>
        <w:t>уполномоченный орган</w:t>
      </w:r>
      <w:r w:rsidRPr="00CB75A2">
        <w:t xml:space="preserve"> уточненных сведений о нем по форме, предусмотренной приложением </w:t>
      </w:r>
      <w:r>
        <w:t>№ 2</w:t>
      </w:r>
      <w:r w:rsidRPr="00CB75A2">
        <w:t xml:space="preserve"> к настоящ</w:t>
      </w:r>
      <w:r>
        <w:t>ему Порядку</w:t>
      </w:r>
      <w:r w:rsidRPr="00CB75A2">
        <w:t>.</w:t>
      </w:r>
    </w:p>
    <w:p w:rsidR="001A2275" w:rsidRPr="00E4306E" w:rsidRDefault="001A2275" w:rsidP="001A2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13.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4306E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>-учредители) одним из способов, указанных в пункте 4 настоящего Порядка, информируют уполномоченный орган</w:t>
      </w:r>
      <w:r w:rsidRPr="00E4306E">
        <w:rPr>
          <w:rFonts w:ascii="Times New Roman" w:hAnsi="Times New Roman" w:cs="Times New Roman"/>
          <w:sz w:val="28"/>
          <w:szCs w:val="28"/>
        </w:rPr>
        <w:t xml:space="preserve"> об отзыве лица, </w:t>
      </w:r>
      <w:r>
        <w:rPr>
          <w:rFonts w:ascii="Times New Roman" w:hAnsi="Times New Roman" w:cs="Times New Roman"/>
          <w:sz w:val="28"/>
          <w:szCs w:val="28"/>
        </w:rPr>
        <w:t>рекомендованного для включения в состав</w:t>
      </w:r>
      <w:r w:rsidR="00A85C90">
        <w:rPr>
          <w:rFonts w:ascii="Times New Roman" w:hAnsi="Times New Roman" w:cs="Times New Roman"/>
          <w:sz w:val="28"/>
          <w:szCs w:val="28"/>
        </w:rPr>
        <w:t>ы комиссий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06E">
        <w:rPr>
          <w:rFonts w:ascii="Times New Roman" w:hAnsi="Times New Roman" w:cs="Times New Roman"/>
          <w:sz w:val="28"/>
          <w:szCs w:val="28"/>
        </w:rPr>
        <w:t>в качестве независимого эксперта, в случае принятия такого решения руководителем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(органа-учредителя), </w:t>
      </w:r>
      <w:r w:rsidRPr="00E4306E">
        <w:rPr>
          <w:rFonts w:ascii="Times New Roman" w:hAnsi="Times New Roman" w:cs="Times New Roman"/>
          <w:sz w:val="28"/>
          <w:szCs w:val="28"/>
        </w:rPr>
        <w:t>представителем которой является данное лицо, с обоснованием такого отзыва.</w:t>
      </w:r>
    </w:p>
    <w:p w:rsidR="008273CC" w:rsidRDefault="00C12A22" w:rsidP="00827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3CC">
        <w:rPr>
          <w:rFonts w:ascii="Times New Roman" w:hAnsi="Times New Roman" w:cs="Times New Roman"/>
          <w:sz w:val="28"/>
          <w:szCs w:val="28"/>
        </w:rPr>
        <w:t xml:space="preserve">14. </w:t>
      </w:r>
      <w:r w:rsidR="008273CC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5A2428">
        <w:rPr>
          <w:rFonts w:ascii="Times New Roman" w:hAnsi="Times New Roman" w:cs="Times New Roman"/>
          <w:sz w:val="28"/>
          <w:szCs w:val="28"/>
        </w:rPr>
        <w:t>в течение 15</w:t>
      </w:r>
      <w:r w:rsidR="008273CC" w:rsidRPr="00E4306E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</w:t>
      </w:r>
      <w:r w:rsidR="008273CC">
        <w:rPr>
          <w:rFonts w:ascii="Times New Roman" w:hAnsi="Times New Roman" w:cs="Times New Roman"/>
          <w:sz w:val="28"/>
          <w:szCs w:val="28"/>
        </w:rPr>
        <w:t>информации, указанной в пунктах 12 и 13 настоящего Порядка:</w:t>
      </w:r>
      <w:r w:rsidR="008273CC" w:rsidRPr="00E43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A22" w:rsidRDefault="00C12A22" w:rsidP="00C12A22">
      <w:pPr>
        <w:ind w:firstLine="709"/>
        <w:jc w:val="both"/>
      </w:pPr>
      <w:r>
        <w:t xml:space="preserve">1) принимает решение о </w:t>
      </w:r>
      <w:r w:rsidRPr="00E4306E">
        <w:t>внесени</w:t>
      </w:r>
      <w:r>
        <w:t>и</w:t>
      </w:r>
      <w:r w:rsidRPr="00E4306E">
        <w:t xml:space="preserve"> изменений</w:t>
      </w:r>
      <w:r>
        <w:t xml:space="preserve"> в реестр, которое оформляется правовым актом уполномоченного органа, в том числе </w:t>
      </w:r>
      <w:r w:rsidR="00A85C90">
        <w:t>об</w:t>
      </w:r>
      <w:r>
        <w:t xml:space="preserve"> исключ</w:t>
      </w:r>
      <w:r w:rsidR="00A85C90">
        <w:t>ении</w:t>
      </w:r>
      <w:r>
        <w:t xml:space="preserve"> независимого эксперта из реестра в случае наличия достаточных оснований, препятствующих его участию в составе комиссии (комиссий);</w:t>
      </w:r>
    </w:p>
    <w:p w:rsidR="00C12A22" w:rsidRDefault="00C12A22" w:rsidP="00C12A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уведомляет</w:t>
      </w:r>
      <w:r w:rsidRPr="00E43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принятом решении</w:t>
      </w:r>
      <w:r w:rsidRPr="00E43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E4306E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 (органа-учредителя)</w:t>
      </w:r>
      <w:r w:rsidRPr="00E430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направившего соответствующую информацию, а также </w:t>
      </w:r>
      <w:r w:rsidRPr="003374A0">
        <w:rPr>
          <w:rFonts w:ascii="Times New Roman" w:hAnsi="Times New Roman" w:cs="Times New Roman"/>
          <w:sz w:val="28"/>
          <w:szCs w:val="28"/>
        </w:rPr>
        <w:t>государственный орган, в состав комиссии (комиссий) которого включен независимый эксперт,</w:t>
      </w:r>
      <w:r>
        <w:rPr>
          <w:rFonts w:ascii="Times New Roman" w:hAnsi="Times New Roman" w:cs="Times New Roman"/>
          <w:sz w:val="28"/>
          <w:szCs w:val="28"/>
        </w:rPr>
        <w:t xml:space="preserve"> одним из способов, указанных в пункте 4 настоящего Порядка</w:t>
      </w:r>
      <w:proofErr w:type="gramStart"/>
      <w:r w:rsidRPr="00E430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273CC" w:rsidRDefault="008273CC" w:rsidP="00C12A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0617B">
        <w:rPr>
          <w:rFonts w:ascii="Times New Roman" w:hAnsi="Times New Roman" w:cs="Times New Roman"/>
          <w:sz w:val="28"/>
          <w:szCs w:val="28"/>
        </w:rPr>
        <w:t>Дополнить пунктом 17 следующего содержания:</w:t>
      </w:r>
    </w:p>
    <w:p w:rsidR="0040617B" w:rsidRDefault="0040617B" w:rsidP="00406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«17. </w:t>
      </w:r>
      <w:r w:rsidRPr="0040617B">
        <w:rPr>
          <w:rFonts w:ascii="Times New Roman" w:hAnsi="Times New Roman" w:cs="Times New Roman"/>
          <w:sz w:val="28"/>
          <w:szCs w:val="28"/>
        </w:rPr>
        <w:t xml:space="preserve">Информационное взаимодействие между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72C57">
        <w:rPr>
          <w:rFonts w:ascii="Times New Roman" w:hAnsi="Times New Roman" w:cs="Times New Roman"/>
          <w:sz w:val="28"/>
          <w:szCs w:val="28"/>
        </w:rPr>
        <w:t>полномоченным органом, органами-учредителями,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государственными органами</w:t>
      </w:r>
      <w:r w:rsidRPr="0040617B">
        <w:rPr>
          <w:rFonts w:ascii="Times New Roman" w:hAnsi="Times New Roman" w:cs="Times New Roman"/>
          <w:sz w:val="28"/>
          <w:szCs w:val="28"/>
        </w:rPr>
        <w:t xml:space="preserve">, предусмотренное </w:t>
      </w:r>
      <w:hyperlink r:id="rId8" w:history="1">
        <w:r w:rsidRPr="0040617B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="00512AFE">
        <w:rPr>
          <w:rFonts w:ascii="Times New Roman" w:hAnsi="Times New Roman" w:cs="Times New Roman"/>
          <w:sz w:val="28"/>
          <w:szCs w:val="28"/>
        </w:rPr>
        <w:t>–</w:t>
      </w:r>
      <w:hyperlink r:id="rId9" w:history="1">
        <w:r w:rsidRPr="0040617B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40617B">
        <w:rPr>
          <w:rFonts w:ascii="Times New Roman" w:hAnsi="Times New Roman" w:cs="Times New Roman"/>
          <w:sz w:val="28"/>
          <w:szCs w:val="28"/>
        </w:rPr>
        <w:t xml:space="preserve"> и </w:t>
      </w:r>
      <w:r w:rsidR="00272C57">
        <w:rPr>
          <w:rFonts w:ascii="Times New Roman" w:hAnsi="Times New Roman" w:cs="Times New Roman"/>
          <w:sz w:val="28"/>
          <w:szCs w:val="28"/>
        </w:rPr>
        <w:t>9</w:t>
      </w:r>
      <w:r w:rsidR="00512AFE">
        <w:rPr>
          <w:rFonts w:ascii="Times New Roman" w:hAnsi="Times New Roman" w:cs="Times New Roman"/>
          <w:sz w:val="28"/>
          <w:szCs w:val="28"/>
        </w:rPr>
        <w:t>–</w:t>
      </w:r>
      <w:hyperlink r:id="rId10" w:history="1"/>
      <w:hyperlink r:id="rId11" w:history="1">
        <w:r w:rsidRPr="0040617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512AFE">
        <w:rPr>
          <w:rFonts w:ascii="Times New Roman" w:hAnsi="Times New Roman" w:cs="Times New Roman"/>
          <w:sz w:val="28"/>
          <w:szCs w:val="28"/>
        </w:rPr>
        <w:t>4</w:t>
      </w:r>
      <w:r w:rsidRPr="0040617B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6915EB">
        <w:rPr>
          <w:rFonts w:ascii="Times New Roman" w:hAnsi="Times New Roman" w:cs="Times New Roman"/>
          <w:sz w:val="28"/>
          <w:szCs w:val="28"/>
        </w:rPr>
        <w:t>его Порядка</w:t>
      </w:r>
      <w:r w:rsidRPr="0040617B">
        <w:rPr>
          <w:rFonts w:ascii="Times New Roman" w:hAnsi="Times New Roman" w:cs="Times New Roman"/>
          <w:sz w:val="28"/>
          <w:szCs w:val="28"/>
        </w:rPr>
        <w:t xml:space="preserve">, может осуществляться с использованием федеральной государственной информационной системы </w:t>
      </w:r>
      <w:r w:rsidR="00B3333D" w:rsidRPr="00FB4CF3">
        <w:rPr>
          <w:rFonts w:ascii="Times New Roman" w:hAnsi="Times New Roman" w:cs="Times New Roman"/>
          <w:sz w:val="28"/>
          <w:szCs w:val="28"/>
        </w:rPr>
        <w:t>«Единая информационная система управления кадровым составом государственной гражданской службы Российской Федерации</w:t>
      </w:r>
      <w:r w:rsidR="00B3333D">
        <w:t>»</w:t>
      </w:r>
      <w:proofErr w:type="gramStart"/>
      <w:r w:rsidRPr="0040617B">
        <w:rPr>
          <w:rFonts w:ascii="Times New Roman" w:hAnsi="Times New Roman" w:cs="Times New Roman"/>
          <w:sz w:val="28"/>
          <w:szCs w:val="28"/>
        </w:rPr>
        <w:t>.</w:t>
      </w:r>
      <w:r w:rsidR="00B3333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3333D">
        <w:rPr>
          <w:rFonts w:ascii="Times New Roman" w:hAnsi="Times New Roman" w:cs="Times New Roman"/>
          <w:sz w:val="28"/>
          <w:szCs w:val="28"/>
        </w:rPr>
        <w:t>.</w:t>
      </w:r>
    </w:p>
    <w:p w:rsidR="00B3333D" w:rsidRDefault="00B3333D" w:rsidP="00406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Приложение № 2 изложить в следующей редакции:</w:t>
      </w:r>
    </w:p>
    <w:p w:rsidR="00B3333D" w:rsidRPr="00E01242" w:rsidRDefault="00B3333D" w:rsidP="00406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33D" w:rsidRPr="00E4306E" w:rsidRDefault="00B3333D" w:rsidP="00B3333D">
      <w:pPr>
        <w:pStyle w:val="ConsPlusNormal"/>
        <w:spacing w:line="360" w:lineRule="auto"/>
        <w:ind w:left="3538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306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B3333D" w:rsidRDefault="00B3333D" w:rsidP="00B3333D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E4306E">
        <w:rPr>
          <w:rFonts w:ascii="Times New Roman" w:hAnsi="Times New Roman" w:cs="Times New Roman"/>
          <w:sz w:val="28"/>
          <w:szCs w:val="28"/>
        </w:rPr>
        <w:t xml:space="preserve">приглашения и отбора </w:t>
      </w:r>
    </w:p>
    <w:p w:rsidR="00B3333D" w:rsidRDefault="00B3333D" w:rsidP="00B3333D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независимых экспертов, включаемых</w:t>
      </w:r>
      <w:r w:rsidRPr="000E3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33D" w:rsidRDefault="00B3333D" w:rsidP="00B3333D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 xml:space="preserve">в составы </w:t>
      </w:r>
      <w:proofErr w:type="gramStart"/>
      <w:r w:rsidRPr="00E4306E">
        <w:rPr>
          <w:rFonts w:ascii="Times New Roman" w:hAnsi="Times New Roman" w:cs="Times New Roman"/>
          <w:sz w:val="28"/>
          <w:szCs w:val="28"/>
        </w:rPr>
        <w:t>конкурсных</w:t>
      </w:r>
      <w:proofErr w:type="gramEnd"/>
      <w:r w:rsidRPr="00E4306E">
        <w:rPr>
          <w:rFonts w:ascii="Times New Roman" w:hAnsi="Times New Roman" w:cs="Times New Roman"/>
          <w:sz w:val="28"/>
          <w:szCs w:val="28"/>
        </w:rPr>
        <w:t xml:space="preserve"> и аттестационных </w:t>
      </w:r>
    </w:p>
    <w:p w:rsidR="00B3333D" w:rsidRDefault="00B3333D" w:rsidP="00B3333D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 xml:space="preserve">комиссий </w:t>
      </w:r>
      <w:r w:rsidRPr="000E3295">
        <w:rPr>
          <w:rFonts w:ascii="Times New Roman" w:hAnsi="Times New Roman" w:cs="Times New Roman"/>
          <w:sz w:val="28"/>
          <w:szCs w:val="28"/>
        </w:rPr>
        <w:t xml:space="preserve">органов </w:t>
      </w:r>
      <w:proofErr w:type="gramStart"/>
      <w:r w:rsidRPr="000E3295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0E3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33D" w:rsidRDefault="00B3333D" w:rsidP="00B3333D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0E3295">
        <w:rPr>
          <w:rFonts w:ascii="Times New Roman" w:hAnsi="Times New Roman" w:cs="Times New Roman"/>
          <w:sz w:val="28"/>
          <w:szCs w:val="28"/>
        </w:rPr>
        <w:t xml:space="preserve">власти Забайкальского края и </w:t>
      </w:r>
    </w:p>
    <w:p w:rsidR="00B3333D" w:rsidRDefault="00B3333D" w:rsidP="00B3333D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E8036B">
        <w:rPr>
          <w:rFonts w:ascii="Times New Roman" w:hAnsi="Times New Roman" w:cs="Times New Roman"/>
          <w:sz w:val="28"/>
          <w:szCs w:val="28"/>
        </w:rPr>
        <w:t>государственных органов</w:t>
      </w:r>
      <w:r w:rsidRPr="000E3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33D" w:rsidRDefault="00B3333D" w:rsidP="00B3333D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0E3295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B3333D" w:rsidRDefault="00B3333D" w:rsidP="00B3333D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proofErr w:type="gramEnd"/>
    </w:p>
    <w:p w:rsidR="00B3333D" w:rsidRDefault="00B3333D" w:rsidP="00B3333D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Забайкальского края</w:t>
      </w:r>
    </w:p>
    <w:p w:rsidR="00B3333D" w:rsidRPr="00E4306E" w:rsidRDefault="00B3333D" w:rsidP="00B3333D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)</w:t>
      </w:r>
    </w:p>
    <w:p w:rsidR="00B3333D" w:rsidRDefault="00B3333D" w:rsidP="00B3333D">
      <w:pPr>
        <w:pStyle w:val="ConsPlusNormal"/>
        <w:spacing w:before="240" w:after="24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72"/>
      <w:bookmarkEnd w:id="0"/>
      <w:r w:rsidRPr="00E4306E">
        <w:rPr>
          <w:rFonts w:ascii="Times New Roman" w:hAnsi="Times New Roman" w:cs="Times New Roman"/>
          <w:sz w:val="28"/>
          <w:szCs w:val="28"/>
        </w:rPr>
        <w:t>ФОРМА</w:t>
      </w:r>
    </w:p>
    <w:p w:rsidR="00B3333D" w:rsidRPr="00E4306E" w:rsidRDefault="00B3333D" w:rsidP="00B33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E4306E">
        <w:rPr>
          <w:rFonts w:ascii="Times New Roman" w:hAnsi="Times New Roman" w:cs="Times New Roman"/>
          <w:sz w:val="28"/>
          <w:szCs w:val="28"/>
        </w:rPr>
        <w:t>ВЕДЕНИЯ</w:t>
      </w:r>
    </w:p>
    <w:p w:rsidR="00B3333D" w:rsidRPr="00E4306E" w:rsidRDefault="00B3333D" w:rsidP="00B33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о кандидатуре независимого эксперта, включаемого в составы</w:t>
      </w:r>
    </w:p>
    <w:p w:rsidR="00B3333D" w:rsidRDefault="00B3333D" w:rsidP="00B33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306E">
        <w:rPr>
          <w:rFonts w:ascii="Times New Roman" w:hAnsi="Times New Roman" w:cs="Times New Roman"/>
          <w:sz w:val="28"/>
          <w:szCs w:val="28"/>
        </w:rPr>
        <w:t>конкурсной</w:t>
      </w:r>
      <w:proofErr w:type="gramEnd"/>
      <w:r w:rsidRPr="00E4306E">
        <w:rPr>
          <w:rFonts w:ascii="Times New Roman" w:hAnsi="Times New Roman" w:cs="Times New Roman"/>
          <w:sz w:val="28"/>
          <w:szCs w:val="28"/>
        </w:rPr>
        <w:t xml:space="preserve"> и аттестационной комиссий </w:t>
      </w:r>
      <w:r w:rsidRPr="000E3295">
        <w:rPr>
          <w:rFonts w:ascii="Times New Roman" w:hAnsi="Times New Roman" w:cs="Times New Roman"/>
          <w:sz w:val="28"/>
          <w:szCs w:val="28"/>
        </w:rPr>
        <w:t xml:space="preserve">органов государственной </w:t>
      </w:r>
    </w:p>
    <w:p w:rsidR="00B3333D" w:rsidRDefault="00B3333D" w:rsidP="00B33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3295">
        <w:rPr>
          <w:rFonts w:ascii="Times New Roman" w:hAnsi="Times New Roman" w:cs="Times New Roman"/>
          <w:sz w:val="28"/>
          <w:szCs w:val="28"/>
        </w:rPr>
        <w:t xml:space="preserve">власти Забайкальского края и </w:t>
      </w:r>
      <w:r w:rsidRPr="00E8036B">
        <w:rPr>
          <w:rFonts w:ascii="Times New Roman" w:hAnsi="Times New Roman" w:cs="Times New Roman"/>
          <w:sz w:val="28"/>
          <w:szCs w:val="28"/>
        </w:rPr>
        <w:t>государственных органов</w:t>
      </w:r>
      <w:r w:rsidRPr="000E3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33D" w:rsidRDefault="00B3333D" w:rsidP="00B333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3295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B3333D" w:rsidRPr="00DD7EF8" w:rsidRDefault="00B3333D" w:rsidP="00B3333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3333D" w:rsidRPr="00E4306E" w:rsidRDefault="00B3333D" w:rsidP="00B333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DD7EF8">
        <w:rPr>
          <w:rFonts w:ascii="Times New Roman" w:hAnsi="Times New Roman" w:cs="Times New Roman"/>
          <w:sz w:val="28"/>
          <w:szCs w:val="28"/>
        </w:rPr>
        <w:t>_______________</w:t>
      </w:r>
      <w:r w:rsidRPr="00E4306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B3333D" w:rsidRPr="003003F7" w:rsidRDefault="00B3333D" w:rsidP="00B333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3F7">
        <w:rPr>
          <w:rFonts w:ascii="Times New Roman" w:hAnsi="Times New Roman" w:cs="Times New Roman"/>
          <w:sz w:val="24"/>
          <w:szCs w:val="24"/>
        </w:rPr>
        <w:t>(фамилия, имя и отчество (при наличии))</w:t>
      </w:r>
    </w:p>
    <w:p w:rsidR="00B3333D" w:rsidRPr="00264608" w:rsidRDefault="00B3333D" w:rsidP="00B333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333D" w:rsidRPr="00E4306E" w:rsidRDefault="00B3333D" w:rsidP="00B333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1. Дата рождения ______________________</w:t>
      </w:r>
      <w:r w:rsidR="00DD7EF8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B3333D" w:rsidRPr="00E4306E" w:rsidRDefault="00B3333D" w:rsidP="00B333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2. Сведения об образовании ____________</w:t>
      </w:r>
      <w:r w:rsidR="00DD7EF8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3333D" w:rsidRPr="00E4306E" w:rsidRDefault="00B3333D" w:rsidP="00B333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333D" w:rsidRDefault="00B3333D" w:rsidP="00B333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3F7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организации, год окончания)</w:t>
      </w:r>
    </w:p>
    <w:p w:rsidR="00B3333D" w:rsidRPr="00E4306E" w:rsidRDefault="00B3333D" w:rsidP="00B333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333D" w:rsidRPr="003003F7" w:rsidRDefault="00B3333D" w:rsidP="00B333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3F7">
        <w:rPr>
          <w:rFonts w:ascii="Times New Roman" w:hAnsi="Times New Roman" w:cs="Times New Roman"/>
          <w:sz w:val="24"/>
          <w:szCs w:val="24"/>
        </w:rPr>
        <w:t>(направление подготовки (специальность), квалификация)</w:t>
      </w:r>
    </w:p>
    <w:p w:rsidR="00B3333D" w:rsidRPr="00E4306E" w:rsidRDefault="00B3333D" w:rsidP="00B333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Тематика научной деятельности (в случае ее осуществления)</w:t>
      </w:r>
    </w:p>
    <w:p w:rsidR="00B3333D" w:rsidRPr="00E4306E" w:rsidRDefault="00B3333D" w:rsidP="00B333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333D" w:rsidRDefault="00B3333D" w:rsidP="00B333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3333D" w:rsidRPr="00E4306E" w:rsidRDefault="00B3333D" w:rsidP="00B333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333D" w:rsidRPr="00E4306E" w:rsidRDefault="00B3333D" w:rsidP="00B333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 xml:space="preserve">4. Сведения об ученой степени, ученом звании </w:t>
      </w:r>
      <w:r>
        <w:rPr>
          <w:rFonts w:ascii="Times New Roman" w:hAnsi="Times New Roman" w:cs="Times New Roman"/>
          <w:sz w:val="28"/>
          <w:szCs w:val="28"/>
        </w:rPr>
        <w:t>(при наличии)</w:t>
      </w:r>
      <w:r w:rsidRPr="00E4306E">
        <w:rPr>
          <w:rFonts w:ascii="Times New Roman" w:hAnsi="Times New Roman" w:cs="Times New Roman"/>
          <w:sz w:val="28"/>
          <w:szCs w:val="28"/>
        </w:rPr>
        <w:t>_________</w:t>
      </w:r>
      <w:r w:rsidR="00DD7EF8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E4306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3333D" w:rsidRPr="00E4306E" w:rsidRDefault="00B3333D" w:rsidP="00B333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333D" w:rsidRPr="00E4306E" w:rsidRDefault="00B3333D" w:rsidP="00B333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333D" w:rsidRPr="00E4306E" w:rsidRDefault="00B3333D" w:rsidP="00B333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5. Место работы</w:t>
      </w:r>
      <w:r w:rsidR="00A85C90">
        <w:rPr>
          <w:rFonts w:ascii="Times New Roman" w:hAnsi="Times New Roman" w:cs="Times New Roman"/>
          <w:sz w:val="28"/>
          <w:szCs w:val="28"/>
        </w:rPr>
        <w:t xml:space="preserve"> (с указанием </w:t>
      </w:r>
      <w:r>
        <w:rPr>
          <w:rFonts w:ascii="Times New Roman" w:hAnsi="Times New Roman" w:cs="Times New Roman"/>
          <w:sz w:val="28"/>
          <w:szCs w:val="28"/>
        </w:rPr>
        <w:t>должност</w:t>
      </w:r>
      <w:r w:rsidR="00A85C90">
        <w:rPr>
          <w:rFonts w:ascii="Times New Roman" w:hAnsi="Times New Roman" w:cs="Times New Roman"/>
          <w:sz w:val="28"/>
          <w:szCs w:val="28"/>
        </w:rPr>
        <w:t>и)</w:t>
      </w:r>
      <w:r w:rsidRPr="00E4306E">
        <w:rPr>
          <w:rFonts w:ascii="Times New Roman" w:hAnsi="Times New Roman" w:cs="Times New Roman"/>
          <w:sz w:val="28"/>
          <w:szCs w:val="28"/>
        </w:rPr>
        <w:t xml:space="preserve"> на дату подачи настоящих сведений </w:t>
      </w:r>
      <w:r w:rsidR="00DD7EF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85C90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3333D" w:rsidRPr="00E4306E" w:rsidRDefault="00B3333D" w:rsidP="00B333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333D" w:rsidRPr="00E4306E" w:rsidRDefault="00B3333D" w:rsidP="00B333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333D" w:rsidRDefault="008E4764" w:rsidP="00B333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333D" w:rsidRPr="00FF5439">
        <w:rPr>
          <w:rFonts w:ascii="Times New Roman" w:hAnsi="Times New Roman" w:cs="Times New Roman"/>
          <w:sz w:val="28"/>
          <w:szCs w:val="28"/>
        </w:rPr>
        <w:t xml:space="preserve">. Сведения о </w:t>
      </w:r>
      <w:r w:rsidR="00B3333D">
        <w:rPr>
          <w:rFonts w:ascii="Times New Roman" w:hAnsi="Times New Roman" w:cs="Times New Roman"/>
          <w:sz w:val="28"/>
          <w:szCs w:val="28"/>
        </w:rPr>
        <w:t>трудовой деятельности:</w:t>
      </w:r>
      <w:r w:rsidR="00B3333D" w:rsidRPr="00FF5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33D" w:rsidRPr="009D7FF3" w:rsidRDefault="00B3333D" w:rsidP="00B3333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26"/>
        <w:gridCol w:w="1346"/>
        <w:gridCol w:w="2464"/>
        <w:gridCol w:w="2081"/>
        <w:gridCol w:w="2061"/>
      </w:tblGrid>
      <w:tr w:rsidR="00B3333D" w:rsidRPr="00A83680" w:rsidTr="00E66CFA">
        <w:tc>
          <w:tcPr>
            <w:tcW w:w="1515" w:type="pct"/>
            <w:gridSpan w:val="2"/>
          </w:tcPr>
          <w:p w:rsidR="00B3333D" w:rsidRPr="00A83680" w:rsidRDefault="00B3333D" w:rsidP="00E66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80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1300" w:type="pct"/>
            <w:vMerge w:val="restart"/>
          </w:tcPr>
          <w:p w:rsidR="00B3333D" w:rsidRPr="00A83680" w:rsidRDefault="00B3333D" w:rsidP="00E66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80">
              <w:rPr>
                <w:rFonts w:ascii="Times New Roman" w:hAnsi="Times New Roman" w:cs="Times New Roman"/>
                <w:sz w:val="24"/>
                <w:szCs w:val="24"/>
              </w:rPr>
              <w:t>Организация,</w:t>
            </w:r>
          </w:p>
          <w:p w:rsidR="00B3333D" w:rsidRPr="00A83680" w:rsidRDefault="00B3333D" w:rsidP="00E66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8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98" w:type="pct"/>
            <w:vMerge w:val="restart"/>
          </w:tcPr>
          <w:p w:rsidR="00B3333D" w:rsidRPr="00A83680" w:rsidRDefault="00B3333D" w:rsidP="00E66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80">
              <w:rPr>
                <w:rFonts w:ascii="Times New Roman" w:hAnsi="Times New Roman" w:cs="Times New Roman"/>
                <w:sz w:val="24"/>
                <w:szCs w:val="24"/>
              </w:rPr>
              <w:t xml:space="preserve">Сфера </w:t>
            </w:r>
          </w:p>
          <w:p w:rsidR="00B3333D" w:rsidRPr="00A83680" w:rsidRDefault="00B3333D" w:rsidP="00E66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80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087" w:type="pct"/>
            <w:vMerge w:val="restart"/>
          </w:tcPr>
          <w:p w:rsidR="00B3333D" w:rsidRPr="00A83680" w:rsidRDefault="00B3333D" w:rsidP="00E66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80"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 с указанием сроков их преподавания</w:t>
            </w:r>
            <w:r w:rsidRPr="00A836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680">
              <w:rPr>
                <w:rFonts w:ascii="Times New Roman" w:hAnsi="Times New Roman" w:cs="Times New Roman"/>
                <w:sz w:val="20"/>
              </w:rPr>
              <w:t xml:space="preserve">(в </w:t>
            </w:r>
            <w:proofErr w:type="gramStart"/>
            <w:r w:rsidRPr="00A83680">
              <w:rPr>
                <w:rFonts w:ascii="Times New Roman" w:hAnsi="Times New Roman" w:cs="Times New Roman"/>
                <w:sz w:val="20"/>
              </w:rPr>
              <w:t>случае</w:t>
            </w:r>
            <w:proofErr w:type="gramEnd"/>
            <w:r w:rsidRPr="00A83680">
              <w:rPr>
                <w:rFonts w:ascii="Times New Roman" w:hAnsi="Times New Roman" w:cs="Times New Roman"/>
                <w:sz w:val="20"/>
              </w:rPr>
              <w:t xml:space="preserve"> осуществления преподавательской деятельности)</w:t>
            </w:r>
          </w:p>
        </w:tc>
      </w:tr>
      <w:tr w:rsidR="00B3333D" w:rsidRPr="00A83680" w:rsidTr="00E66CFA">
        <w:tc>
          <w:tcPr>
            <w:tcW w:w="805" w:type="pct"/>
          </w:tcPr>
          <w:p w:rsidR="00B3333D" w:rsidRPr="00A83680" w:rsidRDefault="00B3333D" w:rsidP="00E66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80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</w:p>
        </w:tc>
        <w:tc>
          <w:tcPr>
            <w:tcW w:w="710" w:type="pct"/>
          </w:tcPr>
          <w:p w:rsidR="00B3333D" w:rsidRPr="00A83680" w:rsidRDefault="00B3333D" w:rsidP="00E66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80">
              <w:rPr>
                <w:rFonts w:ascii="Times New Roman" w:hAnsi="Times New Roman" w:cs="Times New Roman"/>
                <w:sz w:val="24"/>
                <w:szCs w:val="24"/>
              </w:rPr>
              <w:t>увольнения</w:t>
            </w:r>
          </w:p>
        </w:tc>
        <w:tc>
          <w:tcPr>
            <w:tcW w:w="1300" w:type="pct"/>
            <w:vMerge/>
          </w:tcPr>
          <w:p w:rsidR="00B3333D" w:rsidRPr="00A83680" w:rsidRDefault="00B3333D" w:rsidP="00E66CFA">
            <w:pPr>
              <w:rPr>
                <w:sz w:val="24"/>
                <w:szCs w:val="24"/>
              </w:rPr>
            </w:pPr>
          </w:p>
        </w:tc>
        <w:tc>
          <w:tcPr>
            <w:tcW w:w="1098" w:type="pct"/>
            <w:vMerge/>
          </w:tcPr>
          <w:p w:rsidR="00B3333D" w:rsidRPr="00A83680" w:rsidRDefault="00B3333D" w:rsidP="00E66CFA">
            <w:pPr>
              <w:rPr>
                <w:sz w:val="24"/>
                <w:szCs w:val="24"/>
              </w:rPr>
            </w:pPr>
          </w:p>
        </w:tc>
        <w:tc>
          <w:tcPr>
            <w:tcW w:w="1087" w:type="pct"/>
            <w:vMerge/>
          </w:tcPr>
          <w:p w:rsidR="00B3333D" w:rsidRPr="00A83680" w:rsidRDefault="00B3333D" w:rsidP="00E66CFA">
            <w:pPr>
              <w:rPr>
                <w:sz w:val="24"/>
                <w:szCs w:val="24"/>
              </w:rPr>
            </w:pPr>
          </w:p>
        </w:tc>
      </w:tr>
      <w:tr w:rsidR="00B3333D" w:rsidRPr="008E4764" w:rsidTr="00E66CFA">
        <w:tc>
          <w:tcPr>
            <w:tcW w:w="805" w:type="pct"/>
          </w:tcPr>
          <w:p w:rsidR="00B3333D" w:rsidRPr="008E4764" w:rsidRDefault="00B3333D" w:rsidP="00E66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pct"/>
          </w:tcPr>
          <w:p w:rsidR="00B3333D" w:rsidRPr="008E4764" w:rsidRDefault="00B3333D" w:rsidP="00E66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pct"/>
          </w:tcPr>
          <w:p w:rsidR="00B3333D" w:rsidRPr="008E4764" w:rsidRDefault="00B3333D" w:rsidP="00E66CFA">
            <w:pPr>
              <w:jc w:val="center"/>
              <w:rPr>
                <w:sz w:val="24"/>
                <w:szCs w:val="24"/>
              </w:rPr>
            </w:pPr>
            <w:r w:rsidRPr="008E4764">
              <w:rPr>
                <w:sz w:val="24"/>
                <w:szCs w:val="24"/>
              </w:rPr>
              <w:t>3</w:t>
            </w:r>
          </w:p>
        </w:tc>
        <w:tc>
          <w:tcPr>
            <w:tcW w:w="1098" w:type="pct"/>
          </w:tcPr>
          <w:p w:rsidR="00B3333D" w:rsidRPr="008E4764" w:rsidRDefault="00B3333D" w:rsidP="00E66CFA">
            <w:pPr>
              <w:jc w:val="center"/>
              <w:rPr>
                <w:sz w:val="24"/>
                <w:szCs w:val="24"/>
              </w:rPr>
            </w:pPr>
            <w:r w:rsidRPr="008E4764">
              <w:rPr>
                <w:sz w:val="24"/>
                <w:szCs w:val="24"/>
              </w:rPr>
              <w:t>4</w:t>
            </w:r>
          </w:p>
        </w:tc>
        <w:tc>
          <w:tcPr>
            <w:tcW w:w="1087" w:type="pct"/>
          </w:tcPr>
          <w:p w:rsidR="00B3333D" w:rsidRPr="008E4764" w:rsidRDefault="00B3333D" w:rsidP="00E66CFA">
            <w:pPr>
              <w:jc w:val="center"/>
              <w:rPr>
                <w:sz w:val="24"/>
                <w:szCs w:val="24"/>
              </w:rPr>
            </w:pPr>
            <w:r w:rsidRPr="008E4764">
              <w:rPr>
                <w:sz w:val="24"/>
                <w:szCs w:val="24"/>
              </w:rPr>
              <w:t>5</w:t>
            </w:r>
          </w:p>
        </w:tc>
      </w:tr>
    </w:tbl>
    <w:p w:rsidR="00B3333D" w:rsidRPr="00E4306E" w:rsidRDefault="008E4764" w:rsidP="00B333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333D" w:rsidRPr="00FF5439">
        <w:rPr>
          <w:rFonts w:ascii="Times New Roman" w:hAnsi="Times New Roman" w:cs="Times New Roman"/>
          <w:sz w:val="28"/>
          <w:szCs w:val="28"/>
        </w:rPr>
        <w:t xml:space="preserve">. </w:t>
      </w:r>
      <w:r w:rsidR="00B3333D">
        <w:rPr>
          <w:rFonts w:ascii="Times New Roman" w:hAnsi="Times New Roman" w:cs="Times New Roman"/>
          <w:sz w:val="28"/>
          <w:szCs w:val="28"/>
        </w:rPr>
        <w:t>Контактные данные (н</w:t>
      </w:r>
      <w:r w:rsidR="00B3333D" w:rsidRPr="00FF5439">
        <w:rPr>
          <w:rFonts w:ascii="Times New Roman" w:hAnsi="Times New Roman" w:cs="Times New Roman"/>
          <w:sz w:val="28"/>
          <w:szCs w:val="28"/>
        </w:rPr>
        <w:t>омер мобильного телефона,</w:t>
      </w:r>
      <w:r w:rsidR="00B3333D">
        <w:rPr>
          <w:rFonts w:ascii="Times New Roman" w:hAnsi="Times New Roman" w:cs="Times New Roman"/>
          <w:sz w:val="28"/>
          <w:szCs w:val="28"/>
        </w:rPr>
        <w:t xml:space="preserve"> </w:t>
      </w:r>
      <w:r w:rsidR="00B3333D" w:rsidRPr="00E4306E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B333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3333D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B3333D">
        <w:rPr>
          <w:rFonts w:ascii="Times New Roman" w:hAnsi="Times New Roman" w:cs="Times New Roman"/>
          <w:sz w:val="28"/>
          <w:szCs w:val="28"/>
        </w:rPr>
        <w:t xml:space="preserve">) </w:t>
      </w:r>
      <w:r w:rsidR="00B3333D" w:rsidRPr="00E4306E">
        <w:rPr>
          <w:rFonts w:ascii="Times New Roman" w:hAnsi="Times New Roman" w:cs="Times New Roman"/>
          <w:sz w:val="28"/>
          <w:szCs w:val="28"/>
        </w:rPr>
        <w:t>__________________</w:t>
      </w:r>
      <w:r w:rsidR="00B3333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B3333D">
        <w:rPr>
          <w:rFonts w:ascii="Times New Roman" w:hAnsi="Times New Roman" w:cs="Times New Roman"/>
          <w:sz w:val="28"/>
          <w:szCs w:val="28"/>
        </w:rPr>
        <w:t>__</w:t>
      </w:r>
    </w:p>
    <w:p w:rsidR="00B3333D" w:rsidRPr="00E4306E" w:rsidRDefault="00B3333D" w:rsidP="00B333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0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E4764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8E4764" w:rsidRDefault="008E4764" w:rsidP="008E4764">
      <w:pPr>
        <w:autoSpaceDE w:val="0"/>
        <w:autoSpaceDN w:val="0"/>
        <w:adjustRightInd w:val="0"/>
        <w:jc w:val="both"/>
      </w:pPr>
      <w:r>
        <w:t>8. Дополнительные сведения, в том числе о возможности участия в формате видеоконференции (на усмотрение кандидата) __________________________</w:t>
      </w:r>
    </w:p>
    <w:p w:rsidR="008E4764" w:rsidRDefault="008E4764" w:rsidP="008E4764">
      <w:pPr>
        <w:autoSpaceDE w:val="0"/>
        <w:autoSpaceDN w:val="0"/>
        <w:adjustRightInd w:val="0"/>
        <w:jc w:val="both"/>
      </w:pPr>
      <w:r>
        <w:t>________________________________________________________________</w:t>
      </w:r>
    </w:p>
    <w:p w:rsidR="008E4764" w:rsidRDefault="008E4764" w:rsidP="008E4764">
      <w:pPr>
        <w:autoSpaceDE w:val="0"/>
        <w:autoSpaceDN w:val="0"/>
        <w:adjustRightInd w:val="0"/>
        <w:jc w:val="both"/>
      </w:pPr>
      <w:r>
        <w:t>__________________________________________________________________</w:t>
      </w:r>
    </w:p>
    <w:p w:rsidR="008E4764" w:rsidRPr="008E4764" w:rsidRDefault="00B3333D" w:rsidP="008E4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8E4764" w:rsidRPr="008E4764">
        <w:rPr>
          <w:rFonts w:ascii="Times New Roman" w:hAnsi="Times New Roman" w:cs="Times New Roman"/>
          <w:sz w:val="28"/>
          <w:szCs w:val="28"/>
        </w:rPr>
        <w:t xml:space="preserve">Подтверждаю достоверность и полноту настоящих сведений и свое согласие на их внесение в реестр независимых экспертов, рекомендуемых </w:t>
      </w:r>
      <w:r w:rsidR="008E4764" w:rsidRPr="008E4764">
        <w:rPr>
          <w:rFonts w:ascii="Times New Roman" w:hAnsi="Times New Roman" w:cs="Times New Roman"/>
          <w:sz w:val="28"/>
          <w:szCs w:val="28"/>
        </w:rPr>
        <w:lastRenderedPageBreak/>
        <w:t xml:space="preserve">для включения в составы конкурсных и аттестационных комиссий </w:t>
      </w:r>
      <w:r w:rsidR="008D038C" w:rsidRPr="00FF5439">
        <w:rPr>
          <w:rFonts w:ascii="Times New Roman" w:hAnsi="Times New Roman" w:cs="Times New Roman"/>
          <w:sz w:val="28"/>
          <w:szCs w:val="28"/>
        </w:rPr>
        <w:t>органов государственной власти Забайкальского края и государственных органов Забайкальского края</w:t>
      </w:r>
      <w:r w:rsidR="008E4764" w:rsidRPr="008E4764">
        <w:rPr>
          <w:rFonts w:ascii="Times New Roman" w:hAnsi="Times New Roman" w:cs="Times New Roman"/>
          <w:sz w:val="28"/>
          <w:szCs w:val="28"/>
        </w:rPr>
        <w:t>, на проведение в отношении меня проверочных мероприятий и обработку моих персональных данных (в том числе автоматизированную обработку) лицами, имеющими доступ к указанному реестру, а также</w:t>
      </w:r>
      <w:proofErr w:type="gramEnd"/>
      <w:r w:rsidR="008E4764" w:rsidRPr="008E4764">
        <w:rPr>
          <w:rFonts w:ascii="Times New Roman" w:hAnsi="Times New Roman" w:cs="Times New Roman"/>
          <w:sz w:val="28"/>
          <w:szCs w:val="28"/>
        </w:rPr>
        <w:t xml:space="preserve"> выражаю свое согласие на размещение моих персональных данных (фамилия, имя, отчество (при наличии), должность) на официальном сайте федеральной государственной информационной системы в области государственной службы</w:t>
      </w:r>
    </w:p>
    <w:p w:rsidR="00B3333D" w:rsidRDefault="00B3333D" w:rsidP="00B33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764" w:rsidRDefault="008E4764" w:rsidP="00B33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764" w:rsidRDefault="008E4764" w:rsidP="00B33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insideH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33"/>
        <w:gridCol w:w="354"/>
        <w:gridCol w:w="6991"/>
      </w:tblGrid>
      <w:tr w:rsidR="00B3333D" w:rsidRPr="00E4306E" w:rsidTr="00E66CFA"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33D" w:rsidRPr="00E4306E" w:rsidRDefault="00B3333D" w:rsidP="00E66C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B3333D" w:rsidRPr="00E4306E" w:rsidRDefault="00B3333D" w:rsidP="00E66C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33D" w:rsidRPr="00E4306E" w:rsidRDefault="00B3333D" w:rsidP="00E66C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3D" w:rsidRPr="00E4306E" w:rsidTr="00E66CFA">
        <w:tblPrEx>
          <w:tblBorders>
            <w:insideH w:val="none" w:sz="0" w:space="0" w:color="auto"/>
          </w:tblBorders>
        </w:tblPrEx>
        <w:tc>
          <w:tcPr>
            <w:tcW w:w="11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33D" w:rsidRPr="00B33D5F" w:rsidRDefault="00B3333D" w:rsidP="00E66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5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B3333D" w:rsidRPr="00E4306E" w:rsidRDefault="00B3333D" w:rsidP="00E66C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3333D" w:rsidRPr="00B33D5F" w:rsidRDefault="00B3333D" w:rsidP="00E66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5F">
              <w:rPr>
                <w:rFonts w:ascii="Times New Roman" w:hAnsi="Times New Roman" w:cs="Times New Roman"/>
                <w:sz w:val="24"/>
                <w:szCs w:val="24"/>
              </w:rPr>
              <w:t>(фамилия, имя и отчество (при наличии) лица, рекомендованного в качестве независимого эксперта – представителя организации)</w:t>
            </w:r>
          </w:p>
        </w:tc>
      </w:tr>
      <w:tr w:rsidR="00B3333D" w:rsidRPr="00E4306E" w:rsidTr="00E66CFA">
        <w:tblPrEx>
          <w:tblBorders>
            <w:insideH w:val="none" w:sz="0" w:space="0" w:color="auto"/>
          </w:tblBorders>
        </w:tblPrEx>
        <w:tc>
          <w:tcPr>
            <w:tcW w:w="13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333D" w:rsidRPr="00E4306E" w:rsidRDefault="00B3333D" w:rsidP="00E66C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4306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_____ </w:t>
            </w:r>
            <w:r w:rsidRPr="00E4306E">
              <w:rPr>
                <w:rFonts w:ascii="Times New Roman" w:hAnsi="Times New Roman" w:cs="Times New Roman"/>
                <w:sz w:val="28"/>
                <w:szCs w:val="28"/>
              </w:rPr>
              <w:t>20__ г.</w:t>
            </w:r>
          </w:p>
        </w:tc>
        <w:tc>
          <w:tcPr>
            <w:tcW w:w="3688" w:type="pct"/>
            <w:tcBorders>
              <w:top w:val="nil"/>
              <w:left w:val="nil"/>
              <w:bottom w:val="nil"/>
              <w:right w:val="nil"/>
            </w:tcBorders>
          </w:tcPr>
          <w:p w:rsidR="00B3333D" w:rsidRPr="00E4306E" w:rsidRDefault="00B3333D" w:rsidP="00E66C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3D" w:rsidRPr="00E4306E" w:rsidTr="00E66CFA"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33D" w:rsidRPr="00E4306E" w:rsidRDefault="00B3333D" w:rsidP="00E66C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B3333D" w:rsidRPr="00E4306E" w:rsidRDefault="00B3333D" w:rsidP="00E66C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33D" w:rsidRPr="00E4306E" w:rsidRDefault="00B3333D" w:rsidP="00E66C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33D" w:rsidRPr="00E4306E" w:rsidTr="00E66CFA">
        <w:tblPrEx>
          <w:tblBorders>
            <w:insideH w:val="none" w:sz="0" w:space="0" w:color="auto"/>
          </w:tblBorders>
        </w:tblPrEx>
        <w:tc>
          <w:tcPr>
            <w:tcW w:w="11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33D" w:rsidRPr="00B33D5F" w:rsidRDefault="00B3333D" w:rsidP="00E66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5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B3333D" w:rsidRPr="00B33D5F" w:rsidRDefault="00B3333D" w:rsidP="00E66C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3333D" w:rsidRPr="00B33D5F" w:rsidRDefault="00B3333D" w:rsidP="00E66C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5F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 и отчество (при наличии) руководителя организации, представителем которой будет являться независимый эксперт, согласовавшего кандидатуру)</w:t>
            </w:r>
          </w:p>
        </w:tc>
      </w:tr>
      <w:tr w:rsidR="00B3333D" w:rsidRPr="00E4306E" w:rsidTr="00E66CFA">
        <w:tblPrEx>
          <w:tblBorders>
            <w:insideH w:val="none" w:sz="0" w:space="0" w:color="auto"/>
          </w:tblBorders>
        </w:tblPrEx>
        <w:tc>
          <w:tcPr>
            <w:tcW w:w="13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333D" w:rsidRPr="00E4306E" w:rsidRDefault="00B3333D" w:rsidP="00E66C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4306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_____</w:t>
            </w:r>
            <w:r w:rsidRPr="00E4306E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</w:tc>
        <w:tc>
          <w:tcPr>
            <w:tcW w:w="3688" w:type="pct"/>
            <w:tcBorders>
              <w:top w:val="nil"/>
              <w:left w:val="nil"/>
              <w:bottom w:val="nil"/>
              <w:right w:val="nil"/>
            </w:tcBorders>
          </w:tcPr>
          <w:p w:rsidR="00B3333D" w:rsidRPr="00E4306E" w:rsidRDefault="00B3333D" w:rsidP="00E66C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333D" w:rsidRPr="008F4A90" w:rsidRDefault="00B3333D" w:rsidP="00B333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33D" w:rsidRPr="008F4A90" w:rsidRDefault="00B3333D" w:rsidP="00B3333D">
      <w:pPr>
        <w:pStyle w:val="ConsPlusNormal"/>
        <w:tabs>
          <w:tab w:val="left" w:pos="12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8D038C">
        <w:rPr>
          <w:rFonts w:ascii="Times New Roman" w:hAnsi="Times New Roman" w:cs="Times New Roman"/>
          <w:sz w:val="24"/>
          <w:szCs w:val="24"/>
        </w:rPr>
        <w:t>».</w:t>
      </w:r>
    </w:p>
    <w:p w:rsidR="00B3333D" w:rsidRPr="0040617B" w:rsidRDefault="00B3333D" w:rsidP="004061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A22" w:rsidRDefault="00C12A22" w:rsidP="00FB15EE">
      <w:pPr>
        <w:pStyle w:val="a9"/>
        <w:spacing w:after="0"/>
        <w:ind w:left="0"/>
      </w:pPr>
    </w:p>
    <w:p w:rsidR="009D4638" w:rsidRPr="00FB15EE" w:rsidRDefault="009D4638" w:rsidP="009E4BA5">
      <w:pPr>
        <w:pStyle w:val="a9"/>
        <w:spacing w:after="0" w:line="360" w:lineRule="auto"/>
        <w:ind w:left="10195" w:firstLine="425"/>
        <w:jc w:val="both"/>
      </w:pPr>
    </w:p>
    <w:sectPr w:rsidR="009D4638" w:rsidRPr="00FB15EE" w:rsidSect="00C12A22">
      <w:headerReference w:type="default" r:id="rId12"/>
      <w:headerReference w:type="first" r:id="rId13"/>
      <w:pgSz w:w="11906" w:h="16838"/>
      <w:pgMar w:top="1134" w:right="567" w:bottom="1134" w:left="1985" w:header="709" w:footer="23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DFB" w:rsidRDefault="00043DFB">
      <w:r>
        <w:separator/>
      </w:r>
    </w:p>
  </w:endnote>
  <w:endnote w:type="continuationSeparator" w:id="0">
    <w:p w:rsidR="00043DFB" w:rsidRDefault="00043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DFB" w:rsidRDefault="00043DFB">
      <w:r>
        <w:separator/>
      </w:r>
    </w:p>
  </w:footnote>
  <w:footnote w:type="continuationSeparator" w:id="0">
    <w:p w:rsidR="00043DFB" w:rsidRDefault="00043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931" w:rsidRDefault="00793C4E" w:rsidP="000F688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69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1242">
      <w:rPr>
        <w:rStyle w:val="a5"/>
        <w:noProof/>
      </w:rPr>
      <w:t>5</w:t>
    </w:r>
    <w:r>
      <w:rPr>
        <w:rStyle w:val="a5"/>
      </w:rPr>
      <w:fldChar w:fldCharType="end"/>
    </w:r>
  </w:p>
  <w:p w:rsidR="00406931" w:rsidRDefault="004069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04E" w:rsidRDefault="007200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5B1FE9"/>
    <w:rsid w:val="000036EA"/>
    <w:rsid w:val="00007D47"/>
    <w:rsid w:val="000149A0"/>
    <w:rsid w:val="0003107E"/>
    <w:rsid w:val="00034BF1"/>
    <w:rsid w:val="00034CD7"/>
    <w:rsid w:val="00043DFB"/>
    <w:rsid w:val="00050DD8"/>
    <w:rsid w:val="00056596"/>
    <w:rsid w:val="000576F9"/>
    <w:rsid w:val="00061079"/>
    <w:rsid w:val="000629D1"/>
    <w:rsid w:val="00065295"/>
    <w:rsid w:val="00075285"/>
    <w:rsid w:val="000805AA"/>
    <w:rsid w:val="00085E7A"/>
    <w:rsid w:val="00086F88"/>
    <w:rsid w:val="00094178"/>
    <w:rsid w:val="000A0E6D"/>
    <w:rsid w:val="000A11CF"/>
    <w:rsid w:val="000B1124"/>
    <w:rsid w:val="000B217B"/>
    <w:rsid w:val="000B3E28"/>
    <w:rsid w:val="000C5A51"/>
    <w:rsid w:val="000D3D37"/>
    <w:rsid w:val="000E4A8B"/>
    <w:rsid w:val="000F6884"/>
    <w:rsid w:val="00105109"/>
    <w:rsid w:val="00106ADB"/>
    <w:rsid w:val="00106FC3"/>
    <w:rsid w:val="00116D0E"/>
    <w:rsid w:val="00121673"/>
    <w:rsid w:val="00124AC0"/>
    <w:rsid w:val="00125417"/>
    <w:rsid w:val="00134A08"/>
    <w:rsid w:val="001363D5"/>
    <w:rsid w:val="00155421"/>
    <w:rsid w:val="001578BC"/>
    <w:rsid w:val="00173AB5"/>
    <w:rsid w:val="0017414A"/>
    <w:rsid w:val="001823B1"/>
    <w:rsid w:val="001834ED"/>
    <w:rsid w:val="00183532"/>
    <w:rsid w:val="001859BB"/>
    <w:rsid w:val="001908AF"/>
    <w:rsid w:val="00193786"/>
    <w:rsid w:val="00197A8F"/>
    <w:rsid w:val="001A2275"/>
    <w:rsid w:val="001A5D6D"/>
    <w:rsid w:val="001C0BAA"/>
    <w:rsid w:val="001C10A7"/>
    <w:rsid w:val="001E3634"/>
    <w:rsid w:val="001F43B3"/>
    <w:rsid w:val="001F52D3"/>
    <w:rsid w:val="00203889"/>
    <w:rsid w:val="00210896"/>
    <w:rsid w:val="00217550"/>
    <w:rsid w:val="002210F2"/>
    <w:rsid w:val="002368B2"/>
    <w:rsid w:val="0024448C"/>
    <w:rsid w:val="00245F2D"/>
    <w:rsid w:val="002551C1"/>
    <w:rsid w:val="00261AA1"/>
    <w:rsid w:val="00262186"/>
    <w:rsid w:val="00264608"/>
    <w:rsid w:val="002706C3"/>
    <w:rsid w:val="0027156E"/>
    <w:rsid w:val="00272115"/>
    <w:rsid w:val="00272C57"/>
    <w:rsid w:val="002917D7"/>
    <w:rsid w:val="00291E60"/>
    <w:rsid w:val="002932A3"/>
    <w:rsid w:val="002975B2"/>
    <w:rsid w:val="002A1513"/>
    <w:rsid w:val="002A17BD"/>
    <w:rsid w:val="002A2F6C"/>
    <w:rsid w:val="002A3B1E"/>
    <w:rsid w:val="002A48D3"/>
    <w:rsid w:val="002B15CE"/>
    <w:rsid w:val="002D0C29"/>
    <w:rsid w:val="002D166D"/>
    <w:rsid w:val="002D446A"/>
    <w:rsid w:val="002E021E"/>
    <w:rsid w:val="002E0B62"/>
    <w:rsid w:val="00300F32"/>
    <w:rsid w:val="00313CD4"/>
    <w:rsid w:val="0031459F"/>
    <w:rsid w:val="003160C3"/>
    <w:rsid w:val="00333625"/>
    <w:rsid w:val="003348ED"/>
    <w:rsid w:val="00337143"/>
    <w:rsid w:val="0033718C"/>
    <w:rsid w:val="003374A0"/>
    <w:rsid w:val="003408D5"/>
    <w:rsid w:val="0034257C"/>
    <w:rsid w:val="00342774"/>
    <w:rsid w:val="00344C1A"/>
    <w:rsid w:val="003515D0"/>
    <w:rsid w:val="00352B22"/>
    <w:rsid w:val="003538AC"/>
    <w:rsid w:val="00373111"/>
    <w:rsid w:val="003773A9"/>
    <w:rsid w:val="00380EB2"/>
    <w:rsid w:val="003817DB"/>
    <w:rsid w:val="00387081"/>
    <w:rsid w:val="00397F8A"/>
    <w:rsid w:val="003A2F79"/>
    <w:rsid w:val="003A2F9C"/>
    <w:rsid w:val="003A30C8"/>
    <w:rsid w:val="003B0268"/>
    <w:rsid w:val="003B0DC4"/>
    <w:rsid w:val="003B1B8F"/>
    <w:rsid w:val="003D351E"/>
    <w:rsid w:val="003E2A4A"/>
    <w:rsid w:val="003E2CB9"/>
    <w:rsid w:val="003E7C25"/>
    <w:rsid w:val="003F1D2B"/>
    <w:rsid w:val="003F641A"/>
    <w:rsid w:val="003F6935"/>
    <w:rsid w:val="0040617B"/>
    <w:rsid w:val="00406931"/>
    <w:rsid w:val="00426452"/>
    <w:rsid w:val="00431FEB"/>
    <w:rsid w:val="00434E47"/>
    <w:rsid w:val="0044611D"/>
    <w:rsid w:val="004524AC"/>
    <w:rsid w:val="00460BB9"/>
    <w:rsid w:val="0046191E"/>
    <w:rsid w:val="00462046"/>
    <w:rsid w:val="00470FE4"/>
    <w:rsid w:val="0047573F"/>
    <w:rsid w:val="00484C07"/>
    <w:rsid w:val="004912C6"/>
    <w:rsid w:val="0049144E"/>
    <w:rsid w:val="004932D5"/>
    <w:rsid w:val="004A0D4D"/>
    <w:rsid w:val="004A2E74"/>
    <w:rsid w:val="004B1141"/>
    <w:rsid w:val="004B5618"/>
    <w:rsid w:val="004B6D87"/>
    <w:rsid w:val="004C0395"/>
    <w:rsid w:val="004C0723"/>
    <w:rsid w:val="004C1F64"/>
    <w:rsid w:val="004E0BE4"/>
    <w:rsid w:val="004E2536"/>
    <w:rsid w:val="004E3226"/>
    <w:rsid w:val="004E7FB1"/>
    <w:rsid w:val="004F05C4"/>
    <w:rsid w:val="00501CB5"/>
    <w:rsid w:val="00503C90"/>
    <w:rsid w:val="00512AFE"/>
    <w:rsid w:val="00524C9B"/>
    <w:rsid w:val="0053087E"/>
    <w:rsid w:val="00532D5B"/>
    <w:rsid w:val="00533987"/>
    <w:rsid w:val="00536ACE"/>
    <w:rsid w:val="005413FC"/>
    <w:rsid w:val="00547ADC"/>
    <w:rsid w:val="0055537E"/>
    <w:rsid w:val="005612AD"/>
    <w:rsid w:val="00573315"/>
    <w:rsid w:val="005733C9"/>
    <w:rsid w:val="00574350"/>
    <w:rsid w:val="00577DC9"/>
    <w:rsid w:val="00580723"/>
    <w:rsid w:val="005960BC"/>
    <w:rsid w:val="005A1423"/>
    <w:rsid w:val="005A2428"/>
    <w:rsid w:val="005A3541"/>
    <w:rsid w:val="005A6ABD"/>
    <w:rsid w:val="005A71CB"/>
    <w:rsid w:val="005A765D"/>
    <w:rsid w:val="005A7D16"/>
    <w:rsid w:val="005B1FE9"/>
    <w:rsid w:val="005B3FA6"/>
    <w:rsid w:val="005C26E5"/>
    <w:rsid w:val="005C3139"/>
    <w:rsid w:val="005C6B9E"/>
    <w:rsid w:val="005D25C7"/>
    <w:rsid w:val="005D3CE3"/>
    <w:rsid w:val="005D4FFC"/>
    <w:rsid w:val="005D527D"/>
    <w:rsid w:val="005D5385"/>
    <w:rsid w:val="005D6FA4"/>
    <w:rsid w:val="005E2F5F"/>
    <w:rsid w:val="005E5DD8"/>
    <w:rsid w:val="005F31C4"/>
    <w:rsid w:val="005F4CCC"/>
    <w:rsid w:val="005F5CDB"/>
    <w:rsid w:val="005F638F"/>
    <w:rsid w:val="00603936"/>
    <w:rsid w:val="00605084"/>
    <w:rsid w:val="0061223E"/>
    <w:rsid w:val="006232A8"/>
    <w:rsid w:val="006255B6"/>
    <w:rsid w:val="006261DD"/>
    <w:rsid w:val="00626DBE"/>
    <w:rsid w:val="00645C23"/>
    <w:rsid w:val="00646130"/>
    <w:rsid w:val="00660479"/>
    <w:rsid w:val="0066370F"/>
    <w:rsid w:val="00664744"/>
    <w:rsid w:val="006654F0"/>
    <w:rsid w:val="00670B49"/>
    <w:rsid w:val="00671584"/>
    <w:rsid w:val="00673929"/>
    <w:rsid w:val="00674D09"/>
    <w:rsid w:val="00676C70"/>
    <w:rsid w:val="00686B8B"/>
    <w:rsid w:val="006915EB"/>
    <w:rsid w:val="00694834"/>
    <w:rsid w:val="006956EC"/>
    <w:rsid w:val="006A353E"/>
    <w:rsid w:val="006B2CEB"/>
    <w:rsid w:val="006B67EE"/>
    <w:rsid w:val="006C1703"/>
    <w:rsid w:val="006C54F2"/>
    <w:rsid w:val="006C58C4"/>
    <w:rsid w:val="006D4C16"/>
    <w:rsid w:val="006D7E69"/>
    <w:rsid w:val="006E15A0"/>
    <w:rsid w:val="006E5453"/>
    <w:rsid w:val="006E6802"/>
    <w:rsid w:val="006F5CC3"/>
    <w:rsid w:val="006F6A87"/>
    <w:rsid w:val="00701055"/>
    <w:rsid w:val="00703424"/>
    <w:rsid w:val="007037CD"/>
    <w:rsid w:val="007062C3"/>
    <w:rsid w:val="00707D6F"/>
    <w:rsid w:val="007171EA"/>
    <w:rsid w:val="0072004E"/>
    <w:rsid w:val="00722412"/>
    <w:rsid w:val="007228A5"/>
    <w:rsid w:val="00723E7F"/>
    <w:rsid w:val="0072729B"/>
    <w:rsid w:val="007332DD"/>
    <w:rsid w:val="0073394E"/>
    <w:rsid w:val="00736095"/>
    <w:rsid w:val="00740738"/>
    <w:rsid w:val="00740DB7"/>
    <w:rsid w:val="00742646"/>
    <w:rsid w:val="00751E79"/>
    <w:rsid w:val="00755936"/>
    <w:rsid w:val="00760EB6"/>
    <w:rsid w:val="00761962"/>
    <w:rsid w:val="00764F53"/>
    <w:rsid w:val="0077162D"/>
    <w:rsid w:val="00771A5A"/>
    <w:rsid w:val="00786921"/>
    <w:rsid w:val="00787612"/>
    <w:rsid w:val="0078785F"/>
    <w:rsid w:val="00793C4E"/>
    <w:rsid w:val="00795F4A"/>
    <w:rsid w:val="007A3452"/>
    <w:rsid w:val="007A6CCB"/>
    <w:rsid w:val="007B3202"/>
    <w:rsid w:val="007B4255"/>
    <w:rsid w:val="007B6CFD"/>
    <w:rsid w:val="007D4337"/>
    <w:rsid w:val="007D4678"/>
    <w:rsid w:val="007F6B5E"/>
    <w:rsid w:val="007F6DB4"/>
    <w:rsid w:val="00804971"/>
    <w:rsid w:val="008069A1"/>
    <w:rsid w:val="00806D4E"/>
    <w:rsid w:val="00813DD6"/>
    <w:rsid w:val="008155F6"/>
    <w:rsid w:val="00816A15"/>
    <w:rsid w:val="008273CC"/>
    <w:rsid w:val="00831F99"/>
    <w:rsid w:val="008460E1"/>
    <w:rsid w:val="00847AD0"/>
    <w:rsid w:val="00853911"/>
    <w:rsid w:val="008646D1"/>
    <w:rsid w:val="0086573D"/>
    <w:rsid w:val="00875780"/>
    <w:rsid w:val="008761C4"/>
    <w:rsid w:val="00876801"/>
    <w:rsid w:val="0089096D"/>
    <w:rsid w:val="00890BB6"/>
    <w:rsid w:val="00894E30"/>
    <w:rsid w:val="008A5F09"/>
    <w:rsid w:val="008A639D"/>
    <w:rsid w:val="008C6858"/>
    <w:rsid w:val="008D038C"/>
    <w:rsid w:val="008D2497"/>
    <w:rsid w:val="008D47CB"/>
    <w:rsid w:val="008D788A"/>
    <w:rsid w:val="008E0FAC"/>
    <w:rsid w:val="008E4764"/>
    <w:rsid w:val="008F4A90"/>
    <w:rsid w:val="008F5921"/>
    <w:rsid w:val="0090222D"/>
    <w:rsid w:val="009022A5"/>
    <w:rsid w:val="009234E7"/>
    <w:rsid w:val="0092559C"/>
    <w:rsid w:val="0093276E"/>
    <w:rsid w:val="00934837"/>
    <w:rsid w:val="00935F44"/>
    <w:rsid w:val="0094109C"/>
    <w:rsid w:val="00950D70"/>
    <w:rsid w:val="00951B07"/>
    <w:rsid w:val="00953207"/>
    <w:rsid w:val="00972951"/>
    <w:rsid w:val="00974504"/>
    <w:rsid w:val="00974960"/>
    <w:rsid w:val="00980018"/>
    <w:rsid w:val="009822A5"/>
    <w:rsid w:val="00983AC9"/>
    <w:rsid w:val="00984225"/>
    <w:rsid w:val="00993A33"/>
    <w:rsid w:val="009B45C4"/>
    <w:rsid w:val="009C22BE"/>
    <w:rsid w:val="009C60A8"/>
    <w:rsid w:val="009D4638"/>
    <w:rsid w:val="009D4EF7"/>
    <w:rsid w:val="009D5496"/>
    <w:rsid w:val="009D7FF3"/>
    <w:rsid w:val="009E4BA5"/>
    <w:rsid w:val="009F0BE8"/>
    <w:rsid w:val="009F29C5"/>
    <w:rsid w:val="009F7079"/>
    <w:rsid w:val="00A14EEE"/>
    <w:rsid w:val="00A17571"/>
    <w:rsid w:val="00A21B34"/>
    <w:rsid w:val="00A3072F"/>
    <w:rsid w:val="00A366CE"/>
    <w:rsid w:val="00A43FA7"/>
    <w:rsid w:val="00A57F70"/>
    <w:rsid w:val="00A82F66"/>
    <w:rsid w:val="00A83680"/>
    <w:rsid w:val="00A846BA"/>
    <w:rsid w:val="00A85C90"/>
    <w:rsid w:val="00A93BD1"/>
    <w:rsid w:val="00A96FFB"/>
    <w:rsid w:val="00AB1BD6"/>
    <w:rsid w:val="00AB243D"/>
    <w:rsid w:val="00AB2830"/>
    <w:rsid w:val="00AB7BC1"/>
    <w:rsid w:val="00AC1FCE"/>
    <w:rsid w:val="00AC3C1A"/>
    <w:rsid w:val="00AC48AB"/>
    <w:rsid w:val="00AC6E25"/>
    <w:rsid w:val="00AD5396"/>
    <w:rsid w:val="00AD5BB1"/>
    <w:rsid w:val="00AE475F"/>
    <w:rsid w:val="00AE48BF"/>
    <w:rsid w:val="00B10923"/>
    <w:rsid w:val="00B17BF5"/>
    <w:rsid w:val="00B21911"/>
    <w:rsid w:val="00B23EEB"/>
    <w:rsid w:val="00B2595C"/>
    <w:rsid w:val="00B259AC"/>
    <w:rsid w:val="00B30922"/>
    <w:rsid w:val="00B3333D"/>
    <w:rsid w:val="00B35D53"/>
    <w:rsid w:val="00B428BD"/>
    <w:rsid w:val="00B471CD"/>
    <w:rsid w:val="00B67D5D"/>
    <w:rsid w:val="00B70156"/>
    <w:rsid w:val="00B74448"/>
    <w:rsid w:val="00B80BAA"/>
    <w:rsid w:val="00B819CC"/>
    <w:rsid w:val="00B853FD"/>
    <w:rsid w:val="00B862B8"/>
    <w:rsid w:val="00B91C25"/>
    <w:rsid w:val="00BA20DE"/>
    <w:rsid w:val="00BA6D6B"/>
    <w:rsid w:val="00BB2397"/>
    <w:rsid w:val="00BC31DB"/>
    <w:rsid w:val="00BF5B94"/>
    <w:rsid w:val="00C012D5"/>
    <w:rsid w:val="00C12A22"/>
    <w:rsid w:val="00C2099B"/>
    <w:rsid w:val="00C2225D"/>
    <w:rsid w:val="00C2312F"/>
    <w:rsid w:val="00C23B6A"/>
    <w:rsid w:val="00C254D0"/>
    <w:rsid w:val="00C26D12"/>
    <w:rsid w:val="00C43797"/>
    <w:rsid w:val="00C50D7C"/>
    <w:rsid w:val="00C56F4E"/>
    <w:rsid w:val="00C63545"/>
    <w:rsid w:val="00C745F0"/>
    <w:rsid w:val="00C749F3"/>
    <w:rsid w:val="00C86D36"/>
    <w:rsid w:val="00CB75A2"/>
    <w:rsid w:val="00CC06E1"/>
    <w:rsid w:val="00CD2D20"/>
    <w:rsid w:val="00CF0788"/>
    <w:rsid w:val="00CF2368"/>
    <w:rsid w:val="00CF76D2"/>
    <w:rsid w:val="00D006B9"/>
    <w:rsid w:val="00D072E3"/>
    <w:rsid w:val="00D141CB"/>
    <w:rsid w:val="00D16974"/>
    <w:rsid w:val="00D16DDD"/>
    <w:rsid w:val="00D16F1E"/>
    <w:rsid w:val="00D30E49"/>
    <w:rsid w:val="00D32D9D"/>
    <w:rsid w:val="00D331AA"/>
    <w:rsid w:val="00D34EDD"/>
    <w:rsid w:val="00D4430D"/>
    <w:rsid w:val="00D44EEB"/>
    <w:rsid w:val="00D44FDC"/>
    <w:rsid w:val="00D51A6A"/>
    <w:rsid w:val="00D6642C"/>
    <w:rsid w:val="00D71A82"/>
    <w:rsid w:val="00D73C15"/>
    <w:rsid w:val="00D74702"/>
    <w:rsid w:val="00D76E6E"/>
    <w:rsid w:val="00D84133"/>
    <w:rsid w:val="00D93DEC"/>
    <w:rsid w:val="00DA0317"/>
    <w:rsid w:val="00DA10D4"/>
    <w:rsid w:val="00DA2515"/>
    <w:rsid w:val="00DB0797"/>
    <w:rsid w:val="00DB249D"/>
    <w:rsid w:val="00DC3705"/>
    <w:rsid w:val="00DC3DB3"/>
    <w:rsid w:val="00DC6E75"/>
    <w:rsid w:val="00DD0C48"/>
    <w:rsid w:val="00DD76D6"/>
    <w:rsid w:val="00DD7EF8"/>
    <w:rsid w:val="00DF0952"/>
    <w:rsid w:val="00DF325E"/>
    <w:rsid w:val="00DF5476"/>
    <w:rsid w:val="00DF6573"/>
    <w:rsid w:val="00E01242"/>
    <w:rsid w:val="00E162EC"/>
    <w:rsid w:val="00E21001"/>
    <w:rsid w:val="00E2283B"/>
    <w:rsid w:val="00E23362"/>
    <w:rsid w:val="00E25196"/>
    <w:rsid w:val="00E26CCD"/>
    <w:rsid w:val="00E272E9"/>
    <w:rsid w:val="00E33436"/>
    <w:rsid w:val="00E414C7"/>
    <w:rsid w:val="00E5144E"/>
    <w:rsid w:val="00E623DC"/>
    <w:rsid w:val="00E7016F"/>
    <w:rsid w:val="00E77C00"/>
    <w:rsid w:val="00E80433"/>
    <w:rsid w:val="00E93F6F"/>
    <w:rsid w:val="00E96B15"/>
    <w:rsid w:val="00EA1B74"/>
    <w:rsid w:val="00EB4989"/>
    <w:rsid w:val="00EB78F1"/>
    <w:rsid w:val="00EC3C6A"/>
    <w:rsid w:val="00EC766C"/>
    <w:rsid w:val="00EE5EC5"/>
    <w:rsid w:val="00EF2ABA"/>
    <w:rsid w:val="00F01210"/>
    <w:rsid w:val="00F14298"/>
    <w:rsid w:val="00F20610"/>
    <w:rsid w:val="00F52CEF"/>
    <w:rsid w:val="00F5318A"/>
    <w:rsid w:val="00F556B3"/>
    <w:rsid w:val="00F55781"/>
    <w:rsid w:val="00F57D76"/>
    <w:rsid w:val="00F672F6"/>
    <w:rsid w:val="00F7090D"/>
    <w:rsid w:val="00F7216B"/>
    <w:rsid w:val="00F8577C"/>
    <w:rsid w:val="00F93523"/>
    <w:rsid w:val="00F93C78"/>
    <w:rsid w:val="00F93F48"/>
    <w:rsid w:val="00FA2A70"/>
    <w:rsid w:val="00FB15EE"/>
    <w:rsid w:val="00FB1B3A"/>
    <w:rsid w:val="00FB56DF"/>
    <w:rsid w:val="00FB7336"/>
    <w:rsid w:val="00FC3505"/>
    <w:rsid w:val="00FC43E1"/>
    <w:rsid w:val="00FE33F7"/>
    <w:rsid w:val="00FE4AD0"/>
    <w:rsid w:val="00FF2689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10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13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01210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5413FC"/>
    <w:rPr>
      <w:rFonts w:cs="Times New Roman"/>
    </w:rPr>
  </w:style>
  <w:style w:type="paragraph" w:customStyle="1" w:styleId="a6">
    <w:name w:val="Знак Знак Знак"/>
    <w:basedOn w:val="a"/>
    <w:uiPriority w:val="99"/>
    <w:rsid w:val="00FB56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14EEE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1">
    <w:name w:val="Знак Знак Знак1"/>
    <w:basedOn w:val="a"/>
    <w:uiPriority w:val="99"/>
    <w:rsid w:val="002175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932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01210"/>
    <w:rPr>
      <w:rFonts w:ascii="Tahoma" w:hAnsi="Tahoma" w:cs="Tahoma"/>
      <w:sz w:val="16"/>
      <w:szCs w:val="16"/>
    </w:rPr>
  </w:style>
  <w:style w:type="paragraph" w:customStyle="1" w:styleId="2">
    <w:name w:val="Знак Знак Знак2"/>
    <w:basedOn w:val="a"/>
    <w:uiPriority w:val="99"/>
    <w:rsid w:val="006948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unhideWhenUsed/>
    <w:rsid w:val="00FB15EE"/>
    <w:pPr>
      <w:spacing w:after="120"/>
      <w:ind w:left="283"/>
    </w:pPr>
    <w:rPr>
      <w:color w:val="000000"/>
    </w:rPr>
  </w:style>
  <w:style w:type="character" w:customStyle="1" w:styleId="aa">
    <w:name w:val="Основной текст с отступом Знак"/>
    <w:basedOn w:val="a0"/>
    <w:link w:val="a9"/>
    <w:uiPriority w:val="99"/>
    <w:rsid w:val="00FB15EE"/>
    <w:rPr>
      <w:color w:val="000000"/>
      <w:sz w:val="28"/>
      <w:szCs w:val="28"/>
    </w:rPr>
  </w:style>
  <w:style w:type="paragraph" w:customStyle="1" w:styleId="ConsPlusNormal">
    <w:name w:val="ConsPlusNormal"/>
    <w:rsid w:val="00D16DD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1F52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F52D3"/>
    <w:rPr>
      <w:sz w:val="28"/>
      <w:szCs w:val="28"/>
    </w:rPr>
  </w:style>
  <w:style w:type="paragraph" w:customStyle="1" w:styleId="ConsPlusNonformat">
    <w:name w:val="ConsPlusNonformat"/>
    <w:rsid w:val="009D463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DD0C4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D0C4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D0C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8B92C01EBA30FD3534C9FE919FC393B0CE2F5B2C7E9BFF95D35DB9660EDE40EBDB288B0C8EAC652949716E21B0DC3AA0BAA230CD24A80Ei9mA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E8B92C01EBA30FD3534C9FE919FC393B0CE2F5B2C7E9BFF95D35DB9660EDE40EBDB288B0D85F8356917283F6CFBD03AB7A6A332iDm0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E8B92C01EBA30FD3534C9FE919FC393B0CE2F5B2C7E9BFF95D35DB9660EDE40EBDB288C07DAFD20784F25367BE4D124ABA4A1i3m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8B92C01EBA30FD3534C9FE919FC393B0CE2F5B2C7E9BFF95D35DB9660EDE40EBDB288B0C8EAC652B49716E21B0DC3AA0BAA230CD24A80Ei9m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26770-33DE-4AAE-93F9-7919E0B4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постановления Губернатора</vt:lpstr>
    </vt:vector>
  </TitlesOfParts>
  <Company>ADOBL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постановления Губернатора</dc:title>
  <dc:creator>station15</dc:creator>
  <cp:lastModifiedBy>Zemcova</cp:lastModifiedBy>
  <cp:revision>15</cp:revision>
  <cp:lastPrinted>2023-10-09T05:07:00Z</cp:lastPrinted>
  <dcterms:created xsi:type="dcterms:W3CDTF">2022-10-10T02:47:00Z</dcterms:created>
  <dcterms:modified xsi:type="dcterms:W3CDTF">2023-10-12T05:09:00Z</dcterms:modified>
</cp:coreProperties>
</file>