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5F" w:rsidRPr="00AB15DB" w:rsidRDefault="00496C5F" w:rsidP="00496C5F">
      <w:pPr>
        <w:shd w:val="clear" w:color="auto" w:fill="FFFFFF"/>
        <w:jc w:val="center"/>
        <w:rPr>
          <w:sz w:val="2"/>
          <w:szCs w:val="2"/>
        </w:rPr>
      </w:pPr>
      <w:r w:rsidRPr="00AB15DB">
        <w:rPr>
          <w:sz w:val="2"/>
          <w:szCs w:val="2"/>
        </w:rPr>
        <w:t xml:space="preserve">     </w:t>
      </w:r>
    </w:p>
    <w:p w:rsidR="00496C5F" w:rsidRPr="00AB15DB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Pr="00AB15DB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Pr="00AB243D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sz w:val="2"/>
          <w:szCs w:val="2"/>
        </w:rPr>
      </w:pPr>
    </w:p>
    <w:p w:rsidR="00496C5F" w:rsidRPr="00AB243D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Default="00496C5F" w:rsidP="00496C5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96C5F" w:rsidRPr="00722412" w:rsidRDefault="00496C5F" w:rsidP="00496C5F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96C5F" w:rsidRDefault="00496C5F" w:rsidP="00496C5F">
      <w:pPr>
        <w:shd w:val="clear" w:color="auto" w:fill="FFFFFF"/>
        <w:rPr>
          <w:bCs/>
          <w:spacing w:val="-6"/>
          <w:sz w:val="35"/>
          <w:szCs w:val="35"/>
        </w:rPr>
      </w:pPr>
    </w:p>
    <w:p w:rsidR="00496C5F" w:rsidRDefault="00496C5F" w:rsidP="00496C5F">
      <w:pPr>
        <w:shd w:val="clear" w:color="auto" w:fill="FFFFFF"/>
        <w:rPr>
          <w:bCs/>
          <w:spacing w:val="-6"/>
          <w:sz w:val="35"/>
          <w:szCs w:val="35"/>
        </w:rPr>
      </w:pPr>
    </w:p>
    <w:p w:rsidR="00496C5F" w:rsidRPr="00ED5AA4" w:rsidRDefault="00496C5F" w:rsidP="00496C5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496C5F" w:rsidRDefault="00496C5F" w:rsidP="00496C5F">
      <w:pPr>
        <w:pStyle w:val="Heading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B5554" w:rsidRPr="00CB5554" w:rsidRDefault="008726A8" w:rsidP="00CB5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CB5554" w:rsidRPr="00CB5554">
        <w:rPr>
          <w:b/>
          <w:sz w:val="28"/>
          <w:szCs w:val="28"/>
        </w:rPr>
        <w:t>орядка целевого использования поступающих в бюджет Забайкальского края средств от платы за негативное воздействие на окружающую среду, от платежей по искам о возмещении вреда, причиненного окружающей среде вследствие нарушений обязательных требований, платежей при добровольном возмещении такого вреда, а также от административных штрафов за административные правонарушения в области охраны окружающей среды и природопользования</w:t>
      </w:r>
    </w:p>
    <w:p w:rsidR="00496C5F" w:rsidRDefault="00496C5F" w:rsidP="00CB5554">
      <w:pPr>
        <w:pStyle w:val="Heading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90FE4" w:rsidRPr="00CB5554" w:rsidRDefault="00903CDC" w:rsidP="00250D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903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403A1F">
        <w:rPr>
          <w:sz w:val="28"/>
          <w:szCs w:val="28"/>
        </w:rPr>
        <w:t>1 статьи 16</w:t>
      </w:r>
      <w:r w:rsidR="00403A1F">
        <w:rPr>
          <w:rFonts w:ascii="Segoe UI Symbol" w:hAnsi="Segoe UI Symbol"/>
          <w:sz w:val="28"/>
          <w:szCs w:val="28"/>
        </w:rPr>
        <w:t>⁶</w:t>
      </w:r>
      <w:r w:rsidR="00403A1F">
        <w:rPr>
          <w:sz w:val="28"/>
          <w:szCs w:val="28"/>
        </w:rPr>
        <w:t>, пунктом 1 статьи 75</w:t>
      </w:r>
      <w:r w:rsidR="00403A1F">
        <w:rPr>
          <w:rFonts w:ascii="Sylfaen" w:hAnsi="Sylfaen"/>
          <w:sz w:val="28"/>
          <w:szCs w:val="28"/>
        </w:rPr>
        <w:t>¹</w:t>
      </w:r>
      <w:r w:rsidR="00403A1F">
        <w:rPr>
          <w:sz w:val="28"/>
          <w:szCs w:val="28"/>
        </w:rPr>
        <w:t xml:space="preserve"> и пунктом 1 статьи 78</w:t>
      </w:r>
      <w:r w:rsidR="00403A1F">
        <w:rPr>
          <w:rFonts w:ascii="Sylfaen" w:hAnsi="Sylfaen"/>
          <w:sz w:val="28"/>
          <w:szCs w:val="28"/>
        </w:rPr>
        <w:t>²</w:t>
      </w:r>
      <w:r w:rsidR="00403A1F" w:rsidRPr="004E49DC">
        <w:rPr>
          <w:sz w:val="28"/>
          <w:szCs w:val="28"/>
        </w:rPr>
        <w:t xml:space="preserve"> </w:t>
      </w:r>
      <w:r w:rsidR="00CB5554" w:rsidRPr="00E72D50">
        <w:rPr>
          <w:sz w:val="28"/>
          <w:szCs w:val="28"/>
        </w:rPr>
        <w:t>Федераль</w:t>
      </w:r>
      <w:r w:rsidR="00261C1D">
        <w:rPr>
          <w:sz w:val="28"/>
          <w:szCs w:val="28"/>
        </w:rPr>
        <w:t>ного закона от 10 января 2002 года</w:t>
      </w:r>
      <w:r w:rsidR="00CB5554" w:rsidRPr="00E72D50">
        <w:rPr>
          <w:sz w:val="28"/>
          <w:szCs w:val="28"/>
        </w:rPr>
        <w:t xml:space="preserve"> № 7-ФЗ «Об охране окружающей среды»</w:t>
      </w:r>
      <w:r w:rsidR="00532179" w:rsidRPr="00FB6076">
        <w:rPr>
          <w:sz w:val="28"/>
          <w:szCs w:val="28"/>
        </w:rPr>
        <w:t xml:space="preserve">, в целях финансового обеспечения отдельных мероприятий государственных программ Забайкальского края Правительство Забайкальского края </w:t>
      </w:r>
      <w:r w:rsidR="000F3D71" w:rsidRPr="007905AC">
        <w:rPr>
          <w:b/>
          <w:spacing w:val="20"/>
          <w:sz w:val="28"/>
          <w:szCs w:val="28"/>
        </w:rPr>
        <w:t>постановляет</w:t>
      </w:r>
      <w:r w:rsidR="000F3D71" w:rsidRPr="00FB6076">
        <w:rPr>
          <w:sz w:val="28"/>
          <w:szCs w:val="28"/>
        </w:rPr>
        <w:t>:</w:t>
      </w:r>
    </w:p>
    <w:p w:rsidR="00532179" w:rsidRPr="00FB6076" w:rsidRDefault="00532179" w:rsidP="00250DD9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CB5554" w:rsidRDefault="008726A8" w:rsidP="00250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</w:t>
      </w:r>
      <w:r w:rsidR="00CB5554" w:rsidRPr="00E72D50">
        <w:rPr>
          <w:sz w:val="28"/>
          <w:szCs w:val="28"/>
        </w:rPr>
        <w:t xml:space="preserve">орядок целевого использования поступающих в бюджет </w:t>
      </w:r>
      <w:r w:rsidR="00CB5554">
        <w:rPr>
          <w:sz w:val="28"/>
          <w:szCs w:val="28"/>
        </w:rPr>
        <w:t xml:space="preserve">Забайкальского края </w:t>
      </w:r>
      <w:r w:rsidR="00CB5554" w:rsidRPr="00E72D50">
        <w:rPr>
          <w:sz w:val="28"/>
          <w:szCs w:val="28"/>
        </w:rPr>
        <w:t>средств от платы за негативное воздействие на окружающую среду, от платежей по искам о возмещении вреда, причиненного окружающей среде вследствие нарушений обязательных требований, платежей при добровольном возмещении такого вреда, а также от административных штрафов за административные правонарушения в области охраны окружа</w:t>
      </w:r>
      <w:r>
        <w:rPr>
          <w:sz w:val="28"/>
          <w:szCs w:val="28"/>
        </w:rPr>
        <w:t>ющей среды и природопользования.</w:t>
      </w:r>
    </w:p>
    <w:p w:rsidR="00250DD9" w:rsidRDefault="00250DD9" w:rsidP="00250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E72D50">
        <w:rPr>
          <w:sz w:val="28"/>
          <w:szCs w:val="28"/>
        </w:rPr>
        <w:t xml:space="preserve">пределить Министерство </w:t>
      </w:r>
      <w:r>
        <w:rPr>
          <w:sz w:val="28"/>
          <w:szCs w:val="28"/>
        </w:rPr>
        <w:t>природных ресурсов Забайкальского края</w:t>
      </w:r>
      <w:r w:rsidRPr="00E72D50">
        <w:rPr>
          <w:sz w:val="28"/>
          <w:szCs w:val="28"/>
        </w:rPr>
        <w:t xml:space="preserve"> уполномоченным органом по разработке, согласованию и утверждению </w:t>
      </w:r>
      <w:r w:rsidRPr="00250DD9">
        <w:rPr>
          <w:sz w:val="28"/>
          <w:szCs w:val="28"/>
        </w:rPr>
        <w:t xml:space="preserve">Плана мероприятий, указанных в пункте </w:t>
      </w:r>
      <w:r>
        <w:rPr>
          <w:sz w:val="28"/>
          <w:szCs w:val="28"/>
        </w:rPr>
        <w:t>1 статьи 16</w:t>
      </w:r>
      <w:r>
        <w:rPr>
          <w:rFonts w:ascii="Segoe UI Symbol" w:hAnsi="Segoe UI Symbol"/>
          <w:sz w:val="28"/>
          <w:szCs w:val="28"/>
        </w:rPr>
        <w:t>⁶</w:t>
      </w:r>
      <w:r w:rsidR="00307C3E">
        <w:rPr>
          <w:sz w:val="28"/>
          <w:szCs w:val="28"/>
        </w:rPr>
        <w:t>, пункте</w:t>
      </w:r>
      <w:r>
        <w:rPr>
          <w:sz w:val="28"/>
          <w:szCs w:val="28"/>
        </w:rPr>
        <w:t xml:space="preserve"> 1 статьи 75</w:t>
      </w:r>
      <w:r>
        <w:rPr>
          <w:rFonts w:ascii="Sylfaen" w:hAnsi="Sylfaen"/>
          <w:sz w:val="28"/>
          <w:szCs w:val="28"/>
        </w:rPr>
        <w:t>¹</w:t>
      </w:r>
      <w:r w:rsidR="00307C3E">
        <w:rPr>
          <w:sz w:val="28"/>
          <w:szCs w:val="28"/>
        </w:rPr>
        <w:t xml:space="preserve"> и пункте</w:t>
      </w:r>
      <w:r>
        <w:rPr>
          <w:sz w:val="28"/>
          <w:szCs w:val="28"/>
        </w:rPr>
        <w:t xml:space="preserve"> 1 статьи 78</w:t>
      </w:r>
      <w:r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 xml:space="preserve"> </w:t>
      </w:r>
      <w:r w:rsidRPr="00250DD9">
        <w:rPr>
          <w:sz w:val="28"/>
          <w:szCs w:val="28"/>
        </w:rPr>
        <w:t>Федерального закона от 10 января 2002 года № 7-ФЗ «Об охране окружающей среды», Забайкальского края</w:t>
      </w:r>
      <w:r>
        <w:rPr>
          <w:sz w:val="28"/>
          <w:szCs w:val="28"/>
        </w:rPr>
        <w:t>.</w:t>
      </w:r>
    </w:p>
    <w:p w:rsidR="00250DD9" w:rsidRDefault="00250DD9" w:rsidP="00250DD9">
      <w:pPr>
        <w:ind w:firstLine="709"/>
        <w:jc w:val="both"/>
        <w:rPr>
          <w:sz w:val="28"/>
          <w:szCs w:val="28"/>
        </w:rPr>
      </w:pPr>
    </w:p>
    <w:p w:rsidR="00496C5F" w:rsidRPr="00FB6076" w:rsidRDefault="00496C5F" w:rsidP="00496C5F">
      <w:pPr>
        <w:jc w:val="both"/>
        <w:rPr>
          <w:sz w:val="28"/>
          <w:szCs w:val="28"/>
        </w:rPr>
      </w:pPr>
    </w:p>
    <w:p w:rsidR="00532179" w:rsidRPr="00FB6076" w:rsidRDefault="00532179" w:rsidP="00496121">
      <w:pPr>
        <w:jc w:val="both"/>
        <w:rPr>
          <w:sz w:val="28"/>
          <w:szCs w:val="28"/>
        </w:rPr>
      </w:pPr>
    </w:p>
    <w:p w:rsidR="007905AC" w:rsidRDefault="00532179" w:rsidP="00532179">
      <w:pPr>
        <w:jc w:val="both"/>
        <w:rPr>
          <w:sz w:val="28"/>
          <w:szCs w:val="28"/>
        </w:rPr>
      </w:pPr>
      <w:r w:rsidRPr="00FB6076">
        <w:rPr>
          <w:sz w:val="28"/>
          <w:szCs w:val="28"/>
        </w:rPr>
        <w:t xml:space="preserve">Первый заместитель </w:t>
      </w:r>
    </w:p>
    <w:p w:rsidR="007905AC" w:rsidRDefault="00532179" w:rsidP="00532179">
      <w:pPr>
        <w:jc w:val="both"/>
        <w:rPr>
          <w:sz w:val="28"/>
          <w:szCs w:val="28"/>
        </w:rPr>
      </w:pPr>
      <w:proofErr w:type="gramStart"/>
      <w:r w:rsidRPr="00FB6076">
        <w:rPr>
          <w:sz w:val="28"/>
          <w:szCs w:val="28"/>
        </w:rPr>
        <w:lastRenderedPageBreak/>
        <w:t>председателя</w:t>
      </w:r>
      <w:proofErr w:type="gramEnd"/>
      <w:r w:rsidRPr="00FB6076">
        <w:rPr>
          <w:sz w:val="28"/>
          <w:szCs w:val="28"/>
        </w:rPr>
        <w:t xml:space="preserve"> </w:t>
      </w:r>
      <w:r w:rsidR="007905AC">
        <w:rPr>
          <w:sz w:val="28"/>
          <w:szCs w:val="28"/>
        </w:rPr>
        <w:t xml:space="preserve">Правительства </w:t>
      </w:r>
    </w:p>
    <w:p w:rsidR="00532179" w:rsidRPr="00532179" w:rsidRDefault="00532179" w:rsidP="00532179">
      <w:pPr>
        <w:jc w:val="both"/>
        <w:rPr>
          <w:sz w:val="28"/>
          <w:szCs w:val="28"/>
        </w:rPr>
      </w:pPr>
      <w:r w:rsidRPr="00FB6076">
        <w:rPr>
          <w:sz w:val="28"/>
          <w:szCs w:val="28"/>
        </w:rPr>
        <w:t xml:space="preserve">Забайкальского края                                     </w:t>
      </w:r>
      <w:r w:rsidR="00FB6076" w:rsidRPr="00FB6076">
        <w:rPr>
          <w:sz w:val="28"/>
          <w:szCs w:val="28"/>
        </w:rPr>
        <w:t xml:space="preserve">      </w:t>
      </w:r>
      <w:r w:rsidR="008644BD" w:rsidRPr="00FB6076">
        <w:rPr>
          <w:sz w:val="28"/>
          <w:szCs w:val="28"/>
        </w:rPr>
        <w:t xml:space="preserve">                            </w:t>
      </w:r>
      <w:proofErr w:type="spellStart"/>
      <w:r w:rsidRPr="00FB6076">
        <w:rPr>
          <w:sz w:val="28"/>
          <w:szCs w:val="28"/>
        </w:rPr>
        <w:t>А.И.Кефер</w:t>
      </w:r>
      <w:proofErr w:type="spellEnd"/>
    </w:p>
    <w:p w:rsidR="00CB5554" w:rsidRPr="00CB5554" w:rsidRDefault="00CB5554" w:rsidP="00CB5554">
      <w:pPr>
        <w:jc w:val="both"/>
        <w:rPr>
          <w:i/>
          <w:sz w:val="28"/>
          <w:szCs w:val="28"/>
        </w:rPr>
      </w:pPr>
      <w:r w:rsidRPr="00CB5554">
        <w:rPr>
          <w:i/>
          <w:sz w:val="28"/>
          <w:szCs w:val="28"/>
        </w:rPr>
        <w:br w:type="page"/>
      </w:r>
    </w:p>
    <w:p w:rsidR="00CB5554" w:rsidRPr="0026685C" w:rsidRDefault="00C00C0C" w:rsidP="00CB5554">
      <w:pPr>
        <w:ind w:left="49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CB5554" w:rsidRPr="0026685C" w:rsidRDefault="006D3087" w:rsidP="00CB5554">
      <w:pPr>
        <w:spacing w:before="120"/>
        <w:ind w:left="49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постановлением</w:t>
      </w:r>
      <w:proofErr w:type="gramEnd"/>
      <w:r w:rsidR="00CB5554" w:rsidRPr="0026685C">
        <w:rPr>
          <w:bCs/>
          <w:sz w:val="28"/>
          <w:szCs w:val="28"/>
        </w:rPr>
        <w:t xml:space="preserve"> Правительства Забайкальского края</w:t>
      </w:r>
    </w:p>
    <w:p w:rsidR="00CB5554" w:rsidRDefault="00CB5554" w:rsidP="00CB5554">
      <w:pPr>
        <w:jc w:val="right"/>
        <w:rPr>
          <w:sz w:val="28"/>
          <w:szCs w:val="28"/>
        </w:rPr>
      </w:pPr>
    </w:p>
    <w:p w:rsidR="00CB5554" w:rsidRDefault="00CB5554" w:rsidP="00CB5554">
      <w:pPr>
        <w:rPr>
          <w:sz w:val="28"/>
          <w:szCs w:val="28"/>
        </w:rPr>
      </w:pPr>
    </w:p>
    <w:p w:rsidR="00CB5554" w:rsidRPr="00E72D50" w:rsidRDefault="00CB5554" w:rsidP="00CB5554">
      <w:pPr>
        <w:rPr>
          <w:sz w:val="28"/>
          <w:szCs w:val="28"/>
        </w:rPr>
      </w:pPr>
    </w:p>
    <w:p w:rsidR="00CB5554" w:rsidRPr="00E72D50" w:rsidRDefault="00CB5554" w:rsidP="00CB5554">
      <w:pPr>
        <w:jc w:val="center"/>
        <w:rPr>
          <w:sz w:val="28"/>
          <w:szCs w:val="28"/>
        </w:rPr>
      </w:pPr>
      <w:r w:rsidRPr="00E72D50">
        <w:rPr>
          <w:sz w:val="28"/>
          <w:szCs w:val="28"/>
        </w:rPr>
        <w:t>ПОРЯДОК</w:t>
      </w:r>
    </w:p>
    <w:p w:rsidR="00CB5554" w:rsidRPr="00E72D50" w:rsidRDefault="00CB5554" w:rsidP="00CB5554">
      <w:pPr>
        <w:jc w:val="center"/>
        <w:rPr>
          <w:sz w:val="28"/>
          <w:szCs w:val="28"/>
        </w:rPr>
      </w:pPr>
      <w:proofErr w:type="gramStart"/>
      <w:r w:rsidRPr="00E72D50">
        <w:rPr>
          <w:sz w:val="28"/>
          <w:szCs w:val="28"/>
        </w:rPr>
        <w:t>целевого</w:t>
      </w:r>
      <w:proofErr w:type="gramEnd"/>
      <w:r w:rsidRPr="00E72D50">
        <w:rPr>
          <w:sz w:val="28"/>
          <w:szCs w:val="28"/>
        </w:rPr>
        <w:t xml:space="preserve"> использования поступающих в бюджет </w:t>
      </w:r>
      <w:r>
        <w:rPr>
          <w:sz w:val="28"/>
          <w:szCs w:val="28"/>
        </w:rPr>
        <w:t>Забайкальского края</w:t>
      </w:r>
      <w:r w:rsidRPr="00E72D50">
        <w:rPr>
          <w:sz w:val="28"/>
          <w:szCs w:val="28"/>
        </w:rPr>
        <w:t xml:space="preserve"> средств от платы за негативное воздействие на окружающую среду, от платежей по искам о возмещении вреда, причиненного окружающей среде вследствие нарушений обязательных требований, платежей при добровольном возмещении такого вреда, а также от административных штрафов за административные правонарушения в области охраны окружающей среды и природопользования</w:t>
      </w:r>
    </w:p>
    <w:p w:rsidR="00CB5554" w:rsidRPr="00E72D50" w:rsidRDefault="00CB5554" w:rsidP="00CB5554">
      <w:pPr>
        <w:jc w:val="center"/>
        <w:rPr>
          <w:sz w:val="28"/>
          <w:szCs w:val="28"/>
        </w:rPr>
      </w:pPr>
    </w:p>
    <w:p w:rsidR="00CB5554" w:rsidRPr="00E72D50" w:rsidRDefault="00231477" w:rsidP="00CB5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</w:t>
      </w:r>
      <w:r w:rsidR="00CB5554" w:rsidRPr="00E72D50">
        <w:rPr>
          <w:sz w:val="28"/>
          <w:szCs w:val="28"/>
        </w:rPr>
        <w:t xml:space="preserve">орядок устанавливает правила целевого использования поступающих в бюджет </w:t>
      </w:r>
      <w:r w:rsidR="00CB5554">
        <w:rPr>
          <w:sz w:val="28"/>
          <w:szCs w:val="28"/>
        </w:rPr>
        <w:t>Забайкальского края</w:t>
      </w:r>
      <w:r w:rsidR="00CB5554" w:rsidRPr="00E72D50">
        <w:rPr>
          <w:sz w:val="28"/>
          <w:szCs w:val="28"/>
        </w:rPr>
        <w:t xml:space="preserve"> средств от платы за негативное воздействие на окружающую среду,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административных штрафов, установленных </w:t>
      </w:r>
      <w:r w:rsidR="006576FE">
        <w:rPr>
          <w:sz w:val="28"/>
          <w:szCs w:val="28"/>
        </w:rPr>
        <w:t>Законом</w:t>
      </w:r>
      <w:r w:rsidR="00CB5554" w:rsidRPr="00E72D50">
        <w:rPr>
          <w:sz w:val="28"/>
          <w:szCs w:val="28"/>
        </w:rPr>
        <w:t xml:space="preserve"> </w:t>
      </w:r>
      <w:r w:rsidR="00CB5554" w:rsidRPr="00086CB5">
        <w:rPr>
          <w:sz w:val="28"/>
          <w:szCs w:val="28"/>
        </w:rPr>
        <w:t xml:space="preserve">Забайкальского края </w:t>
      </w:r>
      <w:r w:rsidR="00CB5554" w:rsidRPr="00E72D50">
        <w:rPr>
          <w:sz w:val="28"/>
          <w:szCs w:val="28"/>
        </w:rPr>
        <w:t>об административных правонарушениях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 (далее – «экологические платежи»).</w:t>
      </w:r>
    </w:p>
    <w:p w:rsidR="00231477" w:rsidRDefault="00CB5554" w:rsidP="00250DD9">
      <w:pPr>
        <w:ind w:firstLine="708"/>
        <w:jc w:val="both"/>
        <w:rPr>
          <w:sz w:val="28"/>
          <w:szCs w:val="28"/>
        </w:rPr>
      </w:pPr>
      <w:r w:rsidRPr="00E72D50">
        <w:rPr>
          <w:sz w:val="28"/>
          <w:szCs w:val="28"/>
        </w:rPr>
        <w:t>2. Поступи</w:t>
      </w:r>
      <w:r>
        <w:rPr>
          <w:sz w:val="28"/>
          <w:szCs w:val="28"/>
        </w:rPr>
        <w:t>вшие «экологические платежи» в</w:t>
      </w:r>
      <w:r w:rsidRPr="00E72D50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Забайкальского края</w:t>
      </w:r>
      <w:r w:rsidRPr="00E72D50">
        <w:rPr>
          <w:sz w:val="28"/>
          <w:szCs w:val="28"/>
        </w:rPr>
        <w:t xml:space="preserve"> используются в целях реализации </w:t>
      </w:r>
      <w:r w:rsidR="00250DD9" w:rsidRPr="00250DD9">
        <w:rPr>
          <w:sz w:val="28"/>
          <w:szCs w:val="28"/>
        </w:rPr>
        <w:t xml:space="preserve">Плана мероприятий, указанных в пункте </w:t>
      </w:r>
      <w:r w:rsidR="00250DD9">
        <w:rPr>
          <w:sz w:val="28"/>
          <w:szCs w:val="28"/>
        </w:rPr>
        <w:t>1 статьи 16</w:t>
      </w:r>
      <w:r w:rsidR="00250DD9">
        <w:rPr>
          <w:rFonts w:ascii="Segoe UI Symbol" w:hAnsi="Segoe UI Symbol"/>
          <w:sz w:val="28"/>
          <w:szCs w:val="28"/>
        </w:rPr>
        <w:t>⁶</w:t>
      </w:r>
      <w:r w:rsidR="00307C3E">
        <w:rPr>
          <w:sz w:val="28"/>
          <w:szCs w:val="28"/>
        </w:rPr>
        <w:t>, пункте</w:t>
      </w:r>
      <w:r w:rsidR="00250DD9">
        <w:rPr>
          <w:sz w:val="28"/>
          <w:szCs w:val="28"/>
        </w:rPr>
        <w:t xml:space="preserve"> 1 статьи 75</w:t>
      </w:r>
      <w:r w:rsidR="00250DD9">
        <w:rPr>
          <w:rFonts w:ascii="Sylfaen" w:hAnsi="Sylfaen"/>
          <w:sz w:val="28"/>
          <w:szCs w:val="28"/>
        </w:rPr>
        <w:t>¹</w:t>
      </w:r>
      <w:r w:rsidR="00307C3E">
        <w:rPr>
          <w:sz w:val="28"/>
          <w:szCs w:val="28"/>
        </w:rPr>
        <w:t xml:space="preserve"> и пункте</w:t>
      </w:r>
      <w:bookmarkStart w:id="1" w:name="_GoBack"/>
      <w:bookmarkEnd w:id="1"/>
      <w:r w:rsidR="00250DD9">
        <w:rPr>
          <w:sz w:val="28"/>
          <w:szCs w:val="28"/>
        </w:rPr>
        <w:t xml:space="preserve"> 1 статьи 78</w:t>
      </w:r>
      <w:r w:rsidR="00250DD9">
        <w:rPr>
          <w:rFonts w:ascii="Sylfaen" w:hAnsi="Sylfaen"/>
          <w:sz w:val="28"/>
          <w:szCs w:val="28"/>
        </w:rPr>
        <w:t>²</w:t>
      </w:r>
      <w:r w:rsidR="00250DD9" w:rsidRPr="004E49DC">
        <w:rPr>
          <w:sz w:val="28"/>
          <w:szCs w:val="28"/>
        </w:rPr>
        <w:t xml:space="preserve"> </w:t>
      </w:r>
      <w:r w:rsidR="00250DD9" w:rsidRPr="00250DD9">
        <w:rPr>
          <w:sz w:val="28"/>
          <w:szCs w:val="28"/>
        </w:rPr>
        <w:t>Федерального закона от 10 января 2002 года № 7-ФЗ «Об охране окружаю</w:t>
      </w:r>
      <w:r w:rsidR="00250DD9">
        <w:rPr>
          <w:sz w:val="28"/>
          <w:szCs w:val="28"/>
        </w:rPr>
        <w:t xml:space="preserve">щей среды», Забайкальского края </w:t>
      </w:r>
      <w:r w:rsidR="00250DD9" w:rsidRPr="00E72D50">
        <w:rPr>
          <w:sz w:val="28"/>
          <w:szCs w:val="28"/>
        </w:rPr>
        <w:t>(</w:t>
      </w:r>
      <w:r w:rsidR="00250DD9">
        <w:rPr>
          <w:sz w:val="28"/>
          <w:szCs w:val="28"/>
        </w:rPr>
        <w:t>далее – П</w:t>
      </w:r>
      <w:r w:rsidRPr="00E72D50">
        <w:rPr>
          <w:sz w:val="28"/>
          <w:szCs w:val="28"/>
        </w:rPr>
        <w:t>лан природоохранных мероприятий).</w:t>
      </w:r>
    </w:p>
    <w:p w:rsidR="00231477" w:rsidRDefault="00250DD9" w:rsidP="00231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477">
        <w:rPr>
          <w:sz w:val="28"/>
          <w:szCs w:val="28"/>
        </w:rPr>
        <w:t>.</w:t>
      </w:r>
      <w:r w:rsidR="00231477" w:rsidRPr="00231477">
        <w:rPr>
          <w:sz w:val="28"/>
          <w:szCs w:val="28"/>
        </w:rPr>
        <w:t xml:space="preserve"> </w:t>
      </w:r>
      <w:r w:rsidR="009747E1">
        <w:rPr>
          <w:sz w:val="28"/>
          <w:szCs w:val="28"/>
        </w:rPr>
        <w:t>О</w:t>
      </w:r>
      <w:r w:rsidR="00231477" w:rsidRPr="00E72D50">
        <w:rPr>
          <w:sz w:val="28"/>
          <w:szCs w:val="28"/>
        </w:rPr>
        <w:t xml:space="preserve">рганам местного самоуправления </w:t>
      </w:r>
      <w:r w:rsidR="009747E1">
        <w:rPr>
          <w:sz w:val="28"/>
          <w:szCs w:val="28"/>
        </w:rPr>
        <w:t xml:space="preserve">муниципальных районов, муниципальных и городских округов </w:t>
      </w:r>
      <w:r w:rsidR="00231477" w:rsidRPr="00E72D50">
        <w:rPr>
          <w:sz w:val="28"/>
          <w:szCs w:val="28"/>
        </w:rPr>
        <w:t xml:space="preserve">при определении особенностей исполнения местных бюджетов на очередной финансовый год и плановый период в связи с установлением целевого характера использования поступающих в соответствующий бюджет бюджетной системы Российской Федерации средств от </w:t>
      </w:r>
      <w:r w:rsidR="009747E1">
        <w:rPr>
          <w:sz w:val="28"/>
          <w:szCs w:val="28"/>
        </w:rPr>
        <w:t>«экологических платежей» в</w:t>
      </w:r>
      <w:r w:rsidR="00231477" w:rsidRPr="00E72D50">
        <w:rPr>
          <w:sz w:val="28"/>
          <w:szCs w:val="28"/>
        </w:rPr>
        <w:t xml:space="preserve"> решениях о местных бюджетах на очередной финансовый год и плановый период руковод</w:t>
      </w:r>
      <w:r w:rsidR="00231477">
        <w:rPr>
          <w:sz w:val="28"/>
          <w:szCs w:val="28"/>
        </w:rPr>
        <w:t>ствоваться настоящим П</w:t>
      </w:r>
      <w:r w:rsidR="00231477" w:rsidRPr="00E72D50">
        <w:rPr>
          <w:sz w:val="28"/>
          <w:szCs w:val="28"/>
        </w:rPr>
        <w:t>орядком.</w:t>
      </w:r>
    </w:p>
    <w:p w:rsidR="00CB5554" w:rsidRPr="00E72D50" w:rsidRDefault="00250DD9" w:rsidP="00CB5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B5554" w:rsidRPr="00E72D50">
        <w:rPr>
          <w:sz w:val="28"/>
          <w:szCs w:val="28"/>
        </w:rPr>
        <w:t xml:space="preserve">. Объем бюджетных ассигнований и лимитов бюджетных обязательств утверждается законом </w:t>
      </w:r>
      <w:r w:rsidR="00CB5554">
        <w:rPr>
          <w:sz w:val="28"/>
          <w:szCs w:val="28"/>
        </w:rPr>
        <w:t>Забайкальского края</w:t>
      </w:r>
      <w:r w:rsidR="00CB5554" w:rsidRPr="00E72D50">
        <w:rPr>
          <w:sz w:val="28"/>
          <w:szCs w:val="28"/>
        </w:rPr>
        <w:t xml:space="preserve"> о бюджете</w:t>
      </w:r>
      <w:r w:rsidR="00CB5554" w:rsidRPr="00B67FD5">
        <w:rPr>
          <w:sz w:val="28"/>
          <w:szCs w:val="28"/>
        </w:rPr>
        <w:t xml:space="preserve"> </w:t>
      </w:r>
      <w:r w:rsidR="00CB5554">
        <w:rPr>
          <w:sz w:val="28"/>
          <w:szCs w:val="28"/>
        </w:rPr>
        <w:t>Забайкальского края</w:t>
      </w:r>
      <w:r w:rsidR="00CB5554" w:rsidRPr="00E72D50">
        <w:rPr>
          <w:sz w:val="28"/>
          <w:szCs w:val="28"/>
        </w:rPr>
        <w:t xml:space="preserve"> на очередной финансовый год и на плановый период.</w:t>
      </w:r>
    </w:p>
    <w:p w:rsidR="00CB5554" w:rsidRPr="00E72D50" w:rsidRDefault="00250DD9" w:rsidP="00CB5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5554" w:rsidRPr="00E72D50">
        <w:rPr>
          <w:sz w:val="28"/>
          <w:szCs w:val="28"/>
        </w:rPr>
        <w:t>. Министерство финансов</w:t>
      </w:r>
      <w:r w:rsidR="00CB5554" w:rsidRPr="002E239A">
        <w:rPr>
          <w:sz w:val="28"/>
          <w:szCs w:val="28"/>
        </w:rPr>
        <w:t xml:space="preserve"> </w:t>
      </w:r>
      <w:r w:rsidR="00CB5554">
        <w:rPr>
          <w:sz w:val="28"/>
          <w:szCs w:val="28"/>
        </w:rPr>
        <w:t>Забайкальского края</w:t>
      </w:r>
      <w:r w:rsidR="00CB5554" w:rsidRPr="00E72D50">
        <w:rPr>
          <w:sz w:val="28"/>
          <w:szCs w:val="28"/>
        </w:rPr>
        <w:t xml:space="preserve"> осуществляет в установленном законодательством порядке учет поступивших доходов бюджета </w:t>
      </w:r>
      <w:r w:rsidR="00CB5554">
        <w:rPr>
          <w:sz w:val="28"/>
          <w:szCs w:val="28"/>
        </w:rPr>
        <w:t>Забайкальского края</w:t>
      </w:r>
      <w:r w:rsidR="00CB5554" w:rsidRPr="00E72D50">
        <w:rPr>
          <w:sz w:val="28"/>
          <w:szCs w:val="28"/>
        </w:rPr>
        <w:t xml:space="preserve"> от «экологических платежей» и ежеквартально до 20 числа месяца, следующего за отчетным, представляет информацию о поступлении указанных доходов в Министерство </w:t>
      </w:r>
      <w:r w:rsidR="00CB5554">
        <w:rPr>
          <w:sz w:val="28"/>
          <w:szCs w:val="28"/>
        </w:rPr>
        <w:t>природных ресурсов Забайкальского края</w:t>
      </w:r>
      <w:r w:rsidR="006D3087">
        <w:rPr>
          <w:sz w:val="28"/>
          <w:szCs w:val="28"/>
        </w:rPr>
        <w:t>.</w:t>
      </w:r>
      <w:r w:rsidR="00CB5554">
        <w:rPr>
          <w:sz w:val="28"/>
          <w:szCs w:val="28"/>
        </w:rPr>
        <w:t xml:space="preserve"> </w:t>
      </w:r>
    </w:p>
    <w:p w:rsidR="00CB5554" w:rsidRDefault="00250DD9" w:rsidP="00CB5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5554" w:rsidRPr="00E72D50">
        <w:rPr>
          <w:sz w:val="28"/>
          <w:szCs w:val="28"/>
        </w:rPr>
        <w:t xml:space="preserve">. Поступающие «экологические платежи» в бюджет </w:t>
      </w:r>
      <w:r w:rsidR="00CB5554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используются для реализации П</w:t>
      </w:r>
      <w:r w:rsidR="00CB5554" w:rsidRPr="00E72D50">
        <w:rPr>
          <w:sz w:val="28"/>
          <w:szCs w:val="28"/>
        </w:rPr>
        <w:t>лана природоохранных меро</w:t>
      </w:r>
      <w:r w:rsidR="00903CDC">
        <w:rPr>
          <w:sz w:val="28"/>
          <w:szCs w:val="28"/>
        </w:rPr>
        <w:t>приятий</w:t>
      </w:r>
      <w:r w:rsidR="006D3087">
        <w:rPr>
          <w:sz w:val="28"/>
          <w:szCs w:val="28"/>
        </w:rPr>
        <w:t>.</w:t>
      </w:r>
    </w:p>
    <w:p w:rsidR="00CB5554" w:rsidRPr="00E72D50" w:rsidRDefault="00250DD9" w:rsidP="00CB5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5554" w:rsidRPr="00E72D50">
        <w:rPr>
          <w:sz w:val="28"/>
          <w:szCs w:val="28"/>
        </w:rPr>
        <w:t>. Поступающие «экологические платежи» в местные бюдже</w:t>
      </w:r>
      <w:r>
        <w:rPr>
          <w:sz w:val="28"/>
          <w:szCs w:val="28"/>
        </w:rPr>
        <w:t>ты используются для реализации П</w:t>
      </w:r>
      <w:r w:rsidR="00CB5554" w:rsidRPr="00E72D50">
        <w:rPr>
          <w:sz w:val="28"/>
          <w:szCs w:val="28"/>
        </w:rPr>
        <w:t>лана природоохранных мероприятий в рамках реализации муниципальных программ по охране окружающей среды на соответствующие годы.</w:t>
      </w:r>
    </w:p>
    <w:p w:rsidR="00250DD9" w:rsidRDefault="00250DD9" w:rsidP="00250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5554" w:rsidRPr="00E72D50">
        <w:rPr>
          <w:sz w:val="28"/>
          <w:szCs w:val="28"/>
        </w:rPr>
        <w:t xml:space="preserve">. </w:t>
      </w:r>
      <w:proofErr w:type="spellStart"/>
      <w:r w:rsidR="00CB5554" w:rsidRPr="00E72D50">
        <w:rPr>
          <w:sz w:val="28"/>
          <w:szCs w:val="28"/>
        </w:rPr>
        <w:t>Софинансирование</w:t>
      </w:r>
      <w:proofErr w:type="spellEnd"/>
      <w:r w:rsidR="00CB5554" w:rsidRPr="00E72D50">
        <w:rPr>
          <w:sz w:val="28"/>
          <w:szCs w:val="28"/>
        </w:rPr>
        <w:t xml:space="preserve"> расходов местных бюджетов, направленных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муниципального образования объектов накопленного вреда окружающей среде, а в случае их отсутствия – на предотвращение и (или) снижение негативного воздействия хозяйственной и иной деятельности на окружающую среду, 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 за счет средств, поступающих в бюджет </w:t>
      </w:r>
      <w:r w:rsidR="00CB5554">
        <w:rPr>
          <w:sz w:val="28"/>
          <w:szCs w:val="28"/>
        </w:rPr>
        <w:t>Забайкальского края</w:t>
      </w:r>
      <w:r w:rsidR="00CB5554" w:rsidRPr="00E72D50">
        <w:rPr>
          <w:sz w:val="28"/>
          <w:szCs w:val="28"/>
        </w:rPr>
        <w:t xml:space="preserve"> от «экологических платежей»,</w:t>
      </w:r>
      <w:r>
        <w:rPr>
          <w:sz w:val="28"/>
          <w:szCs w:val="28"/>
        </w:rPr>
        <w:t xml:space="preserve"> производится в соответствии с П</w:t>
      </w:r>
      <w:r w:rsidR="00CB5554" w:rsidRPr="00E72D50">
        <w:rPr>
          <w:sz w:val="28"/>
          <w:szCs w:val="28"/>
        </w:rPr>
        <w:t>ланом природоохранных мероприятий, действующим бюджетным</w:t>
      </w:r>
      <w:r w:rsidR="00903CDC">
        <w:rPr>
          <w:sz w:val="28"/>
          <w:szCs w:val="28"/>
        </w:rPr>
        <w:t xml:space="preserve"> законодательством и П</w:t>
      </w:r>
      <w:r w:rsidR="00CB5554" w:rsidRPr="00E72D50">
        <w:rPr>
          <w:sz w:val="28"/>
          <w:szCs w:val="28"/>
        </w:rPr>
        <w:t>орядком</w:t>
      </w:r>
      <w:r w:rsidR="00903CDC">
        <w:rPr>
          <w:sz w:val="28"/>
          <w:szCs w:val="28"/>
        </w:rPr>
        <w:t xml:space="preserve"> </w:t>
      </w:r>
      <w:r w:rsidR="00903CDC" w:rsidRPr="00276F30">
        <w:rPr>
          <w:sz w:val="28"/>
          <w:szCs w:val="28"/>
        </w:rPr>
        <w:t>взаимодействия Министерства природн</w:t>
      </w:r>
      <w:r w:rsidR="00903CDC">
        <w:rPr>
          <w:sz w:val="28"/>
          <w:szCs w:val="28"/>
        </w:rPr>
        <w:t>ых ресурсов Забайкальского края</w:t>
      </w:r>
      <w:r w:rsidR="00903CDC" w:rsidRPr="00276F30">
        <w:rPr>
          <w:sz w:val="28"/>
          <w:szCs w:val="28"/>
        </w:rPr>
        <w:t xml:space="preserve"> с органами местного самоуправления муниципальных районов, муниципальных округов и городских округов Забайкальского края по воп</w:t>
      </w:r>
      <w:r>
        <w:rPr>
          <w:sz w:val="28"/>
          <w:szCs w:val="28"/>
        </w:rPr>
        <w:t>росу формирования и реализации П</w:t>
      </w:r>
      <w:r w:rsidR="00903CDC" w:rsidRPr="00276F30">
        <w:rPr>
          <w:sz w:val="28"/>
          <w:szCs w:val="28"/>
        </w:rPr>
        <w:t xml:space="preserve">лана </w:t>
      </w:r>
      <w:r>
        <w:rPr>
          <w:sz w:val="28"/>
          <w:szCs w:val="28"/>
        </w:rPr>
        <w:t>природоохранных мероприятий.</w:t>
      </w:r>
    </w:p>
    <w:p w:rsidR="00CB5554" w:rsidRPr="00E72D50" w:rsidRDefault="00250DD9" w:rsidP="00250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5554" w:rsidRPr="00E72D50">
        <w:rPr>
          <w:sz w:val="28"/>
          <w:szCs w:val="28"/>
        </w:rPr>
        <w:t>. План природоохранных мероприятий разрабатывается с учетом предложений о</w:t>
      </w:r>
      <w:r w:rsidR="00CB5554">
        <w:rPr>
          <w:sz w:val="28"/>
          <w:szCs w:val="28"/>
        </w:rPr>
        <w:t>рганов местного самоуправления</w:t>
      </w:r>
      <w:r w:rsidR="00903CDC">
        <w:rPr>
          <w:sz w:val="28"/>
          <w:szCs w:val="28"/>
        </w:rPr>
        <w:t xml:space="preserve"> муниципальных районов, муниципальных и городских округов</w:t>
      </w:r>
      <w:r w:rsidR="00CB5554" w:rsidRPr="00E72D50">
        <w:rPr>
          <w:sz w:val="28"/>
          <w:szCs w:val="28"/>
        </w:rPr>
        <w:t xml:space="preserve">, согласовывается с Министерством природных ресурсов и экологии Российской Федерации и утверждается приказом Министерства </w:t>
      </w:r>
      <w:r w:rsidR="00CB5554">
        <w:rPr>
          <w:sz w:val="28"/>
          <w:szCs w:val="28"/>
        </w:rPr>
        <w:t>природных ресурсов Забайкальского края</w:t>
      </w:r>
      <w:r w:rsidR="00CB5554" w:rsidRPr="00E72D50">
        <w:rPr>
          <w:sz w:val="28"/>
          <w:szCs w:val="28"/>
        </w:rPr>
        <w:t xml:space="preserve"> в установленном Правительством Российской Федерации порядке.</w:t>
      </w:r>
    </w:p>
    <w:p w:rsidR="00CB5554" w:rsidRPr="00E72D50" w:rsidRDefault="00250DD9" w:rsidP="00CB5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5554" w:rsidRPr="00E72D50">
        <w:rPr>
          <w:sz w:val="28"/>
          <w:szCs w:val="28"/>
        </w:rPr>
        <w:t xml:space="preserve">. Расходование средств осуществляется в пределах бюджетных ассигнований, утвержденных законом </w:t>
      </w:r>
      <w:r w:rsidR="00CB5554">
        <w:rPr>
          <w:sz w:val="28"/>
          <w:szCs w:val="28"/>
        </w:rPr>
        <w:t>Забайкальского края</w:t>
      </w:r>
      <w:r w:rsidR="00CB5554" w:rsidRPr="00E72D50">
        <w:rPr>
          <w:sz w:val="28"/>
          <w:szCs w:val="28"/>
        </w:rPr>
        <w:t xml:space="preserve"> о бюджете </w:t>
      </w:r>
      <w:r w:rsidR="00CB5554">
        <w:rPr>
          <w:sz w:val="28"/>
          <w:szCs w:val="28"/>
        </w:rPr>
        <w:t>Забайкальского края</w:t>
      </w:r>
      <w:r w:rsidR="00CB5554" w:rsidRPr="00E72D50">
        <w:rPr>
          <w:sz w:val="28"/>
          <w:szCs w:val="28"/>
        </w:rPr>
        <w:t xml:space="preserve"> на очередной финансовый год и на плановый период, согласно ведомственной структуре расходов на основании сводной бюджетной росписи.</w:t>
      </w:r>
    </w:p>
    <w:p w:rsidR="00CB5554" w:rsidRPr="00E72D50" w:rsidRDefault="00250DD9" w:rsidP="00CB5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B5554" w:rsidRPr="00E72D50">
        <w:rPr>
          <w:sz w:val="28"/>
          <w:szCs w:val="28"/>
        </w:rPr>
        <w:t>. Объем бюджетных ассигнований и лимиты бюджет</w:t>
      </w:r>
      <w:r>
        <w:rPr>
          <w:sz w:val="28"/>
          <w:szCs w:val="28"/>
        </w:rPr>
        <w:t>ных обязательств на реализацию П</w:t>
      </w:r>
      <w:r w:rsidR="00CB5554" w:rsidRPr="00E72D50">
        <w:rPr>
          <w:sz w:val="28"/>
          <w:szCs w:val="28"/>
        </w:rPr>
        <w:t>лана природоохранный мероприятий:</w:t>
      </w:r>
    </w:p>
    <w:p w:rsidR="00CB5554" w:rsidRPr="00E72D50" w:rsidRDefault="00CB5554" w:rsidP="00CB5554">
      <w:pPr>
        <w:ind w:firstLine="708"/>
        <w:jc w:val="both"/>
        <w:rPr>
          <w:sz w:val="28"/>
          <w:szCs w:val="28"/>
        </w:rPr>
      </w:pPr>
      <w:r w:rsidRPr="00E72D50">
        <w:rPr>
          <w:sz w:val="28"/>
          <w:szCs w:val="28"/>
        </w:rPr>
        <w:lastRenderedPageBreak/>
        <w:t xml:space="preserve">1)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E72D50">
        <w:rPr>
          <w:sz w:val="28"/>
          <w:szCs w:val="28"/>
        </w:rPr>
        <w:t>прогнозировавшимся</w:t>
      </w:r>
      <w:proofErr w:type="spellEnd"/>
      <w:r w:rsidRPr="00E72D50">
        <w:rPr>
          <w:sz w:val="28"/>
          <w:szCs w:val="28"/>
        </w:rPr>
        <w:t xml:space="preserve"> объемом доходов бюджета </w:t>
      </w:r>
      <w:r>
        <w:rPr>
          <w:sz w:val="28"/>
          <w:szCs w:val="28"/>
        </w:rPr>
        <w:t>Забайкальского края;</w:t>
      </w:r>
    </w:p>
    <w:p w:rsidR="00CB5554" w:rsidRPr="00E72D50" w:rsidRDefault="00CB5554" w:rsidP="00CB5554">
      <w:pPr>
        <w:ind w:firstLine="708"/>
        <w:jc w:val="both"/>
        <w:rPr>
          <w:sz w:val="28"/>
          <w:szCs w:val="28"/>
        </w:rPr>
      </w:pPr>
      <w:r w:rsidRPr="00E72D50">
        <w:rPr>
          <w:sz w:val="28"/>
          <w:szCs w:val="28"/>
        </w:rPr>
        <w:t xml:space="preserve">2) 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E72D50">
        <w:rPr>
          <w:sz w:val="28"/>
          <w:szCs w:val="28"/>
        </w:rPr>
        <w:t>прогнозировавшимся</w:t>
      </w:r>
      <w:proofErr w:type="spellEnd"/>
      <w:r w:rsidRPr="00E72D50">
        <w:rPr>
          <w:sz w:val="28"/>
          <w:szCs w:val="28"/>
        </w:rPr>
        <w:t xml:space="preserve"> объемом доходов бюджет</w:t>
      </w:r>
      <w:r>
        <w:rPr>
          <w:sz w:val="28"/>
          <w:szCs w:val="28"/>
        </w:rPr>
        <w:t>а</w:t>
      </w:r>
      <w:r w:rsidRPr="003045FB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Pr="00E72D50">
        <w:rPr>
          <w:sz w:val="28"/>
          <w:szCs w:val="28"/>
        </w:rPr>
        <w:t>.</w:t>
      </w:r>
    </w:p>
    <w:p w:rsidR="00B64496" w:rsidRDefault="00BA6D19" w:rsidP="00E6275E">
      <w:pPr>
        <w:spacing w:after="160"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B5554" w:rsidRPr="00E72D50">
        <w:rPr>
          <w:sz w:val="28"/>
          <w:szCs w:val="28"/>
        </w:rPr>
        <w:t xml:space="preserve">. Остатки средств бюджета </w:t>
      </w:r>
      <w:r w:rsidR="00CB5554">
        <w:rPr>
          <w:sz w:val="28"/>
          <w:szCs w:val="28"/>
        </w:rPr>
        <w:t>Забайкальского края</w:t>
      </w:r>
      <w:r w:rsidR="00CB5554" w:rsidRPr="00E72D50">
        <w:rPr>
          <w:sz w:val="28"/>
          <w:szCs w:val="28"/>
        </w:rPr>
        <w:t xml:space="preserve"> на начало текущего финансового года в объеме неполного использования бюджетных ассигнований поступлений от «экологических платежей» направляются на увеличение в </w:t>
      </w:r>
      <w:r w:rsidR="00C00C0C">
        <w:rPr>
          <w:sz w:val="28"/>
          <w:szCs w:val="28"/>
        </w:rPr>
        <w:t>текущем</w:t>
      </w:r>
      <w:r w:rsidR="00CB5554" w:rsidRPr="00E72D50">
        <w:rPr>
          <w:sz w:val="28"/>
          <w:szCs w:val="28"/>
        </w:rPr>
        <w:t xml:space="preserve"> финансовом году объемов бюджетных ассигнований на финансировани</w:t>
      </w:r>
      <w:r w:rsidR="00250DD9">
        <w:rPr>
          <w:sz w:val="28"/>
          <w:szCs w:val="28"/>
        </w:rPr>
        <w:t>е мероприятий в соответствии с П</w:t>
      </w:r>
      <w:r w:rsidR="00CB5554" w:rsidRPr="00E72D50">
        <w:rPr>
          <w:sz w:val="28"/>
          <w:szCs w:val="28"/>
        </w:rPr>
        <w:t xml:space="preserve">ланом </w:t>
      </w:r>
      <w:r w:rsidR="00E6275E" w:rsidRPr="00E72D50">
        <w:rPr>
          <w:sz w:val="28"/>
          <w:szCs w:val="28"/>
        </w:rPr>
        <w:t xml:space="preserve">природоохранных </w:t>
      </w:r>
      <w:r w:rsidR="00E6275E">
        <w:rPr>
          <w:sz w:val="28"/>
          <w:szCs w:val="28"/>
        </w:rPr>
        <w:t xml:space="preserve">мероприятий. </w:t>
      </w:r>
    </w:p>
    <w:sectPr w:rsidR="00B64496" w:rsidSect="008E7DD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527" w:rsidRDefault="00B02527" w:rsidP="00824996">
      <w:r>
        <w:separator/>
      </w:r>
    </w:p>
  </w:endnote>
  <w:endnote w:type="continuationSeparator" w:id="0">
    <w:p w:rsidR="00B02527" w:rsidRDefault="00B02527" w:rsidP="0082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527" w:rsidRDefault="00B02527" w:rsidP="00824996">
      <w:r>
        <w:separator/>
      </w:r>
    </w:p>
  </w:footnote>
  <w:footnote w:type="continuationSeparator" w:id="0">
    <w:p w:rsidR="00B02527" w:rsidRDefault="00B02527" w:rsidP="0082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769515"/>
      <w:docPartObj>
        <w:docPartGallery w:val="Page Numbers (Top of Page)"/>
        <w:docPartUnique/>
      </w:docPartObj>
    </w:sdtPr>
    <w:sdtEndPr/>
    <w:sdtContent>
      <w:p w:rsidR="00824996" w:rsidRDefault="005E1248">
        <w:pPr>
          <w:pStyle w:val="a7"/>
          <w:jc w:val="center"/>
        </w:pPr>
        <w:r w:rsidRPr="00FB6076">
          <w:rPr>
            <w:sz w:val="28"/>
            <w:szCs w:val="28"/>
          </w:rPr>
          <w:fldChar w:fldCharType="begin"/>
        </w:r>
        <w:r w:rsidR="00824996" w:rsidRPr="00FB6076">
          <w:rPr>
            <w:sz w:val="28"/>
            <w:szCs w:val="28"/>
          </w:rPr>
          <w:instrText>PAGE   \* MERGEFORMAT</w:instrText>
        </w:r>
        <w:r w:rsidRPr="00FB6076">
          <w:rPr>
            <w:sz w:val="28"/>
            <w:szCs w:val="28"/>
          </w:rPr>
          <w:fldChar w:fldCharType="separate"/>
        </w:r>
        <w:r w:rsidR="00307C3E">
          <w:rPr>
            <w:noProof/>
            <w:sz w:val="28"/>
            <w:szCs w:val="28"/>
          </w:rPr>
          <w:t>5</w:t>
        </w:r>
        <w:r w:rsidRPr="00FB6076">
          <w:rPr>
            <w:sz w:val="28"/>
            <w:szCs w:val="28"/>
          </w:rPr>
          <w:fldChar w:fldCharType="end"/>
        </w:r>
      </w:p>
    </w:sdtContent>
  </w:sdt>
  <w:p w:rsidR="00824996" w:rsidRDefault="008249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0ACC"/>
    <w:multiLevelType w:val="hybridMultilevel"/>
    <w:tmpl w:val="24367552"/>
    <w:lvl w:ilvl="0" w:tplc="53C897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5E4C1A"/>
    <w:multiLevelType w:val="hybridMultilevel"/>
    <w:tmpl w:val="CE1EDA60"/>
    <w:lvl w:ilvl="0" w:tplc="1A687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A52112"/>
    <w:multiLevelType w:val="hybridMultilevel"/>
    <w:tmpl w:val="1422B3CC"/>
    <w:lvl w:ilvl="0" w:tplc="FE4AF8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51"/>
    <w:rsid w:val="00026449"/>
    <w:rsid w:val="000326D6"/>
    <w:rsid w:val="000434C2"/>
    <w:rsid w:val="00044AB6"/>
    <w:rsid w:val="00057128"/>
    <w:rsid w:val="00092E27"/>
    <w:rsid w:val="000F3D71"/>
    <w:rsid w:val="00121687"/>
    <w:rsid w:val="00142D8A"/>
    <w:rsid w:val="00162269"/>
    <w:rsid w:val="001734D4"/>
    <w:rsid w:val="001769F7"/>
    <w:rsid w:val="00182C8B"/>
    <w:rsid w:val="001843F2"/>
    <w:rsid w:val="001F3C53"/>
    <w:rsid w:val="001F6111"/>
    <w:rsid w:val="00203CF6"/>
    <w:rsid w:val="00212B67"/>
    <w:rsid w:val="00231477"/>
    <w:rsid w:val="00250DD9"/>
    <w:rsid w:val="00261C1D"/>
    <w:rsid w:val="00267F93"/>
    <w:rsid w:val="00290FE4"/>
    <w:rsid w:val="002A15C3"/>
    <w:rsid w:val="002A2A8A"/>
    <w:rsid w:val="002D357B"/>
    <w:rsid w:val="002F0847"/>
    <w:rsid w:val="00307C3E"/>
    <w:rsid w:val="00343B7A"/>
    <w:rsid w:val="003528F0"/>
    <w:rsid w:val="00361451"/>
    <w:rsid w:val="00373836"/>
    <w:rsid w:val="003C20EA"/>
    <w:rsid w:val="003D453B"/>
    <w:rsid w:val="004010CC"/>
    <w:rsid w:val="00403A1F"/>
    <w:rsid w:val="00411953"/>
    <w:rsid w:val="00414AA9"/>
    <w:rsid w:val="004174CD"/>
    <w:rsid w:val="00430A12"/>
    <w:rsid w:val="0043742C"/>
    <w:rsid w:val="00441FA5"/>
    <w:rsid w:val="00452577"/>
    <w:rsid w:val="00461E4B"/>
    <w:rsid w:val="004763D8"/>
    <w:rsid w:val="0048349D"/>
    <w:rsid w:val="00496121"/>
    <w:rsid w:val="00496C5F"/>
    <w:rsid w:val="004A5EA6"/>
    <w:rsid w:val="004E0C13"/>
    <w:rsid w:val="005029D5"/>
    <w:rsid w:val="00505FFE"/>
    <w:rsid w:val="00514576"/>
    <w:rsid w:val="00532179"/>
    <w:rsid w:val="00556878"/>
    <w:rsid w:val="00580687"/>
    <w:rsid w:val="005D1BB6"/>
    <w:rsid w:val="005D1CAF"/>
    <w:rsid w:val="005E1248"/>
    <w:rsid w:val="005F4DF3"/>
    <w:rsid w:val="00613ACD"/>
    <w:rsid w:val="0063504C"/>
    <w:rsid w:val="006576FE"/>
    <w:rsid w:val="006D05DC"/>
    <w:rsid w:val="006D3087"/>
    <w:rsid w:val="006D4E8E"/>
    <w:rsid w:val="006F3731"/>
    <w:rsid w:val="00741B5F"/>
    <w:rsid w:val="00745317"/>
    <w:rsid w:val="00756BA5"/>
    <w:rsid w:val="00772C72"/>
    <w:rsid w:val="00773DD7"/>
    <w:rsid w:val="00782BBD"/>
    <w:rsid w:val="007847C0"/>
    <w:rsid w:val="007905AC"/>
    <w:rsid w:val="00792F21"/>
    <w:rsid w:val="00797650"/>
    <w:rsid w:val="007A5992"/>
    <w:rsid w:val="007A7B27"/>
    <w:rsid w:val="007B55CA"/>
    <w:rsid w:val="007C73D1"/>
    <w:rsid w:val="007D51C1"/>
    <w:rsid w:val="007F089C"/>
    <w:rsid w:val="007F2828"/>
    <w:rsid w:val="00803E4A"/>
    <w:rsid w:val="00814E6F"/>
    <w:rsid w:val="00817A3B"/>
    <w:rsid w:val="00824996"/>
    <w:rsid w:val="00850FB9"/>
    <w:rsid w:val="008562C6"/>
    <w:rsid w:val="008577B5"/>
    <w:rsid w:val="008644BD"/>
    <w:rsid w:val="008701AE"/>
    <w:rsid w:val="008726A8"/>
    <w:rsid w:val="00883B63"/>
    <w:rsid w:val="008E19F4"/>
    <w:rsid w:val="008E51E2"/>
    <w:rsid w:val="008E7DD0"/>
    <w:rsid w:val="00903CDC"/>
    <w:rsid w:val="00951C6E"/>
    <w:rsid w:val="009542F5"/>
    <w:rsid w:val="009747E1"/>
    <w:rsid w:val="00994305"/>
    <w:rsid w:val="009A74C8"/>
    <w:rsid w:val="009B1E10"/>
    <w:rsid w:val="009C20D3"/>
    <w:rsid w:val="009E11CD"/>
    <w:rsid w:val="00A202AC"/>
    <w:rsid w:val="00A31FBB"/>
    <w:rsid w:val="00A56898"/>
    <w:rsid w:val="00A764A2"/>
    <w:rsid w:val="00A87936"/>
    <w:rsid w:val="00AF72DE"/>
    <w:rsid w:val="00B02527"/>
    <w:rsid w:val="00B20AFA"/>
    <w:rsid w:val="00B255EA"/>
    <w:rsid w:val="00B3119E"/>
    <w:rsid w:val="00B64496"/>
    <w:rsid w:val="00B64CA3"/>
    <w:rsid w:val="00B73335"/>
    <w:rsid w:val="00B81E2E"/>
    <w:rsid w:val="00B83EC5"/>
    <w:rsid w:val="00BA5A39"/>
    <w:rsid w:val="00BA6D19"/>
    <w:rsid w:val="00BB07D4"/>
    <w:rsid w:val="00C00C0C"/>
    <w:rsid w:val="00C5560D"/>
    <w:rsid w:val="00C645A2"/>
    <w:rsid w:val="00C803CA"/>
    <w:rsid w:val="00C819AB"/>
    <w:rsid w:val="00C8400B"/>
    <w:rsid w:val="00C91D5C"/>
    <w:rsid w:val="00CB5554"/>
    <w:rsid w:val="00CE1027"/>
    <w:rsid w:val="00CF1FAC"/>
    <w:rsid w:val="00D53389"/>
    <w:rsid w:val="00D7753A"/>
    <w:rsid w:val="00DC3AAE"/>
    <w:rsid w:val="00DE667E"/>
    <w:rsid w:val="00E01052"/>
    <w:rsid w:val="00E059BF"/>
    <w:rsid w:val="00E46984"/>
    <w:rsid w:val="00E6275E"/>
    <w:rsid w:val="00E76462"/>
    <w:rsid w:val="00E8128D"/>
    <w:rsid w:val="00E92895"/>
    <w:rsid w:val="00EB2480"/>
    <w:rsid w:val="00EB4CBF"/>
    <w:rsid w:val="00EE7497"/>
    <w:rsid w:val="00EF69A8"/>
    <w:rsid w:val="00F1144A"/>
    <w:rsid w:val="00F16CBF"/>
    <w:rsid w:val="00F20B35"/>
    <w:rsid w:val="00F42F62"/>
    <w:rsid w:val="00F60B08"/>
    <w:rsid w:val="00F74E07"/>
    <w:rsid w:val="00F824A2"/>
    <w:rsid w:val="00FA1A14"/>
    <w:rsid w:val="00F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6A4F1-E89B-4096-9371-13DA9AAE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3D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qFormat/>
    <w:rsid w:val="00496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A8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79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2B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542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3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7333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24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4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72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2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90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56B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BA5"/>
    <w:pPr>
      <w:widowControl w:val="0"/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FB87-9FD2-4722-BB44-2EEF9280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Микаелян Тамара Араратовна</dc:creator>
  <cp:keywords/>
  <dc:description/>
  <cp:lastModifiedBy>Титова Марина Викторовна</cp:lastModifiedBy>
  <cp:revision>14</cp:revision>
  <cp:lastPrinted>2024-02-01T07:55:00Z</cp:lastPrinted>
  <dcterms:created xsi:type="dcterms:W3CDTF">2024-01-25T00:45:00Z</dcterms:created>
  <dcterms:modified xsi:type="dcterms:W3CDTF">2024-02-16T06:54:00Z</dcterms:modified>
</cp:coreProperties>
</file>