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7F5C" w14:textId="67C5EF7A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  <w:r w:rsidRPr="006451FF">
        <w:rPr>
          <w:noProof/>
          <w:color w:val="000000" w:themeColor="text1"/>
        </w:rPr>
        <w:drawing>
          <wp:inline distT="0" distB="0" distL="0" distR="0" wp14:anchorId="606800ED" wp14:editId="78942E6C">
            <wp:extent cx="8001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982F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6AECF98B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202E4BB9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2B1BC65C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63957C34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78CACD59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1734D635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610A60EE" w14:textId="77777777" w:rsidR="001C6180" w:rsidRPr="006451FF" w:rsidRDefault="001C6180" w:rsidP="001C6180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14:paraId="663574B5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14:paraId="2BCB3353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  <w:r w:rsidRPr="006451FF">
        <w:rPr>
          <w:b/>
          <w:color w:val="000000" w:themeColor="text1"/>
          <w:spacing w:val="-11"/>
          <w:sz w:val="33"/>
          <w:szCs w:val="33"/>
        </w:rPr>
        <w:t>ПРАВИТЕЛЬСТВО ЗАБАЙКАЛЬСКОГО КРАЯ</w:t>
      </w:r>
    </w:p>
    <w:p w14:paraId="2D7CBC63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14:paraId="2553F583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14:paraId="20FE6A60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14:paraId="5B4398CD" w14:textId="77777777" w:rsidR="001C6180" w:rsidRPr="006451FF" w:rsidRDefault="001C6180" w:rsidP="001C6180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14:paraId="4B49C597" w14:textId="77777777" w:rsidR="001C6180" w:rsidRPr="006451FF" w:rsidRDefault="001C6180" w:rsidP="001C6180">
      <w:pPr>
        <w:shd w:val="clear" w:color="auto" w:fill="FFFFFF"/>
        <w:jc w:val="center"/>
        <w:rPr>
          <w:bCs/>
          <w:color w:val="000000" w:themeColor="text1"/>
          <w:spacing w:val="-14"/>
          <w:sz w:val="28"/>
          <w:szCs w:val="28"/>
        </w:rPr>
      </w:pPr>
      <w:r w:rsidRPr="006451FF">
        <w:rPr>
          <w:bCs/>
          <w:color w:val="000000" w:themeColor="text1"/>
          <w:spacing w:val="-14"/>
          <w:sz w:val="35"/>
          <w:szCs w:val="35"/>
        </w:rPr>
        <w:t>ПОСТАНОВЛЕНИЕ</w:t>
      </w:r>
    </w:p>
    <w:p w14:paraId="682E18E1" w14:textId="77777777" w:rsidR="001C6180" w:rsidRPr="006451FF" w:rsidRDefault="001C6180" w:rsidP="001C6180">
      <w:pPr>
        <w:shd w:val="clear" w:color="auto" w:fill="FFFFFF"/>
        <w:ind w:left="0"/>
        <w:rPr>
          <w:bCs/>
          <w:color w:val="000000" w:themeColor="text1"/>
          <w:sz w:val="28"/>
          <w:szCs w:val="28"/>
        </w:rPr>
      </w:pPr>
    </w:p>
    <w:p w14:paraId="4B7D6693" w14:textId="77777777" w:rsidR="001C6180" w:rsidRPr="006451FF" w:rsidRDefault="001C6180" w:rsidP="001C6180">
      <w:pPr>
        <w:shd w:val="clear" w:color="auto" w:fill="FFFFFF"/>
        <w:jc w:val="center"/>
        <w:rPr>
          <w:bCs/>
          <w:color w:val="000000" w:themeColor="text1"/>
          <w:spacing w:val="-14"/>
          <w:sz w:val="6"/>
          <w:szCs w:val="6"/>
        </w:rPr>
      </w:pPr>
      <w:r w:rsidRPr="006451FF">
        <w:rPr>
          <w:bCs/>
          <w:color w:val="000000" w:themeColor="text1"/>
          <w:spacing w:val="-6"/>
          <w:sz w:val="35"/>
          <w:szCs w:val="35"/>
        </w:rPr>
        <w:t>г. Чита</w:t>
      </w:r>
      <w:bookmarkEnd w:id="0"/>
    </w:p>
    <w:p w14:paraId="24D4F264" w14:textId="77777777" w:rsidR="001C6180" w:rsidRPr="006451FF" w:rsidRDefault="001C6180" w:rsidP="001C6180">
      <w:pPr>
        <w:ind w:left="0"/>
        <w:rPr>
          <w:b/>
          <w:bCs/>
          <w:color w:val="000000" w:themeColor="text1"/>
          <w:sz w:val="10"/>
          <w:szCs w:val="10"/>
        </w:rPr>
      </w:pPr>
    </w:p>
    <w:p w14:paraId="5D722E6C" w14:textId="2F062913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</w:rPr>
        <w:t xml:space="preserve">О порядке </w:t>
      </w:r>
      <w:r w:rsidRPr="006451FF">
        <w:rPr>
          <w:b/>
          <w:bCs/>
          <w:color w:val="000000" w:themeColor="text1"/>
          <w:sz w:val="28"/>
          <w:szCs w:val="28"/>
          <w:lang w:eastAsia="en-US"/>
        </w:rPr>
        <w:t>предоставления субсидий из бюджета Забайкальского края</w:t>
      </w:r>
    </w:p>
    <w:p w14:paraId="006BCE5D" w14:textId="54A4DCCF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физическим лицам, осуществляющим услугу по сопровождению</w:t>
      </w:r>
    </w:p>
    <w:p w14:paraId="42D87331" w14:textId="4CFAD00C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детей школьного возраста до места нахождения организаций</w:t>
      </w:r>
    </w:p>
    <w:p w14:paraId="04C7FB7E" w14:textId="673AA333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отдыха детей и их оздоровления и обратно, на возмещение</w:t>
      </w:r>
    </w:p>
    <w:p w14:paraId="0707C3CE" w14:textId="24CB4526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затрат в связи с организацией отдыха и оздоровления детей</w:t>
      </w:r>
    </w:p>
    <w:p w14:paraId="4FEF5DB2" w14:textId="51BD98B5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в Забайкальском крае</w:t>
      </w:r>
    </w:p>
    <w:p w14:paraId="1119F37A" w14:textId="77777777" w:rsidR="001C6180" w:rsidRPr="006451FF" w:rsidRDefault="001C6180" w:rsidP="001C6180">
      <w:pPr>
        <w:pStyle w:val="2"/>
        <w:keepNext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</w:p>
    <w:p w14:paraId="2B9E4BCA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rPr>
          <w:color w:val="000000" w:themeColor="text1"/>
          <w:sz w:val="28"/>
          <w:szCs w:val="28"/>
          <w:lang w:eastAsia="en-US"/>
        </w:rPr>
      </w:pPr>
    </w:p>
    <w:p w14:paraId="72CE4E42" w14:textId="798E7291" w:rsidR="001C6180" w:rsidRPr="006451FF" w:rsidRDefault="001C6180" w:rsidP="001C6180">
      <w:pPr>
        <w:pStyle w:val="a5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pacing w:val="40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6451F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 статьи 6</w:t>
        </w:r>
      </w:hyperlink>
      <w:r w:rsidRPr="006451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6451F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5 статьи 7</w:t>
        </w:r>
      </w:hyperlink>
      <w:r w:rsidRPr="006451F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13 июля 2020 года № 189-ФЗ </w:t>
      </w:r>
      <w:r w:rsidR="00851CE3" w:rsidRPr="006451F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451FF">
        <w:rPr>
          <w:rFonts w:ascii="Times New Roman" w:hAnsi="Times New Roman"/>
          <w:color w:val="000000" w:themeColor="text1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851CE3" w:rsidRPr="006451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451F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451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Правительство Забайкальского края </w:t>
      </w:r>
      <w:r w:rsidRPr="006451FF">
        <w:rPr>
          <w:rFonts w:ascii="Times New Roman" w:eastAsia="Times New Roman" w:hAnsi="Times New Roman"/>
          <w:b/>
          <w:bCs/>
          <w:color w:val="000000" w:themeColor="text1"/>
          <w:spacing w:val="40"/>
          <w:sz w:val="28"/>
          <w:szCs w:val="28"/>
        </w:rPr>
        <w:t>постановляет:</w:t>
      </w:r>
    </w:p>
    <w:p w14:paraId="6F9D3DEC" w14:textId="77777777" w:rsidR="001C6180" w:rsidRPr="006451FF" w:rsidRDefault="001C6180" w:rsidP="001C618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23E65A" w14:textId="0EFACF98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</w:rPr>
        <w:t xml:space="preserve">Утвердить прилагаемый  </w:t>
      </w:r>
      <w:hyperlink r:id="rId9" w:anchor="P35" w:history="1">
        <w:r w:rsidRPr="006451FF">
          <w:rPr>
            <w:rStyle w:val="ab"/>
            <w:color w:val="000000" w:themeColor="text1"/>
            <w:sz w:val="28"/>
            <w:szCs w:val="28"/>
            <w:u w:val="none"/>
          </w:rPr>
          <w:t>Порядок</w:t>
        </w:r>
      </w:hyperlink>
      <w:r w:rsidRPr="006451FF">
        <w:rPr>
          <w:color w:val="000000" w:themeColor="text1"/>
          <w:sz w:val="28"/>
          <w:szCs w:val="28"/>
        </w:rPr>
        <w:t xml:space="preserve"> </w:t>
      </w:r>
      <w:r w:rsidRPr="006451FF">
        <w:rPr>
          <w:color w:val="000000" w:themeColor="text1"/>
          <w:sz w:val="28"/>
          <w:szCs w:val="28"/>
          <w:lang w:eastAsia="en-US"/>
        </w:rPr>
        <w:t>предоставления субсидий из бюджета Забайкальского края физическим лицам, осуществляющим услугу по сопровождению детей школьного возраста до места нахождения организаций</w:t>
      </w:r>
    </w:p>
    <w:p w14:paraId="6E8E9961" w14:textId="33DDFB96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отдыха детей и их оздоровления и обратно, на возмещение затрат в связи с организацией отдыха и оздоровления детей в Забайкальском крае.</w:t>
      </w:r>
    </w:p>
    <w:p w14:paraId="6450BF78" w14:textId="6F9F03EA" w:rsidR="001C6180" w:rsidRPr="006451FF" w:rsidRDefault="001C6180" w:rsidP="001C6180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color w:val="000000" w:themeColor="text1"/>
          <w:sz w:val="28"/>
          <w:szCs w:val="28"/>
          <w:lang w:eastAsia="en-US"/>
        </w:rPr>
      </w:pPr>
    </w:p>
    <w:p w14:paraId="6BD8FAAA" w14:textId="77777777" w:rsidR="001C6180" w:rsidRPr="006451FF" w:rsidRDefault="001C6180" w:rsidP="001C6180">
      <w:pPr>
        <w:pStyle w:val="ConsPlusNormal0"/>
        <w:jc w:val="both"/>
        <w:rPr>
          <w:color w:val="000000" w:themeColor="text1"/>
          <w:sz w:val="28"/>
          <w:szCs w:val="28"/>
        </w:rPr>
      </w:pPr>
    </w:p>
    <w:p w14:paraId="7E153C5F" w14:textId="77777777" w:rsidR="001C6180" w:rsidRPr="006451FF" w:rsidRDefault="001C6180" w:rsidP="001C6180">
      <w:pPr>
        <w:pStyle w:val="ConsPlusNormal0"/>
        <w:jc w:val="both"/>
        <w:rPr>
          <w:color w:val="000000" w:themeColor="text1"/>
          <w:sz w:val="28"/>
          <w:szCs w:val="28"/>
        </w:rPr>
      </w:pPr>
    </w:p>
    <w:p w14:paraId="0FBA0904" w14:textId="77777777" w:rsidR="001C6180" w:rsidRPr="006451FF" w:rsidRDefault="001C6180" w:rsidP="001C618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t xml:space="preserve">Первый заместитель </w:t>
      </w:r>
    </w:p>
    <w:p w14:paraId="6EF8A5B5" w14:textId="77777777" w:rsidR="001C6180" w:rsidRPr="006451FF" w:rsidRDefault="001C6180" w:rsidP="001C618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t>председателя Правительства</w:t>
      </w:r>
    </w:p>
    <w:p w14:paraId="53FA06FD" w14:textId="77777777" w:rsidR="001C6180" w:rsidRPr="006451FF" w:rsidRDefault="001C6180" w:rsidP="001C618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t>Забайкальского края</w:t>
      </w:r>
      <w:r w:rsidRPr="006451F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А.И.Кефер</w:t>
      </w:r>
    </w:p>
    <w:p w14:paraId="39EB0A07" w14:textId="77777777" w:rsidR="001C6180" w:rsidRPr="006451FF" w:rsidRDefault="001C6180" w:rsidP="001C6180">
      <w:pPr>
        <w:pStyle w:val="2"/>
        <w:keepNext w:val="0"/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eastAsia="en-US"/>
        </w:rPr>
      </w:pPr>
    </w:p>
    <w:p w14:paraId="08EC7A86" w14:textId="77777777" w:rsidR="001C6180" w:rsidRPr="006451FF" w:rsidRDefault="001C6180" w:rsidP="001C6180">
      <w:pPr>
        <w:spacing w:line="240" w:lineRule="auto"/>
        <w:rPr>
          <w:color w:val="000000" w:themeColor="text1"/>
          <w:lang w:eastAsia="en-US"/>
        </w:rPr>
      </w:pPr>
    </w:p>
    <w:p w14:paraId="73252132" w14:textId="77777777" w:rsidR="001C6180" w:rsidRPr="006451FF" w:rsidRDefault="001C6180" w:rsidP="001C6180">
      <w:pPr>
        <w:spacing w:line="240" w:lineRule="auto"/>
        <w:rPr>
          <w:color w:val="000000" w:themeColor="text1"/>
          <w:lang w:eastAsia="en-US"/>
        </w:rPr>
      </w:pPr>
    </w:p>
    <w:p w14:paraId="7277760B" w14:textId="77777777" w:rsidR="001C6180" w:rsidRPr="006451FF" w:rsidRDefault="001C6180" w:rsidP="001C6180">
      <w:pPr>
        <w:spacing w:line="240" w:lineRule="auto"/>
        <w:rPr>
          <w:color w:val="000000" w:themeColor="text1"/>
          <w:lang w:eastAsia="en-US"/>
        </w:rPr>
      </w:pPr>
    </w:p>
    <w:p w14:paraId="577D72DA" w14:textId="66096C8D" w:rsidR="001C6180" w:rsidRPr="006451FF" w:rsidRDefault="001C6180" w:rsidP="001C6180">
      <w:pPr>
        <w:spacing w:line="240" w:lineRule="auto"/>
        <w:ind w:left="0"/>
        <w:rPr>
          <w:color w:val="000000" w:themeColor="text1"/>
          <w:lang w:eastAsia="en-US"/>
        </w:rPr>
      </w:pPr>
    </w:p>
    <w:p w14:paraId="12964CDE" w14:textId="77777777" w:rsidR="001C6180" w:rsidRPr="006451FF" w:rsidRDefault="001C6180" w:rsidP="001C6180">
      <w:pPr>
        <w:spacing w:line="240" w:lineRule="auto"/>
        <w:ind w:left="0"/>
        <w:rPr>
          <w:color w:val="000000" w:themeColor="text1"/>
          <w:lang w:eastAsia="en-US"/>
        </w:rPr>
      </w:pPr>
    </w:p>
    <w:p w14:paraId="02ABF1F6" w14:textId="77777777" w:rsidR="001C6180" w:rsidRPr="006451FF" w:rsidRDefault="001C6180" w:rsidP="001C6180">
      <w:pPr>
        <w:spacing w:line="240" w:lineRule="auto"/>
        <w:ind w:left="0"/>
        <w:rPr>
          <w:color w:val="000000" w:themeColor="text1"/>
          <w:lang w:eastAsia="en-US"/>
        </w:rPr>
      </w:pPr>
    </w:p>
    <w:p w14:paraId="196E18E6" w14:textId="77777777" w:rsidR="001C6180" w:rsidRPr="006451FF" w:rsidRDefault="001C6180" w:rsidP="001C6180">
      <w:pPr>
        <w:pStyle w:val="a5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14:paraId="2FBE01AE" w14:textId="77777777" w:rsidR="001C6180" w:rsidRPr="006451FF" w:rsidRDefault="001C6180" w:rsidP="001C6180">
      <w:pPr>
        <w:pStyle w:val="a5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51F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Забайкальского края</w:t>
      </w:r>
    </w:p>
    <w:p w14:paraId="27533DB0" w14:textId="77777777" w:rsidR="001C6180" w:rsidRPr="006451FF" w:rsidRDefault="001C6180" w:rsidP="001C6180">
      <w:pPr>
        <w:spacing w:line="240" w:lineRule="auto"/>
        <w:rPr>
          <w:color w:val="000000" w:themeColor="text1"/>
          <w:sz w:val="28"/>
          <w:szCs w:val="28"/>
          <w:lang w:eastAsia="en-US"/>
        </w:rPr>
      </w:pPr>
    </w:p>
    <w:p w14:paraId="3DFC2028" w14:textId="77777777" w:rsidR="00224E2D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6451FF">
        <w:rPr>
          <w:b/>
          <w:bCs/>
          <w:color w:val="000000" w:themeColor="text1"/>
          <w:sz w:val="28"/>
          <w:szCs w:val="28"/>
        </w:rPr>
        <w:t>П</w:t>
      </w:r>
      <w:r w:rsidR="00224E2D" w:rsidRPr="006451FF">
        <w:rPr>
          <w:b/>
          <w:bCs/>
          <w:color w:val="000000" w:themeColor="text1"/>
          <w:sz w:val="28"/>
          <w:szCs w:val="28"/>
        </w:rPr>
        <w:t>ОРЯДОК</w:t>
      </w:r>
    </w:p>
    <w:p w14:paraId="029F0620" w14:textId="7B170A89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</w:rPr>
        <w:t xml:space="preserve"> </w:t>
      </w:r>
      <w:r w:rsidRPr="006451FF">
        <w:rPr>
          <w:b/>
          <w:bCs/>
          <w:color w:val="000000" w:themeColor="text1"/>
          <w:sz w:val="28"/>
          <w:szCs w:val="28"/>
          <w:lang w:eastAsia="en-US"/>
        </w:rPr>
        <w:t>предоставления субсидий из бюджета Забайкальского края</w:t>
      </w:r>
    </w:p>
    <w:p w14:paraId="29BABD10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физическим лицам, осуществляющим услугу по сопровождению</w:t>
      </w:r>
    </w:p>
    <w:p w14:paraId="7BF3D492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детей школьного возраста до места нахождения организаций</w:t>
      </w:r>
    </w:p>
    <w:p w14:paraId="542EDA00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отдыха детей и их оздоровления и обратно, на возмещение</w:t>
      </w:r>
    </w:p>
    <w:p w14:paraId="246E20AC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затрат в связи с организацией отдыха и оздоровления детей</w:t>
      </w:r>
    </w:p>
    <w:p w14:paraId="2FE824D3" w14:textId="77777777" w:rsidR="001C6180" w:rsidRPr="006451FF" w:rsidRDefault="001C6180" w:rsidP="001C6180">
      <w:pPr>
        <w:autoSpaceDE w:val="0"/>
        <w:autoSpaceDN w:val="0"/>
        <w:adjustRightInd w:val="0"/>
        <w:spacing w:line="240" w:lineRule="auto"/>
        <w:ind w:left="0"/>
        <w:contextualSpacing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r w:rsidRPr="006451FF">
        <w:rPr>
          <w:b/>
          <w:bCs/>
          <w:color w:val="000000" w:themeColor="text1"/>
          <w:sz w:val="28"/>
          <w:szCs w:val="28"/>
          <w:lang w:eastAsia="en-US"/>
        </w:rPr>
        <w:t>в Забайкальском крае</w:t>
      </w:r>
    </w:p>
    <w:p w14:paraId="568CDB3F" w14:textId="77777777" w:rsidR="005A4D5F" w:rsidRPr="006451FF" w:rsidRDefault="005A4D5F" w:rsidP="005A4D5F">
      <w:pPr>
        <w:autoSpaceDE w:val="0"/>
        <w:autoSpaceDN w:val="0"/>
        <w:adjustRightInd w:val="0"/>
        <w:spacing w:line="240" w:lineRule="auto"/>
        <w:ind w:left="0"/>
        <w:contextualSpacing/>
        <w:rPr>
          <w:color w:val="000000" w:themeColor="text1"/>
          <w:sz w:val="28"/>
          <w:szCs w:val="28"/>
          <w:lang w:eastAsia="en-US"/>
        </w:rPr>
      </w:pPr>
    </w:p>
    <w:p w14:paraId="54986AD2" w14:textId="77777777" w:rsidR="005A4D5F" w:rsidRPr="006451FF" w:rsidRDefault="005A4D5F" w:rsidP="005A4D5F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7646E236" w14:textId="11C1F459" w:rsidR="005A4D5F" w:rsidRPr="006451FF" w:rsidRDefault="005A4D5F" w:rsidP="004D65FB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1. Настоящий Порядок определяет категории физических лиц, осуществляющих услугу по сопровождению детей школьного возраста до места нахождения организаций отдыха детей и их оздоровления и обратно, имеющих право на получение субсидий, в целях возмещения затрат в связи с организацией отдыха и оздоровления детей в Забайкальском крае (далее соответственно - субсидии, получатели субсидии), цели, условия и порядок предоставления субсидий, результаты их предоставления,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осуществлении проверок Министерством образования и науки Забайкальского края (далее - Министерство) соблюдения порядка и условий предоставления субсидий на возмещение затрат в связи с сопровождением детей школьного возраста до места нахождения организаций отдыха детей и их оздоровления и обратно, в том числе в части достижения результата их предоставления, а также проверок органами государственного финансового контроля в соответствии со </w:t>
      </w:r>
      <w:r w:rsidR="00851CE3" w:rsidRPr="006451FF">
        <w:rPr>
          <w:color w:val="000000" w:themeColor="text1"/>
          <w:sz w:val="28"/>
          <w:szCs w:val="28"/>
          <w:lang w:eastAsia="en-US"/>
        </w:rPr>
        <w:t>статьями 268</w:t>
      </w:r>
      <w:r w:rsidR="00851CE3" w:rsidRPr="006451FF">
        <w:rPr>
          <w:color w:val="000000" w:themeColor="text1"/>
          <w:sz w:val="28"/>
          <w:szCs w:val="28"/>
          <w:vertAlign w:val="superscript"/>
          <w:lang w:eastAsia="en-US"/>
        </w:rPr>
        <w:t>1</w:t>
      </w:r>
      <w:r w:rsidR="00851CE3" w:rsidRPr="006451FF">
        <w:rPr>
          <w:color w:val="000000" w:themeColor="text1"/>
          <w:sz w:val="28"/>
          <w:szCs w:val="28"/>
          <w:lang w:eastAsia="en-US"/>
        </w:rPr>
        <w:t xml:space="preserve"> и 269</w:t>
      </w:r>
      <w:r w:rsidR="00851CE3" w:rsidRPr="006451FF">
        <w:rPr>
          <w:color w:val="000000" w:themeColor="text1"/>
          <w:sz w:val="28"/>
          <w:szCs w:val="28"/>
          <w:vertAlign w:val="superscript"/>
          <w:lang w:eastAsia="en-US"/>
        </w:rPr>
        <w:t>2</w:t>
      </w:r>
      <w:r w:rsidR="00851CE3" w:rsidRPr="006451FF">
        <w:rPr>
          <w:color w:val="000000" w:themeColor="text1"/>
          <w:sz w:val="28"/>
          <w:szCs w:val="28"/>
          <w:lang w:eastAsia="en-US"/>
        </w:rPr>
        <w:t xml:space="preserve"> </w:t>
      </w:r>
      <w:r w:rsidRPr="006451FF">
        <w:rPr>
          <w:color w:val="000000" w:themeColor="text1"/>
          <w:sz w:val="28"/>
          <w:szCs w:val="28"/>
          <w:lang w:eastAsia="en-US"/>
        </w:rPr>
        <w:t>Бюджетного кодекса Российской Федерации.</w:t>
      </w:r>
    </w:p>
    <w:p w14:paraId="63623B60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" w:name="Par14"/>
      <w:bookmarkEnd w:id="1"/>
      <w:r w:rsidRPr="006451FF">
        <w:rPr>
          <w:color w:val="000000" w:themeColor="text1"/>
          <w:sz w:val="28"/>
          <w:szCs w:val="28"/>
          <w:lang w:eastAsia="en-US"/>
        </w:rPr>
        <w:t>2. Субсидии предоставляются из бюджета Забайкальского края Министерством,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из бюджета Забайкальского края доведены в установленном порядке лимиты бюджетных обязательств на соответствующий финансовый год и плановый период на предоставление субсидии.</w:t>
      </w:r>
    </w:p>
    <w:p w14:paraId="16CBC1CB" w14:textId="75AC8A41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851CE3" w:rsidRPr="006451FF">
        <w:rPr>
          <w:color w:val="000000" w:themeColor="text1"/>
          <w:sz w:val="28"/>
          <w:szCs w:val="28"/>
          <w:lang w:eastAsia="en-US"/>
        </w:rPr>
        <w:t>«</w:t>
      </w:r>
      <w:r w:rsidRPr="006451FF">
        <w:rPr>
          <w:color w:val="000000" w:themeColor="text1"/>
          <w:sz w:val="28"/>
          <w:szCs w:val="28"/>
          <w:lang w:eastAsia="en-US"/>
        </w:rPr>
        <w:t>Интернет</w:t>
      </w:r>
      <w:r w:rsidR="00851CE3" w:rsidRPr="006451FF">
        <w:rPr>
          <w:color w:val="000000" w:themeColor="text1"/>
          <w:sz w:val="28"/>
          <w:szCs w:val="28"/>
          <w:lang w:eastAsia="en-US"/>
        </w:rPr>
        <w:t>»</w:t>
      </w:r>
      <w:r w:rsidRPr="006451FF">
        <w:rPr>
          <w:color w:val="000000" w:themeColor="text1"/>
          <w:sz w:val="28"/>
          <w:szCs w:val="28"/>
          <w:lang w:eastAsia="en-US"/>
        </w:rPr>
        <w:t xml:space="preserve"> </w:t>
      </w:r>
      <w:r w:rsidR="00851CE3" w:rsidRPr="006451FF">
        <w:rPr>
          <w:color w:val="000000" w:themeColor="text1"/>
          <w:sz w:val="28"/>
          <w:szCs w:val="28"/>
          <w:lang w:eastAsia="en-US"/>
        </w:rPr>
        <w:t>(далее – единый портал) (в разделе единого портала) в порядке, установленном Министерством финансов Российской Федерации.</w:t>
      </w:r>
    </w:p>
    <w:p w14:paraId="21D65660" w14:textId="3F8F5950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2" w:name="Par17"/>
      <w:bookmarkEnd w:id="2"/>
      <w:r w:rsidRPr="006451FF">
        <w:rPr>
          <w:color w:val="000000" w:themeColor="text1"/>
          <w:sz w:val="28"/>
          <w:szCs w:val="28"/>
          <w:lang w:eastAsia="en-US"/>
        </w:rPr>
        <w:t xml:space="preserve">3. Субсидии предоставляются в целях возмещения затрат, связанных с организацией отдыха и оздоровления детей в Забайкальском крае в рамках </w:t>
      </w:r>
      <w:r w:rsidRPr="006451FF">
        <w:rPr>
          <w:color w:val="000000" w:themeColor="text1"/>
          <w:sz w:val="28"/>
          <w:szCs w:val="28"/>
          <w:lang w:eastAsia="en-US"/>
        </w:rPr>
        <w:lastRenderedPageBreak/>
        <w:t>реализации</w:t>
      </w:r>
      <w:r w:rsidR="00286BD5" w:rsidRPr="006451FF">
        <w:rPr>
          <w:color w:val="000000" w:themeColor="text1"/>
          <w:sz w:val="28"/>
          <w:szCs w:val="28"/>
          <w:lang w:eastAsia="en-US"/>
        </w:rPr>
        <w:t xml:space="preserve"> мероприятий</w:t>
      </w:r>
      <w:r w:rsidRPr="006451FF">
        <w:rPr>
          <w:color w:val="000000" w:themeColor="text1"/>
          <w:sz w:val="28"/>
          <w:szCs w:val="28"/>
          <w:lang w:eastAsia="en-US"/>
        </w:rPr>
        <w:t xml:space="preserve"> государственной </w:t>
      </w:r>
      <w:hyperlink r:id="rId10" w:history="1">
        <w:r w:rsidRPr="006451FF">
          <w:rPr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Забайкальского края </w:t>
      </w:r>
      <w:r w:rsidR="00851CE3" w:rsidRPr="006451FF">
        <w:rPr>
          <w:color w:val="000000" w:themeColor="text1"/>
          <w:sz w:val="28"/>
          <w:szCs w:val="28"/>
          <w:lang w:eastAsia="en-US"/>
        </w:rPr>
        <w:t>«</w:t>
      </w:r>
      <w:r w:rsidRPr="006451FF">
        <w:rPr>
          <w:color w:val="000000" w:themeColor="text1"/>
          <w:sz w:val="28"/>
          <w:szCs w:val="28"/>
          <w:lang w:eastAsia="en-US"/>
        </w:rPr>
        <w:t>Развитие образования Забайкальского края</w:t>
      </w:r>
      <w:r w:rsidR="00851CE3" w:rsidRPr="006451FF">
        <w:rPr>
          <w:color w:val="000000" w:themeColor="text1"/>
          <w:sz w:val="28"/>
          <w:szCs w:val="28"/>
          <w:lang w:eastAsia="en-US"/>
        </w:rPr>
        <w:t>»</w:t>
      </w:r>
      <w:r w:rsidRPr="006451FF">
        <w:rPr>
          <w:color w:val="000000" w:themeColor="text1"/>
          <w:sz w:val="28"/>
          <w:szCs w:val="28"/>
          <w:lang w:eastAsia="en-US"/>
        </w:rPr>
        <w:t>, утвержденной постановлением Правительства Забайкальского края от 24 апреля 2014 года N 225.</w:t>
      </w:r>
    </w:p>
    <w:p w14:paraId="73054677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3" w:name="Par19"/>
      <w:bookmarkEnd w:id="3"/>
      <w:r w:rsidRPr="006451FF">
        <w:rPr>
          <w:color w:val="000000" w:themeColor="text1"/>
          <w:sz w:val="28"/>
          <w:szCs w:val="28"/>
          <w:lang w:eastAsia="en-US"/>
        </w:rPr>
        <w:t>4. К категории получателей субсидии в рамках настоящего Порядка относятся физические лица, осуществляющие услугу по сопровождению детей школьного возраста до места нахождения организаций отдыха детей и их оздоровления и обратно.</w:t>
      </w:r>
    </w:p>
    <w:p w14:paraId="2C6D477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4" w:name="Par20"/>
      <w:bookmarkEnd w:id="4"/>
      <w:r w:rsidRPr="006451FF">
        <w:rPr>
          <w:color w:val="000000" w:themeColor="text1"/>
          <w:sz w:val="28"/>
          <w:szCs w:val="28"/>
          <w:lang w:eastAsia="en-US"/>
        </w:rPr>
        <w:t>5. Физические лица должны соответствовать на 1-е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14:paraId="775C041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5" w:name="Par21"/>
      <w:bookmarkEnd w:id="5"/>
      <w:r w:rsidRPr="006451FF">
        <w:rPr>
          <w:color w:val="000000" w:themeColor="text1"/>
          <w:sz w:val="28"/>
          <w:szCs w:val="28"/>
          <w:lang w:eastAsia="en-US"/>
        </w:rPr>
        <w:t xml:space="preserve">1) не получают средства из бюджета Забайкальского края на основании иных нормативных правовых актов на цели, указанные в </w:t>
      </w:r>
      <w:hyperlink w:anchor="Par17" w:history="1">
        <w:r w:rsidRPr="006451FF">
          <w:rPr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2015A7FF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2) являются руководителями или работниками системы образования, социальной сферы, общественных организаций;</w:t>
      </w:r>
    </w:p>
    <w:p w14:paraId="79DA999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3) имеют опыт работы с детьми;</w:t>
      </w:r>
    </w:p>
    <w:p w14:paraId="5243C372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4) положительно зарекомендовали себя в процессе проведения мероприятий краевого уровня;</w:t>
      </w:r>
    </w:p>
    <w:p w14:paraId="0CADDB3D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5) не имеют медицинских противопоказаний;</w:t>
      </w:r>
    </w:p>
    <w:p w14:paraId="04C05914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6" w:name="Par26"/>
      <w:bookmarkEnd w:id="6"/>
      <w:r w:rsidRPr="006451FF">
        <w:rPr>
          <w:color w:val="000000" w:themeColor="text1"/>
          <w:sz w:val="28"/>
          <w:szCs w:val="28"/>
          <w:lang w:eastAsia="en-US"/>
        </w:rPr>
        <w:t>6) рекомендуемый возраст сопровождающих от 21 года до 60 лет;</w:t>
      </w:r>
    </w:p>
    <w:p w14:paraId="6226044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7) в реестре дисквалифицированных лиц отсутствуют сведения о физическом лице.</w:t>
      </w:r>
    </w:p>
    <w:p w14:paraId="677F9BA4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6. Возмещение затрат физических лиц включает:</w:t>
      </w:r>
    </w:p>
    <w:p w14:paraId="2582E01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1) оплату стоимости проезда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необходимых для приобретения проездных документов;</w:t>
      </w:r>
    </w:p>
    <w:p w14:paraId="28DB68FC" w14:textId="11D68779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оплату суточных расходов - в размере, установленном для возмещения дополнительных расходов, связанных с проживанием вне места постоянного жительства (суточных), при направлении в служебную командировку в соответствии с </w:t>
      </w:r>
      <w:hyperlink r:id="rId11" w:history="1">
        <w:r w:rsidRPr="006451FF">
          <w:rPr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Забайкальского края от 18 декабря 2009 года </w:t>
      </w:r>
      <w:r w:rsidR="000D65DD" w:rsidRPr="006451FF">
        <w:rPr>
          <w:color w:val="000000" w:themeColor="text1"/>
          <w:sz w:val="28"/>
          <w:szCs w:val="28"/>
          <w:lang w:eastAsia="en-US"/>
        </w:rPr>
        <w:br/>
      </w:r>
      <w:r w:rsidR="00286BD5" w:rsidRPr="006451FF">
        <w:rPr>
          <w:color w:val="000000" w:themeColor="text1"/>
          <w:sz w:val="28"/>
          <w:szCs w:val="28"/>
          <w:lang w:eastAsia="en-US"/>
        </w:rPr>
        <w:t>№</w:t>
      </w:r>
      <w:r w:rsidRPr="006451FF">
        <w:rPr>
          <w:color w:val="000000" w:themeColor="text1"/>
          <w:sz w:val="28"/>
          <w:szCs w:val="28"/>
          <w:lang w:eastAsia="en-US"/>
        </w:rPr>
        <w:t xml:space="preserve"> 299-ЗЗК </w:t>
      </w:r>
      <w:r w:rsidR="00851CE3" w:rsidRPr="006451FF">
        <w:rPr>
          <w:color w:val="000000" w:themeColor="text1"/>
          <w:sz w:val="28"/>
          <w:szCs w:val="28"/>
          <w:lang w:eastAsia="en-US"/>
        </w:rPr>
        <w:t>«</w:t>
      </w:r>
      <w:r w:rsidRPr="006451FF">
        <w:rPr>
          <w:color w:val="000000" w:themeColor="text1"/>
          <w:sz w:val="28"/>
          <w:szCs w:val="28"/>
          <w:lang w:eastAsia="en-US"/>
        </w:rPr>
        <w:t>О возмещении дополнительных расходов, связанных с проживанием вне места постоянного жительства (суточных), при направлении в служебную командировку</w:t>
      </w:r>
      <w:r w:rsidR="00851CE3" w:rsidRPr="006451FF">
        <w:rPr>
          <w:color w:val="000000" w:themeColor="text1"/>
          <w:sz w:val="28"/>
          <w:szCs w:val="28"/>
          <w:lang w:eastAsia="en-US"/>
        </w:rPr>
        <w:t>»</w:t>
      </w:r>
      <w:r w:rsidRPr="006451FF">
        <w:rPr>
          <w:color w:val="000000" w:themeColor="text1"/>
          <w:sz w:val="28"/>
          <w:szCs w:val="28"/>
          <w:lang w:eastAsia="en-US"/>
        </w:rPr>
        <w:t>;</w:t>
      </w:r>
    </w:p>
    <w:p w14:paraId="04575FD8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3) оплату по найму жилого помещения (кроме случая, когда сопровождающему лицу предоставляется бесплатное помещение) - в размере фактических расходов, необходимых для найма жилого помещения, но не более стоимости однокомнатного (одноместного) номера исходя из цен, сложившихся в соответствующем субъекте Российской Федерации.</w:t>
      </w:r>
    </w:p>
    <w:p w14:paraId="2704A235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При отсутствии подтверждающих документов (в случае непредоставления места в гостинице) расходы по найму жилого помещения </w:t>
      </w:r>
      <w:r w:rsidRPr="006451FF">
        <w:rPr>
          <w:color w:val="000000" w:themeColor="text1"/>
          <w:sz w:val="28"/>
          <w:szCs w:val="28"/>
          <w:lang w:eastAsia="en-US"/>
        </w:rPr>
        <w:lastRenderedPageBreak/>
        <w:t>возмещаются в размере 30 процентов установленной нормы суточных за каждый день сопровождения детей.</w:t>
      </w:r>
    </w:p>
    <w:p w14:paraId="77CFA2B1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7. Проездные документы приобретаются физическим лицом самостоятельно.</w:t>
      </w:r>
    </w:p>
    <w:p w14:paraId="73A15F87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8. Оплата стоимости проезда физическому лицу производится при проезде следующими видами транспорта:</w:t>
      </w:r>
    </w:p>
    <w:p w14:paraId="10DAA85F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1) автомобильным транспортом (за исключением грузового такси, такси и иных коммерческих рейсов);</w:t>
      </w:r>
    </w:p>
    <w:p w14:paraId="2F79EE66" w14:textId="0C77CC1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железнодорожным транспортом (за исключением вагонов категории </w:t>
      </w:r>
      <w:r w:rsidR="00851CE3" w:rsidRPr="006451FF">
        <w:rPr>
          <w:color w:val="000000" w:themeColor="text1"/>
          <w:sz w:val="28"/>
          <w:szCs w:val="28"/>
          <w:lang w:eastAsia="en-US"/>
        </w:rPr>
        <w:t>«</w:t>
      </w:r>
      <w:r w:rsidRPr="006451FF">
        <w:rPr>
          <w:color w:val="000000" w:themeColor="text1"/>
          <w:sz w:val="28"/>
          <w:szCs w:val="28"/>
          <w:lang w:eastAsia="en-US"/>
        </w:rPr>
        <w:t>СВ</w:t>
      </w:r>
      <w:r w:rsidR="00851CE3" w:rsidRPr="006451FF">
        <w:rPr>
          <w:color w:val="000000" w:themeColor="text1"/>
          <w:sz w:val="28"/>
          <w:szCs w:val="28"/>
          <w:lang w:eastAsia="en-US"/>
        </w:rPr>
        <w:t>»</w:t>
      </w:r>
      <w:r w:rsidRPr="006451FF">
        <w:rPr>
          <w:color w:val="000000" w:themeColor="text1"/>
          <w:sz w:val="28"/>
          <w:szCs w:val="28"/>
          <w:lang w:eastAsia="en-US"/>
        </w:rPr>
        <w:t xml:space="preserve"> и вагонов повышенной комфортности);</w:t>
      </w:r>
    </w:p>
    <w:p w14:paraId="73BB8722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3) воздушным транспортом по тарифу экономического класса;</w:t>
      </w:r>
    </w:p>
    <w:p w14:paraId="7C3C1983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4)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переправы.</w:t>
      </w:r>
    </w:p>
    <w:p w14:paraId="28ABA1AA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9. Финансирование расходов физических лиц производится из расчета:</w:t>
      </w:r>
    </w:p>
    <w:p w14:paraId="5B65BFF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1) одно физическое лицо на 8 - 12 детей;</w:t>
      </w:r>
    </w:p>
    <w:p w14:paraId="69822BF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2) при нахождении в пути следования более 12 часов организованной группы детей в количестве свыше 30 человек обеспечивается сопровождение организованной группы детей медицинским работником или физическими лицами, прошедшими подготовку по оказанию первой помощи в соответствии с установленным порядком.</w:t>
      </w:r>
    </w:p>
    <w:p w14:paraId="41DD7647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10. Предоставление субсидии осуществляется на основании соглашения о предоставлении субсидии, заключенного между Министерством и физическим лицом, в отношении которого принято решение о заключении соглашения, по форме, утвержденной Министерством финансов Забайкальского края (далее - соглашение). Соглашения и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Забайкальского края.</w:t>
      </w:r>
    </w:p>
    <w:p w14:paraId="680F4992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7" w:name="Par43"/>
      <w:bookmarkEnd w:id="7"/>
      <w:r w:rsidRPr="006451FF">
        <w:rPr>
          <w:color w:val="000000" w:themeColor="text1"/>
          <w:sz w:val="28"/>
          <w:szCs w:val="28"/>
          <w:lang w:eastAsia="en-US"/>
        </w:rPr>
        <w:t>11. Для заключения соглашения физические лица представляют в Министерство:</w:t>
      </w:r>
    </w:p>
    <w:p w14:paraId="2D8666B1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1) заявку на заключение соглашения в целях возмещения затрат в связи с организацией отдыха и оздоровления детей в Забайкальском крае;</w:t>
      </w:r>
    </w:p>
    <w:p w14:paraId="181E696C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документы, подтверждающие соответствие требованиям, указанным в </w:t>
      </w:r>
      <w:hyperlink w:anchor="Par21" w:history="1">
        <w:r w:rsidRPr="006451FF">
          <w:rPr>
            <w:color w:val="000000" w:themeColor="text1"/>
            <w:sz w:val="28"/>
            <w:szCs w:val="28"/>
            <w:lang w:eastAsia="en-US"/>
          </w:rPr>
          <w:t>подпунктах 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- </w:t>
      </w:r>
      <w:hyperlink w:anchor="Par26" w:history="1">
        <w:r w:rsidRPr="006451FF">
          <w:rPr>
            <w:color w:val="000000" w:themeColor="text1"/>
            <w:sz w:val="28"/>
            <w:szCs w:val="28"/>
            <w:lang w:eastAsia="en-US"/>
          </w:rPr>
          <w:t>6 пункта 5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61BF14E5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8" w:name="Par46"/>
      <w:bookmarkEnd w:id="8"/>
      <w:r w:rsidRPr="006451FF">
        <w:rPr>
          <w:color w:val="000000" w:themeColor="text1"/>
          <w:sz w:val="28"/>
          <w:szCs w:val="28"/>
          <w:lang w:eastAsia="en-US"/>
        </w:rPr>
        <w:t>3) сведения об отсутствии в реестре дисквалифицированных лиц сведений о физическом лице.</w:t>
      </w:r>
    </w:p>
    <w:p w14:paraId="7A918C0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Документ, указанный в </w:t>
      </w:r>
      <w:hyperlink w:anchor="Par46" w:history="1">
        <w:r w:rsidRPr="006451FF">
          <w:rPr>
            <w:color w:val="000000" w:themeColor="text1"/>
            <w:sz w:val="28"/>
            <w:szCs w:val="28"/>
            <w:lang w:eastAsia="en-US"/>
          </w:rPr>
          <w:t>подпункте 3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пункта, представляется физическим лицом по собственной инициативе.</w:t>
      </w:r>
    </w:p>
    <w:p w14:paraId="3CB5C588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9" w:name="Par48"/>
      <w:bookmarkEnd w:id="9"/>
      <w:r w:rsidRPr="006451FF">
        <w:rPr>
          <w:color w:val="000000" w:themeColor="text1"/>
          <w:sz w:val="28"/>
          <w:szCs w:val="28"/>
          <w:lang w:eastAsia="en-US"/>
        </w:rPr>
        <w:t xml:space="preserve">12. В представленных документах не должна содержаться недостоверная информация, отсутствовать необходимая информация, документы не должны содержать подчистки, приписки, зачеркнутые слова и </w:t>
      </w:r>
      <w:r w:rsidRPr="006451FF">
        <w:rPr>
          <w:color w:val="000000" w:themeColor="text1"/>
          <w:sz w:val="28"/>
          <w:szCs w:val="28"/>
          <w:lang w:eastAsia="en-US"/>
        </w:rPr>
        <w:lastRenderedPageBreak/>
        <w:t>иные не оговоренные в них исправления, повреждения, не позволяющие однозначно истолковать их содержание, из документов должна однозначно усматриваться их принадлежность заявителю.</w:t>
      </w:r>
    </w:p>
    <w:p w14:paraId="2467B5E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13. Физическое лицо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14:paraId="39BAC519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14. При приеме документов, указанных в </w:t>
      </w:r>
      <w:hyperlink w:anchor="Par43" w:history="1">
        <w:r w:rsidRPr="006451FF">
          <w:rPr>
            <w:color w:val="000000" w:themeColor="text1"/>
            <w:sz w:val="28"/>
            <w:szCs w:val="28"/>
            <w:lang w:eastAsia="en-US"/>
          </w:rPr>
          <w:t>пункте 11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Министерство регистрирует их в день поступления и выдает расписку с указанием перечня принятых к рассмотрению документов, даты их получения и регистрационного номера.</w:t>
      </w:r>
    </w:p>
    <w:p w14:paraId="4D2829EC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15. В случае непредставления физическим лицом по собственной инициативе документа, предусмотренного </w:t>
      </w:r>
      <w:hyperlink w:anchor="Par46" w:history="1">
        <w:r w:rsidRPr="006451FF">
          <w:rPr>
            <w:color w:val="000000" w:themeColor="text1"/>
            <w:sz w:val="28"/>
            <w:szCs w:val="28"/>
            <w:lang w:eastAsia="en-US"/>
          </w:rPr>
          <w:t>подпунктом 3 пункта 11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Министерство в течение 3 рабочих дней со дня регистрации документов, указанных в </w:t>
      </w:r>
      <w:hyperlink w:anchor="Par43" w:history="1">
        <w:r w:rsidRPr="006451FF">
          <w:rPr>
            <w:color w:val="000000" w:themeColor="text1"/>
            <w:sz w:val="28"/>
            <w:szCs w:val="28"/>
            <w:lang w:eastAsia="en-US"/>
          </w:rPr>
          <w:t>пункте 11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в рамках межведомственного взаимодействия запрашивает соответствующие сведения в Управлении Федеральной налоговой службы по Забайкальскому краю.</w:t>
      </w:r>
    </w:p>
    <w:p w14:paraId="18DD1469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16. Министерство в течение 15 рабочих дней со дня регистрации представленных в Министерство физическим лицом документов, обязанность по представлению которых возложена на него в соответствии с </w:t>
      </w:r>
      <w:hyperlink w:anchor="Par43" w:history="1">
        <w:r w:rsidRPr="006451FF">
          <w:rPr>
            <w:color w:val="000000" w:themeColor="text1"/>
            <w:sz w:val="28"/>
            <w:szCs w:val="28"/>
            <w:lang w:eastAsia="en-US"/>
          </w:rPr>
          <w:t>пунктом 11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рассматривает представленные документы, заключает с организацией соглашение или отказывает в заключении соглашения, направляет организации уведомление о результатах рассмотрения документов с обоснованием причин отказа в заключении соглашения (при необходимости).</w:t>
      </w:r>
    </w:p>
    <w:p w14:paraId="7464B32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17. Условиями заключения соглашения являются:</w:t>
      </w:r>
    </w:p>
    <w:p w14:paraId="563A6D35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1) соответствие физического лица категории и требованиям, предусмотренным </w:t>
      </w:r>
      <w:hyperlink w:anchor="Par19" w:history="1">
        <w:r w:rsidRPr="006451FF">
          <w:rPr>
            <w:color w:val="000000" w:themeColor="text1"/>
            <w:sz w:val="28"/>
            <w:szCs w:val="28"/>
            <w:lang w:eastAsia="en-US"/>
          </w:rPr>
          <w:t>пунктами 4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, </w:t>
      </w:r>
      <w:hyperlink w:anchor="Par20" w:history="1">
        <w:r w:rsidRPr="006451FF">
          <w:rPr>
            <w:color w:val="000000" w:themeColor="text1"/>
            <w:sz w:val="28"/>
            <w:szCs w:val="28"/>
            <w:lang w:eastAsia="en-US"/>
          </w:rPr>
          <w:t>5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1A7C7C5F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осуществление физическим лицом деятельности, соответствующей целям предоставления субсидии, предусмотренным </w:t>
      </w:r>
      <w:hyperlink w:anchor="Par17" w:history="1">
        <w:r w:rsidRPr="006451FF">
          <w:rPr>
            <w:color w:val="000000" w:themeColor="text1"/>
            <w:sz w:val="28"/>
            <w:szCs w:val="28"/>
            <w:lang w:eastAsia="en-US"/>
          </w:rPr>
          <w:t>пунктом 3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14:paraId="34BC147D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18. В случае принятия решения о заключении соглашения Министерство в течение 2 рабочих дней осуществляет подготовку проекта соглашения в двух экземплярах и направляет организации для подписания.</w:t>
      </w:r>
    </w:p>
    <w:p w14:paraId="2E6AE04B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Физическое лицо в течение 3 рабочих дней со дня получения проекта соглашения подписывает и направляет в Министерство два экземпляра соглашения.</w:t>
      </w:r>
    </w:p>
    <w:p w14:paraId="552B71C4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В случае неподписания физическим лицом соглашения в течение 3 рабочих дней со дня получения проекта соглашения физическое лицо признается уклонившимся от заключения соглашения.</w:t>
      </w:r>
    </w:p>
    <w:p w14:paraId="7EB841D8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19. Основаниями для отказа в заключении соглашения являются:</w:t>
      </w:r>
    </w:p>
    <w:p w14:paraId="7DC2ECE8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1) несоответствие физического лица категории и требованиям, предусмотренным </w:t>
      </w:r>
      <w:hyperlink w:anchor="Par19" w:history="1">
        <w:r w:rsidRPr="006451FF">
          <w:rPr>
            <w:color w:val="000000" w:themeColor="text1"/>
            <w:sz w:val="28"/>
            <w:szCs w:val="28"/>
            <w:lang w:eastAsia="en-US"/>
          </w:rPr>
          <w:t>пунктами 4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, </w:t>
      </w:r>
      <w:hyperlink w:anchor="Par20" w:history="1">
        <w:r w:rsidRPr="006451FF">
          <w:rPr>
            <w:color w:val="000000" w:themeColor="text1"/>
            <w:sz w:val="28"/>
            <w:szCs w:val="28"/>
            <w:lang w:eastAsia="en-US"/>
          </w:rPr>
          <w:t>5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3A0780C9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lastRenderedPageBreak/>
        <w:t xml:space="preserve">2) непредставление (представление не в полном объеме) документов, предусмотренных в </w:t>
      </w:r>
      <w:hyperlink w:anchor="Par43" w:history="1">
        <w:r w:rsidRPr="006451FF">
          <w:rPr>
            <w:color w:val="000000" w:themeColor="text1"/>
            <w:sz w:val="28"/>
            <w:szCs w:val="28"/>
            <w:lang w:eastAsia="en-US"/>
          </w:rPr>
          <w:t>пункте 11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обязательных для предоставления;</w:t>
      </w:r>
    </w:p>
    <w:p w14:paraId="4CE46647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3) ответ территориального органа Федеральной налоговой службы на межведомственный запрос, который свидетельствует об отсутствии документа и (или) информации, необходимых для принятия решения о заключении соглашения;</w:t>
      </w:r>
    </w:p>
    <w:p w14:paraId="713481AA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4)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неоговоренные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заявителю.</w:t>
      </w:r>
    </w:p>
    <w:p w14:paraId="065F48BA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Отказ в заключении соглашения может быть обжалован в установленном законодательством порядке.</w:t>
      </w:r>
    </w:p>
    <w:p w14:paraId="1075C5B0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20. В соглашении предусматриваются:</w:t>
      </w:r>
    </w:p>
    <w:p w14:paraId="112DBAAC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1) обязательные условия предоставления субсидий, включаемые в соглашение в соответствии со </w:t>
      </w:r>
      <w:hyperlink r:id="rId12" w:history="1">
        <w:r w:rsidRPr="006451FF">
          <w:rPr>
            <w:color w:val="000000" w:themeColor="text1"/>
            <w:sz w:val="28"/>
            <w:szCs w:val="28"/>
            <w:lang w:eastAsia="en-US"/>
          </w:rPr>
          <w:t>статьей 78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Федерации;</w:t>
      </w:r>
    </w:p>
    <w:p w14:paraId="225F01C6" w14:textId="193F0774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результат предоставления субсидии, установленный в соответствии с </w:t>
      </w:r>
      <w:r w:rsidR="00234766" w:rsidRPr="006451FF">
        <w:rPr>
          <w:color w:val="000000" w:themeColor="text1"/>
          <w:sz w:val="28"/>
          <w:szCs w:val="28"/>
        </w:rPr>
        <w:t xml:space="preserve">пунктом 21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Порядка, а также его значения;</w:t>
      </w:r>
    </w:p>
    <w:p w14:paraId="720AA259" w14:textId="230AF78E" w:rsidR="005A4D5F" w:rsidRPr="006451FF" w:rsidRDefault="006451F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5A4D5F" w:rsidRPr="006451FF">
        <w:rPr>
          <w:color w:val="000000" w:themeColor="text1"/>
          <w:sz w:val="28"/>
          <w:szCs w:val="28"/>
          <w:lang w:eastAsia="en-US"/>
        </w:rPr>
        <w:t>)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организациях;</w:t>
      </w:r>
    </w:p>
    <w:p w14:paraId="1D032479" w14:textId="6918B908" w:rsidR="005A4D5F" w:rsidRPr="006451FF" w:rsidRDefault="006451F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4</w:t>
      </w:r>
      <w:r w:rsidR="005A4D5F" w:rsidRPr="006451FF">
        <w:rPr>
          <w:color w:val="000000" w:themeColor="text1"/>
          <w:sz w:val="28"/>
          <w:szCs w:val="28"/>
          <w:lang w:eastAsia="en-US"/>
        </w:rPr>
        <w:t xml:space="preserve">)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ar14" w:history="1">
        <w:r w:rsidR="005A4D5F" w:rsidRPr="006451FF">
          <w:rPr>
            <w:color w:val="000000" w:themeColor="text1"/>
            <w:sz w:val="28"/>
            <w:szCs w:val="28"/>
            <w:lang w:eastAsia="en-US"/>
          </w:rPr>
          <w:t>пункте 2</w:t>
        </w:r>
      </w:hyperlink>
      <w:r w:rsidR="005A4D5F"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14:paraId="1C9AFE6A" w14:textId="531AF643" w:rsidR="005A4D5F" w:rsidRPr="006451FF" w:rsidRDefault="006451F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</w:t>
      </w:r>
      <w:r w:rsidR="005A4D5F" w:rsidRPr="006451FF">
        <w:rPr>
          <w:color w:val="000000" w:themeColor="text1"/>
          <w:sz w:val="28"/>
          <w:szCs w:val="28"/>
          <w:lang w:eastAsia="en-US"/>
        </w:rPr>
        <w:t>) согласие получателей субсидий на осуществление Министерством и органами государственного финансового контроля проверок, предусмотренных</w:t>
      </w:r>
      <w:r w:rsidR="00224E2D" w:rsidRPr="006451FF">
        <w:rPr>
          <w:color w:val="000000" w:themeColor="text1"/>
          <w:sz w:val="28"/>
          <w:szCs w:val="28"/>
        </w:rPr>
        <w:t xml:space="preserve"> пунктом 32</w:t>
      </w:r>
      <w:r w:rsidR="005A4D5F"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1BA1996A" w14:textId="6A5ECE04" w:rsidR="005A4D5F" w:rsidRPr="006451FF" w:rsidRDefault="006451F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</w:t>
      </w:r>
      <w:r w:rsidR="005A4D5F" w:rsidRPr="006451FF">
        <w:rPr>
          <w:color w:val="000000" w:themeColor="text1"/>
          <w:sz w:val="28"/>
          <w:szCs w:val="28"/>
          <w:lang w:eastAsia="en-US"/>
        </w:rPr>
        <w:t>) сроки перечисления субсидии с учетом положений, установленных бюджетным законодательством Российской Федерации.</w:t>
      </w:r>
    </w:p>
    <w:p w14:paraId="21873B8C" w14:textId="11E0B026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0" w:name="Par76"/>
      <w:bookmarkEnd w:id="10"/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234766" w:rsidRPr="006451FF">
        <w:rPr>
          <w:color w:val="000000" w:themeColor="text1"/>
          <w:sz w:val="28"/>
          <w:szCs w:val="28"/>
          <w:lang w:eastAsia="en-US"/>
        </w:rPr>
        <w:t>1</w:t>
      </w:r>
      <w:r w:rsidRPr="006451FF">
        <w:rPr>
          <w:color w:val="000000" w:themeColor="text1"/>
          <w:sz w:val="28"/>
          <w:szCs w:val="28"/>
          <w:lang w:eastAsia="en-US"/>
        </w:rPr>
        <w:t>. Результатом предоставления субсидии является количество физических лиц, осуществивших услугу по сопровождению детей школьного возраста до места нахождения организаций отдыха и их оздоровления и обратно, на 31 декабря года, в котором предоставлены субсидии.</w:t>
      </w:r>
    </w:p>
    <w:p w14:paraId="5C042623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Значения результата предоставления субсидии устанавливаются Министерством в соглашении.</w:t>
      </w:r>
    </w:p>
    <w:p w14:paraId="52945E2B" w14:textId="66FBFE61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1" w:name="Par80"/>
      <w:bookmarkEnd w:id="11"/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234766" w:rsidRPr="006451FF">
        <w:rPr>
          <w:color w:val="000000" w:themeColor="text1"/>
          <w:sz w:val="28"/>
          <w:szCs w:val="28"/>
          <w:lang w:eastAsia="en-US"/>
        </w:rPr>
        <w:t>2</w:t>
      </w:r>
      <w:r w:rsidRPr="006451FF">
        <w:rPr>
          <w:color w:val="000000" w:themeColor="text1"/>
          <w:sz w:val="28"/>
          <w:szCs w:val="28"/>
          <w:lang w:eastAsia="en-US"/>
        </w:rPr>
        <w:t xml:space="preserve">. Физические лица, заключившие соглашение, в течение 10 рабочих дней после дня завершения сопровождения детей школьного возраста до места </w:t>
      </w:r>
      <w:r w:rsidRPr="006451FF">
        <w:rPr>
          <w:color w:val="000000" w:themeColor="text1"/>
          <w:sz w:val="28"/>
          <w:szCs w:val="28"/>
          <w:lang w:eastAsia="en-US"/>
        </w:rPr>
        <w:lastRenderedPageBreak/>
        <w:t>нахождения организаций отдыха детей и их оздоровления и обратно представляет в Министерство следующие документы:</w:t>
      </w:r>
    </w:p>
    <w:p w14:paraId="20ED80D3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1) заявление о предоставлении субсидии;</w:t>
      </w:r>
    </w:p>
    <w:p w14:paraId="5273D307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2) документы, подтверждающие фактически произведенные затраты:</w:t>
      </w:r>
    </w:p>
    <w:p w14:paraId="40738C1C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а) отчет о произведенных получателем субсидии расходах - затратах, связанных с осуществлением услуги по сопровождению детей школьного возраста до места нахождения организаций отдыха и их оздоровления и обратно, в целях возмещения этих расходов за счет субсидии из бюджета Забайкальского края (по форме, установленной Министерством);</w:t>
      </w:r>
    </w:p>
    <w:p w14:paraId="2BD2DC79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б) подлинники проездных документов;</w:t>
      </w:r>
    </w:p>
    <w:p w14:paraId="5360E0AD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в) подлинники документов, подтверждающих оплату за наем жилого помещения;</w:t>
      </w:r>
    </w:p>
    <w:p w14:paraId="46983B11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г) отчет о командировке;</w:t>
      </w:r>
    </w:p>
    <w:p w14:paraId="591EDC6E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д) авансовый </w:t>
      </w:r>
      <w:hyperlink r:id="rId13" w:history="1">
        <w:r w:rsidRPr="006451FF">
          <w:rPr>
            <w:color w:val="000000" w:themeColor="text1"/>
            <w:sz w:val="28"/>
            <w:szCs w:val="28"/>
            <w:lang w:eastAsia="en-US"/>
          </w:rPr>
          <w:t>отчет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по форме N АО-1, утвержденной постановлением Госкомстата России от 1 августа 2001 года N 55.</w:t>
      </w:r>
    </w:p>
    <w:p w14:paraId="3984B431" w14:textId="5AA21950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234766" w:rsidRPr="006451FF">
        <w:rPr>
          <w:color w:val="000000" w:themeColor="text1"/>
          <w:sz w:val="28"/>
          <w:szCs w:val="28"/>
          <w:lang w:eastAsia="en-US"/>
        </w:rPr>
        <w:t>3</w:t>
      </w:r>
      <w:r w:rsidRPr="006451FF">
        <w:rPr>
          <w:color w:val="000000" w:themeColor="text1"/>
          <w:sz w:val="28"/>
          <w:szCs w:val="28"/>
          <w:lang w:eastAsia="en-US"/>
        </w:rPr>
        <w:t xml:space="preserve">. Министерство в день подачи документов, указанных в </w:t>
      </w:r>
      <w:r w:rsidR="00234766" w:rsidRPr="006451FF">
        <w:rPr>
          <w:color w:val="000000" w:themeColor="text1"/>
          <w:sz w:val="28"/>
          <w:szCs w:val="28"/>
        </w:rPr>
        <w:t xml:space="preserve">пункте 22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Порядка, регистрирует их и выдает расписку с указанием даты их получения и регистрационного номера.</w:t>
      </w:r>
    </w:p>
    <w:p w14:paraId="330188C1" w14:textId="2DAF2ED6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2" w:name="Par90"/>
      <w:bookmarkEnd w:id="12"/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234766" w:rsidRPr="006451FF">
        <w:rPr>
          <w:color w:val="000000" w:themeColor="text1"/>
          <w:sz w:val="28"/>
          <w:szCs w:val="28"/>
          <w:lang w:eastAsia="en-US"/>
        </w:rPr>
        <w:t>4</w:t>
      </w:r>
      <w:r w:rsidRPr="006451FF">
        <w:rPr>
          <w:color w:val="000000" w:themeColor="text1"/>
          <w:sz w:val="28"/>
          <w:szCs w:val="28"/>
          <w:lang w:eastAsia="en-US"/>
        </w:rPr>
        <w:t xml:space="preserve">. Министерство в течение 30 календарных дней со дня регистрации документов, указанных в </w:t>
      </w:r>
      <w:r w:rsidR="002C6546" w:rsidRPr="006451FF">
        <w:rPr>
          <w:color w:val="000000" w:themeColor="text1"/>
          <w:sz w:val="28"/>
          <w:szCs w:val="28"/>
        </w:rPr>
        <w:t xml:space="preserve">пункте 22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Порядка, принимает решение о предоставлении субсидии и ее размере либо решение об отказе в ее предоставлении.</w:t>
      </w:r>
    </w:p>
    <w:p w14:paraId="5CE81C7E" w14:textId="1D770D08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581ED1" w:rsidRPr="006451FF">
        <w:rPr>
          <w:color w:val="000000" w:themeColor="text1"/>
          <w:sz w:val="28"/>
          <w:szCs w:val="28"/>
          <w:lang w:eastAsia="en-US"/>
        </w:rPr>
        <w:t>5</w:t>
      </w:r>
      <w:r w:rsidRPr="006451FF">
        <w:rPr>
          <w:color w:val="000000" w:themeColor="text1"/>
          <w:sz w:val="28"/>
          <w:szCs w:val="28"/>
          <w:lang w:eastAsia="en-US"/>
        </w:rPr>
        <w:t>. В случае принятия решения об отказе в предоставлении субсидии Министерство в течение 3 рабочих дней со дня его принятия направляет в адрес физического лица письменное уведомление с обоснованием причин отказа.</w:t>
      </w:r>
    </w:p>
    <w:p w14:paraId="4F99F972" w14:textId="0895E0A4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722B0F" w:rsidRPr="006451FF">
        <w:rPr>
          <w:color w:val="000000" w:themeColor="text1"/>
          <w:sz w:val="28"/>
          <w:szCs w:val="28"/>
          <w:lang w:eastAsia="en-US"/>
        </w:rPr>
        <w:t>6</w:t>
      </w:r>
      <w:r w:rsidRPr="006451FF">
        <w:rPr>
          <w:color w:val="000000" w:themeColor="text1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14:paraId="610364ED" w14:textId="385E7B5B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1) несоответствие представленных физическим лицом документов требованиям, предусмотренным </w:t>
      </w:r>
      <w:hyperlink w:anchor="Par48" w:history="1">
        <w:r w:rsidRPr="006451FF">
          <w:rPr>
            <w:color w:val="000000" w:themeColor="text1"/>
            <w:sz w:val="28"/>
            <w:szCs w:val="28"/>
            <w:lang w:eastAsia="en-US"/>
          </w:rPr>
          <w:t>пунктом 12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документов, указанных в </w:t>
      </w:r>
      <w:r w:rsidR="00581ED1" w:rsidRPr="006451FF">
        <w:rPr>
          <w:color w:val="000000" w:themeColor="text1"/>
          <w:sz w:val="28"/>
          <w:szCs w:val="28"/>
        </w:rPr>
        <w:t xml:space="preserve">пункте 22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Порядка;</w:t>
      </w:r>
    </w:p>
    <w:p w14:paraId="5A43C21F" w14:textId="3E04ECB8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2) представление документов с нарушением сроков, указанных в </w:t>
      </w:r>
      <w:r w:rsidR="000B4485" w:rsidRPr="006451FF">
        <w:rPr>
          <w:color w:val="000000" w:themeColor="text1"/>
          <w:sz w:val="28"/>
          <w:szCs w:val="28"/>
        </w:rPr>
        <w:t xml:space="preserve">пункте 22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Порядка;</w:t>
      </w:r>
    </w:p>
    <w:p w14:paraId="747AF9EC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3) установление факта недостоверности представленной физическим лицом информации;</w:t>
      </w:r>
    </w:p>
    <w:p w14:paraId="2CD2CAB2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4) наличие неисполненных предписаний об устранении нарушений законодательства Российской Федерации в сфере организации отдыха и оздоровления детей.</w:t>
      </w:r>
    </w:p>
    <w:p w14:paraId="2DB6E129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Отказ в предоставлении субсидии может быть обжалован в соответствии с действующим законодательством.</w:t>
      </w:r>
    </w:p>
    <w:p w14:paraId="5BE8BB35" w14:textId="059DA556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722B0F" w:rsidRPr="006451FF">
        <w:rPr>
          <w:color w:val="000000" w:themeColor="text1"/>
          <w:sz w:val="28"/>
          <w:szCs w:val="28"/>
          <w:lang w:eastAsia="en-US"/>
        </w:rPr>
        <w:t>7</w:t>
      </w:r>
      <w:r w:rsidRPr="006451FF">
        <w:rPr>
          <w:color w:val="000000" w:themeColor="text1"/>
          <w:sz w:val="28"/>
          <w:szCs w:val="28"/>
          <w:lang w:eastAsia="en-US"/>
        </w:rPr>
        <w:t>. Расчет размера субсидии (S) производится по следующей формуле:</w:t>
      </w:r>
    </w:p>
    <w:p w14:paraId="0A62CDE1" w14:textId="77777777" w:rsidR="005A4D5F" w:rsidRPr="006451FF" w:rsidRDefault="005A4D5F" w:rsidP="004D65FB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0B80DA41" w14:textId="77777777" w:rsidR="005A4D5F" w:rsidRPr="006451FF" w:rsidRDefault="005A4D5F" w:rsidP="004D65FB">
      <w:pPr>
        <w:autoSpaceDE w:val="0"/>
        <w:autoSpaceDN w:val="0"/>
        <w:adjustRightInd w:val="0"/>
        <w:spacing w:line="240" w:lineRule="auto"/>
        <w:ind w:left="0" w:firstLine="709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S = Т + С + П, где:</w:t>
      </w:r>
    </w:p>
    <w:p w14:paraId="694194DA" w14:textId="77777777" w:rsidR="005A4D5F" w:rsidRPr="006451FF" w:rsidRDefault="005A4D5F" w:rsidP="004D65FB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13F8539A" w14:textId="77777777" w:rsidR="005A4D5F" w:rsidRPr="006451FF" w:rsidRDefault="005A4D5F" w:rsidP="004D65FB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Т - оплата стоимости проезда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необходимых для приобретения проездных документов;</w:t>
      </w:r>
    </w:p>
    <w:p w14:paraId="38ABFDB5" w14:textId="37C7F6B0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С - оплата суточных расходов в размере, установленном для возмещения дополнительных расходов, связанных с проживанием вне места постоянного жительства (суточных), при направлении в служебную командировку в соответствии с </w:t>
      </w:r>
      <w:hyperlink r:id="rId14" w:history="1">
        <w:r w:rsidRPr="006451FF">
          <w:rPr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451FF">
        <w:rPr>
          <w:color w:val="000000" w:themeColor="text1"/>
          <w:sz w:val="28"/>
          <w:szCs w:val="28"/>
          <w:lang w:eastAsia="en-US"/>
        </w:rPr>
        <w:t xml:space="preserve"> Забайкальского края от 18 декабря 2009 года </w:t>
      </w:r>
      <w:r w:rsidR="004D65FB" w:rsidRPr="006451FF">
        <w:rPr>
          <w:color w:val="000000" w:themeColor="text1"/>
          <w:sz w:val="28"/>
          <w:szCs w:val="28"/>
          <w:lang w:eastAsia="en-US"/>
        </w:rPr>
        <w:br/>
        <w:t>№</w:t>
      </w:r>
      <w:r w:rsidRPr="006451FF">
        <w:rPr>
          <w:color w:val="000000" w:themeColor="text1"/>
          <w:sz w:val="28"/>
          <w:szCs w:val="28"/>
          <w:lang w:eastAsia="en-US"/>
        </w:rPr>
        <w:t xml:space="preserve"> 299-ЗЗК </w:t>
      </w:r>
      <w:r w:rsidR="00851CE3" w:rsidRPr="006451FF">
        <w:rPr>
          <w:color w:val="000000" w:themeColor="text1"/>
          <w:sz w:val="28"/>
          <w:szCs w:val="28"/>
          <w:lang w:eastAsia="en-US"/>
        </w:rPr>
        <w:t>«</w:t>
      </w:r>
      <w:r w:rsidRPr="006451FF">
        <w:rPr>
          <w:color w:val="000000" w:themeColor="text1"/>
          <w:sz w:val="28"/>
          <w:szCs w:val="28"/>
          <w:lang w:eastAsia="en-US"/>
        </w:rPr>
        <w:t>О возмещении дополнительных расходов, связанных с проживанием вне места постоянного жительства (суточных), при направлении в служебную командировку</w:t>
      </w:r>
      <w:r w:rsidR="00851CE3" w:rsidRPr="006451FF">
        <w:rPr>
          <w:color w:val="000000" w:themeColor="text1"/>
          <w:sz w:val="28"/>
          <w:szCs w:val="28"/>
          <w:lang w:eastAsia="en-US"/>
        </w:rPr>
        <w:t>»</w:t>
      </w:r>
      <w:r w:rsidRPr="006451FF">
        <w:rPr>
          <w:color w:val="000000" w:themeColor="text1"/>
          <w:sz w:val="28"/>
          <w:szCs w:val="28"/>
          <w:lang w:eastAsia="en-US"/>
        </w:rPr>
        <w:t>;</w:t>
      </w:r>
    </w:p>
    <w:p w14:paraId="3930DC86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П - оплата по найму жилого помещения (кроме случая, когда сопровождающему лицу предоставляется бесплатное помещение) - в размере фактических расходов, необходимых для найма жилого помещения, но не более стоимости однокомнатного (одноместного) номера исходя из цен, сложившихся в соответствующем субъекте Российской Федерации.</w:t>
      </w:r>
    </w:p>
    <w:p w14:paraId="2288DD5E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сопровождения детей.</w:t>
      </w:r>
    </w:p>
    <w:p w14:paraId="77A12D12" w14:textId="284F187F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722B0F" w:rsidRPr="006451FF">
        <w:rPr>
          <w:color w:val="000000" w:themeColor="text1"/>
          <w:sz w:val="28"/>
          <w:szCs w:val="28"/>
          <w:lang w:eastAsia="en-US"/>
        </w:rPr>
        <w:t>8</w:t>
      </w:r>
      <w:r w:rsidRPr="006451FF">
        <w:rPr>
          <w:color w:val="000000" w:themeColor="text1"/>
          <w:sz w:val="28"/>
          <w:szCs w:val="28"/>
          <w:lang w:eastAsia="en-US"/>
        </w:rPr>
        <w:t>. Министерство в течение 1 рабочего дня со дня принятия решения формирует и представляет заявку на финансирование субсидий в Министерство финансов Забайкальского края.</w:t>
      </w:r>
    </w:p>
    <w:p w14:paraId="7D4B0824" w14:textId="233B664A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2</w:t>
      </w:r>
      <w:r w:rsidR="00722B0F" w:rsidRPr="006451FF">
        <w:rPr>
          <w:color w:val="000000" w:themeColor="text1"/>
          <w:sz w:val="28"/>
          <w:szCs w:val="28"/>
          <w:lang w:eastAsia="en-US"/>
        </w:rPr>
        <w:t>9</w:t>
      </w:r>
      <w:r w:rsidRPr="006451FF">
        <w:rPr>
          <w:color w:val="000000" w:themeColor="text1"/>
          <w:sz w:val="28"/>
          <w:szCs w:val="28"/>
          <w:lang w:eastAsia="en-US"/>
        </w:rPr>
        <w:t>. Министерство финансов Забайкальского края на основании заявки на финансирование субсидий, представленной Министерством, в установленном порядке перечисляет средства на лицевой счет Министерства в соответствии с бюджетными ассигнованиями, с утвержденным кассовым планом при наличии свободного остатка средств на едином счете бюджета Забайкальского края.</w:t>
      </w:r>
    </w:p>
    <w:p w14:paraId="42844FFA" w14:textId="67075086" w:rsidR="005A4D5F" w:rsidRPr="006451FF" w:rsidRDefault="00722B0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30</w:t>
      </w:r>
      <w:r w:rsidR="005A4D5F" w:rsidRPr="006451FF">
        <w:rPr>
          <w:color w:val="000000" w:themeColor="text1"/>
          <w:sz w:val="28"/>
          <w:szCs w:val="28"/>
          <w:lang w:eastAsia="en-US"/>
        </w:rPr>
        <w:t xml:space="preserve">. Министерство не позднее 10-го рабочего дня, следующего за днем принятия Министерством по результатам рассмотрения им документов, указанных в </w:t>
      </w:r>
      <w:r w:rsidRPr="006451FF">
        <w:rPr>
          <w:color w:val="000000" w:themeColor="text1"/>
          <w:sz w:val="28"/>
          <w:szCs w:val="28"/>
        </w:rPr>
        <w:t xml:space="preserve">пункте 22 </w:t>
      </w:r>
      <w:r w:rsidR="005A4D5F" w:rsidRPr="006451FF">
        <w:rPr>
          <w:color w:val="000000" w:themeColor="text1"/>
          <w:sz w:val="28"/>
          <w:szCs w:val="28"/>
          <w:lang w:eastAsia="en-US"/>
        </w:rPr>
        <w:t>настоящего Порядка, в сроки, установленные в</w:t>
      </w:r>
      <w:r w:rsidRPr="006451FF">
        <w:rPr>
          <w:color w:val="000000" w:themeColor="text1"/>
          <w:sz w:val="28"/>
          <w:szCs w:val="28"/>
          <w:lang w:eastAsia="en-US"/>
        </w:rPr>
        <w:t xml:space="preserve"> пункте 24 </w:t>
      </w:r>
      <w:r w:rsidR="005A4D5F" w:rsidRPr="006451FF">
        <w:rPr>
          <w:color w:val="000000" w:themeColor="text1"/>
          <w:sz w:val="28"/>
          <w:szCs w:val="28"/>
          <w:lang w:eastAsia="en-US"/>
        </w:rPr>
        <w:t>настоящего Порядка, решения о предоставлении субсидии перечисляет субсидию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</w:p>
    <w:p w14:paraId="68FD103F" w14:textId="574402F1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1</w:t>
      </w:r>
      <w:r w:rsidRPr="006451FF">
        <w:rPr>
          <w:color w:val="000000" w:themeColor="text1"/>
          <w:sz w:val="28"/>
          <w:szCs w:val="28"/>
          <w:lang w:eastAsia="en-US"/>
        </w:rPr>
        <w:t>. Министерство ежеквартально не позднее 20-го числа месяца, следующего за отчетным кварталом, представляет в Министерство финансов Забайкальского края информацию о фактической выплате субсидий.</w:t>
      </w:r>
    </w:p>
    <w:p w14:paraId="4F652657" w14:textId="77BA0325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3" w:name="Par110"/>
      <w:bookmarkEnd w:id="13"/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2</w:t>
      </w:r>
      <w:r w:rsidRPr="006451FF">
        <w:rPr>
          <w:color w:val="000000" w:themeColor="text1"/>
          <w:sz w:val="28"/>
          <w:szCs w:val="28"/>
          <w:lang w:eastAsia="en-US"/>
        </w:rPr>
        <w:t>. В отношении получателей субсидии осуществляются следующие проверки:</w:t>
      </w:r>
    </w:p>
    <w:p w14:paraId="767CAF32" w14:textId="77777777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lastRenderedPageBreak/>
        <w:t>Министерством - проверки соблюдения порядка и условий предоставления субсидий, в том числе в части достижения результатов их предоставления;</w:t>
      </w:r>
    </w:p>
    <w:p w14:paraId="2859F7F8" w14:textId="4A59FFE8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 xml:space="preserve">органами государственного финансового контроля - проверки в соответствии со </w:t>
      </w:r>
      <w:r w:rsidR="005C6C3C" w:rsidRPr="006451FF">
        <w:rPr>
          <w:color w:val="000000" w:themeColor="text1"/>
          <w:sz w:val="28"/>
          <w:szCs w:val="28"/>
          <w:lang w:eastAsia="en-US"/>
        </w:rPr>
        <w:t>статьями 268</w:t>
      </w:r>
      <w:r w:rsidR="005C6C3C" w:rsidRPr="006451FF">
        <w:rPr>
          <w:color w:val="000000" w:themeColor="text1"/>
          <w:sz w:val="28"/>
          <w:szCs w:val="28"/>
          <w:vertAlign w:val="superscript"/>
          <w:lang w:eastAsia="en-US"/>
        </w:rPr>
        <w:t>1</w:t>
      </w:r>
      <w:r w:rsidR="005C6C3C" w:rsidRPr="006451FF">
        <w:rPr>
          <w:color w:val="000000" w:themeColor="text1"/>
          <w:sz w:val="28"/>
          <w:szCs w:val="28"/>
          <w:lang w:eastAsia="en-US"/>
        </w:rPr>
        <w:t xml:space="preserve"> и 269</w:t>
      </w:r>
      <w:r w:rsidR="005C6C3C" w:rsidRPr="006451FF">
        <w:rPr>
          <w:color w:val="000000" w:themeColor="text1"/>
          <w:sz w:val="28"/>
          <w:szCs w:val="28"/>
          <w:vertAlign w:val="superscript"/>
          <w:lang w:eastAsia="en-US"/>
        </w:rPr>
        <w:t>2</w:t>
      </w:r>
      <w:r w:rsidR="005C6C3C" w:rsidRPr="006451FF">
        <w:rPr>
          <w:color w:val="000000" w:themeColor="text1"/>
          <w:sz w:val="28"/>
          <w:szCs w:val="28"/>
          <w:lang w:eastAsia="en-US"/>
        </w:rPr>
        <w:t xml:space="preserve"> </w:t>
      </w:r>
      <w:r w:rsidRPr="006451FF">
        <w:rPr>
          <w:color w:val="000000" w:themeColor="text1"/>
          <w:sz w:val="28"/>
          <w:szCs w:val="28"/>
          <w:lang w:eastAsia="en-US"/>
        </w:rPr>
        <w:t>Бюджетного кодекса Российской Федерации.</w:t>
      </w:r>
    </w:p>
    <w:p w14:paraId="57ECCDB2" w14:textId="353FF1C3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3</w:t>
      </w:r>
      <w:r w:rsidRPr="006451FF">
        <w:rPr>
          <w:color w:val="000000" w:themeColor="text1"/>
          <w:sz w:val="28"/>
          <w:szCs w:val="28"/>
          <w:lang w:eastAsia="en-US"/>
        </w:rPr>
        <w:t>. Получатели субсидий в течение 10 рабочих дней после дня завершения сопровождения детей школьного возраста до места нахождения организаций отдыха детей и их оздоровления и обратно представляют в Министерство отчет о достижении значений результата, определенного соглашением, по формам, определенным типовыми формами соглашений, установленными Министерством финансов Забайкальского края.</w:t>
      </w:r>
    </w:p>
    <w:p w14:paraId="29F877BF" w14:textId="09F216C2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4</w:t>
      </w:r>
      <w:r w:rsidRPr="006451FF">
        <w:rPr>
          <w:color w:val="000000" w:themeColor="text1"/>
          <w:sz w:val="28"/>
          <w:szCs w:val="28"/>
          <w:lang w:eastAsia="en-US"/>
        </w:rPr>
        <w:t>. Физическое лицо несет ответственность за недостоверность данных, представляемых в Министерство, в соответствии с законодательством Российской Федерации.</w:t>
      </w:r>
    </w:p>
    <w:p w14:paraId="3C16A611" w14:textId="21E7228E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4" w:name="Par118"/>
      <w:bookmarkEnd w:id="14"/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5</w:t>
      </w:r>
      <w:r w:rsidRPr="006451FF">
        <w:rPr>
          <w:color w:val="000000" w:themeColor="text1"/>
          <w:sz w:val="28"/>
          <w:szCs w:val="28"/>
          <w:lang w:eastAsia="en-US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результата, указанного в соглашении, Министерство в течение 5 рабочих дней со дня выявления нарушения составляет и направляет получателю субсидии акт, в котором указываются выявленные нарушения и сроки их устранения (далее - акт).</w:t>
      </w:r>
    </w:p>
    <w:p w14:paraId="7600B313" w14:textId="7788F57F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5" w:name="Par120"/>
      <w:bookmarkEnd w:id="15"/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722B0F" w:rsidRPr="006451FF">
        <w:rPr>
          <w:color w:val="000000" w:themeColor="text1"/>
          <w:sz w:val="28"/>
          <w:szCs w:val="28"/>
          <w:lang w:eastAsia="en-US"/>
        </w:rPr>
        <w:t>6</w:t>
      </w:r>
      <w:r w:rsidRPr="006451FF">
        <w:rPr>
          <w:color w:val="000000" w:themeColor="text1"/>
          <w:sz w:val="28"/>
          <w:szCs w:val="28"/>
          <w:lang w:eastAsia="en-US"/>
        </w:rPr>
        <w:t xml:space="preserve">. В случаях неустранения получателем субсидии нарушений, предусмотренных </w:t>
      </w:r>
      <w:r w:rsidR="004C7E2E" w:rsidRPr="006451FF">
        <w:rPr>
          <w:color w:val="000000" w:themeColor="text1"/>
          <w:sz w:val="28"/>
          <w:szCs w:val="28"/>
        </w:rPr>
        <w:t xml:space="preserve">пунктом 35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Порядка, в сроки, указанные в акте, Министерство в течение 5 рабочих дней со дня истечения указанных сроков направляет получателю субсидии требование о возврате предоставленной субсидии, содержащее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14:paraId="66904E9B" w14:textId="77500169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bookmarkStart w:id="16" w:name="Par122"/>
      <w:bookmarkStart w:id="17" w:name="Par124"/>
      <w:bookmarkEnd w:id="16"/>
      <w:bookmarkEnd w:id="17"/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4118D7" w:rsidRPr="006451FF">
        <w:rPr>
          <w:color w:val="000000" w:themeColor="text1"/>
          <w:sz w:val="28"/>
          <w:szCs w:val="28"/>
          <w:lang w:eastAsia="en-US"/>
        </w:rPr>
        <w:t>7</w:t>
      </w:r>
      <w:r w:rsidRPr="006451FF">
        <w:rPr>
          <w:color w:val="000000" w:themeColor="text1"/>
          <w:sz w:val="28"/>
          <w:szCs w:val="28"/>
          <w:lang w:eastAsia="en-US"/>
        </w:rPr>
        <w:t xml:space="preserve">. Получатель субсидии обязан перечислить денежные средства в Министерство в течение 10 рабочих дней со дня получения требования о возврате предоставленных субсидий, предусмотренного </w:t>
      </w:r>
      <w:r w:rsidR="004118D7" w:rsidRPr="006451FF">
        <w:rPr>
          <w:color w:val="000000" w:themeColor="text1"/>
          <w:sz w:val="28"/>
          <w:szCs w:val="28"/>
        </w:rPr>
        <w:t xml:space="preserve">пунктом 36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</w:t>
      </w:r>
      <w:r w:rsidR="004118D7" w:rsidRPr="006451FF">
        <w:rPr>
          <w:color w:val="000000" w:themeColor="text1"/>
          <w:sz w:val="28"/>
          <w:szCs w:val="28"/>
          <w:lang w:eastAsia="en-US"/>
        </w:rPr>
        <w:t>.</w:t>
      </w:r>
    </w:p>
    <w:p w14:paraId="1A55C870" w14:textId="064EDE24" w:rsidR="005A4D5F" w:rsidRPr="006451FF" w:rsidRDefault="005A4D5F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</w:t>
      </w:r>
      <w:r w:rsidR="004118D7" w:rsidRPr="006451FF">
        <w:rPr>
          <w:color w:val="000000" w:themeColor="text1"/>
          <w:sz w:val="28"/>
          <w:szCs w:val="28"/>
          <w:lang w:eastAsia="en-US"/>
        </w:rPr>
        <w:t>8</w:t>
      </w:r>
      <w:r w:rsidRPr="006451FF">
        <w:rPr>
          <w:color w:val="000000" w:themeColor="text1"/>
          <w:sz w:val="28"/>
          <w:szCs w:val="28"/>
          <w:lang w:eastAsia="en-US"/>
        </w:rPr>
        <w:t xml:space="preserve">. В случае невозврата получателем субсидии денежных средств в срок, указанный в </w:t>
      </w:r>
      <w:r w:rsidR="004118D7" w:rsidRPr="006451FF">
        <w:rPr>
          <w:color w:val="000000" w:themeColor="text1"/>
          <w:sz w:val="28"/>
          <w:szCs w:val="28"/>
        </w:rPr>
        <w:t xml:space="preserve">пункте 37 </w:t>
      </w:r>
      <w:r w:rsidRPr="006451FF">
        <w:rPr>
          <w:color w:val="000000" w:themeColor="text1"/>
          <w:sz w:val="28"/>
          <w:szCs w:val="28"/>
          <w:lang w:eastAsia="en-US"/>
        </w:rPr>
        <w:t>настоящего Порядка, их взыскание осуществляется в соответствии с действующим законодательством.</w:t>
      </w:r>
    </w:p>
    <w:p w14:paraId="10D6DE0D" w14:textId="626FE7A4" w:rsidR="005A4D5F" w:rsidRPr="006451FF" w:rsidRDefault="004118D7" w:rsidP="004D65FB">
      <w:pPr>
        <w:autoSpaceDE w:val="0"/>
        <w:autoSpaceDN w:val="0"/>
        <w:adjustRightInd w:val="0"/>
        <w:spacing w:before="20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39</w:t>
      </w:r>
      <w:r w:rsidR="005A4D5F" w:rsidRPr="006451FF">
        <w:rPr>
          <w:color w:val="000000" w:themeColor="text1"/>
          <w:sz w:val="28"/>
          <w:szCs w:val="28"/>
          <w:lang w:eastAsia="en-US"/>
        </w:rPr>
        <w:t>. Министерство проводит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A166D05" w14:textId="49614EFA" w:rsidR="00E52BCC" w:rsidRPr="006451FF" w:rsidRDefault="00E52BCC" w:rsidP="005A4D5F">
      <w:pPr>
        <w:autoSpaceDE w:val="0"/>
        <w:autoSpaceDN w:val="0"/>
        <w:adjustRightInd w:val="0"/>
        <w:spacing w:before="200" w:line="240" w:lineRule="auto"/>
        <w:ind w:left="0" w:firstLine="540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351FB7E5" w14:textId="33761FF8" w:rsidR="00E52BCC" w:rsidRPr="006451FF" w:rsidRDefault="006451FF" w:rsidP="006451FF">
      <w:pPr>
        <w:tabs>
          <w:tab w:val="left" w:pos="7395"/>
        </w:tabs>
        <w:autoSpaceDE w:val="0"/>
        <w:autoSpaceDN w:val="0"/>
        <w:adjustRightInd w:val="0"/>
        <w:spacing w:before="200" w:line="240" w:lineRule="auto"/>
        <w:ind w:left="0" w:firstLine="540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</w:r>
    </w:p>
    <w:p w14:paraId="22134F6B" w14:textId="761FE1D9" w:rsidR="00E52BCC" w:rsidRPr="006451FF" w:rsidRDefault="00E52BCC" w:rsidP="00E52BCC">
      <w:pPr>
        <w:autoSpaceDE w:val="0"/>
        <w:autoSpaceDN w:val="0"/>
        <w:adjustRightInd w:val="0"/>
        <w:spacing w:before="200" w:line="240" w:lineRule="auto"/>
        <w:ind w:left="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 w:rsidRPr="006451FF">
        <w:rPr>
          <w:color w:val="000000" w:themeColor="text1"/>
          <w:sz w:val="28"/>
          <w:szCs w:val="28"/>
          <w:lang w:eastAsia="en-US"/>
        </w:rPr>
        <w:t>_______________</w:t>
      </w:r>
    </w:p>
    <w:p w14:paraId="1A657E07" w14:textId="77777777" w:rsidR="005A4D5F" w:rsidRPr="006451FF" w:rsidRDefault="005A4D5F" w:rsidP="005A4D5F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42A08EDC" w14:textId="77777777" w:rsidR="005A4D5F" w:rsidRPr="006451FF" w:rsidRDefault="005A4D5F" w:rsidP="005A4D5F">
      <w:p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14:paraId="3C3969AD" w14:textId="77777777" w:rsidR="00AA247E" w:rsidRPr="006451FF" w:rsidRDefault="00AA247E" w:rsidP="005A4D5F">
      <w:pPr>
        <w:spacing w:line="240" w:lineRule="auto"/>
        <w:ind w:left="0" w:firstLine="709"/>
        <w:contextualSpacing/>
        <w:rPr>
          <w:color w:val="000000" w:themeColor="text1"/>
          <w:sz w:val="28"/>
          <w:szCs w:val="28"/>
        </w:rPr>
      </w:pPr>
    </w:p>
    <w:sectPr w:rsidR="00AA247E" w:rsidRPr="006451FF" w:rsidSect="005A4D5F">
      <w:headerReference w:type="default" r:id="rId15"/>
      <w:pgSz w:w="11905" w:h="16838"/>
      <w:pgMar w:top="1440" w:right="565" w:bottom="1440" w:left="1985" w:header="85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C6B2" w14:textId="77777777" w:rsidR="00462B6A" w:rsidRDefault="00462B6A" w:rsidP="005A4D5F">
      <w:pPr>
        <w:spacing w:line="240" w:lineRule="auto"/>
      </w:pPr>
      <w:r>
        <w:separator/>
      </w:r>
    </w:p>
  </w:endnote>
  <w:endnote w:type="continuationSeparator" w:id="0">
    <w:p w14:paraId="18CF520E" w14:textId="77777777" w:rsidR="00462B6A" w:rsidRDefault="00462B6A" w:rsidP="005A4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6E6B" w14:textId="77777777" w:rsidR="00462B6A" w:rsidRDefault="00462B6A" w:rsidP="005A4D5F">
      <w:pPr>
        <w:spacing w:line="240" w:lineRule="auto"/>
      </w:pPr>
      <w:r>
        <w:separator/>
      </w:r>
    </w:p>
  </w:footnote>
  <w:footnote w:type="continuationSeparator" w:id="0">
    <w:p w14:paraId="00598EB4" w14:textId="77777777" w:rsidR="00462B6A" w:rsidRDefault="00462B6A" w:rsidP="005A4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02032"/>
      <w:docPartObj>
        <w:docPartGallery w:val="Page Numbers (Top of Page)"/>
        <w:docPartUnique/>
      </w:docPartObj>
    </w:sdtPr>
    <w:sdtEndPr/>
    <w:sdtContent>
      <w:p w14:paraId="2B57E25F" w14:textId="00E7972F" w:rsidR="005A4D5F" w:rsidRDefault="005A4D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2881D" w14:textId="77777777" w:rsidR="005A4D5F" w:rsidRDefault="005A4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F"/>
    <w:rsid w:val="000B4485"/>
    <w:rsid w:val="000D65DD"/>
    <w:rsid w:val="001C6180"/>
    <w:rsid w:val="00224E2D"/>
    <w:rsid w:val="00234766"/>
    <w:rsid w:val="00282407"/>
    <w:rsid w:val="00286BD5"/>
    <w:rsid w:val="002C6546"/>
    <w:rsid w:val="004118D7"/>
    <w:rsid w:val="00462B6A"/>
    <w:rsid w:val="004C7E2E"/>
    <w:rsid w:val="004D65FB"/>
    <w:rsid w:val="00581ED1"/>
    <w:rsid w:val="005A4D5F"/>
    <w:rsid w:val="005C6C3C"/>
    <w:rsid w:val="006451FF"/>
    <w:rsid w:val="00722B0F"/>
    <w:rsid w:val="00851CE3"/>
    <w:rsid w:val="008B7C99"/>
    <w:rsid w:val="00AA247E"/>
    <w:rsid w:val="00B53CB3"/>
    <w:rsid w:val="00D72032"/>
    <w:rsid w:val="00E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9E0F"/>
  <w15:chartTrackingRefBased/>
  <w15:docId w15:val="{59322009-78B0-4A59-A526-B5BAED6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99"/>
    <w:pPr>
      <w:spacing w:line="360" w:lineRule="auto"/>
      <w:ind w:left="-57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7C99"/>
    <w:pPr>
      <w:keepNext/>
      <w:spacing w:line="240" w:lineRule="auto"/>
      <w:ind w:left="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7C99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B7C99"/>
    <w:rPr>
      <w:b/>
      <w:bCs/>
      <w:sz w:val="26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8B7C99"/>
    <w:pPr>
      <w:widowControl w:val="0"/>
      <w:autoSpaceDE w:val="0"/>
      <w:autoSpaceDN w:val="0"/>
      <w:adjustRightInd w:val="0"/>
      <w:spacing w:after="60" w:line="240" w:lineRule="auto"/>
      <w:ind w:left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8B7C99"/>
    <w:rPr>
      <w:rFonts w:ascii="Cambria" w:hAnsi="Cambria"/>
      <w:sz w:val="24"/>
      <w:szCs w:val="24"/>
      <w:lang w:eastAsia="ru-RU"/>
    </w:rPr>
  </w:style>
  <w:style w:type="paragraph" w:styleId="a5">
    <w:name w:val="No Spacing"/>
    <w:uiPriority w:val="1"/>
    <w:qFormat/>
    <w:rsid w:val="008B7C99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7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A4D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D5F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5A4D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D5F"/>
    <w:rPr>
      <w:lang w:eastAsia="ru-RU"/>
    </w:rPr>
  </w:style>
  <w:style w:type="character" w:customStyle="1" w:styleId="ConsPlusNormal">
    <w:name w:val="ConsPlusNormal Знак"/>
    <w:link w:val="ConsPlusNormal0"/>
    <w:locked/>
    <w:rsid w:val="001C6180"/>
    <w:rPr>
      <w:rFonts w:eastAsiaTheme="minorEastAsia"/>
      <w:szCs w:val="22"/>
      <w:lang w:eastAsia="ru-RU"/>
    </w:rPr>
  </w:style>
  <w:style w:type="paragraph" w:customStyle="1" w:styleId="ConsPlusNormal0">
    <w:name w:val="ConsPlusNormal"/>
    <w:link w:val="ConsPlusNormal"/>
    <w:qFormat/>
    <w:rsid w:val="001C6180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character" w:styleId="ab">
    <w:name w:val="Hyperlink"/>
    <w:basedOn w:val="a0"/>
    <w:uiPriority w:val="99"/>
    <w:semiHidden/>
    <w:unhideWhenUsed/>
    <w:rsid w:val="001C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E10434B9A6535DCCC1BB38C32FC8A9B09C77994641D2DDF399E123297794FBBD373C854DA2EF2BD883ECD9AEB2C998484A54A61F8D33r142B" TargetMode="External"/><Relationship Id="rId13" Type="http://schemas.openxmlformats.org/officeDocument/2006/relationships/hyperlink" Target="https://login.consultant.ru/link/?req=doc&amp;base=LAW&amp;n=33265&amp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2E10434B9A6535DCCC1BB38C32FC8A9B09C77994641D2DDF399E123297794FBBD373C854DA2ED2ED883ECD9AEB2C998484A54A61F8D33r142B" TargetMode="External"/><Relationship Id="rId12" Type="http://schemas.openxmlformats.org/officeDocument/2006/relationships/hyperlink" Target="https://login.consultant.ru/link/?req=doc&amp;base=LAW&amp;n=465808&amp;dst=10339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login.consultant.ru/link/?req=doc&amp;base=RLAW251&amp;n=163975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251&amp;n=1673081&amp;dst=146165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Nemova\Desktop\&#1053;&#1077;&#1084;&#1086;&#1074;&#1072;\&#1055;&#1056;&#1054;&#1045;&#1050;&#1058;&#1067;%20%20%20&#1080;&#1079;&#1084;&#1077;&#1085;.%20&#1055;&#1054;&#1057;&#1058;&#1040;&#1053;&#1054;&#1042;&#1051;&#1045;&#1053;&#1048;&#1049;\&#1055;&#1088;&#1086;&#1077;&#1082;&#1090;%20&#8470;%20162%20&#1086;&#1090;%2001.03.2024%20%20(&#1086;&#1090;&#1076;&#1099;&#1093;%20&#1085;&#1077;&#1082;&#1086;&#1084;&#1084;&#1077;&#1088;&#1095;&#1077;&#1089;&#1082;.)\01_03_2024_&#8470;%20162%20-%20&#1055;&#1088;&#1086;&#1077;&#1082;&#1090;...docx" TargetMode="External"/><Relationship Id="rId14" Type="http://schemas.openxmlformats.org/officeDocument/2006/relationships/hyperlink" Target="https://login.consultant.ru/link/?req=doc&amp;base=RLAW251&amp;n=1639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Nemova</dc:creator>
  <cp:keywords/>
  <dc:description/>
  <cp:lastModifiedBy>Nemova</cp:lastModifiedBy>
  <cp:revision>20</cp:revision>
  <dcterms:created xsi:type="dcterms:W3CDTF">2024-03-01T05:19:00Z</dcterms:created>
  <dcterms:modified xsi:type="dcterms:W3CDTF">2024-03-01T05:46:00Z</dcterms:modified>
</cp:coreProperties>
</file>