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 w:rsidRPr="00AE1B5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D05A4A" wp14:editId="21249948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AE1B52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 w:rsidRPr="00AE1B52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6E07D8" w:rsidRPr="00AE1B52" w:rsidRDefault="006E07D8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AE1B52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bookmarkEnd w:id="0"/>
    <w:p w:rsidR="009F760E" w:rsidRPr="00AE1B52" w:rsidRDefault="009F760E" w:rsidP="00F7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6E8" w:rsidRPr="00AE1B52" w:rsidRDefault="00C24514" w:rsidP="00784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1B5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A7151" w:rsidRPr="00AE1B52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Правительства Забайкальского края от 27 февраля 2024 года № 82 «О </w:t>
      </w:r>
      <w:r w:rsidRPr="00AE1B52"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r w:rsidR="00571CEC" w:rsidRPr="00AE1B52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Pr="00AE1B52">
        <w:rPr>
          <w:rFonts w:ascii="Times New Roman" w:hAnsi="Times New Roman" w:cs="Times New Roman"/>
          <w:b/>
          <w:sz w:val="28"/>
          <w:szCs w:val="28"/>
        </w:rPr>
        <w:t>социальной поддержке медицинских работников,</w:t>
      </w:r>
      <w:r w:rsidR="00BA7946" w:rsidRPr="00AE1B52">
        <w:rPr>
          <w:rFonts w:ascii="Times New Roman" w:hAnsi="Times New Roman" w:cs="Times New Roman"/>
          <w:b/>
          <w:sz w:val="28"/>
          <w:szCs w:val="28"/>
        </w:rPr>
        <w:t xml:space="preserve"> оказывающи</w:t>
      </w:r>
      <w:r w:rsidRPr="00AE1B52">
        <w:rPr>
          <w:rFonts w:ascii="Times New Roman" w:hAnsi="Times New Roman" w:cs="Times New Roman"/>
          <w:b/>
          <w:sz w:val="28"/>
          <w:szCs w:val="28"/>
        </w:rPr>
        <w:t>х</w:t>
      </w:r>
      <w:r w:rsidR="00BA7946" w:rsidRPr="00AE1B52">
        <w:rPr>
          <w:rFonts w:ascii="Times New Roman" w:hAnsi="Times New Roman" w:cs="Times New Roman"/>
          <w:b/>
          <w:sz w:val="28"/>
          <w:szCs w:val="28"/>
        </w:rPr>
        <w:t xml:space="preserve">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</w:r>
      <w:r w:rsidR="00897ACC" w:rsidRPr="00AE1B52">
        <w:rPr>
          <w:rFonts w:ascii="Times New Roman" w:hAnsi="Times New Roman" w:cs="Times New Roman"/>
          <w:b/>
          <w:sz w:val="28"/>
          <w:szCs w:val="28"/>
        </w:rPr>
        <w:t>,</w:t>
      </w:r>
      <w:r w:rsidR="00897ACC" w:rsidRPr="00AE1B52">
        <w:rPr>
          <w:rFonts w:ascii="Times New Roman" w:eastAsia="Times New Roman" w:hAnsi="Times New Roman" w:cs="Times New Roman"/>
          <w:b/>
          <w:sz w:val="28"/>
          <w:szCs w:val="28"/>
        </w:rPr>
        <w:t xml:space="preserve"> а также медицински</w:t>
      </w:r>
      <w:r w:rsidR="00C85D3F" w:rsidRPr="00AE1B52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897ACC" w:rsidRPr="00AE1B5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работник</w:t>
      </w:r>
      <w:r w:rsidR="00C85D3F" w:rsidRPr="00AE1B52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="00897ACC" w:rsidRPr="00AE1B52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отделений выездной патронажной паллиативной медицинской помощи взрослым</w:t>
      </w:r>
      <w:r w:rsidR="001958FA" w:rsidRPr="00AE1B52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  <w:r w:rsidR="007A7151" w:rsidRPr="00AE1B52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1F3E34" w:rsidRPr="00AE1B52" w:rsidRDefault="001F3E34" w:rsidP="00784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730" w:rsidRPr="00AE1B52" w:rsidRDefault="00536BA0" w:rsidP="005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52">
        <w:rPr>
          <w:rFonts w:ascii="Times New Roman" w:hAnsi="Times New Roman" w:cs="Times New Roman"/>
          <w:sz w:val="28"/>
          <w:szCs w:val="28"/>
        </w:rPr>
        <w:tab/>
      </w:r>
      <w:r w:rsidR="0013518D">
        <w:rPr>
          <w:rFonts w:ascii="Times New Roman" w:hAnsi="Times New Roman" w:cs="Times New Roman"/>
          <w:sz w:val="28"/>
          <w:szCs w:val="28"/>
        </w:rPr>
        <w:t>В связи с возникшей необходимостью</w:t>
      </w:r>
      <w:r w:rsidR="00042340" w:rsidRPr="00AE1B52">
        <w:rPr>
          <w:rFonts w:ascii="Times New Roman" w:hAnsi="Times New Roman" w:cs="Times New Roman"/>
          <w:sz w:val="28"/>
          <w:szCs w:val="28"/>
        </w:rPr>
        <w:t>,</w:t>
      </w:r>
      <w:r w:rsidR="00444DD7" w:rsidRPr="00AE1B52">
        <w:rPr>
          <w:rStyle w:val="ab"/>
        </w:rPr>
        <w:t xml:space="preserve"> </w:t>
      </w:r>
      <w:r w:rsidR="00444DD7" w:rsidRPr="00AE1B52">
        <w:rPr>
          <w:rStyle w:val="ab"/>
          <w:rFonts w:ascii="Times New Roman" w:hAnsi="Times New Roman" w:cs="Times New Roman"/>
          <w:sz w:val="28"/>
          <w:szCs w:val="28"/>
        </w:rPr>
        <w:t>П</w:t>
      </w:r>
      <w:r w:rsidR="00544730" w:rsidRPr="00AE1B52">
        <w:rPr>
          <w:rFonts w:ascii="Times New Roman" w:hAnsi="Times New Roman" w:cs="Times New Roman"/>
          <w:sz w:val="28"/>
          <w:szCs w:val="28"/>
        </w:rPr>
        <w:t xml:space="preserve">равительство Забайкальского края </w:t>
      </w:r>
      <w:r w:rsidR="00544730" w:rsidRPr="00AE1B52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="00544730" w:rsidRPr="00AE1B52">
        <w:rPr>
          <w:rFonts w:ascii="Times New Roman" w:hAnsi="Times New Roman" w:cs="Times New Roman"/>
          <w:sz w:val="28"/>
          <w:szCs w:val="28"/>
        </w:rPr>
        <w:t>:</w:t>
      </w:r>
    </w:p>
    <w:p w:rsidR="00544730" w:rsidRPr="00AE1B52" w:rsidRDefault="00544730" w:rsidP="005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2B3" w:rsidRDefault="003872B3" w:rsidP="004406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</w:t>
      </w:r>
      <w:r w:rsidR="00B864CC" w:rsidRPr="00AE1B52">
        <w:rPr>
          <w:rFonts w:ascii="Times New Roman" w:hAnsi="Times New Roman" w:cs="Times New Roman"/>
          <w:sz w:val="28"/>
          <w:szCs w:val="28"/>
        </w:rPr>
        <w:t>постановление Правительства Забайкальского края от 27 февраля 2024 года № 82 «О дополнительной государственной социальной поддержке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(состоянию), а также медицинских работников отделений выездной патронажной паллиативной медицинской помощи взрослым н</w:t>
      </w:r>
      <w:r>
        <w:rPr>
          <w:rFonts w:ascii="Times New Roman" w:hAnsi="Times New Roman" w:cs="Times New Roman"/>
          <w:sz w:val="28"/>
          <w:szCs w:val="28"/>
        </w:rPr>
        <w:t>а 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B864CC" w:rsidRDefault="003872B3" w:rsidP="004406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864CC" w:rsidRPr="00AE1B52">
        <w:rPr>
          <w:rFonts w:ascii="Times New Roman" w:hAnsi="Times New Roman" w:cs="Times New Roman"/>
          <w:sz w:val="28"/>
          <w:szCs w:val="28"/>
        </w:rPr>
        <w:t xml:space="preserve"> </w:t>
      </w:r>
      <w:r w:rsidRPr="003872B3">
        <w:rPr>
          <w:rFonts w:ascii="Times New Roman" w:hAnsi="Times New Roman" w:cs="Times New Roman"/>
          <w:sz w:val="28"/>
          <w:szCs w:val="28"/>
        </w:rPr>
        <w:t>Действие настоящего постановления распространить на правоотношения, возникшие с 1 марта 2024 года.</w:t>
      </w:r>
    </w:p>
    <w:p w:rsidR="0013518D" w:rsidRDefault="0013518D" w:rsidP="004406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518D" w:rsidRPr="00AE1B52" w:rsidRDefault="0013518D" w:rsidP="004406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72B3" w:rsidRDefault="003872B3" w:rsidP="000D28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3872B3" w:rsidRPr="0002430D" w:rsidTr="00600FDB">
        <w:tc>
          <w:tcPr>
            <w:tcW w:w="4644" w:type="dxa"/>
          </w:tcPr>
          <w:p w:rsidR="003872B3" w:rsidRPr="00AE1B52" w:rsidRDefault="003872B3" w:rsidP="00600F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Первый заместитель </w:t>
            </w:r>
          </w:p>
          <w:p w:rsidR="003872B3" w:rsidRPr="00AE1B52" w:rsidRDefault="003872B3" w:rsidP="00600F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председателя Правительства Забайкальского края</w:t>
            </w:r>
          </w:p>
        </w:tc>
        <w:tc>
          <w:tcPr>
            <w:tcW w:w="4926" w:type="dxa"/>
          </w:tcPr>
          <w:p w:rsidR="003872B3" w:rsidRPr="00AE1B52" w:rsidRDefault="003872B3" w:rsidP="00600F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2B3" w:rsidRPr="00AE1B52" w:rsidRDefault="003872B3" w:rsidP="00600F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2B3" w:rsidRPr="0002430D" w:rsidRDefault="003872B3" w:rsidP="00600F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1B52">
              <w:rPr>
                <w:rFonts w:ascii="Times New Roman" w:eastAsia="Times New Roman" w:hAnsi="Times New Roman" w:cs="Times New Roman"/>
                <w:sz w:val="28"/>
                <w:szCs w:val="28"/>
              </w:rPr>
              <w:t>А.И.Кефер</w:t>
            </w:r>
            <w:proofErr w:type="spellEnd"/>
          </w:p>
        </w:tc>
      </w:tr>
    </w:tbl>
    <w:p w:rsidR="0013518D" w:rsidRDefault="0013518D" w:rsidP="003872B3">
      <w:pPr>
        <w:spacing w:after="0" w:line="360" w:lineRule="auto"/>
        <w:ind w:left="453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518D" w:rsidRDefault="0013518D" w:rsidP="003872B3">
      <w:pPr>
        <w:spacing w:after="0" w:line="360" w:lineRule="auto"/>
        <w:ind w:left="453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518D" w:rsidRDefault="0013518D" w:rsidP="003872B3">
      <w:pPr>
        <w:spacing w:after="0" w:line="360" w:lineRule="auto"/>
        <w:ind w:left="453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2B3" w:rsidRPr="003872B3" w:rsidRDefault="003872B3" w:rsidP="003872B3">
      <w:pPr>
        <w:spacing w:after="0" w:line="36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УТВЕРЖДЕНЫ</w:t>
      </w:r>
      <w:r w:rsidRPr="00387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72B3" w:rsidRPr="003872B3" w:rsidRDefault="00460AD1" w:rsidP="003872B3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sub_0" w:history="1">
        <w:r w:rsidR="003872B3" w:rsidRPr="003872B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="003872B3" w:rsidRPr="00387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2B3" w:rsidRPr="00387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</w:t>
      </w:r>
    </w:p>
    <w:p w:rsidR="003872B3" w:rsidRPr="003872B3" w:rsidRDefault="003872B3" w:rsidP="003872B3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7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Забайкальского края</w:t>
      </w:r>
    </w:p>
    <w:p w:rsidR="003872B3" w:rsidRPr="003872B3" w:rsidRDefault="003872B3" w:rsidP="003872B3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2B3" w:rsidRDefault="003872B3" w:rsidP="003872B3">
      <w:pPr>
        <w:widowControl w:val="0"/>
        <w:tabs>
          <w:tab w:val="left" w:pos="567"/>
          <w:tab w:val="left" w:pos="1701"/>
        </w:tabs>
        <w:autoSpaceDE w:val="0"/>
        <w:autoSpaceDN w:val="0"/>
        <w:adjustRightInd w:val="0"/>
        <w:spacing w:after="0" w:line="365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7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ИЗМЕНЕНИЯ,</w:t>
      </w:r>
    </w:p>
    <w:p w:rsidR="003872B3" w:rsidRPr="003872B3" w:rsidRDefault="003872B3" w:rsidP="003872B3">
      <w:pPr>
        <w:widowControl w:val="0"/>
        <w:tabs>
          <w:tab w:val="left" w:pos="567"/>
          <w:tab w:val="left" w:pos="1701"/>
        </w:tabs>
        <w:autoSpaceDE w:val="0"/>
        <w:autoSpaceDN w:val="0"/>
        <w:adjustRightInd w:val="0"/>
        <w:spacing w:after="0" w:line="365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87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которые вносятся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7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постановление Правительства Забайкальского края от 27 февраля 2024 года № 82 «О дополнительной государственной социальной поддержке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(состоянию), а также медицинских работников отделений выездной патронажной паллиативной медицинской помощи взрослым на 2024 год»</w:t>
      </w:r>
      <w:proofErr w:type="gramEnd"/>
    </w:p>
    <w:p w:rsidR="003872B3" w:rsidRDefault="003872B3" w:rsidP="000D28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2844" w:rsidRPr="00AE1B52" w:rsidRDefault="0013518D" w:rsidP="000D28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</w:t>
      </w:r>
      <w:r w:rsidR="000D2844" w:rsidRPr="00AE1B52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0D2844" w:rsidRPr="00AE1B52">
        <w:rPr>
          <w:rFonts w:ascii="Times New Roman" w:eastAsia="Times New Roman" w:hAnsi="Times New Roman" w:cs="Times New Roman"/>
          <w:sz w:val="28"/>
          <w:szCs w:val="28"/>
        </w:rPr>
        <w:t>паллиативной медицинской помощи взрослым</w:t>
      </w:r>
      <w:r w:rsidR="000D2844" w:rsidRPr="00AE1B52">
        <w:rPr>
          <w:rFonts w:ascii="Times New Roman" w:hAnsi="Times New Roman" w:cs="Times New Roman"/>
          <w:sz w:val="28"/>
          <w:szCs w:val="28"/>
        </w:rPr>
        <w:t>» дополнить словами «и отделений выездной патронажной паллиа</w:t>
      </w:r>
      <w:r>
        <w:rPr>
          <w:rFonts w:ascii="Times New Roman" w:hAnsi="Times New Roman" w:cs="Times New Roman"/>
          <w:sz w:val="28"/>
          <w:szCs w:val="28"/>
        </w:rPr>
        <w:t>тивной медицинской помощи детям</w:t>
      </w:r>
      <w:r w:rsidR="000D2844" w:rsidRPr="00AE1B52">
        <w:rPr>
          <w:rFonts w:ascii="Times New Roman" w:hAnsi="Times New Roman" w:cs="Times New Roman"/>
          <w:sz w:val="28"/>
          <w:szCs w:val="28"/>
        </w:rPr>
        <w:t>»</w:t>
      </w:r>
      <w:r w:rsidR="006F3A87">
        <w:rPr>
          <w:rFonts w:ascii="Times New Roman" w:hAnsi="Times New Roman" w:cs="Times New Roman"/>
          <w:sz w:val="28"/>
          <w:szCs w:val="28"/>
        </w:rPr>
        <w:t>.</w:t>
      </w:r>
    </w:p>
    <w:p w:rsidR="00C24514" w:rsidRPr="00AE1B52" w:rsidRDefault="0013518D" w:rsidP="004406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Абзац 1 пункта 1</w:t>
      </w:r>
      <w:r w:rsidR="000D2844" w:rsidRPr="00AE1B52">
        <w:rPr>
          <w:rFonts w:ascii="Times New Roman" w:hAnsi="Times New Roman" w:cs="Times New Roman"/>
          <w:sz w:val="28"/>
          <w:szCs w:val="28"/>
        </w:rPr>
        <w:t xml:space="preserve"> после слов «паллиативной медицинской помощи взрослым» дополнить словами «и отделений выездной патронажной паллиа</w:t>
      </w:r>
      <w:r>
        <w:rPr>
          <w:rFonts w:ascii="Times New Roman" w:hAnsi="Times New Roman" w:cs="Times New Roman"/>
          <w:sz w:val="28"/>
          <w:szCs w:val="28"/>
        </w:rPr>
        <w:t>тивной медицинской помощи детям</w:t>
      </w:r>
      <w:r w:rsidR="000D2844" w:rsidRPr="00AE1B52">
        <w:rPr>
          <w:rFonts w:ascii="Times New Roman" w:hAnsi="Times New Roman" w:cs="Times New Roman"/>
          <w:sz w:val="28"/>
          <w:szCs w:val="28"/>
        </w:rPr>
        <w:t>»</w:t>
      </w:r>
      <w:r w:rsidR="006F3A87">
        <w:rPr>
          <w:rFonts w:ascii="Times New Roman" w:hAnsi="Times New Roman" w:cs="Times New Roman"/>
          <w:sz w:val="28"/>
          <w:szCs w:val="28"/>
        </w:rPr>
        <w:t>.</w:t>
      </w:r>
    </w:p>
    <w:p w:rsidR="00897ACC" w:rsidRPr="00AE1B52" w:rsidRDefault="0013518D" w:rsidP="00897A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Подпункт 1 пункта </w:t>
      </w:r>
      <w:r w:rsidR="003C564C" w:rsidRPr="00AE1B52">
        <w:rPr>
          <w:rFonts w:ascii="Times New Roman" w:hAnsi="Times New Roman" w:cs="Times New Roman"/>
          <w:sz w:val="28"/>
          <w:szCs w:val="28"/>
        </w:rPr>
        <w:t>1</w:t>
      </w:r>
      <w:r w:rsidR="00897ACC" w:rsidRPr="00AE1B52">
        <w:rPr>
          <w:rFonts w:ascii="Times New Roman" w:hAnsi="Times New Roman" w:cs="Times New Roman"/>
          <w:sz w:val="28"/>
          <w:szCs w:val="28"/>
        </w:rPr>
        <w:t xml:space="preserve"> </w:t>
      </w:r>
      <w:r w:rsidR="0004095E" w:rsidRPr="00AE1B52">
        <w:rPr>
          <w:rFonts w:ascii="Times New Roman" w:hAnsi="Times New Roman" w:cs="Times New Roman"/>
          <w:sz w:val="28"/>
          <w:szCs w:val="28"/>
        </w:rPr>
        <w:t>после слов «паллиативной медицинской помощи взрослым» дополнить словами «и отделений выездной патронажной паллиа</w:t>
      </w:r>
      <w:r>
        <w:rPr>
          <w:rFonts w:ascii="Times New Roman" w:hAnsi="Times New Roman" w:cs="Times New Roman"/>
          <w:sz w:val="28"/>
          <w:szCs w:val="28"/>
        </w:rPr>
        <w:t>тивной медицинской помощи детям</w:t>
      </w:r>
      <w:r w:rsidR="006F3A87">
        <w:rPr>
          <w:rFonts w:ascii="Times New Roman" w:hAnsi="Times New Roman" w:cs="Times New Roman"/>
          <w:sz w:val="28"/>
          <w:szCs w:val="28"/>
        </w:rPr>
        <w:t>».</w:t>
      </w:r>
    </w:p>
    <w:p w:rsidR="0013518D" w:rsidRDefault="0013518D" w:rsidP="00897A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Подпункт </w:t>
      </w:r>
      <w:r w:rsidR="000A0DA2" w:rsidRPr="00AE1B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3C564C" w:rsidRPr="00AE1B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A0DA2" w:rsidRDefault="000A0DA2" w:rsidP="00897A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18D">
        <w:rPr>
          <w:rFonts w:ascii="Times New Roman" w:hAnsi="Times New Roman" w:cs="Times New Roman"/>
          <w:sz w:val="28"/>
          <w:szCs w:val="28"/>
        </w:rPr>
        <w:t xml:space="preserve">«4) </w:t>
      </w:r>
      <w:r w:rsidR="006F3A87">
        <w:rPr>
          <w:rFonts w:ascii="Times New Roman" w:hAnsi="Times New Roman" w:cs="Times New Roman"/>
          <w:sz w:val="28"/>
          <w:szCs w:val="28"/>
        </w:rPr>
        <w:t>с</w:t>
      </w:r>
      <w:r w:rsidR="0013518D">
        <w:rPr>
          <w:rFonts w:ascii="Times New Roman" w:hAnsi="Times New Roman" w:cs="Times New Roman"/>
          <w:sz w:val="28"/>
          <w:szCs w:val="28"/>
        </w:rPr>
        <w:t>редний медицинский персонал</w:t>
      </w:r>
      <w:r w:rsidR="0013518D" w:rsidRPr="0013518D">
        <w:rPr>
          <w:rFonts w:ascii="Times New Roman" w:hAnsi="Times New Roman" w:cs="Times New Roman"/>
          <w:sz w:val="28"/>
          <w:szCs w:val="28"/>
        </w:rPr>
        <w:t>,  работающим с врачами, указанными в подпункте 1 настоящего пункта, а также оказывающим первичную медико-санитарную помощь по поводу заболеваний (состояний) или с профилактической целью, включая проведение исследований, по территориально-участковому принципу прикрепленному населению, и (или) осуществляющим диспансерное наблюдение граждан по основному заболеванию (состоянию), а также специалистам со средним медицинским образованием отделений выездной патронажной паллиативной медицинской помощи взрослым</w:t>
      </w:r>
      <w:r w:rsidR="0013518D">
        <w:rPr>
          <w:rFonts w:ascii="Times New Roman" w:hAnsi="Times New Roman" w:cs="Times New Roman"/>
          <w:sz w:val="28"/>
          <w:szCs w:val="28"/>
        </w:rPr>
        <w:t xml:space="preserve"> </w:t>
      </w:r>
      <w:r w:rsidRPr="00AE1B5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E1B52">
        <w:rPr>
          <w:rFonts w:ascii="Times New Roman" w:hAnsi="Times New Roman" w:cs="Times New Roman"/>
          <w:sz w:val="28"/>
          <w:szCs w:val="28"/>
        </w:rPr>
        <w:t xml:space="preserve"> отделений выездной патронажной паллиативной медици</w:t>
      </w:r>
      <w:r w:rsidR="006F3A87">
        <w:rPr>
          <w:rFonts w:ascii="Times New Roman" w:hAnsi="Times New Roman" w:cs="Times New Roman"/>
          <w:sz w:val="28"/>
          <w:szCs w:val="28"/>
        </w:rPr>
        <w:t>нской помощи детям</w:t>
      </w:r>
      <w:proofErr w:type="gramStart"/>
      <w:r w:rsidR="006F3A8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6F3A87">
        <w:rPr>
          <w:rFonts w:ascii="Times New Roman" w:hAnsi="Times New Roman" w:cs="Times New Roman"/>
          <w:sz w:val="28"/>
          <w:szCs w:val="28"/>
        </w:rPr>
        <w:t>.</w:t>
      </w:r>
    </w:p>
    <w:p w:rsidR="0013518D" w:rsidRDefault="0013518D" w:rsidP="00897A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Подпункт 5</w:t>
      </w:r>
      <w:r w:rsidRPr="0013518D">
        <w:rPr>
          <w:rFonts w:ascii="Times New Roman" w:hAnsi="Times New Roman" w:cs="Times New Roman"/>
          <w:sz w:val="28"/>
          <w:szCs w:val="28"/>
        </w:rPr>
        <w:t xml:space="preserve"> пункта 1 изложить в следующей редакции:</w:t>
      </w:r>
    </w:p>
    <w:p w:rsidR="0013518D" w:rsidRPr="00AE1B52" w:rsidRDefault="0013518D" w:rsidP="00897A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3A87">
        <w:rPr>
          <w:rFonts w:ascii="Times New Roman" w:hAnsi="Times New Roman" w:cs="Times New Roman"/>
          <w:sz w:val="28"/>
          <w:szCs w:val="28"/>
        </w:rPr>
        <w:t>5) с</w:t>
      </w:r>
      <w:r w:rsidRPr="0013518D">
        <w:rPr>
          <w:rFonts w:ascii="Times New Roman" w:hAnsi="Times New Roman" w:cs="Times New Roman"/>
          <w:sz w:val="28"/>
          <w:szCs w:val="28"/>
        </w:rPr>
        <w:t>редний медицинский персонал</w:t>
      </w:r>
      <w:r>
        <w:rPr>
          <w:rFonts w:ascii="Times New Roman" w:hAnsi="Times New Roman" w:cs="Times New Roman"/>
          <w:sz w:val="28"/>
          <w:szCs w:val="28"/>
        </w:rPr>
        <w:t>, оказывающий</w:t>
      </w:r>
      <w:r w:rsidRPr="0013518D">
        <w:rPr>
          <w:rFonts w:ascii="Times New Roman" w:hAnsi="Times New Roman" w:cs="Times New Roman"/>
          <w:sz w:val="28"/>
          <w:szCs w:val="28"/>
        </w:rPr>
        <w:t xml:space="preserve"> скорую медицинску</w:t>
      </w:r>
      <w:r w:rsidR="00930CA2">
        <w:rPr>
          <w:rFonts w:ascii="Times New Roman" w:hAnsi="Times New Roman" w:cs="Times New Roman"/>
          <w:sz w:val="28"/>
          <w:szCs w:val="28"/>
        </w:rPr>
        <w:t>ю помощь, а также обеспечивающий</w:t>
      </w:r>
      <w:r w:rsidRPr="0013518D">
        <w:rPr>
          <w:rFonts w:ascii="Times New Roman" w:hAnsi="Times New Roman" w:cs="Times New Roman"/>
          <w:sz w:val="28"/>
          <w:szCs w:val="28"/>
        </w:rPr>
        <w:t xml:space="preserve"> условия для предоставления скорой медицинской помощи</w:t>
      </w:r>
      <w:proofErr w:type="gramStart"/>
      <w:r w:rsidRPr="0013518D">
        <w:rPr>
          <w:rFonts w:ascii="Times New Roman" w:hAnsi="Times New Roman" w:cs="Times New Roman"/>
          <w:sz w:val="28"/>
          <w:szCs w:val="28"/>
        </w:rPr>
        <w:t>;</w:t>
      </w:r>
      <w:r w:rsidR="006F3A8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F3A87">
        <w:rPr>
          <w:rFonts w:ascii="Times New Roman" w:hAnsi="Times New Roman" w:cs="Times New Roman"/>
          <w:sz w:val="28"/>
          <w:szCs w:val="28"/>
        </w:rPr>
        <w:t>.</w:t>
      </w:r>
    </w:p>
    <w:p w:rsidR="00AA69C8" w:rsidRPr="00AE1B52" w:rsidRDefault="00DE7DDE" w:rsidP="00897A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7ACC" w:rsidRPr="00AE1B52">
        <w:rPr>
          <w:rFonts w:ascii="Times New Roman" w:hAnsi="Times New Roman" w:cs="Times New Roman"/>
          <w:sz w:val="28"/>
          <w:szCs w:val="28"/>
        </w:rPr>
        <w:t xml:space="preserve">. </w:t>
      </w:r>
      <w:r w:rsidR="0013518D">
        <w:rPr>
          <w:rFonts w:ascii="Times New Roman" w:hAnsi="Times New Roman" w:cs="Times New Roman"/>
          <w:sz w:val="28"/>
          <w:szCs w:val="28"/>
        </w:rPr>
        <w:t>Пункт 2</w:t>
      </w:r>
      <w:r w:rsidR="003C564C" w:rsidRPr="00AE1B5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897ACC" w:rsidRPr="00AE1B52" w:rsidRDefault="00AA69C8" w:rsidP="00897A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B52">
        <w:rPr>
          <w:rFonts w:ascii="Times New Roman" w:hAnsi="Times New Roman" w:cs="Times New Roman"/>
          <w:sz w:val="28"/>
          <w:szCs w:val="28"/>
        </w:rPr>
        <w:t>«</w:t>
      </w:r>
      <w:r w:rsidR="006F3A87">
        <w:rPr>
          <w:rFonts w:ascii="Times New Roman" w:hAnsi="Times New Roman" w:cs="Times New Roman"/>
          <w:sz w:val="28"/>
          <w:szCs w:val="28"/>
        </w:rPr>
        <w:t xml:space="preserve">2. </w:t>
      </w:r>
      <w:r w:rsidR="008D371B" w:rsidRPr="00AE1B52">
        <w:rPr>
          <w:rFonts w:ascii="Times New Roman" w:hAnsi="Times New Roman" w:cs="Times New Roman"/>
          <w:sz w:val="28"/>
          <w:szCs w:val="28"/>
        </w:rPr>
        <w:t>Установить следующие максимальные месячные размеры специальной социальной выплаты одному медицинскому работнику</w:t>
      </w:r>
      <w:r w:rsidR="00897ACC" w:rsidRPr="00AE1B52">
        <w:rPr>
          <w:rFonts w:ascii="Times New Roman" w:hAnsi="Times New Roman" w:cs="Times New Roman"/>
          <w:sz w:val="28"/>
          <w:szCs w:val="28"/>
        </w:rPr>
        <w:t>:</w:t>
      </w:r>
    </w:p>
    <w:p w:rsidR="00AA69C8" w:rsidRPr="00AE1B52" w:rsidRDefault="00897ACC" w:rsidP="00897A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B52">
        <w:rPr>
          <w:rFonts w:ascii="Times New Roman" w:hAnsi="Times New Roman" w:cs="Times New Roman"/>
          <w:sz w:val="28"/>
          <w:szCs w:val="28"/>
        </w:rPr>
        <w:lastRenderedPageBreak/>
        <w:t>1) врачи и медицинские работники с высшим (немедицинским) образованием, у</w:t>
      </w:r>
      <w:r w:rsidR="00571CEC" w:rsidRPr="00AE1B52">
        <w:rPr>
          <w:rFonts w:ascii="Times New Roman" w:hAnsi="Times New Roman" w:cs="Times New Roman"/>
          <w:sz w:val="28"/>
          <w:szCs w:val="28"/>
        </w:rPr>
        <w:t>казанные в подпункте 1 пункта 1</w:t>
      </w:r>
      <w:r w:rsidRPr="00AE1B52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A69C8" w:rsidRPr="00AE1B52">
        <w:rPr>
          <w:rFonts w:ascii="Times New Roman" w:hAnsi="Times New Roman" w:cs="Times New Roman"/>
          <w:sz w:val="28"/>
          <w:szCs w:val="28"/>
        </w:rPr>
        <w:t>становления:</w:t>
      </w:r>
    </w:p>
    <w:p w:rsidR="00AA69C8" w:rsidRPr="00AE1B52" w:rsidRDefault="00AA69C8" w:rsidP="00AA69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B52">
        <w:rPr>
          <w:rFonts w:ascii="Times New Roman" w:hAnsi="Times New Roman" w:cs="Times New Roman"/>
          <w:sz w:val="28"/>
          <w:szCs w:val="28"/>
        </w:rPr>
        <w:t>являющиеся работниками медицинских организаций или их структурных подразделений, расположенных в населенных пунктах с населением до 50 тыс. человек, - 50000 рублей;</w:t>
      </w:r>
    </w:p>
    <w:p w:rsidR="00AA69C8" w:rsidRPr="00AE1B52" w:rsidRDefault="00AA69C8" w:rsidP="00AA69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B52">
        <w:rPr>
          <w:rFonts w:ascii="Times New Roman" w:hAnsi="Times New Roman" w:cs="Times New Roman"/>
          <w:sz w:val="28"/>
          <w:szCs w:val="28"/>
        </w:rPr>
        <w:t>являющиеся работниками медицинских организаций или их структурных подразделений, расположенных в населенных пунктах с населением от 50 тыс. до 100 тыс. человек, - 29000 рублей;</w:t>
      </w:r>
    </w:p>
    <w:p w:rsidR="00AA69C8" w:rsidRPr="00AE1B52" w:rsidRDefault="00AA69C8" w:rsidP="00AA69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B52">
        <w:rPr>
          <w:rFonts w:ascii="Times New Roman" w:hAnsi="Times New Roman" w:cs="Times New Roman"/>
          <w:sz w:val="28"/>
          <w:szCs w:val="28"/>
        </w:rPr>
        <w:t>являющиеся работниками медицинских организаций или их структурных подразделений, расположенных в населенных пунктах с населением от 100 тыс. человек, - 14500 рублей;</w:t>
      </w:r>
    </w:p>
    <w:p w:rsidR="00897ACC" w:rsidRPr="00AE1B52" w:rsidRDefault="00897ACC" w:rsidP="00897A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B52">
        <w:rPr>
          <w:rFonts w:ascii="Times New Roman" w:hAnsi="Times New Roman" w:cs="Times New Roman"/>
          <w:sz w:val="28"/>
          <w:szCs w:val="28"/>
        </w:rPr>
        <w:t xml:space="preserve">2) врачи и медицинские работники с высшим (немедицинским) образованием, указанные в подпункте 2 пункта 1 настоящего постановления, – </w:t>
      </w:r>
      <w:r w:rsidR="00B97CD0" w:rsidRPr="00AE1B52">
        <w:rPr>
          <w:rFonts w:ascii="Times New Roman" w:hAnsi="Times New Roman" w:cs="Times New Roman"/>
          <w:sz w:val="28"/>
          <w:szCs w:val="28"/>
        </w:rPr>
        <w:t>11500</w:t>
      </w:r>
      <w:r w:rsidR="00C92B42" w:rsidRPr="00AE1B52">
        <w:rPr>
          <w:rFonts w:ascii="Times New Roman" w:hAnsi="Times New Roman" w:cs="Times New Roman"/>
          <w:sz w:val="28"/>
          <w:szCs w:val="28"/>
        </w:rPr>
        <w:t xml:space="preserve"> </w:t>
      </w:r>
      <w:r w:rsidRPr="00AE1B52">
        <w:rPr>
          <w:rFonts w:ascii="Times New Roman" w:hAnsi="Times New Roman" w:cs="Times New Roman"/>
          <w:sz w:val="28"/>
          <w:szCs w:val="28"/>
        </w:rPr>
        <w:t>рублей;</w:t>
      </w:r>
    </w:p>
    <w:p w:rsidR="00897ACC" w:rsidRPr="00AE1B52" w:rsidRDefault="00897ACC" w:rsidP="00897A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B52">
        <w:rPr>
          <w:rFonts w:ascii="Times New Roman" w:hAnsi="Times New Roman" w:cs="Times New Roman"/>
          <w:sz w:val="28"/>
          <w:szCs w:val="28"/>
        </w:rPr>
        <w:t>3) врачи, оказывающие скорую медицинскую помощь</w:t>
      </w:r>
      <w:r w:rsidR="00C92B42" w:rsidRPr="00AE1B52">
        <w:rPr>
          <w:rFonts w:ascii="Times New Roman" w:hAnsi="Times New Roman" w:cs="Times New Roman"/>
          <w:sz w:val="28"/>
          <w:szCs w:val="28"/>
        </w:rPr>
        <w:t>,</w:t>
      </w:r>
      <w:r w:rsidRPr="00AE1B52">
        <w:rPr>
          <w:rFonts w:ascii="Times New Roman" w:hAnsi="Times New Roman" w:cs="Times New Roman"/>
          <w:sz w:val="28"/>
          <w:szCs w:val="28"/>
        </w:rPr>
        <w:t xml:space="preserve"> – </w:t>
      </w:r>
      <w:r w:rsidR="00B97CD0" w:rsidRPr="00AE1B52">
        <w:rPr>
          <w:rFonts w:ascii="Times New Roman" w:hAnsi="Times New Roman" w:cs="Times New Roman"/>
          <w:sz w:val="28"/>
          <w:szCs w:val="28"/>
        </w:rPr>
        <w:t>11500</w:t>
      </w:r>
      <w:r w:rsidR="00C92B42" w:rsidRPr="00AE1B52">
        <w:rPr>
          <w:rFonts w:ascii="Times New Roman" w:hAnsi="Times New Roman" w:cs="Times New Roman"/>
          <w:sz w:val="28"/>
          <w:szCs w:val="28"/>
        </w:rPr>
        <w:t xml:space="preserve"> </w:t>
      </w:r>
      <w:r w:rsidRPr="00AE1B52">
        <w:rPr>
          <w:rFonts w:ascii="Times New Roman" w:hAnsi="Times New Roman" w:cs="Times New Roman"/>
          <w:sz w:val="28"/>
          <w:szCs w:val="28"/>
        </w:rPr>
        <w:t>рублей;</w:t>
      </w:r>
    </w:p>
    <w:p w:rsidR="002119C1" w:rsidRPr="00AE1B52" w:rsidRDefault="00897ACC" w:rsidP="00897A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B52">
        <w:rPr>
          <w:rFonts w:ascii="Times New Roman" w:hAnsi="Times New Roman" w:cs="Times New Roman"/>
          <w:sz w:val="28"/>
          <w:szCs w:val="28"/>
        </w:rPr>
        <w:t xml:space="preserve">4) </w:t>
      </w:r>
      <w:r w:rsidR="008E17A6">
        <w:rPr>
          <w:rFonts w:ascii="Times New Roman" w:hAnsi="Times New Roman" w:cs="Times New Roman"/>
          <w:sz w:val="28"/>
          <w:szCs w:val="28"/>
        </w:rPr>
        <w:t>с</w:t>
      </w:r>
      <w:r w:rsidR="008E17A6" w:rsidRPr="008E17A6">
        <w:rPr>
          <w:rFonts w:ascii="Times New Roman" w:hAnsi="Times New Roman" w:cs="Times New Roman"/>
          <w:sz w:val="28"/>
          <w:szCs w:val="28"/>
        </w:rPr>
        <w:t>редний медицинский персонал</w:t>
      </w:r>
      <w:r w:rsidR="008E17A6">
        <w:rPr>
          <w:rFonts w:ascii="Times New Roman" w:hAnsi="Times New Roman" w:cs="Times New Roman"/>
          <w:sz w:val="28"/>
          <w:szCs w:val="28"/>
        </w:rPr>
        <w:t>, указанный</w:t>
      </w:r>
      <w:r w:rsidRPr="00AE1B52">
        <w:rPr>
          <w:rFonts w:ascii="Times New Roman" w:hAnsi="Times New Roman" w:cs="Times New Roman"/>
          <w:sz w:val="28"/>
          <w:szCs w:val="28"/>
        </w:rPr>
        <w:t xml:space="preserve"> в подпункте 4 пу</w:t>
      </w:r>
      <w:r w:rsidR="002119C1" w:rsidRPr="00AE1B52">
        <w:rPr>
          <w:rFonts w:ascii="Times New Roman" w:hAnsi="Times New Roman" w:cs="Times New Roman"/>
          <w:sz w:val="28"/>
          <w:szCs w:val="28"/>
        </w:rPr>
        <w:t>нкта 1 настоящего постановления:</w:t>
      </w:r>
    </w:p>
    <w:p w:rsidR="002119C1" w:rsidRPr="00AE1B52" w:rsidRDefault="002119C1" w:rsidP="00211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B52">
        <w:rPr>
          <w:rFonts w:ascii="Times New Roman" w:hAnsi="Times New Roman" w:cs="Times New Roman"/>
          <w:sz w:val="28"/>
          <w:szCs w:val="28"/>
        </w:rPr>
        <w:t>являющийся работниками медицинских организаций или их структурных подразделений, расположенных в населенных пунктах с населением до 50 тыс. человек, - 30000 рублей;</w:t>
      </w:r>
    </w:p>
    <w:p w:rsidR="002119C1" w:rsidRPr="00AE1B52" w:rsidRDefault="002119C1" w:rsidP="00211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B52">
        <w:rPr>
          <w:rFonts w:ascii="Times New Roman" w:hAnsi="Times New Roman" w:cs="Times New Roman"/>
          <w:sz w:val="28"/>
          <w:szCs w:val="28"/>
        </w:rPr>
        <w:t>являющийся работниками медицинских организаций или их структурных подразделений, расположенных в населенных пунктах с населением от 50 тыс. до 100 тыс. человек, - 13000 рублей;</w:t>
      </w:r>
    </w:p>
    <w:p w:rsidR="002119C1" w:rsidRPr="00AE1B52" w:rsidRDefault="002119C1" w:rsidP="00211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B52">
        <w:rPr>
          <w:rFonts w:ascii="Times New Roman" w:hAnsi="Times New Roman" w:cs="Times New Roman"/>
          <w:sz w:val="28"/>
          <w:szCs w:val="28"/>
        </w:rPr>
        <w:t>являющийся работниками медицинских организаций или их структурных подразделений, расположенных в населенных пунктах с населением от 100 тыс. человек, - 6500 рублей;</w:t>
      </w:r>
    </w:p>
    <w:p w:rsidR="00897ACC" w:rsidRPr="00AE1B52" w:rsidRDefault="00897ACC" w:rsidP="00897A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B52">
        <w:rPr>
          <w:rFonts w:ascii="Times New Roman" w:hAnsi="Times New Roman" w:cs="Times New Roman"/>
          <w:sz w:val="28"/>
          <w:szCs w:val="28"/>
        </w:rPr>
        <w:t xml:space="preserve">5) </w:t>
      </w:r>
      <w:r w:rsidR="008E17A6">
        <w:rPr>
          <w:rFonts w:ascii="Times New Roman" w:hAnsi="Times New Roman" w:cs="Times New Roman"/>
          <w:sz w:val="28"/>
          <w:szCs w:val="28"/>
        </w:rPr>
        <w:t>с</w:t>
      </w:r>
      <w:r w:rsidR="008E17A6" w:rsidRPr="008E17A6">
        <w:rPr>
          <w:rFonts w:ascii="Times New Roman" w:hAnsi="Times New Roman" w:cs="Times New Roman"/>
          <w:sz w:val="28"/>
          <w:szCs w:val="28"/>
        </w:rPr>
        <w:t>редний медицинский персонал</w:t>
      </w:r>
      <w:r w:rsidRPr="00AE1B52">
        <w:rPr>
          <w:rFonts w:ascii="Times New Roman" w:hAnsi="Times New Roman" w:cs="Times New Roman"/>
          <w:sz w:val="28"/>
          <w:szCs w:val="28"/>
        </w:rPr>
        <w:t>, указанны</w:t>
      </w:r>
      <w:r w:rsidR="008E17A6">
        <w:rPr>
          <w:rFonts w:ascii="Times New Roman" w:hAnsi="Times New Roman" w:cs="Times New Roman"/>
          <w:sz w:val="28"/>
          <w:szCs w:val="28"/>
        </w:rPr>
        <w:t>й</w:t>
      </w:r>
      <w:r w:rsidRPr="00AE1B52">
        <w:rPr>
          <w:rFonts w:ascii="Times New Roman" w:hAnsi="Times New Roman" w:cs="Times New Roman"/>
          <w:sz w:val="28"/>
          <w:szCs w:val="28"/>
        </w:rPr>
        <w:t xml:space="preserve"> в подпункте 5 пункта 1 настоящего постановления, – </w:t>
      </w:r>
      <w:r w:rsidR="00B97CD0" w:rsidRPr="00AE1B52">
        <w:rPr>
          <w:rFonts w:ascii="Times New Roman" w:hAnsi="Times New Roman" w:cs="Times New Roman"/>
          <w:sz w:val="28"/>
          <w:szCs w:val="28"/>
        </w:rPr>
        <w:t>7000</w:t>
      </w:r>
      <w:r w:rsidR="00C92B42" w:rsidRPr="00AE1B52">
        <w:rPr>
          <w:rFonts w:ascii="Times New Roman" w:hAnsi="Times New Roman" w:cs="Times New Roman"/>
          <w:sz w:val="28"/>
          <w:szCs w:val="28"/>
        </w:rPr>
        <w:t xml:space="preserve"> </w:t>
      </w:r>
      <w:r w:rsidRPr="00AE1B52">
        <w:rPr>
          <w:rFonts w:ascii="Times New Roman" w:hAnsi="Times New Roman" w:cs="Times New Roman"/>
          <w:sz w:val="28"/>
          <w:szCs w:val="28"/>
        </w:rPr>
        <w:t>рублей;</w:t>
      </w:r>
    </w:p>
    <w:p w:rsidR="00897ACC" w:rsidRPr="00AE1B52" w:rsidRDefault="00897ACC" w:rsidP="00897A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B52">
        <w:rPr>
          <w:rFonts w:ascii="Times New Roman" w:hAnsi="Times New Roman" w:cs="Times New Roman"/>
          <w:sz w:val="28"/>
          <w:szCs w:val="28"/>
        </w:rPr>
        <w:t xml:space="preserve">6) медицинские работники, указанные в подпункте 6 пункта 1 настоящего постановления, – </w:t>
      </w:r>
      <w:r w:rsidR="00E11488" w:rsidRPr="00AE1B52">
        <w:rPr>
          <w:rFonts w:ascii="Times New Roman" w:hAnsi="Times New Roman" w:cs="Times New Roman"/>
          <w:sz w:val="28"/>
          <w:szCs w:val="28"/>
        </w:rPr>
        <w:t>4500 рублей</w:t>
      </w:r>
      <w:proofErr w:type="gramStart"/>
      <w:r w:rsidRPr="00AE1B52">
        <w:rPr>
          <w:rFonts w:ascii="Times New Roman" w:hAnsi="Times New Roman" w:cs="Times New Roman"/>
          <w:sz w:val="28"/>
          <w:szCs w:val="28"/>
        </w:rPr>
        <w:t>.</w:t>
      </w:r>
      <w:r w:rsidR="00025A55" w:rsidRPr="00AE1B52">
        <w:rPr>
          <w:rFonts w:ascii="Times New Roman" w:hAnsi="Times New Roman" w:cs="Times New Roman"/>
          <w:sz w:val="28"/>
          <w:szCs w:val="28"/>
        </w:rPr>
        <w:t>»</w:t>
      </w:r>
      <w:r w:rsidR="006F3A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42C2" w:rsidRPr="00AE1B52" w:rsidRDefault="00DE7DDE" w:rsidP="00BB40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3A87">
        <w:rPr>
          <w:rFonts w:ascii="Times New Roman" w:hAnsi="Times New Roman" w:cs="Times New Roman"/>
          <w:sz w:val="28"/>
          <w:szCs w:val="28"/>
        </w:rPr>
        <w:t>. П</w:t>
      </w:r>
      <w:r w:rsidR="0013518D">
        <w:rPr>
          <w:rFonts w:ascii="Times New Roman" w:hAnsi="Times New Roman" w:cs="Times New Roman"/>
          <w:sz w:val="28"/>
          <w:szCs w:val="28"/>
        </w:rPr>
        <w:t xml:space="preserve">одпункт 2 пункта </w:t>
      </w:r>
      <w:r w:rsidR="001A4615" w:rsidRPr="00AE1B52">
        <w:rPr>
          <w:rFonts w:ascii="Times New Roman" w:hAnsi="Times New Roman" w:cs="Times New Roman"/>
          <w:sz w:val="28"/>
          <w:szCs w:val="28"/>
        </w:rPr>
        <w:t>3</w:t>
      </w:r>
      <w:r w:rsidR="00BB4051" w:rsidRPr="00AE1B5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343584" w:rsidRPr="00A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584" w:rsidRPr="00AE1B52" w:rsidRDefault="00BB4051" w:rsidP="001A4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B52">
        <w:rPr>
          <w:rFonts w:ascii="Times New Roman" w:hAnsi="Times New Roman" w:cs="Times New Roman"/>
          <w:sz w:val="28"/>
          <w:szCs w:val="28"/>
        </w:rPr>
        <w:t>«</w:t>
      </w:r>
      <w:r w:rsidR="00CE35D1" w:rsidRPr="00AE1B52">
        <w:rPr>
          <w:rFonts w:ascii="Times New Roman" w:hAnsi="Times New Roman" w:cs="Times New Roman"/>
          <w:sz w:val="28"/>
          <w:szCs w:val="28"/>
        </w:rPr>
        <w:t>2</w:t>
      </w:r>
      <w:r w:rsidR="00343584" w:rsidRPr="00AE1B52">
        <w:rPr>
          <w:rFonts w:ascii="Times New Roman" w:hAnsi="Times New Roman" w:cs="Times New Roman"/>
          <w:sz w:val="28"/>
          <w:szCs w:val="28"/>
        </w:rPr>
        <w:t xml:space="preserve">) </w:t>
      </w:r>
      <w:r w:rsidRPr="00AE1B52">
        <w:rPr>
          <w:rFonts w:ascii="Times New Roman" w:hAnsi="Times New Roman" w:cs="Times New Roman"/>
          <w:sz w:val="28"/>
          <w:szCs w:val="28"/>
        </w:rPr>
        <w:t>уровень заработной платы медицинских работников, которым производится специальная социальная выплата, в текущем году не может быть ниже уровня заработной платы предшествующего года с учетом ее повышения в установленном законодательством порядке и условий оплаты труда, установленных трудовым договором</w:t>
      </w:r>
      <w:proofErr w:type="gramStart"/>
      <w:r w:rsidR="009813E9" w:rsidRPr="00AE1B52">
        <w:rPr>
          <w:rFonts w:ascii="Times New Roman" w:hAnsi="Times New Roman" w:cs="Times New Roman"/>
          <w:sz w:val="28"/>
          <w:szCs w:val="28"/>
        </w:rPr>
        <w:t>.</w:t>
      </w:r>
      <w:r w:rsidRPr="00AE1B52">
        <w:rPr>
          <w:rFonts w:ascii="Times New Roman" w:hAnsi="Times New Roman" w:cs="Times New Roman"/>
          <w:sz w:val="28"/>
          <w:szCs w:val="28"/>
        </w:rPr>
        <w:t>»</w:t>
      </w:r>
      <w:r w:rsidR="006F3A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04B8" w:rsidRPr="00AE1B52" w:rsidRDefault="00DE7DDE" w:rsidP="00897A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21D19" w:rsidRPr="00AE1B52">
        <w:rPr>
          <w:rFonts w:ascii="Times New Roman" w:hAnsi="Times New Roman" w:cs="Times New Roman"/>
          <w:sz w:val="28"/>
          <w:szCs w:val="28"/>
        </w:rPr>
        <w:t xml:space="preserve">. </w:t>
      </w:r>
      <w:r w:rsidR="008E17A6">
        <w:rPr>
          <w:rFonts w:ascii="Times New Roman" w:hAnsi="Times New Roman" w:cs="Times New Roman"/>
          <w:sz w:val="28"/>
          <w:szCs w:val="28"/>
        </w:rPr>
        <w:t>В Правила</w:t>
      </w:r>
      <w:r w:rsidR="00D304B8" w:rsidRPr="00AE1B52">
        <w:rPr>
          <w:rFonts w:ascii="Times New Roman" w:hAnsi="Times New Roman" w:cs="Times New Roman"/>
          <w:sz w:val="28"/>
          <w:szCs w:val="28"/>
        </w:rPr>
        <w:t xml:space="preserve"> осуществления специальной социальной выплаты медицинским работникам, оказывающим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(состоянию), а также медицинским работникам отделений выездной патронажной паллиативной </w:t>
      </w:r>
      <w:r w:rsidR="00D304B8" w:rsidRPr="00AE1B52">
        <w:rPr>
          <w:rFonts w:ascii="Times New Roman" w:hAnsi="Times New Roman" w:cs="Times New Roman"/>
          <w:sz w:val="28"/>
          <w:szCs w:val="28"/>
        </w:rPr>
        <w:lastRenderedPageBreak/>
        <w:t>медицинской помощи взрослым</w:t>
      </w:r>
      <w:r w:rsidR="008E17A6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D304B8" w:rsidRPr="00AE1B52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D304B8" w:rsidRPr="00AE1B52" w:rsidRDefault="008E17A6" w:rsidP="00897A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304B8" w:rsidRPr="00AE1B5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именование</w:t>
      </w:r>
      <w:r w:rsidR="00D304B8" w:rsidRPr="00AE1B52">
        <w:rPr>
          <w:rFonts w:ascii="Times New Roman" w:hAnsi="Times New Roman" w:cs="Times New Roman"/>
          <w:sz w:val="28"/>
          <w:szCs w:val="28"/>
        </w:rPr>
        <w:t xml:space="preserve"> Правил после слов «паллиативной медицинской помощи взрослым» дополнить словами «и отделений выездной патронажной паллиа</w:t>
      </w:r>
      <w:r>
        <w:rPr>
          <w:rFonts w:ascii="Times New Roman" w:hAnsi="Times New Roman" w:cs="Times New Roman"/>
          <w:sz w:val="28"/>
          <w:szCs w:val="28"/>
        </w:rPr>
        <w:t>тивной медицинской помощи детям</w:t>
      </w:r>
      <w:r w:rsidR="00D304B8" w:rsidRPr="00AE1B52">
        <w:rPr>
          <w:rFonts w:ascii="Times New Roman" w:hAnsi="Times New Roman" w:cs="Times New Roman"/>
          <w:sz w:val="28"/>
          <w:szCs w:val="28"/>
        </w:rPr>
        <w:t>»;</w:t>
      </w:r>
    </w:p>
    <w:p w:rsidR="00D304B8" w:rsidRPr="00AE1B52" w:rsidRDefault="008E17A6" w:rsidP="00897A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</w:t>
      </w:r>
      <w:r w:rsidR="0013518D">
        <w:rPr>
          <w:rFonts w:ascii="Times New Roman" w:hAnsi="Times New Roman" w:cs="Times New Roman"/>
          <w:sz w:val="28"/>
          <w:szCs w:val="28"/>
        </w:rPr>
        <w:t xml:space="preserve"> 1</w:t>
      </w:r>
      <w:r w:rsidR="00D304B8" w:rsidRPr="00AE1B52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D304B8" w:rsidRPr="00AE1B52">
        <w:t xml:space="preserve"> </w:t>
      </w:r>
      <w:r w:rsidR="00D304B8" w:rsidRPr="00AE1B52">
        <w:rPr>
          <w:rFonts w:ascii="Times New Roman" w:hAnsi="Times New Roman" w:cs="Times New Roman"/>
          <w:sz w:val="28"/>
          <w:szCs w:val="28"/>
        </w:rPr>
        <w:t>после слов «паллиативной медицинской помощи взрослым» дополнить словами «и отделений выездной патронажной паллиа</w:t>
      </w:r>
      <w:r>
        <w:rPr>
          <w:rFonts w:ascii="Times New Roman" w:hAnsi="Times New Roman" w:cs="Times New Roman"/>
          <w:sz w:val="28"/>
          <w:szCs w:val="28"/>
        </w:rPr>
        <w:t>тивной медицинской помощи детям</w:t>
      </w:r>
      <w:r w:rsidR="00D304B8" w:rsidRPr="00AE1B52">
        <w:rPr>
          <w:rFonts w:ascii="Times New Roman" w:hAnsi="Times New Roman" w:cs="Times New Roman"/>
          <w:sz w:val="28"/>
          <w:szCs w:val="28"/>
        </w:rPr>
        <w:t>»;</w:t>
      </w:r>
    </w:p>
    <w:p w:rsidR="00D304B8" w:rsidRPr="008E17A6" w:rsidRDefault="00D304B8" w:rsidP="00897A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17A6">
        <w:rPr>
          <w:rFonts w:ascii="Times New Roman" w:hAnsi="Times New Roman" w:cs="Times New Roman"/>
          <w:sz w:val="28"/>
          <w:szCs w:val="28"/>
        </w:rPr>
        <w:t xml:space="preserve">3) пункт </w:t>
      </w:r>
      <w:r w:rsidR="0013518D" w:rsidRPr="008E17A6">
        <w:rPr>
          <w:rFonts w:ascii="Times New Roman" w:hAnsi="Times New Roman" w:cs="Times New Roman"/>
          <w:sz w:val="28"/>
          <w:szCs w:val="28"/>
        </w:rPr>
        <w:t>7</w:t>
      </w:r>
      <w:r w:rsidRPr="008E17A6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8E17A6" w:rsidRPr="008E17A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8E17A6">
        <w:rPr>
          <w:rFonts w:ascii="Times New Roman" w:hAnsi="Times New Roman" w:cs="Times New Roman"/>
          <w:sz w:val="28"/>
          <w:szCs w:val="28"/>
        </w:rPr>
        <w:t>:</w:t>
      </w:r>
    </w:p>
    <w:p w:rsidR="00617898" w:rsidRPr="00617898" w:rsidRDefault="00D304B8" w:rsidP="006178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17A6">
        <w:rPr>
          <w:rFonts w:ascii="Times New Roman" w:hAnsi="Times New Roman" w:cs="Times New Roman"/>
          <w:sz w:val="28"/>
          <w:szCs w:val="28"/>
        </w:rPr>
        <w:t>«</w:t>
      </w:r>
      <w:r w:rsidR="00617898" w:rsidRPr="00617898">
        <w:rPr>
          <w:rFonts w:ascii="Times New Roman" w:hAnsi="Times New Roman" w:cs="Times New Roman"/>
          <w:sz w:val="28"/>
          <w:szCs w:val="28"/>
        </w:rPr>
        <w:t xml:space="preserve">7. Размер выплаты за календарный месяц рассчитывается медицинской организацией исходя из </w:t>
      </w:r>
      <w:r w:rsidR="00456D7F">
        <w:rPr>
          <w:rFonts w:ascii="Times New Roman" w:hAnsi="Times New Roman" w:cs="Times New Roman"/>
          <w:sz w:val="28"/>
          <w:szCs w:val="28"/>
        </w:rPr>
        <w:t>выполнения</w:t>
      </w:r>
      <w:r w:rsidR="00617898" w:rsidRPr="00617898">
        <w:rPr>
          <w:rFonts w:ascii="Times New Roman" w:hAnsi="Times New Roman" w:cs="Times New Roman"/>
          <w:sz w:val="28"/>
          <w:szCs w:val="28"/>
        </w:rPr>
        <w:t xml:space="preserve"> работником трудовой функции, установленной трудовым договором, а также суммарного отработанного времени по табелю учета рабочего времени за дни работы в соответствующем календарном месяце. Расчет отработанного времени ведется с округлением до десятой части числа в большую сторону.</w:t>
      </w:r>
    </w:p>
    <w:p w:rsidR="00617898" w:rsidRDefault="00617898" w:rsidP="006178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17A6">
        <w:rPr>
          <w:rFonts w:ascii="Times New Roman" w:hAnsi="Times New Roman" w:cs="Times New Roman"/>
          <w:sz w:val="28"/>
          <w:szCs w:val="28"/>
        </w:rPr>
        <w:t xml:space="preserve">Критерием выполнения трудовой функции медицинскими работниками, которым предоставляется специальная социальная выплата, является </w:t>
      </w:r>
      <w:r w:rsidR="002E76B8">
        <w:rPr>
          <w:rFonts w:ascii="Times New Roman" w:hAnsi="Times New Roman" w:cs="Times New Roman"/>
          <w:sz w:val="28"/>
          <w:szCs w:val="28"/>
        </w:rPr>
        <w:t xml:space="preserve">оказание </w:t>
      </w:r>
      <w:bookmarkStart w:id="1" w:name="_GoBack"/>
      <w:bookmarkEnd w:id="1"/>
      <w:r w:rsidR="002E76B8">
        <w:rPr>
          <w:rFonts w:ascii="Times New Roman" w:hAnsi="Times New Roman" w:cs="Times New Roman"/>
          <w:sz w:val="28"/>
          <w:szCs w:val="28"/>
        </w:rPr>
        <w:t>медицинской помощи, указанной</w:t>
      </w:r>
      <w:r w:rsidR="002E76B8" w:rsidRPr="002E76B8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</w:t>
      </w:r>
      <w:r w:rsidR="002E76B8">
        <w:rPr>
          <w:rFonts w:ascii="Times New Roman" w:hAnsi="Times New Roman" w:cs="Times New Roman"/>
          <w:sz w:val="28"/>
          <w:szCs w:val="28"/>
        </w:rPr>
        <w:t>.</w:t>
      </w:r>
    </w:p>
    <w:p w:rsidR="00BF6BC0" w:rsidRPr="008E17A6" w:rsidRDefault="00617898" w:rsidP="006178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898">
        <w:rPr>
          <w:rFonts w:ascii="Times New Roman" w:hAnsi="Times New Roman" w:cs="Times New Roman"/>
          <w:sz w:val="28"/>
          <w:szCs w:val="28"/>
        </w:rPr>
        <w:t>При определении размера выплаты работнику за календарный месяц рассчитывается соотношение количества рабочих часов, фактически отработанных работником за календарный месяц, и количества рабочих часов по норме рабочего времени соответствующего месяца, исчисленной исходя из установленной работнику в соответствии законодательством Российской Федерации продолжительности рабочей недели в порядке, определенном Министерством труда и социальной защиты Российской Федерации и постановлением Правительства Российской Федерации от 14</w:t>
      </w:r>
      <w:r w:rsidR="006F3A87">
        <w:rPr>
          <w:rFonts w:ascii="Times New Roman" w:hAnsi="Times New Roman" w:cs="Times New Roman"/>
          <w:sz w:val="28"/>
          <w:szCs w:val="28"/>
        </w:rPr>
        <w:t> </w:t>
      </w:r>
      <w:r w:rsidRPr="00617898">
        <w:rPr>
          <w:rFonts w:ascii="Times New Roman" w:hAnsi="Times New Roman" w:cs="Times New Roman"/>
          <w:sz w:val="28"/>
          <w:szCs w:val="28"/>
        </w:rPr>
        <w:t>февраля</w:t>
      </w:r>
      <w:proofErr w:type="gramEnd"/>
      <w:r w:rsidRPr="00617898">
        <w:rPr>
          <w:rFonts w:ascii="Times New Roman" w:hAnsi="Times New Roman" w:cs="Times New Roman"/>
          <w:sz w:val="28"/>
          <w:szCs w:val="28"/>
        </w:rPr>
        <w:t xml:space="preserve"> 2003 года № 101 «О продолжительности рабочего времени медицинских работников в зависимости от занимаемой ими должности и (или) специальности». Выплата осуществляется в максимальном размере, если соотношение равно или более единицы. Если соотношение менее единицы, размер выплаты определяется пропорционально полученному значению.</w:t>
      </w:r>
      <w:r w:rsidR="00477DA0">
        <w:rPr>
          <w:rFonts w:ascii="Times New Roman" w:hAnsi="Times New Roman" w:cs="Times New Roman"/>
          <w:sz w:val="28"/>
          <w:szCs w:val="28"/>
        </w:rPr>
        <w:t>».</w:t>
      </w:r>
      <w:r w:rsidR="00A33850" w:rsidRPr="008E1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ACC" w:rsidRPr="00AE1B52" w:rsidRDefault="00897ACC" w:rsidP="00897A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268A" w:rsidRDefault="003872B3" w:rsidP="00387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872B3" w:rsidRPr="00AE1B52" w:rsidRDefault="003872B3" w:rsidP="00387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A6A" w:rsidRDefault="00637A6A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37A6A" w:rsidSect="0013518D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D1" w:rsidRDefault="00460AD1" w:rsidP="009F760E">
      <w:pPr>
        <w:spacing w:after="0" w:line="240" w:lineRule="auto"/>
      </w:pPr>
      <w:r>
        <w:separator/>
      </w:r>
    </w:p>
  </w:endnote>
  <w:endnote w:type="continuationSeparator" w:id="0">
    <w:p w:rsidR="00460AD1" w:rsidRDefault="00460AD1" w:rsidP="009F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D1" w:rsidRDefault="00460AD1" w:rsidP="009F760E">
      <w:pPr>
        <w:spacing w:after="0" w:line="240" w:lineRule="auto"/>
      </w:pPr>
      <w:r>
        <w:separator/>
      </w:r>
    </w:p>
  </w:footnote>
  <w:footnote w:type="continuationSeparator" w:id="0">
    <w:p w:rsidR="00460AD1" w:rsidRDefault="00460AD1" w:rsidP="009F7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57567"/>
      <w:docPartObj>
        <w:docPartGallery w:val="Page Numbers (Top of Page)"/>
        <w:docPartUnique/>
      </w:docPartObj>
    </w:sdtPr>
    <w:sdtEndPr/>
    <w:sdtContent>
      <w:p w:rsidR="00836E28" w:rsidRDefault="00836E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D7F">
          <w:rPr>
            <w:noProof/>
          </w:rPr>
          <w:t>4</w:t>
        </w:r>
        <w:r>
          <w:fldChar w:fldCharType="end"/>
        </w:r>
      </w:p>
    </w:sdtContent>
  </w:sdt>
  <w:p w:rsidR="00EF18C6" w:rsidRDefault="00EF18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5698"/>
    <w:multiLevelType w:val="hybridMultilevel"/>
    <w:tmpl w:val="3C74BD86"/>
    <w:lvl w:ilvl="0" w:tplc="739CA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1A5B57"/>
    <w:multiLevelType w:val="hybridMultilevel"/>
    <w:tmpl w:val="C0181340"/>
    <w:lvl w:ilvl="0" w:tplc="39AE22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ED16A2"/>
    <w:multiLevelType w:val="hybridMultilevel"/>
    <w:tmpl w:val="4ACCC712"/>
    <w:lvl w:ilvl="0" w:tplc="327E8B2A">
      <w:start w:val="1"/>
      <w:numFmt w:val="decimal"/>
      <w:lvlText w:val="%1."/>
      <w:lvlJc w:val="left"/>
      <w:pPr>
        <w:ind w:left="21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>
    <w:nsid w:val="481A63C2"/>
    <w:multiLevelType w:val="hybridMultilevel"/>
    <w:tmpl w:val="B5E21C62"/>
    <w:lvl w:ilvl="0" w:tplc="263292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CD55984"/>
    <w:multiLevelType w:val="multilevel"/>
    <w:tmpl w:val="09382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259003A"/>
    <w:multiLevelType w:val="hybridMultilevel"/>
    <w:tmpl w:val="9E56F37A"/>
    <w:lvl w:ilvl="0" w:tplc="E50CB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AC14CF"/>
    <w:multiLevelType w:val="hybridMultilevel"/>
    <w:tmpl w:val="76146482"/>
    <w:lvl w:ilvl="0" w:tplc="55FAD17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55"/>
    <w:rsid w:val="00000C66"/>
    <w:rsid w:val="000011CA"/>
    <w:rsid w:val="00005CD6"/>
    <w:rsid w:val="00010ABB"/>
    <w:rsid w:val="00011BE1"/>
    <w:rsid w:val="000156CE"/>
    <w:rsid w:val="000247BB"/>
    <w:rsid w:val="000255EA"/>
    <w:rsid w:val="00025A55"/>
    <w:rsid w:val="00025B99"/>
    <w:rsid w:val="00036C48"/>
    <w:rsid w:val="0004095E"/>
    <w:rsid w:val="00042340"/>
    <w:rsid w:val="00063430"/>
    <w:rsid w:val="00073934"/>
    <w:rsid w:val="000A0DA2"/>
    <w:rsid w:val="000A43F4"/>
    <w:rsid w:val="000B3914"/>
    <w:rsid w:val="000B47ED"/>
    <w:rsid w:val="000C086B"/>
    <w:rsid w:val="000C1FE8"/>
    <w:rsid w:val="000C7431"/>
    <w:rsid w:val="000D2844"/>
    <w:rsid w:val="000D47E7"/>
    <w:rsid w:val="000D5502"/>
    <w:rsid w:val="000F297B"/>
    <w:rsid w:val="00107ED1"/>
    <w:rsid w:val="00113E8E"/>
    <w:rsid w:val="001232BA"/>
    <w:rsid w:val="0012681F"/>
    <w:rsid w:val="00126B19"/>
    <w:rsid w:val="00127DCE"/>
    <w:rsid w:val="0013518D"/>
    <w:rsid w:val="001451C3"/>
    <w:rsid w:val="0015417A"/>
    <w:rsid w:val="00156372"/>
    <w:rsid w:val="001564E7"/>
    <w:rsid w:val="00156EF4"/>
    <w:rsid w:val="00171B13"/>
    <w:rsid w:val="0018283C"/>
    <w:rsid w:val="00191437"/>
    <w:rsid w:val="001925A2"/>
    <w:rsid w:val="00195804"/>
    <w:rsid w:val="001958FA"/>
    <w:rsid w:val="001A3717"/>
    <w:rsid w:val="001A4615"/>
    <w:rsid w:val="001A5DB9"/>
    <w:rsid w:val="001B3F73"/>
    <w:rsid w:val="001F3E34"/>
    <w:rsid w:val="0020683F"/>
    <w:rsid w:val="0021128E"/>
    <w:rsid w:val="002119C1"/>
    <w:rsid w:val="0021745E"/>
    <w:rsid w:val="002355CD"/>
    <w:rsid w:val="0025690D"/>
    <w:rsid w:val="00284097"/>
    <w:rsid w:val="002B642E"/>
    <w:rsid w:val="002C6533"/>
    <w:rsid w:val="002C682C"/>
    <w:rsid w:val="002D1114"/>
    <w:rsid w:val="002D43E9"/>
    <w:rsid w:val="002E5FF2"/>
    <w:rsid w:val="002E76B8"/>
    <w:rsid w:val="002F7A4E"/>
    <w:rsid w:val="00303E9E"/>
    <w:rsid w:val="00305B00"/>
    <w:rsid w:val="00310C77"/>
    <w:rsid w:val="0033415A"/>
    <w:rsid w:val="0034268A"/>
    <w:rsid w:val="00343584"/>
    <w:rsid w:val="00353424"/>
    <w:rsid w:val="00373F87"/>
    <w:rsid w:val="00375AD8"/>
    <w:rsid w:val="003872B3"/>
    <w:rsid w:val="003949E7"/>
    <w:rsid w:val="00395F9E"/>
    <w:rsid w:val="003A57F1"/>
    <w:rsid w:val="003B0099"/>
    <w:rsid w:val="003B0D05"/>
    <w:rsid w:val="003B1DC4"/>
    <w:rsid w:val="003B6115"/>
    <w:rsid w:val="003C564C"/>
    <w:rsid w:val="003C5D4F"/>
    <w:rsid w:val="003D3DC2"/>
    <w:rsid w:val="003D407A"/>
    <w:rsid w:val="003F0BE8"/>
    <w:rsid w:val="004006DA"/>
    <w:rsid w:val="00400DE6"/>
    <w:rsid w:val="004126DC"/>
    <w:rsid w:val="004406C0"/>
    <w:rsid w:val="00444DD7"/>
    <w:rsid w:val="00456D7F"/>
    <w:rsid w:val="00460AD1"/>
    <w:rsid w:val="00474F4D"/>
    <w:rsid w:val="004770D8"/>
    <w:rsid w:val="00477DA0"/>
    <w:rsid w:val="0048120F"/>
    <w:rsid w:val="00496E08"/>
    <w:rsid w:val="004A25FF"/>
    <w:rsid w:val="004A3D27"/>
    <w:rsid w:val="004B0264"/>
    <w:rsid w:val="004B7A2B"/>
    <w:rsid w:val="004D4054"/>
    <w:rsid w:val="004E0B4D"/>
    <w:rsid w:val="005004BC"/>
    <w:rsid w:val="0051454A"/>
    <w:rsid w:val="00534C55"/>
    <w:rsid w:val="00536BA0"/>
    <w:rsid w:val="00544730"/>
    <w:rsid w:val="005513CE"/>
    <w:rsid w:val="00552A28"/>
    <w:rsid w:val="005569A1"/>
    <w:rsid w:val="00565F41"/>
    <w:rsid w:val="00566E82"/>
    <w:rsid w:val="005679D1"/>
    <w:rsid w:val="00571CEC"/>
    <w:rsid w:val="0057789B"/>
    <w:rsid w:val="00577DE9"/>
    <w:rsid w:val="00582136"/>
    <w:rsid w:val="00587E31"/>
    <w:rsid w:val="0059200C"/>
    <w:rsid w:val="005A10FE"/>
    <w:rsid w:val="005C0674"/>
    <w:rsid w:val="005D52E7"/>
    <w:rsid w:val="005F154F"/>
    <w:rsid w:val="00605394"/>
    <w:rsid w:val="00616EF8"/>
    <w:rsid w:val="00617898"/>
    <w:rsid w:val="0063731F"/>
    <w:rsid w:val="00637A6A"/>
    <w:rsid w:val="00644FAD"/>
    <w:rsid w:val="00650A11"/>
    <w:rsid w:val="00655409"/>
    <w:rsid w:val="00676E8E"/>
    <w:rsid w:val="00677836"/>
    <w:rsid w:val="0068758A"/>
    <w:rsid w:val="00697844"/>
    <w:rsid w:val="006B21FF"/>
    <w:rsid w:val="006B295F"/>
    <w:rsid w:val="006D731E"/>
    <w:rsid w:val="006D73E1"/>
    <w:rsid w:val="006E00B0"/>
    <w:rsid w:val="006E07D8"/>
    <w:rsid w:val="006F3A87"/>
    <w:rsid w:val="006F5AAF"/>
    <w:rsid w:val="006F6B27"/>
    <w:rsid w:val="00700D5D"/>
    <w:rsid w:val="00704CA9"/>
    <w:rsid w:val="007724E6"/>
    <w:rsid w:val="007805B4"/>
    <w:rsid w:val="00784749"/>
    <w:rsid w:val="007863F8"/>
    <w:rsid w:val="00790E74"/>
    <w:rsid w:val="00796231"/>
    <w:rsid w:val="007A4A5B"/>
    <w:rsid w:val="007A7151"/>
    <w:rsid w:val="007B7120"/>
    <w:rsid w:val="007C72B5"/>
    <w:rsid w:val="007D7959"/>
    <w:rsid w:val="007E1902"/>
    <w:rsid w:val="00802600"/>
    <w:rsid w:val="00821F48"/>
    <w:rsid w:val="00824A49"/>
    <w:rsid w:val="00825678"/>
    <w:rsid w:val="00833CD6"/>
    <w:rsid w:val="008354DA"/>
    <w:rsid w:val="00836E28"/>
    <w:rsid w:val="008563FD"/>
    <w:rsid w:val="00877A3E"/>
    <w:rsid w:val="00892160"/>
    <w:rsid w:val="00894358"/>
    <w:rsid w:val="00897ACC"/>
    <w:rsid w:val="008C7187"/>
    <w:rsid w:val="008D2705"/>
    <w:rsid w:val="008D371B"/>
    <w:rsid w:val="008E17A6"/>
    <w:rsid w:val="008E602E"/>
    <w:rsid w:val="00925570"/>
    <w:rsid w:val="00925613"/>
    <w:rsid w:val="00930CA2"/>
    <w:rsid w:val="00931696"/>
    <w:rsid w:val="00937060"/>
    <w:rsid w:val="00951925"/>
    <w:rsid w:val="00963D69"/>
    <w:rsid w:val="00965610"/>
    <w:rsid w:val="00966472"/>
    <w:rsid w:val="009813E9"/>
    <w:rsid w:val="00987DE9"/>
    <w:rsid w:val="00994EBE"/>
    <w:rsid w:val="009A2E27"/>
    <w:rsid w:val="009D39E6"/>
    <w:rsid w:val="009D6885"/>
    <w:rsid w:val="009E234A"/>
    <w:rsid w:val="009F760E"/>
    <w:rsid w:val="00A0532C"/>
    <w:rsid w:val="00A32AB7"/>
    <w:rsid w:val="00A33850"/>
    <w:rsid w:val="00A45635"/>
    <w:rsid w:val="00A50783"/>
    <w:rsid w:val="00A64449"/>
    <w:rsid w:val="00AA2DA9"/>
    <w:rsid w:val="00AA69C8"/>
    <w:rsid w:val="00AB381A"/>
    <w:rsid w:val="00AB6A08"/>
    <w:rsid w:val="00AD09B9"/>
    <w:rsid w:val="00AD0C96"/>
    <w:rsid w:val="00AE1B52"/>
    <w:rsid w:val="00AF6505"/>
    <w:rsid w:val="00B022DD"/>
    <w:rsid w:val="00B02804"/>
    <w:rsid w:val="00B04AFD"/>
    <w:rsid w:val="00B076B7"/>
    <w:rsid w:val="00B20769"/>
    <w:rsid w:val="00B423CA"/>
    <w:rsid w:val="00B453C6"/>
    <w:rsid w:val="00B50369"/>
    <w:rsid w:val="00B51621"/>
    <w:rsid w:val="00B620A2"/>
    <w:rsid w:val="00B66835"/>
    <w:rsid w:val="00B67153"/>
    <w:rsid w:val="00B73096"/>
    <w:rsid w:val="00B81202"/>
    <w:rsid w:val="00B864CC"/>
    <w:rsid w:val="00B92B55"/>
    <w:rsid w:val="00B97CD0"/>
    <w:rsid w:val="00BA7946"/>
    <w:rsid w:val="00BB4051"/>
    <w:rsid w:val="00BC6409"/>
    <w:rsid w:val="00BD24E1"/>
    <w:rsid w:val="00BD7DDF"/>
    <w:rsid w:val="00BE5C8E"/>
    <w:rsid w:val="00BF6BC0"/>
    <w:rsid w:val="00C01419"/>
    <w:rsid w:val="00C07C77"/>
    <w:rsid w:val="00C07D25"/>
    <w:rsid w:val="00C16723"/>
    <w:rsid w:val="00C24514"/>
    <w:rsid w:val="00C261FC"/>
    <w:rsid w:val="00C32A15"/>
    <w:rsid w:val="00C341EC"/>
    <w:rsid w:val="00C44BEC"/>
    <w:rsid w:val="00C44D78"/>
    <w:rsid w:val="00C513F8"/>
    <w:rsid w:val="00C524D6"/>
    <w:rsid w:val="00C6166C"/>
    <w:rsid w:val="00C743F9"/>
    <w:rsid w:val="00C85D3F"/>
    <w:rsid w:val="00C92B42"/>
    <w:rsid w:val="00CB366E"/>
    <w:rsid w:val="00CC2E79"/>
    <w:rsid w:val="00CC3947"/>
    <w:rsid w:val="00CC4B3B"/>
    <w:rsid w:val="00CC79FD"/>
    <w:rsid w:val="00CE35D1"/>
    <w:rsid w:val="00CE3C1C"/>
    <w:rsid w:val="00CF017E"/>
    <w:rsid w:val="00CF7636"/>
    <w:rsid w:val="00CF7A7D"/>
    <w:rsid w:val="00D016A0"/>
    <w:rsid w:val="00D27032"/>
    <w:rsid w:val="00D304B8"/>
    <w:rsid w:val="00D37416"/>
    <w:rsid w:val="00D44592"/>
    <w:rsid w:val="00D53F02"/>
    <w:rsid w:val="00D76045"/>
    <w:rsid w:val="00D8022B"/>
    <w:rsid w:val="00D8105D"/>
    <w:rsid w:val="00D82896"/>
    <w:rsid w:val="00D8447E"/>
    <w:rsid w:val="00D95019"/>
    <w:rsid w:val="00D96D58"/>
    <w:rsid w:val="00DA1789"/>
    <w:rsid w:val="00DA26FB"/>
    <w:rsid w:val="00DA32D3"/>
    <w:rsid w:val="00DA3B41"/>
    <w:rsid w:val="00DB2492"/>
    <w:rsid w:val="00DC29B1"/>
    <w:rsid w:val="00DD23B2"/>
    <w:rsid w:val="00DE7DDE"/>
    <w:rsid w:val="00DF1EFA"/>
    <w:rsid w:val="00E04783"/>
    <w:rsid w:val="00E10377"/>
    <w:rsid w:val="00E11488"/>
    <w:rsid w:val="00E17458"/>
    <w:rsid w:val="00E246E8"/>
    <w:rsid w:val="00E3344D"/>
    <w:rsid w:val="00E37A15"/>
    <w:rsid w:val="00E40128"/>
    <w:rsid w:val="00E52721"/>
    <w:rsid w:val="00E955BA"/>
    <w:rsid w:val="00ED205C"/>
    <w:rsid w:val="00ED3E76"/>
    <w:rsid w:val="00ED6413"/>
    <w:rsid w:val="00EF019F"/>
    <w:rsid w:val="00EF18C6"/>
    <w:rsid w:val="00EF451E"/>
    <w:rsid w:val="00F21D19"/>
    <w:rsid w:val="00F2510D"/>
    <w:rsid w:val="00F43AAB"/>
    <w:rsid w:val="00F442C2"/>
    <w:rsid w:val="00F4670B"/>
    <w:rsid w:val="00F50138"/>
    <w:rsid w:val="00F61572"/>
    <w:rsid w:val="00F65FC1"/>
    <w:rsid w:val="00F701A2"/>
    <w:rsid w:val="00F72589"/>
    <w:rsid w:val="00F851EB"/>
    <w:rsid w:val="00F86B23"/>
    <w:rsid w:val="00F94170"/>
    <w:rsid w:val="00FA5D9D"/>
    <w:rsid w:val="00FC5315"/>
    <w:rsid w:val="00FC76DC"/>
    <w:rsid w:val="00FD2288"/>
    <w:rsid w:val="00FD3BC2"/>
    <w:rsid w:val="00FE3717"/>
    <w:rsid w:val="00FF193E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4A"/>
  </w:style>
  <w:style w:type="paragraph" w:styleId="1">
    <w:name w:val="heading 1"/>
    <w:basedOn w:val="a"/>
    <w:next w:val="a"/>
    <w:link w:val="10"/>
    <w:qFormat/>
    <w:rsid w:val="000B391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9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391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No Spacing"/>
    <w:uiPriority w:val="1"/>
    <w:qFormat/>
    <w:rsid w:val="00D374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C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760E"/>
  </w:style>
  <w:style w:type="paragraph" w:styleId="a9">
    <w:name w:val="footer"/>
    <w:basedOn w:val="a"/>
    <w:link w:val="aa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760E"/>
  </w:style>
  <w:style w:type="character" w:styleId="ab">
    <w:name w:val="annotation reference"/>
    <w:basedOn w:val="a0"/>
    <w:uiPriority w:val="99"/>
    <w:semiHidden/>
    <w:unhideWhenUsed/>
    <w:rsid w:val="001F3E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F3E3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3E3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3E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3E34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1A4615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40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4A"/>
  </w:style>
  <w:style w:type="paragraph" w:styleId="1">
    <w:name w:val="heading 1"/>
    <w:basedOn w:val="a"/>
    <w:next w:val="a"/>
    <w:link w:val="10"/>
    <w:qFormat/>
    <w:rsid w:val="000B391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9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391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No Spacing"/>
    <w:uiPriority w:val="1"/>
    <w:qFormat/>
    <w:rsid w:val="00D374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C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760E"/>
  </w:style>
  <w:style w:type="paragraph" w:styleId="a9">
    <w:name w:val="footer"/>
    <w:basedOn w:val="a"/>
    <w:link w:val="aa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760E"/>
  </w:style>
  <w:style w:type="character" w:styleId="ab">
    <w:name w:val="annotation reference"/>
    <w:basedOn w:val="a0"/>
    <w:uiPriority w:val="99"/>
    <w:semiHidden/>
    <w:unhideWhenUsed/>
    <w:rsid w:val="001F3E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F3E3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3E3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3E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3E34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1A4615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40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GurulevaMA\AppData\Local\AppData\Local\AppData\Local\AppData\Local\AppData\Local\AppData\BaginaIS\AppData\PRACTI~1\AppData\Local\Temp\32609953-22199149-2224876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Андреева</dc:creator>
  <cp:lastModifiedBy>Татьяна Николаевна Бубновская</cp:lastModifiedBy>
  <cp:revision>28</cp:revision>
  <cp:lastPrinted>2024-03-28T05:41:00Z</cp:lastPrinted>
  <dcterms:created xsi:type="dcterms:W3CDTF">2024-02-07T01:24:00Z</dcterms:created>
  <dcterms:modified xsi:type="dcterms:W3CDTF">2024-03-28T07:07:00Z</dcterms:modified>
</cp:coreProperties>
</file>