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CAA" w:rsidRPr="00DB3CAA" w:rsidRDefault="002F6A11" w:rsidP="00DB3CAA">
      <w:pPr>
        <w:shd w:val="clear" w:color="auto" w:fill="FFFFFF"/>
        <w:spacing w:after="0" w:line="240" w:lineRule="auto"/>
        <w:jc w:val="center"/>
        <w:rPr>
          <w:rFonts w:ascii="Times New Roman" w:hAnsi="Times New Roman"/>
          <w:sz w:val="2"/>
          <w:szCs w:val="2"/>
        </w:rPr>
      </w:pPr>
      <w:bookmarkStart w:id="0" w:name="OLE_LINK4"/>
      <w:r>
        <w:rPr>
          <w:rFonts w:ascii="Times New Roman" w:hAnsi="Times New Roman"/>
          <w:sz w:val="2"/>
          <w:szCs w:val="2"/>
        </w:rPr>
        <w:softHyphen/>
      </w:r>
      <w:r w:rsidR="00DB3CAA">
        <w:rPr>
          <w:rFonts w:ascii="Times New Roman" w:hAnsi="Times New Roman"/>
          <w:noProof/>
          <w:lang w:eastAsia="ru-RU"/>
        </w:rPr>
        <w:drawing>
          <wp:inline distT="0" distB="0" distL="0" distR="0">
            <wp:extent cx="800100" cy="8858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800100" cy="885825"/>
                    </a:xfrm>
                    <a:prstGeom prst="rect">
                      <a:avLst/>
                    </a:prstGeom>
                    <a:noFill/>
                    <a:ln w="9525">
                      <a:noFill/>
                      <a:miter lim="800000"/>
                      <a:headEnd/>
                      <a:tailEnd/>
                    </a:ln>
                  </pic:spPr>
                </pic:pic>
              </a:graphicData>
            </a:graphic>
          </wp:inline>
        </w:drawing>
      </w: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sz w:val="2"/>
          <w:szCs w:val="2"/>
        </w:rPr>
      </w:pP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r w:rsidRPr="00DB3CAA">
        <w:rPr>
          <w:rFonts w:ascii="Times New Roman" w:hAnsi="Times New Roman"/>
          <w:b/>
          <w:spacing w:val="-11"/>
          <w:sz w:val="33"/>
          <w:szCs w:val="33"/>
        </w:rPr>
        <w:t>ПРАВИТЕЛЬСТВО ЗАБАЙКАЛЬСКОГО КРАЯ</w:t>
      </w: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p>
    <w:p w:rsidR="00DB3CAA" w:rsidRPr="00DB3CAA" w:rsidRDefault="00DB3CAA" w:rsidP="00DB3CAA">
      <w:pPr>
        <w:shd w:val="clear" w:color="auto" w:fill="FFFFFF"/>
        <w:spacing w:after="0" w:line="240" w:lineRule="auto"/>
        <w:jc w:val="center"/>
        <w:rPr>
          <w:rFonts w:ascii="Times New Roman" w:hAnsi="Times New Roman"/>
          <w:b/>
          <w:spacing w:val="-11"/>
          <w:sz w:val="2"/>
          <w:szCs w:val="2"/>
        </w:rPr>
      </w:pPr>
    </w:p>
    <w:p w:rsidR="00DB3CAA" w:rsidRPr="00DB3CAA" w:rsidRDefault="00DB3CAA" w:rsidP="00DB3CAA">
      <w:pPr>
        <w:shd w:val="clear" w:color="auto" w:fill="FFFFFF"/>
        <w:spacing w:after="0" w:line="240" w:lineRule="auto"/>
        <w:jc w:val="center"/>
        <w:rPr>
          <w:rFonts w:ascii="Times New Roman" w:hAnsi="Times New Roman"/>
          <w:bCs/>
          <w:spacing w:val="-14"/>
        </w:rPr>
      </w:pPr>
      <w:r w:rsidRPr="00DB3CAA">
        <w:rPr>
          <w:rFonts w:ascii="Times New Roman" w:hAnsi="Times New Roman"/>
          <w:bCs/>
          <w:spacing w:val="-14"/>
          <w:sz w:val="35"/>
          <w:szCs w:val="35"/>
        </w:rPr>
        <w:t>ПОСТАНОВЛЕНИЕ</w:t>
      </w:r>
    </w:p>
    <w:p w:rsidR="00DB3CAA" w:rsidRPr="00DB3CAA" w:rsidRDefault="00DB3CAA" w:rsidP="00DB3CAA">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 xml:space="preserve">                                                                                      </w:t>
      </w:r>
      <w:r w:rsidR="00185F29">
        <w:rPr>
          <w:rFonts w:ascii="Times New Roman" w:hAnsi="Times New Roman"/>
          <w:bCs/>
          <w:sz w:val="28"/>
          <w:szCs w:val="28"/>
        </w:rPr>
        <w:t xml:space="preserve">    </w:t>
      </w:r>
      <w:r>
        <w:rPr>
          <w:rFonts w:ascii="Times New Roman" w:hAnsi="Times New Roman"/>
          <w:bCs/>
          <w:sz w:val="28"/>
          <w:szCs w:val="28"/>
        </w:rPr>
        <w:t xml:space="preserve">№ </w:t>
      </w:r>
    </w:p>
    <w:p w:rsidR="00DB3CAA" w:rsidRPr="00DB3CAA" w:rsidRDefault="00DB3CAA" w:rsidP="00DB3CAA">
      <w:pPr>
        <w:shd w:val="clear" w:color="auto" w:fill="FFFFFF"/>
        <w:spacing w:after="0" w:line="240" w:lineRule="auto"/>
        <w:jc w:val="center"/>
        <w:rPr>
          <w:rFonts w:ascii="Times New Roman" w:hAnsi="Times New Roman"/>
          <w:bCs/>
          <w:spacing w:val="-14"/>
          <w:sz w:val="6"/>
          <w:szCs w:val="6"/>
        </w:rPr>
      </w:pPr>
      <w:r w:rsidRPr="00DB3CAA">
        <w:rPr>
          <w:rFonts w:ascii="Times New Roman" w:hAnsi="Times New Roman"/>
          <w:bCs/>
          <w:spacing w:val="-6"/>
          <w:sz w:val="35"/>
          <w:szCs w:val="35"/>
        </w:rPr>
        <w:t>г. Чита</w:t>
      </w:r>
    </w:p>
    <w:p w:rsidR="00D33995" w:rsidRDefault="00D33995" w:rsidP="001C5D16">
      <w:pPr>
        <w:shd w:val="clear" w:color="auto" w:fill="FFFFFF"/>
        <w:spacing w:after="0" w:line="240" w:lineRule="auto"/>
        <w:jc w:val="center"/>
        <w:rPr>
          <w:rFonts w:ascii="Times New Roman" w:hAnsi="Times New Roman"/>
          <w:noProof/>
          <w:lang w:eastAsia="ru-RU"/>
        </w:rPr>
      </w:pPr>
    </w:p>
    <w:bookmarkEnd w:id="0"/>
    <w:p w:rsidR="00AC5F37" w:rsidRDefault="00AC5F37" w:rsidP="002662AB">
      <w:pPr>
        <w:spacing w:after="0" w:line="240" w:lineRule="auto"/>
        <w:jc w:val="center"/>
        <w:rPr>
          <w:rFonts w:ascii="Times New Roman" w:hAnsi="Times New Roman"/>
          <w:b/>
          <w:bCs/>
          <w:sz w:val="28"/>
          <w:szCs w:val="28"/>
        </w:rPr>
      </w:pPr>
    </w:p>
    <w:p w:rsidR="00A91811" w:rsidRDefault="00A91811" w:rsidP="002662AB">
      <w:pPr>
        <w:spacing w:after="0" w:line="240" w:lineRule="auto"/>
        <w:jc w:val="center"/>
        <w:rPr>
          <w:rFonts w:ascii="Times New Roman" w:hAnsi="Times New Roman"/>
          <w:b/>
          <w:bCs/>
          <w:sz w:val="28"/>
          <w:szCs w:val="28"/>
        </w:rPr>
      </w:pPr>
    </w:p>
    <w:p w:rsidR="00384C83" w:rsidRDefault="005B1527" w:rsidP="002662AB">
      <w:pPr>
        <w:spacing w:after="0" w:line="240" w:lineRule="auto"/>
        <w:jc w:val="center"/>
        <w:rPr>
          <w:rFonts w:ascii="Times New Roman" w:hAnsi="Times New Roman"/>
          <w:b/>
          <w:bCs/>
          <w:sz w:val="28"/>
          <w:szCs w:val="28"/>
        </w:rPr>
      </w:pPr>
      <w:r w:rsidRPr="00CA0ECB">
        <w:rPr>
          <w:rFonts w:ascii="Times New Roman" w:hAnsi="Times New Roman"/>
          <w:b/>
          <w:bCs/>
          <w:sz w:val="28"/>
          <w:szCs w:val="28"/>
        </w:rPr>
        <w:t xml:space="preserve">О внесении изменений в </w:t>
      </w:r>
      <w:r w:rsidR="00302847" w:rsidRPr="00CA0ECB">
        <w:rPr>
          <w:rFonts w:ascii="Times New Roman" w:hAnsi="Times New Roman"/>
          <w:b/>
          <w:bCs/>
          <w:sz w:val="28"/>
          <w:szCs w:val="28"/>
        </w:rPr>
        <w:t>региональн</w:t>
      </w:r>
      <w:r w:rsidRPr="00CA0ECB">
        <w:rPr>
          <w:rFonts w:ascii="Times New Roman" w:hAnsi="Times New Roman"/>
          <w:b/>
          <w:bCs/>
          <w:sz w:val="28"/>
          <w:szCs w:val="28"/>
        </w:rPr>
        <w:t>ую</w:t>
      </w:r>
      <w:r w:rsidR="00302847" w:rsidRPr="00CA0ECB">
        <w:rPr>
          <w:rFonts w:ascii="Times New Roman" w:hAnsi="Times New Roman"/>
          <w:b/>
          <w:bCs/>
          <w:sz w:val="28"/>
          <w:szCs w:val="28"/>
        </w:rPr>
        <w:t xml:space="preserve"> программ</w:t>
      </w:r>
      <w:r w:rsidRPr="00CA0ECB">
        <w:rPr>
          <w:rFonts w:ascii="Times New Roman" w:hAnsi="Times New Roman"/>
          <w:b/>
          <w:bCs/>
          <w:sz w:val="28"/>
          <w:szCs w:val="28"/>
        </w:rPr>
        <w:t>у</w:t>
      </w:r>
      <w:r w:rsidR="00302847" w:rsidRPr="00CA0ECB">
        <w:rPr>
          <w:rFonts w:ascii="Times New Roman" w:hAnsi="Times New Roman"/>
          <w:b/>
          <w:bCs/>
          <w:sz w:val="28"/>
          <w:szCs w:val="28"/>
        </w:rPr>
        <w:t xml:space="preserve"> </w:t>
      </w:r>
    </w:p>
    <w:p w:rsidR="00302847" w:rsidRPr="00CA0ECB" w:rsidRDefault="00097FA8" w:rsidP="002662AB">
      <w:pPr>
        <w:spacing w:after="0" w:line="240" w:lineRule="auto"/>
        <w:jc w:val="center"/>
        <w:rPr>
          <w:rFonts w:ascii="Times New Roman" w:hAnsi="Times New Roman"/>
          <w:b/>
          <w:bCs/>
          <w:sz w:val="28"/>
          <w:szCs w:val="28"/>
        </w:rPr>
      </w:pPr>
      <w:r w:rsidRPr="00CA0ECB">
        <w:rPr>
          <w:rFonts w:ascii="Times New Roman" w:hAnsi="Times New Roman"/>
          <w:b/>
          <w:bCs/>
          <w:sz w:val="28"/>
          <w:szCs w:val="28"/>
        </w:rPr>
        <w:t>«</w:t>
      </w:r>
      <w:r w:rsidR="00302847" w:rsidRPr="00CA0ECB">
        <w:rPr>
          <w:rFonts w:ascii="Times New Roman" w:hAnsi="Times New Roman"/>
          <w:b/>
          <w:bCs/>
          <w:sz w:val="28"/>
          <w:szCs w:val="28"/>
        </w:rPr>
        <w:t xml:space="preserve">Борьба с онкологическими заболеваниями на территории Забайкальского </w:t>
      </w:r>
      <w:r w:rsidR="006100C4" w:rsidRPr="00CA0ECB">
        <w:rPr>
          <w:rFonts w:ascii="Times New Roman" w:hAnsi="Times New Roman"/>
          <w:b/>
          <w:bCs/>
          <w:sz w:val="28"/>
          <w:szCs w:val="28"/>
        </w:rPr>
        <w:t>края</w:t>
      </w:r>
      <w:r w:rsidR="00497EAB" w:rsidRPr="00CA0ECB">
        <w:rPr>
          <w:rFonts w:ascii="Times New Roman" w:hAnsi="Times New Roman"/>
          <w:b/>
          <w:bCs/>
          <w:sz w:val="28"/>
          <w:szCs w:val="28"/>
        </w:rPr>
        <w:t xml:space="preserve"> </w:t>
      </w:r>
      <w:r w:rsidR="00302847" w:rsidRPr="00CA0ECB">
        <w:rPr>
          <w:rFonts w:ascii="Times New Roman" w:hAnsi="Times New Roman"/>
          <w:b/>
          <w:bCs/>
          <w:sz w:val="28"/>
          <w:szCs w:val="28"/>
        </w:rPr>
        <w:t>на 2019 - 2024 годы</w:t>
      </w:r>
      <w:r w:rsidRPr="00CA0ECB">
        <w:rPr>
          <w:rFonts w:ascii="Times New Roman" w:hAnsi="Times New Roman"/>
          <w:b/>
          <w:bCs/>
          <w:sz w:val="28"/>
          <w:szCs w:val="28"/>
        </w:rPr>
        <w:t>»</w:t>
      </w:r>
    </w:p>
    <w:p w:rsidR="005B1527" w:rsidRDefault="005B1527" w:rsidP="005B1527">
      <w:pPr>
        <w:spacing w:after="0" w:line="240" w:lineRule="auto"/>
        <w:rPr>
          <w:rFonts w:ascii="Times New Roman" w:hAnsi="Times New Roman"/>
          <w:b/>
          <w:bCs/>
          <w:sz w:val="28"/>
          <w:szCs w:val="28"/>
        </w:rPr>
      </w:pPr>
    </w:p>
    <w:p w:rsidR="00A91811" w:rsidRPr="00CA0ECB" w:rsidRDefault="00A91811" w:rsidP="005B1527">
      <w:pPr>
        <w:spacing w:after="0" w:line="240" w:lineRule="auto"/>
        <w:rPr>
          <w:rFonts w:ascii="Times New Roman" w:hAnsi="Times New Roman"/>
          <w:b/>
          <w:bCs/>
          <w:sz w:val="28"/>
          <w:szCs w:val="28"/>
        </w:rPr>
      </w:pPr>
    </w:p>
    <w:p w:rsidR="00302847" w:rsidRPr="00CA0ECB" w:rsidRDefault="005B1527" w:rsidP="00497EAB">
      <w:pPr>
        <w:spacing w:after="0" w:line="240" w:lineRule="auto"/>
        <w:ind w:firstLine="709"/>
        <w:jc w:val="both"/>
        <w:rPr>
          <w:rFonts w:ascii="Times New Roman" w:hAnsi="Times New Roman"/>
          <w:bCs/>
          <w:sz w:val="28"/>
          <w:szCs w:val="28"/>
        </w:rPr>
      </w:pPr>
      <w:r w:rsidRPr="00CA0ECB">
        <w:rPr>
          <w:rFonts w:ascii="Times New Roman" w:hAnsi="Times New Roman"/>
          <w:bCs/>
          <w:sz w:val="28"/>
          <w:szCs w:val="28"/>
        </w:rPr>
        <w:t xml:space="preserve">Правительство Забайкальского </w:t>
      </w:r>
      <w:r w:rsidR="006100C4" w:rsidRPr="00CA0ECB">
        <w:rPr>
          <w:rFonts w:ascii="Times New Roman" w:hAnsi="Times New Roman"/>
          <w:bCs/>
          <w:sz w:val="28"/>
          <w:szCs w:val="28"/>
        </w:rPr>
        <w:t xml:space="preserve">края </w:t>
      </w:r>
      <w:r w:rsidR="00A91811" w:rsidRPr="00A91811">
        <w:rPr>
          <w:rFonts w:ascii="Times New Roman" w:hAnsi="Times New Roman"/>
          <w:b/>
          <w:bCs/>
          <w:spacing w:val="40"/>
          <w:sz w:val="28"/>
          <w:szCs w:val="28"/>
        </w:rPr>
        <w:t>п</w:t>
      </w:r>
      <w:r w:rsidR="00302847" w:rsidRPr="00A91811">
        <w:rPr>
          <w:rFonts w:ascii="Times New Roman" w:hAnsi="Times New Roman"/>
          <w:b/>
          <w:bCs/>
          <w:spacing w:val="40"/>
          <w:sz w:val="28"/>
          <w:szCs w:val="28"/>
        </w:rPr>
        <w:t>о</w:t>
      </w:r>
      <w:r w:rsidR="00A91811" w:rsidRPr="00A91811">
        <w:rPr>
          <w:rFonts w:ascii="Times New Roman" w:hAnsi="Times New Roman"/>
          <w:b/>
          <w:bCs/>
          <w:spacing w:val="40"/>
          <w:sz w:val="28"/>
          <w:szCs w:val="28"/>
        </w:rPr>
        <w:t>становляе</w:t>
      </w:r>
      <w:r w:rsidR="00302847" w:rsidRPr="00A91811">
        <w:rPr>
          <w:rFonts w:ascii="Times New Roman" w:hAnsi="Times New Roman"/>
          <w:b/>
          <w:bCs/>
          <w:spacing w:val="40"/>
          <w:sz w:val="28"/>
          <w:szCs w:val="28"/>
        </w:rPr>
        <w:t>т</w:t>
      </w:r>
      <w:r w:rsidR="00302847" w:rsidRPr="00CA0ECB">
        <w:rPr>
          <w:rFonts w:ascii="Times New Roman" w:hAnsi="Times New Roman"/>
          <w:b/>
          <w:bCs/>
          <w:sz w:val="28"/>
          <w:szCs w:val="28"/>
        </w:rPr>
        <w:t>:</w:t>
      </w:r>
    </w:p>
    <w:p w:rsidR="00302847" w:rsidRPr="00A91811" w:rsidRDefault="00302847" w:rsidP="00497EAB">
      <w:pPr>
        <w:spacing w:after="0" w:line="240" w:lineRule="auto"/>
        <w:ind w:firstLine="709"/>
        <w:jc w:val="both"/>
        <w:rPr>
          <w:rFonts w:ascii="Times New Roman" w:hAnsi="Times New Roman"/>
          <w:bCs/>
          <w:sz w:val="20"/>
          <w:szCs w:val="20"/>
        </w:rPr>
      </w:pPr>
    </w:p>
    <w:p w:rsidR="00A1128F" w:rsidRPr="0028285A" w:rsidRDefault="002B5CBF" w:rsidP="00A1128F">
      <w:pPr>
        <w:tabs>
          <w:tab w:val="left" w:pos="993"/>
        </w:tabs>
        <w:spacing w:after="0" w:line="240" w:lineRule="auto"/>
        <w:ind w:firstLine="709"/>
        <w:jc w:val="both"/>
        <w:rPr>
          <w:rFonts w:ascii="Times New Roman" w:hAnsi="Times New Roman"/>
          <w:spacing w:val="-2"/>
          <w:sz w:val="28"/>
          <w:szCs w:val="28"/>
        </w:rPr>
      </w:pPr>
      <w:proofErr w:type="gramStart"/>
      <w:r w:rsidRPr="0028285A">
        <w:rPr>
          <w:rFonts w:ascii="Times New Roman" w:hAnsi="Times New Roman"/>
          <w:bCs/>
          <w:spacing w:val="-2"/>
          <w:sz w:val="28"/>
          <w:szCs w:val="28"/>
        </w:rPr>
        <w:t xml:space="preserve">Утвердить </w:t>
      </w:r>
      <w:r w:rsidR="00AE747C" w:rsidRPr="0028285A">
        <w:rPr>
          <w:rFonts w:ascii="Times New Roman" w:hAnsi="Times New Roman"/>
          <w:bCs/>
          <w:spacing w:val="-2"/>
          <w:sz w:val="28"/>
          <w:szCs w:val="28"/>
        </w:rPr>
        <w:t xml:space="preserve">прилагаемые изменения, которые вносятся в </w:t>
      </w:r>
      <w:r w:rsidRPr="0028285A">
        <w:rPr>
          <w:rFonts w:ascii="Times New Roman" w:hAnsi="Times New Roman"/>
          <w:bCs/>
          <w:spacing w:val="-2"/>
          <w:sz w:val="28"/>
          <w:szCs w:val="28"/>
        </w:rPr>
        <w:t xml:space="preserve">региональную программу </w:t>
      </w:r>
      <w:r w:rsidR="00097FA8" w:rsidRPr="0028285A">
        <w:rPr>
          <w:rFonts w:ascii="Times New Roman" w:hAnsi="Times New Roman"/>
          <w:bCs/>
          <w:spacing w:val="-2"/>
          <w:sz w:val="28"/>
          <w:szCs w:val="28"/>
        </w:rPr>
        <w:t>«</w:t>
      </w:r>
      <w:r w:rsidRPr="0028285A">
        <w:rPr>
          <w:rFonts w:ascii="Times New Roman" w:hAnsi="Times New Roman"/>
          <w:bCs/>
          <w:spacing w:val="-2"/>
          <w:sz w:val="28"/>
          <w:szCs w:val="28"/>
        </w:rPr>
        <w:t xml:space="preserve">Борьба с онкологическими заболеваниями на территории Забайкальского </w:t>
      </w:r>
      <w:r w:rsidR="00614633" w:rsidRPr="0028285A">
        <w:rPr>
          <w:rFonts w:ascii="Times New Roman" w:hAnsi="Times New Roman"/>
          <w:bCs/>
          <w:spacing w:val="-2"/>
          <w:sz w:val="28"/>
          <w:szCs w:val="28"/>
        </w:rPr>
        <w:t>края</w:t>
      </w:r>
      <w:r w:rsidRPr="0028285A">
        <w:rPr>
          <w:rFonts w:ascii="Times New Roman" w:hAnsi="Times New Roman"/>
          <w:bCs/>
          <w:spacing w:val="-2"/>
          <w:sz w:val="28"/>
          <w:szCs w:val="28"/>
        </w:rPr>
        <w:t xml:space="preserve"> на 2019-2024 годы</w:t>
      </w:r>
      <w:r w:rsidR="00097FA8" w:rsidRPr="0028285A">
        <w:rPr>
          <w:rFonts w:ascii="Times New Roman" w:hAnsi="Times New Roman"/>
          <w:bCs/>
          <w:spacing w:val="-2"/>
          <w:sz w:val="28"/>
          <w:szCs w:val="28"/>
        </w:rPr>
        <w:t>»</w:t>
      </w:r>
      <w:r w:rsidR="00AE747C" w:rsidRPr="0028285A">
        <w:rPr>
          <w:rFonts w:ascii="Times New Roman" w:hAnsi="Times New Roman"/>
          <w:bCs/>
          <w:spacing w:val="-2"/>
          <w:sz w:val="28"/>
          <w:szCs w:val="28"/>
        </w:rPr>
        <w:t xml:space="preserve">, утвержденную </w:t>
      </w:r>
      <w:r w:rsidRPr="0028285A">
        <w:rPr>
          <w:rFonts w:ascii="Times New Roman" w:hAnsi="Times New Roman"/>
          <w:bCs/>
          <w:spacing w:val="-2"/>
          <w:sz w:val="28"/>
          <w:szCs w:val="28"/>
        </w:rPr>
        <w:t>постановление</w:t>
      </w:r>
      <w:r w:rsidR="00AE747C" w:rsidRPr="0028285A">
        <w:rPr>
          <w:rFonts w:ascii="Times New Roman" w:hAnsi="Times New Roman"/>
          <w:bCs/>
          <w:spacing w:val="-2"/>
          <w:sz w:val="28"/>
          <w:szCs w:val="28"/>
        </w:rPr>
        <w:t>м</w:t>
      </w:r>
      <w:r w:rsidRPr="0028285A">
        <w:rPr>
          <w:rFonts w:ascii="Times New Roman" w:hAnsi="Times New Roman"/>
          <w:bCs/>
          <w:spacing w:val="-2"/>
          <w:sz w:val="28"/>
          <w:szCs w:val="28"/>
        </w:rPr>
        <w:t xml:space="preserve"> Правительства Забайкальского </w:t>
      </w:r>
      <w:r w:rsidR="006B277B" w:rsidRPr="0028285A">
        <w:rPr>
          <w:rFonts w:ascii="Times New Roman" w:hAnsi="Times New Roman"/>
          <w:bCs/>
          <w:spacing w:val="-2"/>
          <w:sz w:val="28"/>
          <w:szCs w:val="28"/>
        </w:rPr>
        <w:t>края</w:t>
      </w:r>
      <w:r w:rsidRPr="0028285A">
        <w:rPr>
          <w:rFonts w:ascii="Times New Roman" w:hAnsi="Times New Roman"/>
          <w:bCs/>
          <w:spacing w:val="-2"/>
          <w:sz w:val="28"/>
          <w:szCs w:val="28"/>
        </w:rPr>
        <w:t xml:space="preserve"> </w:t>
      </w:r>
      <w:r w:rsidR="00FF4237" w:rsidRPr="0028285A">
        <w:rPr>
          <w:rFonts w:ascii="Times New Roman" w:hAnsi="Times New Roman"/>
          <w:spacing w:val="-2"/>
          <w:sz w:val="28"/>
          <w:szCs w:val="28"/>
        </w:rPr>
        <w:t xml:space="preserve">от </w:t>
      </w:r>
      <w:r w:rsidR="00384C83" w:rsidRPr="0028285A">
        <w:rPr>
          <w:rFonts w:ascii="Times New Roman" w:hAnsi="Times New Roman"/>
          <w:spacing w:val="-2"/>
          <w:sz w:val="28"/>
          <w:szCs w:val="28"/>
        </w:rPr>
        <w:t>27</w:t>
      </w:r>
      <w:r w:rsidR="00FF4237" w:rsidRPr="0028285A">
        <w:rPr>
          <w:rFonts w:ascii="Times New Roman" w:hAnsi="Times New Roman"/>
          <w:spacing w:val="-2"/>
          <w:sz w:val="28"/>
          <w:szCs w:val="28"/>
        </w:rPr>
        <w:t xml:space="preserve"> июня 20</w:t>
      </w:r>
      <w:r w:rsidR="00384C83" w:rsidRPr="0028285A">
        <w:rPr>
          <w:rFonts w:ascii="Times New Roman" w:hAnsi="Times New Roman"/>
          <w:spacing w:val="-2"/>
          <w:sz w:val="28"/>
          <w:szCs w:val="28"/>
        </w:rPr>
        <w:t xml:space="preserve">19 года № 269 </w:t>
      </w:r>
      <w:r w:rsidR="00F56518" w:rsidRPr="0028285A">
        <w:rPr>
          <w:rFonts w:ascii="Times New Roman" w:hAnsi="Times New Roman"/>
          <w:spacing w:val="-2"/>
          <w:sz w:val="28"/>
          <w:szCs w:val="28"/>
        </w:rPr>
        <w:br/>
      </w:r>
      <w:r w:rsidR="00384C83" w:rsidRPr="0028285A">
        <w:rPr>
          <w:rFonts w:ascii="Times New Roman" w:hAnsi="Times New Roman"/>
          <w:spacing w:val="-2"/>
          <w:sz w:val="28"/>
          <w:szCs w:val="28"/>
        </w:rPr>
        <w:t>(с изменениями, внесенными постановлени</w:t>
      </w:r>
      <w:r w:rsidR="00655340" w:rsidRPr="0028285A">
        <w:rPr>
          <w:rFonts w:ascii="Times New Roman" w:hAnsi="Times New Roman"/>
          <w:spacing w:val="-2"/>
          <w:sz w:val="28"/>
          <w:szCs w:val="28"/>
        </w:rPr>
        <w:t xml:space="preserve">ями </w:t>
      </w:r>
      <w:r w:rsidR="00384C83" w:rsidRPr="0028285A">
        <w:rPr>
          <w:rFonts w:ascii="Times New Roman" w:hAnsi="Times New Roman"/>
          <w:spacing w:val="-2"/>
          <w:sz w:val="28"/>
          <w:szCs w:val="28"/>
        </w:rPr>
        <w:t>Правительства Забайкальского края от 30 июня 2021 года №</w:t>
      </w:r>
      <w:r w:rsidR="00D95377" w:rsidRPr="0028285A">
        <w:rPr>
          <w:rFonts w:ascii="Times New Roman" w:hAnsi="Times New Roman"/>
          <w:spacing w:val="-2"/>
          <w:sz w:val="28"/>
          <w:szCs w:val="28"/>
        </w:rPr>
        <w:t xml:space="preserve"> </w:t>
      </w:r>
      <w:r w:rsidR="00384C83" w:rsidRPr="0028285A">
        <w:rPr>
          <w:rFonts w:ascii="Times New Roman" w:hAnsi="Times New Roman"/>
          <w:spacing w:val="-2"/>
          <w:sz w:val="28"/>
          <w:szCs w:val="28"/>
        </w:rPr>
        <w:t>220</w:t>
      </w:r>
      <w:r w:rsidR="00A1128F" w:rsidRPr="0028285A">
        <w:rPr>
          <w:rFonts w:ascii="Times New Roman" w:hAnsi="Times New Roman"/>
          <w:spacing w:val="-2"/>
          <w:sz w:val="28"/>
          <w:szCs w:val="28"/>
        </w:rPr>
        <w:t>, от 31 мая 2022 года № 222</w:t>
      </w:r>
      <w:r w:rsidR="00185F29">
        <w:rPr>
          <w:rFonts w:ascii="Times New Roman" w:hAnsi="Times New Roman"/>
          <w:spacing w:val="-2"/>
          <w:sz w:val="28"/>
          <w:szCs w:val="28"/>
        </w:rPr>
        <w:t xml:space="preserve">, от 30 июня </w:t>
      </w:r>
      <w:r w:rsidR="00185F29">
        <w:rPr>
          <w:rFonts w:ascii="Times New Roman" w:hAnsi="Times New Roman"/>
          <w:spacing w:val="-2"/>
          <w:sz w:val="28"/>
          <w:szCs w:val="28"/>
        </w:rPr>
        <w:br/>
        <w:t>2023 года</w:t>
      </w:r>
      <w:r w:rsidR="00A1128F" w:rsidRPr="0028285A">
        <w:rPr>
          <w:rFonts w:ascii="Times New Roman" w:hAnsi="Times New Roman"/>
          <w:spacing w:val="-2"/>
          <w:sz w:val="28"/>
          <w:szCs w:val="28"/>
        </w:rPr>
        <w:t>)</w:t>
      </w:r>
      <w:r w:rsidR="00F56518" w:rsidRPr="0028285A">
        <w:rPr>
          <w:rFonts w:ascii="Times New Roman" w:hAnsi="Times New Roman"/>
          <w:spacing w:val="-2"/>
          <w:sz w:val="28"/>
          <w:szCs w:val="28"/>
        </w:rPr>
        <w:t>.</w:t>
      </w:r>
      <w:proofErr w:type="gramEnd"/>
    </w:p>
    <w:p w:rsidR="00302847" w:rsidRPr="00CA0ECB" w:rsidRDefault="00302847" w:rsidP="002662AB">
      <w:pPr>
        <w:spacing w:after="0" w:line="240" w:lineRule="auto"/>
        <w:rPr>
          <w:rFonts w:ascii="Times New Roman" w:hAnsi="Times New Roman"/>
          <w:bCs/>
          <w:sz w:val="28"/>
          <w:szCs w:val="28"/>
        </w:rPr>
      </w:pPr>
    </w:p>
    <w:p w:rsidR="00302847" w:rsidRPr="00CA0ECB" w:rsidRDefault="00302847" w:rsidP="002662AB">
      <w:pPr>
        <w:spacing w:after="0" w:line="240" w:lineRule="auto"/>
        <w:rPr>
          <w:rFonts w:ascii="Times New Roman" w:hAnsi="Times New Roman"/>
          <w:bCs/>
          <w:sz w:val="28"/>
          <w:szCs w:val="28"/>
        </w:rPr>
      </w:pPr>
    </w:p>
    <w:p w:rsidR="00302847" w:rsidRDefault="00302847" w:rsidP="002662AB">
      <w:pPr>
        <w:spacing w:after="0" w:line="240" w:lineRule="auto"/>
        <w:rPr>
          <w:rFonts w:ascii="Times New Roman" w:hAnsi="Times New Roman"/>
          <w:bCs/>
          <w:sz w:val="28"/>
          <w:szCs w:val="28"/>
        </w:rPr>
      </w:pPr>
    </w:p>
    <w:p w:rsidR="00BD1303" w:rsidRPr="00BD1303" w:rsidRDefault="00185F29" w:rsidP="00BD1303">
      <w:pPr>
        <w:spacing w:after="0" w:line="240" w:lineRule="auto"/>
        <w:rPr>
          <w:rFonts w:ascii="Times New Roman" w:hAnsi="Times New Roman"/>
          <w:bCs/>
          <w:sz w:val="28"/>
          <w:szCs w:val="28"/>
        </w:rPr>
      </w:pPr>
      <w:r>
        <w:rPr>
          <w:rFonts w:ascii="Times New Roman" w:hAnsi="Times New Roman"/>
          <w:bCs/>
          <w:sz w:val="28"/>
          <w:szCs w:val="28"/>
        </w:rPr>
        <w:t xml:space="preserve">Первый заместитель </w:t>
      </w:r>
      <w:r w:rsidR="00BD1303" w:rsidRPr="00BD1303">
        <w:rPr>
          <w:rFonts w:ascii="Times New Roman" w:hAnsi="Times New Roman"/>
          <w:bCs/>
          <w:sz w:val="28"/>
          <w:szCs w:val="28"/>
        </w:rPr>
        <w:t xml:space="preserve"> </w:t>
      </w:r>
    </w:p>
    <w:p w:rsidR="00BD1303" w:rsidRPr="00BD1303" w:rsidRDefault="00BD1303" w:rsidP="00BD1303">
      <w:pPr>
        <w:spacing w:after="0" w:line="240" w:lineRule="auto"/>
        <w:rPr>
          <w:rFonts w:ascii="Times New Roman" w:hAnsi="Times New Roman"/>
          <w:bCs/>
          <w:sz w:val="28"/>
          <w:szCs w:val="28"/>
        </w:rPr>
      </w:pPr>
      <w:r w:rsidRPr="00BD1303">
        <w:rPr>
          <w:rFonts w:ascii="Times New Roman" w:hAnsi="Times New Roman"/>
          <w:bCs/>
          <w:sz w:val="28"/>
          <w:szCs w:val="28"/>
        </w:rPr>
        <w:t xml:space="preserve">председателя Правительства </w:t>
      </w:r>
    </w:p>
    <w:p w:rsidR="00BD1303" w:rsidRPr="00CA0ECB" w:rsidRDefault="00BD1303" w:rsidP="00BD1303">
      <w:pPr>
        <w:spacing w:after="0" w:line="240" w:lineRule="auto"/>
        <w:rPr>
          <w:rFonts w:ascii="Times New Roman" w:hAnsi="Times New Roman"/>
          <w:bCs/>
          <w:sz w:val="28"/>
          <w:szCs w:val="28"/>
        </w:rPr>
      </w:pPr>
      <w:r w:rsidRPr="00BD1303">
        <w:rPr>
          <w:rFonts w:ascii="Times New Roman" w:hAnsi="Times New Roman"/>
          <w:bCs/>
          <w:sz w:val="28"/>
          <w:szCs w:val="28"/>
        </w:rPr>
        <w:t xml:space="preserve">Забайкальского края                                                    </w:t>
      </w:r>
      <w:r>
        <w:rPr>
          <w:rFonts w:ascii="Times New Roman" w:hAnsi="Times New Roman"/>
          <w:bCs/>
          <w:sz w:val="28"/>
          <w:szCs w:val="28"/>
        </w:rPr>
        <w:t xml:space="preserve"> </w:t>
      </w:r>
      <w:r w:rsidRPr="00BD1303">
        <w:rPr>
          <w:rFonts w:ascii="Times New Roman" w:hAnsi="Times New Roman"/>
          <w:bCs/>
          <w:sz w:val="28"/>
          <w:szCs w:val="28"/>
        </w:rPr>
        <w:t xml:space="preserve">                          </w:t>
      </w:r>
      <w:proofErr w:type="spellStart"/>
      <w:r w:rsidRPr="00BD1303">
        <w:rPr>
          <w:rFonts w:ascii="Times New Roman" w:hAnsi="Times New Roman"/>
          <w:bCs/>
          <w:sz w:val="28"/>
          <w:szCs w:val="28"/>
        </w:rPr>
        <w:t>А.И.Кефер</w:t>
      </w:r>
      <w:proofErr w:type="spellEnd"/>
    </w:p>
    <w:p w:rsidR="00705850" w:rsidRPr="00CA0ECB" w:rsidRDefault="00657625" w:rsidP="002662AB">
      <w:pPr>
        <w:autoSpaceDE w:val="0"/>
        <w:autoSpaceDN w:val="0"/>
        <w:adjustRightInd w:val="0"/>
        <w:spacing w:after="0" w:line="240" w:lineRule="auto"/>
        <w:jc w:val="center"/>
        <w:rPr>
          <w:rFonts w:ascii="Times New Roman" w:hAnsi="Times New Roman"/>
          <w:sz w:val="2"/>
          <w:szCs w:val="2"/>
        </w:rPr>
      </w:pPr>
      <w:r w:rsidRPr="00CA0ECB">
        <w:rPr>
          <w:rFonts w:ascii="Times New Roman" w:hAnsi="Times New Roman"/>
          <w:sz w:val="28"/>
          <w:szCs w:val="28"/>
        </w:rPr>
        <w:br w:type="page"/>
      </w:r>
      <w:r w:rsidR="00705850" w:rsidRPr="00CA0ECB">
        <w:rPr>
          <w:rFonts w:ascii="Times New Roman" w:hAnsi="Times New Roman"/>
          <w:sz w:val="28"/>
          <w:szCs w:val="28"/>
        </w:rPr>
        <w:lastRenderedPageBreak/>
        <w:t xml:space="preserve">         </w:t>
      </w:r>
    </w:p>
    <w:tbl>
      <w:tblPr>
        <w:tblW w:w="0" w:type="auto"/>
        <w:tblLook w:val="04A0" w:firstRow="1" w:lastRow="0" w:firstColumn="1" w:lastColumn="0" w:noHBand="0" w:noVBand="1"/>
      </w:tblPr>
      <w:tblGrid>
        <w:gridCol w:w="4785"/>
        <w:gridCol w:w="4785"/>
      </w:tblGrid>
      <w:tr w:rsidR="00705850" w:rsidRPr="00CA0ECB" w:rsidTr="00E37D56">
        <w:tc>
          <w:tcPr>
            <w:tcW w:w="4785" w:type="dxa"/>
            <w:shd w:val="clear" w:color="auto" w:fill="auto"/>
          </w:tcPr>
          <w:p w:rsidR="00705850" w:rsidRPr="00CA0ECB" w:rsidRDefault="00705850" w:rsidP="002662AB">
            <w:pPr>
              <w:autoSpaceDE w:val="0"/>
              <w:autoSpaceDN w:val="0"/>
              <w:adjustRightInd w:val="0"/>
              <w:spacing w:after="0" w:line="240" w:lineRule="auto"/>
              <w:jc w:val="center"/>
              <w:rPr>
                <w:rFonts w:ascii="Times New Roman" w:hAnsi="Times New Roman"/>
                <w:sz w:val="28"/>
                <w:szCs w:val="28"/>
              </w:rPr>
            </w:pPr>
          </w:p>
        </w:tc>
        <w:tc>
          <w:tcPr>
            <w:tcW w:w="4785" w:type="dxa"/>
            <w:shd w:val="clear" w:color="auto" w:fill="auto"/>
          </w:tcPr>
          <w:p w:rsidR="00705850" w:rsidRPr="00CA0ECB" w:rsidRDefault="00A51B37" w:rsidP="002662AB">
            <w:pPr>
              <w:autoSpaceDE w:val="0"/>
              <w:autoSpaceDN w:val="0"/>
              <w:adjustRightInd w:val="0"/>
              <w:spacing w:after="0" w:line="240" w:lineRule="auto"/>
              <w:jc w:val="center"/>
              <w:rPr>
                <w:rFonts w:ascii="Times New Roman" w:hAnsi="Times New Roman"/>
                <w:sz w:val="28"/>
                <w:szCs w:val="28"/>
              </w:rPr>
            </w:pPr>
            <w:r w:rsidRPr="00CA0ECB">
              <w:rPr>
                <w:rFonts w:ascii="Times New Roman" w:hAnsi="Times New Roman"/>
                <w:sz w:val="28"/>
                <w:szCs w:val="28"/>
              </w:rPr>
              <w:t xml:space="preserve">            </w:t>
            </w:r>
            <w:r w:rsidR="00AE747C" w:rsidRPr="00CA0ECB">
              <w:rPr>
                <w:rFonts w:ascii="Times New Roman" w:hAnsi="Times New Roman"/>
                <w:sz w:val="28"/>
                <w:szCs w:val="28"/>
              </w:rPr>
              <w:t>УТВЕРЖДЕНЫ</w:t>
            </w:r>
          </w:p>
          <w:p w:rsidR="00705850" w:rsidRPr="00CA0ECB" w:rsidRDefault="00705850" w:rsidP="002662AB">
            <w:pPr>
              <w:autoSpaceDE w:val="0"/>
              <w:autoSpaceDN w:val="0"/>
              <w:adjustRightInd w:val="0"/>
              <w:spacing w:after="0" w:line="240" w:lineRule="auto"/>
              <w:jc w:val="right"/>
              <w:rPr>
                <w:rFonts w:ascii="Times New Roman" w:hAnsi="Times New Roman"/>
                <w:sz w:val="12"/>
                <w:szCs w:val="12"/>
              </w:rPr>
            </w:pPr>
          </w:p>
          <w:p w:rsidR="00705850" w:rsidRPr="00CA0ECB" w:rsidRDefault="00705850" w:rsidP="002662AB">
            <w:pPr>
              <w:autoSpaceDE w:val="0"/>
              <w:autoSpaceDN w:val="0"/>
              <w:adjustRightInd w:val="0"/>
              <w:spacing w:after="0" w:line="240" w:lineRule="auto"/>
              <w:jc w:val="right"/>
              <w:rPr>
                <w:rFonts w:ascii="Times New Roman" w:hAnsi="Times New Roman"/>
                <w:sz w:val="28"/>
                <w:szCs w:val="28"/>
              </w:rPr>
            </w:pPr>
            <w:r w:rsidRPr="00CA0ECB">
              <w:rPr>
                <w:rFonts w:ascii="Times New Roman" w:hAnsi="Times New Roman"/>
                <w:sz w:val="28"/>
                <w:szCs w:val="28"/>
              </w:rPr>
              <w:t>постановлением Правительства</w:t>
            </w:r>
          </w:p>
          <w:p w:rsidR="00DB3CAA" w:rsidRDefault="00A51B37" w:rsidP="00614633">
            <w:pPr>
              <w:autoSpaceDE w:val="0"/>
              <w:autoSpaceDN w:val="0"/>
              <w:adjustRightInd w:val="0"/>
              <w:spacing w:after="0" w:line="240" w:lineRule="auto"/>
              <w:jc w:val="center"/>
              <w:rPr>
                <w:rFonts w:ascii="Times New Roman" w:hAnsi="Times New Roman"/>
                <w:sz w:val="28"/>
                <w:szCs w:val="28"/>
              </w:rPr>
            </w:pPr>
            <w:r w:rsidRPr="00CA0ECB">
              <w:rPr>
                <w:rFonts w:ascii="Times New Roman" w:hAnsi="Times New Roman"/>
                <w:sz w:val="28"/>
                <w:szCs w:val="28"/>
              </w:rPr>
              <w:t xml:space="preserve">           </w:t>
            </w:r>
            <w:r w:rsidR="00705850" w:rsidRPr="00CA0ECB">
              <w:rPr>
                <w:rFonts w:ascii="Times New Roman" w:hAnsi="Times New Roman"/>
                <w:sz w:val="28"/>
                <w:szCs w:val="28"/>
              </w:rPr>
              <w:t xml:space="preserve">Забайкальского </w:t>
            </w:r>
            <w:r w:rsidR="00614633" w:rsidRPr="00CA0ECB">
              <w:rPr>
                <w:rFonts w:ascii="Times New Roman" w:hAnsi="Times New Roman"/>
                <w:sz w:val="28"/>
                <w:szCs w:val="28"/>
              </w:rPr>
              <w:t xml:space="preserve">края </w:t>
            </w:r>
          </w:p>
          <w:p w:rsidR="001C5D16" w:rsidRDefault="00DB3CAA" w:rsidP="0061463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от </w:t>
            </w:r>
            <w:r w:rsidR="00185F29">
              <w:rPr>
                <w:rFonts w:ascii="Times New Roman" w:hAnsi="Times New Roman"/>
                <w:sz w:val="28"/>
                <w:szCs w:val="28"/>
              </w:rPr>
              <w:t xml:space="preserve">                              </w:t>
            </w:r>
            <w:r>
              <w:rPr>
                <w:rFonts w:ascii="Times New Roman" w:hAnsi="Times New Roman"/>
                <w:sz w:val="28"/>
                <w:szCs w:val="28"/>
              </w:rPr>
              <w:t xml:space="preserve">№ </w:t>
            </w:r>
            <w:r w:rsidR="00185F29">
              <w:rPr>
                <w:rFonts w:ascii="Times New Roman" w:hAnsi="Times New Roman"/>
                <w:sz w:val="28"/>
                <w:szCs w:val="28"/>
              </w:rPr>
              <w:t xml:space="preserve">            </w:t>
            </w:r>
          </w:p>
          <w:p w:rsidR="00705850" w:rsidRPr="00B6192E" w:rsidRDefault="00705850" w:rsidP="00B90C3D">
            <w:pPr>
              <w:autoSpaceDE w:val="0"/>
              <w:autoSpaceDN w:val="0"/>
              <w:adjustRightInd w:val="0"/>
              <w:spacing w:after="0" w:line="240" w:lineRule="auto"/>
              <w:jc w:val="center"/>
              <w:rPr>
                <w:rFonts w:ascii="Times New Roman" w:hAnsi="Times New Roman"/>
                <w:strike/>
                <w:sz w:val="28"/>
                <w:szCs w:val="28"/>
              </w:rPr>
            </w:pPr>
          </w:p>
        </w:tc>
      </w:tr>
    </w:tbl>
    <w:p w:rsidR="004452BA" w:rsidRPr="00CA0ECB" w:rsidRDefault="004452BA" w:rsidP="003B7CEF">
      <w:pPr>
        <w:autoSpaceDE w:val="0"/>
        <w:autoSpaceDN w:val="0"/>
        <w:adjustRightInd w:val="0"/>
        <w:spacing w:after="0" w:line="240" w:lineRule="auto"/>
        <w:jc w:val="center"/>
        <w:rPr>
          <w:rFonts w:ascii="Times New Roman" w:hAnsi="Times New Roman"/>
          <w:b/>
          <w:sz w:val="28"/>
          <w:szCs w:val="28"/>
        </w:rPr>
      </w:pPr>
      <w:r w:rsidRPr="00CA0ECB">
        <w:rPr>
          <w:rFonts w:ascii="Times New Roman" w:hAnsi="Times New Roman"/>
          <w:b/>
          <w:sz w:val="28"/>
          <w:szCs w:val="28"/>
        </w:rPr>
        <w:t>ИЗМЕНЕНИЯ</w:t>
      </w:r>
      <w:r w:rsidR="00CC5AE4" w:rsidRPr="00CA0ECB">
        <w:rPr>
          <w:rFonts w:ascii="Times New Roman" w:hAnsi="Times New Roman"/>
          <w:b/>
          <w:sz w:val="28"/>
          <w:szCs w:val="28"/>
        </w:rPr>
        <w:t xml:space="preserve">, </w:t>
      </w:r>
    </w:p>
    <w:p w:rsidR="00AE747C" w:rsidRPr="00CA0ECB" w:rsidRDefault="00CC5AE4" w:rsidP="003B7CEF">
      <w:pPr>
        <w:autoSpaceDE w:val="0"/>
        <w:autoSpaceDN w:val="0"/>
        <w:adjustRightInd w:val="0"/>
        <w:spacing w:after="0" w:line="240" w:lineRule="auto"/>
        <w:jc w:val="center"/>
        <w:rPr>
          <w:rFonts w:ascii="Times New Roman" w:hAnsi="Times New Roman"/>
          <w:b/>
          <w:sz w:val="28"/>
          <w:szCs w:val="28"/>
        </w:rPr>
      </w:pPr>
      <w:r w:rsidRPr="00CA0ECB">
        <w:rPr>
          <w:rFonts w:ascii="Times New Roman" w:hAnsi="Times New Roman"/>
          <w:b/>
          <w:sz w:val="28"/>
          <w:szCs w:val="28"/>
        </w:rPr>
        <w:t>которые вносятся в региональную программу</w:t>
      </w:r>
      <w:r w:rsidR="00C11EDB" w:rsidRPr="00CA0ECB">
        <w:rPr>
          <w:rFonts w:ascii="Times New Roman" w:hAnsi="Times New Roman"/>
          <w:b/>
          <w:sz w:val="28"/>
          <w:szCs w:val="28"/>
        </w:rPr>
        <w:t xml:space="preserve"> </w:t>
      </w:r>
      <w:r w:rsidR="00A51B37" w:rsidRPr="00CA0ECB">
        <w:rPr>
          <w:rFonts w:ascii="Times New Roman" w:hAnsi="Times New Roman"/>
          <w:b/>
          <w:sz w:val="28"/>
          <w:szCs w:val="28"/>
        </w:rPr>
        <w:t>«Борьба с</w:t>
      </w:r>
      <w:r w:rsidR="009D6318">
        <w:rPr>
          <w:rFonts w:ascii="Times New Roman" w:hAnsi="Times New Roman"/>
          <w:b/>
          <w:sz w:val="28"/>
          <w:szCs w:val="28"/>
        </w:rPr>
        <w:t xml:space="preserve"> </w:t>
      </w:r>
      <w:r w:rsidRPr="00CA0ECB">
        <w:rPr>
          <w:rFonts w:ascii="Times New Roman" w:hAnsi="Times New Roman"/>
          <w:b/>
          <w:sz w:val="28"/>
          <w:szCs w:val="28"/>
        </w:rPr>
        <w:t xml:space="preserve">онкологическими заболеваниями на территории Забайкальского </w:t>
      </w:r>
      <w:r w:rsidR="006100C4" w:rsidRPr="00CA0ECB">
        <w:rPr>
          <w:rFonts w:ascii="Times New Roman" w:hAnsi="Times New Roman"/>
          <w:b/>
          <w:sz w:val="28"/>
          <w:szCs w:val="28"/>
        </w:rPr>
        <w:t>края</w:t>
      </w:r>
      <w:r w:rsidR="00A51B37" w:rsidRPr="00CA0ECB">
        <w:rPr>
          <w:rFonts w:ascii="Times New Roman" w:hAnsi="Times New Roman"/>
          <w:b/>
          <w:sz w:val="28"/>
          <w:szCs w:val="28"/>
        </w:rPr>
        <w:t xml:space="preserve"> на 2019</w:t>
      </w:r>
      <w:r w:rsidRPr="00CA0ECB">
        <w:rPr>
          <w:rFonts w:ascii="Times New Roman" w:hAnsi="Times New Roman"/>
          <w:b/>
          <w:sz w:val="28"/>
          <w:szCs w:val="28"/>
        </w:rPr>
        <w:t xml:space="preserve">-2024 годы», утвержденную постановлением Правительства Забайкальского </w:t>
      </w:r>
      <w:r w:rsidR="009A02B0" w:rsidRPr="00CA0ECB">
        <w:rPr>
          <w:rFonts w:ascii="Times New Roman" w:hAnsi="Times New Roman"/>
          <w:b/>
          <w:sz w:val="28"/>
          <w:szCs w:val="28"/>
        </w:rPr>
        <w:t>края</w:t>
      </w:r>
      <w:r w:rsidR="00C11EDB" w:rsidRPr="00CA0ECB">
        <w:rPr>
          <w:rFonts w:ascii="Times New Roman" w:hAnsi="Times New Roman"/>
          <w:b/>
          <w:sz w:val="28"/>
          <w:szCs w:val="28"/>
        </w:rPr>
        <w:t xml:space="preserve"> </w:t>
      </w:r>
      <w:r w:rsidR="002E1CC5">
        <w:rPr>
          <w:rFonts w:ascii="Times New Roman" w:hAnsi="Times New Roman"/>
          <w:b/>
          <w:sz w:val="28"/>
          <w:szCs w:val="28"/>
        </w:rPr>
        <w:t>от 27 июня 2019 года №269</w:t>
      </w:r>
    </w:p>
    <w:p w:rsidR="00060BB4" w:rsidRPr="00CA0ECB" w:rsidRDefault="00060BB4" w:rsidP="004452BA">
      <w:pPr>
        <w:autoSpaceDE w:val="0"/>
        <w:autoSpaceDN w:val="0"/>
        <w:adjustRightInd w:val="0"/>
        <w:spacing w:after="0" w:line="240" w:lineRule="auto"/>
        <w:rPr>
          <w:rFonts w:ascii="Times New Roman" w:hAnsi="Times New Roman"/>
          <w:b/>
          <w:sz w:val="32"/>
          <w:szCs w:val="32"/>
        </w:rPr>
      </w:pPr>
    </w:p>
    <w:p w:rsidR="006946C8" w:rsidRPr="00CA0ECB" w:rsidRDefault="00A33DB0" w:rsidP="00614633">
      <w:pPr>
        <w:autoSpaceDE w:val="0"/>
        <w:autoSpaceDN w:val="0"/>
        <w:adjustRightInd w:val="0"/>
        <w:spacing w:after="0" w:line="240" w:lineRule="auto"/>
        <w:ind w:firstLine="708"/>
        <w:jc w:val="both"/>
        <w:rPr>
          <w:rFonts w:ascii="Times New Roman" w:hAnsi="Times New Roman"/>
          <w:sz w:val="28"/>
          <w:szCs w:val="28"/>
        </w:rPr>
      </w:pPr>
      <w:r w:rsidRPr="00CA0ECB">
        <w:rPr>
          <w:rFonts w:ascii="Times New Roman" w:hAnsi="Times New Roman"/>
          <w:sz w:val="28"/>
          <w:szCs w:val="28"/>
        </w:rPr>
        <w:t>Р</w:t>
      </w:r>
      <w:r w:rsidR="00614633" w:rsidRPr="00CA0ECB">
        <w:rPr>
          <w:rFonts w:ascii="Times New Roman" w:hAnsi="Times New Roman"/>
          <w:sz w:val="28"/>
          <w:szCs w:val="28"/>
        </w:rPr>
        <w:t xml:space="preserve">егиональную программу </w:t>
      </w:r>
      <w:r w:rsidR="00097FA8" w:rsidRPr="00CA0ECB">
        <w:rPr>
          <w:rFonts w:ascii="Times New Roman" w:hAnsi="Times New Roman"/>
          <w:sz w:val="28"/>
          <w:szCs w:val="28"/>
        </w:rPr>
        <w:t>«</w:t>
      </w:r>
      <w:r w:rsidRPr="00CA0ECB">
        <w:rPr>
          <w:rFonts w:ascii="Times New Roman" w:hAnsi="Times New Roman"/>
          <w:sz w:val="28"/>
          <w:szCs w:val="28"/>
        </w:rPr>
        <w:t xml:space="preserve">Борьба с онкологическими заболеваниями на территории Забайкальского </w:t>
      </w:r>
      <w:r w:rsidR="006100C4" w:rsidRPr="00CA0ECB">
        <w:rPr>
          <w:rFonts w:ascii="Times New Roman" w:hAnsi="Times New Roman"/>
          <w:sz w:val="28"/>
          <w:szCs w:val="28"/>
        </w:rPr>
        <w:t>края</w:t>
      </w:r>
      <w:r w:rsidRPr="00CA0ECB">
        <w:rPr>
          <w:rFonts w:ascii="Times New Roman" w:hAnsi="Times New Roman"/>
          <w:sz w:val="28"/>
          <w:szCs w:val="28"/>
        </w:rPr>
        <w:t xml:space="preserve"> на 201</w:t>
      </w:r>
      <w:r w:rsidR="00633747" w:rsidRPr="00CA0ECB">
        <w:rPr>
          <w:rFonts w:ascii="Times New Roman" w:hAnsi="Times New Roman"/>
          <w:sz w:val="28"/>
          <w:szCs w:val="28"/>
        </w:rPr>
        <w:t>9</w:t>
      </w:r>
      <w:r w:rsidRPr="00CA0ECB">
        <w:rPr>
          <w:rFonts w:ascii="Times New Roman" w:hAnsi="Times New Roman"/>
          <w:sz w:val="28"/>
          <w:szCs w:val="28"/>
        </w:rPr>
        <w:t>–2024 годы</w:t>
      </w:r>
      <w:r w:rsidR="00097FA8" w:rsidRPr="00CA0ECB">
        <w:rPr>
          <w:rFonts w:ascii="Times New Roman" w:hAnsi="Times New Roman"/>
          <w:sz w:val="28"/>
          <w:szCs w:val="28"/>
        </w:rPr>
        <w:t>»</w:t>
      </w:r>
      <w:r w:rsidR="00614633" w:rsidRPr="00CA0ECB">
        <w:rPr>
          <w:rFonts w:ascii="Times New Roman" w:hAnsi="Times New Roman"/>
          <w:sz w:val="28"/>
          <w:szCs w:val="28"/>
        </w:rPr>
        <w:t>, утвержденную указанным постановлением</w:t>
      </w:r>
      <w:r w:rsidR="004452BA" w:rsidRPr="00CA0ECB">
        <w:rPr>
          <w:rFonts w:ascii="Times New Roman" w:hAnsi="Times New Roman"/>
          <w:sz w:val="28"/>
          <w:szCs w:val="28"/>
        </w:rPr>
        <w:t>,</w:t>
      </w:r>
      <w:r w:rsidR="00614633" w:rsidRPr="00CA0ECB">
        <w:rPr>
          <w:rFonts w:ascii="Times New Roman" w:hAnsi="Times New Roman"/>
          <w:sz w:val="28"/>
          <w:szCs w:val="28"/>
        </w:rPr>
        <w:t xml:space="preserve"> изложить в следующей редакции:</w:t>
      </w:r>
    </w:p>
    <w:tbl>
      <w:tblPr>
        <w:tblW w:w="0" w:type="auto"/>
        <w:tblLook w:val="04A0" w:firstRow="1" w:lastRow="0" w:firstColumn="1" w:lastColumn="0" w:noHBand="0" w:noVBand="1"/>
      </w:tblPr>
      <w:tblGrid>
        <w:gridCol w:w="4785"/>
        <w:gridCol w:w="4785"/>
      </w:tblGrid>
      <w:tr w:rsidR="00903CAE" w:rsidRPr="00CA0ECB" w:rsidTr="00B37FB1">
        <w:tc>
          <w:tcPr>
            <w:tcW w:w="4785" w:type="dxa"/>
            <w:shd w:val="clear" w:color="auto" w:fill="auto"/>
          </w:tcPr>
          <w:p w:rsidR="00903CAE" w:rsidRPr="00CA0ECB" w:rsidRDefault="00903CAE" w:rsidP="00B37FB1">
            <w:pPr>
              <w:autoSpaceDE w:val="0"/>
              <w:autoSpaceDN w:val="0"/>
              <w:adjustRightInd w:val="0"/>
              <w:spacing w:after="0" w:line="240" w:lineRule="auto"/>
              <w:jc w:val="center"/>
              <w:rPr>
                <w:rFonts w:ascii="Times New Roman" w:hAnsi="Times New Roman"/>
                <w:sz w:val="28"/>
                <w:szCs w:val="28"/>
              </w:rPr>
            </w:pPr>
          </w:p>
        </w:tc>
        <w:tc>
          <w:tcPr>
            <w:tcW w:w="4785" w:type="dxa"/>
            <w:shd w:val="clear" w:color="auto" w:fill="auto"/>
          </w:tcPr>
          <w:p w:rsidR="001548D3" w:rsidRPr="00CA0ECB" w:rsidRDefault="001548D3" w:rsidP="00B37FB1">
            <w:pPr>
              <w:autoSpaceDE w:val="0"/>
              <w:autoSpaceDN w:val="0"/>
              <w:adjustRightInd w:val="0"/>
              <w:spacing w:after="0" w:line="240" w:lineRule="auto"/>
              <w:jc w:val="center"/>
              <w:rPr>
                <w:rFonts w:ascii="Times New Roman" w:hAnsi="Times New Roman"/>
                <w:sz w:val="28"/>
                <w:szCs w:val="28"/>
              </w:rPr>
            </w:pPr>
          </w:p>
          <w:p w:rsidR="00903CAE" w:rsidRPr="00CA0ECB" w:rsidRDefault="00A51B37" w:rsidP="00B37FB1">
            <w:pPr>
              <w:autoSpaceDE w:val="0"/>
              <w:autoSpaceDN w:val="0"/>
              <w:adjustRightInd w:val="0"/>
              <w:spacing w:after="0" w:line="240" w:lineRule="auto"/>
              <w:jc w:val="center"/>
              <w:rPr>
                <w:rFonts w:ascii="Times New Roman" w:hAnsi="Times New Roman"/>
                <w:sz w:val="28"/>
                <w:szCs w:val="28"/>
              </w:rPr>
            </w:pPr>
            <w:r w:rsidRPr="00CA0ECB">
              <w:rPr>
                <w:rFonts w:ascii="Times New Roman" w:hAnsi="Times New Roman"/>
                <w:sz w:val="28"/>
                <w:szCs w:val="28"/>
              </w:rPr>
              <w:t xml:space="preserve">          </w:t>
            </w:r>
            <w:r w:rsidR="00903CAE" w:rsidRPr="00CA0ECB">
              <w:rPr>
                <w:rFonts w:ascii="Times New Roman" w:hAnsi="Times New Roman"/>
                <w:sz w:val="28"/>
                <w:szCs w:val="28"/>
              </w:rPr>
              <w:t>«УТВЕРЖДЕНА</w:t>
            </w:r>
          </w:p>
          <w:p w:rsidR="00903CAE" w:rsidRPr="00CA0ECB" w:rsidRDefault="00903CAE" w:rsidP="00B37FB1">
            <w:pPr>
              <w:autoSpaceDE w:val="0"/>
              <w:autoSpaceDN w:val="0"/>
              <w:adjustRightInd w:val="0"/>
              <w:spacing w:after="0" w:line="240" w:lineRule="auto"/>
              <w:jc w:val="right"/>
              <w:rPr>
                <w:rFonts w:ascii="Times New Roman" w:hAnsi="Times New Roman"/>
                <w:sz w:val="12"/>
                <w:szCs w:val="12"/>
              </w:rPr>
            </w:pPr>
          </w:p>
          <w:p w:rsidR="00903CAE" w:rsidRPr="00CA0ECB" w:rsidRDefault="00903CAE" w:rsidP="00B37FB1">
            <w:pPr>
              <w:autoSpaceDE w:val="0"/>
              <w:autoSpaceDN w:val="0"/>
              <w:adjustRightInd w:val="0"/>
              <w:spacing w:after="0" w:line="240" w:lineRule="auto"/>
              <w:jc w:val="right"/>
              <w:rPr>
                <w:rFonts w:ascii="Times New Roman" w:hAnsi="Times New Roman"/>
                <w:sz w:val="28"/>
                <w:szCs w:val="28"/>
              </w:rPr>
            </w:pPr>
            <w:r w:rsidRPr="00CA0ECB">
              <w:rPr>
                <w:rFonts w:ascii="Times New Roman" w:hAnsi="Times New Roman"/>
                <w:sz w:val="28"/>
                <w:szCs w:val="28"/>
              </w:rPr>
              <w:t>постановлением Правительства</w:t>
            </w:r>
          </w:p>
          <w:p w:rsidR="00DB3CAA" w:rsidRDefault="00A51B37" w:rsidP="00B37FB1">
            <w:pPr>
              <w:autoSpaceDE w:val="0"/>
              <w:autoSpaceDN w:val="0"/>
              <w:adjustRightInd w:val="0"/>
              <w:spacing w:after="0" w:line="240" w:lineRule="auto"/>
              <w:jc w:val="center"/>
              <w:rPr>
                <w:rFonts w:ascii="Times New Roman" w:hAnsi="Times New Roman"/>
                <w:sz w:val="28"/>
                <w:szCs w:val="28"/>
              </w:rPr>
            </w:pPr>
            <w:r w:rsidRPr="00CA0ECB">
              <w:rPr>
                <w:rFonts w:ascii="Times New Roman" w:hAnsi="Times New Roman"/>
                <w:sz w:val="28"/>
                <w:szCs w:val="28"/>
              </w:rPr>
              <w:t xml:space="preserve">           </w:t>
            </w:r>
            <w:r w:rsidR="00903CAE" w:rsidRPr="00CA0ECB">
              <w:rPr>
                <w:rFonts w:ascii="Times New Roman" w:hAnsi="Times New Roman"/>
                <w:sz w:val="28"/>
                <w:szCs w:val="28"/>
              </w:rPr>
              <w:t xml:space="preserve">Забайкальского края </w:t>
            </w:r>
          </w:p>
          <w:p w:rsidR="00903CAE" w:rsidRPr="009D79F3" w:rsidRDefault="00DB3CAA" w:rsidP="00185F29">
            <w:pPr>
              <w:autoSpaceDE w:val="0"/>
              <w:autoSpaceDN w:val="0"/>
              <w:adjustRightInd w:val="0"/>
              <w:spacing w:after="0" w:line="240" w:lineRule="auto"/>
              <w:jc w:val="center"/>
              <w:rPr>
                <w:rFonts w:ascii="Times New Roman" w:hAnsi="Times New Roman"/>
                <w:strike/>
                <w:sz w:val="28"/>
                <w:szCs w:val="28"/>
              </w:rPr>
            </w:pPr>
            <w:r>
              <w:rPr>
                <w:rFonts w:ascii="Times New Roman" w:hAnsi="Times New Roman"/>
                <w:sz w:val="28"/>
                <w:szCs w:val="28"/>
              </w:rPr>
              <w:t xml:space="preserve">от </w:t>
            </w:r>
            <w:r w:rsidR="00185F29">
              <w:rPr>
                <w:rFonts w:ascii="Times New Roman" w:hAnsi="Times New Roman"/>
                <w:sz w:val="28"/>
                <w:szCs w:val="28"/>
              </w:rPr>
              <w:t xml:space="preserve">                       </w:t>
            </w:r>
            <w:r>
              <w:rPr>
                <w:rFonts w:ascii="Times New Roman" w:hAnsi="Times New Roman"/>
                <w:sz w:val="28"/>
                <w:szCs w:val="28"/>
              </w:rPr>
              <w:t xml:space="preserve"> года № </w:t>
            </w:r>
            <w:r w:rsidR="001C5D16">
              <w:rPr>
                <w:rFonts w:ascii="Times New Roman" w:hAnsi="Times New Roman"/>
                <w:sz w:val="28"/>
                <w:szCs w:val="28"/>
              </w:rPr>
              <w:t xml:space="preserve">              </w:t>
            </w:r>
          </w:p>
        </w:tc>
      </w:tr>
    </w:tbl>
    <w:p w:rsidR="00185F29" w:rsidRDefault="00185F29" w:rsidP="002662AB">
      <w:pPr>
        <w:autoSpaceDE w:val="0"/>
        <w:autoSpaceDN w:val="0"/>
        <w:adjustRightInd w:val="0"/>
        <w:spacing w:after="0" w:line="240" w:lineRule="auto"/>
        <w:jc w:val="center"/>
        <w:rPr>
          <w:rFonts w:ascii="Times New Roman" w:hAnsi="Times New Roman"/>
          <w:b/>
          <w:sz w:val="28"/>
          <w:szCs w:val="28"/>
        </w:rPr>
      </w:pPr>
    </w:p>
    <w:p w:rsidR="00614633" w:rsidRPr="00CA0ECB" w:rsidRDefault="002D69ED" w:rsidP="002662AB">
      <w:pPr>
        <w:autoSpaceDE w:val="0"/>
        <w:autoSpaceDN w:val="0"/>
        <w:adjustRightInd w:val="0"/>
        <w:spacing w:after="0" w:line="240" w:lineRule="auto"/>
        <w:jc w:val="center"/>
        <w:rPr>
          <w:rFonts w:ascii="Times New Roman" w:hAnsi="Times New Roman"/>
          <w:b/>
          <w:sz w:val="28"/>
          <w:szCs w:val="28"/>
        </w:rPr>
      </w:pPr>
      <w:r w:rsidRPr="00CA0ECB">
        <w:rPr>
          <w:rFonts w:ascii="Times New Roman" w:hAnsi="Times New Roman"/>
          <w:b/>
          <w:sz w:val="28"/>
          <w:szCs w:val="28"/>
        </w:rPr>
        <w:t>РЕГИОНАЛЬНАЯ ПРОГРАММА</w:t>
      </w:r>
    </w:p>
    <w:p w:rsidR="00614633" w:rsidRPr="00CA0ECB" w:rsidRDefault="001548D3" w:rsidP="002662AB">
      <w:pPr>
        <w:autoSpaceDE w:val="0"/>
        <w:autoSpaceDN w:val="0"/>
        <w:adjustRightInd w:val="0"/>
        <w:spacing w:after="0" w:line="240" w:lineRule="auto"/>
        <w:jc w:val="center"/>
        <w:rPr>
          <w:rFonts w:ascii="Times New Roman" w:hAnsi="Times New Roman"/>
          <w:b/>
          <w:sz w:val="28"/>
          <w:szCs w:val="28"/>
        </w:rPr>
      </w:pPr>
      <w:r w:rsidRPr="00CA0ECB">
        <w:rPr>
          <w:rFonts w:ascii="Times New Roman" w:hAnsi="Times New Roman"/>
          <w:b/>
          <w:sz w:val="28"/>
          <w:szCs w:val="28"/>
        </w:rPr>
        <w:t>«Борьба с онкологическими заболеваниями на территории Забайкальского края на 2019–2024 годы»</w:t>
      </w:r>
    </w:p>
    <w:p w:rsidR="006946C8" w:rsidRPr="00CA0ECB" w:rsidRDefault="006946C8" w:rsidP="00C46604">
      <w:pPr>
        <w:autoSpaceDE w:val="0"/>
        <w:autoSpaceDN w:val="0"/>
        <w:adjustRightInd w:val="0"/>
        <w:spacing w:after="0" w:line="240" w:lineRule="auto"/>
        <w:jc w:val="center"/>
        <w:rPr>
          <w:rFonts w:ascii="Times New Roman" w:hAnsi="Times New Roman"/>
          <w:b/>
          <w:sz w:val="28"/>
          <w:szCs w:val="28"/>
        </w:rPr>
      </w:pPr>
    </w:p>
    <w:p w:rsidR="00C9281F" w:rsidRPr="00CA0ECB" w:rsidRDefault="00C9281F" w:rsidP="002662AB">
      <w:pPr>
        <w:spacing w:after="0" w:line="240" w:lineRule="auto"/>
        <w:ind w:firstLine="708"/>
        <w:jc w:val="center"/>
        <w:rPr>
          <w:rFonts w:ascii="Times New Roman" w:hAnsi="Times New Roman"/>
          <w:b/>
          <w:sz w:val="28"/>
          <w:szCs w:val="28"/>
        </w:rPr>
      </w:pPr>
      <w:r w:rsidRPr="00CA0ECB">
        <w:rPr>
          <w:rFonts w:ascii="Times New Roman" w:hAnsi="Times New Roman"/>
          <w:b/>
          <w:sz w:val="28"/>
          <w:szCs w:val="28"/>
        </w:rPr>
        <w:t xml:space="preserve">1. Текущее состояние онкологической помощи в Забайкальском крае. Основные показатели онкологической помощи населению </w:t>
      </w:r>
      <w:r w:rsidR="001A6CE8" w:rsidRPr="00CA0ECB">
        <w:rPr>
          <w:rFonts w:ascii="Times New Roman" w:hAnsi="Times New Roman"/>
          <w:b/>
          <w:sz w:val="28"/>
          <w:szCs w:val="28"/>
        </w:rPr>
        <w:t>Забайкальского края</w:t>
      </w:r>
    </w:p>
    <w:p w:rsidR="00185F29" w:rsidRPr="00CA0ECB" w:rsidRDefault="00185F29" w:rsidP="00185F29">
      <w:pPr>
        <w:spacing w:after="0" w:line="240" w:lineRule="auto"/>
        <w:ind w:firstLine="708"/>
        <w:jc w:val="center"/>
        <w:rPr>
          <w:rFonts w:ascii="Times New Roman" w:hAnsi="Times New Roman"/>
          <w:b/>
          <w:sz w:val="28"/>
          <w:szCs w:val="28"/>
        </w:rPr>
      </w:pPr>
      <w:bookmarkStart w:id="1" w:name="_GoBack"/>
      <w:bookmarkEnd w:id="1"/>
    </w:p>
    <w:p w:rsidR="00185F29" w:rsidRPr="00CA0ECB" w:rsidRDefault="00185F29" w:rsidP="00185F29">
      <w:pPr>
        <w:spacing w:after="0" w:line="240" w:lineRule="auto"/>
        <w:ind w:firstLine="708"/>
        <w:jc w:val="center"/>
        <w:rPr>
          <w:rFonts w:ascii="Times New Roman" w:hAnsi="Times New Roman"/>
          <w:b/>
          <w:sz w:val="28"/>
          <w:szCs w:val="28"/>
        </w:rPr>
      </w:pPr>
      <w:r w:rsidRPr="00CA0ECB">
        <w:rPr>
          <w:rFonts w:ascii="Times New Roman" w:hAnsi="Times New Roman"/>
          <w:b/>
          <w:sz w:val="28"/>
          <w:szCs w:val="28"/>
        </w:rPr>
        <w:t>1.1. Краткая характеристика Забайкальского края</w:t>
      </w:r>
    </w:p>
    <w:p w:rsidR="00185F29" w:rsidRPr="00CA0ECB" w:rsidRDefault="00185F29" w:rsidP="00185F29">
      <w:pPr>
        <w:pStyle w:val="formattext"/>
        <w:shd w:val="clear" w:color="auto" w:fill="FFFFFF"/>
        <w:spacing w:before="0" w:beforeAutospacing="0" w:after="0" w:afterAutospacing="0"/>
        <w:ind w:firstLine="708"/>
        <w:jc w:val="both"/>
        <w:textAlignment w:val="baseline"/>
        <w:rPr>
          <w:iCs/>
          <w:sz w:val="28"/>
          <w:szCs w:val="28"/>
        </w:rPr>
      </w:pPr>
    </w:p>
    <w:p w:rsidR="00185F29" w:rsidRPr="00CA0ECB" w:rsidRDefault="00185F29" w:rsidP="00185F29">
      <w:pPr>
        <w:pStyle w:val="formattext"/>
        <w:shd w:val="clear" w:color="auto" w:fill="FFFFFF"/>
        <w:spacing w:before="0" w:beforeAutospacing="0" w:after="0" w:afterAutospacing="0"/>
        <w:ind w:firstLine="708"/>
        <w:jc w:val="both"/>
        <w:textAlignment w:val="baseline"/>
        <w:rPr>
          <w:sz w:val="28"/>
          <w:szCs w:val="28"/>
        </w:rPr>
      </w:pPr>
      <w:r w:rsidRPr="00CA0ECB">
        <w:rPr>
          <w:iCs/>
          <w:sz w:val="28"/>
          <w:szCs w:val="28"/>
        </w:rPr>
        <w:t xml:space="preserve">Забайкальский край (далее также – </w:t>
      </w:r>
      <w:r>
        <w:rPr>
          <w:iCs/>
          <w:sz w:val="28"/>
          <w:szCs w:val="28"/>
        </w:rPr>
        <w:t>край</w:t>
      </w:r>
      <w:r w:rsidRPr="00CA0ECB">
        <w:rPr>
          <w:iCs/>
          <w:sz w:val="28"/>
          <w:szCs w:val="28"/>
        </w:rPr>
        <w:t xml:space="preserve">) – субъект Российской Федерации (далее также – РФ), входящий в состав Дальневосточного федерального округа (далее – ДФО) с ноября 2018 года. </w:t>
      </w:r>
      <w:r w:rsidRPr="00CA0ECB">
        <w:rPr>
          <w:sz w:val="28"/>
          <w:szCs w:val="28"/>
        </w:rPr>
        <w:t xml:space="preserve">Площадь </w:t>
      </w:r>
      <w:r>
        <w:rPr>
          <w:sz w:val="28"/>
          <w:szCs w:val="28"/>
        </w:rPr>
        <w:t xml:space="preserve">края </w:t>
      </w:r>
      <w:r w:rsidRPr="00CA0ECB">
        <w:rPr>
          <w:sz w:val="28"/>
          <w:szCs w:val="28"/>
        </w:rPr>
        <w:t>составляет 431,5 тыс. кв. км, что составляет 2,5 % территории РФ, 10-е место в РФ по территории. Протяженность с запада на восток около 1300 км и с севера на юг около 1500 км. Общая длина гран</w:t>
      </w:r>
      <w:r>
        <w:rPr>
          <w:sz w:val="28"/>
          <w:szCs w:val="28"/>
        </w:rPr>
        <w:t xml:space="preserve">ицы края </w:t>
      </w:r>
      <w:r w:rsidRPr="00CA0ECB">
        <w:rPr>
          <w:sz w:val="28"/>
          <w:szCs w:val="28"/>
        </w:rPr>
        <w:t>– 4470 км.</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Климат в крае резко континентальный, характеризуется холодной продолжительной зимой (до 6–7 месяцев), недостаточным количеством атмосферных осадков, особенно в зимний период, отмечаются резкие перепады давления. Средняя годовая температура воздуха составляет: на севере – 11,5</w:t>
      </w:r>
      <w:r w:rsidRPr="00CA0ECB">
        <w:rPr>
          <w:rFonts w:ascii="Times New Roman" w:hAnsi="Times New Roman"/>
          <w:sz w:val="28"/>
          <w:szCs w:val="28"/>
          <w:vertAlign w:val="superscript"/>
        </w:rPr>
        <w:t>о</w:t>
      </w:r>
      <w:r w:rsidRPr="00CA0ECB">
        <w:rPr>
          <w:rFonts w:ascii="Times New Roman" w:hAnsi="Times New Roman"/>
          <w:sz w:val="28"/>
          <w:szCs w:val="28"/>
        </w:rPr>
        <w:t>С, на юге – 0,5</w:t>
      </w:r>
      <w:r w:rsidRPr="00CA0ECB">
        <w:rPr>
          <w:rFonts w:ascii="Times New Roman" w:hAnsi="Times New Roman"/>
          <w:sz w:val="28"/>
          <w:szCs w:val="28"/>
          <w:vertAlign w:val="superscript"/>
        </w:rPr>
        <w:t>о</w:t>
      </w:r>
      <w:r w:rsidRPr="00CA0ECB">
        <w:rPr>
          <w:rFonts w:ascii="Times New Roman" w:hAnsi="Times New Roman"/>
          <w:sz w:val="28"/>
          <w:szCs w:val="28"/>
        </w:rPr>
        <w:t>С, в центральных районах – 2,7</w:t>
      </w:r>
      <w:r w:rsidRPr="00CA0ECB">
        <w:rPr>
          <w:rFonts w:ascii="Times New Roman" w:hAnsi="Times New Roman"/>
          <w:sz w:val="28"/>
          <w:szCs w:val="28"/>
          <w:vertAlign w:val="superscript"/>
        </w:rPr>
        <w:t>о</w:t>
      </w:r>
      <w:r w:rsidRPr="00CA0ECB">
        <w:rPr>
          <w:rFonts w:ascii="Times New Roman" w:hAnsi="Times New Roman"/>
          <w:sz w:val="28"/>
          <w:szCs w:val="28"/>
        </w:rPr>
        <w:t xml:space="preserve">С.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Своеобразие климата заключается в контрастности определяющих его факторов, к которым относятся большая продолжительность солнечного сияния и большое поступление солнечной радиации в сочетании с более </w:t>
      </w:r>
      <w:r w:rsidRPr="00CA0ECB">
        <w:rPr>
          <w:rFonts w:ascii="Times New Roman" w:hAnsi="Times New Roman"/>
          <w:sz w:val="28"/>
          <w:szCs w:val="28"/>
        </w:rPr>
        <w:lastRenderedPageBreak/>
        <w:t>низкой температурой воздуха. На большое поступление солнечной радиации также оказывают влияние малая облачность и высокая прозрачность атмосферы над территорией Забайкалья. По продолжительности солнечного сияния Восточное Забайкалье превосходит даже известные курорты Кавказа.</w:t>
      </w:r>
    </w:p>
    <w:p w:rsidR="00185F29" w:rsidRPr="00CA0ECB" w:rsidRDefault="00185F29" w:rsidP="00185F29">
      <w:pPr>
        <w:widowControl w:val="0"/>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Полностью или частично по территории </w:t>
      </w:r>
      <w:r>
        <w:rPr>
          <w:rFonts w:ascii="Times New Roman" w:hAnsi="Times New Roman"/>
          <w:sz w:val="28"/>
          <w:szCs w:val="28"/>
        </w:rPr>
        <w:t>края</w:t>
      </w:r>
      <w:r w:rsidRPr="00CA0ECB">
        <w:rPr>
          <w:rFonts w:ascii="Times New Roman" w:hAnsi="Times New Roman"/>
          <w:sz w:val="28"/>
          <w:szCs w:val="28"/>
        </w:rPr>
        <w:t xml:space="preserve"> протекают 54 реки протяженностью от 100 до 500 км. В ее пределах насчитывается 14 рек, относящихся к самым крупным водотокам России, длина которых более 500 км. Из них только пять рек полностью находятся на территории </w:t>
      </w:r>
      <w:r>
        <w:rPr>
          <w:rFonts w:ascii="Times New Roman" w:hAnsi="Times New Roman"/>
          <w:sz w:val="28"/>
          <w:szCs w:val="28"/>
        </w:rPr>
        <w:t>края</w:t>
      </w:r>
      <w:r w:rsidRPr="00CA0ECB">
        <w:rPr>
          <w:rFonts w:ascii="Times New Roman" w:hAnsi="Times New Roman"/>
          <w:sz w:val="28"/>
          <w:szCs w:val="28"/>
        </w:rPr>
        <w:t xml:space="preserve">: </w:t>
      </w:r>
      <w:proofErr w:type="spellStart"/>
      <w:r w:rsidRPr="00CA0ECB">
        <w:rPr>
          <w:rFonts w:ascii="Times New Roman" w:hAnsi="Times New Roman"/>
          <w:sz w:val="28"/>
          <w:szCs w:val="28"/>
        </w:rPr>
        <w:t>Газимур</w:t>
      </w:r>
      <w:proofErr w:type="spellEnd"/>
      <w:r w:rsidRPr="00CA0ECB">
        <w:rPr>
          <w:rFonts w:ascii="Times New Roman" w:hAnsi="Times New Roman"/>
          <w:sz w:val="28"/>
          <w:szCs w:val="28"/>
        </w:rPr>
        <w:t xml:space="preserve">, Ингода, </w:t>
      </w:r>
      <w:proofErr w:type="spellStart"/>
      <w:r w:rsidRPr="00CA0ECB">
        <w:rPr>
          <w:rFonts w:ascii="Times New Roman" w:hAnsi="Times New Roman"/>
          <w:sz w:val="28"/>
          <w:szCs w:val="28"/>
        </w:rPr>
        <w:t>Калар</w:t>
      </w:r>
      <w:proofErr w:type="spellEnd"/>
      <w:r w:rsidRPr="00CA0ECB">
        <w:rPr>
          <w:rFonts w:ascii="Times New Roman" w:hAnsi="Times New Roman"/>
          <w:sz w:val="28"/>
          <w:szCs w:val="28"/>
        </w:rPr>
        <w:t xml:space="preserve">, </w:t>
      </w:r>
      <w:proofErr w:type="spellStart"/>
      <w:r w:rsidRPr="00CA0ECB">
        <w:rPr>
          <w:rFonts w:ascii="Times New Roman" w:hAnsi="Times New Roman"/>
          <w:sz w:val="28"/>
          <w:szCs w:val="28"/>
        </w:rPr>
        <w:t>Нерча</w:t>
      </w:r>
      <w:proofErr w:type="spellEnd"/>
      <w:r w:rsidRPr="00CA0ECB">
        <w:rPr>
          <w:rFonts w:ascii="Times New Roman" w:hAnsi="Times New Roman"/>
          <w:sz w:val="28"/>
          <w:szCs w:val="28"/>
        </w:rPr>
        <w:t xml:space="preserve"> и Шилка. </w:t>
      </w:r>
    </w:p>
    <w:p w:rsidR="00185F29" w:rsidRPr="00CA0ECB" w:rsidRDefault="00185F29" w:rsidP="00185F29">
      <w:pPr>
        <w:pStyle w:val="31"/>
        <w:spacing w:line="240" w:lineRule="auto"/>
        <w:ind w:firstLine="708"/>
        <w:jc w:val="both"/>
      </w:pPr>
      <w:r w:rsidRPr="00CA0ECB">
        <w:t xml:space="preserve">В недрах края заключено 21 % разведанных запасов урана РФ, 45 % плавикового шпата, 25 % циркония, 24 % меди, 31 % молибдена, 18 % титана, 20 % серебра, 3 % свинца, 9 % золота. </w:t>
      </w:r>
      <w:proofErr w:type="gramStart"/>
      <w:r w:rsidRPr="00CA0ECB">
        <w:t>Имеются значительные запасы ванадия, висмута, мышьяка, германия, криолита, редких земель, апатитов, ювелирных и ювелирно-поделочных камней, известняков, магнезитов, строительных материалов и других полезных ископаемых.</w:t>
      </w:r>
      <w:proofErr w:type="gramEnd"/>
      <w:r w:rsidRPr="00CA0ECB">
        <w:t xml:space="preserve"> На территории края разведано 24 месторождения угля, в том числе высококачественные коксующиеся угли </w:t>
      </w:r>
      <w:proofErr w:type="spellStart"/>
      <w:r w:rsidRPr="00CA0ECB">
        <w:t>Апсатского</w:t>
      </w:r>
      <w:proofErr w:type="spellEnd"/>
      <w:r w:rsidRPr="00CA0ECB">
        <w:t xml:space="preserve"> месторождения в зоне Байкало-Амурской магистрали. Продукция горного производства (уголь, руды и концентраты золота, серебра, урана, молибдена, вольфрама) составляет почти половину промышленной продукции.</w:t>
      </w:r>
    </w:p>
    <w:p w:rsidR="00185F29" w:rsidRPr="00CA0ECB" w:rsidRDefault="00185F29" w:rsidP="00185F29">
      <w:pPr>
        <w:pStyle w:val="formattext"/>
        <w:shd w:val="clear" w:color="auto" w:fill="FFFFFF"/>
        <w:spacing w:before="0" w:beforeAutospacing="0" w:after="0" w:afterAutospacing="0"/>
        <w:ind w:firstLine="708"/>
        <w:jc w:val="both"/>
        <w:textAlignment w:val="baseline"/>
        <w:rPr>
          <w:spacing w:val="2"/>
          <w:sz w:val="28"/>
          <w:szCs w:val="28"/>
        </w:rPr>
      </w:pPr>
      <w:r w:rsidRPr="00CA0ECB">
        <w:rPr>
          <w:spacing w:val="2"/>
          <w:sz w:val="28"/>
          <w:szCs w:val="28"/>
        </w:rPr>
        <w:t xml:space="preserve">Вместе с тем динамика основных экологических показателей развития </w:t>
      </w:r>
      <w:r>
        <w:rPr>
          <w:spacing w:val="2"/>
          <w:sz w:val="28"/>
          <w:szCs w:val="28"/>
        </w:rPr>
        <w:t xml:space="preserve">края </w:t>
      </w:r>
      <w:r w:rsidRPr="00CA0ECB">
        <w:rPr>
          <w:spacing w:val="2"/>
          <w:sz w:val="28"/>
          <w:szCs w:val="28"/>
        </w:rPr>
        <w:t>показывает увеличение негативного воздействия на окружающую среду по суммарным выбросам в атмосферу от стационарных источников, объемам образования отходов, превышение предельно допустимых концентраций ряда опасных веще</w:t>
      </w:r>
      <w:proofErr w:type="gramStart"/>
      <w:r w:rsidRPr="00CA0ECB">
        <w:rPr>
          <w:spacing w:val="2"/>
          <w:sz w:val="28"/>
          <w:szCs w:val="28"/>
        </w:rPr>
        <w:t>ств в сбр</w:t>
      </w:r>
      <w:proofErr w:type="gramEnd"/>
      <w:r w:rsidRPr="00CA0ECB">
        <w:rPr>
          <w:spacing w:val="2"/>
          <w:sz w:val="28"/>
          <w:szCs w:val="28"/>
        </w:rPr>
        <w:t>асываемых сточных водах, сокращение видового биологического разнообразия.</w:t>
      </w:r>
    </w:p>
    <w:p w:rsidR="00185F29" w:rsidRPr="00CA0ECB" w:rsidRDefault="00185F29" w:rsidP="00185F29">
      <w:pPr>
        <w:widowControl w:val="0"/>
        <w:spacing w:after="0" w:line="240" w:lineRule="auto"/>
        <w:ind w:firstLine="708"/>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Основными видами антропогенного воздействия на природную среду, приводящими к ухудшению ее экологических характеристик, являются загрязнение компонентов биосферы выбросами вредных веществ в атмосферный воздух, сбросами в водные объекты и отходами производства и потребления.</w:t>
      </w:r>
    </w:p>
    <w:p w:rsidR="00185F29" w:rsidRPr="00CA0ECB" w:rsidRDefault="00185F29" w:rsidP="00185F29">
      <w:pPr>
        <w:widowControl w:val="0"/>
        <w:spacing w:after="0" w:line="240" w:lineRule="auto"/>
        <w:ind w:firstLine="708"/>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Уровень загрязнения атмосферного воздуха на территории края характеризуется как очень высокий, высокий и повышенный.</w:t>
      </w:r>
    </w:p>
    <w:p w:rsidR="00185F29" w:rsidRPr="00CA0ECB" w:rsidRDefault="00185F29" w:rsidP="00185F29">
      <w:pPr>
        <w:widowControl w:val="0"/>
        <w:spacing w:after="0" w:line="240" w:lineRule="auto"/>
        <w:ind w:firstLine="708"/>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 xml:space="preserve">Результаты наблюдений свидетельствуют о том, что уровень загрязнения воздушного бассейна городов на территории края продолжает оставаться довольно высоким. </w:t>
      </w:r>
    </w:p>
    <w:p w:rsidR="00185F29" w:rsidRPr="00CA0ECB" w:rsidRDefault="00185F29" w:rsidP="00185F29">
      <w:pPr>
        <w:pStyle w:val="formattext"/>
        <w:shd w:val="clear" w:color="auto" w:fill="FFFFFF"/>
        <w:spacing w:before="0" w:beforeAutospacing="0" w:after="0" w:afterAutospacing="0"/>
        <w:ind w:firstLine="708"/>
        <w:jc w:val="both"/>
        <w:textAlignment w:val="baseline"/>
        <w:rPr>
          <w:sz w:val="28"/>
          <w:szCs w:val="28"/>
        </w:rPr>
      </w:pPr>
      <w:r w:rsidRPr="00CA0ECB">
        <w:rPr>
          <w:sz w:val="28"/>
          <w:szCs w:val="28"/>
        </w:rPr>
        <w:t>Анализ загрязненности атмосферного воздуха по сезонам года показывает, что наиболее высокие уровни загрязненности постоянно отмечаются в осенне-зимний период. Это обусловлено как особенностями отопительного сезона, так и климатическими и географическими особенностями местности. Господствующий в зимнее время антициклон обусловливает штилевую или со слабыми ветрами погоду, в результате чего создаются неблагоприятные метеорологические условия.</w:t>
      </w:r>
    </w:p>
    <w:p w:rsidR="00185F29" w:rsidRPr="00CA0ECB" w:rsidRDefault="00185F29" w:rsidP="00185F29">
      <w:pPr>
        <w:widowControl w:val="0"/>
        <w:spacing w:after="0" w:line="240" w:lineRule="auto"/>
        <w:ind w:firstLine="708"/>
        <w:jc w:val="both"/>
        <w:rPr>
          <w:rFonts w:ascii="Times New Roman" w:eastAsia="Times New Roman" w:hAnsi="Times New Roman"/>
          <w:sz w:val="28"/>
          <w:szCs w:val="28"/>
          <w:lang w:eastAsia="ru-RU"/>
        </w:rPr>
      </w:pPr>
      <w:proofErr w:type="gramStart"/>
      <w:r w:rsidRPr="00CA0ECB">
        <w:rPr>
          <w:rFonts w:ascii="Times New Roman" w:eastAsia="Times New Roman" w:hAnsi="Times New Roman"/>
          <w:sz w:val="28"/>
          <w:szCs w:val="28"/>
          <w:lang w:eastAsia="ru-RU"/>
        </w:rPr>
        <w:t>Из числа проверенных Управлением Федеральной службы по надзору в сфере природопользования по Забайкальскому краю за последние годы</w:t>
      </w:r>
      <w:proofErr w:type="gramEnd"/>
      <w:r w:rsidRPr="00CA0ECB">
        <w:rPr>
          <w:rFonts w:ascii="Times New Roman" w:eastAsia="Times New Roman" w:hAnsi="Times New Roman"/>
          <w:sz w:val="28"/>
          <w:szCs w:val="28"/>
          <w:lang w:eastAsia="ru-RU"/>
        </w:rPr>
        <w:t xml:space="preserve"> </w:t>
      </w:r>
      <w:r w:rsidRPr="00CA0ECB">
        <w:rPr>
          <w:rFonts w:ascii="Times New Roman" w:eastAsia="Times New Roman" w:hAnsi="Times New Roman"/>
          <w:sz w:val="28"/>
          <w:szCs w:val="28"/>
          <w:lang w:eastAsia="ru-RU"/>
        </w:rPr>
        <w:lastRenderedPageBreak/>
        <w:t xml:space="preserve">предприятий и организаций, имеющих стационарные источники выбросов, произошло сокращение выбросов вследствие установки установок по очистке газов и применения современных технологий очистки. Кроме того, общее сокращение выбросов вредных веществ в атмосферный воздух связано с уменьшением числа мелких котельных в городах на территории края (например, города Чита, Шилка и др.) и строительством крупных котельных, на которых используется современное оборудование.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Географическое положение </w:t>
      </w:r>
      <w:r>
        <w:rPr>
          <w:rFonts w:ascii="Times New Roman" w:hAnsi="Times New Roman"/>
          <w:sz w:val="28"/>
          <w:szCs w:val="28"/>
        </w:rPr>
        <w:t>края</w:t>
      </w:r>
      <w:r w:rsidRPr="00CA0ECB">
        <w:rPr>
          <w:rFonts w:ascii="Times New Roman" w:hAnsi="Times New Roman"/>
          <w:sz w:val="28"/>
          <w:szCs w:val="28"/>
        </w:rPr>
        <w:t xml:space="preserve"> позволяет поддерживать торговые отношения с рядом зарубежных стран, республиками и областями.</w:t>
      </w:r>
    </w:p>
    <w:p w:rsidR="00185F29" w:rsidRPr="00CA0ECB"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На юге и юго-востоке края</w:t>
      </w:r>
      <w:r w:rsidRPr="00CA0ECB">
        <w:rPr>
          <w:rFonts w:ascii="Times New Roman" w:hAnsi="Times New Roman"/>
          <w:sz w:val="28"/>
          <w:szCs w:val="28"/>
        </w:rPr>
        <w:t xml:space="preserve"> граничит с Монголией, Китаем, на западе – с Республикой Бурятия, на севере – с Иркутской областью и Республикой Саха (Якутия), на востоке – с Амурской областью.</w:t>
      </w:r>
    </w:p>
    <w:p w:rsidR="00185F29" w:rsidRPr="00CA0ECB" w:rsidRDefault="00185F29" w:rsidP="00185F29">
      <w:pPr>
        <w:pStyle w:val="afc"/>
        <w:spacing w:after="0" w:line="240" w:lineRule="auto"/>
        <w:ind w:left="0" w:firstLine="708"/>
        <w:jc w:val="both"/>
        <w:rPr>
          <w:rFonts w:ascii="Times New Roman" w:hAnsi="Times New Roman"/>
          <w:sz w:val="28"/>
          <w:szCs w:val="28"/>
        </w:rPr>
      </w:pPr>
      <w:r w:rsidRPr="00CA0ECB">
        <w:rPr>
          <w:rFonts w:ascii="Times New Roman" w:hAnsi="Times New Roman"/>
          <w:sz w:val="28"/>
          <w:szCs w:val="28"/>
        </w:rPr>
        <w:t>В крае</w:t>
      </w:r>
      <w:r>
        <w:rPr>
          <w:rFonts w:ascii="Times New Roman" w:hAnsi="Times New Roman"/>
          <w:sz w:val="28"/>
          <w:szCs w:val="28"/>
        </w:rPr>
        <w:t xml:space="preserve"> имеются административные районы: </w:t>
      </w:r>
      <w:proofErr w:type="spellStart"/>
      <w:r>
        <w:rPr>
          <w:rFonts w:ascii="Times New Roman" w:hAnsi="Times New Roman"/>
          <w:sz w:val="28"/>
          <w:szCs w:val="28"/>
        </w:rPr>
        <w:t>Каларский</w:t>
      </w:r>
      <w:proofErr w:type="spellEnd"/>
      <w:r>
        <w:rPr>
          <w:rFonts w:ascii="Times New Roman" w:hAnsi="Times New Roman"/>
          <w:sz w:val="28"/>
          <w:szCs w:val="28"/>
        </w:rPr>
        <w:t xml:space="preserve"> район, </w:t>
      </w:r>
      <w:proofErr w:type="spellStart"/>
      <w:r w:rsidRPr="00CA0ECB">
        <w:rPr>
          <w:rFonts w:ascii="Times New Roman" w:hAnsi="Times New Roman"/>
          <w:sz w:val="28"/>
          <w:szCs w:val="28"/>
        </w:rPr>
        <w:t>Тунгиро-Олёкминский</w:t>
      </w:r>
      <w:proofErr w:type="spellEnd"/>
      <w:r>
        <w:rPr>
          <w:rFonts w:ascii="Times New Roman" w:hAnsi="Times New Roman"/>
          <w:sz w:val="28"/>
          <w:szCs w:val="28"/>
        </w:rPr>
        <w:t xml:space="preserve"> район</w:t>
      </w:r>
      <w:r w:rsidRPr="00CA0ECB">
        <w:rPr>
          <w:rFonts w:ascii="Times New Roman" w:hAnsi="Times New Roman"/>
          <w:sz w:val="28"/>
          <w:szCs w:val="28"/>
        </w:rPr>
        <w:t xml:space="preserve">, </w:t>
      </w:r>
      <w:proofErr w:type="spellStart"/>
      <w:r w:rsidRPr="00CA0ECB">
        <w:rPr>
          <w:rFonts w:ascii="Times New Roman" w:hAnsi="Times New Roman"/>
          <w:sz w:val="28"/>
          <w:szCs w:val="28"/>
        </w:rPr>
        <w:t>Тунгокоченский</w:t>
      </w:r>
      <w:proofErr w:type="spellEnd"/>
      <w:r w:rsidRPr="00CA0ECB">
        <w:rPr>
          <w:rFonts w:ascii="Times New Roman" w:hAnsi="Times New Roman"/>
          <w:sz w:val="28"/>
          <w:szCs w:val="28"/>
        </w:rPr>
        <w:t xml:space="preserve"> район приравненные к территории Крайнего Севера, которые занимают площадь 151,0 тыс. кв. км </w:t>
      </w:r>
      <w:r w:rsidR="00476162">
        <w:rPr>
          <w:rFonts w:ascii="Times New Roman" w:hAnsi="Times New Roman"/>
          <w:sz w:val="28"/>
          <w:szCs w:val="28"/>
        </w:rPr>
        <w:br/>
      </w:r>
      <w:r w:rsidRPr="00CA0ECB">
        <w:rPr>
          <w:rFonts w:ascii="Times New Roman" w:hAnsi="Times New Roman"/>
          <w:sz w:val="28"/>
          <w:szCs w:val="28"/>
        </w:rPr>
        <w:t xml:space="preserve">(35 % территории </w:t>
      </w:r>
      <w:r>
        <w:rPr>
          <w:rFonts w:ascii="Times New Roman" w:hAnsi="Times New Roman"/>
          <w:sz w:val="28"/>
          <w:szCs w:val="28"/>
        </w:rPr>
        <w:t>края</w:t>
      </w:r>
      <w:r w:rsidRPr="00CA0ECB">
        <w:rPr>
          <w:rFonts w:ascii="Times New Roman" w:hAnsi="Times New Roman"/>
          <w:sz w:val="28"/>
          <w:szCs w:val="28"/>
        </w:rPr>
        <w:t xml:space="preserve">). Доступ в ряд населенных пунктов этих районов возможен  только авиационным транспортом.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Основные отрасли промышленности: электроэнергетика, топливная, пищевая, цветная металлургия и металлообработка.</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Следует отметить исторически сложившуюся с </w:t>
      </w:r>
      <w:r w:rsidRPr="00CA0ECB">
        <w:rPr>
          <w:rFonts w:ascii="Times New Roman" w:hAnsi="Times New Roman"/>
          <w:sz w:val="28"/>
          <w:szCs w:val="28"/>
          <w:lang w:val="en-US"/>
        </w:rPr>
        <w:t>XVIII</w:t>
      </w:r>
      <w:r w:rsidRPr="00CA0ECB">
        <w:rPr>
          <w:rFonts w:ascii="Times New Roman" w:hAnsi="Times New Roman"/>
          <w:sz w:val="28"/>
          <w:szCs w:val="28"/>
        </w:rPr>
        <w:t xml:space="preserve"> века горнодобывающую промышленность, на предприятиях которой ведется добыча и обогащ</w:t>
      </w:r>
      <w:r>
        <w:rPr>
          <w:rFonts w:ascii="Times New Roman" w:hAnsi="Times New Roman"/>
          <w:sz w:val="28"/>
          <w:szCs w:val="28"/>
        </w:rPr>
        <w:t xml:space="preserve">ение руд. </w:t>
      </w:r>
      <w:proofErr w:type="gramStart"/>
      <w:r>
        <w:rPr>
          <w:rFonts w:ascii="Times New Roman" w:hAnsi="Times New Roman"/>
          <w:sz w:val="28"/>
          <w:szCs w:val="28"/>
        </w:rPr>
        <w:t>Полезные ископаемые края</w:t>
      </w:r>
      <w:r w:rsidRPr="00CA0ECB">
        <w:rPr>
          <w:rFonts w:ascii="Times New Roman" w:hAnsi="Times New Roman"/>
          <w:sz w:val="28"/>
          <w:szCs w:val="28"/>
        </w:rPr>
        <w:t xml:space="preserve"> представлены месторождениями различных руд – свинца, цинка, меди, редких металлов, золота, урана, железа (с титаном и ванадием).</w:t>
      </w:r>
      <w:proofErr w:type="gramEnd"/>
      <w:r w:rsidRPr="00CA0ECB">
        <w:rPr>
          <w:rFonts w:ascii="Times New Roman" w:hAnsi="Times New Roman"/>
          <w:sz w:val="28"/>
          <w:szCs w:val="28"/>
        </w:rPr>
        <w:t xml:space="preserve"> Забайкалье имеет огромные площади лесов с солидным запасом деловой древесины, а по количеству минеральных вод уступает только Кавказу, на территории края насчитывается 400 минеральных источников.</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Транспортная система Забайкалья охватывает 2,4 тыс. км железнодорожных путей, 9,6 тыс. км автомобильных дорог с твердым покрытием.</w:t>
      </w:r>
    </w:p>
    <w:p w:rsidR="00185F29" w:rsidRPr="00CA0ECB" w:rsidRDefault="00185F29" w:rsidP="00185F29">
      <w:pPr>
        <w:pStyle w:val="afc"/>
        <w:spacing w:after="0" w:line="240" w:lineRule="auto"/>
        <w:ind w:left="0" w:firstLine="708"/>
        <w:jc w:val="both"/>
        <w:rPr>
          <w:rFonts w:ascii="Times New Roman" w:hAnsi="Times New Roman"/>
          <w:sz w:val="28"/>
          <w:szCs w:val="28"/>
        </w:rPr>
      </w:pPr>
      <w:r w:rsidRPr="00CA0ECB">
        <w:rPr>
          <w:rFonts w:ascii="Times New Roman" w:hAnsi="Times New Roman"/>
          <w:sz w:val="28"/>
          <w:szCs w:val="28"/>
        </w:rPr>
        <w:t>Численность постоянного населения на 1 января 202</w:t>
      </w:r>
      <w:r>
        <w:rPr>
          <w:rFonts w:ascii="Times New Roman" w:hAnsi="Times New Roman"/>
          <w:sz w:val="28"/>
          <w:szCs w:val="28"/>
        </w:rPr>
        <w:t>3</w:t>
      </w:r>
      <w:r w:rsidRPr="00CA0ECB">
        <w:rPr>
          <w:rFonts w:ascii="Times New Roman" w:hAnsi="Times New Roman"/>
          <w:sz w:val="28"/>
          <w:szCs w:val="28"/>
        </w:rPr>
        <w:t xml:space="preserve"> г. – </w:t>
      </w:r>
      <w:r>
        <w:rPr>
          <w:rFonts w:ascii="Times New Roman" w:hAnsi="Times New Roman"/>
          <w:sz w:val="28"/>
          <w:szCs w:val="28"/>
        </w:rPr>
        <w:t>992429</w:t>
      </w:r>
      <w:r w:rsidRPr="00CA0ECB">
        <w:rPr>
          <w:rFonts w:ascii="Times New Roman" w:hAnsi="Times New Roman"/>
          <w:sz w:val="28"/>
          <w:szCs w:val="28"/>
        </w:rPr>
        <w:t xml:space="preserve"> тыс. человек, </w:t>
      </w:r>
      <w:r w:rsidRPr="00D91040">
        <w:rPr>
          <w:rFonts w:ascii="Times New Roman" w:hAnsi="Times New Roman"/>
          <w:sz w:val="28"/>
          <w:szCs w:val="28"/>
        </w:rPr>
        <w:t xml:space="preserve">в том числе взрослое население – </w:t>
      </w:r>
      <w:r w:rsidRPr="00D91040">
        <w:rPr>
          <w:rFonts w:ascii="Times New Roman" w:hAnsi="Times New Roman"/>
          <w:sz w:val="28"/>
          <w:szCs w:val="28"/>
          <w:lang w:eastAsia="zh-CN"/>
        </w:rPr>
        <w:t xml:space="preserve">749330 </w:t>
      </w:r>
      <w:r w:rsidRPr="00D91040">
        <w:rPr>
          <w:rFonts w:ascii="Times New Roman" w:hAnsi="Times New Roman"/>
          <w:sz w:val="28"/>
          <w:szCs w:val="28"/>
        </w:rPr>
        <w:t xml:space="preserve">человек. Плотность населения – 1,3 человека на 1 кв. км, что в 3,6 раза ниже, чем по России </w:t>
      </w:r>
      <w:r w:rsidR="00476162">
        <w:rPr>
          <w:rFonts w:ascii="Times New Roman" w:hAnsi="Times New Roman"/>
          <w:sz w:val="28"/>
          <w:szCs w:val="28"/>
        </w:rPr>
        <w:br/>
      </w:r>
      <w:r w:rsidRPr="00D91040">
        <w:rPr>
          <w:rFonts w:ascii="Times New Roman" w:hAnsi="Times New Roman"/>
          <w:sz w:val="28"/>
          <w:szCs w:val="28"/>
        </w:rPr>
        <w:t>(8,6 человека).</w:t>
      </w:r>
      <w:r w:rsidRPr="00546468">
        <w:rPr>
          <w:rFonts w:ascii="Times New Roman" w:hAnsi="Times New Roman"/>
          <w:i/>
          <w:sz w:val="28"/>
          <w:szCs w:val="28"/>
        </w:rPr>
        <w:t xml:space="preserve"> </w:t>
      </w:r>
      <w:r w:rsidRPr="00CA0ECB">
        <w:rPr>
          <w:rFonts w:ascii="Times New Roman" w:hAnsi="Times New Roman"/>
          <w:sz w:val="28"/>
          <w:szCs w:val="28"/>
        </w:rPr>
        <w:t>В крае проживает 90,0 % русского населения, буряты – 7 %, украинцы – 0,5 %, армяне – 0,3 %, азербайджанцы – 0,3 %, киргизы – 0,2 %, белорусы – 0,2 %, узбеки – 0,2 %, эвенки – 0,1 %.</w:t>
      </w:r>
    </w:p>
    <w:p w:rsidR="00185F29" w:rsidRPr="00CA0ECB" w:rsidRDefault="00185F29" w:rsidP="00185F29">
      <w:pPr>
        <w:pStyle w:val="31"/>
        <w:spacing w:line="240" w:lineRule="auto"/>
        <w:ind w:firstLine="708"/>
        <w:jc w:val="both"/>
      </w:pPr>
      <w:r w:rsidRPr="00CA0ECB">
        <w:t xml:space="preserve">На территории 3 районов, приравненных к районам Крайнего Севера, плотность населения составляет 0,3 человек на кв. км. </w:t>
      </w:r>
    </w:p>
    <w:p w:rsidR="00185F29" w:rsidRPr="00CA0ECB" w:rsidRDefault="00185F29" w:rsidP="00185F29">
      <w:pPr>
        <w:pStyle w:val="afc"/>
        <w:spacing w:after="0" w:line="240" w:lineRule="auto"/>
        <w:ind w:left="0" w:firstLine="708"/>
        <w:jc w:val="both"/>
        <w:rPr>
          <w:rFonts w:ascii="Times New Roman" w:hAnsi="Times New Roman"/>
          <w:sz w:val="28"/>
          <w:szCs w:val="28"/>
        </w:rPr>
      </w:pPr>
      <w:r w:rsidRPr="00CA0ECB">
        <w:rPr>
          <w:rFonts w:ascii="Times New Roman" w:hAnsi="Times New Roman"/>
          <w:sz w:val="28"/>
          <w:szCs w:val="28"/>
        </w:rPr>
        <w:t>Наряду с изменениями количественного состава, наблюдаются резкие изменения в половозрастной структуре населения края. В 2012 г</w:t>
      </w:r>
      <w:r w:rsidR="00476162">
        <w:rPr>
          <w:rFonts w:ascii="Times New Roman" w:hAnsi="Times New Roman"/>
          <w:sz w:val="28"/>
          <w:szCs w:val="28"/>
        </w:rPr>
        <w:t>оду</w:t>
      </w:r>
      <w:r w:rsidRPr="00CA0ECB">
        <w:rPr>
          <w:rFonts w:ascii="Times New Roman" w:hAnsi="Times New Roman"/>
          <w:sz w:val="28"/>
          <w:szCs w:val="28"/>
        </w:rPr>
        <w:t xml:space="preserve"> зарегистрировано самое низкое количество детей 0-17 лет. </w:t>
      </w:r>
      <w:r w:rsidR="00476162">
        <w:rPr>
          <w:rFonts w:ascii="Times New Roman" w:hAnsi="Times New Roman"/>
          <w:sz w:val="28"/>
          <w:szCs w:val="28"/>
        </w:rPr>
        <w:br/>
      </w:r>
      <w:r w:rsidRPr="00CA0ECB">
        <w:rPr>
          <w:rFonts w:ascii="Times New Roman" w:hAnsi="Times New Roman"/>
          <w:sz w:val="28"/>
          <w:szCs w:val="28"/>
        </w:rPr>
        <w:t>При этом с 201</w:t>
      </w:r>
      <w:r>
        <w:rPr>
          <w:rFonts w:ascii="Times New Roman" w:hAnsi="Times New Roman"/>
          <w:sz w:val="28"/>
          <w:szCs w:val="28"/>
        </w:rPr>
        <w:t>4</w:t>
      </w:r>
      <w:r w:rsidRPr="00CA0ECB">
        <w:rPr>
          <w:rFonts w:ascii="Times New Roman" w:hAnsi="Times New Roman"/>
          <w:sz w:val="28"/>
          <w:szCs w:val="28"/>
        </w:rPr>
        <w:t xml:space="preserve"> г. отмечается превышение численности пожилых людей по сравнению с детским населением, и этот разрыв продолжает увеличиваться (таблица 1).</w:t>
      </w:r>
    </w:p>
    <w:p w:rsidR="00185F29" w:rsidRPr="00CA0ECB" w:rsidRDefault="00185F29" w:rsidP="00185F29">
      <w:pPr>
        <w:pStyle w:val="afc"/>
        <w:spacing w:after="0" w:line="240" w:lineRule="auto"/>
        <w:ind w:left="0" w:firstLine="708"/>
        <w:jc w:val="both"/>
        <w:rPr>
          <w:rFonts w:ascii="Times New Roman" w:hAnsi="Times New Roman"/>
          <w:sz w:val="28"/>
          <w:szCs w:val="28"/>
        </w:rPr>
      </w:pPr>
    </w:p>
    <w:p w:rsidR="00185F29" w:rsidRPr="000A58E4" w:rsidRDefault="00185F29" w:rsidP="00185F29">
      <w:pPr>
        <w:pStyle w:val="31"/>
        <w:spacing w:line="240" w:lineRule="auto"/>
        <w:rPr>
          <w:szCs w:val="24"/>
          <w:lang w:eastAsia="zh-CN"/>
        </w:rPr>
      </w:pPr>
      <w:r w:rsidRPr="000A58E4">
        <w:rPr>
          <w:szCs w:val="24"/>
          <w:lang w:eastAsia="zh-CN"/>
        </w:rPr>
        <w:lastRenderedPageBreak/>
        <w:t>Таблица 1</w:t>
      </w:r>
    </w:p>
    <w:p w:rsidR="00185F29" w:rsidRPr="00BF1CB0" w:rsidRDefault="00185F29" w:rsidP="00185F29">
      <w:pPr>
        <w:pStyle w:val="31"/>
        <w:spacing w:line="240" w:lineRule="auto"/>
        <w:jc w:val="center"/>
        <w:rPr>
          <w:b/>
          <w:szCs w:val="24"/>
          <w:lang w:eastAsia="zh-CN"/>
        </w:rPr>
      </w:pPr>
      <w:r w:rsidRPr="00BF1CB0">
        <w:rPr>
          <w:b/>
          <w:szCs w:val="24"/>
          <w:lang w:eastAsia="zh-CN"/>
        </w:rPr>
        <w:t>Динамика численности населения края 2014 – 2023 гг.</w:t>
      </w:r>
    </w:p>
    <w:p w:rsidR="00185F29" w:rsidRPr="00BF1CB0" w:rsidRDefault="00185F29" w:rsidP="00185F29">
      <w:pPr>
        <w:pStyle w:val="31"/>
        <w:spacing w:line="240" w:lineRule="auto"/>
        <w:jc w:val="center"/>
        <w:rPr>
          <w:b/>
          <w:szCs w:val="24"/>
          <w:lang w:eastAsia="zh-CN"/>
        </w:rPr>
      </w:pPr>
    </w:p>
    <w:tbl>
      <w:tblPr>
        <w:tblW w:w="97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46"/>
        <w:gridCol w:w="846"/>
        <w:gridCol w:w="846"/>
        <w:gridCol w:w="846"/>
        <w:gridCol w:w="846"/>
        <w:gridCol w:w="846"/>
        <w:gridCol w:w="846"/>
        <w:gridCol w:w="846"/>
        <w:gridCol w:w="846"/>
        <w:gridCol w:w="846"/>
      </w:tblGrid>
      <w:tr w:rsidR="00185F29" w:rsidRPr="00BF1CB0" w:rsidTr="00C05E5A">
        <w:tc>
          <w:tcPr>
            <w:tcW w:w="1277" w:type="dxa"/>
            <w:vMerge w:val="restart"/>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Население</w:t>
            </w:r>
          </w:p>
        </w:tc>
        <w:tc>
          <w:tcPr>
            <w:tcW w:w="8460" w:type="dxa"/>
            <w:gridSpan w:val="10"/>
          </w:tcPr>
          <w:p w:rsidR="00185F29" w:rsidRPr="00BF1CB0" w:rsidRDefault="00185F29" w:rsidP="00C05E5A">
            <w:pPr>
              <w:pStyle w:val="31"/>
              <w:spacing w:line="240" w:lineRule="auto"/>
              <w:jc w:val="center"/>
              <w:rPr>
                <w:b/>
                <w:sz w:val="24"/>
                <w:szCs w:val="24"/>
                <w:lang w:eastAsia="zh-CN"/>
              </w:rPr>
            </w:pPr>
            <w:r w:rsidRPr="00BF1CB0">
              <w:rPr>
                <w:b/>
                <w:sz w:val="24"/>
                <w:szCs w:val="24"/>
              </w:rPr>
              <w:t>Период, г</w:t>
            </w:r>
            <w:r w:rsidRPr="00BF1CB0">
              <w:rPr>
                <w:b/>
                <w:sz w:val="24"/>
                <w:szCs w:val="24"/>
                <w:lang w:eastAsia="zh-CN"/>
              </w:rPr>
              <w:t>од</w:t>
            </w:r>
          </w:p>
        </w:tc>
      </w:tr>
      <w:tr w:rsidR="00185F29" w:rsidRPr="00BF1CB0" w:rsidTr="00C05E5A">
        <w:tc>
          <w:tcPr>
            <w:tcW w:w="1277" w:type="dxa"/>
            <w:vMerge/>
          </w:tcPr>
          <w:p w:rsidR="00185F29" w:rsidRPr="00BF1CB0" w:rsidRDefault="00185F29" w:rsidP="00C05E5A">
            <w:pPr>
              <w:pStyle w:val="31"/>
              <w:spacing w:line="240" w:lineRule="auto"/>
              <w:jc w:val="center"/>
              <w:rPr>
                <w:b/>
                <w:sz w:val="18"/>
                <w:szCs w:val="18"/>
                <w:lang w:eastAsia="zh-CN"/>
              </w:rPr>
            </w:pP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2014</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2015</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2016</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2017</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2018</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2019</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2020</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2021</w:t>
            </w:r>
          </w:p>
        </w:tc>
        <w:tc>
          <w:tcPr>
            <w:tcW w:w="846" w:type="dxa"/>
          </w:tcPr>
          <w:p w:rsidR="00185F29" w:rsidRPr="00BF1CB0" w:rsidRDefault="00185F29" w:rsidP="00C05E5A">
            <w:pPr>
              <w:pStyle w:val="31"/>
              <w:spacing w:line="240" w:lineRule="auto"/>
              <w:jc w:val="center"/>
              <w:rPr>
                <w:b/>
                <w:sz w:val="18"/>
                <w:szCs w:val="18"/>
                <w:lang w:eastAsia="zh-CN"/>
              </w:rPr>
            </w:pPr>
            <w:r w:rsidRPr="00BF1CB0">
              <w:rPr>
                <w:b/>
                <w:sz w:val="18"/>
                <w:szCs w:val="18"/>
                <w:lang w:eastAsia="zh-CN"/>
              </w:rPr>
              <w:t>2022</w:t>
            </w:r>
          </w:p>
        </w:tc>
        <w:tc>
          <w:tcPr>
            <w:tcW w:w="846" w:type="dxa"/>
          </w:tcPr>
          <w:p w:rsidR="00185F29" w:rsidRPr="00BF1CB0" w:rsidRDefault="00185F29" w:rsidP="00C05E5A">
            <w:pPr>
              <w:pStyle w:val="31"/>
              <w:spacing w:line="240" w:lineRule="auto"/>
              <w:jc w:val="center"/>
              <w:rPr>
                <w:b/>
                <w:sz w:val="18"/>
                <w:szCs w:val="18"/>
                <w:lang w:eastAsia="zh-CN"/>
              </w:rPr>
            </w:pPr>
            <w:r>
              <w:rPr>
                <w:b/>
                <w:sz w:val="18"/>
                <w:szCs w:val="18"/>
                <w:lang w:eastAsia="zh-CN"/>
              </w:rPr>
              <w:t>2023</w:t>
            </w:r>
          </w:p>
        </w:tc>
      </w:tr>
      <w:tr w:rsidR="00185F29" w:rsidRPr="00BF1CB0" w:rsidTr="00C05E5A">
        <w:tc>
          <w:tcPr>
            <w:tcW w:w="1277" w:type="dxa"/>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 xml:space="preserve">Всего </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1090344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1087452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1083012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1078983</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1072806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1065785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1059700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1053485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1043467</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992429</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Дети 0-17 лет</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261823</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264950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267851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268897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269279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268500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267219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265337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262633</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243058</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Взрослое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828521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822502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815161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810086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803527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797285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792481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788148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780834</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749330</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Женское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568390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566524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564182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562010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558684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554805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551767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548620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543235</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524106</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Женщины 18-59 лет</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338160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331489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324959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319632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313315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307191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302064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297831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293691</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468323</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Женщины 60 лет и старше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102511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105887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108655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111284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114029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116709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119329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121406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121488</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286854</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Мужское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521954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520928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518830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516973</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514122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510980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507933</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504865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500232</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588089</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Мужчины 18-64 лет</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355248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350891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34589</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342164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337621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333477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329282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325935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322388</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301683</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Мужчины 65 лет и старше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57922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60390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62371</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64156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65937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67778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69435</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42976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43267</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42398</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Трудоспособное</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650222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639187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627342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617627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608072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600014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606574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601982</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592581</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588537</w:t>
            </w:r>
          </w:p>
        </w:tc>
      </w:tr>
      <w:tr w:rsidR="00185F29" w:rsidRPr="00BF1CB0" w:rsidTr="00C05E5A">
        <w:tc>
          <w:tcPr>
            <w:tcW w:w="1277" w:type="dxa"/>
          </w:tcPr>
          <w:p w:rsidR="00185F29" w:rsidRPr="00BF1CB0" w:rsidRDefault="00185F29" w:rsidP="00C05E5A">
            <w:pPr>
              <w:pStyle w:val="31"/>
              <w:spacing w:line="240" w:lineRule="auto"/>
              <w:jc w:val="both"/>
              <w:rPr>
                <w:sz w:val="18"/>
                <w:szCs w:val="18"/>
                <w:lang w:eastAsia="zh-CN"/>
              </w:rPr>
            </w:pPr>
            <w:r w:rsidRPr="00BF1CB0">
              <w:rPr>
                <w:sz w:val="18"/>
                <w:szCs w:val="18"/>
                <w:lang w:eastAsia="zh-CN"/>
              </w:rPr>
              <w:t xml:space="preserve">Старше трудоспособного возраста </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202644</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207907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212420</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216486</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219727</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222268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212033</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212858</w:t>
            </w:r>
          </w:p>
        </w:tc>
        <w:tc>
          <w:tcPr>
            <w:tcW w:w="846" w:type="dxa"/>
            <w:vAlign w:val="center"/>
          </w:tcPr>
          <w:p w:rsidR="00185F29" w:rsidRPr="00BF1CB0" w:rsidRDefault="00185F29" w:rsidP="00C05E5A">
            <w:pPr>
              <w:pStyle w:val="31"/>
              <w:spacing w:line="240" w:lineRule="auto"/>
              <w:jc w:val="center"/>
              <w:rPr>
                <w:sz w:val="18"/>
                <w:szCs w:val="18"/>
                <w:lang w:eastAsia="zh-CN"/>
              </w:rPr>
            </w:pPr>
            <w:r w:rsidRPr="00BF1CB0">
              <w:rPr>
                <w:sz w:val="18"/>
                <w:szCs w:val="18"/>
                <w:lang w:eastAsia="zh-CN"/>
              </w:rPr>
              <w:t>188253</w:t>
            </w:r>
          </w:p>
        </w:tc>
        <w:tc>
          <w:tcPr>
            <w:tcW w:w="846" w:type="dxa"/>
            <w:vAlign w:val="center"/>
          </w:tcPr>
          <w:p w:rsidR="00185F29" w:rsidRPr="00BF1CB0" w:rsidRDefault="00185F29" w:rsidP="00C05E5A">
            <w:pPr>
              <w:pStyle w:val="31"/>
              <w:spacing w:line="240" w:lineRule="auto"/>
              <w:jc w:val="center"/>
              <w:rPr>
                <w:sz w:val="18"/>
                <w:szCs w:val="18"/>
                <w:lang w:eastAsia="zh-CN"/>
              </w:rPr>
            </w:pPr>
            <w:r>
              <w:rPr>
                <w:sz w:val="18"/>
                <w:szCs w:val="18"/>
                <w:lang w:eastAsia="zh-CN"/>
              </w:rPr>
              <w:t>160793</w:t>
            </w:r>
          </w:p>
        </w:tc>
      </w:tr>
    </w:tbl>
    <w:p w:rsidR="00185F29" w:rsidRPr="00BF1CB0" w:rsidRDefault="00185F29" w:rsidP="00185F29">
      <w:pPr>
        <w:spacing w:after="0" w:line="240" w:lineRule="auto"/>
        <w:ind w:firstLine="708"/>
        <w:jc w:val="both"/>
        <w:rPr>
          <w:rFonts w:ascii="Times New Roman" w:hAnsi="Times New Roman"/>
          <w:sz w:val="28"/>
          <w:szCs w:val="28"/>
        </w:rPr>
      </w:pP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Численность населения за 10 лет (201</w:t>
      </w:r>
      <w:r>
        <w:rPr>
          <w:rFonts w:ascii="Times New Roman" w:hAnsi="Times New Roman"/>
          <w:sz w:val="28"/>
          <w:szCs w:val="28"/>
        </w:rPr>
        <w:t>4</w:t>
      </w:r>
      <w:r w:rsidRPr="000A58E4">
        <w:rPr>
          <w:rFonts w:ascii="Times New Roman" w:hAnsi="Times New Roman"/>
          <w:sz w:val="28"/>
          <w:szCs w:val="28"/>
        </w:rPr>
        <w:t xml:space="preserve">–2023 гг.) уменьшилась по краю на </w:t>
      </w:r>
      <w:r>
        <w:rPr>
          <w:rFonts w:ascii="Times New Roman" w:hAnsi="Times New Roman"/>
          <w:sz w:val="28"/>
          <w:szCs w:val="28"/>
        </w:rPr>
        <w:t>8</w:t>
      </w:r>
      <w:r w:rsidRPr="000A58E4">
        <w:rPr>
          <w:rFonts w:ascii="Times New Roman" w:hAnsi="Times New Roman"/>
          <w:sz w:val="28"/>
          <w:szCs w:val="28"/>
        </w:rPr>
        <w:t xml:space="preserve"> % (в 201</w:t>
      </w:r>
      <w:r>
        <w:rPr>
          <w:rFonts w:ascii="Times New Roman" w:hAnsi="Times New Roman"/>
          <w:sz w:val="28"/>
          <w:szCs w:val="28"/>
        </w:rPr>
        <w:t>4</w:t>
      </w:r>
      <w:r w:rsidRPr="000A58E4">
        <w:rPr>
          <w:rFonts w:ascii="Times New Roman" w:hAnsi="Times New Roman"/>
          <w:sz w:val="28"/>
          <w:szCs w:val="28"/>
        </w:rPr>
        <w:t xml:space="preserve"> г. – 1</w:t>
      </w:r>
      <w:r>
        <w:rPr>
          <w:rFonts w:ascii="Times New Roman" w:hAnsi="Times New Roman"/>
          <w:sz w:val="28"/>
          <w:szCs w:val="28"/>
        </w:rPr>
        <w:t>090344</w:t>
      </w:r>
      <w:r w:rsidRPr="000A58E4">
        <w:rPr>
          <w:rFonts w:ascii="Times New Roman" w:hAnsi="Times New Roman"/>
          <w:sz w:val="28"/>
          <w:szCs w:val="28"/>
        </w:rPr>
        <w:t xml:space="preserve"> человек, в 202</w:t>
      </w:r>
      <w:r>
        <w:rPr>
          <w:rFonts w:ascii="Times New Roman" w:hAnsi="Times New Roman"/>
          <w:sz w:val="28"/>
          <w:szCs w:val="28"/>
        </w:rPr>
        <w:t>3</w:t>
      </w:r>
      <w:r w:rsidRPr="000A58E4">
        <w:rPr>
          <w:rFonts w:ascii="Times New Roman" w:hAnsi="Times New Roman"/>
          <w:sz w:val="28"/>
          <w:szCs w:val="28"/>
        </w:rPr>
        <w:t xml:space="preserve"> г. – </w:t>
      </w:r>
      <w:r>
        <w:rPr>
          <w:rFonts w:ascii="Times New Roman" w:hAnsi="Times New Roman"/>
          <w:sz w:val="28"/>
          <w:szCs w:val="28"/>
        </w:rPr>
        <w:t>992429</w:t>
      </w:r>
      <w:r w:rsidRPr="000A58E4">
        <w:rPr>
          <w:rFonts w:ascii="Times New Roman" w:hAnsi="Times New Roman"/>
          <w:sz w:val="28"/>
          <w:szCs w:val="28"/>
        </w:rPr>
        <w:t xml:space="preserve"> человек).</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В течение 10 лет (201</w:t>
      </w:r>
      <w:r>
        <w:rPr>
          <w:rFonts w:ascii="Times New Roman" w:hAnsi="Times New Roman"/>
          <w:sz w:val="28"/>
          <w:szCs w:val="28"/>
        </w:rPr>
        <w:t>4</w:t>
      </w:r>
      <w:r w:rsidRPr="000A58E4">
        <w:rPr>
          <w:rFonts w:ascii="Times New Roman" w:hAnsi="Times New Roman"/>
          <w:sz w:val="28"/>
          <w:szCs w:val="28"/>
        </w:rPr>
        <w:t>–202</w:t>
      </w:r>
      <w:r>
        <w:rPr>
          <w:rFonts w:ascii="Times New Roman" w:hAnsi="Times New Roman"/>
          <w:sz w:val="28"/>
          <w:szCs w:val="28"/>
        </w:rPr>
        <w:t>3</w:t>
      </w:r>
      <w:r w:rsidRPr="000A58E4">
        <w:rPr>
          <w:rFonts w:ascii="Times New Roman" w:hAnsi="Times New Roman"/>
          <w:sz w:val="28"/>
          <w:szCs w:val="28"/>
        </w:rPr>
        <w:t xml:space="preserve"> гг.) численность детей в возрасте 0-17 лет </w:t>
      </w:r>
      <w:r>
        <w:rPr>
          <w:rFonts w:ascii="Times New Roman" w:hAnsi="Times New Roman"/>
          <w:sz w:val="28"/>
          <w:szCs w:val="28"/>
        </w:rPr>
        <w:t xml:space="preserve">уменьшилось </w:t>
      </w:r>
      <w:r w:rsidRPr="000A58E4">
        <w:rPr>
          <w:rFonts w:ascii="Times New Roman" w:hAnsi="Times New Roman"/>
          <w:sz w:val="28"/>
          <w:szCs w:val="28"/>
        </w:rPr>
        <w:t xml:space="preserve"> в крае</w:t>
      </w:r>
      <w:r>
        <w:rPr>
          <w:rFonts w:ascii="Times New Roman" w:hAnsi="Times New Roman"/>
          <w:sz w:val="28"/>
          <w:szCs w:val="28"/>
        </w:rPr>
        <w:t xml:space="preserve"> </w:t>
      </w:r>
      <w:r w:rsidRPr="000A58E4">
        <w:rPr>
          <w:rFonts w:ascii="Times New Roman" w:hAnsi="Times New Roman"/>
          <w:sz w:val="28"/>
          <w:szCs w:val="28"/>
        </w:rPr>
        <w:t xml:space="preserve">на </w:t>
      </w:r>
      <w:r>
        <w:rPr>
          <w:rFonts w:ascii="Times New Roman" w:hAnsi="Times New Roman"/>
          <w:sz w:val="28"/>
          <w:szCs w:val="28"/>
        </w:rPr>
        <w:t>7,2</w:t>
      </w:r>
      <w:r w:rsidRPr="000A58E4">
        <w:rPr>
          <w:rFonts w:ascii="Times New Roman" w:hAnsi="Times New Roman"/>
          <w:sz w:val="28"/>
          <w:szCs w:val="28"/>
        </w:rPr>
        <w:t xml:space="preserve"> %</w:t>
      </w:r>
      <w:r>
        <w:rPr>
          <w:rFonts w:ascii="Times New Roman" w:hAnsi="Times New Roman"/>
          <w:sz w:val="28"/>
          <w:szCs w:val="28"/>
        </w:rPr>
        <w:t xml:space="preserve"> (2014 г. – 261823 человека, в 2023 г. – 243058 человек)</w:t>
      </w:r>
      <w:r w:rsidRPr="000A58E4">
        <w:rPr>
          <w:rFonts w:ascii="Times New Roman" w:hAnsi="Times New Roman"/>
          <w:sz w:val="28"/>
          <w:szCs w:val="28"/>
        </w:rPr>
        <w:t>.</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Взрослое население уменьшилось за 10 лет (201</w:t>
      </w:r>
      <w:r>
        <w:rPr>
          <w:rFonts w:ascii="Times New Roman" w:hAnsi="Times New Roman"/>
          <w:sz w:val="28"/>
          <w:szCs w:val="28"/>
        </w:rPr>
        <w:t>4</w:t>
      </w:r>
      <w:r w:rsidRPr="000A58E4">
        <w:rPr>
          <w:rFonts w:ascii="Times New Roman" w:hAnsi="Times New Roman"/>
          <w:sz w:val="28"/>
          <w:szCs w:val="28"/>
        </w:rPr>
        <w:t>–202</w:t>
      </w:r>
      <w:r>
        <w:rPr>
          <w:rFonts w:ascii="Times New Roman" w:hAnsi="Times New Roman"/>
          <w:sz w:val="28"/>
          <w:szCs w:val="28"/>
        </w:rPr>
        <w:t>3</w:t>
      </w:r>
      <w:r w:rsidRPr="000A58E4">
        <w:rPr>
          <w:rFonts w:ascii="Times New Roman" w:hAnsi="Times New Roman"/>
          <w:sz w:val="28"/>
          <w:szCs w:val="28"/>
        </w:rPr>
        <w:t xml:space="preserve"> гг.) на </w:t>
      </w:r>
      <w:r>
        <w:rPr>
          <w:rFonts w:ascii="Times New Roman" w:hAnsi="Times New Roman"/>
          <w:sz w:val="28"/>
          <w:szCs w:val="28"/>
        </w:rPr>
        <w:t>9,6</w:t>
      </w:r>
      <w:r w:rsidRPr="000A58E4">
        <w:rPr>
          <w:rFonts w:ascii="Times New Roman" w:hAnsi="Times New Roman"/>
          <w:sz w:val="28"/>
          <w:szCs w:val="28"/>
        </w:rPr>
        <w:t xml:space="preserve"> % </w:t>
      </w:r>
      <w:r w:rsidR="0085331F">
        <w:rPr>
          <w:rFonts w:ascii="Times New Roman" w:hAnsi="Times New Roman"/>
          <w:sz w:val="28"/>
          <w:szCs w:val="28"/>
        </w:rPr>
        <w:br/>
      </w:r>
      <w:r w:rsidRPr="000A58E4">
        <w:rPr>
          <w:rFonts w:ascii="Times New Roman" w:hAnsi="Times New Roman"/>
          <w:sz w:val="28"/>
          <w:szCs w:val="28"/>
        </w:rPr>
        <w:t>(в 201</w:t>
      </w:r>
      <w:r>
        <w:rPr>
          <w:rFonts w:ascii="Times New Roman" w:hAnsi="Times New Roman"/>
          <w:sz w:val="28"/>
          <w:szCs w:val="28"/>
        </w:rPr>
        <w:t>4</w:t>
      </w:r>
      <w:r w:rsidRPr="000A58E4">
        <w:rPr>
          <w:rFonts w:ascii="Times New Roman" w:hAnsi="Times New Roman"/>
          <w:sz w:val="28"/>
          <w:szCs w:val="28"/>
        </w:rPr>
        <w:t xml:space="preserve"> г. – </w:t>
      </w:r>
      <w:r>
        <w:rPr>
          <w:rFonts w:ascii="Times New Roman" w:hAnsi="Times New Roman"/>
          <w:sz w:val="28"/>
          <w:szCs w:val="28"/>
        </w:rPr>
        <w:t>828521</w:t>
      </w:r>
      <w:r w:rsidRPr="000A58E4">
        <w:rPr>
          <w:rFonts w:ascii="Times New Roman" w:hAnsi="Times New Roman"/>
          <w:sz w:val="28"/>
          <w:szCs w:val="28"/>
        </w:rPr>
        <w:t xml:space="preserve"> человека, в 202</w:t>
      </w:r>
      <w:r>
        <w:rPr>
          <w:rFonts w:ascii="Times New Roman" w:hAnsi="Times New Roman"/>
          <w:sz w:val="28"/>
          <w:szCs w:val="28"/>
        </w:rPr>
        <w:t>3</w:t>
      </w:r>
      <w:r w:rsidRPr="000A58E4">
        <w:rPr>
          <w:rFonts w:ascii="Times New Roman" w:hAnsi="Times New Roman"/>
          <w:sz w:val="28"/>
          <w:szCs w:val="28"/>
        </w:rPr>
        <w:t xml:space="preserve"> г. – </w:t>
      </w:r>
      <w:r>
        <w:rPr>
          <w:rFonts w:ascii="Times New Roman" w:hAnsi="Times New Roman"/>
          <w:sz w:val="28"/>
          <w:szCs w:val="28"/>
        </w:rPr>
        <w:t>749330</w:t>
      </w:r>
      <w:r w:rsidRPr="000A58E4">
        <w:rPr>
          <w:rFonts w:ascii="Times New Roman" w:hAnsi="Times New Roman"/>
          <w:sz w:val="28"/>
          <w:szCs w:val="28"/>
        </w:rPr>
        <w:t xml:space="preserve"> человек).</w:t>
      </w:r>
    </w:p>
    <w:p w:rsidR="00185F29"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Женское население уменьшилось</w:t>
      </w:r>
      <w:r w:rsidR="0085331F">
        <w:rPr>
          <w:rFonts w:ascii="Times New Roman" w:hAnsi="Times New Roman"/>
          <w:sz w:val="28"/>
          <w:szCs w:val="28"/>
        </w:rPr>
        <w:t xml:space="preserve"> </w:t>
      </w:r>
      <w:r>
        <w:rPr>
          <w:rFonts w:ascii="Times New Roman" w:hAnsi="Times New Roman"/>
          <w:sz w:val="28"/>
          <w:szCs w:val="28"/>
        </w:rPr>
        <w:t xml:space="preserve">за 10 лет (2014 – 2023 гг.) на 7,8% </w:t>
      </w:r>
      <w:r w:rsidR="0085331F">
        <w:rPr>
          <w:rFonts w:ascii="Times New Roman" w:hAnsi="Times New Roman"/>
          <w:sz w:val="28"/>
          <w:szCs w:val="28"/>
        </w:rPr>
        <w:br/>
      </w:r>
      <w:r>
        <w:rPr>
          <w:rFonts w:ascii="Times New Roman" w:hAnsi="Times New Roman"/>
          <w:sz w:val="28"/>
          <w:szCs w:val="28"/>
        </w:rPr>
        <w:t>(в 2014 г. – 568390 человек, в 2023 г. – 524106 человек)</w:t>
      </w:r>
      <w:r w:rsidRPr="000A58E4">
        <w:rPr>
          <w:rFonts w:ascii="Times New Roman" w:hAnsi="Times New Roman"/>
          <w:sz w:val="28"/>
          <w:szCs w:val="28"/>
        </w:rPr>
        <w:t>.</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Важно отметить, что удельный вес женщин старше 6</w:t>
      </w:r>
      <w:r>
        <w:rPr>
          <w:rFonts w:ascii="Times New Roman" w:hAnsi="Times New Roman"/>
          <w:sz w:val="28"/>
          <w:szCs w:val="28"/>
        </w:rPr>
        <w:t>0</w:t>
      </w:r>
      <w:r w:rsidRPr="000A58E4">
        <w:rPr>
          <w:rFonts w:ascii="Times New Roman" w:hAnsi="Times New Roman"/>
          <w:sz w:val="28"/>
          <w:szCs w:val="28"/>
        </w:rPr>
        <w:t xml:space="preserve"> лет в 201</w:t>
      </w:r>
      <w:r>
        <w:rPr>
          <w:rFonts w:ascii="Times New Roman" w:hAnsi="Times New Roman"/>
          <w:sz w:val="28"/>
          <w:szCs w:val="28"/>
        </w:rPr>
        <w:t>4</w:t>
      </w:r>
      <w:r w:rsidRPr="000A58E4">
        <w:rPr>
          <w:rFonts w:ascii="Times New Roman" w:hAnsi="Times New Roman"/>
          <w:sz w:val="28"/>
          <w:szCs w:val="28"/>
        </w:rPr>
        <w:t xml:space="preserve"> г. составлял </w:t>
      </w:r>
      <w:r>
        <w:rPr>
          <w:rFonts w:ascii="Times New Roman" w:hAnsi="Times New Roman"/>
          <w:sz w:val="28"/>
          <w:szCs w:val="28"/>
        </w:rPr>
        <w:t>18,0</w:t>
      </w:r>
      <w:r w:rsidRPr="000A58E4">
        <w:rPr>
          <w:rFonts w:ascii="Times New Roman" w:hAnsi="Times New Roman"/>
          <w:sz w:val="28"/>
          <w:szCs w:val="28"/>
        </w:rPr>
        <w:t xml:space="preserve"> %, в 202</w:t>
      </w:r>
      <w:r>
        <w:rPr>
          <w:rFonts w:ascii="Times New Roman" w:hAnsi="Times New Roman"/>
          <w:sz w:val="28"/>
          <w:szCs w:val="28"/>
        </w:rPr>
        <w:t>3</w:t>
      </w:r>
      <w:r w:rsidRPr="000A58E4">
        <w:rPr>
          <w:rFonts w:ascii="Times New Roman" w:hAnsi="Times New Roman"/>
          <w:sz w:val="28"/>
          <w:szCs w:val="28"/>
        </w:rPr>
        <w:t xml:space="preserve"> г. </w:t>
      </w:r>
      <w:r>
        <w:rPr>
          <w:rFonts w:ascii="Times New Roman" w:hAnsi="Times New Roman"/>
          <w:sz w:val="28"/>
          <w:szCs w:val="28"/>
        </w:rPr>
        <w:t>22,6</w:t>
      </w:r>
      <w:r w:rsidRPr="000A58E4">
        <w:rPr>
          <w:rFonts w:ascii="Times New Roman" w:hAnsi="Times New Roman"/>
          <w:sz w:val="28"/>
          <w:szCs w:val="28"/>
        </w:rPr>
        <w:t xml:space="preserve"> % среди всей женской популяции.</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 xml:space="preserve">Мужское население </w:t>
      </w:r>
      <w:r>
        <w:rPr>
          <w:rFonts w:ascii="Times New Roman" w:hAnsi="Times New Roman"/>
          <w:sz w:val="28"/>
          <w:szCs w:val="28"/>
        </w:rPr>
        <w:t>увеличилось</w:t>
      </w:r>
      <w:r w:rsidRPr="000A58E4">
        <w:rPr>
          <w:rFonts w:ascii="Times New Roman" w:hAnsi="Times New Roman"/>
          <w:sz w:val="28"/>
          <w:szCs w:val="28"/>
        </w:rPr>
        <w:t xml:space="preserve"> с </w:t>
      </w:r>
      <w:r w:rsidRPr="00352D72">
        <w:rPr>
          <w:rFonts w:ascii="Times New Roman" w:hAnsi="Times New Roman"/>
          <w:sz w:val="28"/>
          <w:szCs w:val="28"/>
          <w:lang w:eastAsia="zh-CN"/>
        </w:rPr>
        <w:t>521954</w:t>
      </w:r>
      <w:r w:rsidRPr="00352D72">
        <w:rPr>
          <w:rFonts w:ascii="Times New Roman" w:hAnsi="Times New Roman"/>
          <w:sz w:val="28"/>
          <w:szCs w:val="28"/>
        </w:rPr>
        <w:t xml:space="preserve"> </w:t>
      </w:r>
      <w:r w:rsidRPr="000A58E4">
        <w:rPr>
          <w:rFonts w:ascii="Times New Roman" w:hAnsi="Times New Roman"/>
          <w:sz w:val="28"/>
          <w:szCs w:val="28"/>
        </w:rPr>
        <w:t>человек в 201</w:t>
      </w:r>
      <w:r>
        <w:rPr>
          <w:rFonts w:ascii="Times New Roman" w:hAnsi="Times New Roman"/>
          <w:sz w:val="28"/>
          <w:szCs w:val="28"/>
        </w:rPr>
        <w:t>4</w:t>
      </w:r>
      <w:r w:rsidRPr="000A58E4">
        <w:rPr>
          <w:rFonts w:ascii="Times New Roman" w:hAnsi="Times New Roman"/>
          <w:sz w:val="28"/>
          <w:szCs w:val="28"/>
        </w:rPr>
        <w:t xml:space="preserve"> г. до </w:t>
      </w:r>
      <w:r w:rsidRPr="00352D72">
        <w:rPr>
          <w:rFonts w:ascii="Times New Roman" w:hAnsi="Times New Roman"/>
          <w:sz w:val="28"/>
          <w:szCs w:val="28"/>
          <w:lang w:eastAsia="zh-CN"/>
        </w:rPr>
        <w:t>588089</w:t>
      </w:r>
      <w:r w:rsidRPr="00352D72">
        <w:rPr>
          <w:rFonts w:ascii="Times New Roman" w:hAnsi="Times New Roman"/>
          <w:sz w:val="28"/>
          <w:szCs w:val="28"/>
        </w:rPr>
        <w:t xml:space="preserve"> </w:t>
      </w:r>
      <w:r w:rsidRPr="000A58E4">
        <w:rPr>
          <w:rFonts w:ascii="Times New Roman" w:hAnsi="Times New Roman"/>
          <w:sz w:val="28"/>
          <w:szCs w:val="28"/>
        </w:rPr>
        <w:t>человек в 202</w:t>
      </w:r>
      <w:r>
        <w:rPr>
          <w:rFonts w:ascii="Times New Roman" w:hAnsi="Times New Roman"/>
          <w:sz w:val="28"/>
          <w:szCs w:val="28"/>
        </w:rPr>
        <w:t>3</w:t>
      </w:r>
      <w:r w:rsidRPr="000A58E4">
        <w:rPr>
          <w:rFonts w:ascii="Times New Roman" w:hAnsi="Times New Roman"/>
          <w:sz w:val="28"/>
          <w:szCs w:val="28"/>
        </w:rPr>
        <w:t xml:space="preserve"> г. – на </w:t>
      </w:r>
      <w:r>
        <w:rPr>
          <w:rFonts w:ascii="Times New Roman" w:hAnsi="Times New Roman"/>
          <w:sz w:val="28"/>
          <w:szCs w:val="28"/>
        </w:rPr>
        <w:t>66135</w:t>
      </w:r>
      <w:r w:rsidRPr="000A58E4">
        <w:rPr>
          <w:rFonts w:ascii="Times New Roman" w:hAnsi="Times New Roman"/>
          <w:sz w:val="28"/>
          <w:szCs w:val="28"/>
        </w:rPr>
        <w:t xml:space="preserve"> человек, или </w:t>
      </w:r>
      <w:proofErr w:type="gramStart"/>
      <w:r w:rsidRPr="000A58E4">
        <w:rPr>
          <w:rFonts w:ascii="Times New Roman" w:hAnsi="Times New Roman"/>
          <w:sz w:val="28"/>
          <w:szCs w:val="28"/>
        </w:rPr>
        <w:t>на</w:t>
      </w:r>
      <w:proofErr w:type="gramEnd"/>
      <w:r w:rsidRPr="000A58E4">
        <w:rPr>
          <w:rFonts w:ascii="Times New Roman" w:hAnsi="Times New Roman"/>
          <w:sz w:val="28"/>
          <w:szCs w:val="28"/>
        </w:rPr>
        <w:t xml:space="preserve"> 4,8 %.</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 xml:space="preserve">Трудоспособное население уменьшилось с </w:t>
      </w:r>
      <w:r w:rsidRPr="009B7C8D">
        <w:rPr>
          <w:rFonts w:ascii="Times New Roman" w:hAnsi="Times New Roman"/>
          <w:sz w:val="28"/>
          <w:szCs w:val="28"/>
          <w:lang w:eastAsia="zh-CN"/>
        </w:rPr>
        <w:t>650222</w:t>
      </w:r>
      <w:r w:rsidRPr="009B7C8D">
        <w:rPr>
          <w:rFonts w:ascii="Times New Roman" w:hAnsi="Times New Roman"/>
          <w:sz w:val="28"/>
          <w:szCs w:val="28"/>
        </w:rPr>
        <w:t xml:space="preserve"> </w:t>
      </w:r>
      <w:r w:rsidRPr="000A58E4">
        <w:rPr>
          <w:rFonts w:ascii="Times New Roman" w:hAnsi="Times New Roman"/>
          <w:sz w:val="28"/>
          <w:szCs w:val="28"/>
        </w:rPr>
        <w:t>человек в 201</w:t>
      </w:r>
      <w:r>
        <w:rPr>
          <w:rFonts w:ascii="Times New Roman" w:hAnsi="Times New Roman"/>
          <w:sz w:val="28"/>
          <w:szCs w:val="28"/>
        </w:rPr>
        <w:t>4</w:t>
      </w:r>
      <w:r w:rsidRPr="000A58E4">
        <w:rPr>
          <w:rFonts w:ascii="Times New Roman" w:hAnsi="Times New Roman"/>
          <w:sz w:val="28"/>
          <w:szCs w:val="28"/>
        </w:rPr>
        <w:t xml:space="preserve"> г. до </w:t>
      </w:r>
      <w:r w:rsidRPr="009B7C8D">
        <w:rPr>
          <w:rFonts w:ascii="Times New Roman" w:hAnsi="Times New Roman"/>
          <w:sz w:val="28"/>
          <w:szCs w:val="28"/>
          <w:lang w:eastAsia="zh-CN"/>
        </w:rPr>
        <w:t>588537</w:t>
      </w:r>
      <w:r w:rsidRPr="009B7C8D">
        <w:rPr>
          <w:rFonts w:ascii="Times New Roman" w:hAnsi="Times New Roman"/>
          <w:sz w:val="28"/>
          <w:szCs w:val="28"/>
        </w:rPr>
        <w:t xml:space="preserve"> </w:t>
      </w:r>
      <w:r w:rsidRPr="000A58E4">
        <w:rPr>
          <w:rFonts w:ascii="Times New Roman" w:hAnsi="Times New Roman"/>
          <w:sz w:val="28"/>
          <w:szCs w:val="28"/>
        </w:rPr>
        <w:t>человек в 202</w:t>
      </w:r>
      <w:r>
        <w:rPr>
          <w:rFonts w:ascii="Times New Roman" w:hAnsi="Times New Roman"/>
          <w:sz w:val="28"/>
          <w:szCs w:val="28"/>
        </w:rPr>
        <w:t>3</w:t>
      </w:r>
      <w:r w:rsidRPr="000A58E4">
        <w:rPr>
          <w:rFonts w:ascii="Times New Roman" w:hAnsi="Times New Roman"/>
          <w:sz w:val="28"/>
          <w:szCs w:val="28"/>
        </w:rPr>
        <w:t xml:space="preserve"> г. – на </w:t>
      </w:r>
      <w:r>
        <w:rPr>
          <w:rFonts w:ascii="Times New Roman" w:hAnsi="Times New Roman"/>
          <w:sz w:val="28"/>
          <w:szCs w:val="28"/>
        </w:rPr>
        <w:t>61685</w:t>
      </w:r>
      <w:r w:rsidRPr="000A58E4">
        <w:rPr>
          <w:rFonts w:ascii="Times New Roman" w:hAnsi="Times New Roman"/>
          <w:sz w:val="28"/>
          <w:szCs w:val="28"/>
        </w:rPr>
        <w:t xml:space="preserve"> человек, или </w:t>
      </w:r>
      <w:proofErr w:type="gramStart"/>
      <w:r w:rsidRPr="000A58E4">
        <w:rPr>
          <w:rFonts w:ascii="Times New Roman" w:hAnsi="Times New Roman"/>
          <w:sz w:val="28"/>
          <w:szCs w:val="28"/>
        </w:rPr>
        <w:t>на</w:t>
      </w:r>
      <w:proofErr w:type="gramEnd"/>
      <w:r w:rsidRPr="000A58E4">
        <w:rPr>
          <w:rFonts w:ascii="Times New Roman" w:hAnsi="Times New Roman"/>
          <w:sz w:val="28"/>
          <w:szCs w:val="28"/>
        </w:rPr>
        <w:t xml:space="preserve"> </w:t>
      </w:r>
      <w:r>
        <w:rPr>
          <w:rFonts w:ascii="Times New Roman" w:hAnsi="Times New Roman"/>
          <w:sz w:val="28"/>
          <w:szCs w:val="28"/>
        </w:rPr>
        <w:t>9,5</w:t>
      </w:r>
      <w:r w:rsidRPr="000A58E4">
        <w:rPr>
          <w:rFonts w:ascii="Times New Roman" w:hAnsi="Times New Roman"/>
          <w:sz w:val="28"/>
          <w:szCs w:val="28"/>
        </w:rPr>
        <w:t xml:space="preserve"> %.</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 xml:space="preserve">Число лиц старше трудоспособного возраста уменьшилось с </w:t>
      </w:r>
      <w:r w:rsidR="0085331F">
        <w:rPr>
          <w:rFonts w:ascii="Times New Roman" w:hAnsi="Times New Roman"/>
          <w:sz w:val="28"/>
          <w:szCs w:val="28"/>
        </w:rPr>
        <w:br/>
      </w:r>
      <w:r w:rsidRPr="009B7C8D">
        <w:rPr>
          <w:rFonts w:ascii="Times New Roman" w:hAnsi="Times New Roman"/>
          <w:sz w:val="28"/>
          <w:szCs w:val="28"/>
          <w:lang w:eastAsia="zh-CN"/>
        </w:rPr>
        <w:t>202644</w:t>
      </w:r>
      <w:r w:rsidRPr="009B7C8D">
        <w:rPr>
          <w:rFonts w:ascii="Times New Roman" w:hAnsi="Times New Roman"/>
          <w:sz w:val="28"/>
          <w:szCs w:val="28"/>
        </w:rPr>
        <w:t xml:space="preserve"> </w:t>
      </w:r>
      <w:r w:rsidRPr="000A58E4">
        <w:rPr>
          <w:rFonts w:ascii="Times New Roman" w:hAnsi="Times New Roman"/>
          <w:sz w:val="28"/>
          <w:szCs w:val="28"/>
        </w:rPr>
        <w:t>человек в 201</w:t>
      </w:r>
      <w:r>
        <w:rPr>
          <w:rFonts w:ascii="Times New Roman" w:hAnsi="Times New Roman"/>
          <w:sz w:val="28"/>
          <w:szCs w:val="28"/>
        </w:rPr>
        <w:t>4</w:t>
      </w:r>
      <w:r w:rsidRPr="000A58E4">
        <w:rPr>
          <w:rFonts w:ascii="Times New Roman" w:hAnsi="Times New Roman"/>
          <w:sz w:val="28"/>
          <w:szCs w:val="28"/>
        </w:rPr>
        <w:t xml:space="preserve"> г. до </w:t>
      </w:r>
      <w:r w:rsidRPr="009B7C8D">
        <w:rPr>
          <w:rFonts w:ascii="Times New Roman" w:hAnsi="Times New Roman"/>
          <w:sz w:val="24"/>
          <w:szCs w:val="24"/>
          <w:lang w:eastAsia="zh-CN"/>
        </w:rPr>
        <w:t>16079</w:t>
      </w:r>
      <w:r>
        <w:rPr>
          <w:rFonts w:ascii="Times New Roman" w:hAnsi="Times New Roman"/>
          <w:sz w:val="24"/>
          <w:szCs w:val="24"/>
        </w:rPr>
        <w:t xml:space="preserve">3 </w:t>
      </w:r>
      <w:r w:rsidRPr="000A58E4">
        <w:rPr>
          <w:rFonts w:ascii="Times New Roman" w:hAnsi="Times New Roman"/>
          <w:sz w:val="28"/>
          <w:szCs w:val="28"/>
        </w:rPr>
        <w:t>человека в 202</w:t>
      </w:r>
      <w:r>
        <w:rPr>
          <w:rFonts w:ascii="Times New Roman" w:hAnsi="Times New Roman"/>
          <w:sz w:val="28"/>
          <w:szCs w:val="28"/>
        </w:rPr>
        <w:t>3</w:t>
      </w:r>
      <w:r w:rsidRPr="000A58E4">
        <w:rPr>
          <w:rFonts w:ascii="Times New Roman" w:hAnsi="Times New Roman"/>
          <w:sz w:val="28"/>
          <w:szCs w:val="28"/>
        </w:rPr>
        <w:t xml:space="preserve"> г., на </w:t>
      </w:r>
      <w:r>
        <w:rPr>
          <w:rFonts w:ascii="Times New Roman" w:hAnsi="Times New Roman"/>
          <w:sz w:val="28"/>
          <w:szCs w:val="28"/>
        </w:rPr>
        <w:t>41851</w:t>
      </w:r>
      <w:r w:rsidRPr="000A58E4">
        <w:rPr>
          <w:rFonts w:ascii="Times New Roman" w:hAnsi="Times New Roman"/>
          <w:sz w:val="28"/>
          <w:szCs w:val="28"/>
        </w:rPr>
        <w:t xml:space="preserve"> человек, </w:t>
      </w:r>
      <w:r w:rsidR="0085331F">
        <w:rPr>
          <w:rFonts w:ascii="Times New Roman" w:hAnsi="Times New Roman"/>
          <w:sz w:val="28"/>
          <w:szCs w:val="28"/>
        </w:rPr>
        <w:br/>
      </w:r>
      <w:r w:rsidRPr="000A58E4">
        <w:rPr>
          <w:rFonts w:ascii="Times New Roman" w:hAnsi="Times New Roman"/>
          <w:sz w:val="28"/>
          <w:szCs w:val="28"/>
        </w:rPr>
        <w:t xml:space="preserve">или </w:t>
      </w:r>
      <w:proofErr w:type="gramStart"/>
      <w:r w:rsidRPr="000A58E4">
        <w:rPr>
          <w:rFonts w:ascii="Times New Roman" w:hAnsi="Times New Roman"/>
          <w:sz w:val="28"/>
          <w:szCs w:val="28"/>
        </w:rPr>
        <w:t>на</w:t>
      </w:r>
      <w:proofErr w:type="gramEnd"/>
      <w:r w:rsidRPr="000A58E4">
        <w:rPr>
          <w:rFonts w:ascii="Times New Roman" w:hAnsi="Times New Roman"/>
          <w:sz w:val="28"/>
          <w:szCs w:val="28"/>
        </w:rPr>
        <w:t xml:space="preserve"> </w:t>
      </w:r>
      <w:r>
        <w:rPr>
          <w:rFonts w:ascii="Times New Roman" w:hAnsi="Times New Roman"/>
          <w:sz w:val="28"/>
          <w:szCs w:val="28"/>
        </w:rPr>
        <w:t>20,6</w:t>
      </w:r>
      <w:r w:rsidRPr="000A58E4">
        <w:rPr>
          <w:rFonts w:ascii="Times New Roman" w:hAnsi="Times New Roman"/>
          <w:sz w:val="28"/>
          <w:szCs w:val="28"/>
        </w:rPr>
        <w:t xml:space="preserve"> %. </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Население уменьшается за счет миграции трудоспособного возраста за пределы края.</w:t>
      </w:r>
    </w:p>
    <w:p w:rsidR="00185F29" w:rsidRPr="003F5E19" w:rsidRDefault="00185F29" w:rsidP="00185F29">
      <w:pPr>
        <w:spacing w:after="0" w:line="240" w:lineRule="auto"/>
        <w:ind w:firstLine="708"/>
        <w:jc w:val="both"/>
        <w:rPr>
          <w:rFonts w:ascii="Times New Roman" w:hAnsi="Times New Roman"/>
          <w:sz w:val="28"/>
          <w:szCs w:val="28"/>
        </w:rPr>
      </w:pPr>
      <w:r w:rsidRPr="003F5E19">
        <w:rPr>
          <w:rFonts w:ascii="Times New Roman" w:hAnsi="Times New Roman"/>
          <w:sz w:val="28"/>
          <w:szCs w:val="28"/>
        </w:rPr>
        <w:t xml:space="preserve">Численность городского населения края уменьшилось с 731765 человек в 2014 г. до </w:t>
      </w:r>
      <w:r w:rsidRPr="003F5E19">
        <w:rPr>
          <w:rFonts w:ascii="Times New Roman" w:eastAsia="Times New Roman" w:hAnsi="Times New Roman"/>
          <w:bCs/>
          <w:sz w:val="28"/>
          <w:szCs w:val="28"/>
          <w:lang w:eastAsia="ru-RU"/>
        </w:rPr>
        <w:t>689961 человек</w:t>
      </w:r>
      <w:r w:rsidRPr="003F5E19">
        <w:rPr>
          <w:rFonts w:ascii="Times New Roman" w:hAnsi="Times New Roman"/>
          <w:sz w:val="28"/>
          <w:szCs w:val="28"/>
        </w:rPr>
        <w:t xml:space="preserve"> в 2023 г., – на 41804 человек, или </w:t>
      </w:r>
      <w:proofErr w:type="gramStart"/>
      <w:r w:rsidRPr="003F5E19">
        <w:rPr>
          <w:rFonts w:ascii="Times New Roman" w:hAnsi="Times New Roman"/>
          <w:sz w:val="28"/>
          <w:szCs w:val="28"/>
        </w:rPr>
        <w:t>на</w:t>
      </w:r>
      <w:proofErr w:type="gramEnd"/>
      <w:r w:rsidRPr="003F5E19">
        <w:rPr>
          <w:rFonts w:ascii="Times New Roman" w:hAnsi="Times New Roman"/>
          <w:sz w:val="28"/>
          <w:szCs w:val="28"/>
        </w:rPr>
        <w:t xml:space="preserve"> 5,7 %.</w:t>
      </w:r>
    </w:p>
    <w:p w:rsidR="00185F29" w:rsidRPr="000A58E4" w:rsidRDefault="00185F29" w:rsidP="00185F29">
      <w:pPr>
        <w:spacing w:after="0" w:line="240" w:lineRule="auto"/>
        <w:ind w:firstLine="708"/>
        <w:jc w:val="both"/>
        <w:rPr>
          <w:rFonts w:ascii="Times New Roman" w:hAnsi="Times New Roman"/>
          <w:sz w:val="28"/>
          <w:szCs w:val="28"/>
        </w:rPr>
      </w:pPr>
      <w:r w:rsidRPr="000A58E4">
        <w:rPr>
          <w:rFonts w:ascii="Times New Roman" w:hAnsi="Times New Roman"/>
          <w:sz w:val="28"/>
          <w:szCs w:val="28"/>
        </w:rPr>
        <w:t>Отмечается снижение численности среди сельского населения в 201</w:t>
      </w:r>
      <w:r>
        <w:rPr>
          <w:rFonts w:ascii="Times New Roman" w:hAnsi="Times New Roman"/>
          <w:sz w:val="28"/>
          <w:szCs w:val="28"/>
        </w:rPr>
        <w:t>4</w:t>
      </w:r>
      <w:r w:rsidRPr="000A58E4">
        <w:rPr>
          <w:rFonts w:ascii="Times New Roman" w:hAnsi="Times New Roman"/>
          <w:sz w:val="28"/>
          <w:szCs w:val="28"/>
        </w:rPr>
        <w:t xml:space="preserve"> г. – </w:t>
      </w:r>
      <w:r>
        <w:rPr>
          <w:rFonts w:ascii="Times New Roman" w:hAnsi="Times New Roman"/>
          <w:sz w:val="28"/>
          <w:szCs w:val="28"/>
        </w:rPr>
        <w:t>358579 человек</w:t>
      </w:r>
      <w:r w:rsidRPr="000A58E4">
        <w:rPr>
          <w:rFonts w:ascii="Times New Roman" w:hAnsi="Times New Roman"/>
          <w:sz w:val="28"/>
          <w:szCs w:val="28"/>
        </w:rPr>
        <w:t xml:space="preserve"> до </w:t>
      </w:r>
      <w:r>
        <w:rPr>
          <w:rFonts w:ascii="Times New Roman" w:hAnsi="Times New Roman"/>
          <w:sz w:val="28"/>
          <w:szCs w:val="28"/>
        </w:rPr>
        <w:t>302468</w:t>
      </w:r>
      <w:r w:rsidRPr="000A58E4">
        <w:rPr>
          <w:rFonts w:ascii="Times New Roman" w:hAnsi="Times New Roman"/>
          <w:sz w:val="28"/>
          <w:szCs w:val="28"/>
        </w:rPr>
        <w:t xml:space="preserve"> человек в 202</w:t>
      </w:r>
      <w:r>
        <w:rPr>
          <w:rFonts w:ascii="Times New Roman" w:hAnsi="Times New Roman"/>
          <w:sz w:val="28"/>
          <w:szCs w:val="28"/>
        </w:rPr>
        <w:t>3</w:t>
      </w:r>
      <w:r w:rsidRPr="000A58E4">
        <w:rPr>
          <w:rFonts w:ascii="Times New Roman" w:hAnsi="Times New Roman"/>
          <w:sz w:val="28"/>
          <w:szCs w:val="28"/>
        </w:rPr>
        <w:t xml:space="preserve"> г., на </w:t>
      </w:r>
      <w:r>
        <w:rPr>
          <w:rFonts w:ascii="Times New Roman" w:hAnsi="Times New Roman"/>
          <w:sz w:val="28"/>
          <w:szCs w:val="28"/>
        </w:rPr>
        <w:t>56111</w:t>
      </w:r>
      <w:r w:rsidRPr="000A58E4">
        <w:rPr>
          <w:rFonts w:ascii="Times New Roman" w:hAnsi="Times New Roman"/>
          <w:sz w:val="28"/>
          <w:szCs w:val="28"/>
        </w:rPr>
        <w:t xml:space="preserve"> человек, или на </w:t>
      </w:r>
      <w:r>
        <w:rPr>
          <w:rFonts w:ascii="Times New Roman" w:hAnsi="Times New Roman"/>
          <w:sz w:val="28"/>
          <w:szCs w:val="28"/>
        </w:rPr>
        <w:t>15,6</w:t>
      </w:r>
      <w:r w:rsidRPr="000A58E4">
        <w:rPr>
          <w:rFonts w:ascii="Times New Roman" w:hAnsi="Times New Roman"/>
          <w:sz w:val="28"/>
          <w:szCs w:val="28"/>
        </w:rPr>
        <w:t xml:space="preserve">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В </w:t>
      </w:r>
      <w:r>
        <w:rPr>
          <w:rFonts w:ascii="Times New Roman" w:hAnsi="Times New Roman"/>
          <w:sz w:val="28"/>
          <w:szCs w:val="28"/>
        </w:rPr>
        <w:t>крае</w:t>
      </w:r>
      <w:r w:rsidRPr="00CA0ECB">
        <w:rPr>
          <w:rFonts w:ascii="Times New Roman" w:hAnsi="Times New Roman"/>
          <w:sz w:val="28"/>
          <w:szCs w:val="28"/>
        </w:rPr>
        <w:t xml:space="preserve"> сельское население составляет </w:t>
      </w:r>
      <w:r>
        <w:rPr>
          <w:rFonts w:ascii="Times New Roman" w:hAnsi="Times New Roman"/>
          <w:sz w:val="28"/>
          <w:szCs w:val="28"/>
        </w:rPr>
        <w:t>36,1</w:t>
      </w:r>
      <w:r w:rsidRPr="00CA0ECB">
        <w:rPr>
          <w:rFonts w:ascii="Times New Roman" w:hAnsi="Times New Roman"/>
          <w:sz w:val="28"/>
          <w:szCs w:val="28"/>
        </w:rPr>
        <w:t xml:space="preserve"> %, по РФ в 20</w:t>
      </w:r>
      <w:r>
        <w:rPr>
          <w:rFonts w:ascii="Times New Roman" w:hAnsi="Times New Roman"/>
          <w:sz w:val="28"/>
          <w:szCs w:val="28"/>
        </w:rPr>
        <w:t>23</w:t>
      </w:r>
      <w:r w:rsidRPr="00CA0ECB">
        <w:rPr>
          <w:rFonts w:ascii="Times New Roman" w:hAnsi="Times New Roman"/>
          <w:sz w:val="28"/>
          <w:szCs w:val="28"/>
        </w:rPr>
        <w:t xml:space="preserve"> г. – </w:t>
      </w:r>
      <w:r>
        <w:rPr>
          <w:rFonts w:ascii="Times New Roman" w:hAnsi="Times New Roman"/>
          <w:sz w:val="28"/>
          <w:szCs w:val="28"/>
        </w:rPr>
        <w:t>25,2</w:t>
      </w:r>
      <w:r w:rsidRPr="00CA0ECB">
        <w:rPr>
          <w:rFonts w:ascii="Times New Roman" w:hAnsi="Times New Roman"/>
          <w:sz w:val="28"/>
          <w:szCs w:val="28"/>
        </w:rPr>
        <w:t xml:space="preserve"> %. </w:t>
      </w:r>
    </w:p>
    <w:p w:rsidR="00185F29" w:rsidRPr="00CA0ECB" w:rsidRDefault="00185F29" w:rsidP="00185F29">
      <w:pPr>
        <w:pStyle w:val="31"/>
        <w:spacing w:line="240" w:lineRule="auto"/>
        <w:ind w:firstLine="708"/>
        <w:jc w:val="both"/>
      </w:pPr>
      <w:proofErr w:type="gramStart"/>
      <w:r w:rsidRPr="00CA0ECB">
        <w:lastRenderedPageBreak/>
        <w:t>Большое значение имеет размер территории (431,9 тыс. кв. км) и низкая плотность населения (</w:t>
      </w:r>
      <w:r>
        <w:t>1,3</w:t>
      </w:r>
      <w:r w:rsidRPr="00CA0ECB">
        <w:t xml:space="preserve"> чел. на 1 кв. км), что ограничивает возможность создания стационарных подразделений медицинских организаций и диктует необходимость развития выездных форм работы медицинских работников для осмотра населения при диспансеризации, профилактической работы, выявления групп риска развития заболеваний с последующим направлением пациента в межрайонные многопрофильные медицинские центры для углубленной диагностики</w:t>
      </w:r>
      <w:proofErr w:type="gramEnd"/>
      <w:r w:rsidRPr="00CA0ECB">
        <w:t xml:space="preserve"> подтверждение или снятия диагноза. </w:t>
      </w:r>
    </w:p>
    <w:p w:rsidR="00185F29" w:rsidRPr="00B602AD" w:rsidRDefault="00185F29" w:rsidP="00185F29">
      <w:pPr>
        <w:spacing w:after="0" w:line="240" w:lineRule="auto"/>
        <w:ind w:firstLine="708"/>
        <w:jc w:val="both"/>
        <w:rPr>
          <w:rFonts w:ascii="Times New Roman" w:hAnsi="Times New Roman"/>
          <w:sz w:val="28"/>
          <w:szCs w:val="28"/>
        </w:rPr>
      </w:pPr>
      <w:r w:rsidRPr="00B602AD">
        <w:rPr>
          <w:rFonts w:ascii="Times New Roman" w:hAnsi="Times New Roman"/>
          <w:sz w:val="28"/>
          <w:szCs w:val="28"/>
        </w:rPr>
        <w:t>Динамика основных процессов воспроизводства населения в крае на 1000 населения в течение 10 лет составила:</w:t>
      </w:r>
    </w:p>
    <w:p w:rsidR="00185F29" w:rsidRPr="00B602AD" w:rsidRDefault="00185F29" w:rsidP="00185F29">
      <w:pPr>
        <w:spacing w:after="0" w:line="240" w:lineRule="auto"/>
        <w:ind w:firstLine="708"/>
        <w:jc w:val="both"/>
        <w:rPr>
          <w:rFonts w:ascii="Times New Roman" w:hAnsi="Times New Roman"/>
          <w:sz w:val="28"/>
          <w:szCs w:val="28"/>
        </w:rPr>
      </w:pPr>
      <w:r w:rsidRPr="00B602AD">
        <w:rPr>
          <w:rFonts w:ascii="Times New Roman" w:hAnsi="Times New Roman"/>
          <w:sz w:val="28"/>
          <w:szCs w:val="28"/>
        </w:rPr>
        <w:t>прирост смертности – 2,</w:t>
      </w:r>
      <w:r>
        <w:rPr>
          <w:rFonts w:ascii="Times New Roman" w:hAnsi="Times New Roman"/>
          <w:sz w:val="28"/>
          <w:szCs w:val="28"/>
        </w:rPr>
        <w:t>7</w:t>
      </w:r>
      <w:r w:rsidRPr="00B602AD">
        <w:rPr>
          <w:rFonts w:ascii="Times New Roman" w:hAnsi="Times New Roman"/>
          <w:sz w:val="28"/>
          <w:szCs w:val="28"/>
        </w:rPr>
        <w:t xml:space="preserve"> %;</w:t>
      </w:r>
    </w:p>
    <w:p w:rsidR="00185F29" w:rsidRPr="00B602AD" w:rsidRDefault="00185F29" w:rsidP="00185F29">
      <w:pPr>
        <w:spacing w:after="0" w:line="240" w:lineRule="auto"/>
        <w:ind w:firstLine="708"/>
        <w:jc w:val="both"/>
        <w:rPr>
          <w:rFonts w:ascii="Times New Roman" w:hAnsi="Times New Roman"/>
          <w:sz w:val="28"/>
          <w:szCs w:val="28"/>
        </w:rPr>
      </w:pPr>
      <w:r w:rsidRPr="00B602AD">
        <w:rPr>
          <w:rFonts w:ascii="Times New Roman" w:hAnsi="Times New Roman"/>
          <w:sz w:val="28"/>
          <w:szCs w:val="28"/>
        </w:rPr>
        <w:t>убыль рождаемости – 25,8 %;</w:t>
      </w:r>
    </w:p>
    <w:p w:rsidR="00185F29" w:rsidRPr="00D22FE3" w:rsidRDefault="00185F29" w:rsidP="00185F29">
      <w:pPr>
        <w:spacing w:after="0" w:line="240" w:lineRule="auto"/>
        <w:ind w:firstLine="708"/>
        <w:jc w:val="both"/>
        <w:rPr>
          <w:rFonts w:ascii="Times New Roman" w:hAnsi="Times New Roman"/>
          <w:sz w:val="28"/>
          <w:szCs w:val="28"/>
        </w:rPr>
      </w:pPr>
      <w:r w:rsidRPr="00D22FE3">
        <w:rPr>
          <w:rFonts w:ascii="Times New Roman" w:hAnsi="Times New Roman"/>
          <w:sz w:val="28"/>
          <w:szCs w:val="28"/>
        </w:rPr>
        <w:t xml:space="preserve">Основными причинами снижения численности населения в крае являются естественная и механическая убыль населения. </w:t>
      </w:r>
    </w:p>
    <w:p w:rsidR="00185F29" w:rsidRPr="00D22FE3" w:rsidRDefault="00185F29" w:rsidP="00185F29">
      <w:pPr>
        <w:pStyle w:val="31"/>
        <w:spacing w:line="240" w:lineRule="auto"/>
        <w:rPr>
          <w:szCs w:val="24"/>
          <w:lang w:eastAsia="zh-CN"/>
        </w:rPr>
      </w:pPr>
      <w:r w:rsidRPr="00D22FE3">
        <w:rPr>
          <w:szCs w:val="24"/>
          <w:lang w:eastAsia="zh-CN"/>
        </w:rPr>
        <w:t>Таблица 2</w:t>
      </w:r>
    </w:p>
    <w:p w:rsidR="00185F29" w:rsidRPr="00D22FE3" w:rsidRDefault="00185F29" w:rsidP="00185F29">
      <w:pPr>
        <w:pStyle w:val="Style70"/>
        <w:widowControl/>
        <w:rPr>
          <w:b/>
          <w:sz w:val="28"/>
        </w:rPr>
      </w:pPr>
      <w:r w:rsidRPr="00D22FE3">
        <w:rPr>
          <w:b/>
          <w:sz w:val="28"/>
        </w:rPr>
        <w:t>Динамика основных демографических показателей в крае</w:t>
      </w:r>
    </w:p>
    <w:p w:rsidR="00185F29" w:rsidRPr="00D22FE3" w:rsidRDefault="00185F29" w:rsidP="00185F29">
      <w:pPr>
        <w:pStyle w:val="Style70"/>
        <w:widowControl/>
        <w:ind w:firstLine="709"/>
        <w:rPr>
          <w:b/>
          <w:sz w:val="28"/>
          <w:szCs w:val="28"/>
        </w:rPr>
      </w:pPr>
    </w:p>
    <w:tbl>
      <w:tblPr>
        <w:tblW w:w="5176" w:type="pct"/>
        <w:jc w:val="center"/>
        <w:tblInd w:w="-669" w:type="dxa"/>
        <w:tblLayout w:type="fixed"/>
        <w:tblCellMar>
          <w:left w:w="40" w:type="dxa"/>
          <w:right w:w="40" w:type="dxa"/>
        </w:tblCellMar>
        <w:tblLook w:val="04A0" w:firstRow="1" w:lastRow="0" w:firstColumn="1" w:lastColumn="0" w:noHBand="0" w:noVBand="1"/>
      </w:tblPr>
      <w:tblGrid>
        <w:gridCol w:w="1651"/>
        <w:gridCol w:w="965"/>
        <w:gridCol w:w="1027"/>
        <w:gridCol w:w="664"/>
        <w:gridCol w:w="664"/>
        <w:gridCol w:w="664"/>
        <w:gridCol w:w="654"/>
        <w:gridCol w:w="666"/>
        <w:gridCol w:w="666"/>
        <w:gridCol w:w="666"/>
        <w:gridCol w:w="666"/>
        <w:gridCol w:w="813"/>
      </w:tblGrid>
      <w:tr w:rsidR="00185F29" w:rsidRPr="004F33B6" w:rsidTr="00C05E5A">
        <w:trPr>
          <w:tblHeader/>
          <w:jc w:val="center"/>
        </w:trPr>
        <w:tc>
          <w:tcPr>
            <w:tcW w:w="845" w:type="pct"/>
            <w:vMerge w:val="restart"/>
            <w:tcBorders>
              <w:top w:val="single" w:sz="6" w:space="0" w:color="auto"/>
              <w:left w:val="single" w:sz="6" w:space="0" w:color="auto"/>
              <w:right w:val="single" w:sz="6" w:space="0" w:color="auto"/>
            </w:tcBorders>
            <w:vAlign w:val="center"/>
            <w:hideMark/>
          </w:tcPr>
          <w:p w:rsidR="00185F29" w:rsidRPr="00B602AD" w:rsidRDefault="00185F29" w:rsidP="00C05E5A">
            <w:pPr>
              <w:autoSpaceDE w:val="0"/>
              <w:autoSpaceDN w:val="0"/>
              <w:adjustRightInd w:val="0"/>
              <w:spacing w:after="0" w:line="240" w:lineRule="auto"/>
              <w:jc w:val="center"/>
              <w:rPr>
                <w:rFonts w:ascii="Times New Roman" w:eastAsia="StarSymbol" w:hAnsi="Times New Roman"/>
                <w:b/>
                <w:sz w:val="20"/>
                <w:szCs w:val="20"/>
                <w:lang w:eastAsia="ru-RU"/>
              </w:rPr>
            </w:pPr>
            <w:r w:rsidRPr="00B602AD">
              <w:rPr>
                <w:rFonts w:ascii="Times New Roman" w:eastAsia="StarSymbol" w:hAnsi="Times New Roman"/>
                <w:b/>
                <w:sz w:val="20"/>
                <w:szCs w:val="20"/>
                <w:lang w:eastAsia="ru-RU"/>
              </w:rPr>
              <w:t>Показатель</w:t>
            </w:r>
          </w:p>
        </w:tc>
        <w:tc>
          <w:tcPr>
            <w:tcW w:w="4155" w:type="pct"/>
            <w:gridSpan w:val="11"/>
            <w:tcBorders>
              <w:top w:val="single" w:sz="6" w:space="0" w:color="auto"/>
              <w:left w:val="single" w:sz="6" w:space="0" w:color="auto"/>
              <w:bottom w:val="single" w:sz="6" w:space="0" w:color="auto"/>
              <w:right w:val="single" w:sz="6"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b/>
                <w:sz w:val="20"/>
                <w:szCs w:val="20"/>
                <w:lang w:eastAsia="ru-RU"/>
              </w:rPr>
            </w:pPr>
            <w:r w:rsidRPr="00B602AD">
              <w:rPr>
                <w:rFonts w:ascii="Times New Roman" w:hAnsi="Times New Roman"/>
                <w:b/>
                <w:sz w:val="20"/>
                <w:szCs w:val="20"/>
              </w:rPr>
              <w:t>Период, г</w:t>
            </w:r>
            <w:r w:rsidRPr="00B602AD">
              <w:rPr>
                <w:rFonts w:ascii="Times New Roman" w:hAnsi="Times New Roman"/>
                <w:b/>
                <w:sz w:val="20"/>
                <w:szCs w:val="20"/>
                <w:lang w:eastAsia="ru-RU"/>
              </w:rPr>
              <w:t>од</w:t>
            </w:r>
          </w:p>
        </w:tc>
      </w:tr>
      <w:tr w:rsidR="00185F29" w:rsidRPr="004F33B6" w:rsidTr="00C05E5A">
        <w:trPr>
          <w:tblHeader/>
          <w:jc w:val="center"/>
        </w:trPr>
        <w:tc>
          <w:tcPr>
            <w:tcW w:w="845" w:type="pct"/>
            <w:vMerge/>
            <w:tcBorders>
              <w:left w:val="single" w:sz="6" w:space="0" w:color="auto"/>
              <w:bottom w:val="single" w:sz="6" w:space="0" w:color="auto"/>
              <w:right w:val="single" w:sz="6" w:space="0" w:color="auto"/>
            </w:tcBorders>
            <w:vAlign w:val="center"/>
            <w:hideMark/>
          </w:tcPr>
          <w:p w:rsidR="00185F29" w:rsidRPr="00B602AD" w:rsidRDefault="00185F29" w:rsidP="00C05E5A">
            <w:pPr>
              <w:autoSpaceDE w:val="0"/>
              <w:autoSpaceDN w:val="0"/>
              <w:adjustRightInd w:val="0"/>
              <w:spacing w:after="0" w:line="240" w:lineRule="auto"/>
              <w:jc w:val="center"/>
              <w:rPr>
                <w:rFonts w:ascii="Times New Roman" w:eastAsia="StarSymbol" w:hAnsi="Times New Roman"/>
                <w:b/>
                <w:sz w:val="20"/>
                <w:szCs w:val="20"/>
                <w:lang w:eastAsia="ru-RU"/>
              </w:rPr>
            </w:pP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2014</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2015</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2016</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2017</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2018</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2019</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2020</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pStyle w:val="31"/>
              <w:spacing w:line="240" w:lineRule="auto"/>
              <w:jc w:val="center"/>
              <w:rPr>
                <w:b/>
                <w:sz w:val="18"/>
                <w:szCs w:val="18"/>
                <w:lang w:eastAsia="zh-CN"/>
              </w:rPr>
            </w:pPr>
            <w:r w:rsidRPr="00B602AD">
              <w:rPr>
                <w:b/>
                <w:sz w:val="18"/>
                <w:szCs w:val="18"/>
                <w:lang w:eastAsia="zh-CN"/>
              </w:rPr>
              <w:t>2021</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b/>
                <w:sz w:val="20"/>
                <w:szCs w:val="20"/>
                <w:lang w:eastAsia="ru-RU"/>
              </w:rPr>
            </w:pPr>
            <w:r w:rsidRPr="00B602AD">
              <w:rPr>
                <w:rFonts w:ascii="Times New Roman" w:hAnsi="Times New Roman"/>
                <w:b/>
                <w:sz w:val="20"/>
                <w:szCs w:val="20"/>
                <w:lang w:eastAsia="ru-RU"/>
              </w:rPr>
              <w:t>2022</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2023</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b/>
                <w:sz w:val="20"/>
                <w:szCs w:val="20"/>
                <w:lang w:eastAsia="ru-RU"/>
              </w:rPr>
            </w:pPr>
            <w:r w:rsidRPr="00B602AD">
              <w:rPr>
                <w:rFonts w:ascii="Times New Roman" w:hAnsi="Times New Roman"/>
                <w:b/>
                <w:sz w:val="20"/>
                <w:szCs w:val="20"/>
                <w:lang w:eastAsia="ru-RU"/>
              </w:rPr>
              <w:t>РФ 202</w:t>
            </w:r>
            <w:r>
              <w:rPr>
                <w:rFonts w:ascii="Times New Roman" w:hAnsi="Times New Roman"/>
                <w:b/>
                <w:sz w:val="20"/>
                <w:szCs w:val="20"/>
                <w:lang w:eastAsia="ru-RU"/>
              </w:rPr>
              <w:t>2</w:t>
            </w:r>
          </w:p>
        </w:tc>
      </w:tr>
      <w:tr w:rsidR="00185F29" w:rsidRPr="004F33B6"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Рождаемость (на 1000 населения)</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16,0</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15,4</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14,6</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13,4</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12,7</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11,8</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11,8</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11,4</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10,7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11,6</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B602AD"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B602AD">
              <w:rPr>
                <w:rFonts w:ascii="Times New Roman" w:hAnsi="Times New Roman"/>
                <w:sz w:val="20"/>
                <w:szCs w:val="20"/>
                <w:lang w:eastAsia="ru-RU"/>
              </w:rPr>
              <w:t>9,6</w:t>
            </w:r>
          </w:p>
        </w:tc>
      </w:tr>
      <w:tr w:rsidR="00185F29" w:rsidRPr="00D22FE3"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Общая смертность</w:t>
            </w:r>
          </w:p>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(на 1000 населения)</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12,5</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12,9</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12,3</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11,7</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12,3</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12,4</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13,5</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15,7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13,2</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18,3</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16,8</w:t>
            </w:r>
          </w:p>
        </w:tc>
      </w:tr>
      <w:tr w:rsidR="00185F29" w:rsidRPr="00D22FE3"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Естественный прирост населения (на 1 000 населения)</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3,5</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2,5</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2,3</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1,7</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0,4</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-0,6</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1,7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-4,3</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-6,8</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-7,2</w:t>
            </w:r>
          </w:p>
        </w:tc>
      </w:tr>
      <w:tr w:rsidR="00185F29" w:rsidRPr="00D22FE3"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Продолжительность жизни на (оба пола)</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67,4</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67,3</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68,3</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69,6</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69,0</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68,9</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69,7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66,3</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67,7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67,8</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71,1</w:t>
            </w:r>
          </w:p>
        </w:tc>
      </w:tr>
      <w:tr w:rsidR="00185F29" w:rsidRPr="00D22FE3"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Продолжительность жизни среди женщин</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73,4</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73,0</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73,8</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74,6</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74,3</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74,8</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75,1</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73,1</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73,7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73,8</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75,8</w:t>
            </w:r>
          </w:p>
        </w:tc>
      </w:tr>
      <w:tr w:rsidR="00185F29" w:rsidRPr="00D22FE3" w:rsidTr="00C05E5A">
        <w:trPr>
          <w:jc w:val="center"/>
        </w:trPr>
        <w:tc>
          <w:tcPr>
            <w:tcW w:w="845" w:type="pct"/>
            <w:tcBorders>
              <w:top w:val="single" w:sz="6" w:space="0" w:color="auto"/>
              <w:left w:val="single" w:sz="6" w:space="0" w:color="auto"/>
              <w:bottom w:val="single" w:sz="6" w:space="0" w:color="auto"/>
              <w:right w:val="single" w:sz="6" w:space="0" w:color="auto"/>
            </w:tcBorders>
            <w:vAlign w:val="center"/>
            <w:hideMark/>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Продолжительность жизни среди мужчин</w:t>
            </w:r>
          </w:p>
        </w:tc>
        <w:tc>
          <w:tcPr>
            <w:tcW w:w="494" w:type="pct"/>
            <w:tcBorders>
              <w:top w:val="single" w:sz="6" w:space="0" w:color="auto"/>
              <w:left w:val="single" w:sz="6"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61,7</w:t>
            </w:r>
          </w:p>
        </w:tc>
        <w:tc>
          <w:tcPr>
            <w:tcW w:w="526"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61,9</w:t>
            </w:r>
          </w:p>
        </w:tc>
        <w:tc>
          <w:tcPr>
            <w:tcW w:w="340"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62,9</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64,6</w:t>
            </w:r>
          </w:p>
        </w:tc>
        <w:tc>
          <w:tcPr>
            <w:tcW w:w="340"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63,8</w:t>
            </w:r>
          </w:p>
        </w:tc>
        <w:tc>
          <w:tcPr>
            <w:tcW w:w="335"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63,3</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64,7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62,7</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63,8</w:t>
            </w:r>
          </w:p>
        </w:tc>
        <w:tc>
          <w:tcPr>
            <w:tcW w:w="341" w:type="pct"/>
            <w:tcBorders>
              <w:top w:val="single" w:sz="6" w:space="0" w:color="auto"/>
              <w:left w:val="single" w:sz="4" w:space="0" w:color="auto"/>
              <w:bottom w:val="single" w:sz="6" w:space="0" w:color="auto"/>
              <w:right w:val="single" w:sz="4"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64,0</w:t>
            </w:r>
          </w:p>
        </w:tc>
        <w:tc>
          <w:tcPr>
            <w:tcW w:w="416" w:type="pct"/>
            <w:tcBorders>
              <w:top w:val="single" w:sz="6" w:space="0" w:color="auto"/>
              <w:left w:val="single" w:sz="4" w:space="0" w:color="auto"/>
              <w:bottom w:val="single" w:sz="6" w:space="0" w:color="auto"/>
              <w:right w:val="single" w:sz="6" w:space="0" w:color="auto"/>
            </w:tcBorders>
            <w:vAlign w:val="center"/>
          </w:tcPr>
          <w:p w:rsidR="00185F29" w:rsidRPr="00D22FE3" w:rsidRDefault="00185F29" w:rsidP="00C05E5A">
            <w:pPr>
              <w:autoSpaceDE w:val="0"/>
              <w:autoSpaceDN w:val="0"/>
              <w:adjustRightInd w:val="0"/>
              <w:spacing w:after="0" w:line="240" w:lineRule="auto"/>
              <w:jc w:val="center"/>
              <w:rPr>
                <w:rFonts w:ascii="Times New Roman" w:hAnsi="Times New Roman"/>
                <w:sz w:val="20"/>
                <w:szCs w:val="20"/>
                <w:lang w:eastAsia="ru-RU"/>
              </w:rPr>
            </w:pPr>
            <w:r w:rsidRPr="00D22FE3">
              <w:rPr>
                <w:rFonts w:ascii="Times New Roman" w:hAnsi="Times New Roman"/>
                <w:sz w:val="20"/>
                <w:szCs w:val="20"/>
                <w:lang w:eastAsia="ru-RU"/>
              </w:rPr>
              <w:t>65,8</w:t>
            </w:r>
          </w:p>
        </w:tc>
      </w:tr>
    </w:tbl>
    <w:p w:rsidR="00185F29" w:rsidRPr="00D22FE3" w:rsidRDefault="00185F29" w:rsidP="00185F29">
      <w:pPr>
        <w:spacing w:after="0" w:line="240" w:lineRule="auto"/>
        <w:ind w:firstLine="708"/>
        <w:jc w:val="both"/>
        <w:rPr>
          <w:rFonts w:ascii="Times New Roman" w:hAnsi="Times New Roman"/>
          <w:sz w:val="28"/>
          <w:szCs w:val="28"/>
        </w:rPr>
      </w:pPr>
    </w:p>
    <w:p w:rsidR="00185F29" w:rsidRPr="00D22FE3" w:rsidRDefault="00185F29" w:rsidP="00185F29">
      <w:pPr>
        <w:spacing w:after="0" w:line="240" w:lineRule="auto"/>
        <w:ind w:firstLine="708"/>
        <w:jc w:val="both"/>
        <w:rPr>
          <w:rFonts w:ascii="Times New Roman" w:hAnsi="Times New Roman"/>
          <w:sz w:val="28"/>
          <w:szCs w:val="28"/>
        </w:rPr>
      </w:pPr>
      <w:r w:rsidRPr="00D22FE3">
        <w:rPr>
          <w:rFonts w:ascii="Times New Roman" w:hAnsi="Times New Roman"/>
          <w:sz w:val="28"/>
          <w:szCs w:val="28"/>
        </w:rPr>
        <w:t xml:space="preserve">Уровень рождаемости по краю снизился на </w:t>
      </w:r>
      <w:r>
        <w:rPr>
          <w:rFonts w:ascii="Times New Roman" w:hAnsi="Times New Roman"/>
          <w:sz w:val="28"/>
          <w:szCs w:val="28"/>
        </w:rPr>
        <w:t>27,5</w:t>
      </w:r>
      <w:r w:rsidRPr="00D22FE3">
        <w:rPr>
          <w:rFonts w:ascii="Times New Roman" w:hAnsi="Times New Roman"/>
          <w:sz w:val="28"/>
          <w:szCs w:val="28"/>
        </w:rPr>
        <w:t xml:space="preserve"> %, с </w:t>
      </w:r>
      <w:r>
        <w:rPr>
          <w:rFonts w:ascii="Times New Roman" w:hAnsi="Times New Roman"/>
          <w:sz w:val="28"/>
          <w:szCs w:val="28"/>
        </w:rPr>
        <w:t>16,0</w:t>
      </w:r>
      <w:r w:rsidRPr="00D22FE3">
        <w:rPr>
          <w:rFonts w:ascii="Times New Roman" w:hAnsi="Times New Roman"/>
          <w:sz w:val="28"/>
          <w:szCs w:val="28"/>
        </w:rPr>
        <w:t xml:space="preserve"> на </w:t>
      </w:r>
      <w:r w:rsidR="0085331F">
        <w:rPr>
          <w:rFonts w:ascii="Times New Roman" w:hAnsi="Times New Roman"/>
          <w:sz w:val="28"/>
          <w:szCs w:val="28"/>
        </w:rPr>
        <w:br/>
      </w:r>
      <w:r w:rsidRPr="00D22FE3">
        <w:rPr>
          <w:rFonts w:ascii="Times New Roman" w:hAnsi="Times New Roman"/>
          <w:sz w:val="28"/>
          <w:szCs w:val="28"/>
        </w:rPr>
        <w:t>1000 населения в 201</w:t>
      </w:r>
      <w:r>
        <w:rPr>
          <w:rFonts w:ascii="Times New Roman" w:hAnsi="Times New Roman"/>
          <w:sz w:val="28"/>
          <w:szCs w:val="28"/>
        </w:rPr>
        <w:t>4</w:t>
      </w:r>
      <w:r w:rsidRPr="00D22FE3">
        <w:rPr>
          <w:rFonts w:ascii="Times New Roman" w:hAnsi="Times New Roman"/>
          <w:sz w:val="28"/>
          <w:szCs w:val="28"/>
        </w:rPr>
        <w:t xml:space="preserve"> г. до 1</w:t>
      </w:r>
      <w:r>
        <w:rPr>
          <w:rFonts w:ascii="Times New Roman" w:hAnsi="Times New Roman"/>
          <w:sz w:val="28"/>
          <w:szCs w:val="28"/>
        </w:rPr>
        <w:t>1,6</w:t>
      </w:r>
      <w:r w:rsidRPr="00D22FE3">
        <w:rPr>
          <w:rFonts w:ascii="Times New Roman" w:hAnsi="Times New Roman"/>
          <w:sz w:val="28"/>
          <w:szCs w:val="28"/>
        </w:rPr>
        <w:t xml:space="preserve"> на 1000 населения в 202</w:t>
      </w:r>
      <w:r>
        <w:rPr>
          <w:rFonts w:ascii="Times New Roman" w:hAnsi="Times New Roman"/>
          <w:sz w:val="28"/>
          <w:szCs w:val="28"/>
        </w:rPr>
        <w:t>3</w:t>
      </w:r>
      <w:r w:rsidRPr="00D22FE3">
        <w:rPr>
          <w:rFonts w:ascii="Times New Roman" w:hAnsi="Times New Roman"/>
          <w:sz w:val="28"/>
          <w:szCs w:val="28"/>
        </w:rPr>
        <w:t xml:space="preserve"> г., данный показатель выше показателя по </w:t>
      </w:r>
      <w:r w:rsidR="0085331F" w:rsidRPr="0085331F">
        <w:rPr>
          <w:rFonts w:ascii="Times New Roman" w:hAnsi="Times New Roman"/>
          <w:sz w:val="28"/>
          <w:szCs w:val="28"/>
        </w:rPr>
        <w:t xml:space="preserve">РФ </w:t>
      </w:r>
      <w:r w:rsidRPr="00D22FE3">
        <w:rPr>
          <w:rFonts w:ascii="Times New Roman" w:hAnsi="Times New Roman"/>
          <w:sz w:val="28"/>
          <w:szCs w:val="28"/>
        </w:rPr>
        <w:t xml:space="preserve">на </w:t>
      </w:r>
      <w:r>
        <w:rPr>
          <w:rFonts w:ascii="Times New Roman" w:hAnsi="Times New Roman"/>
          <w:sz w:val="28"/>
          <w:szCs w:val="28"/>
        </w:rPr>
        <w:t>17,2</w:t>
      </w:r>
      <w:r w:rsidRPr="00D22FE3">
        <w:rPr>
          <w:rFonts w:ascii="Times New Roman" w:hAnsi="Times New Roman"/>
          <w:sz w:val="28"/>
          <w:szCs w:val="28"/>
        </w:rPr>
        <w:t xml:space="preserve"> % (РФ 202</w:t>
      </w:r>
      <w:r>
        <w:rPr>
          <w:rFonts w:ascii="Times New Roman" w:hAnsi="Times New Roman"/>
          <w:sz w:val="28"/>
          <w:szCs w:val="28"/>
        </w:rPr>
        <w:t>2</w:t>
      </w:r>
      <w:r w:rsidRPr="00D22FE3">
        <w:rPr>
          <w:rFonts w:ascii="Times New Roman" w:hAnsi="Times New Roman"/>
          <w:sz w:val="28"/>
          <w:szCs w:val="28"/>
        </w:rPr>
        <w:t xml:space="preserve"> г. – 9,6 на 1000 населения).</w:t>
      </w:r>
    </w:p>
    <w:p w:rsidR="00185F29" w:rsidRPr="00A15410" w:rsidRDefault="00185F29" w:rsidP="00185F29">
      <w:pPr>
        <w:spacing w:after="0" w:line="240" w:lineRule="auto"/>
        <w:ind w:firstLine="708"/>
        <w:jc w:val="both"/>
        <w:rPr>
          <w:rFonts w:ascii="Times New Roman" w:hAnsi="Times New Roman"/>
          <w:sz w:val="28"/>
          <w:szCs w:val="28"/>
        </w:rPr>
      </w:pPr>
      <w:r w:rsidRPr="00A15410">
        <w:rPr>
          <w:rFonts w:ascii="Times New Roman" w:hAnsi="Times New Roman"/>
          <w:sz w:val="28"/>
          <w:szCs w:val="28"/>
        </w:rPr>
        <w:t xml:space="preserve">Показатель общей смертности увеличился на </w:t>
      </w:r>
      <w:r>
        <w:rPr>
          <w:rFonts w:ascii="Times New Roman" w:hAnsi="Times New Roman"/>
          <w:sz w:val="28"/>
          <w:szCs w:val="28"/>
        </w:rPr>
        <w:t>31,7</w:t>
      </w:r>
      <w:r w:rsidRPr="00A15410">
        <w:rPr>
          <w:rFonts w:ascii="Times New Roman" w:hAnsi="Times New Roman"/>
          <w:sz w:val="28"/>
          <w:szCs w:val="28"/>
        </w:rPr>
        <w:t xml:space="preserve"> %, с 12,5 на 1000 населения в 201</w:t>
      </w:r>
      <w:r>
        <w:rPr>
          <w:rFonts w:ascii="Times New Roman" w:hAnsi="Times New Roman"/>
          <w:sz w:val="28"/>
          <w:szCs w:val="28"/>
        </w:rPr>
        <w:t>4</w:t>
      </w:r>
      <w:r w:rsidRPr="00A15410">
        <w:rPr>
          <w:rFonts w:ascii="Times New Roman" w:hAnsi="Times New Roman"/>
          <w:sz w:val="28"/>
          <w:szCs w:val="28"/>
        </w:rPr>
        <w:t xml:space="preserve"> г. до </w:t>
      </w:r>
      <w:r>
        <w:rPr>
          <w:rFonts w:ascii="Times New Roman" w:hAnsi="Times New Roman"/>
          <w:sz w:val="28"/>
          <w:szCs w:val="28"/>
        </w:rPr>
        <w:t>18,2</w:t>
      </w:r>
      <w:r w:rsidRPr="00A15410">
        <w:rPr>
          <w:rFonts w:ascii="Times New Roman" w:hAnsi="Times New Roman"/>
          <w:sz w:val="28"/>
          <w:szCs w:val="28"/>
        </w:rPr>
        <w:t xml:space="preserve"> на 1000 населения </w:t>
      </w:r>
      <w:proofErr w:type="gramStart"/>
      <w:r w:rsidRPr="00A15410">
        <w:rPr>
          <w:rFonts w:ascii="Times New Roman" w:hAnsi="Times New Roman"/>
          <w:sz w:val="28"/>
          <w:szCs w:val="28"/>
        </w:rPr>
        <w:t>в</w:t>
      </w:r>
      <w:proofErr w:type="gramEnd"/>
      <w:r w:rsidRPr="00A15410">
        <w:rPr>
          <w:rFonts w:ascii="Times New Roman" w:hAnsi="Times New Roman"/>
          <w:sz w:val="28"/>
          <w:szCs w:val="28"/>
        </w:rPr>
        <w:t xml:space="preserve"> 202</w:t>
      </w:r>
      <w:r>
        <w:rPr>
          <w:rFonts w:ascii="Times New Roman" w:hAnsi="Times New Roman"/>
          <w:sz w:val="28"/>
          <w:szCs w:val="28"/>
        </w:rPr>
        <w:t>3</w:t>
      </w:r>
      <w:r w:rsidRPr="00A15410">
        <w:rPr>
          <w:rFonts w:ascii="Times New Roman" w:hAnsi="Times New Roman"/>
          <w:sz w:val="28"/>
          <w:szCs w:val="28"/>
        </w:rPr>
        <w:t xml:space="preserve"> г., </w:t>
      </w:r>
      <w:r>
        <w:rPr>
          <w:rFonts w:ascii="Times New Roman" w:hAnsi="Times New Roman"/>
          <w:sz w:val="28"/>
          <w:szCs w:val="28"/>
        </w:rPr>
        <w:t>выше</w:t>
      </w:r>
      <w:r w:rsidRPr="00A15410">
        <w:rPr>
          <w:rFonts w:ascii="Times New Roman" w:hAnsi="Times New Roman"/>
          <w:sz w:val="28"/>
          <w:szCs w:val="28"/>
        </w:rPr>
        <w:t xml:space="preserve"> </w:t>
      </w:r>
      <w:proofErr w:type="gramStart"/>
      <w:r w:rsidRPr="00A15410">
        <w:rPr>
          <w:rFonts w:ascii="Times New Roman" w:hAnsi="Times New Roman"/>
          <w:sz w:val="28"/>
          <w:szCs w:val="28"/>
        </w:rPr>
        <w:t>показателя</w:t>
      </w:r>
      <w:proofErr w:type="gramEnd"/>
      <w:r w:rsidRPr="00A15410">
        <w:rPr>
          <w:rFonts w:ascii="Times New Roman" w:hAnsi="Times New Roman"/>
          <w:sz w:val="28"/>
          <w:szCs w:val="28"/>
        </w:rPr>
        <w:t xml:space="preserve"> </w:t>
      </w:r>
      <w:r w:rsidR="0085331F" w:rsidRPr="0085331F">
        <w:rPr>
          <w:rFonts w:ascii="Times New Roman" w:hAnsi="Times New Roman"/>
          <w:sz w:val="28"/>
          <w:szCs w:val="28"/>
        </w:rPr>
        <w:t xml:space="preserve">РФ </w:t>
      </w:r>
      <w:r w:rsidRPr="00A15410">
        <w:rPr>
          <w:rFonts w:ascii="Times New Roman" w:hAnsi="Times New Roman"/>
          <w:sz w:val="28"/>
          <w:szCs w:val="28"/>
        </w:rPr>
        <w:t>на 21,5 % (РФ 202</w:t>
      </w:r>
      <w:r>
        <w:rPr>
          <w:rFonts w:ascii="Times New Roman" w:hAnsi="Times New Roman"/>
          <w:sz w:val="28"/>
          <w:szCs w:val="28"/>
        </w:rPr>
        <w:t>2</w:t>
      </w:r>
      <w:r w:rsidRPr="00A15410">
        <w:rPr>
          <w:rFonts w:ascii="Times New Roman" w:hAnsi="Times New Roman"/>
          <w:sz w:val="28"/>
          <w:szCs w:val="28"/>
        </w:rPr>
        <w:t xml:space="preserve"> г. – 16,8 на 1000 населения).</w:t>
      </w:r>
    </w:p>
    <w:p w:rsidR="00185F29" w:rsidRPr="00B13F9D" w:rsidRDefault="00185F29" w:rsidP="00185F29">
      <w:pPr>
        <w:spacing w:after="0" w:line="240" w:lineRule="auto"/>
        <w:ind w:firstLine="708"/>
        <w:jc w:val="both"/>
        <w:rPr>
          <w:rFonts w:ascii="Times New Roman" w:hAnsi="Times New Roman"/>
          <w:sz w:val="28"/>
          <w:szCs w:val="28"/>
        </w:rPr>
      </w:pPr>
      <w:r w:rsidRPr="00B13F9D">
        <w:rPr>
          <w:rFonts w:ascii="Times New Roman" w:hAnsi="Times New Roman"/>
          <w:sz w:val="28"/>
          <w:szCs w:val="28"/>
        </w:rPr>
        <w:t>В 2022 г. в структуре смертности населения края первое место занимают болезни системы кровообращения (</w:t>
      </w:r>
      <w:r>
        <w:rPr>
          <w:rFonts w:ascii="Times New Roman" w:hAnsi="Times New Roman"/>
          <w:sz w:val="28"/>
          <w:szCs w:val="28"/>
        </w:rPr>
        <w:t xml:space="preserve">49,8 </w:t>
      </w:r>
      <w:r w:rsidRPr="00B13F9D">
        <w:rPr>
          <w:rFonts w:ascii="Times New Roman" w:hAnsi="Times New Roman"/>
          <w:sz w:val="28"/>
          <w:szCs w:val="28"/>
        </w:rPr>
        <w:t>%)</w:t>
      </w:r>
      <w:r>
        <w:rPr>
          <w:rFonts w:ascii="Times New Roman" w:hAnsi="Times New Roman"/>
          <w:sz w:val="28"/>
          <w:szCs w:val="28"/>
        </w:rPr>
        <w:t xml:space="preserve"> по РФ 2022 г. – 43,8 %</w:t>
      </w:r>
      <w:r w:rsidRPr="00B13F9D">
        <w:rPr>
          <w:rFonts w:ascii="Times New Roman" w:hAnsi="Times New Roman"/>
          <w:sz w:val="28"/>
          <w:szCs w:val="28"/>
        </w:rPr>
        <w:t xml:space="preserve">, внешние причины – </w:t>
      </w:r>
      <w:r>
        <w:rPr>
          <w:rFonts w:ascii="Times New Roman" w:hAnsi="Times New Roman"/>
          <w:sz w:val="28"/>
          <w:szCs w:val="28"/>
        </w:rPr>
        <w:t xml:space="preserve">(20,5 %) по РФ 2022 г. – 7,7 %, </w:t>
      </w:r>
      <w:r w:rsidRPr="00B13F9D">
        <w:rPr>
          <w:rFonts w:ascii="Times New Roman" w:hAnsi="Times New Roman"/>
          <w:sz w:val="28"/>
          <w:szCs w:val="28"/>
        </w:rPr>
        <w:t>новообразования (</w:t>
      </w:r>
      <w:r>
        <w:rPr>
          <w:rFonts w:ascii="Times New Roman" w:hAnsi="Times New Roman"/>
          <w:sz w:val="28"/>
          <w:szCs w:val="28"/>
        </w:rPr>
        <w:t xml:space="preserve">16,3 </w:t>
      </w:r>
      <w:r w:rsidRPr="00B13F9D">
        <w:rPr>
          <w:rFonts w:ascii="Times New Roman" w:hAnsi="Times New Roman"/>
          <w:sz w:val="28"/>
          <w:szCs w:val="28"/>
        </w:rPr>
        <w:t>%</w:t>
      </w:r>
      <w:r>
        <w:rPr>
          <w:rFonts w:ascii="Times New Roman" w:hAnsi="Times New Roman"/>
          <w:sz w:val="28"/>
          <w:szCs w:val="28"/>
        </w:rPr>
        <w:t>) по РФ 2022 г. – 14,8 %</w:t>
      </w:r>
      <w:r w:rsidRPr="00B13F9D">
        <w:rPr>
          <w:rFonts w:ascii="Times New Roman" w:hAnsi="Times New Roman"/>
          <w:sz w:val="28"/>
          <w:szCs w:val="28"/>
        </w:rPr>
        <w:t>.</w:t>
      </w:r>
    </w:p>
    <w:p w:rsidR="00185F29" w:rsidRPr="00B13F9D" w:rsidRDefault="00185F29" w:rsidP="00185F29">
      <w:pPr>
        <w:spacing w:after="0" w:line="240" w:lineRule="auto"/>
        <w:ind w:firstLine="708"/>
        <w:jc w:val="both"/>
        <w:rPr>
          <w:rFonts w:ascii="Times New Roman" w:hAnsi="Times New Roman"/>
          <w:sz w:val="28"/>
          <w:szCs w:val="28"/>
        </w:rPr>
      </w:pPr>
      <w:r w:rsidRPr="00B13F9D">
        <w:rPr>
          <w:rFonts w:ascii="Times New Roman" w:hAnsi="Times New Roman"/>
          <w:sz w:val="28"/>
          <w:szCs w:val="28"/>
        </w:rPr>
        <w:lastRenderedPageBreak/>
        <w:t>Уровень естественного прироста в крае превышает показатели по РФ. Естественный прирост населения сохраняется благодаря превышению числа,</w:t>
      </w:r>
      <w:r>
        <w:rPr>
          <w:rFonts w:ascii="Times New Roman" w:hAnsi="Times New Roman"/>
          <w:sz w:val="28"/>
          <w:szCs w:val="28"/>
        </w:rPr>
        <w:t xml:space="preserve"> </w:t>
      </w:r>
      <w:proofErr w:type="gramStart"/>
      <w:r>
        <w:rPr>
          <w:rFonts w:ascii="Times New Roman" w:hAnsi="Times New Roman"/>
          <w:sz w:val="28"/>
          <w:szCs w:val="28"/>
        </w:rPr>
        <w:t>родившихся</w:t>
      </w:r>
      <w:proofErr w:type="gramEnd"/>
      <w:r>
        <w:rPr>
          <w:rFonts w:ascii="Times New Roman" w:hAnsi="Times New Roman"/>
          <w:sz w:val="28"/>
          <w:szCs w:val="28"/>
        </w:rPr>
        <w:t xml:space="preserve"> над числом </w:t>
      </w:r>
      <w:r w:rsidRPr="00B13F9D">
        <w:rPr>
          <w:rFonts w:ascii="Times New Roman" w:hAnsi="Times New Roman"/>
          <w:sz w:val="28"/>
          <w:szCs w:val="28"/>
        </w:rPr>
        <w:t>умерших (таблица 2)</w:t>
      </w:r>
    </w:p>
    <w:p w:rsidR="00185F29" w:rsidRPr="00CA0ECB" w:rsidRDefault="00185F29" w:rsidP="00185F29">
      <w:pPr>
        <w:spacing w:after="0" w:line="240" w:lineRule="auto"/>
        <w:ind w:firstLine="708"/>
        <w:jc w:val="both"/>
        <w:rPr>
          <w:rFonts w:ascii="Times New Roman" w:hAnsi="Times New Roman"/>
          <w:sz w:val="28"/>
          <w:szCs w:val="28"/>
        </w:rPr>
      </w:pPr>
    </w:p>
    <w:p w:rsidR="00185F29" w:rsidRPr="00CA0ECB" w:rsidRDefault="00185F29" w:rsidP="00185F29">
      <w:pPr>
        <w:spacing w:after="0" w:line="240" w:lineRule="auto"/>
        <w:ind w:firstLine="708"/>
        <w:jc w:val="center"/>
        <w:rPr>
          <w:rFonts w:ascii="Times New Roman" w:hAnsi="Times New Roman"/>
          <w:b/>
          <w:sz w:val="28"/>
          <w:szCs w:val="28"/>
        </w:rPr>
      </w:pPr>
      <w:r w:rsidRPr="00CA0ECB">
        <w:rPr>
          <w:rFonts w:ascii="Times New Roman" w:hAnsi="Times New Roman"/>
          <w:b/>
          <w:sz w:val="28"/>
          <w:szCs w:val="28"/>
        </w:rPr>
        <w:t>1.2. Эпидемиологические показатели: анализ динамики данных по заболеваемости и распространенности онкологических заболеваний</w:t>
      </w:r>
    </w:p>
    <w:p w:rsidR="00185F29" w:rsidRPr="00CA0ECB" w:rsidRDefault="00185F29" w:rsidP="00185F29">
      <w:pPr>
        <w:spacing w:after="0" w:line="240" w:lineRule="auto"/>
        <w:ind w:firstLine="708"/>
        <w:jc w:val="center"/>
        <w:rPr>
          <w:rFonts w:ascii="Times New Roman" w:hAnsi="Times New Roman"/>
          <w:sz w:val="28"/>
          <w:szCs w:val="28"/>
        </w:rPr>
      </w:pPr>
    </w:p>
    <w:p w:rsidR="00185F29" w:rsidRPr="00066F9D" w:rsidRDefault="00185F29" w:rsidP="00185F29">
      <w:pPr>
        <w:spacing w:after="0" w:line="240" w:lineRule="auto"/>
        <w:ind w:firstLine="708"/>
        <w:jc w:val="both"/>
        <w:rPr>
          <w:rFonts w:ascii="Times New Roman" w:hAnsi="Times New Roman"/>
          <w:sz w:val="28"/>
          <w:szCs w:val="28"/>
        </w:rPr>
      </w:pPr>
      <w:r w:rsidRPr="0085331F">
        <w:rPr>
          <w:rFonts w:ascii="Times New Roman" w:hAnsi="Times New Roman"/>
          <w:sz w:val="28"/>
          <w:szCs w:val="28"/>
          <w:highlight w:val="yellow"/>
        </w:rPr>
        <w:t>В 202</w:t>
      </w:r>
      <w:r w:rsidR="0085331F" w:rsidRPr="0085331F">
        <w:rPr>
          <w:rFonts w:ascii="Times New Roman" w:hAnsi="Times New Roman"/>
          <w:sz w:val="28"/>
          <w:szCs w:val="28"/>
          <w:highlight w:val="yellow"/>
        </w:rPr>
        <w:t>3</w:t>
      </w:r>
      <w:r w:rsidRPr="0085331F">
        <w:rPr>
          <w:rFonts w:ascii="Times New Roman" w:hAnsi="Times New Roman"/>
          <w:sz w:val="28"/>
          <w:szCs w:val="28"/>
          <w:highlight w:val="yellow"/>
        </w:rPr>
        <w:t xml:space="preserve"> г. в</w:t>
      </w:r>
      <w:r w:rsidRPr="00066F9D">
        <w:rPr>
          <w:rFonts w:ascii="Times New Roman" w:hAnsi="Times New Roman"/>
          <w:sz w:val="28"/>
          <w:szCs w:val="28"/>
        </w:rPr>
        <w:t xml:space="preserve"> крае впервые в жизни выявлено </w:t>
      </w:r>
      <w:r>
        <w:rPr>
          <w:rFonts w:ascii="Times New Roman" w:hAnsi="Times New Roman"/>
          <w:sz w:val="28"/>
          <w:szCs w:val="28"/>
        </w:rPr>
        <w:t>3906</w:t>
      </w:r>
      <w:r w:rsidRPr="00066F9D">
        <w:rPr>
          <w:rFonts w:ascii="Times New Roman" w:hAnsi="Times New Roman"/>
          <w:sz w:val="28"/>
          <w:szCs w:val="28"/>
        </w:rPr>
        <w:t xml:space="preserve"> случаев ЗНО, в том числе среди женского населения – </w:t>
      </w:r>
      <w:r>
        <w:rPr>
          <w:rFonts w:ascii="Times New Roman" w:hAnsi="Times New Roman"/>
          <w:sz w:val="28"/>
          <w:szCs w:val="28"/>
        </w:rPr>
        <w:t>2130</w:t>
      </w:r>
      <w:r w:rsidRPr="00066F9D">
        <w:rPr>
          <w:rFonts w:ascii="Times New Roman" w:hAnsi="Times New Roman"/>
          <w:sz w:val="28"/>
          <w:szCs w:val="28"/>
        </w:rPr>
        <w:t xml:space="preserve"> случа</w:t>
      </w:r>
      <w:r>
        <w:rPr>
          <w:rFonts w:ascii="Times New Roman" w:hAnsi="Times New Roman"/>
          <w:sz w:val="28"/>
          <w:szCs w:val="28"/>
        </w:rPr>
        <w:t>ев</w:t>
      </w:r>
      <w:r w:rsidRPr="00066F9D">
        <w:rPr>
          <w:rFonts w:ascii="Times New Roman" w:hAnsi="Times New Roman"/>
          <w:sz w:val="28"/>
          <w:szCs w:val="28"/>
        </w:rPr>
        <w:t xml:space="preserve">, среди мужского населения – </w:t>
      </w:r>
      <w:r>
        <w:rPr>
          <w:rFonts w:ascii="Times New Roman" w:hAnsi="Times New Roman"/>
          <w:sz w:val="28"/>
          <w:szCs w:val="28"/>
        </w:rPr>
        <w:t>1776</w:t>
      </w:r>
      <w:r w:rsidRPr="00066F9D">
        <w:rPr>
          <w:rFonts w:ascii="Times New Roman" w:hAnsi="Times New Roman"/>
          <w:sz w:val="28"/>
          <w:szCs w:val="28"/>
        </w:rPr>
        <w:t xml:space="preserve"> случа</w:t>
      </w:r>
      <w:r>
        <w:rPr>
          <w:rFonts w:ascii="Times New Roman" w:hAnsi="Times New Roman"/>
          <w:sz w:val="28"/>
          <w:szCs w:val="28"/>
        </w:rPr>
        <w:t>ев</w:t>
      </w:r>
      <w:r w:rsidR="0085331F">
        <w:rPr>
          <w:rFonts w:ascii="Times New Roman" w:hAnsi="Times New Roman"/>
          <w:sz w:val="28"/>
          <w:szCs w:val="28"/>
        </w:rPr>
        <w:t xml:space="preserve"> </w:t>
      </w:r>
      <w:proofErr w:type="gramStart"/>
      <w:r>
        <w:rPr>
          <w:rFonts w:ascii="Times New Roman" w:hAnsi="Times New Roman"/>
          <w:sz w:val="28"/>
          <w:szCs w:val="28"/>
        </w:rPr>
        <w:t>в</w:t>
      </w:r>
      <w:proofErr w:type="gramEnd"/>
      <w:r w:rsidRPr="00066F9D">
        <w:rPr>
          <w:rFonts w:ascii="Times New Roman" w:hAnsi="Times New Roman"/>
          <w:sz w:val="28"/>
          <w:szCs w:val="28"/>
        </w:rPr>
        <w:t xml:space="preserve"> (в 202</w:t>
      </w:r>
      <w:r>
        <w:rPr>
          <w:rFonts w:ascii="Times New Roman" w:hAnsi="Times New Roman"/>
          <w:sz w:val="28"/>
          <w:szCs w:val="28"/>
        </w:rPr>
        <w:t>2</w:t>
      </w:r>
      <w:r w:rsidRPr="00066F9D">
        <w:rPr>
          <w:rFonts w:ascii="Times New Roman" w:hAnsi="Times New Roman"/>
          <w:sz w:val="28"/>
          <w:szCs w:val="28"/>
        </w:rPr>
        <w:t xml:space="preserve"> г. – выявлено </w:t>
      </w:r>
      <w:r>
        <w:rPr>
          <w:rFonts w:ascii="Times New Roman" w:hAnsi="Times New Roman"/>
          <w:sz w:val="28"/>
          <w:szCs w:val="28"/>
        </w:rPr>
        <w:t>3196</w:t>
      </w:r>
      <w:r w:rsidRPr="00066F9D">
        <w:rPr>
          <w:rFonts w:ascii="Times New Roman" w:hAnsi="Times New Roman"/>
          <w:sz w:val="28"/>
          <w:szCs w:val="28"/>
        </w:rPr>
        <w:t xml:space="preserve"> случаев ЗНО, из них </w:t>
      </w:r>
      <w:r>
        <w:rPr>
          <w:rFonts w:ascii="Times New Roman" w:hAnsi="Times New Roman"/>
          <w:sz w:val="28"/>
          <w:szCs w:val="28"/>
        </w:rPr>
        <w:t>1453</w:t>
      </w:r>
      <w:r w:rsidRPr="00066F9D">
        <w:rPr>
          <w:rFonts w:ascii="Times New Roman" w:hAnsi="Times New Roman"/>
          <w:sz w:val="28"/>
          <w:szCs w:val="28"/>
        </w:rPr>
        <w:t xml:space="preserve"> случаев среди мужчин, </w:t>
      </w:r>
      <w:r>
        <w:rPr>
          <w:rFonts w:ascii="Times New Roman" w:hAnsi="Times New Roman"/>
          <w:sz w:val="28"/>
          <w:szCs w:val="28"/>
        </w:rPr>
        <w:t>1743</w:t>
      </w:r>
      <w:r w:rsidRPr="00066F9D">
        <w:rPr>
          <w:rFonts w:ascii="Times New Roman" w:hAnsi="Times New Roman"/>
          <w:sz w:val="28"/>
          <w:szCs w:val="28"/>
        </w:rPr>
        <w:t xml:space="preserve"> случаев среди женщин).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 xml:space="preserve">«Грубый» показатель заболеваемости ЗНО по краю в 2023 г. составил 393,6 на 100 тыс. населения (в 2022 г. – 333,1, по РФ в 2022 г. – 425,9 на </w:t>
      </w:r>
      <w:r w:rsidR="0085331F">
        <w:rPr>
          <w:rFonts w:ascii="Times New Roman" w:hAnsi="Times New Roman"/>
          <w:sz w:val="28"/>
          <w:szCs w:val="28"/>
        </w:rPr>
        <w:br/>
      </w:r>
      <w:r w:rsidRPr="00012CB0">
        <w:rPr>
          <w:rFonts w:ascii="Times New Roman" w:hAnsi="Times New Roman"/>
          <w:sz w:val="28"/>
          <w:szCs w:val="28"/>
        </w:rPr>
        <w:t>100 тыс. населения) (таблица 3).</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Прирост показателя заболеваемости ЗНО по краю в сравнении с 2014 г. составил 19,7 %, но ниже показателя по РФ в 2022 г. на 7,6 %.</w:t>
      </w:r>
    </w:p>
    <w:p w:rsidR="00185F29" w:rsidRPr="00066F9D" w:rsidRDefault="00185F29" w:rsidP="00185F29">
      <w:pPr>
        <w:spacing w:after="0" w:line="240" w:lineRule="auto"/>
        <w:jc w:val="right"/>
        <w:rPr>
          <w:rFonts w:ascii="Times New Roman" w:hAnsi="Times New Roman"/>
          <w:sz w:val="28"/>
          <w:szCs w:val="24"/>
        </w:rPr>
      </w:pPr>
      <w:r w:rsidRPr="00066F9D">
        <w:rPr>
          <w:rFonts w:ascii="Times New Roman" w:hAnsi="Times New Roman"/>
          <w:sz w:val="28"/>
          <w:szCs w:val="24"/>
        </w:rPr>
        <w:t>Таблица 3</w:t>
      </w:r>
    </w:p>
    <w:p w:rsidR="00185F29" w:rsidRPr="00012CB0" w:rsidRDefault="00185F29" w:rsidP="00185F29">
      <w:pPr>
        <w:spacing w:after="0" w:line="240" w:lineRule="auto"/>
        <w:jc w:val="center"/>
        <w:rPr>
          <w:rFonts w:ascii="Times New Roman" w:hAnsi="Times New Roman"/>
          <w:b/>
          <w:sz w:val="28"/>
          <w:szCs w:val="24"/>
        </w:rPr>
      </w:pPr>
      <w:r w:rsidRPr="00012CB0">
        <w:rPr>
          <w:rFonts w:ascii="Times New Roman" w:hAnsi="Times New Roman"/>
          <w:b/>
          <w:sz w:val="28"/>
          <w:szCs w:val="24"/>
        </w:rPr>
        <w:t>«Грубый» показатель заболеваемости ЗНО среди населения (оба пола)</w:t>
      </w:r>
    </w:p>
    <w:p w:rsidR="00185F29" w:rsidRPr="00012CB0" w:rsidRDefault="00185F29" w:rsidP="00185F29">
      <w:pPr>
        <w:spacing w:after="0" w:line="240" w:lineRule="auto"/>
        <w:jc w:val="both"/>
        <w:rPr>
          <w:rFonts w:ascii="Times New Roman" w:hAnsi="Times New Roman"/>
          <w:sz w:val="28"/>
          <w:szCs w:val="28"/>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437"/>
        <w:gridCol w:w="666"/>
        <w:gridCol w:w="887"/>
        <w:gridCol w:w="709"/>
        <w:gridCol w:w="709"/>
        <w:gridCol w:w="709"/>
        <w:gridCol w:w="709"/>
        <w:gridCol w:w="710"/>
        <w:gridCol w:w="710"/>
        <w:gridCol w:w="710"/>
        <w:gridCol w:w="710"/>
      </w:tblGrid>
      <w:tr w:rsidR="00185F29" w:rsidRPr="00012CB0" w:rsidTr="00C05E5A">
        <w:tc>
          <w:tcPr>
            <w:tcW w:w="531" w:type="dxa"/>
            <w:vMerge w:val="restart"/>
            <w:shd w:val="clear" w:color="auto" w:fill="auto"/>
          </w:tcPr>
          <w:p w:rsidR="00185F29" w:rsidRPr="00012CB0" w:rsidRDefault="00185F29" w:rsidP="00C05E5A">
            <w:pPr>
              <w:spacing w:after="0" w:line="240" w:lineRule="auto"/>
              <w:jc w:val="both"/>
              <w:rPr>
                <w:rFonts w:ascii="Times New Roman" w:hAnsi="Times New Roman"/>
                <w:b/>
                <w:sz w:val="20"/>
                <w:szCs w:val="20"/>
              </w:rPr>
            </w:pPr>
            <w:r w:rsidRPr="00012CB0">
              <w:rPr>
                <w:rFonts w:ascii="Times New Roman" w:hAnsi="Times New Roman"/>
                <w:b/>
                <w:sz w:val="20"/>
                <w:szCs w:val="20"/>
              </w:rPr>
              <w:t>№</w:t>
            </w:r>
          </w:p>
          <w:p w:rsidR="00185F29" w:rsidRPr="00012CB0" w:rsidRDefault="00185F29" w:rsidP="00C05E5A">
            <w:pPr>
              <w:spacing w:after="0" w:line="240" w:lineRule="auto"/>
              <w:jc w:val="both"/>
              <w:rPr>
                <w:rFonts w:ascii="Times New Roman" w:hAnsi="Times New Roman"/>
                <w:b/>
                <w:sz w:val="20"/>
                <w:szCs w:val="20"/>
              </w:rPr>
            </w:pPr>
            <w:proofErr w:type="gramStart"/>
            <w:r w:rsidRPr="00012CB0">
              <w:rPr>
                <w:rFonts w:ascii="Times New Roman" w:hAnsi="Times New Roman"/>
                <w:b/>
                <w:sz w:val="20"/>
                <w:szCs w:val="20"/>
              </w:rPr>
              <w:t>п</w:t>
            </w:r>
            <w:proofErr w:type="gramEnd"/>
            <w:r w:rsidRPr="00012CB0">
              <w:rPr>
                <w:rFonts w:ascii="Times New Roman" w:hAnsi="Times New Roman"/>
                <w:b/>
                <w:sz w:val="20"/>
                <w:szCs w:val="20"/>
              </w:rPr>
              <w:t>/п</w:t>
            </w:r>
          </w:p>
        </w:tc>
        <w:tc>
          <w:tcPr>
            <w:tcW w:w="1437" w:type="dxa"/>
            <w:vMerge w:val="restart"/>
            <w:shd w:val="clear" w:color="auto" w:fill="auto"/>
          </w:tcPr>
          <w:p w:rsidR="00185F29" w:rsidRPr="00012CB0" w:rsidRDefault="00185F29" w:rsidP="00C05E5A">
            <w:pPr>
              <w:spacing w:after="0" w:line="240" w:lineRule="auto"/>
              <w:ind w:left="-98" w:right="-28"/>
              <w:jc w:val="center"/>
              <w:rPr>
                <w:rFonts w:ascii="Times New Roman" w:hAnsi="Times New Roman"/>
                <w:b/>
                <w:sz w:val="20"/>
                <w:szCs w:val="20"/>
              </w:rPr>
            </w:pPr>
            <w:r w:rsidRPr="00012CB0">
              <w:rPr>
                <w:rFonts w:ascii="Times New Roman" w:hAnsi="Times New Roman"/>
                <w:b/>
                <w:sz w:val="20"/>
                <w:szCs w:val="20"/>
              </w:rPr>
              <w:t>«Грубый» показатель</w:t>
            </w:r>
          </w:p>
        </w:tc>
        <w:tc>
          <w:tcPr>
            <w:tcW w:w="7224" w:type="dxa"/>
            <w:gridSpan w:val="10"/>
            <w:shd w:val="clear" w:color="auto" w:fill="auto"/>
          </w:tcPr>
          <w:p w:rsidR="00185F29" w:rsidRPr="00012CB0" w:rsidRDefault="00185F29" w:rsidP="00C05E5A">
            <w:pPr>
              <w:spacing w:after="0" w:line="240" w:lineRule="auto"/>
              <w:jc w:val="center"/>
              <w:rPr>
                <w:rFonts w:ascii="Times New Roman" w:hAnsi="Times New Roman"/>
                <w:sz w:val="28"/>
                <w:szCs w:val="28"/>
              </w:rPr>
            </w:pPr>
            <w:r w:rsidRPr="00012CB0">
              <w:rPr>
                <w:rFonts w:ascii="Times New Roman" w:hAnsi="Times New Roman"/>
                <w:sz w:val="28"/>
                <w:szCs w:val="28"/>
              </w:rPr>
              <w:t>Период, год</w:t>
            </w:r>
          </w:p>
        </w:tc>
      </w:tr>
      <w:tr w:rsidR="00185F29" w:rsidRPr="00012CB0" w:rsidTr="00C05E5A">
        <w:tc>
          <w:tcPr>
            <w:tcW w:w="531" w:type="dxa"/>
            <w:vMerge/>
            <w:shd w:val="clear" w:color="auto" w:fill="auto"/>
          </w:tcPr>
          <w:p w:rsidR="00185F29" w:rsidRPr="00012CB0" w:rsidRDefault="00185F29" w:rsidP="00C05E5A">
            <w:pPr>
              <w:spacing w:after="0" w:line="240" w:lineRule="auto"/>
              <w:jc w:val="both"/>
              <w:rPr>
                <w:rFonts w:ascii="Times New Roman" w:hAnsi="Times New Roman"/>
                <w:b/>
                <w:sz w:val="20"/>
                <w:szCs w:val="20"/>
              </w:rPr>
            </w:pPr>
          </w:p>
        </w:tc>
        <w:tc>
          <w:tcPr>
            <w:tcW w:w="1437" w:type="dxa"/>
            <w:vMerge/>
            <w:shd w:val="clear" w:color="auto" w:fill="auto"/>
          </w:tcPr>
          <w:p w:rsidR="00185F29" w:rsidRPr="00012CB0" w:rsidRDefault="00185F29" w:rsidP="00C05E5A">
            <w:pPr>
              <w:spacing w:after="0" w:line="240" w:lineRule="auto"/>
              <w:ind w:left="-98" w:right="-28"/>
              <w:jc w:val="center"/>
              <w:rPr>
                <w:rFonts w:ascii="Times New Roman" w:hAnsi="Times New Roman"/>
                <w:b/>
                <w:sz w:val="20"/>
                <w:szCs w:val="20"/>
              </w:rPr>
            </w:pPr>
          </w:p>
        </w:tc>
        <w:tc>
          <w:tcPr>
            <w:tcW w:w="493"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2014</w:t>
            </w:r>
          </w:p>
        </w:tc>
        <w:tc>
          <w:tcPr>
            <w:tcW w:w="951"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2015</w:t>
            </w:r>
          </w:p>
        </w:tc>
        <w:tc>
          <w:tcPr>
            <w:tcW w:w="722"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2016</w:t>
            </w:r>
          </w:p>
        </w:tc>
        <w:tc>
          <w:tcPr>
            <w:tcW w:w="722"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2017</w:t>
            </w:r>
          </w:p>
        </w:tc>
        <w:tc>
          <w:tcPr>
            <w:tcW w:w="722"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2018</w:t>
            </w:r>
          </w:p>
        </w:tc>
        <w:tc>
          <w:tcPr>
            <w:tcW w:w="722"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2019</w:t>
            </w:r>
          </w:p>
        </w:tc>
        <w:tc>
          <w:tcPr>
            <w:tcW w:w="723"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2020</w:t>
            </w:r>
          </w:p>
        </w:tc>
        <w:tc>
          <w:tcPr>
            <w:tcW w:w="723"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2021</w:t>
            </w:r>
          </w:p>
        </w:tc>
        <w:tc>
          <w:tcPr>
            <w:tcW w:w="723"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2022</w:t>
            </w:r>
          </w:p>
        </w:tc>
        <w:tc>
          <w:tcPr>
            <w:tcW w:w="723" w:type="dxa"/>
            <w:shd w:val="clear" w:color="auto" w:fill="auto"/>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2023</w:t>
            </w:r>
          </w:p>
        </w:tc>
      </w:tr>
      <w:tr w:rsidR="00185F29" w:rsidRPr="00012CB0" w:rsidTr="00C05E5A">
        <w:tc>
          <w:tcPr>
            <w:tcW w:w="531" w:type="dxa"/>
            <w:shd w:val="clear" w:color="auto" w:fill="auto"/>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w:t>
            </w:r>
          </w:p>
        </w:tc>
        <w:tc>
          <w:tcPr>
            <w:tcW w:w="1437" w:type="dxa"/>
            <w:shd w:val="clear" w:color="auto" w:fill="auto"/>
          </w:tcPr>
          <w:p w:rsidR="00185F29" w:rsidRPr="00012CB0" w:rsidRDefault="00185F29" w:rsidP="00C05E5A">
            <w:pPr>
              <w:spacing w:after="0" w:line="240" w:lineRule="auto"/>
              <w:ind w:left="-98" w:right="-28"/>
              <w:jc w:val="both"/>
              <w:rPr>
                <w:rFonts w:ascii="Times New Roman" w:hAnsi="Times New Roman"/>
                <w:sz w:val="20"/>
                <w:szCs w:val="20"/>
              </w:rPr>
            </w:pPr>
            <w:r w:rsidRPr="00012CB0">
              <w:rPr>
                <w:rFonts w:ascii="Times New Roman" w:hAnsi="Times New Roman"/>
                <w:sz w:val="20"/>
                <w:szCs w:val="20"/>
              </w:rPr>
              <w:t>Заболеваемость на 100 тыс. населения, край</w:t>
            </w:r>
          </w:p>
        </w:tc>
        <w:tc>
          <w:tcPr>
            <w:tcW w:w="49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316,1</w:t>
            </w:r>
          </w:p>
        </w:tc>
        <w:tc>
          <w:tcPr>
            <w:tcW w:w="951"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323,0</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351,1</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370,2</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389,7</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343,5</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331,9</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326,0</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333,1</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393,6</w:t>
            </w:r>
          </w:p>
        </w:tc>
      </w:tr>
      <w:tr w:rsidR="00185F29" w:rsidRPr="00012CB0" w:rsidTr="00C05E5A">
        <w:tc>
          <w:tcPr>
            <w:tcW w:w="531" w:type="dxa"/>
            <w:shd w:val="clear" w:color="auto" w:fill="auto"/>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w:t>
            </w:r>
          </w:p>
        </w:tc>
        <w:tc>
          <w:tcPr>
            <w:tcW w:w="1437" w:type="dxa"/>
            <w:shd w:val="clear" w:color="auto" w:fill="auto"/>
          </w:tcPr>
          <w:p w:rsidR="00185F29" w:rsidRPr="00012CB0" w:rsidRDefault="00185F29" w:rsidP="00C05E5A">
            <w:pPr>
              <w:spacing w:after="0" w:line="240" w:lineRule="auto"/>
              <w:ind w:left="-98" w:right="-28"/>
              <w:jc w:val="both"/>
              <w:rPr>
                <w:rFonts w:ascii="Times New Roman" w:hAnsi="Times New Roman"/>
                <w:sz w:val="20"/>
                <w:szCs w:val="20"/>
              </w:rPr>
            </w:pPr>
            <w:r w:rsidRPr="00012CB0">
              <w:rPr>
                <w:rFonts w:ascii="Times New Roman" w:hAnsi="Times New Roman"/>
                <w:sz w:val="20"/>
                <w:szCs w:val="20"/>
              </w:rPr>
              <w:t>Заболеваемость на 100 тыс. населения, РФ</w:t>
            </w:r>
          </w:p>
        </w:tc>
        <w:tc>
          <w:tcPr>
            <w:tcW w:w="49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394,2</w:t>
            </w:r>
          </w:p>
        </w:tc>
        <w:tc>
          <w:tcPr>
            <w:tcW w:w="951"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403,4</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408,6</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420,3</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425,4</w:t>
            </w:r>
          </w:p>
        </w:tc>
        <w:tc>
          <w:tcPr>
            <w:tcW w:w="722"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436,0</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379,7</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397,9</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425,9</w:t>
            </w:r>
          </w:p>
        </w:tc>
        <w:tc>
          <w:tcPr>
            <w:tcW w:w="723" w:type="dxa"/>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p>
        </w:tc>
      </w:tr>
    </w:tbl>
    <w:p w:rsidR="00185F29" w:rsidRPr="00012CB0" w:rsidRDefault="00185F29" w:rsidP="00185F29">
      <w:pPr>
        <w:spacing w:after="0" w:line="240" w:lineRule="auto"/>
        <w:ind w:firstLine="708"/>
        <w:jc w:val="both"/>
        <w:rPr>
          <w:rFonts w:ascii="Times New Roman" w:hAnsi="Times New Roman"/>
          <w:sz w:val="28"/>
          <w:szCs w:val="28"/>
        </w:rPr>
      </w:pP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 xml:space="preserve">Рост «грубого» показателя заболеваемости ЗНО по краю в значительной мере обусловлен организацией трехуровневой системы оказания медицинской помощи по профилю «онкология», увеличением процента охвата населения края </w:t>
      </w:r>
      <w:proofErr w:type="spellStart"/>
      <w:r w:rsidRPr="00012CB0">
        <w:rPr>
          <w:rFonts w:ascii="Times New Roman" w:hAnsi="Times New Roman"/>
          <w:sz w:val="28"/>
          <w:szCs w:val="28"/>
        </w:rPr>
        <w:t>скрининговыми</w:t>
      </w:r>
      <w:proofErr w:type="spellEnd"/>
      <w:r w:rsidRPr="00012CB0">
        <w:rPr>
          <w:rFonts w:ascii="Times New Roman" w:hAnsi="Times New Roman"/>
          <w:sz w:val="28"/>
          <w:szCs w:val="28"/>
        </w:rPr>
        <w:t xml:space="preserve"> программами, что привело к росту </w:t>
      </w:r>
      <w:proofErr w:type="spellStart"/>
      <w:r w:rsidRPr="00012CB0">
        <w:rPr>
          <w:rFonts w:ascii="Times New Roman" w:hAnsi="Times New Roman"/>
          <w:sz w:val="28"/>
          <w:szCs w:val="28"/>
        </w:rPr>
        <w:t>выявляемости</w:t>
      </w:r>
      <w:proofErr w:type="spellEnd"/>
      <w:r w:rsidRPr="00012CB0">
        <w:rPr>
          <w:rFonts w:ascii="Times New Roman" w:hAnsi="Times New Roman"/>
          <w:sz w:val="28"/>
          <w:szCs w:val="28"/>
        </w:rPr>
        <w:t xml:space="preserve"> ЗНО.</w:t>
      </w:r>
    </w:p>
    <w:p w:rsidR="00185F29" w:rsidRPr="00066F9D" w:rsidRDefault="00185F29" w:rsidP="00185F29">
      <w:pPr>
        <w:spacing w:after="0" w:line="240" w:lineRule="auto"/>
        <w:ind w:firstLine="708"/>
        <w:jc w:val="both"/>
        <w:rPr>
          <w:rFonts w:ascii="Times New Roman" w:hAnsi="Times New Roman"/>
          <w:sz w:val="28"/>
          <w:szCs w:val="28"/>
        </w:rPr>
      </w:pPr>
    </w:p>
    <w:p w:rsidR="00185F29" w:rsidRPr="00066F9D" w:rsidRDefault="00185F29" w:rsidP="00185F29">
      <w:pPr>
        <w:spacing w:after="0" w:line="240" w:lineRule="auto"/>
        <w:jc w:val="right"/>
        <w:rPr>
          <w:rFonts w:ascii="Times New Roman" w:hAnsi="Times New Roman"/>
          <w:sz w:val="28"/>
          <w:szCs w:val="28"/>
        </w:rPr>
      </w:pPr>
      <w:r w:rsidRPr="00066F9D">
        <w:rPr>
          <w:rFonts w:ascii="Times New Roman" w:hAnsi="Times New Roman"/>
          <w:sz w:val="28"/>
          <w:szCs w:val="28"/>
        </w:rPr>
        <w:t>Таблица 4</w:t>
      </w:r>
    </w:p>
    <w:p w:rsidR="00185F29" w:rsidRPr="00012CB0" w:rsidRDefault="00185F29" w:rsidP="00185F29">
      <w:pPr>
        <w:spacing w:after="0" w:line="240" w:lineRule="auto"/>
        <w:jc w:val="center"/>
        <w:rPr>
          <w:rFonts w:ascii="Times New Roman" w:hAnsi="Times New Roman"/>
          <w:b/>
          <w:sz w:val="28"/>
          <w:szCs w:val="28"/>
        </w:rPr>
      </w:pPr>
      <w:r w:rsidRPr="00012CB0">
        <w:rPr>
          <w:rFonts w:ascii="Times New Roman" w:hAnsi="Times New Roman"/>
          <w:b/>
          <w:sz w:val="28"/>
          <w:szCs w:val="28"/>
        </w:rPr>
        <w:t>«Грубый» показатель заболеваемости ЗНО по локализациям (оба пола) на 100 тыс. населения края</w:t>
      </w:r>
    </w:p>
    <w:p w:rsidR="00185F29" w:rsidRPr="00012CB0" w:rsidRDefault="00185F29" w:rsidP="00185F29">
      <w:pPr>
        <w:spacing w:after="0" w:line="240" w:lineRule="auto"/>
        <w:jc w:val="center"/>
        <w:rPr>
          <w:rFonts w:ascii="Times New Roman" w:hAnsi="Times New Roman"/>
          <w:b/>
          <w:sz w:val="28"/>
          <w:szCs w:val="28"/>
        </w:rPr>
      </w:pPr>
    </w:p>
    <w:tbl>
      <w:tblPr>
        <w:tblW w:w="9977" w:type="dxa"/>
        <w:jc w:val="center"/>
        <w:tblInd w:w="142" w:type="dxa"/>
        <w:tblLayout w:type="fixed"/>
        <w:tblLook w:val="0000" w:firstRow="0" w:lastRow="0" w:firstColumn="0" w:lastColumn="0" w:noHBand="0" w:noVBand="0"/>
      </w:tblPr>
      <w:tblGrid>
        <w:gridCol w:w="530"/>
        <w:gridCol w:w="1509"/>
        <w:gridCol w:w="683"/>
        <w:gridCol w:w="709"/>
        <w:gridCol w:w="709"/>
        <w:gridCol w:w="708"/>
        <w:gridCol w:w="709"/>
        <w:gridCol w:w="709"/>
        <w:gridCol w:w="850"/>
        <w:gridCol w:w="709"/>
        <w:gridCol w:w="709"/>
        <w:gridCol w:w="735"/>
        <w:gridCol w:w="708"/>
      </w:tblGrid>
      <w:tr w:rsidR="00185F29" w:rsidRPr="00012CB0" w:rsidTr="00C05E5A">
        <w:trPr>
          <w:trHeight w:val="313"/>
          <w:tblHeader/>
          <w:jc w:val="center"/>
        </w:trPr>
        <w:tc>
          <w:tcPr>
            <w:tcW w:w="530" w:type="dxa"/>
            <w:vMerge w:val="restart"/>
            <w:tcBorders>
              <w:top w:val="single" w:sz="4" w:space="0" w:color="000000"/>
              <w:left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w:t>
            </w:r>
          </w:p>
          <w:p w:rsidR="00185F29" w:rsidRPr="00012CB0" w:rsidRDefault="00185F29" w:rsidP="00C05E5A">
            <w:pPr>
              <w:spacing w:after="0" w:line="240" w:lineRule="auto"/>
              <w:jc w:val="center"/>
              <w:rPr>
                <w:rFonts w:ascii="Times New Roman" w:hAnsi="Times New Roman"/>
                <w:b/>
                <w:sz w:val="16"/>
                <w:szCs w:val="16"/>
              </w:rPr>
            </w:pPr>
            <w:proofErr w:type="gramStart"/>
            <w:r w:rsidRPr="00012CB0">
              <w:rPr>
                <w:rFonts w:ascii="Times New Roman" w:hAnsi="Times New Roman"/>
                <w:b/>
                <w:sz w:val="16"/>
                <w:szCs w:val="16"/>
              </w:rPr>
              <w:t>п</w:t>
            </w:r>
            <w:proofErr w:type="gramEnd"/>
            <w:r w:rsidRPr="00012CB0">
              <w:rPr>
                <w:rFonts w:ascii="Times New Roman" w:hAnsi="Times New Roman"/>
                <w:b/>
                <w:sz w:val="16"/>
                <w:szCs w:val="16"/>
              </w:rPr>
              <w:t>/п</w:t>
            </w:r>
          </w:p>
        </w:tc>
        <w:tc>
          <w:tcPr>
            <w:tcW w:w="1509" w:type="dxa"/>
            <w:vMerge w:val="restart"/>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Локализации ЗНО</w:t>
            </w:r>
          </w:p>
        </w:tc>
        <w:tc>
          <w:tcPr>
            <w:tcW w:w="7938" w:type="dxa"/>
            <w:gridSpan w:val="11"/>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24"/>
                <w:szCs w:val="24"/>
              </w:rPr>
            </w:pPr>
            <w:r w:rsidRPr="00012CB0">
              <w:rPr>
                <w:rFonts w:ascii="Times New Roman" w:hAnsi="Times New Roman"/>
                <w:b/>
                <w:sz w:val="24"/>
                <w:szCs w:val="24"/>
              </w:rPr>
              <w:t>Период, год</w:t>
            </w:r>
          </w:p>
        </w:tc>
      </w:tr>
      <w:tr w:rsidR="00185F29" w:rsidRPr="00012CB0" w:rsidTr="00C05E5A">
        <w:trPr>
          <w:tblHeader/>
          <w:jc w:val="center"/>
        </w:trPr>
        <w:tc>
          <w:tcPr>
            <w:tcW w:w="530" w:type="dxa"/>
            <w:vMerge/>
            <w:tcBorders>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p>
        </w:tc>
        <w:tc>
          <w:tcPr>
            <w:tcW w:w="1509" w:type="dxa"/>
            <w:vMerge/>
            <w:tcBorders>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2022</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2023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16"/>
                <w:szCs w:val="16"/>
              </w:rPr>
            </w:pPr>
            <w:r w:rsidRPr="00012CB0">
              <w:rPr>
                <w:rFonts w:ascii="Times New Roman" w:hAnsi="Times New Roman"/>
                <w:b/>
                <w:sz w:val="16"/>
                <w:szCs w:val="16"/>
              </w:rPr>
              <w:t>РФ 2022</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Трахея, бронхи, легкие</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45,0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37,3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38,9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40,0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41,4</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45,8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39,1</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Молочная железа</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42,7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38,2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34,9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42,2</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49,0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97,5</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новообразования кожи</w:t>
            </w:r>
          </w:p>
        </w:tc>
        <w:tc>
          <w:tcPr>
            <w:tcW w:w="683" w:type="dxa"/>
            <w:tcBorders>
              <w:top w:val="single" w:sz="4" w:space="0" w:color="000000"/>
              <w:left w:val="single" w:sz="4" w:space="0" w:color="000000"/>
              <w:bottom w:val="single" w:sz="4" w:space="0" w:color="000000"/>
              <w:right w:val="single" w:sz="4" w:space="0" w:color="000000"/>
            </w:tcBorders>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29,2</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32,6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34,9</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35,0</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37,8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36,4</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p>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27,6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28,7</w:t>
            </w:r>
          </w:p>
        </w:tc>
        <w:tc>
          <w:tcPr>
            <w:tcW w:w="709" w:type="dxa"/>
            <w:tcBorders>
              <w:top w:val="single" w:sz="4" w:space="0" w:color="000000"/>
              <w:left w:val="single" w:sz="4" w:space="0" w:color="000000"/>
              <w:bottom w:val="single" w:sz="4" w:space="0" w:color="000000"/>
              <w:right w:val="single" w:sz="4" w:space="0" w:color="000000"/>
            </w:tcBorders>
            <w:vAlign w:val="bottom"/>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34,9</w:t>
            </w:r>
          </w:p>
        </w:tc>
        <w:tc>
          <w:tcPr>
            <w:tcW w:w="735" w:type="dxa"/>
            <w:tcBorders>
              <w:top w:val="single" w:sz="4" w:space="0" w:color="000000"/>
              <w:left w:val="single" w:sz="4" w:space="0" w:color="000000"/>
              <w:bottom w:val="single" w:sz="4" w:space="0" w:color="000000"/>
              <w:right w:val="single" w:sz="4" w:space="0" w:color="000000"/>
            </w:tcBorders>
            <w:vAlign w:val="bottom"/>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41,2</w:t>
            </w:r>
          </w:p>
        </w:tc>
        <w:tc>
          <w:tcPr>
            <w:tcW w:w="708" w:type="dxa"/>
            <w:tcBorders>
              <w:top w:val="single" w:sz="4" w:space="0" w:color="000000"/>
              <w:left w:val="single" w:sz="4" w:space="0" w:color="000000"/>
              <w:bottom w:val="single" w:sz="4" w:space="0" w:color="000000"/>
              <w:right w:val="single" w:sz="4" w:space="0" w:color="000000"/>
            </w:tcBorders>
            <w:vAlign w:val="bottom"/>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54,1</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4</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Желудок</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18,5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19,1</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21,6</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22,6</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5</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Ободочная кишка</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19,9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19,4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18,3</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20,6</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30,2</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6</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Лимфатическая и кроветворная ткани</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16,0</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18,9</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lastRenderedPageBreak/>
              <w:t>7</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 xml:space="preserve">Прямая кишка, </w:t>
            </w:r>
            <w:proofErr w:type="spellStart"/>
            <w:r w:rsidRPr="00012CB0">
              <w:rPr>
                <w:rFonts w:ascii="Times New Roman" w:hAnsi="Times New Roman"/>
                <w:sz w:val="16"/>
                <w:szCs w:val="16"/>
              </w:rPr>
              <w:t>ректосигмоидное</w:t>
            </w:r>
            <w:proofErr w:type="spellEnd"/>
            <w:r w:rsidRPr="00012CB0">
              <w:rPr>
                <w:rFonts w:ascii="Times New Roman" w:hAnsi="Times New Roman"/>
                <w:sz w:val="16"/>
                <w:szCs w:val="16"/>
              </w:rPr>
              <w:t xml:space="preserve"> соединение, анус</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14,8</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15,9</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21,4</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Почки</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15,7</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17,7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16,5</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Поджелудочная железа</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8,2</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10,9</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13,3</w:t>
            </w:r>
          </w:p>
        </w:tc>
      </w:tr>
      <w:tr w:rsidR="00185F29" w:rsidRPr="00012CB0" w:rsidTr="00C05E5A">
        <w:trPr>
          <w:jc w:val="center"/>
        </w:trPr>
        <w:tc>
          <w:tcPr>
            <w:tcW w:w="530" w:type="dxa"/>
            <w:tcBorders>
              <w:top w:val="single" w:sz="4" w:space="0" w:color="000000"/>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w:t>
            </w:r>
          </w:p>
        </w:tc>
        <w:tc>
          <w:tcPr>
            <w:tcW w:w="15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Мочевой пузырь</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7,2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8,3</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11,2</w:t>
            </w:r>
          </w:p>
        </w:tc>
      </w:tr>
      <w:tr w:rsidR="00185F29" w:rsidRPr="00012CB0" w:rsidTr="00C05E5A">
        <w:trPr>
          <w:jc w:val="center"/>
        </w:trPr>
        <w:tc>
          <w:tcPr>
            <w:tcW w:w="530" w:type="dxa"/>
            <w:tcBorders>
              <w:top w:val="single" w:sz="4" w:space="0" w:color="000000"/>
              <w:left w:val="single" w:sz="4" w:space="0" w:color="000000"/>
              <w:bottom w:val="single" w:sz="4" w:space="0" w:color="000000"/>
            </w:tcBorders>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11</w:t>
            </w:r>
          </w:p>
        </w:tc>
        <w:tc>
          <w:tcPr>
            <w:tcW w:w="1509" w:type="dxa"/>
            <w:tcBorders>
              <w:top w:val="single" w:sz="4" w:space="0" w:color="000000"/>
              <w:left w:val="single" w:sz="4" w:space="0" w:color="000000"/>
              <w:bottom w:val="single" w:sz="4" w:space="0" w:color="000000"/>
            </w:tcBorders>
            <w:shd w:val="clear" w:color="auto" w:fill="auto"/>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Щитовидная железа</w:t>
            </w:r>
          </w:p>
        </w:tc>
        <w:tc>
          <w:tcPr>
            <w:tcW w:w="683"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10,7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7,7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7,6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9,0</w:t>
            </w:r>
          </w:p>
        </w:tc>
        <w:tc>
          <w:tcPr>
            <w:tcW w:w="735"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12,8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sz w:val="16"/>
                <w:szCs w:val="16"/>
              </w:rPr>
            </w:pPr>
            <w:r w:rsidRPr="00012CB0">
              <w:rPr>
                <w:rFonts w:ascii="Times New Roman" w:hAnsi="Times New Roman"/>
                <w:sz w:val="16"/>
                <w:szCs w:val="16"/>
              </w:rPr>
              <w:t>9,9</w:t>
            </w:r>
          </w:p>
        </w:tc>
      </w:tr>
    </w:tbl>
    <w:p w:rsidR="00185F29" w:rsidRPr="00012CB0" w:rsidRDefault="00185F29" w:rsidP="00185F29">
      <w:pPr>
        <w:spacing w:after="0" w:line="240" w:lineRule="auto"/>
        <w:ind w:firstLine="708"/>
        <w:jc w:val="both"/>
        <w:rPr>
          <w:rFonts w:ascii="Times New Roman" w:hAnsi="Times New Roman"/>
          <w:sz w:val="28"/>
          <w:szCs w:val="28"/>
        </w:rPr>
      </w:pP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 xml:space="preserve">Увеличился «грубый» показатель заболеваемости ЗНО (оба пола) за </w:t>
      </w:r>
      <w:r w:rsidR="0085331F">
        <w:rPr>
          <w:rFonts w:ascii="Times New Roman" w:hAnsi="Times New Roman"/>
          <w:sz w:val="28"/>
          <w:szCs w:val="28"/>
        </w:rPr>
        <w:br/>
      </w:r>
      <w:r w:rsidRPr="00012CB0">
        <w:rPr>
          <w:rFonts w:ascii="Times New Roman" w:hAnsi="Times New Roman"/>
          <w:sz w:val="28"/>
          <w:szCs w:val="28"/>
        </w:rPr>
        <w:t>10 лет по следующим локализациям (таблица 4):</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Трахея, бронхи, легкие – с 43,7 на 100 тыс. населения в 2014 г. до 45,8 в 2023 г., прирост составил 4,6</w:t>
      </w:r>
      <w:r>
        <w:rPr>
          <w:rFonts w:ascii="Times New Roman" w:hAnsi="Times New Roman"/>
          <w:sz w:val="28"/>
          <w:szCs w:val="28"/>
        </w:rPr>
        <w:t xml:space="preserve"> </w:t>
      </w:r>
      <w:r w:rsidRPr="00012CB0">
        <w:rPr>
          <w:rFonts w:ascii="Times New Roman" w:hAnsi="Times New Roman"/>
          <w:sz w:val="28"/>
          <w:szCs w:val="28"/>
        </w:rPr>
        <w:t>%</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молочная железа – с 34,6 на 100 тыс. населения в 2014 г. до 49,0 в 2023 г., прирост составил 29,4 %;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новообразования кожи – с 29,2 на 100 тыс. населения в 2014 г. до 41,2 в 2023 г., прирост составил 29,1</w:t>
      </w:r>
      <w:r>
        <w:rPr>
          <w:rFonts w:ascii="Times New Roman" w:hAnsi="Times New Roman"/>
          <w:sz w:val="28"/>
          <w:szCs w:val="28"/>
        </w:rPr>
        <w:t xml:space="preserve"> </w:t>
      </w:r>
      <w:r w:rsidRPr="00012CB0">
        <w:rPr>
          <w:rFonts w:ascii="Times New Roman" w:hAnsi="Times New Roman"/>
          <w:sz w:val="28"/>
          <w:szCs w:val="28"/>
        </w:rPr>
        <w:t>%;</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ободочная кишка – с 14,5 на 100 тыс. населения в 2014 г. до 20,6 в 2023 г., прирост составил 29,6 %;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 xml:space="preserve">прямая кишка, </w:t>
      </w:r>
      <w:proofErr w:type="spellStart"/>
      <w:r w:rsidRPr="00012CB0">
        <w:rPr>
          <w:rFonts w:ascii="Times New Roman" w:hAnsi="Times New Roman"/>
          <w:sz w:val="28"/>
          <w:szCs w:val="28"/>
        </w:rPr>
        <w:t>ректосигмоидное</w:t>
      </w:r>
      <w:proofErr w:type="spellEnd"/>
      <w:r w:rsidRPr="00012CB0">
        <w:rPr>
          <w:rFonts w:ascii="Times New Roman" w:hAnsi="Times New Roman"/>
          <w:sz w:val="28"/>
          <w:szCs w:val="28"/>
        </w:rPr>
        <w:t xml:space="preserve"> соединение, анус – с 10,1 на 100 тыс. населения в 2014 г. до 15,9 в 2023 г., прирост составил 36,5 %;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почки – с 13,4 на 100 тыс. населения 2014 г. до 17,7 в 2023 г., прирост составил 24,3 %;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поджелудочная железа – с 7,1 на 100 тыс. населения в 2014 г. до 10,9 в 2023 г., прирост составил 37,9</w:t>
      </w:r>
      <w:r>
        <w:rPr>
          <w:rFonts w:ascii="Times New Roman" w:hAnsi="Times New Roman"/>
          <w:sz w:val="28"/>
          <w:szCs w:val="28"/>
        </w:rPr>
        <w:t xml:space="preserve"> </w:t>
      </w:r>
      <w:r w:rsidRPr="00012CB0">
        <w:rPr>
          <w:rFonts w:ascii="Times New Roman" w:hAnsi="Times New Roman"/>
          <w:sz w:val="28"/>
          <w:szCs w:val="28"/>
        </w:rPr>
        <w:t>%;</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щитовидная железа – с 8,3 на 100 тыс. населения в 2014 г. до 12,8 в 2023 г., прирост составил 35,2 %.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В структуре заболеваемости ЗНО ведущими локализациями на оба пола являются:</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1 место – молочная железа 12,6</w:t>
      </w:r>
      <w:r>
        <w:rPr>
          <w:rFonts w:ascii="Times New Roman" w:hAnsi="Times New Roman"/>
          <w:sz w:val="28"/>
          <w:szCs w:val="28"/>
        </w:rPr>
        <w:t xml:space="preserve"> </w:t>
      </w:r>
      <w:r w:rsidRPr="00012CB0">
        <w:rPr>
          <w:rFonts w:ascii="Times New Roman" w:hAnsi="Times New Roman"/>
          <w:sz w:val="28"/>
          <w:szCs w:val="28"/>
        </w:rPr>
        <w:t xml:space="preserve">% в 2023г.  (в 2022 г. – 12,0 %, в 2021 г. – 10,8 %, по РФ 2022 г. – 12,3 %); </w:t>
      </w:r>
    </w:p>
    <w:p w:rsidR="00185F29" w:rsidRPr="00012CB0" w:rsidRDefault="00185F29" w:rsidP="00185F29">
      <w:pPr>
        <w:spacing w:after="0" w:line="240" w:lineRule="auto"/>
        <w:ind w:firstLine="708"/>
        <w:jc w:val="both"/>
        <w:rPr>
          <w:rFonts w:ascii="Times New Roman" w:hAnsi="Times New Roman"/>
          <w:sz w:val="16"/>
          <w:szCs w:val="16"/>
        </w:rPr>
      </w:pPr>
      <w:r w:rsidRPr="00012CB0">
        <w:rPr>
          <w:rFonts w:ascii="Times New Roman" w:hAnsi="Times New Roman"/>
          <w:sz w:val="28"/>
          <w:szCs w:val="28"/>
        </w:rPr>
        <w:t>2 место – трахея, бронхи, легкие 11,6 % в 2023г. (в 2022 г. – 11,7 %, в 2021 г. – 12,4 %, по РФ в 2022 г. –9,2</w:t>
      </w:r>
      <w:r>
        <w:rPr>
          <w:rFonts w:ascii="Times New Roman" w:hAnsi="Times New Roman"/>
          <w:sz w:val="28"/>
          <w:szCs w:val="28"/>
        </w:rPr>
        <w:t xml:space="preserve"> </w:t>
      </w:r>
      <w:r w:rsidRPr="00012CB0">
        <w:rPr>
          <w:rFonts w:ascii="Times New Roman" w:hAnsi="Times New Roman"/>
          <w:sz w:val="28"/>
          <w:szCs w:val="28"/>
        </w:rPr>
        <w:t>%);</w:t>
      </w:r>
      <w:r w:rsidRPr="00012CB0">
        <w:rPr>
          <w:rFonts w:ascii="Times New Roman" w:hAnsi="Times New Roman"/>
          <w:sz w:val="16"/>
          <w:szCs w:val="16"/>
        </w:rPr>
        <w:t xml:space="preserve">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 xml:space="preserve">3 место – другие новообразования кожи 9,8 % в 2023г. (в 2022 г. – 8,8 %, в 2021 г. – 8,2 %, по РФ 2022 г. – 12,7 %); </w:t>
      </w:r>
    </w:p>
    <w:p w:rsidR="00185F29" w:rsidRPr="00012CB0"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4 место – желудок 5,3 % в 2023г.  (в 2022 г. – 5,6</w:t>
      </w:r>
      <w:r>
        <w:rPr>
          <w:rFonts w:ascii="Times New Roman" w:hAnsi="Times New Roman"/>
          <w:sz w:val="28"/>
          <w:szCs w:val="28"/>
        </w:rPr>
        <w:t xml:space="preserve"> </w:t>
      </w:r>
      <w:r w:rsidRPr="00012CB0">
        <w:rPr>
          <w:rFonts w:ascii="Times New Roman" w:hAnsi="Times New Roman"/>
          <w:sz w:val="28"/>
          <w:szCs w:val="28"/>
        </w:rPr>
        <w:t>%, в 2021 г. – 5,8 %, по РФ 2022 г. – 5,3 %);</w:t>
      </w:r>
    </w:p>
    <w:p w:rsidR="00185F29" w:rsidRDefault="00185F29" w:rsidP="00185F29">
      <w:pPr>
        <w:spacing w:after="0" w:line="240" w:lineRule="auto"/>
        <w:ind w:firstLine="708"/>
        <w:jc w:val="both"/>
        <w:rPr>
          <w:rFonts w:ascii="Times New Roman" w:hAnsi="Times New Roman"/>
          <w:sz w:val="28"/>
          <w:szCs w:val="28"/>
        </w:rPr>
      </w:pPr>
      <w:r w:rsidRPr="00012CB0">
        <w:rPr>
          <w:rFonts w:ascii="Times New Roman" w:hAnsi="Times New Roman"/>
          <w:sz w:val="28"/>
          <w:szCs w:val="28"/>
        </w:rPr>
        <w:t>5 место – ободочная кишка 5,1 % в 2023г.  (в 2022 г. –5,2</w:t>
      </w:r>
      <w:r>
        <w:rPr>
          <w:rFonts w:ascii="Times New Roman" w:hAnsi="Times New Roman"/>
          <w:sz w:val="28"/>
          <w:szCs w:val="28"/>
        </w:rPr>
        <w:t xml:space="preserve"> </w:t>
      </w:r>
      <w:r w:rsidRPr="00012CB0">
        <w:rPr>
          <w:rFonts w:ascii="Times New Roman" w:hAnsi="Times New Roman"/>
          <w:sz w:val="28"/>
          <w:szCs w:val="28"/>
        </w:rPr>
        <w:t>%, в 2021 г. – 6,1 %, по РФ 2022 г. – 7,1</w:t>
      </w:r>
      <w:r w:rsidR="0085331F">
        <w:rPr>
          <w:rFonts w:ascii="Times New Roman" w:hAnsi="Times New Roman"/>
          <w:sz w:val="28"/>
          <w:szCs w:val="28"/>
        </w:rPr>
        <w:t xml:space="preserve"> %).</w:t>
      </w:r>
    </w:p>
    <w:p w:rsidR="0085331F" w:rsidRPr="00012CB0" w:rsidRDefault="0085331F" w:rsidP="00185F29">
      <w:pPr>
        <w:spacing w:after="0" w:line="240" w:lineRule="auto"/>
        <w:ind w:firstLine="708"/>
        <w:jc w:val="both"/>
        <w:rPr>
          <w:rFonts w:ascii="Times New Roman" w:hAnsi="Times New Roman"/>
          <w:sz w:val="28"/>
          <w:szCs w:val="28"/>
        </w:rPr>
      </w:pPr>
    </w:p>
    <w:p w:rsidR="00185F29" w:rsidRPr="00012CB0" w:rsidRDefault="00185F29" w:rsidP="00185F29">
      <w:pPr>
        <w:spacing w:after="0" w:line="240" w:lineRule="auto"/>
        <w:ind w:firstLine="708"/>
        <w:jc w:val="both"/>
        <w:rPr>
          <w:rFonts w:ascii="Times New Roman" w:hAnsi="Times New Roman"/>
          <w:sz w:val="28"/>
          <w:szCs w:val="28"/>
        </w:rPr>
      </w:pPr>
    </w:p>
    <w:p w:rsidR="00185F29" w:rsidRPr="00012CB0" w:rsidRDefault="00185F29" w:rsidP="00185F29">
      <w:pPr>
        <w:spacing w:after="0" w:line="240" w:lineRule="auto"/>
        <w:jc w:val="right"/>
        <w:rPr>
          <w:rFonts w:ascii="Times New Roman" w:hAnsi="Times New Roman"/>
          <w:sz w:val="28"/>
          <w:szCs w:val="24"/>
        </w:rPr>
      </w:pPr>
      <w:r w:rsidRPr="00012CB0">
        <w:rPr>
          <w:rFonts w:ascii="Times New Roman" w:hAnsi="Times New Roman"/>
          <w:sz w:val="28"/>
          <w:szCs w:val="24"/>
        </w:rPr>
        <w:t>Таблица 5</w:t>
      </w:r>
    </w:p>
    <w:p w:rsidR="00185F29" w:rsidRPr="00012CB0" w:rsidRDefault="00185F29" w:rsidP="00185F29">
      <w:pPr>
        <w:spacing w:after="0" w:line="240" w:lineRule="auto"/>
        <w:jc w:val="center"/>
        <w:rPr>
          <w:rFonts w:ascii="Times New Roman" w:eastAsia="Times New Roman" w:hAnsi="Times New Roman"/>
          <w:b/>
          <w:bCs/>
          <w:sz w:val="28"/>
          <w:szCs w:val="24"/>
          <w:lang w:eastAsia="ru-RU"/>
        </w:rPr>
      </w:pPr>
      <w:r w:rsidRPr="00012CB0">
        <w:rPr>
          <w:rFonts w:ascii="Times New Roman" w:hAnsi="Times New Roman"/>
          <w:b/>
          <w:sz w:val="28"/>
          <w:szCs w:val="24"/>
        </w:rPr>
        <w:t>«Грубый» п</w:t>
      </w:r>
      <w:r w:rsidRPr="00012CB0">
        <w:rPr>
          <w:rFonts w:ascii="Times New Roman" w:eastAsia="Times New Roman" w:hAnsi="Times New Roman"/>
          <w:b/>
          <w:bCs/>
          <w:sz w:val="28"/>
          <w:szCs w:val="24"/>
          <w:lang w:eastAsia="ru-RU"/>
        </w:rPr>
        <w:t xml:space="preserve">оказатель заболеваемости ЗНО на оба пола в разрезе </w:t>
      </w:r>
      <w:r w:rsidR="00642927">
        <w:rPr>
          <w:rFonts w:ascii="Times New Roman" w:eastAsia="Times New Roman" w:hAnsi="Times New Roman"/>
          <w:b/>
          <w:bCs/>
          <w:sz w:val="28"/>
          <w:szCs w:val="24"/>
          <w:lang w:eastAsia="ru-RU"/>
        </w:rPr>
        <w:t>г</w:t>
      </w:r>
      <w:r w:rsidRPr="00012CB0">
        <w:rPr>
          <w:rFonts w:ascii="Times New Roman" w:eastAsia="Times New Roman" w:hAnsi="Times New Roman"/>
          <w:b/>
          <w:bCs/>
          <w:sz w:val="28"/>
          <w:szCs w:val="24"/>
          <w:lang w:eastAsia="ru-RU"/>
        </w:rPr>
        <w:t>ородских округов, муниципальных округов, муниципальных районов края (на 100 тыс. населения)</w:t>
      </w:r>
    </w:p>
    <w:p w:rsidR="00185F29" w:rsidRPr="00012CB0" w:rsidRDefault="00185F29" w:rsidP="00185F29">
      <w:pPr>
        <w:spacing w:after="0" w:line="240" w:lineRule="auto"/>
        <w:rPr>
          <w:rFonts w:ascii="Times New Roman" w:eastAsia="Times New Roman" w:hAnsi="Times New Roman"/>
          <w:b/>
          <w:bCs/>
          <w:sz w:val="24"/>
          <w:szCs w:val="24"/>
          <w:lang w:eastAsia="ru-RU"/>
        </w:rPr>
      </w:pPr>
    </w:p>
    <w:p w:rsidR="00185F29" w:rsidRPr="00012CB0" w:rsidRDefault="00185F29" w:rsidP="00185F29">
      <w:pPr>
        <w:spacing w:after="0" w:line="240" w:lineRule="auto"/>
        <w:jc w:val="center"/>
        <w:rPr>
          <w:rFonts w:ascii="Times New Roman" w:eastAsia="Times New Roman" w:hAnsi="Times New Roman"/>
          <w:b/>
          <w:bCs/>
          <w:sz w:val="24"/>
          <w:szCs w:val="24"/>
          <w:lang w:eastAsia="ru-RU"/>
        </w:rPr>
      </w:pPr>
    </w:p>
    <w:p w:rsidR="00185F29" w:rsidRPr="00012CB0" w:rsidRDefault="00185F29" w:rsidP="00185F29">
      <w:pPr>
        <w:spacing w:after="0" w:line="240" w:lineRule="auto"/>
        <w:jc w:val="center"/>
        <w:rPr>
          <w:rFonts w:ascii="Times New Roman" w:eastAsia="Times New Roman" w:hAnsi="Times New Roman"/>
          <w:b/>
          <w:bCs/>
          <w:sz w:val="24"/>
          <w:szCs w:val="24"/>
          <w:lang w:eastAsia="ru-RU"/>
        </w:rPr>
      </w:pPr>
    </w:p>
    <w:tbl>
      <w:tblPr>
        <w:tblW w:w="9977" w:type="dxa"/>
        <w:jc w:val="center"/>
        <w:tblInd w:w="-387" w:type="dxa"/>
        <w:tblLayout w:type="fixed"/>
        <w:tblLook w:val="0000" w:firstRow="0" w:lastRow="0" w:firstColumn="0" w:lastColumn="0" w:noHBand="0" w:noVBand="0"/>
      </w:tblPr>
      <w:tblGrid>
        <w:gridCol w:w="568"/>
        <w:gridCol w:w="1613"/>
        <w:gridCol w:w="709"/>
        <w:gridCol w:w="709"/>
        <w:gridCol w:w="709"/>
        <w:gridCol w:w="708"/>
        <w:gridCol w:w="709"/>
        <w:gridCol w:w="709"/>
        <w:gridCol w:w="824"/>
        <w:gridCol w:w="851"/>
        <w:gridCol w:w="992"/>
        <w:gridCol w:w="876"/>
      </w:tblGrid>
      <w:tr w:rsidR="00185F29" w:rsidRPr="00012CB0" w:rsidTr="00C05E5A">
        <w:trPr>
          <w:tblHeader/>
          <w:jc w:val="center"/>
        </w:trPr>
        <w:tc>
          <w:tcPr>
            <w:tcW w:w="568" w:type="dxa"/>
            <w:vMerge w:val="restart"/>
            <w:tcBorders>
              <w:top w:val="single" w:sz="4" w:space="0" w:color="000000"/>
              <w:left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w:t>
            </w:r>
          </w:p>
          <w:p w:rsidR="00185F29" w:rsidRPr="00012CB0" w:rsidRDefault="00185F29" w:rsidP="00C05E5A">
            <w:pPr>
              <w:spacing w:after="0" w:line="240" w:lineRule="auto"/>
              <w:jc w:val="center"/>
              <w:rPr>
                <w:rFonts w:ascii="Times New Roman" w:hAnsi="Times New Roman"/>
                <w:b/>
                <w:sz w:val="20"/>
                <w:szCs w:val="20"/>
              </w:rPr>
            </w:pPr>
            <w:proofErr w:type="gramStart"/>
            <w:r w:rsidRPr="00012CB0">
              <w:rPr>
                <w:rFonts w:ascii="Times New Roman" w:hAnsi="Times New Roman"/>
                <w:b/>
                <w:sz w:val="20"/>
                <w:szCs w:val="20"/>
              </w:rPr>
              <w:t>п</w:t>
            </w:r>
            <w:proofErr w:type="gramEnd"/>
            <w:r w:rsidRPr="00012CB0">
              <w:rPr>
                <w:rFonts w:ascii="Times New Roman" w:hAnsi="Times New Roman"/>
                <w:b/>
                <w:sz w:val="20"/>
                <w:szCs w:val="20"/>
              </w:rPr>
              <w:t>/п</w:t>
            </w:r>
          </w:p>
        </w:tc>
        <w:tc>
          <w:tcPr>
            <w:tcW w:w="1613" w:type="dxa"/>
            <w:vMerge w:val="restart"/>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796" w:type="dxa"/>
            <w:gridSpan w:val="10"/>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Период, год</w:t>
            </w:r>
          </w:p>
        </w:tc>
      </w:tr>
      <w:tr w:rsidR="00185F29" w:rsidRPr="00012CB0" w:rsidTr="00C05E5A">
        <w:trPr>
          <w:tblHeader/>
          <w:jc w:val="center"/>
        </w:trPr>
        <w:tc>
          <w:tcPr>
            <w:tcW w:w="568" w:type="dxa"/>
            <w:vMerge/>
            <w:tcBorders>
              <w:left w:val="single" w:sz="4" w:space="0" w:color="000000"/>
              <w:bottom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p>
        </w:tc>
        <w:tc>
          <w:tcPr>
            <w:tcW w:w="1613" w:type="dxa"/>
            <w:vMerge/>
            <w:tcBorders>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2019</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2021</w:t>
            </w:r>
          </w:p>
        </w:tc>
        <w:tc>
          <w:tcPr>
            <w:tcW w:w="992"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2022</w:t>
            </w:r>
          </w:p>
        </w:tc>
        <w:tc>
          <w:tcPr>
            <w:tcW w:w="876" w:type="dxa"/>
            <w:tcBorders>
              <w:top w:val="single" w:sz="4" w:space="0" w:color="000000"/>
              <w:left w:val="single" w:sz="4" w:space="0" w:color="000000"/>
              <w:bottom w:val="single" w:sz="4" w:space="0" w:color="000000"/>
              <w:right w:val="single" w:sz="4" w:space="0" w:color="000000"/>
            </w:tcBorders>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2023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b/>
                <w:sz w:val="20"/>
                <w:szCs w:val="20"/>
              </w:rPr>
            </w:pPr>
            <w:r w:rsidRPr="00012CB0">
              <w:rPr>
                <w:rFonts w:ascii="Times New Roman" w:hAnsi="Times New Roman"/>
                <w:b/>
                <w:sz w:val="20"/>
                <w:szCs w:val="20"/>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316,1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323,0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351,1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370,2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389,7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343,5</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331,9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326,0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333,1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
                <w:sz w:val="20"/>
                <w:szCs w:val="20"/>
              </w:rPr>
            </w:pPr>
            <w:r w:rsidRPr="00012CB0">
              <w:rPr>
                <w:rFonts w:ascii="Times New Roman" w:hAnsi="Times New Roman"/>
                <w:b/>
                <w:sz w:val="20"/>
                <w:szCs w:val="20"/>
              </w:rPr>
              <w:t>393,6</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378,5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432,4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448,1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420,3</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414,7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381,1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421,4</w:t>
            </w:r>
          </w:p>
        </w:tc>
      </w:tr>
      <w:tr w:rsidR="00185F29" w:rsidRPr="00012CB0" w:rsidTr="00C05E5A">
        <w:trPr>
          <w:trHeight w:val="470"/>
          <w:jc w:val="center"/>
        </w:trPr>
        <w:tc>
          <w:tcPr>
            <w:tcW w:w="568"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w:t>
            </w:r>
          </w:p>
        </w:tc>
        <w:tc>
          <w:tcPr>
            <w:tcW w:w="1613"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236,1</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260,0</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Cs/>
                <w:sz w:val="20"/>
                <w:szCs w:val="20"/>
              </w:rPr>
            </w:pPr>
            <w:r w:rsidRPr="00012CB0">
              <w:rPr>
                <w:rFonts w:ascii="Times New Roman" w:hAnsi="Times New Roman"/>
                <w:bCs/>
                <w:sz w:val="20"/>
                <w:szCs w:val="20"/>
              </w:rPr>
              <w:t>274,1</w:t>
            </w:r>
          </w:p>
        </w:tc>
        <w:tc>
          <w:tcPr>
            <w:tcW w:w="708"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264,8</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bCs/>
                <w:sz w:val="20"/>
                <w:szCs w:val="20"/>
              </w:rPr>
            </w:pPr>
            <w:r w:rsidRPr="00012CB0">
              <w:rPr>
                <w:rFonts w:ascii="Times New Roman" w:hAnsi="Times New Roman"/>
                <w:bCs/>
                <w:sz w:val="20"/>
                <w:szCs w:val="20"/>
              </w:rPr>
              <w:t>313,3</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202,4</w:t>
            </w:r>
          </w:p>
        </w:tc>
        <w:tc>
          <w:tcPr>
            <w:tcW w:w="824"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228,7</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262,1</w:t>
            </w:r>
          </w:p>
        </w:tc>
        <w:tc>
          <w:tcPr>
            <w:tcW w:w="992"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259,7</w:t>
            </w:r>
          </w:p>
        </w:tc>
        <w:tc>
          <w:tcPr>
            <w:tcW w:w="876"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339,1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Акшинский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396,1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532,9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367,0</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284,1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445,0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396,0</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Александрово</w:t>
            </w:r>
            <w:proofErr w:type="spellEnd"/>
            <w:r w:rsidRPr="00012CB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312,7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353,2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475,2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381,2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372,9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463,0</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6</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Балейский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326,1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376,3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319,3</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277,1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279,2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347,6</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7</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Борзинский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283,6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295,3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275,3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292,2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253,7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295,3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327,5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390,1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8</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Газимуро</w:t>
            </w:r>
            <w:proofErr w:type="spellEnd"/>
            <w:r w:rsidRPr="00012CB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264,0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302,1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314,4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363,1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218,9</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275,3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289,0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262,2</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9</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Дульдургин</w:t>
            </w:r>
            <w:proofErr w:type="spellEnd"/>
            <w:r w:rsidRPr="00012CB0">
              <w:rPr>
                <w:rFonts w:ascii="Times New Roman" w:hAnsi="Times New Roman"/>
                <w:sz w:val="20"/>
                <w:szCs w:val="20"/>
                <w:lang w:val="en-US"/>
              </w:rPr>
              <w:t>-</w:t>
            </w:r>
            <w:proofErr w:type="spellStart"/>
            <w:r w:rsidRPr="00012CB0">
              <w:rPr>
                <w:rFonts w:ascii="Times New Roman" w:hAnsi="Times New Roman"/>
                <w:sz w:val="20"/>
                <w:szCs w:val="20"/>
              </w:rPr>
              <w:t>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206,0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229,2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295,4</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242,8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247,2</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10</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Забайкальский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228,8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263,2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254,0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164,8</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190,0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249,8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244,3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11</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Каларский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240,8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205,9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220,5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179,1</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210,9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230,0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271,1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12</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Калганский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246,1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374,5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254,6</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503,5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435,3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13</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Карымский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292,3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327,4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352,3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298,4</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289,0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335,2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314,8</w:t>
            </w:r>
          </w:p>
        </w:tc>
      </w:tr>
      <w:tr w:rsidR="00185F29" w:rsidRPr="00012CB0" w:rsidTr="00C05E5A">
        <w:trPr>
          <w:trHeight w:val="386"/>
          <w:jc w:val="center"/>
        </w:trPr>
        <w:tc>
          <w:tcPr>
            <w:tcW w:w="568"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14</w:t>
            </w:r>
          </w:p>
        </w:tc>
        <w:tc>
          <w:tcPr>
            <w:tcW w:w="1613"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Краснокаменский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350,0</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307,7</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377,1</w:t>
            </w:r>
          </w:p>
        </w:tc>
        <w:tc>
          <w:tcPr>
            <w:tcW w:w="708"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376,0</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440,1</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393,4</w:t>
            </w:r>
          </w:p>
        </w:tc>
        <w:tc>
          <w:tcPr>
            <w:tcW w:w="824"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371,9</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391,8</w:t>
            </w:r>
          </w:p>
        </w:tc>
        <w:tc>
          <w:tcPr>
            <w:tcW w:w="992"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402,8</w:t>
            </w:r>
          </w:p>
        </w:tc>
        <w:tc>
          <w:tcPr>
            <w:tcW w:w="876"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405,7</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15</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Красночикой</w:t>
            </w:r>
            <w:proofErr w:type="spellEnd"/>
            <w:r w:rsidRPr="00012CB0">
              <w:rPr>
                <w:rFonts w:ascii="Times New Roman" w:hAnsi="Times New Roman"/>
                <w:sz w:val="20"/>
                <w:szCs w:val="20"/>
                <w:lang w:val="en-US"/>
              </w:rPr>
              <w:t>-</w:t>
            </w:r>
            <w:proofErr w:type="spellStart"/>
            <w:r w:rsidRPr="00012CB0">
              <w:rPr>
                <w:rFonts w:ascii="Times New Roman" w:hAnsi="Times New Roman"/>
                <w:sz w:val="20"/>
                <w:szCs w:val="20"/>
              </w:rPr>
              <w:t>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408,7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418,0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405,1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410,0</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299,3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458,7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366,4</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16</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Кыринский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337,0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209,9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419,1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473,6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253,7</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250,9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350,1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377,6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468,8</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17</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Могойтуйский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180,6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194,2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204,4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202,5</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169,4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219,2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215,1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291,3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18</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Могочинский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237,0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207,8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338,9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295,3</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181,0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309,4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416,9</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19</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Нерчинский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293,1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313,6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292,6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236,8</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276,4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315,7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307,8</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20</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Нерчинско</w:t>
            </w:r>
            <w:proofErr w:type="spellEnd"/>
            <w:r w:rsidRPr="00012CB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449,1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228,2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282,7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336,1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Оловяннинский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316,0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370,1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224,2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369,3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Ононский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343,8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475,2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421,9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250,0</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408,4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461,9</w:t>
            </w:r>
          </w:p>
        </w:tc>
      </w:tr>
      <w:tr w:rsidR="00185F29" w:rsidRPr="00012CB0" w:rsidTr="00C05E5A">
        <w:trPr>
          <w:trHeight w:val="930"/>
          <w:jc w:val="center"/>
        </w:trPr>
        <w:tc>
          <w:tcPr>
            <w:tcW w:w="568"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w:t>
            </w:r>
          </w:p>
        </w:tc>
        <w:tc>
          <w:tcPr>
            <w:tcW w:w="1613"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Петровск-Забайкальский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260,2</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218,9</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bCs/>
                <w:sz w:val="20"/>
                <w:szCs w:val="20"/>
              </w:rPr>
              <w:t>326,6</w:t>
            </w:r>
          </w:p>
        </w:tc>
        <w:tc>
          <w:tcPr>
            <w:tcW w:w="708"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314,1</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bCs/>
                <w:sz w:val="20"/>
                <w:szCs w:val="20"/>
              </w:rPr>
              <w:t>256,0</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254,9</w:t>
            </w:r>
          </w:p>
        </w:tc>
        <w:tc>
          <w:tcPr>
            <w:tcW w:w="824"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248,6</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214,3</w:t>
            </w:r>
          </w:p>
        </w:tc>
        <w:tc>
          <w:tcPr>
            <w:tcW w:w="992"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324,4</w:t>
            </w:r>
          </w:p>
        </w:tc>
        <w:tc>
          <w:tcPr>
            <w:tcW w:w="876"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346,1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 xml:space="preserve">Приаргунский  </w:t>
            </w:r>
            <w:r w:rsidRPr="00012CB0">
              <w:rPr>
                <w:rFonts w:ascii="Times New Roman" w:hAnsi="Times New Roman"/>
                <w:sz w:val="20"/>
                <w:szCs w:val="20"/>
              </w:rPr>
              <w:lastRenderedPageBreak/>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lastRenderedPageBreak/>
              <w:t>205,4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259,6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476,3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411,2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260,2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393,9</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lastRenderedPageBreak/>
              <w:t>25</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Сретенский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278,4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272,7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403,8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359,4</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345,9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500,3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527,9</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Тунгокочен</w:t>
            </w:r>
            <w:r w:rsidRPr="00012CB0">
              <w:rPr>
                <w:rFonts w:ascii="Times New Roman" w:hAnsi="Times New Roman"/>
                <w:sz w:val="20"/>
                <w:szCs w:val="20"/>
                <w:lang w:val="en-US"/>
              </w:rPr>
              <w:t>-</w:t>
            </w:r>
            <w:proofErr w:type="spellStart"/>
            <w:r w:rsidRPr="00012CB0">
              <w:rPr>
                <w:rFonts w:ascii="Times New Roman" w:hAnsi="Times New Roman"/>
                <w:sz w:val="20"/>
                <w:szCs w:val="20"/>
              </w:rPr>
              <w:t>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298,5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357,1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445,3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366,9</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195,9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385,8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246,4</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Тунгиро-Олёкминский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507,6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217,4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436,0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301,2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149,1</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447,7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225,9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462,6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358,4</w:t>
            </w:r>
          </w:p>
        </w:tc>
      </w:tr>
      <w:tr w:rsidR="00185F29" w:rsidRPr="00012CB0" w:rsidTr="00C05E5A">
        <w:trPr>
          <w:trHeight w:val="700"/>
          <w:jc w:val="center"/>
        </w:trPr>
        <w:tc>
          <w:tcPr>
            <w:tcW w:w="568"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w:t>
            </w:r>
          </w:p>
        </w:tc>
        <w:tc>
          <w:tcPr>
            <w:tcW w:w="1613"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Улётовский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283,5</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270,9</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283,5</w:t>
            </w:r>
          </w:p>
        </w:tc>
        <w:tc>
          <w:tcPr>
            <w:tcW w:w="708" w:type="dxa"/>
            <w:tcBorders>
              <w:top w:val="single" w:sz="4" w:space="0" w:color="000000"/>
              <w:left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320,9</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334,0</w:t>
            </w:r>
          </w:p>
        </w:tc>
        <w:tc>
          <w:tcPr>
            <w:tcW w:w="709"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291,8</w:t>
            </w:r>
          </w:p>
        </w:tc>
        <w:tc>
          <w:tcPr>
            <w:tcW w:w="824" w:type="dxa"/>
            <w:tcBorders>
              <w:top w:val="single" w:sz="4" w:space="0" w:color="000000"/>
              <w:lef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261,2</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297,5</w:t>
            </w:r>
          </w:p>
        </w:tc>
        <w:tc>
          <w:tcPr>
            <w:tcW w:w="992"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269,0</w:t>
            </w:r>
          </w:p>
        </w:tc>
        <w:tc>
          <w:tcPr>
            <w:tcW w:w="876" w:type="dxa"/>
            <w:tcBorders>
              <w:top w:val="single" w:sz="4" w:space="0" w:color="000000"/>
              <w:left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352,9</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Хилокский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281,9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300,0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332,0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295,5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465,8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329,2</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363,9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256,8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312,5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383,1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Чернышевский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347,7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372,7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337,4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307,9</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304,1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267,6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297,2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350,1</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r w:rsidRPr="00012CB0">
              <w:rPr>
                <w:rFonts w:ascii="Times New Roman" w:hAnsi="Times New Roman"/>
                <w:sz w:val="20"/>
                <w:szCs w:val="20"/>
              </w:rPr>
              <w:t>Читинский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309,6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279,0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299,9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375,6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425,1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401,9</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372,9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337,9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381,7</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Шелопугинский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299,1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399,5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355,8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395,5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509,3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492,3</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229,3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217,3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235,6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525,3</w:t>
            </w:r>
          </w:p>
        </w:tc>
      </w:tr>
      <w:tr w:rsidR="00185F29" w:rsidRPr="00012CB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w:t>
            </w:r>
          </w:p>
        </w:tc>
        <w:tc>
          <w:tcPr>
            <w:tcW w:w="1613"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rPr>
                <w:rFonts w:ascii="Times New Roman" w:hAnsi="Times New Roman"/>
                <w:sz w:val="20"/>
                <w:szCs w:val="20"/>
              </w:rPr>
            </w:pPr>
            <w:proofErr w:type="spellStart"/>
            <w:r w:rsidRPr="00012CB0">
              <w:rPr>
                <w:rFonts w:ascii="Times New Roman" w:hAnsi="Times New Roman"/>
                <w:sz w:val="20"/>
                <w:szCs w:val="20"/>
              </w:rPr>
              <w:t>Шилкинский</w:t>
            </w:r>
            <w:proofErr w:type="spellEnd"/>
            <w:r w:rsidRPr="00012CB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325,3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407,8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335,3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pStyle w:val="Normal0"/>
              <w:jc w:val="center"/>
              <w:rPr>
                <w:rFonts w:ascii="Times New Roman" w:hAnsi="Times New Roman"/>
              </w:rPr>
            </w:pPr>
            <w:r w:rsidRPr="00012CB0">
              <w:rPr>
                <w:rFonts w:ascii="Times New Roman" w:hAnsi="Times New Roman"/>
              </w:rPr>
              <w:t>266,1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382,7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358,7</w:t>
            </w:r>
          </w:p>
        </w:tc>
        <w:tc>
          <w:tcPr>
            <w:tcW w:w="824" w:type="dxa"/>
            <w:tcBorders>
              <w:top w:val="single" w:sz="4" w:space="0" w:color="000000"/>
              <w:left w:val="single" w:sz="4" w:space="0" w:color="000000"/>
              <w:bottom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316,2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271,6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364,6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012CB0" w:rsidRDefault="00185F29" w:rsidP="00C05E5A">
            <w:pPr>
              <w:spacing w:after="0" w:line="240" w:lineRule="auto"/>
              <w:jc w:val="center"/>
              <w:rPr>
                <w:rFonts w:ascii="Times New Roman" w:hAnsi="Times New Roman"/>
                <w:sz w:val="20"/>
                <w:szCs w:val="20"/>
              </w:rPr>
            </w:pPr>
            <w:r w:rsidRPr="00012CB0">
              <w:rPr>
                <w:rFonts w:ascii="Times New Roman" w:hAnsi="Times New Roman"/>
                <w:sz w:val="20"/>
                <w:szCs w:val="20"/>
              </w:rPr>
              <w:t>399,0</w:t>
            </w:r>
          </w:p>
        </w:tc>
      </w:tr>
    </w:tbl>
    <w:p w:rsidR="00185F29" w:rsidRPr="00012CB0" w:rsidRDefault="00185F29" w:rsidP="00185F29">
      <w:pPr>
        <w:spacing w:after="0" w:line="240" w:lineRule="auto"/>
        <w:jc w:val="center"/>
        <w:rPr>
          <w:rFonts w:ascii="Times New Roman" w:eastAsia="Times New Roman" w:hAnsi="Times New Roman"/>
          <w:b/>
          <w:bCs/>
          <w:sz w:val="24"/>
          <w:szCs w:val="24"/>
          <w:lang w:eastAsia="ru-RU"/>
        </w:rPr>
      </w:pPr>
    </w:p>
    <w:p w:rsidR="00185F29" w:rsidRPr="00CA0ECB" w:rsidRDefault="00185F29" w:rsidP="00185F29">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noProof/>
          <w:sz w:val="28"/>
          <w:szCs w:val="28"/>
          <w:lang w:eastAsia="ru-RU"/>
        </w:rPr>
        <w:drawing>
          <wp:inline distT="0" distB="0" distL="0" distR="0">
            <wp:extent cx="5937885" cy="4441190"/>
            <wp:effectExtent l="0" t="0" r="5715" b="0"/>
            <wp:docPr id="16" name="Рисунок 1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441190"/>
                    </a:xfrm>
                    <a:prstGeom prst="rect">
                      <a:avLst/>
                    </a:prstGeom>
                    <a:noFill/>
                    <a:ln>
                      <a:noFill/>
                    </a:ln>
                  </pic:spPr>
                </pic:pic>
              </a:graphicData>
            </a:graphic>
          </wp:inline>
        </w:drawing>
      </w:r>
    </w:p>
    <w:p w:rsidR="00185F29" w:rsidRPr="00CA0ECB" w:rsidRDefault="00185F29" w:rsidP="00185F29">
      <w:pPr>
        <w:spacing w:after="0" w:line="240" w:lineRule="auto"/>
        <w:ind w:firstLine="708"/>
        <w:jc w:val="both"/>
        <w:rPr>
          <w:rFonts w:ascii="Times New Roman" w:eastAsia="Times New Roman" w:hAnsi="Times New Roman"/>
          <w:bCs/>
          <w:sz w:val="28"/>
          <w:szCs w:val="28"/>
          <w:lang w:val="en-US" w:eastAsia="ru-RU"/>
        </w:rPr>
      </w:pP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eastAsia="Times New Roman" w:hAnsi="Times New Roman"/>
          <w:bCs/>
          <w:sz w:val="28"/>
          <w:szCs w:val="28"/>
          <w:lang w:eastAsia="ru-RU"/>
        </w:rPr>
        <w:lastRenderedPageBreak/>
        <w:t xml:space="preserve">Отмечаются с низким </w:t>
      </w:r>
      <w:r w:rsidRPr="00CA0ECB">
        <w:rPr>
          <w:rFonts w:ascii="Times New Roman" w:hAnsi="Times New Roman"/>
          <w:sz w:val="28"/>
          <w:szCs w:val="28"/>
        </w:rPr>
        <w:t>«грубым»</w:t>
      </w:r>
      <w:r w:rsidRPr="00CA0ECB">
        <w:rPr>
          <w:rFonts w:ascii="Times New Roman" w:eastAsia="Times New Roman" w:hAnsi="Times New Roman"/>
          <w:bCs/>
          <w:sz w:val="28"/>
          <w:szCs w:val="28"/>
          <w:lang w:eastAsia="ru-RU"/>
        </w:rPr>
        <w:t xml:space="preserve"> </w:t>
      </w:r>
      <w:r w:rsidRPr="00CA0ECB">
        <w:rPr>
          <w:rFonts w:ascii="Times New Roman" w:hAnsi="Times New Roman"/>
          <w:sz w:val="28"/>
          <w:szCs w:val="28"/>
        </w:rPr>
        <w:t>показателем заболеваемости ЗНО на 100 тыс. населения</w:t>
      </w:r>
      <w:r>
        <w:rPr>
          <w:rFonts w:ascii="Times New Roman" w:hAnsi="Times New Roman"/>
          <w:sz w:val="28"/>
          <w:szCs w:val="28"/>
        </w:rPr>
        <w:t xml:space="preserve"> в следующих административных районах</w:t>
      </w:r>
      <w:r w:rsidRPr="00CA0ECB">
        <w:rPr>
          <w:rFonts w:ascii="Times New Roman" w:hAnsi="Times New Roman"/>
          <w:sz w:val="28"/>
          <w:szCs w:val="28"/>
        </w:rPr>
        <w:t xml:space="preserve">: </w:t>
      </w:r>
      <w:r>
        <w:rPr>
          <w:rFonts w:ascii="Times New Roman" w:hAnsi="Times New Roman"/>
          <w:sz w:val="28"/>
          <w:szCs w:val="28"/>
        </w:rPr>
        <w:t>Забайкальском районе</w:t>
      </w:r>
      <w:r w:rsidRPr="00CA0ECB">
        <w:rPr>
          <w:rFonts w:ascii="Times New Roman" w:hAnsi="Times New Roman"/>
          <w:sz w:val="28"/>
          <w:szCs w:val="28"/>
        </w:rPr>
        <w:t xml:space="preserve"> – </w:t>
      </w:r>
      <w:r>
        <w:rPr>
          <w:rFonts w:ascii="Times New Roman" w:hAnsi="Times New Roman"/>
          <w:sz w:val="28"/>
          <w:szCs w:val="28"/>
        </w:rPr>
        <w:t>244,3</w:t>
      </w:r>
      <w:r w:rsidRPr="00CA0ECB">
        <w:rPr>
          <w:rFonts w:ascii="Times New Roman" w:hAnsi="Times New Roman"/>
          <w:sz w:val="28"/>
          <w:szCs w:val="28"/>
        </w:rPr>
        <w:t xml:space="preserve">, </w:t>
      </w:r>
      <w:proofErr w:type="spellStart"/>
      <w:r w:rsidRPr="00CA0ECB">
        <w:rPr>
          <w:rFonts w:ascii="Times New Roman" w:hAnsi="Times New Roman"/>
          <w:sz w:val="28"/>
          <w:szCs w:val="28"/>
        </w:rPr>
        <w:t>Газимуро</w:t>
      </w:r>
      <w:proofErr w:type="spellEnd"/>
      <w:r w:rsidRPr="00CA0ECB">
        <w:rPr>
          <w:rFonts w:ascii="Times New Roman" w:hAnsi="Times New Roman"/>
          <w:sz w:val="28"/>
          <w:szCs w:val="28"/>
        </w:rPr>
        <w:t>-Заводск</w:t>
      </w:r>
      <w:r>
        <w:rPr>
          <w:rFonts w:ascii="Times New Roman" w:hAnsi="Times New Roman"/>
          <w:sz w:val="28"/>
          <w:szCs w:val="28"/>
        </w:rPr>
        <w:t>ом районе</w:t>
      </w:r>
      <w:r w:rsidRPr="00CA0ECB">
        <w:rPr>
          <w:rFonts w:ascii="Times New Roman" w:hAnsi="Times New Roman"/>
          <w:sz w:val="28"/>
          <w:szCs w:val="28"/>
        </w:rPr>
        <w:t xml:space="preserve"> – </w:t>
      </w:r>
      <w:r>
        <w:rPr>
          <w:rFonts w:ascii="Times New Roman" w:hAnsi="Times New Roman"/>
          <w:sz w:val="28"/>
          <w:szCs w:val="28"/>
        </w:rPr>
        <w:t xml:space="preserve">262,2, </w:t>
      </w:r>
      <w:proofErr w:type="spellStart"/>
      <w:r>
        <w:rPr>
          <w:rFonts w:ascii="Times New Roman" w:hAnsi="Times New Roman"/>
          <w:sz w:val="28"/>
          <w:szCs w:val="28"/>
        </w:rPr>
        <w:t>Дульдургинском</w:t>
      </w:r>
      <w:proofErr w:type="spellEnd"/>
      <w:r w:rsidRPr="00CA0ECB">
        <w:rPr>
          <w:rFonts w:ascii="Times New Roman" w:hAnsi="Times New Roman"/>
          <w:sz w:val="28"/>
          <w:szCs w:val="28"/>
        </w:rPr>
        <w:t xml:space="preserve"> </w:t>
      </w:r>
      <w:r>
        <w:rPr>
          <w:rFonts w:ascii="Times New Roman" w:hAnsi="Times New Roman"/>
          <w:sz w:val="28"/>
          <w:szCs w:val="28"/>
        </w:rPr>
        <w:t xml:space="preserve">районе </w:t>
      </w:r>
      <w:r w:rsidRPr="00CA0ECB">
        <w:rPr>
          <w:rFonts w:ascii="Times New Roman" w:hAnsi="Times New Roman"/>
          <w:sz w:val="28"/>
          <w:szCs w:val="28"/>
        </w:rPr>
        <w:t xml:space="preserve">– </w:t>
      </w:r>
      <w:r>
        <w:rPr>
          <w:rFonts w:ascii="Times New Roman" w:hAnsi="Times New Roman"/>
          <w:sz w:val="28"/>
          <w:szCs w:val="28"/>
        </w:rPr>
        <w:t>247,2</w:t>
      </w:r>
      <w:r w:rsidRPr="00CA0ECB">
        <w:rPr>
          <w:rFonts w:ascii="Times New Roman" w:hAnsi="Times New Roman"/>
          <w:sz w:val="28"/>
          <w:szCs w:val="28"/>
        </w:rPr>
        <w:t>, где отсутствуют врачи-онкологи и низкая диагностическая база по выявлению ЗНО (таблица 5).</w:t>
      </w:r>
    </w:p>
    <w:p w:rsidR="00185F29" w:rsidRPr="00CF7473" w:rsidRDefault="00185F29" w:rsidP="00185F29">
      <w:pPr>
        <w:spacing w:after="0" w:line="240" w:lineRule="auto"/>
        <w:ind w:firstLine="708"/>
        <w:jc w:val="right"/>
        <w:rPr>
          <w:rFonts w:ascii="Times New Roman" w:hAnsi="Times New Roman"/>
          <w:sz w:val="28"/>
          <w:szCs w:val="24"/>
        </w:rPr>
      </w:pPr>
      <w:r w:rsidRPr="00CF7473">
        <w:rPr>
          <w:rFonts w:ascii="Times New Roman" w:hAnsi="Times New Roman"/>
          <w:sz w:val="28"/>
          <w:szCs w:val="24"/>
        </w:rPr>
        <w:t>Таблица 6</w:t>
      </w:r>
    </w:p>
    <w:p w:rsidR="00185F29" w:rsidRPr="004116F3" w:rsidRDefault="00185F29" w:rsidP="00185F29">
      <w:pPr>
        <w:spacing w:after="0" w:line="240" w:lineRule="auto"/>
        <w:jc w:val="center"/>
        <w:rPr>
          <w:rFonts w:ascii="Times New Roman" w:hAnsi="Times New Roman"/>
          <w:b/>
          <w:sz w:val="28"/>
          <w:szCs w:val="24"/>
        </w:rPr>
      </w:pPr>
      <w:r w:rsidRPr="004116F3">
        <w:rPr>
          <w:rFonts w:ascii="Times New Roman" w:hAnsi="Times New Roman"/>
          <w:b/>
          <w:sz w:val="28"/>
          <w:szCs w:val="24"/>
        </w:rPr>
        <w:t xml:space="preserve">«Грубый» показатель заболеваемости ЗНО </w:t>
      </w:r>
    </w:p>
    <w:p w:rsidR="00185F29" w:rsidRPr="004116F3" w:rsidRDefault="00185F29" w:rsidP="00185F29">
      <w:pPr>
        <w:spacing w:after="0" w:line="240" w:lineRule="auto"/>
        <w:jc w:val="center"/>
        <w:rPr>
          <w:rFonts w:ascii="Times New Roman" w:hAnsi="Times New Roman"/>
          <w:b/>
          <w:sz w:val="28"/>
          <w:szCs w:val="24"/>
        </w:rPr>
      </w:pPr>
      <w:r w:rsidRPr="004116F3">
        <w:rPr>
          <w:rFonts w:ascii="Times New Roman" w:hAnsi="Times New Roman"/>
          <w:b/>
          <w:sz w:val="28"/>
          <w:szCs w:val="24"/>
        </w:rPr>
        <w:t>среди мужского населения на 100 тыс. мужского населения</w:t>
      </w:r>
    </w:p>
    <w:p w:rsidR="00185F29" w:rsidRPr="004116F3" w:rsidRDefault="00185F29" w:rsidP="00185F29">
      <w:pPr>
        <w:spacing w:after="0" w:line="240" w:lineRule="auto"/>
        <w:jc w:val="center"/>
        <w:rPr>
          <w:rFonts w:ascii="Times New Roman" w:hAnsi="Times New Roman"/>
          <w:b/>
          <w:sz w:val="16"/>
          <w:szCs w:val="16"/>
        </w:rPr>
      </w:pPr>
    </w:p>
    <w:tbl>
      <w:tblPr>
        <w:tblW w:w="9837" w:type="dxa"/>
        <w:jc w:val="center"/>
        <w:tblInd w:w="1054" w:type="dxa"/>
        <w:tblLayout w:type="fixed"/>
        <w:tblLook w:val="0000" w:firstRow="0" w:lastRow="0" w:firstColumn="0" w:lastColumn="0" w:noHBand="0" w:noVBand="0"/>
      </w:tblPr>
      <w:tblGrid>
        <w:gridCol w:w="542"/>
        <w:gridCol w:w="1430"/>
        <w:gridCol w:w="709"/>
        <w:gridCol w:w="709"/>
        <w:gridCol w:w="708"/>
        <w:gridCol w:w="692"/>
        <w:gridCol w:w="747"/>
        <w:gridCol w:w="801"/>
        <w:gridCol w:w="850"/>
        <w:gridCol w:w="851"/>
        <w:gridCol w:w="850"/>
        <w:gridCol w:w="948"/>
      </w:tblGrid>
      <w:tr w:rsidR="00185F29" w:rsidRPr="004116F3" w:rsidTr="00C05E5A">
        <w:trPr>
          <w:jc w:val="center"/>
        </w:trPr>
        <w:tc>
          <w:tcPr>
            <w:tcW w:w="542" w:type="dxa"/>
            <w:vMerge w:val="restart"/>
            <w:tcBorders>
              <w:top w:val="single" w:sz="4" w:space="0" w:color="000000"/>
              <w:left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w:t>
            </w:r>
          </w:p>
          <w:p w:rsidR="00185F29" w:rsidRPr="004116F3" w:rsidRDefault="00185F29" w:rsidP="00C05E5A">
            <w:pPr>
              <w:spacing w:after="0" w:line="240" w:lineRule="auto"/>
              <w:jc w:val="center"/>
              <w:rPr>
                <w:rFonts w:ascii="Times New Roman" w:hAnsi="Times New Roman"/>
                <w:b/>
                <w:sz w:val="20"/>
                <w:szCs w:val="20"/>
              </w:rPr>
            </w:pPr>
            <w:proofErr w:type="gramStart"/>
            <w:r w:rsidRPr="004116F3">
              <w:rPr>
                <w:rFonts w:ascii="Times New Roman" w:hAnsi="Times New Roman"/>
                <w:b/>
                <w:sz w:val="20"/>
                <w:szCs w:val="20"/>
              </w:rPr>
              <w:t>п</w:t>
            </w:r>
            <w:proofErr w:type="gramEnd"/>
            <w:r w:rsidRPr="004116F3">
              <w:rPr>
                <w:rFonts w:ascii="Times New Roman" w:hAnsi="Times New Roman"/>
                <w:b/>
                <w:sz w:val="20"/>
                <w:szCs w:val="20"/>
              </w:rPr>
              <w:t>/п</w:t>
            </w:r>
          </w:p>
        </w:tc>
        <w:tc>
          <w:tcPr>
            <w:tcW w:w="1430" w:type="dxa"/>
            <w:vMerge w:val="restart"/>
            <w:tcBorders>
              <w:top w:val="single" w:sz="4" w:space="0" w:color="000000"/>
              <w:lef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«Грубый» показатель</w:t>
            </w:r>
          </w:p>
        </w:tc>
        <w:tc>
          <w:tcPr>
            <w:tcW w:w="7865" w:type="dxa"/>
            <w:gridSpan w:val="10"/>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Период, год</w:t>
            </w:r>
          </w:p>
        </w:tc>
      </w:tr>
      <w:tr w:rsidR="00185F29" w:rsidRPr="004116F3" w:rsidTr="00C05E5A">
        <w:trPr>
          <w:jc w:val="center"/>
        </w:trPr>
        <w:tc>
          <w:tcPr>
            <w:tcW w:w="542" w:type="dxa"/>
            <w:vMerge/>
            <w:tcBorders>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p>
        </w:tc>
        <w:tc>
          <w:tcPr>
            <w:tcW w:w="1430" w:type="dxa"/>
            <w:vMerge/>
            <w:tcBorders>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2016</w:t>
            </w:r>
          </w:p>
        </w:tc>
        <w:tc>
          <w:tcPr>
            <w:tcW w:w="692"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2017</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2018</w:t>
            </w:r>
          </w:p>
        </w:tc>
        <w:tc>
          <w:tcPr>
            <w:tcW w:w="801"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2022</w:t>
            </w:r>
          </w:p>
        </w:tc>
        <w:tc>
          <w:tcPr>
            <w:tcW w:w="94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r w:rsidRPr="004116F3">
              <w:rPr>
                <w:rFonts w:ascii="Times New Roman" w:hAnsi="Times New Roman"/>
                <w:b/>
                <w:sz w:val="20"/>
                <w:szCs w:val="20"/>
              </w:rPr>
              <w:t>2023</w:t>
            </w:r>
          </w:p>
        </w:tc>
      </w:tr>
      <w:tr w:rsidR="00185F29" w:rsidRPr="004116F3" w:rsidTr="00C05E5A">
        <w:trPr>
          <w:jc w:val="center"/>
        </w:trPr>
        <w:tc>
          <w:tcPr>
            <w:tcW w:w="54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w:t>
            </w:r>
          </w:p>
        </w:tc>
        <w:tc>
          <w:tcPr>
            <w:tcW w:w="1430"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Заболеваемость на 100 тыс. мужского населения,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293,9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296,8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321,1</w:t>
            </w:r>
          </w:p>
        </w:tc>
        <w:tc>
          <w:tcPr>
            <w:tcW w:w="692"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339,0</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357,6</w:t>
            </w:r>
          </w:p>
        </w:tc>
        <w:tc>
          <w:tcPr>
            <w:tcW w:w="801"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308,5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308,0</w:t>
            </w:r>
          </w:p>
        </w:tc>
        <w:tc>
          <w:tcPr>
            <w:tcW w:w="850"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326,7</w:t>
            </w:r>
          </w:p>
        </w:tc>
        <w:tc>
          <w:tcPr>
            <w:tcW w:w="94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379,2</w:t>
            </w:r>
          </w:p>
        </w:tc>
      </w:tr>
      <w:tr w:rsidR="00185F29" w:rsidRPr="004116F3" w:rsidTr="00C05E5A">
        <w:trPr>
          <w:jc w:val="center"/>
        </w:trPr>
        <w:tc>
          <w:tcPr>
            <w:tcW w:w="54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w:t>
            </w:r>
          </w:p>
        </w:tc>
        <w:tc>
          <w:tcPr>
            <w:tcW w:w="1430"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Заболеваемость на 100 тыс. мужского населения, РФ</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383,2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398,1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402,5</w:t>
            </w:r>
          </w:p>
        </w:tc>
        <w:tc>
          <w:tcPr>
            <w:tcW w:w="692"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414,0</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419,8</w:t>
            </w:r>
          </w:p>
        </w:tc>
        <w:tc>
          <w:tcPr>
            <w:tcW w:w="801"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427,9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376,6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391,2</w:t>
            </w:r>
          </w:p>
        </w:tc>
        <w:tc>
          <w:tcPr>
            <w:tcW w:w="850"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415,0</w:t>
            </w:r>
          </w:p>
        </w:tc>
        <w:tc>
          <w:tcPr>
            <w:tcW w:w="94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p>
        </w:tc>
      </w:tr>
    </w:tbl>
    <w:p w:rsidR="00185F29" w:rsidRPr="004116F3" w:rsidRDefault="00185F29" w:rsidP="00185F29">
      <w:pPr>
        <w:spacing w:after="0" w:line="240" w:lineRule="auto"/>
        <w:ind w:firstLine="708"/>
        <w:jc w:val="both"/>
        <w:rPr>
          <w:rFonts w:ascii="Times New Roman" w:hAnsi="Times New Roman"/>
          <w:sz w:val="16"/>
          <w:szCs w:val="16"/>
        </w:rPr>
      </w:pPr>
    </w:p>
    <w:p w:rsidR="00185F29"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«Грубый» показатель заболеваемости от ЗНО на 100 тыс. мужского населения края в 2023 г. составил 379,2, в 2014 г. – 293,9, приро</w:t>
      </w:r>
      <w:proofErr w:type="gramStart"/>
      <w:r w:rsidRPr="004116F3">
        <w:rPr>
          <w:rFonts w:ascii="Times New Roman" w:hAnsi="Times New Roman"/>
          <w:sz w:val="28"/>
          <w:szCs w:val="28"/>
        </w:rPr>
        <w:t>ст в ср</w:t>
      </w:r>
      <w:proofErr w:type="gramEnd"/>
      <w:r w:rsidRPr="004116F3">
        <w:rPr>
          <w:rFonts w:ascii="Times New Roman" w:hAnsi="Times New Roman"/>
          <w:sz w:val="28"/>
          <w:szCs w:val="28"/>
        </w:rPr>
        <w:t>авнении с 2014 г. составил 22,5 %, (таблица 6).</w:t>
      </w:r>
    </w:p>
    <w:p w:rsidR="00642927" w:rsidRPr="004116F3" w:rsidRDefault="00642927" w:rsidP="00185F29">
      <w:pPr>
        <w:spacing w:after="0" w:line="240" w:lineRule="auto"/>
        <w:ind w:firstLine="708"/>
        <w:jc w:val="both"/>
        <w:rPr>
          <w:rFonts w:ascii="Times New Roman" w:hAnsi="Times New Roman"/>
          <w:sz w:val="28"/>
          <w:szCs w:val="28"/>
        </w:rPr>
      </w:pPr>
    </w:p>
    <w:p w:rsidR="00185F29" w:rsidRPr="004116F3" w:rsidRDefault="00185F29" w:rsidP="00185F29">
      <w:pPr>
        <w:spacing w:after="0" w:line="240" w:lineRule="auto"/>
        <w:ind w:firstLine="708"/>
        <w:jc w:val="both"/>
        <w:rPr>
          <w:rFonts w:ascii="Times New Roman" w:hAnsi="Times New Roman"/>
          <w:sz w:val="16"/>
          <w:szCs w:val="16"/>
        </w:rPr>
      </w:pPr>
    </w:p>
    <w:p w:rsidR="00185F29" w:rsidRPr="004116F3" w:rsidRDefault="00185F29" w:rsidP="00185F29">
      <w:pPr>
        <w:spacing w:after="0" w:line="240" w:lineRule="auto"/>
        <w:jc w:val="right"/>
        <w:rPr>
          <w:rFonts w:ascii="Times New Roman" w:hAnsi="Times New Roman"/>
          <w:sz w:val="28"/>
          <w:szCs w:val="24"/>
        </w:rPr>
      </w:pPr>
      <w:r w:rsidRPr="004116F3">
        <w:rPr>
          <w:rFonts w:ascii="Times New Roman" w:hAnsi="Times New Roman"/>
          <w:sz w:val="28"/>
          <w:szCs w:val="24"/>
        </w:rPr>
        <w:t>Таблица 7</w:t>
      </w:r>
    </w:p>
    <w:p w:rsidR="00185F29" w:rsidRPr="004116F3" w:rsidRDefault="00185F29" w:rsidP="00185F29">
      <w:pPr>
        <w:spacing w:after="0" w:line="240" w:lineRule="auto"/>
        <w:jc w:val="center"/>
        <w:rPr>
          <w:rFonts w:ascii="Times New Roman" w:hAnsi="Times New Roman"/>
          <w:b/>
          <w:sz w:val="28"/>
          <w:szCs w:val="24"/>
        </w:rPr>
      </w:pPr>
      <w:r w:rsidRPr="004116F3">
        <w:rPr>
          <w:rFonts w:ascii="Times New Roman" w:hAnsi="Times New Roman"/>
          <w:b/>
          <w:sz w:val="28"/>
          <w:szCs w:val="24"/>
        </w:rPr>
        <w:t xml:space="preserve">«Грубый» показатель заболеваемости ЗНО по локализациям </w:t>
      </w:r>
    </w:p>
    <w:p w:rsidR="00185F29" w:rsidRPr="004116F3" w:rsidRDefault="00185F29" w:rsidP="00185F29">
      <w:pPr>
        <w:spacing w:after="0" w:line="240" w:lineRule="auto"/>
        <w:jc w:val="center"/>
        <w:rPr>
          <w:rFonts w:ascii="Times New Roman" w:hAnsi="Times New Roman"/>
          <w:b/>
          <w:sz w:val="28"/>
          <w:szCs w:val="24"/>
        </w:rPr>
      </w:pPr>
      <w:r w:rsidRPr="004116F3">
        <w:rPr>
          <w:rFonts w:ascii="Times New Roman" w:hAnsi="Times New Roman"/>
          <w:b/>
          <w:sz w:val="28"/>
          <w:szCs w:val="24"/>
        </w:rPr>
        <w:t>(среди мужчин) на 100 тыс. населения края</w:t>
      </w:r>
    </w:p>
    <w:p w:rsidR="00185F29" w:rsidRPr="004116F3" w:rsidRDefault="00185F29" w:rsidP="00185F29">
      <w:pPr>
        <w:spacing w:after="0" w:line="240" w:lineRule="auto"/>
        <w:jc w:val="center"/>
        <w:rPr>
          <w:rFonts w:ascii="Times New Roman" w:hAnsi="Times New Roman"/>
          <w:b/>
          <w:sz w:val="28"/>
          <w:szCs w:val="24"/>
        </w:rPr>
      </w:pPr>
    </w:p>
    <w:tbl>
      <w:tblPr>
        <w:tblW w:w="9836" w:type="dxa"/>
        <w:jc w:val="center"/>
        <w:tblInd w:w="57" w:type="dxa"/>
        <w:tblLayout w:type="fixed"/>
        <w:tblLook w:val="0000" w:firstRow="0" w:lastRow="0" w:firstColumn="0" w:lastColumn="0" w:noHBand="0" w:noVBand="0"/>
      </w:tblPr>
      <w:tblGrid>
        <w:gridCol w:w="522"/>
        <w:gridCol w:w="1413"/>
        <w:gridCol w:w="858"/>
        <w:gridCol w:w="709"/>
        <w:gridCol w:w="708"/>
        <w:gridCol w:w="709"/>
        <w:gridCol w:w="709"/>
        <w:gridCol w:w="709"/>
        <w:gridCol w:w="708"/>
        <w:gridCol w:w="709"/>
        <w:gridCol w:w="709"/>
        <w:gridCol w:w="671"/>
        <w:gridCol w:w="702"/>
      </w:tblGrid>
      <w:tr w:rsidR="00185F29" w:rsidRPr="004116F3" w:rsidTr="00C05E5A">
        <w:trPr>
          <w:jc w:val="center"/>
        </w:trPr>
        <w:tc>
          <w:tcPr>
            <w:tcW w:w="522" w:type="dxa"/>
            <w:vMerge w:val="restart"/>
            <w:tcBorders>
              <w:top w:val="single" w:sz="4" w:space="0" w:color="000000"/>
              <w:left w:val="single" w:sz="4" w:space="0" w:color="000000"/>
            </w:tcBorders>
            <w:vAlign w:val="center"/>
          </w:tcPr>
          <w:p w:rsidR="00185F29" w:rsidRPr="004116F3" w:rsidRDefault="00185F29" w:rsidP="00C05E5A">
            <w:pPr>
              <w:spacing w:after="0" w:line="240" w:lineRule="auto"/>
              <w:jc w:val="center"/>
              <w:rPr>
                <w:rFonts w:ascii="Times New Roman" w:hAnsi="Times New Roman"/>
                <w:b/>
                <w:sz w:val="16"/>
                <w:szCs w:val="20"/>
              </w:rPr>
            </w:pPr>
            <w:r w:rsidRPr="004116F3">
              <w:rPr>
                <w:rFonts w:ascii="Times New Roman" w:hAnsi="Times New Roman"/>
                <w:b/>
                <w:sz w:val="16"/>
                <w:szCs w:val="20"/>
              </w:rPr>
              <w:t>№</w:t>
            </w:r>
          </w:p>
          <w:p w:rsidR="00185F29" w:rsidRPr="004116F3" w:rsidRDefault="00185F29" w:rsidP="00C05E5A">
            <w:pPr>
              <w:spacing w:after="0" w:line="240" w:lineRule="auto"/>
              <w:jc w:val="center"/>
              <w:rPr>
                <w:rFonts w:ascii="Times New Roman" w:hAnsi="Times New Roman"/>
                <w:b/>
                <w:sz w:val="16"/>
                <w:szCs w:val="20"/>
              </w:rPr>
            </w:pPr>
            <w:proofErr w:type="gramStart"/>
            <w:r w:rsidRPr="004116F3">
              <w:rPr>
                <w:rFonts w:ascii="Times New Roman" w:hAnsi="Times New Roman"/>
                <w:b/>
                <w:sz w:val="16"/>
                <w:szCs w:val="20"/>
              </w:rPr>
              <w:t>п</w:t>
            </w:r>
            <w:proofErr w:type="gramEnd"/>
            <w:r w:rsidRPr="004116F3">
              <w:rPr>
                <w:rFonts w:ascii="Times New Roman" w:hAnsi="Times New Roman"/>
                <w:b/>
                <w:sz w:val="16"/>
                <w:szCs w:val="20"/>
              </w:rPr>
              <w:t>/п</w:t>
            </w:r>
          </w:p>
        </w:tc>
        <w:tc>
          <w:tcPr>
            <w:tcW w:w="1413" w:type="dxa"/>
            <w:vMerge w:val="restart"/>
            <w:tcBorders>
              <w:top w:val="single" w:sz="4" w:space="0" w:color="000000"/>
              <w:lef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6"/>
                <w:szCs w:val="20"/>
              </w:rPr>
            </w:pPr>
            <w:r w:rsidRPr="004116F3">
              <w:rPr>
                <w:rFonts w:ascii="Times New Roman" w:hAnsi="Times New Roman"/>
                <w:b/>
                <w:sz w:val="16"/>
                <w:szCs w:val="20"/>
              </w:rPr>
              <w:t>Локализации ЗНО</w:t>
            </w:r>
          </w:p>
        </w:tc>
        <w:tc>
          <w:tcPr>
            <w:tcW w:w="7901" w:type="dxa"/>
            <w:gridSpan w:val="11"/>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16"/>
                <w:szCs w:val="20"/>
              </w:rPr>
            </w:pPr>
            <w:r w:rsidRPr="004116F3">
              <w:rPr>
                <w:rFonts w:ascii="Times New Roman" w:hAnsi="Times New Roman"/>
                <w:b/>
                <w:sz w:val="16"/>
                <w:szCs w:val="20"/>
              </w:rPr>
              <w:t>Период, год</w:t>
            </w:r>
          </w:p>
        </w:tc>
      </w:tr>
      <w:tr w:rsidR="00185F29" w:rsidRPr="004116F3" w:rsidTr="00C05E5A">
        <w:trPr>
          <w:jc w:val="center"/>
        </w:trPr>
        <w:tc>
          <w:tcPr>
            <w:tcW w:w="522" w:type="dxa"/>
            <w:vMerge/>
            <w:tcBorders>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b/>
                <w:sz w:val="20"/>
                <w:szCs w:val="20"/>
              </w:rPr>
            </w:pPr>
          </w:p>
        </w:tc>
        <w:tc>
          <w:tcPr>
            <w:tcW w:w="1413" w:type="dxa"/>
            <w:vMerge/>
            <w:tcBorders>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2019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2022</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2023</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b/>
                <w:sz w:val="18"/>
                <w:szCs w:val="18"/>
              </w:rPr>
            </w:pPr>
            <w:r w:rsidRPr="004116F3">
              <w:rPr>
                <w:rFonts w:ascii="Times New Roman" w:hAnsi="Times New Roman"/>
                <w:b/>
                <w:sz w:val="18"/>
                <w:szCs w:val="18"/>
              </w:rPr>
              <w:t>РФ 2022</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Трахея, бронхи, легкие</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57,5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56,7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57,4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76,7</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68,1</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64,4</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proofErr w:type="gramStart"/>
            <w:r w:rsidRPr="004116F3">
              <w:rPr>
                <w:rFonts w:ascii="Times New Roman" w:hAnsi="Times New Roman"/>
                <w:sz w:val="20"/>
                <w:szCs w:val="20"/>
              </w:rPr>
              <w:t>Предстатель-</w:t>
            </w:r>
            <w:proofErr w:type="spellStart"/>
            <w:r w:rsidRPr="004116F3">
              <w:rPr>
                <w:rFonts w:ascii="Times New Roman" w:hAnsi="Times New Roman"/>
                <w:sz w:val="20"/>
                <w:szCs w:val="20"/>
              </w:rPr>
              <w:t>ная</w:t>
            </w:r>
            <w:proofErr w:type="spellEnd"/>
            <w:proofErr w:type="gramEnd"/>
            <w:r w:rsidRPr="004116F3">
              <w:rPr>
                <w:rFonts w:ascii="Times New Roman" w:hAnsi="Times New Roman"/>
                <w:sz w:val="20"/>
                <w:szCs w:val="20"/>
              </w:rPr>
              <w:t xml:space="preserve"> железа</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42,1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52,2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47,7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45,3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48,1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79,1</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77,1</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70,4</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Желудок</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25,7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24,4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34,4</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27,1</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28,3</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proofErr w:type="spellStart"/>
            <w:proofErr w:type="gramStart"/>
            <w:r w:rsidRPr="004116F3">
              <w:rPr>
                <w:rFonts w:ascii="Times New Roman" w:hAnsi="Times New Roman"/>
                <w:sz w:val="20"/>
                <w:szCs w:val="20"/>
              </w:rPr>
              <w:t>Новообразова-ния</w:t>
            </w:r>
            <w:proofErr w:type="spellEnd"/>
            <w:proofErr w:type="gramEnd"/>
            <w:r w:rsidRPr="004116F3">
              <w:rPr>
                <w:rFonts w:ascii="Times New Roman" w:hAnsi="Times New Roman"/>
                <w:sz w:val="20"/>
                <w:szCs w:val="20"/>
              </w:rPr>
              <w:t xml:space="preserve"> кожи</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23,8</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34,9</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36,7</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43,5</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5</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proofErr w:type="spellStart"/>
            <w:r w:rsidRPr="004116F3">
              <w:rPr>
                <w:rFonts w:ascii="Times New Roman" w:hAnsi="Times New Roman"/>
                <w:sz w:val="20"/>
                <w:szCs w:val="20"/>
              </w:rPr>
              <w:t>Лимфатичес</w:t>
            </w:r>
            <w:proofErr w:type="spellEnd"/>
            <w:r w:rsidRPr="004116F3">
              <w:rPr>
                <w:rFonts w:ascii="Times New Roman" w:hAnsi="Times New Roman"/>
                <w:sz w:val="20"/>
                <w:szCs w:val="20"/>
              </w:rPr>
              <w:t xml:space="preserve">-кая и </w:t>
            </w:r>
            <w:proofErr w:type="gramStart"/>
            <w:r w:rsidRPr="004116F3">
              <w:rPr>
                <w:rFonts w:ascii="Times New Roman" w:hAnsi="Times New Roman"/>
                <w:sz w:val="20"/>
                <w:szCs w:val="20"/>
              </w:rPr>
              <w:t>кроветворная</w:t>
            </w:r>
            <w:proofErr w:type="gramEnd"/>
            <w:r w:rsidRPr="004116F3">
              <w:rPr>
                <w:rFonts w:ascii="Times New Roman" w:hAnsi="Times New Roman"/>
                <w:sz w:val="20"/>
                <w:szCs w:val="20"/>
              </w:rPr>
              <w:t xml:space="preserve"> ткани</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18,6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23,8</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16,0</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19,8</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6</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Ободочная кишка</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24,1</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19,0</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29,0</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Мочевой пузырь</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11,3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15,9</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16,2</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18,7</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8</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 xml:space="preserve">Прямая кишка, </w:t>
            </w:r>
            <w:proofErr w:type="spellStart"/>
            <w:r w:rsidRPr="004116F3">
              <w:rPr>
                <w:rFonts w:ascii="Times New Roman" w:hAnsi="Times New Roman"/>
                <w:sz w:val="20"/>
                <w:szCs w:val="20"/>
              </w:rPr>
              <w:t>ректосигмоид-ное</w:t>
            </w:r>
            <w:proofErr w:type="spellEnd"/>
            <w:r w:rsidRPr="004116F3">
              <w:rPr>
                <w:rFonts w:ascii="Times New Roman" w:hAnsi="Times New Roman"/>
                <w:sz w:val="20"/>
                <w:szCs w:val="20"/>
              </w:rPr>
              <w:t xml:space="preserve"> соединение, анус</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17,8</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16,9</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23,9</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9</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r w:rsidRPr="004116F3">
              <w:rPr>
                <w:rFonts w:ascii="Times New Roman" w:hAnsi="Times New Roman"/>
                <w:sz w:val="20"/>
                <w:szCs w:val="20"/>
              </w:rPr>
              <w:t>Почки</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20,7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16,6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13,3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22,7</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19,9</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19,7</w:t>
            </w:r>
          </w:p>
        </w:tc>
      </w:tr>
      <w:tr w:rsidR="00185F29" w:rsidRPr="004116F3" w:rsidTr="00C05E5A">
        <w:trPr>
          <w:jc w:val="center"/>
        </w:trPr>
        <w:tc>
          <w:tcPr>
            <w:tcW w:w="522" w:type="dxa"/>
            <w:tcBorders>
              <w:top w:val="single" w:sz="4" w:space="0" w:color="000000"/>
              <w:left w:val="single" w:sz="4" w:space="0" w:color="000000"/>
              <w:bottom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10</w:t>
            </w:r>
          </w:p>
        </w:tc>
        <w:tc>
          <w:tcPr>
            <w:tcW w:w="1413"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ind w:left="-57" w:right="-57"/>
              <w:jc w:val="center"/>
              <w:rPr>
                <w:rFonts w:ascii="Times New Roman" w:hAnsi="Times New Roman"/>
                <w:sz w:val="20"/>
                <w:szCs w:val="20"/>
              </w:rPr>
            </w:pPr>
            <w:proofErr w:type="spellStart"/>
            <w:proofErr w:type="gramStart"/>
            <w:r w:rsidRPr="004116F3">
              <w:rPr>
                <w:rFonts w:ascii="Times New Roman" w:hAnsi="Times New Roman"/>
                <w:sz w:val="20"/>
                <w:szCs w:val="20"/>
              </w:rPr>
              <w:t>Поджелудоч-ная</w:t>
            </w:r>
            <w:proofErr w:type="spellEnd"/>
            <w:proofErr w:type="gramEnd"/>
            <w:r w:rsidRPr="004116F3">
              <w:rPr>
                <w:rFonts w:ascii="Times New Roman" w:hAnsi="Times New Roman"/>
                <w:sz w:val="20"/>
                <w:szCs w:val="20"/>
              </w:rPr>
              <w:t xml:space="preserve"> железа</w:t>
            </w:r>
          </w:p>
        </w:tc>
        <w:tc>
          <w:tcPr>
            <w:tcW w:w="858"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8,3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11,7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12,2</w:t>
            </w:r>
          </w:p>
        </w:tc>
        <w:tc>
          <w:tcPr>
            <w:tcW w:w="671"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11,1</w:t>
            </w:r>
          </w:p>
        </w:tc>
        <w:tc>
          <w:tcPr>
            <w:tcW w:w="702" w:type="dxa"/>
            <w:tcBorders>
              <w:top w:val="single" w:sz="4" w:space="0" w:color="000000"/>
              <w:left w:val="single" w:sz="4" w:space="0" w:color="000000"/>
              <w:bottom w:val="single" w:sz="4" w:space="0" w:color="000000"/>
              <w:right w:val="single" w:sz="4" w:space="0" w:color="000000"/>
            </w:tcBorders>
            <w:vAlign w:val="center"/>
          </w:tcPr>
          <w:p w:rsidR="00185F29" w:rsidRPr="004116F3" w:rsidRDefault="00185F29" w:rsidP="00C05E5A">
            <w:pPr>
              <w:spacing w:after="0" w:line="240" w:lineRule="auto"/>
              <w:jc w:val="center"/>
              <w:rPr>
                <w:rFonts w:ascii="Times New Roman" w:hAnsi="Times New Roman"/>
                <w:sz w:val="20"/>
                <w:szCs w:val="20"/>
              </w:rPr>
            </w:pPr>
            <w:r w:rsidRPr="004116F3">
              <w:rPr>
                <w:rFonts w:ascii="Times New Roman" w:hAnsi="Times New Roman"/>
                <w:sz w:val="20"/>
                <w:szCs w:val="20"/>
              </w:rPr>
              <w:t>13,6</w:t>
            </w:r>
          </w:p>
        </w:tc>
      </w:tr>
    </w:tbl>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lastRenderedPageBreak/>
        <w:t>Увеличился «грубый» показатель заболеваемости ЗНО (среди мужчин) за 10 лет на 100 тыс. населения по следующим локализациям (таблица 7):</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Трахея, бронхи, легкие – с 65,4 в 2014 г. до 68,1 в 2023 г., прирост составил 4,0</w:t>
      </w:r>
      <w:r>
        <w:rPr>
          <w:rFonts w:ascii="Times New Roman" w:hAnsi="Times New Roman"/>
          <w:sz w:val="28"/>
          <w:szCs w:val="28"/>
        </w:rPr>
        <w:t xml:space="preserve"> </w:t>
      </w:r>
      <w:r w:rsidRPr="004116F3">
        <w:rPr>
          <w:rFonts w:ascii="Times New Roman" w:hAnsi="Times New Roman"/>
          <w:sz w:val="28"/>
          <w:szCs w:val="28"/>
        </w:rPr>
        <w:t>%;</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предстательная железа – с 46,0 в 2014 г. до 77,1 в 2023 г., прирост составил 40,3 %;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новообразования кожи – с 20,9 в 2014 г. до 36,7 в 2023 г., прирост составил – 43,1</w:t>
      </w:r>
      <w:r>
        <w:rPr>
          <w:rFonts w:ascii="Times New Roman" w:hAnsi="Times New Roman"/>
          <w:sz w:val="28"/>
          <w:szCs w:val="28"/>
        </w:rPr>
        <w:t xml:space="preserve"> </w:t>
      </w:r>
      <w:r w:rsidRPr="004116F3">
        <w:rPr>
          <w:rFonts w:ascii="Times New Roman" w:hAnsi="Times New Roman"/>
          <w:sz w:val="28"/>
          <w:szCs w:val="28"/>
        </w:rPr>
        <w:t>%;</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лимфатическая и кроветворная ткани – с 13,8 в 2014 г. до 16,0 в 2023 г., прирост составил – 13,8</w:t>
      </w:r>
      <w:r>
        <w:rPr>
          <w:rFonts w:ascii="Times New Roman" w:hAnsi="Times New Roman"/>
          <w:sz w:val="28"/>
          <w:szCs w:val="28"/>
        </w:rPr>
        <w:t xml:space="preserve"> </w:t>
      </w:r>
      <w:r w:rsidRPr="004116F3">
        <w:rPr>
          <w:rFonts w:ascii="Times New Roman" w:hAnsi="Times New Roman"/>
          <w:sz w:val="28"/>
          <w:szCs w:val="28"/>
        </w:rPr>
        <w:t>%;</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ободочная кишка – с 12,8 в 2014 г. до 19,0 в 2023 г., прирост составил 32,6 %;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 xml:space="preserve">мочевой пузырь – с 15,3 в 2014 г. до 16,2 в 2023 г., прирост составил </w:t>
      </w:r>
      <w:r w:rsidR="00642927">
        <w:rPr>
          <w:rFonts w:ascii="Times New Roman" w:hAnsi="Times New Roman"/>
          <w:sz w:val="28"/>
          <w:szCs w:val="28"/>
        </w:rPr>
        <w:br/>
      </w:r>
      <w:r w:rsidRPr="004116F3">
        <w:rPr>
          <w:rFonts w:ascii="Times New Roman" w:hAnsi="Times New Roman"/>
          <w:sz w:val="28"/>
          <w:szCs w:val="28"/>
        </w:rPr>
        <w:t>5,6</w:t>
      </w:r>
      <w:r>
        <w:rPr>
          <w:rFonts w:ascii="Times New Roman" w:hAnsi="Times New Roman"/>
          <w:sz w:val="28"/>
          <w:szCs w:val="28"/>
        </w:rPr>
        <w:t xml:space="preserve"> </w:t>
      </w:r>
      <w:r w:rsidRPr="004116F3">
        <w:rPr>
          <w:rFonts w:ascii="Times New Roman" w:hAnsi="Times New Roman"/>
          <w:sz w:val="28"/>
          <w:szCs w:val="28"/>
        </w:rPr>
        <w:t>%;</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 xml:space="preserve">прямая кишка – с 9,6 в 2014 г. до 16,9 в 2023 г., прирост составил </w:t>
      </w:r>
      <w:r w:rsidR="00642927">
        <w:rPr>
          <w:rFonts w:ascii="Times New Roman" w:hAnsi="Times New Roman"/>
          <w:sz w:val="28"/>
          <w:szCs w:val="28"/>
        </w:rPr>
        <w:br/>
      </w:r>
      <w:r w:rsidRPr="004116F3">
        <w:rPr>
          <w:rFonts w:ascii="Times New Roman" w:hAnsi="Times New Roman"/>
          <w:sz w:val="28"/>
          <w:szCs w:val="28"/>
        </w:rPr>
        <w:t>43,2</w:t>
      </w:r>
      <w:r>
        <w:rPr>
          <w:rFonts w:ascii="Times New Roman" w:hAnsi="Times New Roman"/>
          <w:sz w:val="28"/>
          <w:szCs w:val="28"/>
        </w:rPr>
        <w:t xml:space="preserve"> </w:t>
      </w:r>
      <w:r w:rsidRPr="004116F3">
        <w:rPr>
          <w:rFonts w:ascii="Times New Roman" w:hAnsi="Times New Roman"/>
          <w:sz w:val="28"/>
          <w:szCs w:val="28"/>
        </w:rPr>
        <w:t>%;</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почки – с 14,2 в 2014 г. до 19,9 в 2023 г., прирост составил 28,6 %;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поджелудочная железа – с 7,7 в 2014 г. до 11,1 в 2023 г., прирост составил – 30,6</w:t>
      </w:r>
      <w:r>
        <w:rPr>
          <w:rFonts w:ascii="Times New Roman" w:hAnsi="Times New Roman"/>
          <w:sz w:val="28"/>
          <w:szCs w:val="28"/>
        </w:rPr>
        <w:t xml:space="preserve"> </w:t>
      </w:r>
      <w:r w:rsidRPr="004116F3">
        <w:rPr>
          <w:rFonts w:ascii="Times New Roman" w:hAnsi="Times New Roman"/>
          <w:sz w:val="28"/>
          <w:szCs w:val="28"/>
        </w:rPr>
        <w:t>%.</w:t>
      </w:r>
    </w:p>
    <w:p w:rsidR="00185F29" w:rsidRDefault="00185F29" w:rsidP="00185F29">
      <w:pPr>
        <w:spacing w:after="0" w:line="240" w:lineRule="auto"/>
        <w:ind w:firstLine="708"/>
        <w:jc w:val="both"/>
        <w:rPr>
          <w:rFonts w:ascii="Times New Roman" w:hAnsi="Times New Roman"/>
          <w:sz w:val="28"/>
          <w:szCs w:val="28"/>
        </w:rPr>
      </w:pPr>
    </w:p>
    <w:p w:rsidR="00642927" w:rsidRPr="004116F3" w:rsidRDefault="00642927" w:rsidP="00185F29">
      <w:pPr>
        <w:spacing w:after="0" w:line="240" w:lineRule="auto"/>
        <w:ind w:firstLine="708"/>
        <w:jc w:val="both"/>
        <w:rPr>
          <w:rFonts w:ascii="Times New Roman" w:hAnsi="Times New Roman"/>
          <w:sz w:val="28"/>
          <w:szCs w:val="28"/>
        </w:rPr>
      </w:pP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Ведущими локализациями в структуре заболеваемости ЗНО у мужчин по краю являются:</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1 место – предстательная железа в 2023 г. 20,2</w:t>
      </w:r>
      <w:r>
        <w:rPr>
          <w:rFonts w:ascii="Times New Roman" w:hAnsi="Times New Roman"/>
          <w:sz w:val="28"/>
          <w:szCs w:val="28"/>
        </w:rPr>
        <w:t xml:space="preserve"> </w:t>
      </w:r>
      <w:r w:rsidRPr="004116F3">
        <w:rPr>
          <w:rFonts w:ascii="Times New Roman" w:hAnsi="Times New Roman"/>
          <w:sz w:val="28"/>
          <w:szCs w:val="28"/>
        </w:rPr>
        <w:t>% (в  2022 г. - 18,5</w:t>
      </w:r>
      <w:r>
        <w:rPr>
          <w:rFonts w:ascii="Times New Roman" w:hAnsi="Times New Roman"/>
          <w:sz w:val="28"/>
          <w:szCs w:val="28"/>
        </w:rPr>
        <w:t xml:space="preserve"> </w:t>
      </w:r>
      <w:r w:rsidRPr="004116F3">
        <w:rPr>
          <w:rFonts w:ascii="Times New Roman" w:hAnsi="Times New Roman"/>
          <w:sz w:val="28"/>
          <w:szCs w:val="28"/>
        </w:rPr>
        <w:t xml:space="preserve">% </w:t>
      </w:r>
      <w:r w:rsidR="00642927">
        <w:rPr>
          <w:rFonts w:ascii="Times New Roman" w:hAnsi="Times New Roman"/>
          <w:sz w:val="28"/>
          <w:szCs w:val="28"/>
        </w:rPr>
        <w:br/>
      </w:r>
      <w:r w:rsidRPr="004116F3">
        <w:rPr>
          <w:rFonts w:ascii="Times New Roman" w:hAnsi="Times New Roman"/>
          <w:sz w:val="28"/>
          <w:szCs w:val="28"/>
        </w:rPr>
        <w:t>в 2021 г. – 15,7 %, в 2020 г. – 14,6 %, по РФ в 2022 г. – 16,9 %);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2 место – трахея, бронхи, легкие в 2023 г. 17,9</w:t>
      </w:r>
      <w:r>
        <w:rPr>
          <w:rFonts w:ascii="Times New Roman" w:hAnsi="Times New Roman"/>
          <w:sz w:val="28"/>
          <w:szCs w:val="28"/>
        </w:rPr>
        <w:t xml:space="preserve"> </w:t>
      </w:r>
      <w:r w:rsidRPr="004116F3">
        <w:rPr>
          <w:rFonts w:ascii="Times New Roman" w:hAnsi="Times New Roman"/>
          <w:sz w:val="28"/>
          <w:szCs w:val="28"/>
        </w:rPr>
        <w:t>% (в 2022 г. - 17,9</w:t>
      </w:r>
      <w:r>
        <w:rPr>
          <w:rFonts w:ascii="Times New Roman" w:hAnsi="Times New Roman"/>
          <w:sz w:val="28"/>
          <w:szCs w:val="28"/>
        </w:rPr>
        <w:t xml:space="preserve"> </w:t>
      </w:r>
      <w:r w:rsidRPr="004116F3">
        <w:rPr>
          <w:rFonts w:ascii="Times New Roman" w:hAnsi="Times New Roman"/>
          <w:sz w:val="28"/>
          <w:szCs w:val="28"/>
        </w:rPr>
        <w:t xml:space="preserve">% </w:t>
      </w:r>
      <w:r w:rsidR="00642927">
        <w:rPr>
          <w:rFonts w:ascii="Times New Roman" w:hAnsi="Times New Roman"/>
          <w:sz w:val="28"/>
          <w:szCs w:val="28"/>
        </w:rPr>
        <w:br/>
      </w:r>
      <w:r w:rsidRPr="004116F3">
        <w:rPr>
          <w:rFonts w:ascii="Times New Roman" w:hAnsi="Times New Roman"/>
          <w:sz w:val="28"/>
          <w:szCs w:val="28"/>
        </w:rPr>
        <w:t>в 2021 г. – 18,7 %, в 2020 г. – 18,3 %, по РФ в 2022 г. –15,5 %);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3 место – новообразования кожи в 2023 г. 9,6</w:t>
      </w:r>
      <w:r>
        <w:rPr>
          <w:rFonts w:ascii="Times New Roman" w:hAnsi="Times New Roman"/>
          <w:sz w:val="28"/>
          <w:szCs w:val="28"/>
        </w:rPr>
        <w:t xml:space="preserve"> </w:t>
      </w:r>
      <w:r w:rsidRPr="004116F3">
        <w:rPr>
          <w:rFonts w:ascii="Times New Roman" w:hAnsi="Times New Roman"/>
          <w:sz w:val="28"/>
          <w:szCs w:val="28"/>
        </w:rPr>
        <w:t>% (в 2022 г. - 8,1</w:t>
      </w:r>
      <w:r>
        <w:rPr>
          <w:rFonts w:ascii="Times New Roman" w:hAnsi="Times New Roman"/>
          <w:sz w:val="28"/>
          <w:szCs w:val="28"/>
        </w:rPr>
        <w:t xml:space="preserve"> </w:t>
      </w:r>
      <w:r w:rsidRPr="004116F3">
        <w:rPr>
          <w:rFonts w:ascii="Times New Roman" w:hAnsi="Times New Roman"/>
          <w:sz w:val="28"/>
          <w:szCs w:val="28"/>
        </w:rPr>
        <w:t xml:space="preserve">%, </w:t>
      </w:r>
      <w:r w:rsidR="00642927">
        <w:rPr>
          <w:rFonts w:ascii="Times New Roman" w:hAnsi="Times New Roman"/>
          <w:sz w:val="28"/>
          <w:szCs w:val="28"/>
        </w:rPr>
        <w:br/>
      </w:r>
      <w:r w:rsidRPr="004116F3">
        <w:rPr>
          <w:rFonts w:ascii="Times New Roman" w:hAnsi="Times New Roman"/>
          <w:sz w:val="28"/>
          <w:szCs w:val="28"/>
        </w:rPr>
        <w:t>в 2021 г. – 7,7 %, в 2020 г. –6,8 %, по РФ в 2022 г. – 10,5 %);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4 место – желудок в 2023 г. 7,1</w:t>
      </w:r>
      <w:r>
        <w:rPr>
          <w:rFonts w:ascii="Times New Roman" w:hAnsi="Times New Roman"/>
          <w:sz w:val="28"/>
          <w:szCs w:val="28"/>
        </w:rPr>
        <w:t xml:space="preserve"> </w:t>
      </w:r>
      <w:r w:rsidRPr="004116F3">
        <w:rPr>
          <w:rFonts w:ascii="Times New Roman" w:hAnsi="Times New Roman"/>
          <w:sz w:val="28"/>
          <w:szCs w:val="28"/>
        </w:rPr>
        <w:t>% (в 2022 г. - 8,0</w:t>
      </w:r>
      <w:r>
        <w:rPr>
          <w:rFonts w:ascii="Times New Roman" w:hAnsi="Times New Roman"/>
          <w:sz w:val="28"/>
          <w:szCs w:val="28"/>
        </w:rPr>
        <w:t xml:space="preserve"> </w:t>
      </w:r>
      <w:r w:rsidRPr="004116F3">
        <w:rPr>
          <w:rFonts w:ascii="Times New Roman" w:hAnsi="Times New Roman"/>
          <w:sz w:val="28"/>
          <w:szCs w:val="28"/>
        </w:rPr>
        <w:t xml:space="preserve">%, в 2021 г. – 7,9 %, </w:t>
      </w:r>
      <w:r w:rsidR="00642927">
        <w:rPr>
          <w:rFonts w:ascii="Times New Roman" w:hAnsi="Times New Roman"/>
          <w:sz w:val="28"/>
          <w:szCs w:val="28"/>
        </w:rPr>
        <w:br/>
      </w:r>
      <w:r w:rsidRPr="004116F3">
        <w:rPr>
          <w:rFonts w:ascii="Times New Roman" w:hAnsi="Times New Roman"/>
          <w:sz w:val="28"/>
          <w:szCs w:val="28"/>
        </w:rPr>
        <w:t>в 2020 г. – 10,5 %, по РФ в 2022 г. – 6,8 %);</w:t>
      </w:r>
    </w:p>
    <w:p w:rsidR="00185F29" w:rsidRPr="004116F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5 место – ободочная кишка в 2023 г. 5,0</w:t>
      </w:r>
      <w:r>
        <w:rPr>
          <w:rFonts w:ascii="Times New Roman" w:hAnsi="Times New Roman"/>
          <w:sz w:val="28"/>
          <w:szCs w:val="28"/>
        </w:rPr>
        <w:t xml:space="preserve"> </w:t>
      </w:r>
      <w:r w:rsidRPr="004116F3">
        <w:rPr>
          <w:rFonts w:ascii="Times New Roman" w:hAnsi="Times New Roman"/>
          <w:sz w:val="28"/>
          <w:szCs w:val="28"/>
        </w:rPr>
        <w:t>% (в 2022 г. - 5,6</w:t>
      </w:r>
      <w:r>
        <w:rPr>
          <w:rFonts w:ascii="Times New Roman" w:hAnsi="Times New Roman"/>
          <w:sz w:val="28"/>
          <w:szCs w:val="28"/>
        </w:rPr>
        <w:t xml:space="preserve"> </w:t>
      </w:r>
      <w:r w:rsidRPr="004116F3">
        <w:rPr>
          <w:rFonts w:ascii="Times New Roman" w:hAnsi="Times New Roman"/>
          <w:sz w:val="28"/>
          <w:szCs w:val="28"/>
        </w:rPr>
        <w:t xml:space="preserve">% в </w:t>
      </w:r>
      <w:r w:rsidR="00642927">
        <w:rPr>
          <w:rFonts w:ascii="Times New Roman" w:hAnsi="Times New Roman"/>
          <w:sz w:val="28"/>
          <w:szCs w:val="28"/>
        </w:rPr>
        <w:br/>
      </w:r>
      <w:r w:rsidRPr="004116F3">
        <w:rPr>
          <w:rFonts w:ascii="Times New Roman" w:hAnsi="Times New Roman"/>
          <w:sz w:val="28"/>
          <w:szCs w:val="28"/>
        </w:rPr>
        <w:t>2021 г. – 5,7</w:t>
      </w:r>
      <w:r>
        <w:rPr>
          <w:rFonts w:ascii="Times New Roman" w:hAnsi="Times New Roman"/>
          <w:sz w:val="28"/>
          <w:szCs w:val="28"/>
        </w:rPr>
        <w:t xml:space="preserve"> </w:t>
      </w:r>
      <w:r w:rsidRPr="004116F3">
        <w:rPr>
          <w:rFonts w:ascii="Times New Roman" w:hAnsi="Times New Roman"/>
          <w:sz w:val="28"/>
          <w:szCs w:val="28"/>
        </w:rPr>
        <w:t>%, по РФ 2022 г. - 6,9</w:t>
      </w:r>
      <w:r>
        <w:rPr>
          <w:rFonts w:ascii="Times New Roman" w:hAnsi="Times New Roman"/>
          <w:sz w:val="28"/>
          <w:szCs w:val="28"/>
        </w:rPr>
        <w:t xml:space="preserve"> </w:t>
      </w:r>
      <w:r w:rsidRPr="004116F3">
        <w:rPr>
          <w:rFonts w:ascii="Times New Roman" w:hAnsi="Times New Roman"/>
          <w:sz w:val="28"/>
          <w:szCs w:val="28"/>
        </w:rPr>
        <w:t>%.)</w:t>
      </w:r>
    </w:p>
    <w:p w:rsidR="00185F29" w:rsidRPr="00CF7473" w:rsidRDefault="00185F29" w:rsidP="00185F29">
      <w:pPr>
        <w:spacing w:after="0" w:line="240" w:lineRule="auto"/>
        <w:ind w:firstLine="708"/>
        <w:jc w:val="both"/>
        <w:rPr>
          <w:rFonts w:ascii="Times New Roman" w:hAnsi="Times New Roman"/>
          <w:sz w:val="28"/>
          <w:szCs w:val="28"/>
        </w:rPr>
      </w:pPr>
      <w:r w:rsidRPr="004116F3">
        <w:rPr>
          <w:rFonts w:ascii="Times New Roman" w:hAnsi="Times New Roman"/>
          <w:sz w:val="28"/>
          <w:szCs w:val="28"/>
        </w:rPr>
        <w:t>В структуре заболеваемости ЗНО среди</w:t>
      </w:r>
      <w:r w:rsidRPr="00CF7473">
        <w:rPr>
          <w:rFonts w:ascii="Times New Roman" w:hAnsi="Times New Roman"/>
          <w:sz w:val="28"/>
          <w:szCs w:val="28"/>
        </w:rPr>
        <w:t xml:space="preserve"> мужского населения ведущее место занимает рак предстательной железы (наблюдается увеличение охвата мужчин </w:t>
      </w:r>
      <w:proofErr w:type="spellStart"/>
      <w:r w:rsidRPr="00CF7473">
        <w:rPr>
          <w:rFonts w:ascii="Times New Roman" w:hAnsi="Times New Roman"/>
          <w:sz w:val="28"/>
          <w:szCs w:val="28"/>
        </w:rPr>
        <w:t>скрининговыми</w:t>
      </w:r>
      <w:proofErr w:type="spellEnd"/>
      <w:r w:rsidRPr="00CF7473">
        <w:rPr>
          <w:rFonts w:ascii="Times New Roman" w:hAnsi="Times New Roman"/>
          <w:sz w:val="28"/>
          <w:szCs w:val="28"/>
        </w:rPr>
        <w:t xml:space="preserve"> программами ПСА с </w:t>
      </w:r>
      <w:r>
        <w:rPr>
          <w:rFonts w:ascii="Times New Roman" w:hAnsi="Times New Roman"/>
          <w:sz w:val="28"/>
          <w:szCs w:val="28"/>
        </w:rPr>
        <w:t>17,1</w:t>
      </w:r>
      <w:r w:rsidRPr="00CF7473">
        <w:rPr>
          <w:rFonts w:ascii="Times New Roman" w:hAnsi="Times New Roman"/>
          <w:sz w:val="28"/>
          <w:szCs w:val="28"/>
        </w:rPr>
        <w:t xml:space="preserve"> % в 201</w:t>
      </w:r>
      <w:r>
        <w:rPr>
          <w:rFonts w:ascii="Times New Roman" w:hAnsi="Times New Roman"/>
          <w:sz w:val="28"/>
          <w:szCs w:val="28"/>
        </w:rPr>
        <w:t>4</w:t>
      </w:r>
      <w:r w:rsidRPr="00CF7473">
        <w:rPr>
          <w:rFonts w:ascii="Times New Roman" w:hAnsi="Times New Roman"/>
          <w:sz w:val="28"/>
          <w:szCs w:val="28"/>
        </w:rPr>
        <w:t xml:space="preserve"> г. до </w:t>
      </w:r>
      <w:r>
        <w:rPr>
          <w:rFonts w:ascii="Times New Roman" w:hAnsi="Times New Roman"/>
          <w:sz w:val="28"/>
          <w:szCs w:val="28"/>
        </w:rPr>
        <w:t>77,8</w:t>
      </w:r>
      <w:r w:rsidRPr="00CF7473">
        <w:rPr>
          <w:rFonts w:ascii="Times New Roman" w:hAnsi="Times New Roman"/>
          <w:sz w:val="28"/>
          <w:szCs w:val="28"/>
        </w:rPr>
        <w:t xml:space="preserve"> % в 202</w:t>
      </w:r>
      <w:r>
        <w:rPr>
          <w:rFonts w:ascii="Times New Roman" w:hAnsi="Times New Roman"/>
          <w:sz w:val="28"/>
          <w:szCs w:val="28"/>
        </w:rPr>
        <w:t xml:space="preserve">3 </w:t>
      </w:r>
      <w:r w:rsidRPr="00CF7473">
        <w:rPr>
          <w:rFonts w:ascii="Times New Roman" w:hAnsi="Times New Roman"/>
          <w:sz w:val="28"/>
          <w:szCs w:val="28"/>
        </w:rPr>
        <w:t>г.).</w:t>
      </w:r>
    </w:p>
    <w:p w:rsidR="00185F29" w:rsidRPr="00CA0ECB" w:rsidRDefault="00185F29" w:rsidP="00185F29">
      <w:pPr>
        <w:spacing w:after="0" w:line="240" w:lineRule="auto"/>
        <w:ind w:firstLine="708"/>
        <w:jc w:val="right"/>
        <w:rPr>
          <w:rFonts w:ascii="Times New Roman" w:hAnsi="Times New Roman"/>
          <w:sz w:val="28"/>
          <w:szCs w:val="24"/>
        </w:rPr>
      </w:pPr>
    </w:p>
    <w:p w:rsidR="00185F29" w:rsidRPr="00CF7473" w:rsidRDefault="00185F29" w:rsidP="00185F29">
      <w:pPr>
        <w:spacing w:after="0" w:line="240" w:lineRule="auto"/>
        <w:ind w:firstLine="708"/>
        <w:jc w:val="right"/>
        <w:rPr>
          <w:rFonts w:ascii="Times New Roman" w:hAnsi="Times New Roman"/>
          <w:sz w:val="28"/>
          <w:szCs w:val="24"/>
        </w:rPr>
      </w:pPr>
      <w:r w:rsidRPr="00CF7473">
        <w:rPr>
          <w:rFonts w:ascii="Times New Roman" w:hAnsi="Times New Roman"/>
          <w:sz w:val="28"/>
          <w:szCs w:val="24"/>
        </w:rPr>
        <w:t>Таблица 8</w:t>
      </w:r>
    </w:p>
    <w:p w:rsidR="00185F29" w:rsidRPr="008922F0" w:rsidRDefault="00185F29" w:rsidP="00185F29">
      <w:pPr>
        <w:spacing w:after="0" w:line="240" w:lineRule="auto"/>
        <w:jc w:val="center"/>
        <w:rPr>
          <w:rFonts w:ascii="Times New Roman" w:eastAsia="Times New Roman" w:hAnsi="Times New Roman"/>
          <w:b/>
          <w:bCs/>
          <w:sz w:val="28"/>
          <w:szCs w:val="24"/>
          <w:lang w:eastAsia="ru-RU"/>
        </w:rPr>
      </w:pPr>
      <w:r w:rsidRPr="008922F0">
        <w:rPr>
          <w:rFonts w:ascii="Times New Roman" w:hAnsi="Times New Roman"/>
          <w:b/>
          <w:sz w:val="28"/>
          <w:szCs w:val="24"/>
        </w:rPr>
        <w:t>«Грубый» п</w:t>
      </w:r>
      <w:r w:rsidRPr="008922F0">
        <w:rPr>
          <w:rFonts w:ascii="Times New Roman" w:eastAsia="Times New Roman" w:hAnsi="Times New Roman"/>
          <w:b/>
          <w:bCs/>
          <w:sz w:val="28"/>
          <w:szCs w:val="24"/>
          <w:lang w:eastAsia="ru-RU"/>
        </w:rPr>
        <w:t>оказатель заболеваемости ЗНО среди мужчин в разрезе Городских округов, муниципальных округов, муниципальных районов края (на 100 тыс. населения)</w:t>
      </w:r>
    </w:p>
    <w:p w:rsidR="00185F29" w:rsidRPr="008922F0" w:rsidRDefault="00185F29" w:rsidP="00185F29">
      <w:pPr>
        <w:spacing w:after="0" w:line="240" w:lineRule="auto"/>
        <w:jc w:val="center"/>
        <w:rPr>
          <w:rFonts w:ascii="Times New Roman" w:eastAsia="Times New Roman" w:hAnsi="Times New Roman"/>
          <w:b/>
          <w:bCs/>
          <w:sz w:val="28"/>
          <w:szCs w:val="24"/>
          <w:lang w:eastAsia="ru-RU"/>
        </w:rPr>
      </w:pPr>
    </w:p>
    <w:tbl>
      <w:tblPr>
        <w:tblW w:w="9901" w:type="dxa"/>
        <w:jc w:val="center"/>
        <w:tblInd w:w="-387" w:type="dxa"/>
        <w:tblLayout w:type="fixed"/>
        <w:tblLook w:val="0000" w:firstRow="0" w:lastRow="0" w:firstColumn="0" w:lastColumn="0" w:noHBand="0" w:noVBand="0"/>
      </w:tblPr>
      <w:tblGrid>
        <w:gridCol w:w="568"/>
        <w:gridCol w:w="1529"/>
        <w:gridCol w:w="709"/>
        <w:gridCol w:w="709"/>
        <w:gridCol w:w="709"/>
        <w:gridCol w:w="870"/>
        <w:gridCol w:w="709"/>
        <w:gridCol w:w="708"/>
        <w:gridCol w:w="851"/>
        <w:gridCol w:w="850"/>
        <w:gridCol w:w="851"/>
        <w:gridCol w:w="838"/>
      </w:tblGrid>
      <w:tr w:rsidR="00185F29" w:rsidRPr="008922F0" w:rsidTr="00C05E5A">
        <w:trPr>
          <w:tblHeader/>
          <w:jc w:val="center"/>
        </w:trPr>
        <w:tc>
          <w:tcPr>
            <w:tcW w:w="568" w:type="dxa"/>
            <w:vMerge w:val="restart"/>
            <w:tcBorders>
              <w:top w:val="single" w:sz="4" w:space="0" w:color="000000"/>
              <w:left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w:t>
            </w:r>
          </w:p>
          <w:p w:rsidR="00185F29" w:rsidRPr="008922F0" w:rsidRDefault="00185F29" w:rsidP="00C05E5A">
            <w:pPr>
              <w:spacing w:after="0" w:line="240" w:lineRule="auto"/>
              <w:jc w:val="center"/>
              <w:rPr>
                <w:rFonts w:ascii="Times New Roman" w:hAnsi="Times New Roman"/>
                <w:b/>
                <w:sz w:val="20"/>
                <w:szCs w:val="20"/>
              </w:rPr>
            </w:pPr>
            <w:proofErr w:type="gramStart"/>
            <w:r w:rsidRPr="008922F0">
              <w:rPr>
                <w:rFonts w:ascii="Times New Roman" w:hAnsi="Times New Roman"/>
                <w:b/>
                <w:sz w:val="20"/>
                <w:szCs w:val="20"/>
              </w:rPr>
              <w:lastRenderedPageBreak/>
              <w:t>п</w:t>
            </w:r>
            <w:proofErr w:type="gramEnd"/>
            <w:r w:rsidRPr="008922F0">
              <w:rPr>
                <w:rFonts w:ascii="Times New Roman" w:hAnsi="Times New Roman"/>
                <w:b/>
                <w:sz w:val="20"/>
                <w:szCs w:val="20"/>
              </w:rPr>
              <w:t>/п</w:t>
            </w:r>
          </w:p>
        </w:tc>
        <w:tc>
          <w:tcPr>
            <w:tcW w:w="1529" w:type="dxa"/>
            <w:vMerge w:val="restart"/>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lastRenderedPageBreak/>
              <w:t>Наименовани</w:t>
            </w:r>
            <w:r w:rsidRPr="008922F0">
              <w:rPr>
                <w:rFonts w:ascii="Times New Roman" w:hAnsi="Times New Roman"/>
                <w:b/>
                <w:sz w:val="20"/>
                <w:szCs w:val="20"/>
              </w:rPr>
              <w:lastRenderedPageBreak/>
              <w:t>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lastRenderedPageBreak/>
              <w:t>Период, год</w:t>
            </w:r>
          </w:p>
        </w:tc>
      </w:tr>
      <w:tr w:rsidR="00185F29" w:rsidRPr="008922F0" w:rsidTr="00C05E5A">
        <w:trPr>
          <w:tblHeader/>
          <w:jc w:val="center"/>
        </w:trPr>
        <w:tc>
          <w:tcPr>
            <w:tcW w:w="568" w:type="dxa"/>
            <w:vMerge/>
            <w:tcBorders>
              <w:left w:val="single" w:sz="4" w:space="0" w:color="000000"/>
              <w:bottom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p>
        </w:tc>
        <w:tc>
          <w:tcPr>
            <w:tcW w:w="1529" w:type="dxa"/>
            <w:vMerge/>
            <w:tcBorders>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2016</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2022</w:t>
            </w:r>
          </w:p>
        </w:tc>
        <w:tc>
          <w:tcPr>
            <w:tcW w:w="838" w:type="dxa"/>
            <w:tcBorders>
              <w:top w:val="single" w:sz="4" w:space="0" w:color="000000"/>
              <w:left w:val="single" w:sz="4" w:space="0" w:color="000000"/>
              <w:bottom w:val="single" w:sz="4" w:space="0" w:color="000000"/>
              <w:right w:val="single" w:sz="4" w:space="0" w:color="000000"/>
            </w:tcBorders>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2023</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lastRenderedPageBreak/>
              <w:t>1</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b/>
                <w:sz w:val="20"/>
                <w:szCs w:val="20"/>
              </w:rPr>
            </w:pPr>
            <w:proofErr w:type="spellStart"/>
            <w:proofErr w:type="gramStart"/>
            <w:r w:rsidRPr="008922F0">
              <w:rPr>
                <w:rFonts w:ascii="Times New Roman" w:hAnsi="Times New Roman"/>
                <w:b/>
                <w:sz w:val="20"/>
                <w:szCs w:val="20"/>
              </w:rPr>
              <w:t>Забайкальс</w:t>
            </w:r>
            <w:proofErr w:type="spellEnd"/>
            <w:r w:rsidRPr="008922F0">
              <w:rPr>
                <w:rFonts w:ascii="Times New Roman" w:hAnsi="Times New Roman"/>
                <w:b/>
                <w:sz w:val="20"/>
                <w:szCs w:val="20"/>
                <w:lang w:val="en-US"/>
              </w:rPr>
              <w:t>-</w:t>
            </w:r>
            <w:r w:rsidRPr="008922F0">
              <w:rPr>
                <w:rFonts w:ascii="Times New Roman" w:hAnsi="Times New Roman"/>
                <w:b/>
                <w:sz w:val="20"/>
                <w:szCs w:val="20"/>
              </w:rPr>
              <w:t>кий</w:t>
            </w:r>
            <w:proofErr w:type="gramEnd"/>
            <w:r w:rsidRPr="008922F0">
              <w:rPr>
                <w:rFonts w:ascii="Times New Roman" w:hAnsi="Times New Roman"/>
                <w:b/>
                <w:sz w:val="20"/>
                <w:szCs w:val="20"/>
              </w:rPr>
              <w:t xml:space="preserve">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293,9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296,8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321,1</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339,0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357,6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322,1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308,5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308,0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326,7</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
                <w:sz w:val="20"/>
                <w:szCs w:val="20"/>
              </w:rPr>
            </w:pPr>
            <w:r w:rsidRPr="008922F0">
              <w:rPr>
                <w:rFonts w:ascii="Times New Roman" w:hAnsi="Times New Roman"/>
                <w:b/>
                <w:sz w:val="20"/>
                <w:szCs w:val="20"/>
              </w:rPr>
              <w:t>379,2</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349,4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421,7</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415,2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388,6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371,8</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394,7</w:t>
            </w:r>
          </w:p>
        </w:tc>
      </w:tr>
      <w:tr w:rsidR="00185F29" w:rsidRPr="008922F0" w:rsidTr="00C05E5A">
        <w:trPr>
          <w:trHeight w:val="700"/>
          <w:jc w:val="center"/>
        </w:trPr>
        <w:tc>
          <w:tcPr>
            <w:tcW w:w="56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w:t>
            </w:r>
          </w:p>
        </w:tc>
        <w:tc>
          <w:tcPr>
            <w:tcW w:w="152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267,1</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277,6</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Cs/>
                <w:sz w:val="20"/>
                <w:szCs w:val="20"/>
              </w:rPr>
            </w:pPr>
            <w:r w:rsidRPr="008922F0">
              <w:rPr>
                <w:rFonts w:ascii="Times New Roman" w:hAnsi="Times New Roman"/>
                <w:bCs/>
                <w:sz w:val="20"/>
                <w:szCs w:val="20"/>
              </w:rPr>
              <w:t>276,7</w:t>
            </w:r>
          </w:p>
        </w:tc>
        <w:tc>
          <w:tcPr>
            <w:tcW w:w="870"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258,2</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Cs/>
                <w:sz w:val="20"/>
                <w:szCs w:val="20"/>
              </w:rPr>
            </w:pPr>
            <w:r w:rsidRPr="008922F0">
              <w:rPr>
                <w:rFonts w:ascii="Times New Roman" w:hAnsi="Times New Roman"/>
                <w:bCs/>
                <w:sz w:val="20"/>
                <w:szCs w:val="20"/>
              </w:rPr>
              <w:t>272,8</w:t>
            </w:r>
          </w:p>
        </w:tc>
        <w:tc>
          <w:tcPr>
            <w:tcW w:w="70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164,4</w:t>
            </w:r>
          </w:p>
        </w:tc>
        <w:tc>
          <w:tcPr>
            <w:tcW w:w="851"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237,7</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249,1</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231,3</w:t>
            </w:r>
          </w:p>
        </w:tc>
        <w:tc>
          <w:tcPr>
            <w:tcW w:w="838"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315,0</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Акшинский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431,6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419,8</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561,9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273,1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320,8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458,9</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365,7</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Александрово</w:t>
            </w:r>
            <w:proofErr w:type="spellEnd"/>
            <w:r w:rsidRPr="008922F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177,3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307,8</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442,7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318,6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410,3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374,3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444,8</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474,6</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6</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Балейский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340,3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529,5</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327,7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381,2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298,7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436,3</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330,7</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7</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Борзинский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184,3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256,9</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230,0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238,7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231,0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279,1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268,0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249,6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372,4</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8</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Газимуро</w:t>
            </w:r>
            <w:proofErr w:type="spellEnd"/>
            <w:r w:rsidRPr="008922F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243,2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246,6</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180,2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340,0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252,9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121,8</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297,8</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9</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Дульдургинс</w:t>
            </w:r>
            <w:proofErr w:type="spellEnd"/>
            <w:r w:rsidRPr="008922F0">
              <w:rPr>
                <w:rFonts w:ascii="Times New Roman" w:hAnsi="Times New Roman"/>
                <w:sz w:val="20"/>
                <w:szCs w:val="20"/>
                <w:lang w:val="en-US"/>
              </w:rPr>
              <w:t>-</w:t>
            </w:r>
            <w:r w:rsidRPr="008922F0">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140,8</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183,7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399,3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173,5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203,9</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228,9</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10</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Забайкальский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145,3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234,8</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185,7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176,9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166,7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108,5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179,4</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197,1</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11</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Каларский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250,2</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177,0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184,9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252,5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236,0</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12</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Калганский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221,2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301,5</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486,2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311,3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238,9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481,2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536,5</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13</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Карымский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235,8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293,0</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323,5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308,2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271,3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289,9</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334,3</w:t>
            </w:r>
          </w:p>
        </w:tc>
      </w:tr>
      <w:tr w:rsidR="00185F29" w:rsidRPr="008922F0" w:rsidTr="00C05E5A">
        <w:trPr>
          <w:trHeight w:val="515"/>
          <w:jc w:val="center"/>
        </w:trPr>
        <w:tc>
          <w:tcPr>
            <w:tcW w:w="56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14</w:t>
            </w:r>
          </w:p>
        </w:tc>
        <w:tc>
          <w:tcPr>
            <w:tcW w:w="152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Краснокаменс</w:t>
            </w:r>
            <w:proofErr w:type="spellEnd"/>
            <w:r w:rsidRPr="008922F0">
              <w:rPr>
                <w:rFonts w:ascii="Times New Roman" w:hAnsi="Times New Roman"/>
                <w:sz w:val="20"/>
                <w:szCs w:val="20"/>
              </w:rPr>
              <w:t>-кий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335,4</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350,8</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373,6</w:t>
            </w:r>
          </w:p>
        </w:tc>
        <w:tc>
          <w:tcPr>
            <w:tcW w:w="870"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349,3</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407,6</w:t>
            </w:r>
          </w:p>
        </w:tc>
        <w:tc>
          <w:tcPr>
            <w:tcW w:w="70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435,9</w:t>
            </w:r>
          </w:p>
        </w:tc>
        <w:tc>
          <w:tcPr>
            <w:tcW w:w="851"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428,5</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370,2</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408,1</w:t>
            </w:r>
          </w:p>
        </w:tc>
        <w:tc>
          <w:tcPr>
            <w:tcW w:w="838"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414,8</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15</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Красночикойс</w:t>
            </w:r>
            <w:proofErr w:type="spellEnd"/>
            <w:r w:rsidRPr="008922F0">
              <w:rPr>
                <w:rFonts w:ascii="Times New Roman" w:hAnsi="Times New Roman"/>
                <w:sz w:val="20"/>
                <w:szCs w:val="20"/>
                <w:lang w:val="en-US"/>
              </w:rPr>
              <w:t>-</w:t>
            </w:r>
            <w:r w:rsidRPr="008922F0">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448,2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406,4</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422,3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437,8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512,9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435,7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354,1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371,9</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16</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Кыринский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265,5</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476,0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532,0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262,1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415,4</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17</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Могойтуйский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126,0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158,4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212,3</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182,6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191,7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186,6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142,0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151,2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162,1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245,6</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Могочинский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212,2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202,1</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290,7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291,6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371,0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435,1</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Нерчинский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242,7</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287,4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222,9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300,8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249,6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305,6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284,2</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Нерчинско</w:t>
            </w:r>
            <w:proofErr w:type="spellEnd"/>
            <w:r w:rsidRPr="008922F0">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237,5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354,1</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335,9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274,2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212,2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400,6</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Оловяннинс</w:t>
            </w:r>
            <w:proofErr w:type="spellEnd"/>
            <w:r w:rsidRPr="008922F0">
              <w:rPr>
                <w:rFonts w:ascii="Times New Roman" w:hAnsi="Times New Roman"/>
                <w:sz w:val="20"/>
                <w:szCs w:val="20"/>
                <w:lang w:val="en-US"/>
              </w:rPr>
              <w:t>-</w:t>
            </w:r>
            <w:r w:rsidRPr="008922F0">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274,2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271,0</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196,9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260,5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361,8</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Ононский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443,0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364,3</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430,0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309,7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476,4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488,6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344,6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508,7</w:t>
            </w:r>
          </w:p>
        </w:tc>
      </w:tr>
      <w:tr w:rsidR="00185F29" w:rsidRPr="008922F0" w:rsidTr="00C05E5A">
        <w:trPr>
          <w:trHeight w:val="679"/>
          <w:jc w:val="center"/>
        </w:trPr>
        <w:tc>
          <w:tcPr>
            <w:tcW w:w="56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w:t>
            </w:r>
          </w:p>
        </w:tc>
        <w:tc>
          <w:tcPr>
            <w:tcW w:w="152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Петровск-Забайкальский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264,0</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248,8</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Cs/>
                <w:sz w:val="20"/>
                <w:szCs w:val="20"/>
              </w:rPr>
            </w:pPr>
            <w:r w:rsidRPr="008922F0">
              <w:rPr>
                <w:rFonts w:ascii="Times New Roman" w:hAnsi="Times New Roman"/>
                <w:bCs/>
                <w:sz w:val="20"/>
                <w:szCs w:val="20"/>
              </w:rPr>
              <w:t>326,8</w:t>
            </w:r>
          </w:p>
        </w:tc>
        <w:tc>
          <w:tcPr>
            <w:tcW w:w="870"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339,2</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bCs/>
                <w:sz w:val="20"/>
                <w:szCs w:val="20"/>
              </w:rPr>
            </w:pPr>
            <w:r w:rsidRPr="008922F0">
              <w:rPr>
                <w:rFonts w:ascii="Times New Roman" w:hAnsi="Times New Roman"/>
                <w:bCs/>
                <w:sz w:val="20"/>
                <w:szCs w:val="20"/>
              </w:rPr>
              <w:t>268,2</w:t>
            </w:r>
          </w:p>
        </w:tc>
        <w:tc>
          <w:tcPr>
            <w:tcW w:w="70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255,3</w:t>
            </w:r>
          </w:p>
        </w:tc>
        <w:tc>
          <w:tcPr>
            <w:tcW w:w="851"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288,9</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152,6</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316,4</w:t>
            </w:r>
          </w:p>
        </w:tc>
        <w:tc>
          <w:tcPr>
            <w:tcW w:w="838"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308,9</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Приаргунский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127,2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268,1</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521,8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338,9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444,8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388,9</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273,9</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Сретенский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314,4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259,8</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378,0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490,9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306,1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344,7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409,6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492,6</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lastRenderedPageBreak/>
              <w:t>26</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Тунгокоченс</w:t>
            </w:r>
            <w:proofErr w:type="spellEnd"/>
            <w:r w:rsidRPr="008922F0">
              <w:rPr>
                <w:rFonts w:ascii="Times New Roman" w:hAnsi="Times New Roman"/>
                <w:sz w:val="20"/>
                <w:szCs w:val="20"/>
                <w:lang w:val="en-US"/>
              </w:rPr>
              <w:t>-</w:t>
            </w:r>
            <w:r w:rsidRPr="008922F0">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243,2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280,9</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354,6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345,8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185,2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305,5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365,2</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Тунгиро-Олёкминский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548,7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273,2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136,0</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142,3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282,4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283,3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426,1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586,5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533,8</w:t>
            </w:r>
          </w:p>
        </w:tc>
      </w:tr>
      <w:tr w:rsidR="00185F29" w:rsidRPr="008922F0" w:rsidTr="00C05E5A">
        <w:trPr>
          <w:trHeight w:val="562"/>
          <w:jc w:val="center"/>
        </w:trPr>
        <w:tc>
          <w:tcPr>
            <w:tcW w:w="56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w:t>
            </w:r>
          </w:p>
        </w:tc>
        <w:tc>
          <w:tcPr>
            <w:tcW w:w="152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Улётовский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326,2</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215,7</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262,1</w:t>
            </w:r>
          </w:p>
        </w:tc>
        <w:tc>
          <w:tcPr>
            <w:tcW w:w="870" w:type="dxa"/>
            <w:tcBorders>
              <w:top w:val="single" w:sz="4" w:space="0" w:color="000000"/>
              <w:left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275,6</w:t>
            </w:r>
          </w:p>
        </w:tc>
        <w:tc>
          <w:tcPr>
            <w:tcW w:w="709"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358,7</w:t>
            </w:r>
          </w:p>
        </w:tc>
        <w:tc>
          <w:tcPr>
            <w:tcW w:w="708"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218,9</w:t>
            </w:r>
          </w:p>
        </w:tc>
        <w:tc>
          <w:tcPr>
            <w:tcW w:w="851" w:type="dxa"/>
            <w:tcBorders>
              <w:top w:val="single" w:sz="4" w:space="0" w:color="000000"/>
              <w:lef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349,4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333,9</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200,0</w:t>
            </w:r>
          </w:p>
        </w:tc>
        <w:tc>
          <w:tcPr>
            <w:tcW w:w="838" w:type="dxa"/>
            <w:tcBorders>
              <w:top w:val="single" w:sz="4" w:space="0" w:color="000000"/>
              <w:left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311,7</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Хилокский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245,2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270,3</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296,2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416,9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318,9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228,2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339,6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437,9</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Чернышевский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267,0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338,2</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305,3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232,4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255,4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292,2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328,3</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r w:rsidRPr="008922F0">
              <w:rPr>
                <w:rFonts w:ascii="Times New Roman" w:hAnsi="Times New Roman"/>
                <w:sz w:val="20"/>
                <w:szCs w:val="20"/>
              </w:rPr>
              <w:t>Читинский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250,8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334,9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390,6</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320,4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350,1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401,3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295,6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331,0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391,0</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Шелопугинс</w:t>
            </w:r>
            <w:proofErr w:type="spellEnd"/>
            <w:r w:rsidRPr="008922F0">
              <w:rPr>
                <w:rFonts w:ascii="Times New Roman" w:hAnsi="Times New Roman"/>
                <w:sz w:val="20"/>
                <w:szCs w:val="20"/>
                <w:lang w:val="en-US"/>
              </w:rPr>
              <w:t>-</w:t>
            </w:r>
            <w:r w:rsidRPr="008922F0">
              <w:rPr>
                <w:rFonts w:ascii="Times New Roman" w:hAnsi="Times New Roman"/>
                <w:sz w:val="20"/>
                <w:szCs w:val="20"/>
              </w:rPr>
              <w:t xml:space="preserve">кий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462,6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364,4</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345,8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386,5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366,0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375,1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127,6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329,6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400,4</w:t>
            </w:r>
          </w:p>
        </w:tc>
      </w:tr>
      <w:tr w:rsidR="00185F29" w:rsidRPr="008922F0"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w:t>
            </w:r>
          </w:p>
        </w:tc>
        <w:tc>
          <w:tcPr>
            <w:tcW w:w="152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rPr>
                <w:rFonts w:ascii="Times New Roman" w:hAnsi="Times New Roman"/>
                <w:sz w:val="20"/>
                <w:szCs w:val="20"/>
              </w:rPr>
            </w:pPr>
            <w:proofErr w:type="spellStart"/>
            <w:r w:rsidRPr="008922F0">
              <w:rPr>
                <w:rFonts w:ascii="Times New Roman" w:hAnsi="Times New Roman"/>
                <w:sz w:val="20"/>
                <w:szCs w:val="20"/>
              </w:rPr>
              <w:t>Шилкинский</w:t>
            </w:r>
            <w:proofErr w:type="spellEnd"/>
            <w:r w:rsidRPr="008922F0">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343,9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375,2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373,7</w:t>
            </w:r>
          </w:p>
        </w:tc>
        <w:tc>
          <w:tcPr>
            <w:tcW w:w="870"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pStyle w:val="Normal0"/>
              <w:jc w:val="center"/>
              <w:rPr>
                <w:rFonts w:ascii="Times New Roman" w:hAnsi="Times New Roman"/>
              </w:rPr>
            </w:pPr>
            <w:r w:rsidRPr="008922F0">
              <w:rPr>
                <w:rFonts w:ascii="Times New Roman" w:hAnsi="Times New Roman"/>
              </w:rPr>
              <w:t>383,4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330,2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309,4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286,5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317,7</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922F0" w:rsidRDefault="00185F29" w:rsidP="00C05E5A">
            <w:pPr>
              <w:spacing w:after="0" w:line="240" w:lineRule="auto"/>
              <w:jc w:val="center"/>
              <w:rPr>
                <w:rFonts w:ascii="Times New Roman" w:hAnsi="Times New Roman"/>
                <w:sz w:val="20"/>
                <w:szCs w:val="20"/>
              </w:rPr>
            </w:pPr>
            <w:r w:rsidRPr="008922F0">
              <w:rPr>
                <w:rFonts w:ascii="Times New Roman" w:hAnsi="Times New Roman"/>
                <w:sz w:val="20"/>
                <w:szCs w:val="20"/>
              </w:rPr>
              <w:t>394,0</w:t>
            </w:r>
          </w:p>
        </w:tc>
      </w:tr>
    </w:tbl>
    <w:p w:rsidR="00185F29" w:rsidRPr="00CA0ECB" w:rsidRDefault="00185F29" w:rsidP="00185F2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noProof/>
          <w:sz w:val="20"/>
          <w:szCs w:val="20"/>
          <w:lang w:eastAsia="ru-RU"/>
        </w:rPr>
        <w:drawing>
          <wp:inline distT="0" distB="0" distL="0" distR="0">
            <wp:extent cx="5937885" cy="4429760"/>
            <wp:effectExtent l="0" t="0" r="5715" b="8890"/>
            <wp:docPr id="15" name="Рисунок 1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429760"/>
                    </a:xfrm>
                    <a:prstGeom prst="rect">
                      <a:avLst/>
                    </a:prstGeom>
                    <a:noFill/>
                    <a:ln>
                      <a:noFill/>
                    </a:ln>
                  </pic:spPr>
                </pic:pic>
              </a:graphicData>
            </a:graphic>
          </wp:inline>
        </w:drawing>
      </w:r>
    </w:p>
    <w:p w:rsidR="00185F29" w:rsidRPr="00CA0ECB" w:rsidRDefault="00185F29" w:rsidP="00185F29">
      <w:pPr>
        <w:spacing w:after="0" w:line="240" w:lineRule="auto"/>
        <w:ind w:firstLine="708"/>
        <w:jc w:val="both"/>
        <w:rPr>
          <w:rFonts w:ascii="Times New Roman" w:hAnsi="Times New Roman"/>
          <w:sz w:val="28"/>
          <w:szCs w:val="28"/>
        </w:rPr>
      </w:pP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В таблице 8 прослеживается динамика низкого выявления «грубого» показателя заболеваемости ЗНО в течение 10 лет в</w:t>
      </w:r>
      <w:r>
        <w:rPr>
          <w:rFonts w:ascii="Times New Roman" w:hAnsi="Times New Roman"/>
          <w:sz w:val="28"/>
          <w:szCs w:val="28"/>
        </w:rPr>
        <w:t xml:space="preserve"> следующих административных районах</w:t>
      </w:r>
      <w:r w:rsidRPr="00CA0ECB">
        <w:rPr>
          <w:rFonts w:ascii="Times New Roman" w:hAnsi="Times New Roman"/>
          <w:sz w:val="28"/>
          <w:szCs w:val="28"/>
        </w:rPr>
        <w:t xml:space="preserve">: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lastRenderedPageBreak/>
        <w:t>1)</w:t>
      </w:r>
      <w:r w:rsidRPr="0093654F">
        <w:rPr>
          <w:rFonts w:ascii="Times New Roman" w:hAnsi="Times New Roman"/>
          <w:sz w:val="28"/>
          <w:szCs w:val="28"/>
        </w:rPr>
        <w:t xml:space="preserve"> </w:t>
      </w:r>
      <w:proofErr w:type="spellStart"/>
      <w:r w:rsidRPr="00CA0ECB">
        <w:rPr>
          <w:rFonts w:ascii="Times New Roman" w:hAnsi="Times New Roman"/>
          <w:sz w:val="28"/>
          <w:szCs w:val="28"/>
        </w:rPr>
        <w:t>Газимуро</w:t>
      </w:r>
      <w:proofErr w:type="spellEnd"/>
      <w:r w:rsidRPr="00CA0ECB">
        <w:rPr>
          <w:rFonts w:ascii="Times New Roman" w:hAnsi="Times New Roman"/>
          <w:sz w:val="28"/>
          <w:szCs w:val="28"/>
        </w:rPr>
        <w:t>-Заводск</w:t>
      </w:r>
      <w:r>
        <w:rPr>
          <w:rFonts w:ascii="Times New Roman" w:hAnsi="Times New Roman"/>
          <w:sz w:val="28"/>
          <w:szCs w:val="28"/>
        </w:rPr>
        <w:t>ом</w:t>
      </w:r>
      <w:r w:rsidRPr="00CA0ECB">
        <w:rPr>
          <w:rFonts w:ascii="Times New Roman" w:hAnsi="Times New Roman"/>
          <w:sz w:val="28"/>
          <w:szCs w:val="28"/>
        </w:rPr>
        <w:t xml:space="preserve"> </w:t>
      </w:r>
      <w:r>
        <w:rPr>
          <w:rFonts w:ascii="Times New Roman" w:hAnsi="Times New Roman"/>
          <w:sz w:val="28"/>
          <w:szCs w:val="28"/>
        </w:rPr>
        <w:t>районе</w:t>
      </w:r>
      <w:r w:rsidRPr="00CA0ECB">
        <w:rPr>
          <w:rFonts w:ascii="Times New Roman" w:hAnsi="Times New Roman"/>
          <w:sz w:val="28"/>
          <w:szCs w:val="28"/>
        </w:rPr>
        <w:t xml:space="preserve"> – </w:t>
      </w:r>
      <w:proofErr w:type="spellStart"/>
      <w:r w:rsidRPr="00CA0ECB">
        <w:rPr>
          <w:rFonts w:ascii="Times New Roman" w:hAnsi="Times New Roman"/>
          <w:sz w:val="28"/>
          <w:szCs w:val="28"/>
        </w:rPr>
        <w:t>недоукомплектованность</w:t>
      </w:r>
      <w:proofErr w:type="spellEnd"/>
      <w:r w:rsidRPr="00CA0ECB">
        <w:rPr>
          <w:rFonts w:ascii="Times New Roman" w:hAnsi="Times New Roman"/>
          <w:sz w:val="28"/>
          <w:szCs w:val="28"/>
        </w:rPr>
        <w:t xml:space="preserve"> врачами-специалистами, </w:t>
      </w:r>
      <w:proofErr w:type="gramStart"/>
      <w:r w:rsidRPr="00CA0ECB">
        <w:rPr>
          <w:rFonts w:ascii="Times New Roman" w:hAnsi="Times New Roman"/>
          <w:sz w:val="28"/>
          <w:szCs w:val="28"/>
        </w:rPr>
        <w:t>низкая</w:t>
      </w:r>
      <w:proofErr w:type="gramEnd"/>
      <w:r w:rsidRPr="00CA0ECB">
        <w:rPr>
          <w:rFonts w:ascii="Times New Roman" w:hAnsi="Times New Roman"/>
          <w:sz w:val="28"/>
          <w:szCs w:val="28"/>
        </w:rPr>
        <w:t xml:space="preserve"> </w:t>
      </w:r>
      <w:proofErr w:type="spellStart"/>
      <w:r w:rsidRPr="00CA0ECB">
        <w:rPr>
          <w:rFonts w:ascii="Times New Roman" w:hAnsi="Times New Roman"/>
          <w:sz w:val="28"/>
          <w:szCs w:val="28"/>
        </w:rPr>
        <w:t>онконастороженность</w:t>
      </w:r>
      <w:proofErr w:type="spellEnd"/>
      <w:r w:rsidRPr="00CA0ECB">
        <w:rPr>
          <w:rFonts w:ascii="Times New Roman" w:hAnsi="Times New Roman"/>
          <w:sz w:val="28"/>
          <w:szCs w:val="28"/>
        </w:rPr>
        <w:t xml:space="preserve"> медицинских работников и среди населения района;</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2) </w:t>
      </w:r>
      <w:proofErr w:type="spellStart"/>
      <w:r>
        <w:rPr>
          <w:rFonts w:ascii="Times New Roman" w:hAnsi="Times New Roman"/>
          <w:sz w:val="28"/>
          <w:szCs w:val="28"/>
        </w:rPr>
        <w:t>Дульдургинском</w:t>
      </w:r>
      <w:proofErr w:type="spellEnd"/>
      <w:r w:rsidRPr="00CA0ECB">
        <w:rPr>
          <w:rFonts w:ascii="Times New Roman" w:hAnsi="Times New Roman"/>
          <w:sz w:val="28"/>
          <w:szCs w:val="28"/>
        </w:rPr>
        <w:t xml:space="preserve"> </w:t>
      </w:r>
      <w:r>
        <w:rPr>
          <w:rFonts w:ascii="Times New Roman" w:hAnsi="Times New Roman"/>
          <w:sz w:val="28"/>
          <w:szCs w:val="28"/>
        </w:rPr>
        <w:t>районе</w:t>
      </w:r>
      <w:r w:rsidRPr="00CA0ECB">
        <w:rPr>
          <w:rFonts w:ascii="Times New Roman" w:hAnsi="Times New Roman"/>
          <w:sz w:val="28"/>
          <w:szCs w:val="28"/>
        </w:rPr>
        <w:t xml:space="preserve"> – </w:t>
      </w:r>
      <w:proofErr w:type="spellStart"/>
      <w:r w:rsidRPr="00CA0ECB">
        <w:rPr>
          <w:rFonts w:ascii="Times New Roman" w:hAnsi="Times New Roman"/>
          <w:sz w:val="28"/>
          <w:szCs w:val="28"/>
        </w:rPr>
        <w:t>недоукомплектованность</w:t>
      </w:r>
      <w:proofErr w:type="spellEnd"/>
      <w:r w:rsidRPr="00CA0ECB">
        <w:rPr>
          <w:rFonts w:ascii="Times New Roman" w:hAnsi="Times New Roman"/>
          <w:sz w:val="28"/>
          <w:szCs w:val="28"/>
        </w:rPr>
        <w:t xml:space="preserve"> медицинскими работниками, </w:t>
      </w:r>
      <w:proofErr w:type="gramStart"/>
      <w:r w:rsidRPr="00CA0ECB">
        <w:rPr>
          <w:rFonts w:ascii="Times New Roman" w:hAnsi="Times New Roman"/>
          <w:sz w:val="28"/>
          <w:szCs w:val="28"/>
        </w:rPr>
        <w:t>низкая</w:t>
      </w:r>
      <w:proofErr w:type="gramEnd"/>
      <w:r w:rsidRPr="00CA0ECB">
        <w:rPr>
          <w:rFonts w:ascii="Times New Roman" w:hAnsi="Times New Roman"/>
          <w:sz w:val="28"/>
          <w:szCs w:val="28"/>
        </w:rPr>
        <w:t xml:space="preserve"> </w:t>
      </w:r>
      <w:proofErr w:type="spellStart"/>
      <w:r w:rsidRPr="00CA0ECB">
        <w:rPr>
          <w:rFonts w:ascii="Times New Roman" w:hAnsi="Times New Roman"/>
          <w:sz w:val="28"/>
          <w:szCs w:val="28"/>
        </w:rPr>
        <w:t>онконастороженность</w:t>
      </w:r>
      <w:proofErr w:type="spellEnd"/>
      <w:r w:rsidRPr="00CA0ECB">
        <w:rPr>
          <w:rFonts w:ascii="Times New Roman" w:hAnsi="Times New Roman"/>
          <w:sz w:val="28"/>
          <w:szCs w:val="28"/>
        </w:rPr>
        <w:t xml:space="preserve"> медицинских работников и среди населения района;</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3) </w:t>
      </w:r>
      <w:r>
        <w:rPr>
          <w:rFonts w:ascii="Times New Roman" w:hAnsi="Times New Roman"/>
          <w:sz w:val="28"/>
          <w:szCs w:val="28"/>
        </w:rPr>
        <w:t>Забайкальском районе</w:t>
      </w:r>
      <w:r w:rsidRPr="00CA0ECB">
        <w:rPr>
          <w:rFonts w:ascii="Times New Roman" w:hAnsi="Times New Roman"/>
          <w:sz w:val="28"/>
          <w:szCs w:val="28"/>
        </w:rPr>
        <w:t xml:space="preserve"> –</w:t>
      </w:r>
      <w:r>
        <w:rPr>
          <w:rFonts w:ascii="Times New Roman" w:hAnsi="Times New Roman"/>
          <w:sz w:val="28"/>
          <w:szCs w:val="28"/>
        </w:rPr>
        <w:t xml:space="preserve"> </w:t>
      </w:r>
      <w:r w:rsidRPr="00CA0ECB">
        <w:rPr>
          <w:rFonts w:ascii="Times New Roman" w:hAnsi="Times New Roman"/>
          <w:sz w:val="28"/>
          <w:szCs w:val="28"/>
        </w:rPr>
        <w:t xml:space="preserve">удовлетворительная укомплектованность врачами – специалистами, низкая </w:t>
      </w:r>
      <w:proofErr w:type="spellStart"/>
      <w:r w:rsidRPr="00CA0ECB">
        <w:rPr>
          <w:rFonts w:ascii="Times New Roman" w:hAnsi="Times New Roman"/>
          <w:sz w:val="28"/>
          <w:szCs w:val="28"/>
        </w:rPr>
        <w:t>онконастороженность</w:t>
      </w:r>
      <w:proofErr w:type="spellEnd"/>
      <w:r w:rsidRPr="00CA0ECB">
        <w:rPr>
          <w:rFonts w:ascii="Times New Roman" w:hAnsi="Times New Roman"/>
          <w:sz w:val="28"/>
          <w:szCs w:val="28"/>
        </w:rPr>
        <w:t xml:space="preserve"> медицинских работников и среди населения района;</w:t>
      </w:r>
    </w:p>
    <w:p w:rsidR="00185F29"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4) </w:t>
      </w:r>
      <w:proofErr w:type="spellStart"/>
      <w:r>
        <w:rPr>
          <w:rFonts w:ascii="Times New Roman" w:hAnsi="Times New Roman"/>
          <w:sz w:val="28"/>
          <w:szCs w:val="28"/>
        </w:rPr>
        <w:t>Могойтуйском</w:t>
      </w:r>
      <w:proofErr w:type="spellEnd"/>
      <w:r w:rsidRPr="00CA0ECB">
        <w:rPr>
          <w:rFonts w:ascii="Times New Roman" w:hAnsi="Times New Roman"/>
          <w:sz w:val="28"/>
          <w:szCs w:val="28"/>
        </w:rPr>
        <w:t xml:space="preserve"> </w:t>
      </w:r>
      <w:r>
        <w:rPr>
          <w:rFonts w:ascii="Times New Roman" w:hAnsi="Times New Roman"/>
          <w:sz w:val="28"/>
          <w:szCs w:val="28"/>
        </w:rPr>
        <w:t>районе</w:t>
      </w:r>
      <w:r w:rsidRPr="00CA0ECB">
        <w:rPr>
          <w:rFonts w:ascii="Times New Roman" w:hAnsi="Times New Roman"/>
          <w:sz w:val="28"/>
          <w:szCs w:val="28"/>
        </w:rPr>
        <w:t xml:space="preserve"> </w:t>
      </w:r>
      <w:r>
        <w:rPr>
          <w:rFonts w:ascii="Times New Roman" w:hAnsi="Times New Roman"/>
          <w:sz w:val="28"/>
          <w:szCs w:val="28"/>
        </w:rPr>
        <w:t xml:space="preserve">– </w:t>
      </w:r>
      <w:proofErr w:type="gramStart"/>
      <w:r w:rsidRPr="00CA0ECB">
        <w:rPr>
          <w:rFonts w:ascii="Times New Roman" w:hAnsi="Times New Roman"/>
          <w:sz w:val="28"/>
          <w:szCs w:val="28"/>
        </w:rPr>
        <w:t>низкая</w:t>
      </w:r>
      <w:proofErr w:type="gramEnd"/>
      <w:r w:rsidRPr="00CA0ECB">
        <w:rPr>
          <w:rFonts w:ascii="Times New Roman" w:hAnsi="Times New Roman"/>
          <w:sz w:val="28"/>
          <w:szCs w:val="28"/>
        </w:rPr>
        <w:t xml:space="preserve"> </w:t>
      </w:r>
      <w:proofErr w:type="spellStart"/>
      <w:r w:rsidRPr="00CA0ECB">
        <w:rPr>
          <w:rFonts w:ascii="Times New Roman" w:hAnsi="Times New Roman"/>
          <w:sz w:val="28"/>
          <w:szCs w:val="28"/>
        </w:rPr>
        <w:t>онконастороженность</w:t>
      </w:r>
      <w:proofErr w:type="spellEnd"/>
      <w:r w:rsidRPr="00CA0ECB">
        <w:rPr>
          <w:rFonts w:ascii="Times New Roman" w:hAnsi="Times New Roman"/>
          <w:sz w:val="28"/>
          <w:szCs w:val="28"/>
        </w:rPr>
        <w:t xml:space="preserve"> медицинских работников и среди населения района</w:t>
      </w:r>
      <w:r w:rsidR="00D8432F">
        <w:rPr>
          <w:rFonts w:ascii="Times New Roman" w:hAnsi="Times New Roman"/>
          <w:sz w:val="28"/>
          <w:szCs w:val="28"/>
        </w:rPr>
        <w:t>.</w:t>
      </w:r>
    </w:p>
    <w:p w:rsidR="00185F29" w:rsidRPr="00CA0ECB" w:rsidRDefault="00185F29" w:rsidP="00185F29">
      <w:pPr>
        <w:spacing w:after="0" w:line="240" w:lineRule="auto"/>
        <w:ind w:firstLine="708"/>
        <w:jc w:val="both"/>
        <w:rPr>
          <w:rFonts w:ascii="Times New Roman" w:hAnsi="Times New Roman"/>
          <w:sz w:val="28"/>
          <w:szCs w:val="28"/>
        </w:rPr>
      </w:pPr>
    </w:p>
    <w:p w:rsidR="00185F29" w:rsidRPr="00CF7473" w:rsidRDefault="00185F29" w:rsidP="00185F29">
      <w:pPr>
        <w:spacing w:after="0" w:line="240" w:lineRule="auto"/>
        <w:jc w:val="right"/>
        <w:rPr>
          <w:rFonts w:ascii="Times New Roman" w:hAnsi="Times New Roman"/>
          <w:sz w:val="28"/>
          <w:szCs w:val="24"/>
        </w:rPr>
      </w:pPr>
      <w:r w:rsidRPr="00CF7473">
        <w:rPr>
          <w:rFonts w:ascii="Times New Roman" w:hAnsi="Times New Roman"/>
          <w:sz w:val="28"/>
          <w:szCs w:val="24"/>
        </w:rPr>
        <w:t>Таблица 9</w:t>
      </w:r>
    </w:p>
    <w:p w:rsidR="00185F29" w:rsidRPr="0062748F" w:rsidRDefault="00185F29" w:rsidP="00185F29">
      <w:pPr>
        <w:spacing w:after="0" w:line="240" w:lineRule="auto"/>
        <w:jc w:val="center"/>
        <w:rPr>
          <w:rFonts w:ascii="Times New Roman" w:hAnsi="Times New Roman"/>
          <w:b/>
          <w:sz w:val="28"/>
          <w:szCs w:val="24"/>
        </w:rPr>
      </w:pPr>
      <w:r w:rsidRPr="0062748F">
        <w:rPr>
          <w:rFonts w:ascii="Times New Roman" w:hAnsi="Times New Roman"/>
          <w:b/>
          <w:sz w:val="28"/>
          <w:szCs w:val="24"/>
        </w:rPr>
        <w:t xml:space="preserve">«Грубый» показатель заболеваемости ЗНО среди женского населения </w:t>
      </w:r>
    </w:p>
    <w:p w:rsidR="00185F29" w:rsidRPr="0062748F" w:rsidRDefault="00185F29" w:rsidP="00185F29">
      <w:pPr>
        <w:spacing w:after="0" w:line="240" w:lineRule="auto"/>
        <w:jc w:val="center"/>
        <w:rPr>
          <w:rFonts w:ascii="Times New Roman" w:hAnsi="Times New Roman"/>
          <w:b/>
          <w:sz w:val="28"/>
          <w:szCs w:val="24"/>
        </w:rPr>
      </w:pPr>
    </w:p>
    <w:tbl>
      <w:tblPr>
        <w:tblW w:w="9875" w:type="dxa"/>
        <w:jc w:val="center"/>
        <w:tblInd w:w="68" w:type="dxa"/>
        <w:tblLayout w:type="fixed"/>
        <w:tblLook w:val="0000" w:firstRow="0" w:lastRow="0" w:firstColumn="0" w:lastColumn="0" w:noHBand="0" w:noVBand="0"/>
      </w:tblPr>
      <w:tblGrid>
        <w:gridCol w:w="572"/>
        <w:gridCol w:w="1505"/>
        <w:gridCol w:w="709"/>
        <w:gridCol w:w="708"/>
        <w:gridCol w:w="709"/>
        <w:gridCol w:w="709"/>
        <w:gridCol w:w="709"/>
        <w:gridCol w:w="877"/>
        <w:gridCol w:w="851"/>
        <w:gridCol w:w="850"/>
        <w:gridCol w:w="851"/>
        <w:gridCol w:w="825"/>
      </w:tblGrid>
      <w:tr w:rsidR="00185F29" w:rsidRPr="0062748F" w:rsidTr="00C05E5A">
        <w:trPr>
          <w:jc w:val="center"/>
        </w:trPr>
        <w:tc>
          <w:tcPr>
            <w:tcW w:w="572" w:type="dxa"/>
            <w:vMerge w:val="restart"/>
            <w:tcBorders>
              <w:top w:val="single" w:sz="4" w:space="0" w:color="000000"/>
              <w:lef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w:t>
            </w:r>
          </w:p>
          <w:p w:rsidR="00185F29" w:rsidRPr="0062748F" w:rsidRDefault="00185F29" w:rsidP="00C05E5A">
            <w:pPr>
              <w:spacing w:after="0" w:line="240" w:lineRule="auto"/>
              <w:jc w:val="center"/>
              <w:rPr>
                <w:rFonts w:ascii="Times New Roman" w:hAnsi="Times New Roman"/>
                <w:b/>
                <w:sz w:val="20"/>
                <w:szCs w:val="20"/>
              </w:rPr>
            </w:pPr>
            <w:proofErr w:type="gramStart"/>
            <w:r w:rsidRPr="0062748F">
              <w:rPr>
                <w:rFonts w:ascii="Times New Roman" w:hAnsi="Times New Roman"/>
                <w:b/>
                <w:sz w:val="20"/>
                <w:szCs w:val="20"/>
              </w:rPr>
              <w:t>п</w:t>
            </w:r>
            <w:proofErr w:type="gramEnd"/>
            <w:r w:rsidRPr="0062748F">
              <w:rPr>
                <w:rFonts w:ascii="Times New Roman" w:hAnsi="Times New Roman"/>
                <w:b/>
                <w:sz w:val="20"/>
                <w:szCs w:val="20"/>
              </w:rPr>
              <w:t>/п</w:t>
            </w:r>
          </w:p>
        </w:tc>
        <w:tc>
          <w:tcPr>
            <w:tcW w:w="1505" w:type="dxa"/>
            <w:vMerge w:val="restart"/>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«Грубый» показатель</w:t>
            </w:r>
          </w:p>
        </w:tc>
        <w:tc>
          <w:tcPr>
            <w:tcW w:w="7798" w:type="dxa"/>
            <w:gridSpan w:val="10"/>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Период, год</w:t>
            </w:r>
          </w:p>
        </w:tc>
      </w:tr>
      <w:tr w:rsidR="00185F29" w:rsidRPr="0062748F" w:rsidTr="00C05E5A">
        <w:trPr>
          <w:jc w:val="center"/>
        </w:trPr>
        <w:tc>
          <w:tcPr>
            <w:tcW w:w="572" w:type="dxa"/>
            <w:vMerge/>
            <w:tcBorders>
              <w:left w:val="single" w:sz="4" w:space="0" w:color="000000"/>
              <w:bottom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p>
        </w:tc>
        <w:tc>
          <w:tcPr>
            <w:tcW w:w="1505" w:type="dxa"/>
            <w:vMerge/>
            <w:tcBorders>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2018</w:t>
            </w:r>
          </w:p>
        </w:tc>
        <w:tc>
          <w:tcPr>
            <w:tcW w:w="877"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2022</w:t>
            </w:r>
          </w:p>
        </w:tc>
        <w:tc>
          <w:tcPr>
            <w:tcW w:w="825"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2023</w:t>
            </w:r>
          </w:p>
        </w:tc>
      </w:tr>
      <w:tr w:rsidR="00185F29" w:rsidRPr="0062748F" w:rsidTr="00C05E5A">
        <w:trPr>
          <w:jc w:val="center"/>
        </w:trPr>
        <w:tc>
          <w:tcPr>
            <w:tcW w:w="572" w:type="dxa"/>
            <w:tcBorders>
              <w:top w:val="single" w:sz="4" w:space="0" w:color="000000"/>
              <w:left w:val="single" w:sz="4" w:space="0" w:color="000000"/>
              <w:bottom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w:t>
            </w:r>
          </w:p>
        </w:tc>
        <w:tc>
          <w:tcPr>
            <w:tcW w:w="150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ind w:left="-135" w:right="-135"/>
              <w:jc w:val="center"/>
              <w:rPr>
                <w:rFonts w:ascii="Times New Roman" w:hAnsi="Times New Roman"/>
                <w:sz w:val="20"/>
                <w:szCs w:val="20"/>
              </w:rPr>
            </w:pPr>
            <w:r w:rsidRPr="0062748F">
              <w:rPr>
                <w:rFonts w:ascii="Times New Roman" w:hAnsi="Times New Roman"/>
                <w:sz w:val="20"/>
                <w:szCs w:val="20"/>
              </w:rPr>
              <w:t>Заболеваемость на 100 тыс. женского населения,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421,9</w:t>
            </w:r>
          </w:p>
        </w:tc>
        <w:tc>
          <w:tcPr>
            <w:tcW w:w="877"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365,0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341,6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367,6</w:t>
            </w:r>
          </w:p>
        </w:tc>
        <w:tc>
          <w:tcPr>
            <w:tcW w:w="825"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406,4</w:t>
            </w:r>
          </w:p>
        </w:tc>
      </w:tr>
      <w:tr w:rsidR="00185F29" w:rsidRPr="0062748F" w:rsidTr="00C05E5A">
        <w:trPr>
          <w:jc w:val="center"/>
        </w:trPr>
        <w:tc>
          <w:tcPr>
            <w:tcW w:w="572" w:type="dxa"/>
            <w:tcBorders>
              <w:top w:val="single" w:sz="4" w:space="0" w:color="000000"/>
              <w:left w:val="single" w:sz="4" w:space="0" w:color="000000"/>
              <w:bottom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w:t>
            </w:r>
          </w:p>
        </w:tc>
        <w:tc>
          <w:tcPr>
            <w:tcW w:w="150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ind w:left="-135" w:right="-135"/>
              <w:jc w:val="center"/>
              <w:rPr>
                <w:rFonts w:ascii="Times New Roman" w:hAnsi="Times New Roman"/>
                <w:sz w:val="20"/>
                <w:szCs w:val="20"/>
              </w:rPr>
            </w:pPr>
            <w:r w:rsidRPr="0062748F">
              <w:rPr>
                <w:rFonts w:ascii="Times New Roman" w:hAnsi="Times New Roman"/>
                <w:sz w:val="20"/>
                <w:szCs w:val="20"/>
              </w:rPr>
              <w:t>Заболеваемость на 100 тыс. женского населения, РФ</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392,1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431,3</w:t>
            </w:r>
          </w:p>
        </w:tc>
        <w:tc>
          <w:tcPr>
            <w:tcW w:w="877"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443,5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403,7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435,4</w:t>
            </w:r>
          </w:p>
        </w:tc>
        <w:tc>
          <w:tcPr>
            <w:tcW w:w="825"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sz w:val="20"/>
                <w:szCs w:val="20"/>
              </w:rPr>
            </w:pPr>
          </w:p>
        </w:tc>
      </w:tr>
    </w:tbl>
    <w:p w:rsidR="00185F29" w:rsidRPr="0062748F" w:rsidRDefault="00185F29" w:rsidP="00185F29">
      <w:pPr>
        <w:spacing w:after="0" w:line="240" w:lineRule="auto"/>
        <w:ind w:firstLine="708"/>
        <w:jc w:val="both"/>
        <w:rPr>
          <w:rFonts w:ascii="Times New Roman" w:hAnsi="Times New Roman"/>
          <w:sz w:val="28"/>
          <w:szCs w:val="28"/>
        </w:rPr>
      </w:pPr>
    </w:p>
    <w:p w:rsidR="00185F29" w:rsidRPr="0062748F" w:rsidRDefault="00185F29" w:rsidP="00185F29">
      <w:pPr>
        <w:spacing w:after="0" w:line="240" w:lineRule="auto"/>
        <w:ind w:firstLine="708"/>
        <w:jc w:val="both"/>
        <w:rPr>
          <w:rFonts w:ascii="Times New Roman" w:hAnsi="Times New Roman"/>
          <w:sz w:val="28"/>
          <w:szCs w:val="28"/>
        </w:rPr>
      </w:pPr>
      <w:r w:rsidRPr="0062748F">
        <w:rPr>
          <w:rFonts w:ascii="Times New Roman" w:hAnsi="Times New Roman"/>
          <w:sz w:val="28"/>
          <w:szCs w:val="28"/>
        </w:rPr>
        <w:t>«Грубый» показатель заболеваемости ЗНО женского населения края в 2023 г. – 406,4 на 100 тыс. населения, в 2014 г. – 337,2, приро</w:t>
      </w:r>
      <w:proofErr w:type="gramStart"/>
      <w:r w:rsidRPr="0062748F">
        <w:rPr>
          <w:rFonts w:ascii="Times New Roman" w:hAnsi="Times New Roman"/>
          <w:sz w:val="28"/>
          <w:szCs w:val="28"/>
        </w:rPr>
        <w:t>ст в ср</w:t>
      </w:r>
      <w:proofErr w:type="gramEnd"/>
      <w:r w:rsidRPr="0062748F">
        <w:rPr>
          <w:rFonts w:ascii="Times New Roman" w:hAnsi="Times New Roman"/>
          <w:sz w:val="28"/>
          <w:szCs w:val="28"/>
        </w:rPr>
        <w:t>авнении с 2013 г. составил 17,0 % (таблица 9).</w:t>
      </w:r>
    </w:p>
    <w:p w:rsidR="00185F29" w:rsidRPr="0062748F" w:rsidRDefault="00185F29" w:rsidP="00185F29">
      <w:pPr>
        <w:spacing w:after="0" w:line="240" w:lineRule="auto"/>
        <w:ind w:firstLine="708"/>
        <w:jc w:val="both"/>
        <w:rPr>
          <w:rFonts w:ascii="Times New Roman" w:hAnsi="Times New Roman"/>
          <w:sz w:val="28"/>
          <w:szCs w:val="28"/>
        </w:rPr>
      </w:pPr>
    </w:p>
    <w:p w:rsidR="00185F29" w:rsidRPr="00CA0ECB" w:rsidRDefault="00185F29" w:rsidP="00185F29">
      <w:pPr>
        <w:spacing w:after="0" w:line="240" w:lineRule="auto"/>
        <w:ind w:firstLine="708"/>
        <w:jc w:val="right"/>
        <w:rPr>
          <w:rFonts w:ascii="Times New Roman" w:hAnsi="Times New Roman"/>
          <w:sz w:val="28"/>
          <w:szCs w:val="24"/>
        </w:rPr>
      </w:pPr>
      <w:r w:rsidRPr="00CA0ECB">
        <w:rPr>
          <w:rFonts w:ascii="Times New Roman" w:hAnsi="Times New Roman"/>
          <w:sz w:val="28"/>
          <w:szCs w:val="24"/>
        </w:rPr>
        <w:t>Таблица 10</w:t>
      </w:r>
    </w:p>
    <w:p w:rsidR="00185F29" w:rsidRPr="0062748F" w:rsidRDefault="00185F29" w:rsidP="00185F29">
      <w:pPr>
        <w:spacing w:after="0" w:line="240" w:lineRule="auto"/>
        <w:jc w:val="center"/>
        <w:rPr>
          <w:rFonts w:ascii="Times New Roman" w:eastAsia="Times New Roman" w:hAnsi="Times New Roman"/>
          <w:b/>
          <w:bCs/>
          <w:sz w:val="28"/>
          <w:szCs w:val="24"/>
          <w:lang w:eastAsia="ru-RU"/>
        </w:rPr>
      </w:pPr>
      <w:r w:rsidRPr="0062748F">
        <w:rPr>
          <w:rFonts w:ascii="Times New Roman" w:hAnsi="Times New Roman"/>
          <w:b/>
          <w:sz w:val="28"/>
          <w:szCs w:val="24"/>
        </w:rPr>
        <w:t>«Грубый» п</w:t>
      </w:r>
      <w:r w:rsidRPr="0062748F">
        <w:rPr>
          <w:rFonts w:ascii="Times New Roman" w:eastAsia="Times New Roman" w:hAnsi="Times New Roman"/>
          <w:b/>
          <w:bCs/>
          <w:sz w:val="28"/>
          <w:szCs w:val="24"/>
          <w:lang w:eastAsia="ru-RU"/>
        </w:rPr>
        <w:t>оказатель заболеваемости ЗНО среди женщин в разрезе Городских округов, муниципальных округов, муниципальных районов края (на 100 тыс. населения)</w:t>
      </w:r>
    </w:p>
    <w:p w:rsidR="00185F29" w:rsidRPr="0062748F" w:rsidRDefault="00185F29" w:rsidP="00185F29">
      <w:pPr>
        <w:spacing w:after="0" w:line="240" w:lineRule="auto"/>
        <w:jc w:val="center"/>
        <w:rPr>
          <w:rFonts w:ascii="Times New Roman" w:eastAsia="Times New Roman" w:hAnsi="Times New Roman"/>
          <w:b/>
          <w:bCs/>
          <w:sz w:val="24"/>
          <w:szCs w:val="24"/>
          <w:lang w:eastAsia="ru-RU"/>
        </w:rPr>
      </w:pPr>
    </w:p>
    <w:tbl>
      <w:tblPr>
        <w:tblW w:w="9850" w:type="dxa"/>
        <w:jc w:val="center"/>
        <w:tblInd w:w="-387" w:type="dxa"/>
        <w:tblLayout w:type="fixed"/>
        <w:tblLook w:val="0000" w:firstRow="0" w:lastRow="0" w:firstColumn="0" w:lastColumn="0" w:noHBand="0" w:noVBand="0"/>
      </w:tblPr>
      <w:tblGrid>
        <w:gridCol w:w="568"/>
        <w:gridCol w:w="1478"/>
        <w:gridCol w:w="709"/>
        <w:gridCol w:w="709"/>
        <w:gridCol w:w="709"/>
        <w:gridCol w:w="708"/>
        <w:gridCol w:w="709"/>
        <w:gridCol w:w="895"/>
        <w:gridCol w:w="851"/>
        <w:gridCol w:w="850"/>
        <w:gridCol w:w="851"/>
        <w:gridCol w:w="813"/>
      </w:tblGrid>
      <w:tr w:rsidR="00185F29" w:rsidRPr="0062748F" w:rsidTr="00C05E5A">
        <w:trPr>
          <w:tblHeader/>
          <w:jc w:val="center"/>
        </w:trPr>
        <w:tc>
          <w:tcPr>
            <w:tcW w:w="568" w:type="dxa"/>
            <w:vMerge w:val="restart"/>
            <w:tcBorders>
              <w:top w:val="single" w:sz="4" w:space="0" w:color="000000"/>
              <w:lef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w:t>
            </w:r>
          </w:p>
          <w:p w:rsidR="00185F29" w:rsidRPr="0062748F" w:rsidRDefault="00185F29" w:rsidP="00C05E5A">
            <w:pPr>
              <w:spacing w:after="0" w:line="240" w:lineRule="auto"/>
              <w:jc w:val="center"/>
              <w:rPr>
                <w:rFonts w:ascii="Times New Roman" w:hAnsi="Times New Roman"/>
                <w:b/>
                <w:sz w:val="20"/>
                <w:szCs w:val="20"/>
              </w:rPr>
            </w:pPr>
            <w:proofErr w:type="gramStart"/>
            <w:r w:rsidRPr="0062748F">
              <w:rPr>
                <w:rFonts w:ascii="Times New Roman" w:hAnsi="Times New Roman"/>
                <w:b/>
                <w:sz w:val="20"/>
                <w:szCs w:val="20"/>
              </w:rPr>
              <w:t>п</w:t>
            </w:r>
            <w:proofErr w:type="gramEnd"/>
            <w:r w:rsidRPr="0062748F">
              <w:rPr>
                <w:rFonts w:ascii="Times New Roman" w:hAnsi="Times New Roman"/>
                <w:b/>
                <w:sz w:val="20"/>
                <w:szCs w:val="20"/>
              </w:rPr>
              <w:t>/п</w:t>
            </w:r>
          </w:p>
        </w:tc>
        <w:tc>
          <w:tcPr>
            <w:tcW w:w="1478" w:type="dxa"/>
            <w:vMerge w:val="restart"/>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Период, год</w:t>
            </w:r>
          </w:p>
        </w:tc>
      </w:tr>
      <w:tr w:rsidR="00185F29" w:rsidRPr="0062748F" w:rsidTr="00C05E5A">
        <w:trPr>
          <w:tblHeader/>
          <w:jc w:val="center"/>
        </w:trPr>
        <w:tc>
          <w:tcPr>
            <w:tcW w:w="568" w:type="dxa"/>
            <w:vMerge/>
            <w:tcBorders>
              <w:left w:val="single" w:sz="4" w:space="0" w:color="000000"/>
              <w:bottom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p>
        </w:tc>
        <w:tc>
          <w:tcPr>
            <w:tcW w:w="1478" w:type="dxa"/>
            <w:vMerge/>
            <w:tcBorders>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2018</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2022</w:t>
            </w:r>
          </w:p>
        </w:tc>
        <w:tc>
          <w:tcPr>
            <w:tcW w:w="813" w:type="dxa"/>
            <w:tcBorders>
              <w:top w:val="single" w:sz="4" w:space="0" w:color="000000"/>
              <w:left w:val="single" w:sz="4" w:space="0" w:color="000000"/>
              <w:bottom w:val="single" w:sz="4" w:space="0" w:color="000000"/>
              <w:right w:val="single" w:sz="4" w:space="0" w:color="000000"/>
            </w:tcBorders>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2023</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b/>
                <w:sz w:val="20"/>
                <w:szCs w:val="20"/>
              </w:rPr>
            </w:pPr>
            <w:proofErr w:type="spellStart"/>
            <w:proofErr w:type="gramStart"/>
            <w:r w:rsidRPr="0062748F">
              <w:rPr>
                <w:rFonts w:ascii="Times New Roman" w:hAnsi="Times New Roman"/>
                <w:b/>
                <w:sz w:val="20"/>
                <w:szCs w:val="20"/>
              </w:rPr>
              <w:t>Забайкальс</w:t>
            </w:r>
            <w:proofErr w:type="spellEnd"/>
            <w:r w:rsidRPr="0062748F">
              <w:rPr>
                <w:rFonts w:ascii="Times New Roman" w:hAnsi="Times New Roman"/>
                <w:b/>
                <w:sz w:val="20"/>
                <w:szCs w:val="20"/>
                <w:lang w:val="en-US"/>
              </w:rPr>
              <w:t>-</w:t>
            </w:r>
            <w:r w:rsidRPr="0062748F">
              <w:rPr>
                <w:rFonts w:ascii="Times New Roman" w:hAnsi="Times New Roman"/>
                <w:b/>
                <w:sz w:val="20"/>
                <w:szCs w:val="20"/>
              </w:rPr>
              <w:t>кий</w:t>
            </w:r>
            <w:proofErr w:type="gramEnd"/>
            <w:r w:rsidRPr="0062748F">
              <w:rPr>
                <w:rFonts w:ascii="Times New Roman" w:hAnsi="Times New Roman"/>
                <w:b/>
                <w:sz w:val="20"/>
                <w:szCs w:val="20"/>
              </w:rPr>
              <w:t xml:space="preserve">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337,2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348,2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379,8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401,0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421,9</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365,0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353,5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341,6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367,6</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
                <w:sz w:val="20"/>
                <w:szCs w:val="20"/>
              </w:rPr>
            </w:pPr>
            <w:r w:rsidRPr="0062748F">
              <w:rPr>
                <w:rFonts w:ascii="Times New Roman" w:hAnsi="Times New Roman"/>
                <w:b/>
                <w:sz w:val="20"/>
                <w:szCs w:val="20"/>
              </w:rPr>
              <w:t>406,4</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500,6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487,1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497,9</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460,7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483,8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413,9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389,1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444,1</w:t>
            </w:r>
          </w:p>
        </w:tc>
      </w:tr>
      <w:tr w:rsidR="00185F29" w:rsidRPr="0062748F" w:rsidTr="00C05E5A">
        <w:trPr>
          <w:trHeight w:val="700"/>
          <w:jc w:val="center"/>
        </w:trPr>
        <w:tc>
          <w:tcPr>
            <w:tcW w:w="56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w:t>
            </w:r>
          </w:p>
        </w:tc>
        <w:tc>
          <w:tcPr>
            <w:tcW w:w="147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218,8</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254,9</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Cs/>
                <w:sz w:val="20"/>
                <w:szCs w:val="20"/>
              </w:rPr>
            </w:pPr>
            <w:r w:rsidRPr="0062748F">
              <w:rPr>
                <w:rFonts w:ascii="Times New Roman" w:hAnsi="Times New Roman"/>
                <w:bCs/>
                <w:sz w:val="20"/>
                <w:szCs w:val="20"/>
              </w:rPr>
              <w:t>260,9</w:t>
            </w:r>
          </w:p>
        </w:tc>
        <w:tc>
          <w:tcPr>
            <w:tcW w:w="708"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270,8</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Cs/>
                <w:sz w:val="20"/>
                <w:szCs w:val="20"/>
              </w:rPr>
            </w:pPr>
            <w:r w:rsidRPr="0062748F">
              <w:rPr>
                <w:rFonts w:ascii="Times New Roman" w:hAnsi="Times New Roman"/>
                <w:bCs/>
                <w:sz w:val="20"/>
                <w:szCs w:val="20"/>
              </w:rPr>
              <w:t>349,9</w:t>
            </w:r>
          </w:p>
        </w:tc>
        <w:tc>
          <w:tcPr>
            <w:tcW w:w="895"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242,1</w:t>
            </w:r>
          </w:p>
        </w:tc>
        <w:tc>
          <w:tcPr>
            <w:tcW w:w="851"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297,8</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273,8</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285,2</w:t>
            </w:r>
          </w:p>
        </w:tc>
        <w:tc>
          <w:tcPr>
            <w:tcW w:w="813"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360,5</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Акшинский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342,7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484,6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278,3</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411,5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444,4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431,8</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423,7</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lastRenderedPageBreak/>
              <w:t>5</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Александров</w:t>
            </w:r>
            <w:proofErr w:type="gramStart"/>
            <w:r w:rsidRPr="0062748F">
              <w:rPr>
                <w:rFonts w:ascii="Times New Roman" w:hAnsi="Times New Roman"/>
                <w:sz w:val="20"/>
                <w:szCs w:val="20"/>
              </w:rPr>
              <w:t>о</w:t>
            </w:r>
            <w:proofErr w:type="spellEnd"/>
            <w:r w:rsidRPr="0062748F">
              <w:rPr>
                <w:rFonts w:ascii="Times New Roman" w:hAnsi="Times New Roman"/>
                <w:sz w:val="20"/>
                <w:szCs w:val="20"/>
              </w:rPr>
              <w:t>-</w:t>
            </w:r>
            <w:proofErr w:type="gramEnd"/>
            <w:r>
              <w:rPr>
                <w:rFonts w:ascii="Times New Roman" w:hAnsi="Times New Roman"/>
                <w:sz w:val="20"/>
                <w:szCs w:val="20"/>
              </w:rPr>
              <w:t xml:space="preserve"> </w:t>
            </w:r>
            <w:r w:rsidRPr="0062748F">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395,3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372,4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456,3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314,6</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325,3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300,1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451,1</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Балейский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294,3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408,7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417,0</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348,3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326,0</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362,4</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7</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Борзинский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375,4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350,7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338,2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390,8</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359,0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406,7</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407,6</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8</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Газимуро</w:t>
            </w:r>
            <w:proofErr w:type="spellEnd"/>
            <w:r w:rsidRPr="0062748F">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284,6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312,8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403,2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386,2</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184,8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167,8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538,0</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226,2</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9</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Дульдургинс</w:t>
            </w:r>
            <w:proofErr w:type="spellEnd"/>
            <w:r w:rsidRPr="0062748F">
              <w:rPr>
                <w:rFonts w:ascii="Times New Roman" w:hAnsi="Times New Roman"/>
                <w:sz w:val="20"/>
                <w:szCs w:val="20"/>
                <w:lang w:val="en-US"/>
              </w:rPr>
              <w:t>-</w:t>
            </w:r>
            <w:r w:rsidRPr="0062748F">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268,3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273,3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439,3</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303,0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248,7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280,2</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263,8</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10</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proofErr w:type="gramStart"/>
            <w:r w:rsidRPr="0062748F">
              <w:rPr>
                <w:rFonts w:ascii="Times New Roman" w:hAnsi="Times New Roman"/>
                <w:sz w:val="20"/>
                <w:szCs w:val="20"/>
              </w:rPr>
              <w:t>Забайкальс</w:t>
            </w:r>
            <w:proofErr w:type="spellEnd"/>
            <w:r w:rsidRPr="0062748F">
              <w:rPr>
                <w:rFonts w:ascii="Times New Roman" w:hAnsi="Times New Roman"/>
                <w:sz w:val="20"/>
                <w:szCs w:val="20"/>
                <w:lang w:val="en-US"/>
              </w:rPr>
              <w:t>-</w:t>
            </w:r>
            <w:r w:rsidRPr="0062748F">
              <w:rPr>
                <w:rFonts w:ascii="Times New Roman" w:hAnsi="Times New Roman"/>
                <w:sz w:val="20"/>
                <w:szCs w:val="20"/>
              </w:rPr>
              <w:t>кий</w:t>
            </w:r>
            <w:proofErr w:type="gram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297,5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289,5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326,6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272,1</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199,3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315,3</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289,9</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11</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Каларский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187,4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141,1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261,5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194,0</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173,7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177,9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208,9</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308,6</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12</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Калганский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271,1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454,9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260,7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239,4</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270,8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415,3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526,5</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339,3</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13</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Карымский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320,0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339,1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375,2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438,9</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380,0</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296,1</w:t>
            </w:r>
          </w:p>
        </w:tc>
      </w:tr>
      <w:tr w:rsidR="00185F29" w:rsidRPr="0062748F" w:rsidTr="00C05E5A">
        <w:trPr>
          <w:trHeight w:val="463"/>
          <w:jc w:val="center"/>
        </w:trPr>
        <w:tc>
          <w:tcPr>
            <w:tcW w:w="56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14</w:t>
            </w:r>
          </w:p>
        </w:tc>
        <w:tc>
          <w:tcPr>
            <w:tcW w:w="147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Краснокамен-ский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342,3</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369,7</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386,4</w:t>
            </w:r>
          </w:p>
        </w:tc>
        <w:tc>
          <w:tcPr>
            <w:tcW w:w="708"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387,0</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469,2</w:t>
            </w:r>
          </w:p>
        </w:tc>
        <w:tc>
          <w:tcPr>
            <w:tcW w:w="895"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456,8</w:t>
            </w:r>
          </w:p>
        </w:tc>
        <w:tc>
          <w:tcPr>
            <w:tcW w:w="851"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426,8</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410,9</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398,1</w:t>
            </w:r>
          </w:p>
        </w:tc>
        <w:tc>
          <w:tcPr>
            <w:tcW w:w="813"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397,9</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15</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Красночикой</w:t>
            </w:r>
            <w:proofErr w:type="spellEnd"/>
            <w:r w:rsidRPr="0062748F">
              <w:rPr>
                <w:rFonts w:ascii="Times New Roman" w:hAnsi="Times New Roman"/>
                <w:sz w:val="20"/>
                <w:szCs w:val="20"/>
                <w:lang w:val="en-US"/>
              </w:rPr>
              <w:t>-</w:t>
            </w:r>
            <w:proofErr w:type="spellStart"/>
            <w:r w:rsidRPr="0062748F">
              <w:rPr>
                <w:rFonts w:ascii="Times New Roman" w:hAnsi="Times New Roman"/>
                <w:sz w:val="20"/>
                <w:szCs w:val="20"/>
              </w:rPr>
              <w:t>ский</w:t>
            </w:r>
            <w:proofErr w:type="spellEnd"/>
            <w:r w:rsidRPr="0062748F">
              <w:rPr>
                <w:rFonts w:ascii="Times New Roman" w:hAnsi="Times New Roman"/>
                <w:sz w:val="20"/>
                <w:szCs w:val="20"/>
              </w:rPr>
              <w:t xml:space="preserve">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361,9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397,4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389,4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383,5</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336,0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505,3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555,8</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361,1</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16</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Кыринский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181,0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411,8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139,4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362,6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415,7</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212,3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267,1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494,4</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521,0</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17</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Могойтуйский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195,8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291,8</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194,9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259,5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268,1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334,3</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18</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Могочинский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252,7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376,1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348,8</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481,9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247,0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251,1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399,3</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19</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 xml:space="preserve">Нерчинский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304,9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328,4</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249,3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437,6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325,6</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330,4</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20</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Нерчинско</w:t>
            </w:r>
            <w:proofErr w:type="spellEnd"/>
            <w:r w:rsidRPr="0062748F">
              <w:rPr>
                <w:rFonts w:ascii="Times New Roman" w:hAnsi="Times New Roman"/>
                <w:sz w:val="20"/>
                <w:szCs w:val="20"/>
              </w:rPr>
              <w:t>-Заводский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498,7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401,9</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260,4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621,5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248,8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353,2</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274,3</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Оловяннинс</w:t>
            </w:r>
            <w:proofErr w:type="spellEnd"/>
            <w:r w:rsidRPr="0062748F">
              <w:rPr>
                <w:rFonts w:ascii="Times New Roman" w:hAnsi="Times New Roman"/>
                <w:sz w:val="20"/>
                <w:szCs w:val="20"/>
                <w:lang w:val="en-US"/>
              </w:rPr>
              <w:t>-</w:t>
            </w:r>
            <w:r w:rsidRPr="0062748F">
              <w:rPr>
                <w:rFonts w:ascii="Times New Roman" w:hAnsi="Times New Roman"/>
                <w:sz w:val="20"/>
                <w:szCs w:val="20"/>
              </w:rPr>
              <w:t xml:space="preserve">кий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310,9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174,8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424,5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335,6</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180,0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243,1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376,8</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Ононский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230,2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542,7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394,3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483,3</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227,3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467,8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470,8</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417,1</w:t>
            </w:r>
          </w:p>
        </w:tc>
      </w:tr>
      <w:tr w:rsidR="00185F29" w:rsidRPr="0062748F" w:rsidTr="00C05E5A">
        <w:trPr>
          <w:trHeight w:val="690"/>
          <w:jc w:val="center"/>
        </w:trPr>
        <w:tc>
          <w:tcPr>
            <w:tcW w:w="56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w:t>
            </w:r>
          </w:p>
        </w:tc>
        <w:tc>
          <w:tcPr>
            <w:tcW w:w="147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Петровск-</w:t>
            </w:r>
            <w:proofErr w:type="spellStart"/>
            <w:r w:rsidRPr="0062748F">
              <w:rPr>
                <w:rFonts w:ascii="Times New Roman" w:hAnsi="Times New Roman"/>
                <w:sz w:val="20"/>
                <w:szCs w:val="20"/>
              </w:rPr>
              <w:t>Забайкальс</w:t>
            </w:r>
            <w:proofErr w:type="spellEnd"/>
            <w:r w:rsidRPr="0062748F">
              <w:rPr>
                <w:rFonts w:ascii="Times New Roman" w:hAnsi="Times New Roman"/>
                <w:sz w:val="20"/>
                <w:szCs w:val="20"/>
                <w:lang w:val="en-US"/>
              </w:rPr>
              <w:t>-</w:t>
            </w:r>
            <w:r w:rsidRPr="0062748F">
              <w:rPr>
                <w:rFonts w:ascii="Times New Roman" w:hAnsi="Times New Roman"/>
                <w:sz w:val="20"/>
                <w:szCs w:val="20"/>
              </w:rPr>
              <w:t>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247,4</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192,5</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Cs/>
                <w:sz w:val="20"/>
                <w:szCs w:val="20"/>
              </w:rPr>
            </w:pPr>
            <w:r w:rsidRPr="0062748F">
              <w:rPr>
                <w:rFonts w:ascii="Times New Roman" w:hAnsi="Times New Roman"/>
                <w:bCs/>
                <w:sz w:val="20"/>
                <w:szCs w:val="20"/>
              </w:rPr>
              <w:t>331,8</w:t>
            </w:r>
          </w:p>
        </w:tc>
        <w:tc>
          <w:tcPr>
            <w:tcW w:w="708"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286,6</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bCs/>
                <w:sz w:val="20"/>
                <w:szCs w:val="20"/>
              </w:rPr>
            </w:pPr>
            <w:r w:rsidRPr="0062748F">
              <w:rPr>
                <w:rFonts w:ascii="Times New Roman" w:hAnsi="Times New Roman"/>
                <w:bCs/>
                <w:sz w:val="20"/>
                <w:szCs w:val="20"/>
              </w:rPr>
              <w:t>263,5</w:t>
            </w:r>
          </w:p>
        </w:tc>
        <w:tc>
          <w:tcPr>
            <w:tcW w:w="895"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262,3</w:t>
            </w:r>
          </w:p>
        </w:tc>
        <w:tc>
          <w:tcPr>
            <w:tcW w:w="851"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253,6</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268,7</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331,4</w:t>
            </w:r>
          </w:p>
        </w:tc>
        <w:tc>
          <w:tcPr>
            <w:tcW w:w="813"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377,9</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24</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Приаргунский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215,3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255,4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375,0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480,1</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217,9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256,5</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511,5</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Сретенский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237,8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418,2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360,1</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419,7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502,5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408,7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582,3</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562,0</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Тунгокоченс</w:t>
            </w:r>
            <w:proofErr w:type="spellEnd"/>
            <w:r w:rsidRPr="0062748F">
              <w:rPr>
                <w:rFonts w:ascii="Times New Roman" w:hAnsi="Times New Roman"/>
                <w:sz w:val="20"/>
                <w:szCs w:val="20"/>
                <w:lang w:val="en-US"/>
              </w:rPr>
              <w:t>-</w:t>
            </w:r>
            <w:r w:rsidRPr="0062748F">
              <w:rPr>
                <w:rFonts w:ascii="Times New Roman" w:hAnsi="Times New Roman"/>
                <w:sz w:val="20"/>
                <w:szCs w:val="20"/>
              </w:rPr>
              <w:t>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157,1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348,9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339,7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359,5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476,4</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369,6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205,8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460,1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511,4</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Тунгиро-Олёкминский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457,3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624,0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480,7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156,4</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157,7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325,2</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180,5</w:t>
            </w:r>
          </w:p>
        </w:tc>
      </w:tr>
      <w:tr w:rsidR="00185F29" w:rsidRPr="0062748F" w:rsidTr="00C05E5A">
        <w:trPr>
          <w:trHeight w:val="279"/>
          <w:jc w:val="center"/>
        </w:trPr>
        <w:tc>
          <w:tcPr>
            <w:tcW w:w="56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w:t>
            </w:r>
          </w:p>
        </w:tc>
        <w:tc>
          <w:tcPr>
            <w:tcW w:w="1478"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Улётовский</w:t>
            </w:r>
            <w:proofErr w:type="spellEnd"/>
            <w:r w:rsidRPr="0062748F">
              <w:rPr>
                <w:rFonts w:ascii="Times New Roman" w:hAnsi="Times New Roman"/>
                <w:sz w:val="20"/>
                <w:szCs w:val="20"/>
              </w:rPr>
              <w:t xml:space="preserve"> </w:t>
            </w:r>
            <w:r w:rsidRPr="0062748F">
              <w:rPr>
                <w:rFonts w:ascii="Times New Roman" w:hAnsi="Times New Roman"/>
                <w:sz w:val="20"/>
                <w:szCs w:val="20"/>
              </w:rPr>
              <w:lastRenderedPageBreak/>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lastRenderedPageBreak/>
              <w:t>526,5</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310,2</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285,9</w:t>
            </w:r>
          </w:p>
        </w:tc>
        <w:tc>
          <w:tcPr>
            <w:tcW w:w="708" w:type="dxa"/>
            <w:tcBorders>
              <w:top w:val="single" w:sz="4" w:space="0" w:color="000000"/>
              <w:left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370,3</w:t>
            </w:r>
          </w:p>
        </w:tc>
        <w:tc>
          <w:tcPr>
            <w:tcW w:w="709"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235,6</w:t>
            </w:r>
          </w:p>
        </w:tc>
        <w:tc>
          <w:tcPr>
            <w:tcW w:w="895"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371,2</w:t>
            </w:r>
          </w:p>
        </w:tc>
        <w:tc>
          <w:tcPr>
            <w:tcW w:w="851" w:type="dxa"/>
            <w:tcBorders>
              <w:top w:val="single" w:sz="4" w:space="0" w:color="000000"/>
              <w:lef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267,7</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257,2</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345,9</w:t>
            </w:r>
          </w:p>
        </w:tc>
        <w:tc>
          <w:tcPr>
            <w:tcW w:w="813" w:type="dxa"/>
            <w:tcBorders>
              <w:top w:val="single" w:sz="4" w:space="0" w:color="000000"/>
              <w:left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394,1</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lastRenderedPageBreak/>
              <w:t>29</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Хилокский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278,9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281,1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511,4</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324,9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443,6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287,3</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333,7</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proofErr w:type="gramStart"/>
            <w:r w:rsidRPr="0062748F">
              <w:rPr>
                <w:rFonts w:ascii="Times New Roman" w:hAnsi="Times New Roman"/>
                <w:sz w:val="20"/>
                <w:szCs w:val="20"/>
              </w:rPr>
              <w:t>Чернышевс</w:t>
            </w:r>
            <w:proofErr w:type="spellEnd"/>
            <w:r w:rsidRPr="0062748F">
              <w:rPr>
                <w:rFonts w:ascii="Times New Roman" w:hAnsi="Times New Roman"/>
                <w:sz w:val="20"/>
                <w:szCs w:val="20"/>
                <w:lang w:val="en-US"/>
              </w:rPr>
              <w:t>-</w:t>
            </w:r>
            <w:r w:rsidRPr="0062748F">
              <w:rPr>
                <w:rFonts w:ascii="Times New Roman" w:hAnsi="Times New Roman"/>
                <w:sz w:val="20"/>
                <w:szCs w:val="20"/>
              </w:rPr>
              <w:t>кий</w:t>
            </w:r>
            <w:proofErr w:type="gramEnd"/>
            <w:r w:rsidRPr="0062748F">
              <w:rPr>
                <w:rFonts w:ascii="Times New Roman" w:hAnsi="Times New Roman"/>
                <w:sz w:val="20"/>
                <w:szCs w:val="20"/>
              </w:rPr>
              <w:t xml:space="preserve">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292,5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272,9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264,9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343,4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425,1</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371,3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278,9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301,8</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370,7</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r w:rsidRPr="0062748F">
              <w:rPr>
                <w:rFonts w:ascii="Times New Roman" w:hAnsi="Times New Roman"/>
                <w:sz w:val="20"/>
                <w:szCs w:val="20"/>
              </w:rPr>
              <w:t>Читинский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366,4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367,2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436,4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499,2</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426,8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494,7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344,7</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372,8</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Шелопугинс</w:t>
            </w:r>
            <w:proofErr w:type="spellEnd"/>
            <w:r w:rsidRPr="0062748F">
              <w:rPr>
                <w:rFonts w:ascii="Times New Roman" w:hAnsi="Times New Roman"/>
                <w:sz w:val="20"/>
                <w:szCs w:val="20"/>
                <w:lang w:val="en-US"/>
              </w:rPr>
              <w:t>-</w:t>
            </w:r>
            <w:r w:rsidRPr="0062748F">
              <w:rPr>
                <w:rFonts w:ascii="Times New Roman" w:hAnsi="Times New Roman"/>
                <w:sz w:val="20"/>
                <w:szCs w:val="20"/>
              </w:rPr>
              <w:t xml:space="preserve">кий район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202,2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312,9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320,9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414,6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626,7</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612,9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149,5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372,1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641,0</w:t>
            </w:r>
          </w:p>
        </w:tc>
      </w:tr>
      <w:tr w:rsidR="00185F29" w:rsidRPr="0062748F"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33</w:t>
            </w:r>
          </w:p>
        </w:tc>
        <w:tc>
          <w:tcPr>
            <w:tcW w:w="147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rPr>
                <w:rFonts w:ascii="Times New Roman" w:hAnsi="Times New Roman"/>
                <w:sz w:val="20"/>
                <w:szCs w:val="20"/>
              </w:rPr>
            </w:pPr>
            <w:proofErr w:type="spellStart"/>
            <w:r w:rsidRPr="0062748F">
              <w:rPr>
                <w:rFonts w:ascii="Times New Roman" w:hAnsi="Times New Roman"/>
                <w:sz w:val="20"/>
                <w:szCs w:val="20"/>
              </w:rPr>
              <w:t>Шилкинский</w:t>
            </w:r>
            <w:proofErr w:type="spellEnd"/>
            <w:r w:rsidRPr="0062748F">
              <w:rPr>
                <w:rFonts w:ascii="Times New Roman" w:hAnsi="Times New Roman"/>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302,9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441,6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310,8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pStyle w:val="Normal0"/>
              <w:jc w:val="center"/>
              <w:rPr>
                <w:rFonts w:ascii="Times New Roman" w:hAnsi="Times New Roman"/>
              </w:rPr>
            </w:pPr>
            <w:r w:rsidRPr="0062748F">
              <w:rPr>
                <w:rFonts w:ascii="Times New Roman" w:hAnsi="Times New Roman"/>
              </w:rPr>
              <w:t>309,6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317,6</w:t>
            </w:r>
          </w:p>
        </w:tc>
        <w:tc>
          <w:tcPr>
            <w:tcW w:w="895"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384,3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374,2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258,2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406,9</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62748F" w:rsidRDefault="00185F29" w:rsidP="00C05E5A">
            <w:pPr>
              <w:spacing w:after="0" w:line="240" w:lineRule="auto"/>
              <w:jc w:val="center"/>
              <w:rPr>
                <w:rFonts w:ascii="Times New Roman" w:hAnsi="Times New Roman"/>
                <w:sz w:val="20"/>
                <w:szCs w:val="20"/>
              </w:rPr>
            </w:pPr>
            <w:r w:rsidRPr="0062748F">
              <w:rPr>
                <w:rFonts w:ascii="Times New Roman" w:hAnsi="Times New Roman"/>
                <w:sz w:val="20"/>
                <w:szCs w:val="20"/>
              </w:rPr>
              <w:t>403,6</w:t>
            </w:r>
          </w:p>
        </w:tc>
      </w:tr>
    </w:tbl>
    <w:p w:rsidR="00185F29" w:rsidRPr="00CA0ECB" w:rsidRDefault="00185F29" w:rsidP="00185F2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noProof/>
          <w:sz w:val="20"/>
          <w:szCs w:val="20"/>
          <w:lang w:eastAsia="ru-RU"/>
        </w:rPr>
        <w:drawing>
          <wp:inline distT="0" distB="0" distL="0" distR="0">
            <wp:extent cx="5937885" cy="4441190"/>
            <wp:effectExtent l="0" t="0" r="5715" b="0"/>
            <wp:docPr id="14" name="Рисунок 14"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441190"/>
                    </a:xfrm>
                    <a:prstGeom prst="rect">
                      <a:avLst/>
                    </a:prstGeom>
                    <a:noFill/>
                    <a:ln>
                      <a:noFill/>
                    </a:ln>
                  </pic:spPr>
                </pic:pic>
              </a:graphicData>
            </a:graphic>
          </wp:inline>
        </w:drawing>
      </w:r>
    </w:p>
    <w:p w:rsidR="00185F29" w:rsidRPr="00CA0ECB" w:rsidRDefault="00185F29" w:rsidP="00185F29">
      <w:pPr>
        <w:spacing w:after="0" w:line="240" w:lineRule="auto"/>
        <w:ind w:firstLine="708"/>
        <w:jc w:val="both"/>
        <w:rPr>
          <w:rFonts w:ascii="Times New Roman" w:hAnsi="Times New Roman"/>
          <w:sz w:val="28"/>
          <w:szCs w:val="28"/>
        </w:rPr>
      </w:pPr>
    </w:p>
    <w:p w:rsidR="00185F29"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«Грубый» показатель заболеваемости ЗНО среди женского населения стабильн</w:t>
      </w:r>
      <w:r>
        <w:rPr>
          <w:rFonts w:ascii="Times New Roman" w:hAnsi="Times New Roman"/>
          <w:sz w:val="28"/>
          <w:szCs w:val="28"/>
        </w:rPr>
        <w:t xml:space="preserve">ый в течение 10 лет в следующих административных районах: </w:t>
      </w:r>
      <w:proofErr w:type="spellStart"/>
      <w:r>
        <w:rPr>
          <w:rFonts w:ascii="Times New Roman" w:hAnsi="Times New Roman"/>
          <w:sz w:val="28"/>
          <w:szCs w:val="28"/>
        </w:rPr>
        <w:t>Газимуро</w:t>
      </w:r>
      <w:proofErr w:type="spellEnd"/>
      <w:r>
        <w:rPr>
          <w:rFonts w:ascii="Times New Roman" w:hAnsi="Times New Roman"/>
          <w:sz w:val="28"/>
          <w:szCs w:val="28"/>
        </w:rPr>
        <w:t xml:space="preserve"> - Заводском </w:t>
      </w:r>
      <w:proofErr w:type="gramStart"/>
      <w:r>
        <w:rPr>
          <w:rFonts w:ascii="Times New Roman" w:hAnsi="Times New Roman"/>
          <w:sz w:val="28"/>
          <w:szCs w:val="28"/>
        </w:rPr>
        <w:t>районе</w:t>
      </w:r>
      <w:proofErr w:type="gramEnd"/>
      <w:r w:rsidRPr="00CA0ECB">
        <w:rPr>
          <w:rFonts w:ascii="Times New Roman" w:hAnsi="Times New Roman"/>
          <w:sz w:val="28"/>
          <w:szCs w:val="28"/>
        </w:rPr>
        <w:t xml:space="preserve">, </w:t>
      </w:r>
      <w:proofErr w:type="spellStart"/>
      <w:r>
        <w:rPr>
          <w:rFonts w:ascii="Times New Roman" w:hAnsi="Times New Roman"/>
          <w:sz w:val="28"/>
          <w:szCs w:val="28"/>
        </w:rPr>
        <w:t>Дульдургинском</w:t>
      </w:r>
      <w:proofErr w:type="spellEnd"/>
      <w:r w:rsidRPr="005044E5">
        <w:rPr>
          <w:rFonts w:ascii="Times New Roman" w:hAnsi="Times New Roman"/>
          <w:sz w:val="28"/>
          <w:szCs w:val="28"/>
        </w:rPr>
        <w:t xml:space="preserve"> </w:t>
      </w:r>
      <w:r>
        <w:rPr>
          <w:rFonts w:ascii="Times New Roman" w:hAnsi="Times New Roman"/>
          <w:sz w:val="28"/>
          <w:szCs w:val="28"/>
        </w:rPr>
        <w:t>районе, Забайкальском</w:t>
      </w:r>
      <w:r w:rsidRPr="005044E5">
        <w:rPr>
          <w:rFonts w:ascii="Times New Roman" w:hAnsi="Times New Roman"/>
          <w:sz w:val="28"/>
          <w:szCs w:val="28"/>
        </w:rPr>
        <w:t xml:space="preserve"> </w:t>
      </w:r>
      <w:r>
        <w:rPr>
          <w:rFonts w:ascii="Times New Roman" w:hAnsi="Times New Roman"/>
          <w:sz w:val="28"/>
          <w:szCs w:val="28"/>
        </w:rPr>
        <w:t>районе,</w:t>
      </w:r>
      <w:r w:rsidRPr="00CA0ECB">
        <w:rPr>
          <w:rFonts w:ascii="Times New Roman" w:hAnsi="Times New Roman"/>
          <w:sz w:val="28"/>
          <w:szCs w:val="28"/>
        </w:rPr>
        <w:t xml:space="preserve"> </w:t>
      </w:r>
      <w:proofErr w:type="spellStart"/>
      <w:r>
        <w:rPr>
          <w:rFonts w:ascii="Times New Roman" w:hAnsi="Times New Roman"/>
          <w:sz w:val="28"/>
          <w:szCs w:val="28"/>
        </w:rPr>
        <w:t>Карымском</w:t>
      </w:r>
      <w:proofErr w:type="spellEnd"/>
      <w:r w:rsidRPr="00CA0ECB">
        <w:rPr>
          <w:rFonts w:ascii="Times New Roman" w:hAnsi="Times New Roman"/>
          <w:sz w:val="28"/>
          <w:szCs w:val="28"/>
        </w:rPr>
        <w:t xml:space="preserve"> район</w:t>
      </w:r>
      <w:r>
        <w:rPr>
          <w:rFonts w:ascii="Times New Roman" w:hAnsi="Times New Roman"/>
          <w:sz w:val="28"/>
          <w:szCs w:val="28"/>
        </w:rPr>
        <w:t>е</w:t>
      </w:r>
      <w:r w:rsidRPr="00CA0ECB">
        <w:rPr>
          <w:rFonts w:ascii="Times New Roman" w:hAnsi="Times New Roman"/>
          <w:sz w:val="28"/>
          <w:szCs w:val="28"/>
        </w:rPr>
        <w:t xml:space="preserve"> (таблица 10).</w:t>
      </w:r>
    </w:p>
    <w:p w:rsidR="00185F29" w:rsidRPr="00CA0ECB" w:rsidRDefault="00185F29" w:rsidP="00185F29">
      <w:pPr>
        <w:spacing w:after="0" w:line="240" w:lineRule="auto"/>
        <w:ind w:firstLine="708"/>
        <w:jc w:val="both"/>
        <w:rPr>
          <w:rFonts w:ascii="Times New Roman" w:hAnsi="Times New Roman"/>
          <w:sz w:val="28"/>
          <w:szCs w:val="28"/>
        </w:rPr>
      </w:pPr>
    </w:p>
    <w:p w:rsidR="00185F29" w:rsidRPr="005D21F4" w:rsidRDefault="00185F29" w:rsidP="00185F29">
      <w:pPr>
        <w:spacing w:after="0" w:line="240" w:lineRule="auto"/>
        <w:jc w:val="right"/>
        <w:rPr>
          <w:rFonts w:ascii="Times New Roman" w:hAnsi="Times New Roman"/>
          <w:sz w:val="28"/>
          <w:szCs w:val="24"/>
        </w:rPr>
      </w:pPr>
      <w:r w:rsidRPr="005D21F4">
        <w:rPr>
          <w:rFonts w:ascii="Times New Roman" w:hAnsi="Times New Roman"/>
          <w:sz w:val="28"/>
          <w:szCs w:val="24"/>
        </w:rPr>
        <w:t>Таблица 11</w:t>
      </w:r>
    </w:p>
    <w:p w:rsidR="00185F29" w:rsidRPr="00A4401F" w:rsidRDefault="00185F29" w:rsidP="00185F29">
      <w:pPr>
        <w:spacing w:after="0" w:line="240" w:lineRule="auto"/>
        <w:jc w:val="center"/>
        <w:rPr>
          <w:rFonts w:ascii="Times New Roman" w:hAnsi="Times New Roman"/>
          <w:b/>
          <w:sz w:val="28"/>
          <w:szCs w:val="24"/>
        </w:rPr>
      </w:pPr>
      <w:r w:rsidRPr="00A4401F">
        <w:rPr>
          <w:rFonts w:ascii="Times New Roman" w:hAnsi="Times New Roman"/>
          <w:b/>
          <w:sz w:val="28"/>
          <w:szCs w:val="24"/>
        </w:rPr>
        <w:lastRenderedPageBreak/>
        <w:t>«Грубый» показатель заболеваемости ЗНО по локализациям (среди женщин) на 100 тыс. населения края</w:t>
      </w:r>
    </w:p>
    <w:p w:rsidR="00185F29" w:rsidRPr="00A4401F" w:rsidRDefault="00185F29" w:rsidP="00185F29">
      <w:pPr>
        <w:spacing w:after="0" w:line="240" w:lineRule="auto"/>
        <w:jc w:val="center"/>
        <w:rPr>
          <w:rFonts w:ascii="Times New Roman" w:hAnsi="Times New Roman"/>
          <w:b/>
          <w:sz w:val="28"/>
          <w:szCs w:val="24"/>
        </w:rPr>
      </w:pPr>
    </w:p>
    <w:tbl>
      <w:tblPr>
        <w:tblW w:w="9564" w:type="dxa"/>
        <w:jc w:val="center"/>
        <w:tblLayout w:type="fixed"/>
        <w:tblLook w:val="0000" w:firstRow="0" w:lastRow="0" w:firstColumn="0" w:lastColumn="0" w:noHBand="0" w:noVBand="0"/>
      </w:tblPr>
      <w:tblGrid>
        <w:gridCol w:w="530"/>
        <w:gridCol w:w="747"/>
        <w:gridCol w:w="654"/>
        <w:gridCol w:w="708"/>
        <w:gridCol w:w="709"/>
        <w:gridCol w:w="709"/>
        <w:gridCol w:w="868"/>
        <w:gridCol w:w="850"/>
        <w:gridCol w:w="851"/>
        <w:gridCol w:w="850"/>
        <w:gridCol w:w="709"/>
        <w:gridCol w:w="729"/>
        <w:gridCol w:w="650"/>
      </w:tblGrid>
      <w:tr w:rsidR="00185F29" w:rsidRPr="00A4401F" w:rsidTr="00C05E5A">
        <w:trPr>
          <w:tblHeader/>
          <w:jc w:val="center"/>
        </w:trPr>
        <w:tc>
          <w:tcPr>
            <w:tcW w:w="530" w:type="dxa"/>
            <w:vMerge w:val="restart"/>
            <w:tcBorders>
              <w:top w:val="single" w:sz="4" w:space="0" w:color="000000"/>
              <w:lef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w:t>
            </w:r>
          </w:p>
          <w:p w:rsidR="00185F29" w:rsidRPr="00A4401F" w:rsidRDefault="00185F29" w:rsidP="00C05E5A">
            <w:pPr>
              <w:spacing w:after="0" w:line="240" w:lineRule="auto"/>
              <w:jc w:val="center"/>
              <w:rPr>
                <w:rFonts w:ascii="Times New Roman" w:hAnsi="Times New Roman"/>
                <w:b/>
                <w:sz w:val="20"/>
                <w:szCs w:val="20"/>
              </w:rPr>
            </w:pPr>
            <w:proofErr w:type="gramStart"/>
            <w:r w:rsidRPr="00A4401F">
              <w:rPr>
                <w:rFonts w:ascii="Times New Roman" w:hAnsi="Times New Roman"/>
                <w:b/>
                <w:sz w:val="20"/>
                <w:szCs w:val="20"/>
              </w:rPr>
              <w:t>п</w:t>
            </w:r>
            <w:proofErr w:type="gramEnd"/>
            <w:r w:rsidRPr="00A4401F">
              <w:rPr>
                <w:rFonts w:ascii="Times New Roman" w:hAnsi="Times New Roman"/>
                <w:b/>
                <w:sz w:val="20"/>
                <w:szCs w:val="20"/>
              </w:rPr>
              <w:t>/п</w:t>
            </w:r>
          </w:p>
        </w:tc>
        <w:tc>
          <w:tcPr>
            <w:tcW w:w="747" w:type="dxa"/>
            <w:vMerge w:val="restart"/>
            <w:tcBorders>
              <w:top w:val="single" w:sz="4" w:space="0" w:color="000000"/>
              <w:left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b/>
                <w:sz w:val="20"/>
                <w:szCs w:val="20"/>
              </w:rPr>
            </w:pPr>
            <w:proofErr w:type="spellStart"/>
            <w:r w:rsidRPr="00A4401F">
              <w:rPr>
                <w:rFonts w:ascii="Times New Roman" w:hAnsi="Times New Roman"/>
                <w:b/>
                <w:sz w:val="20"/>
                <w:szCs w:val="20"/>
              </w:rPr>
              <w:t>Лока</w:t>
            </w:r>
            <w:proofErr w:type="spellEnd"/>
            <w:r w:rsidRPr="00A4401F">
              <w:rPr>
                <w:rFonts w:ascii="Times New Roman" w:hAnsi="Times New Roman"/>
                <w:b/>
                <w:sz w:val="20"/>
                <w:szCs w:val="20"/>
                <w:lang w:val="en-US"/>
              </w:rPr>
              <w:t>-</w:t>
            </w:r>
            <w:proofErr w:type="spellStart"/>
            <w:r w:rsidRPr="00A4401F">
              <w:rPr>
                <w:rFonts w:ascii="Times New Roman" w:hAnsi="Times New Roman"/>
                <w:b/>
                <w:sz w:val="20"/>
                <w:szCs w:val="20"/>
              </w:rPr>
              <w:t>лиза</w:t>
            </w:r>
            <w:proofErr w:type="spellEnd"/>
            <w:r w:rsidRPr="00A4401F">
              <w:rPr>
                <w:rFonts w:ascii="Times New Roman" w:hAnsi="Times New Roman"/>
                <w:b/>
                <w:sz w:val="20"/>
                <w:szCs w:val="20"/>
                <w:lang w:val="en-US"/>
              </w:rPr>
              <w:t>-</w:t>
            </w:r>
            <w:proofErr w:type="spellStart"/>
            <w:r w:rsidRPr="00A4401F">
              <w:rPr>
                <w:rFonts w:ascii="Times New Roman" w:hAnsi="Times New Roman"/>
                <w:b/>
                <w:sz w:val="20"/>
                <w:szCs w:val="20"/>
              </w:rPr>
              <w:t>ции</w:t>
            </w:r>
            <w:proofErr w:type="spellEnd"/>
            <w:r w:rsidRPr="00A4401F">
              <w:rPr>
                <w:rFonts w:ascii="Times New Roman" w:hAnsi="Times New Roman"/>
                <w:b/>
                <w:sz w:val="20"/>
                <w:szCs w:val="20"/>
              </w:rPr>
              <w:t xml:space="preserve"> ЗНО</w:t>
            </w:r>
          </w:p>
        </w:tc>
        <w:tc>
          <w:tcPr>
            <w:tcW w:w="8287" w:type="dxa"/>
            <w:gridSpan w:val="11"/>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Период, год</w:t>
            </w:r>
          </w:p>
        </w:tc>
      </w:tr>
      <w:tr w:rsidR="00185F29" w:rsidRPr="00A4401F" w:rsidTr="00C05E5A">
        <w:trPr>
          <w:tblHeader/>
          <w:jc w:val="center"/>
        </w:trPr>
        <w:tc>
          <w:tcPr>
            <w:tcW w:w="530" w:type="dxa"/>
            <w:vMerge/>
            <w:tcBorders>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p>
        </w:tc>
        <w:tc>
          <w:tcPr>
            <w:tcW w:w="747" w:type="dxa"/>
            <w:vMerge/>
            <w:tcBorders>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b/>
                <w:sz w:val="20"/>
                <w:szCs w:val="20"/>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2017</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2022</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2023</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b/>
                <w:sz w:val="20"/>
                <w:szCs w:val="20"/>
              </w:rPr>
            </w:pPr>
            <w:r w:rsidRPr="00A4401F">
              <w:rPr>
                <w:rFonts w:ascii="Times New Roman" w:hAnsi="Times New Roman"/>
                <w:b/>
                <w:sz w:val="20"/>
                <w:szCs w:val="20"/>
              </w:rPr>
              <w:t>РФ 2022</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proofErr w:type="gramStart"/>
            <w:r w:rsidRPr="00A4401F">
              <w:rPr>
                <w:rFonts w:ascii="Times New Roman" w:hAnsi="Times New Roman"/>
                <w:sz w:val="20"/>
                <w:szCs w:val="20"/>
              </w:rPr>
              <w:t>Молоч</w:t>
            </w:r>
            <w:proofErr w:type="spellEnd"/>
            <w:r w:rsidRPr="00A4401F">
              <w:rPr>
                <w:rFonts w:ascii="Times New Roman" w:hAnsi="Times New Roman"/>
                <w:sz w:val="20"/>
                <w:szCs w:val="20"/>
                <w:lang w:val="en-US"/>
              </w:rPr>
              <w:t>-</w:t>
            </w:r>
            <w:proofErr w:type="spellStart"/>
            <w:r w:rsidRPr="00A4401F">
              <w:rPr>
                <w:rFonts w:ascii="Times New Roman" w:hAnsi="Times New Roman"/>
                <w:sz w:val="20"/>
                <w:szCs w:val="20"/>
              </w:rPr>
              <w:t>ная</w:t>
            </w:r>
            <w:proofErr w:type="spellEnd"/>
            <w:proofErr w:type="gramEnd"/>
            <w:r w:rsidRPr="00A4401F">
              <w:rPr>
                <w:rFonts w:ascii="Times New Roman" w:hAnsi="Times New Roman"/>
                <w:sz w:val="20"/>
                <w:szCs w:val="20"/>
              </w:rPr>
              <w:t xml:space="preserve"> железа</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66,3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77,6</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86,7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72,5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72,8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66,5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80,4</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91,8</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97,5</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r w:rsidRPr="00A4401F">
              <w:rPr>
                <w:rFonts w:ascii="Times New Roman" w:hAnsi="Times New Roman"/>
                <w:sz w:val="20"/>
                <w:szCs w:val="20"/>
              </w:rPr>
              <w:t>Шейка матки</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54,3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49,4</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48,8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38,6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33,9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35,9</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33,8</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20,3</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r w:rsidRPr="00A4401F">
              <w:rPr>
                <w:rFonts w:ascii="Times New Roman" w:hAnsi="Times New Roman"/>
                <w:sz w:val="20"/>
                <w:szCs w:val="20"/>
              </w:rPr>
              <w:t>Ново-</w:t>
            </w:r>
            <w:proofErr w:type="spellStart"/>
            <w:r w:rsidRPr="00A4401F">
              <w:rPr>
                <w:rFonts w:ascii="Times New Roman" w:hAnsi="Times New Roman"/>
                <w:sz w:val="20"/>
                <w:szCs w:val="20"/>
              </w:rPr>
              <w:t>обра</w:t>
            </w:r>
            <w:proofErr w:type="spellEnd"/>
            <w:r w:rsidRPr="00A4401F">
              <w:rPr>
                <w:rFonts w:ascii="Times New Roman" w:hAnsi="Times New Roman"/>
                <w:sz w:val="20"/>
                <w:szCs w:val="20"/>
              </w:rPr>
              <w:t>-зова-</w:t>
            </w:r>
            <w:proofErr w:type="spellStart"/>
            <w:r w:rsidRPr="00A4401F">
              <w:rPr>
                <w:rFonts w:ascii="Times New Roman" w:hAnsi="Times New Roman"/>
                <w:sz w:val="20"/>
                <w:szCs w:val="20"/>
              </w:rPr>
              <w:t>ния</w:t>
            </w:r>
            <w:proofErr w:type="spellEnd"/>
            <w:r w:rsidRPr="00A4401F">
              <w:rPr>
                <w:rFonts w:ascii="Times New Roman" w:hAnsi="Times New Roman"/>
                <w:sz w:val="20"/>
                <w:szCs w:val="20"/>
              </w:rPr>
              <w:t xml:space="preserve"> кожи</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p>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36,8</w:t>
            </w:r>
          </w:p>
          <w:p w:rsidR="00185F29" w:rsidRPr="00A4401F" w:rsidRDefault="00185F29" w:rsidP="00C05E5A">
            <w:pPr>
              <w:spacing w:after="0" w:line="240" w:lineRule="auto"/>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p>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37,8</w:t>
            </w:r>
          </w:p>
          <w:p w:rsidR="00185F29" w:rsidRPr="00A4401F" w:rsidRDefault="00185F29" w:rsidP="00C05E5A">
            <w:pPr>
              <w:spacing w:after="0" w:line="240" w:lineRule="auto"/>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42,6</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33,3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43,3</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45,2</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63,4</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4</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r w:rsidRPr="00A4401F">
              <w:rPr>
                <w:rFonts w:ascii="Times New Roman" w:hAnsi="Times New Roman"/>
                <w:sz w:val="20"/>
                <w:szCs w:val="20"/>
              </w:rPr>
              <w:t>Трахея, бронхи</w:t>
            </w:r>
            <w:r w:rsidRPr="00A4401F">
              <w:rPr>
                <w:rFonts w:ascii="Times New Roman" w:hAnsi="Times New Roman"/>
                <w:sz w:val="20"/>
                <w:szCs w:val="20"/>
                <w:lang w:val="en-US"/>
              </w:rPr>
              <w:t>,</w:t>
            </w:r>
            <w:r w:rsidRPr="00A4401F">
              <w:rPr>
                <w:rFonts w:ascii="Times New Roman" w:hAnsi="Times New Roman"/>
                <w:sz w:val="20"/>
                <w:szCs w:val="20"/>
              </w:rPr>
              <w:t xml:space="preserve"> легкие</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23,0</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27,4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22,6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24,1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24,9</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25,9</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17,2</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5</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proofErr w:type="gramStart"/>
            <w:r w:rsidRPr="00A4401F">
              <w:rPr>
                <w:rFonts w:ascii="Times New Roman" w:hAnsi="Times New Roman"/>
                <w:sz w:val="20"/>
                <w:szCs w:val="20"/>
              </w:rPr>
              <w:t>Ободо</w:t>
            </w:r>
            <w:proofErr w:type="spellEnd"/>
            <w:r w:rsidRPr="00A4401F">
              <w:rPr>
                <w:rFonts w:ascii="Times New Roman" w:hAnsi="Times New Roman"/>
                <w:sz w:val="20"/>
                <w:szCs w:val="20"/>
                <w:lang w:val="en-US"/>
              </w:rPr>
              <w:t>-</w:t>
            </w:r>
            <w:proofErr w:type="spellStart"/>
            <w:r w:rsidRPr="00A4401F">
              <w:rPr>
                <w:rFonts w:ascii="Times New Roman" w:hAnsi="Times New Roman"/>
                <w:sz w:val="20"/>
                <w:szCs w:val="20"/>
              </w:rPr>
              <w:t>чная</w:t>
            </w:r>
            <w:proofErr w:type="spellEnd"/>
            <w:proofErr w:type="gramEnd"/>
            <w:r w:rsidRPr="00A4401F">
              <w:rPr>
                <w:rFonts w:ascii="Times New Roman" w:hAnsi="Times New Roman"/>
                <w:sz w:val="20"/>
                <w:szCs w:val="20"/>
              </w:rPr>
              <w:t xml:space="preserve"> кишка</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18,9</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22,0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18,8</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21,9</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31,3</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6</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r w:rsidRPr="00A4401F">
              <w:rPr>
                <w:rFonts w:ascii="Times New Roman" w:hAnsi="Times New Roman"/>
                <w:sz w:val="20"/>
                <w:szCs w:val="20"/>
              </w:rPr>
              <w:t>Тело матки</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21,0</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24,0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23,0</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24,8</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35,6</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proofErr w:type="gramStart"/>
            <w:r w:rsidRPr="00A4401F">
              <w:rPr>
                <w:rFonts w:ascii="Times New Roman" w:hAnsi="Times New Roman"/>
                <w:sz w:val="20"/>
                <w:szCs w:val="20"/>
              </w:rPr>
              <w:t>Яични</w:t>
            </w:r>
            <w:proofErr w:type="spellEnd"/>
            <w:r w:rsidRPr="00A4401F">
              <w:rPr>
                <w:rFonts w:ascii="Times New Roman" w:hAnsi="Times New Roman"/>
                <w:sz w:val="20"/>
                <w:szCs w:val="20"/>
                <w:lang w:val="en-US"/>
              </w:rPr>
              <w:t>-</w:t>
            </w:r>
            <w:proofErr w:type="spellStart"/>
            <w:r w:rsidRPr="00A4401F">
              <w:rPr>
                <w:rFonts w:ascii="Times New Roman" w:hAnsi="Times New Roman"/>
                <w:sz w:val="20"/>
                <w:szCs w:val="20"/>
              </w:rPr>
              <w:t>ки</w:t>
            </w:r>
            <w:proofErr w:type="spellEnd"/>
            <w:proofErr w:type="gramEnd"/>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20,3</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19,7</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18,5</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17,9</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proofErr w:type="gramStart"/>
            <w:r w:rsidRPr="00A4401F">
              <w:rPr>
                <w:rFonts w:ascii="Times New Roman" w:hAnsi="Times New Roman"/>
                <w:sz w:val="20"/>
                <w:szCs w:val="20"/>
              </w:rPr>
              <w:t>Желу</w:t>
            </w:r>
            <w:proofErr w:type="spellEnd"/>
            <w:r w:rsidRPr="00A4401F">
              <w:rPr>
                <w:rFonts w:ascii="Times New Roman" w:hAnsi="Times New Roman"/>
                <w:sz w:val="20"/>
                <w:szCs w:val="20"/>
                <w:lang w:val="en-US"/>
              </w:rPr>
              <w:t>-</w:t>
            </w:r>
            <w:r w:rsidRPr="00A4401F">
              <w:rPr>
                <w:rFonts w:ascii="Times New Roman" w:hAnsi="Times New Roman"/>
                <w:sz w:val="20"/>
                <w:szCs w:val="20"/>
              </w:rPr>
              <w:t>док</w:t>
            </w:r>
            <w:proofErr w:type="gramEnd"/>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18,2</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12,0</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16,6</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17,6</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r w:rsidRPr="00A4401F">
              <w:rPr>
                <w:rFonts w:ascii="Times New Roman" w:hAnsi="Times New Roman"/>
                <w:sz w:val="20"/>
                <w:szCs w:val="20"/>
              </w:rPr>
              <w:t xml:space="preserve">Прямая кишка, </w:t>
            </w:r>
            <w:proofErr w:type="spellStart"/>
            <w:r w:rsidRPr="00A4401F">
              <w:rPr>
                <w:rFonts w:ascii="Times New Roman" w:hAnsi="Times New Roman"/>
                <w:sz w:val="20"/>
                <w:szCs w:val="20"/>
              </w:rPr>
              <w:t>ректо-сигмо-идное</w:t>
            </w:r>
            <w:proofErr w:type="spellEnd"/>
            <w:r w:rsidRPr="00A4401F">
              <w:rPr>
                <w:rFonts w:ascii="Times New Roman" w:hAnsi="Times New Roman"/>
                <w:sz w:val="20"/>
                <w:szCs w:val="20"/>
              </w:rPr>
              <w:t xml:space="preserve"> </w:t>
            </w:r>
            <w:proofErr w:type="spellStart"/>
            <w:proofErr w:type="gramStart"/>
            <w:r w:rsidRPr="00A4401F">
              <w:rPr>
                <w:rFonts w:ascii="Times New Roman" w:hAnsi="Times New Roman"/>
                <w:sz w:val="20"/>
                <w:szCs w:val="20"/>
              </w:rPr>
              <w:t>соеди-нение</w:t>
            </w:r>
            <w:proofErr w:type="spellEnd"/>
            <w:proofErr w:type="gramEnd"/>
            <w:r w:rsidRPr="00A4401F">
              <w:rPr>
                <w:rFonts w:ascii="Times New Roman" w:hAnsi="Times New Roman"/>
                <w:sz w:val="20"/>
                <w:szCs w:val="20"/>
              </w:rPr>
              <w:t>, анус</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10,6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13,0</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15,5</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15,3</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19,3</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10</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proofErr w:type="gramStart"/>
            <w:r w:rsidRPr="00A4401F">
              <w:rPr>
                <w:rFonts w:ascii="Times New Roman" w:hAnsi="Times New Roman"/>
                <w:sz w:val="20"/>
                <w:szCs w:val="20"/>
              </w:rPr>
              <w:t>Лимфатичес</w:t>
            </w:r>
            <w:proofErr w:type="spellEnd"/>
            <w:r w:rsidRPr="00A4401F">
              <w:rPr>
                <w:rFonts w:ascii="Times New Roman" w:hAnsi="Times New Roman"/>
                <w:sz w:val="20"/>
                <w:szCs w:val="20"/>
              </w:rPr>
              <w:t>-кая</w:t>
            </w:r>
            <w:proofErr w:type="gramEnd"/>
            <w:r w:rsidRPr="00A4401F">
              <w:rPr>
                <w:rFonts w:ascii="Times New Roman" w:hAnsi="Times New Roman"/>
                <w:sz w:val="20"/>
                <w:szCs w:val="20"/>
              </w:rPr>
              <w:t xml:space="preserve"> и крове-</w:t>
            </w:r>
            <w:proofErr w:type="spellStart"/>
            <w:r w:rsidRPr="00A4401F">
              <w:rPr>
                <w:rFonts w:ascii="Times New Roman" w:hAnsi="Times New Roman"/>
                <w:sz w:val="20"/>
                <w:szCs w:val="20"/>
              </w:rPr>
              <w:t>твор</w:t>
            </w:r>
            <w:proofErr w:type="spellEnd"/>
            <w:r w:rsidRPr="00A4401F">
              <w:rPr>
                <w:rFonts w:ascii="Times New Roman" w:hAnsi="Times New Roman"/>
                <w:sz w:val="20"/>
                <w:szCs w:val="20"/>
              </w:rPr>
              <w:t>-</w:t>
            </w:r>
            <w:proofErr w:type="spellStart"/>
            <w:r w:rsidRPr="00A4401F">
              <w:rPr>
                <w:rFonts w:ascii="Times New Roman" w:hAnsi="Times New Roman"/>
                <w:sz w:val="20"/>
                <w:szCs w:val="20"/>
              </w:rPr>
              <w:t>ная</w:t>
            </w:r>
            <w:proofErr w:type="spellEnd"/>
            <w:r w:rsidRPr="00A4401F">
              <w:rPr>
                <w:rFonts w:ascii="Times New Roman" w:hAnsi="Times New Roman"/>
                <w:sz w:val="20"/>
                <w:szCs w:val="20"/>
              </w:rPr>
              <w:t xml:space="preserve"> ткани</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14,6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17,6</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19,4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13,9</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14,5</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18,2</w:t>
            </w:r>
          </w:p>
        </w:tc>
      </w:tr>
      <w:tr w:rsidR="00185F29" w:rsidRPr="00A4401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11</w:t>
            </w:r>
          </w:p>
        </w:tc>
        <w:tc>
          <w:tcPr>
            <w:tcW w:w="747"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ind w:left="-69" w:right="-53"/>
              <w:jc w:val="center"/>
              <w:rPr>
                <w:rFonts w:ascii="Times New Roman" w:hAnsi="Times New Roman"/>
                <w:sz w:val="20"/>
                <w:szCs w:val="20"/>
              </w:rPr>
            </w:pPr>
            <w:proofErr w:type="spellStart"/>
            <w:r w:rsidRPr="00A4401F">
              <w:rPr>
                <w:rFonts w:ascii="Times New Roman" w:hAnsi="Times New Roman"/>
                <w:sz w:val="20"/>
                <w:szCs w:val="20"/>
              </w:rPr>
              <w:t>Подже</w:t>
            </w:r>
            <w:proofErr w:type="spellEnd"/>
            <w:r w:rsidRPr="00A4401F">
              <w:rPr>
                <w:rFonts w:ascii="Times New Roman" w:hAnsi="Times New Roman"/>
                <w:sz w:val="20"/>
                <w:szCs w:val="20"/>
                <w:lang w:val="en-US"/>
              </w:rPr>
              <w:t>-</w:t>
            </w:r>
            <w:proofErr w:type="spellStart"/>
            <w:r w:rsidRPr="00A4401F">
              <w:rPr>
                <w:rFonts w:ascii="Times New Roman" w:hAnsi="Times New Roman"/>
                <w:sz w:val="20"/>
                <w:szCs w:val="20"/>
              </w:rPr>
              <w:t>лудоч</w:t>
            </w:r>
            <w:proofErr w:type="spellEnd"/>
            <w:r w:rsidRPr="00A4401F">
              <w:rPr>
                <w:rFonts w:ascii="Times New Roman" w:hAnsi="Times New Roman"/>
                <w:sz w:val="20"/>
                <w:szCs w:val="20"/>
                <w:lang w:val="en-US"/>
              </w:rPr>
              <w:t>-</w:t>
            </w:r>
            <w:proofErr w:type="spellStart"/>
            <w:r w:rsidRPr="00A4401F">
              <w:rPr>
                <w:rFonts w:ascii="Times New Roman" w:hAnsi="Times New Roman"/>
                <w:sz w:val="20"/>
                <w:szCs w:val="20"/>
              </w:rPr>
              <w:t>ная</w:t>
            </w:r>
            <w:proofErr w:type="spellEnd"/>
            <w:r w:rsidRPr="00A4401F">
              <w:rPr>
                <w:rFonts w:ascii="Times New Roman" w:hAnsi="Times New Roman"/>
                <w:sz w:val="20"/>
                <w:szCs w:val="20"/>
              </w:rPr>
              <w:t xml:space="preserve"> железа</w:t>
            </w:r>
          </w:p>
        </w:tc>
        <w:tc>
          <w:tcPr>
            <w:tcW w:w="654"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6,7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11,2</w:t>
            </w:r>
          </w:p>
        </w:tc>
        <w:tc>
          <w:tcPr>
            <w:tcW w:w="868"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9,8</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7,4</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10,7</w:t>
            </w:r>
          </w:p>
        </w:tc>
        <w:tc>
          <w:tcPr>
            <w:tcW w:w="650" w:type="dxa"/>
            <w:tcBorders>
              <w:top w:val="single" w:sz="4" w:space="0" w:color="000000"/>
              <w:left w:val="single" w:sz="4" w:space="0" w:color="000000"/>
              <w:bottom w:val="single" w:sz="4" w:space="0" w:color="000000"/>
              <w:right w:val="single" w:sz="4" w:space="0" w:color="000000"/>
            </w:tcBorders>
            <w:vAlign w:val="center"/>
          </w:tcPr>
          <w:p w:rsidR="00185F29" w:rsidRPr="00A4401F" w:rsidRDefault="00185F29" w:rsidP="00C05E5A">
            <w:pPr>
              <w:spacing w:after="0" w:line="240" w:lineRule="auto"/>
              <w:jc w:val="center"/>
              <w:rPr>
                <w:rFonts w:ascii="Times New Roman" w:hAnsi="Times New Roman"/>
                <w:sz w:val="20"/>
                <w:szCs w:val="20"/>
              </w:rPr>
            </w:pPr>
            <w:r w:rsidRPr="00A4401F">
              <w:rPr>
                <w:rFonts w:ascii="Times New Roman" w:hAnsi="Times New Roman"/>
                <w:sz w:val="20"/>
                <w:szCs w:val="20"/>
              </w:rPr>
              <w:t>13,0</w:t>
            </w:r>
          </w:p>
        </w:tc>
      </w:tr>
    </w:tbl>
    <w:p w:rsidR="00185F29" w:rsidRPr="00A4401F" w:rsidRDefault="00185F29" w:rsidP="00185F29">
      <w:pPr>
        <w:spacing w:after="0" w:line="240" w:lineRule="auto"/>
        <w:ind w:firstLine="708"/>
        <w:jc w:val="both"/>
        <w:rPr>
          <w:rFonts w:ascii="Times New Roman" w:hAnsi="Times New Roman"/>
          <w:sz w:val="28"/>
          <w:szCs w:val="28"/>
        </w:rPr>
      </w:pP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Увеличился «грубый» показатель заболеваемости ЗНО (среди женщин) за 10 лет на 100 тыс. женского населения по следующим локализациям (таблица 11):</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молочная железа – с 66,3 в 2014 г. до 91,8 в 2023 г., прирост составил 27,8 %;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новообразования кожи – с 36,8 в 2014 г. до 45,2 в 2023 г., прирост составил 18,6</w:t>
      </w:r>
      <w:r>
        <w:rPr>
          <w:rFonts w:ascii="Times New Roman" w:hAnsi="Times New Roman"/>
          <w:sz w:val="28"/>
          <w:szCs w:val="28"/>
        </w:rPr>
        <w:t xml:space="preserve"> </w:t>
      </w:r>
      <w:r w:rsidRPr="00A4401F">
        <w:rPr>
          <w:rFonts w:ascii="Times New Roman" w:hAnsi="Times New Roman"/>
          <w:sz w:val="28"/>
          <w:szCs w:val="28"/>
        </w:rPr>
        <w:t>%;</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lastRenderedPageBreak/>
        <w:t>трахея бронхи, легкие – с 23,8 в 2014 г. до 25,9 в 2023 г., прирост составил 8,1</w:t>
      </w:r>
      <w:r>
        <w:rPr>
          <w:rFonts w:ascii="Times New Roman" w:hAnsi="Times New Roman"/>
          <w:sz w:val="28"/>
          <w:szCs w:val="28"/>
        </w:rPr>
        <w:t xml:space="preserve"> </w:t>
      </w:r>
      <w:r w:rsidRPr="00A4401F">
        <w:rPr>
          <w:rFonts w:ascii="Times New Roman" w:hAnsi="Times New Roman"/>
          <w:sz w:val="28"/>
          <w:szCs w:val="28"/>
        </w:rPr>
        <w:t>%;</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ободочная кишка – с 15,2 в 2014 г. до 21,9 в 2023 г., прирост составил 30,6 %;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тело матки – с 19,7 в 2014 г. до 24,8 в 2023 г., прирост составил 20,6 %;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яичники – с 17,0 в 2014 г. до 18,5 в 2023 г., прирост составил 8,1 %;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 xml:space="preserve">прямая кишка – с 10,6 в 2014 г. до 15,3 в 2023 г., прирост составил </w:t>
      </w:r>
      <w:r w:rsidR="00D8432F">
        <w:rPr>
          <w:rFonts w:ascii="Times New Roman" w:hAnsi="Times New Roman"/>
          <w:sz w:val="28"/>
          <w:szCs w:val="28"/>
        </w:rPr>
        <w:br/>
      </w:r>
      <w:r w:rsidRPr="00A4401F">
        <w:rPr>
          <w:rFonts w:ascii="Times New Roman" w:hAnsi="Times New Roman"/>
          <w:sz w:val="28"/>
          <w:szCs w:val="28"/>
        </w:rPr>
        <w:t>30,7</w:t>
      </w:r>
      <w:r>
        <w:rPr>
          <w:rFonts w:ascii="Times New Roman" w:hAnsi="Times New Roman"/>
          <w:sz w:val="28"/>
          <w:szCs w:val="28"/>
        </w:rPr>
        <w:t xml:space="preserve"> </w:t>
      </w:r>
      <w:r w:rsidRPr="00A4401F">
        <w:rPr>
          <w:rFonts w:ascii="Times New Roman" w:hAnsi="Times New Roman"/>
          <w:sz w:val="28"/>
          <w:szCs w:val="28"/>
        </w:rPr>
        <w:t>%;</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поджелудочная железа – с 6,7 в 2014 г. до 10,7 в 2023 г., прирост составил 37,4 %.</w:t>
      </w:r>
    </w:p>
    <w:p w:rsidR="00185F29" w:rsidRPr="00A4401F" w:rsidRDefault="00185F29" w:rsidP="00185F29">
      <w:pPr>
        <w:spacing w:after="0" w:line="240" w:lineRule="auto"/>
        <w:ind w:firstLine="708"/>
        <w:jc w:val="both"/>
        <w:rPr>
          <w:rFonts w:ascii="Times New Roman" w:hAnsi="Times New Roman"/>
          <w:sz w:val="28"/>
          <w:szCs w:val="28"/>
        </w:rPr>
      </w:pP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Ведущими локализациями в структуре заболеваемости ЗНО у женщин края являются:</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1 место – молочная железа в 2023 г. 22,6</w:t>
      </w:r>
      <w:r>
        <w:rPr>
          <w:rFonts w:ascii="Times New Roman" w:hAnsi="Times New Roman"/>
          <w:sz w:val="28"/>
          <w:szCs w:val="28"/>
        </w:rPr>
        <w:t xml:space="preserve"> </w:t>
      </w:r>
      <w:r w:rsidRPr="00A4401F">
        <w:rPr>
          <w:rFonts w:ascii="Times New Roman" w:hAnsi="Times New Roman"/>
          <w:sz w:val="28"/>
          <w:szCs w:val="28"/>
        </w:rPr>
        <w:t>% (в 2022г. - 21,9</w:t>
      </w:r>
      <w:r>
        <w:rPr>
          <w:rFonts w:ascii="Times New Roman" w:hAnsi="Times New Roman"/>
          <w:sz w:val="28"/>
          <w:szCs w:val="28"/>
        </w:rPr>
        <w:t xml:space="preserve"> </w:t>
      </w:r>
      <w:r w:rsidRPr="00A4401F">
        <w:rPr>
          <w:rFonts w:ascii="Times New Roman" w:hAnsi="Times New Roman"/>
          <w:sz w:val="28"/>
          <w:szCs w:val="28"/>
        </w:rPr>
        <w:t xml:space="preserve">%, </w:t>
      </w:r>
      <w:r w:rsidR="00D8432F">
        <w:rPr>
          <w:rFonts w:ascii="Times New Roman" w:hAnsi="Times New Roman"/>
          <w:sz w:val="28"/>
          <w:szCs w:val="28"/>
        </w:rPr>
        <w:br/>
      </w:r>
      <w:r w:rsidRPr="00A4401F">
        <w:rPr>
          <w:rFonts w:ascii="Times New Roman" w:hAnsi="Times New Roman"/>
          <w:sz w:val="28"/>
          <w:szCs w:val="28"/>
        </w:rPr>
        <w:t>по РФ в 2022 г. – 22,4 %);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2 место – другие новообразования кожи в 2023 г. 11,1</w:t>
      </w:r>
      <w:r>
        <w:rPr>
          <w:rFonts w:ascii="Times New Roman" w:hAnsi="Times New Roman"/>
          <w:sz w:val="28"/>
          <w:szCs w:val="28"/>
        </w:rPr>
        <w:t xml:space="preserve"> %</w:t>
      </w:r>
      <w:r w:rsidRPr="00A4401F">
        <w:rPr>
          <w:rFonts w:ascii="Times New Roman" w:hAnsi="Times New Roman"/>
          <w:sz w:val="28"/>
          <w:szCs w:val="28"/>
        </w:rPr>
        <w:t xml:space="preserve"> </w:t>
      </w:r>
      <w:r w:rsidR="00D8432F">
        <w:rPr>
          <w:rFonts w:ascii="Times New Roman" w:hAnsi="Times New Roman"/>
          <w:sz w:val="28"/>
          <w:szCs w:val="28"/>
        </w:rPr>
        <w:br/>
      </w:r>
      <w:r w:rsidRPr="00A4401F">
        <w:rPr>
          <w:rFonts w:ascii="Times New Roman" w:hAnsi="Times New Roman"/>
          <w:sz w:val="28"/>
          <w:szCs w:val="28"/>
        </w:rPr>
        <w:t>(в 2022 г. - 11,7</w:t>
      </w:r>
      <w:r>
        <w:rPr>
          <w:rFonts w:ascii="Times New Roman" w:hAnsi="Times New Roman"/>
          <w:sz w:val="28"/>
          <w:szCs w:val="28"/>
        </w:rPr>
        <w:t xml:space="preserve"> </w:t>
      </w:r>
      <w:r w:rsidRPr="00A4401F">
        <w:rPr>
          <w:rFonts w:ascii="Times New Roman" w:hAnsi="Times New Roman"/>
          <w:sz w:val="28"/>
          <w:szCs w:val="28"/>
        </w:rPr>
        <w:t>%, по РФ 2022 г. – 14,5 %);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3 место – шейка матки в 2023 г. 8,3</w:t>
      </w:r>
      <w:r>
        <w:rPr>
          <w:rFonts w:ascii="Times New Roman" w:hAnsi="Times New Roman"/>
          <w:sz w:val="28"/>
          <w:szCs w:val="28"/>
        </w:rPr>
        <w:t xml:space="preserve"> </w:t>
      </w:r>
      <w:r w:rsidRPr="00A4401F">
        <w:rPr>
          <w:rFonts w:ascii="Times New Roman" w:hAnsi="Times New Roman"/>
          <w:sz w:val="28"/>
          <w:szCs w:val="28"/>
        </w:rPr>
        <w:t>% (в 2022 г. - 9,7</w:t>
      </w:r>
      <w:r>
        <w:rPr>
          <w:rFonts w:ascii="Times New Roman" w:hAnsi="Times New Roman"/>
          <w:sz w:val="28"/>
          <w:szCs w:val="28"/>
        </w:rPr>
        <w:t xml:space="preserve"> </w:t>
      </w:r>
      <w:r w:rsidRPr="00A4401F">
        <w:rPr>
          <w:rFonts w:ascii="Times New Roman" w:hAnsi="Times New Roman"/>
          <w:sz w:val="28"/>
          <w:szCs w:val="28"/>
        </w:rPr>
        <w:t xml:space="preserve">%, по РФ в 2022 г. – 4,6 %);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 xml:space="preserve">4 место – трахея, бронхи, легкие </w:t>
      </w:r>
      <w:r>
        <w:rPr>
          <w:rFonts w:ascii="Times New Roman" w:hAnsi="Times New Roman"/>
          <w:sz w:val="28"/>
          <w:szCs w:val="28"/>
        </w:rPr>
        <w:t xml:space="preserve">6,4 % </w:t>
      </w:r>
      <w:r w:rsidRPr="00A4401F">
        <w:rPr>
          <w:rFonts w:ascii="Times New Roman" w:hAnsi="Times New Roman"/>
          <w:sz w:val="28"/>
          <w:szCs w:val="28"/>
        </w:rPr>
        <w:t xml:space="preserve">(в 2022 г. </w:t>
      </w:r>
      <w:r>
        <w:rPr>
          <w:rFonts w:ascii="Times New Roman" w:hAnsi="Times New Roman"/>
          <w:sz w:val="28"/>
          <w:szCs w:val="28"/>
        </w:rPr>
        <w:t xml:space="preserve">- </w:t>
      </w:r>
      <w:r w:rsidRPr="00A4401F">
        <w:rPr>
          <w:rFonts w:ascii="Times New Roman" w:hAnsi="Times New Roman"/>
          <w:sz w:val="28"/>
          <w:szCs w:val="28"/>
        </w:rPr>
        <w:t>6,7</w:t>
      </w:r>
      <w:r>
        <w:rPr>
          <w:rFonts w:ascii="Times New Roman" w:hAnsi="Times New Roman"/>
          <w:sz w:val="28"/>
          <w:szCs w:val="28"/>
        </w:rPr>
        <w:t xml:space="preserve"> </w:t>
      </w:r>
      <w:r w:rsidRPr="00A4401F">
        <w:rPr>
          <w:rFonts w:ascii="Times New Roman" w:hAnsi="Times New Roman"/>
          <w:sz w:val="28"/>
          <w:szCs w:val="28"/>
        </w:rPr>
        <w:t xml:space="preserve">% по РФ в 2021 г. – </w:t>
      </w:r>
      <w:r>
        <w:rPr>
          <w:rFonts w:ascii="Times New Roman" w:hAnsi="Times New Roman"/>
          <w:sz w:val="28"/>
          <w:szCs w:val="28"/>
        </w:rPr>
        <w:t xml:space="preserve">4,0 </w:t>
      </w:r>
      <w:r w:rsidRPr="00A4401F">
        <w:rPr>
          <w:rFonts w:ascii="Times New Roman" w:hAnsi="Times New Roman"/>
          <w:sz w:val="28"/>
          <w:szCs w:val="28"/>
        </w:rPr>
        <w:t>%);</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5 место – тело матки в 2023 г. 6,4</w:t>
      </w:r>
      <w:r>
        <w:rPr>
          <w:rFonts w:ascii="Times New Roman" w:hAnsi="Times New Roman"/>
          <w:sz w:val="28"/>
          <w:szCs w:val="28"/>
        </w:rPr>
        <w:t xml:space="preserve"> </w:t>
      </w:r>
      <w:r w:rsidRPr="00A4401F">
        <w:rPr>
          <w:rFonts w:ascii="Times New Roman" w:hAnsi="Times New Roman"/>
          <w:sz w:val="28"/>
          <w:szCs w:val="28"/>
        </w:rPr>
        <w:t>% (в 2022 г. - 6,2 %, по РФ в 2022 г. – 4,0 %);</w:t>
      </w:r>
    </w:p>
    <w:p w:rsidR="00185F29" w:rsidRPr="00A4401F" w:rsidRDefault="00185F29" w:rsidP="00185F29">
      <w:pPr>
        <w:spacing w:after="0" w:line="240" w:lineRule="auto"/>
        <w:ind w:firstLine="708"/>
        <w:jc w:val="both"/>
        <w:rPr>
          <w:rFonts w:ascii="Times New Roman" w:hAnsi="Times New Roman"/>
          <w:sz w:val="28"/>
          <w:szCs w:val="28"/>
        </w:rPr>
      </w:pPr>
      <w:r w:rsidRPr="00A4401F">
        <w:rPr>
          <w:rFonts w:ascii="Times New Roman" w:hAnsi="Times New Roman"/>
          <w:sz w:val="28"/>
          <w:szCs w:val="28"/>
        </w:rPr>
        <w:t>6 место – ободочная кишка в 2023 г. 5,4% (в 2022 г. - 17,7%, по РФ в 2022 г. – 7,9 %).</w:t>
      </w:r>
    </w:p>
    <w:p w:rsidR="00185F29" w:rsidRPr="00CA0ECB" w:rsidRDefault="00185F29" w:rsidP="00185F29">
      <w:pPr>
        <w:spacing w:after="0" w:line="240" w:lineRule="auto"/>
        <w:ind w:firstLine="708"/>
        <w:jc w:val="both"/>
        <w:rPr>
          <w:rFonts w:ascii="Times New Roman" w:hAnsi="Times New Roman"/>
          <w:sz w:val="28"/>
          <w:szCs w:val="28"/>
        </w:rPr>
      </w:pPr>
      <w:r w:rsidRPr="005D21F4">
        <w:rPr>
          <w:rFonts w:ascii="Times New Roman" w:hAnsi="Times New Roman"/>
          <w:sz w:val="28"/>
          <w:szCs w:val="28"/>
        </w:rPr>
        <w:t>В структуре заболеваемости</w:t>
      </w:r>
      <w:r w:rsidRPr="00F252D7">
        <w:rPr>
          <w:rFonts w:ascii="Times New Roman" w:hAnsi="Times New Roman"/>
          <w:sz w:val="28"/>
          <w:szCs w:val="28"/>
        </w:rPr>
        <w:t xml:space="preserve"> ЗНО среди женского населения края 1, 2 и 3 место занимают визуальные формы ЗНО (охват цитологическим скринингом в 20</w:t>
      </w:r>
      <w:r>
        <w:rPr>
          <w:rFonts w:ascii="Times New Roman" w:hAnsi="Times New Roman"/>
          <w:sz w:val="28"/>
          <w:szCs w:val="28"/>
        </w:rPr>
        <w:t>23</w:t>
      </w:r>
      <w:r w:rsidRPr="00F252D7">
        <w:rPr>
          <w:rFonts w:ascii="Times New Roman" w:hAnsi="Times New Roman"/>
          <w:sz w:val="28"/>
          <w:szCs w:val="28"/>
        </w:rPr>
        <w:t xml:space="preserve"> г. – </w:t>
      </w:r>
      <w:r>
        <w:rPr>
          <w:rFonts w:ascii="Times New Roman" w:hAnsi="Times New Roman"/>
          <w:sz w:val="28"/>
          <w:szCs w:val="28"/>
        </w:rPr>
        <w:t>64,3</w:t>
      </w:r>
      <w:r w:rsidRPr="00CA0ECB">
        <w:rPr>
          <w:rFonts w:ascii="Times New Roman" w:hAnsi="Times New Roman"/>
          <w:sz w:val="28"/>
          <w:szCs w:val="28"/>
        </w:rPr>
        <w:t xml:space="preserve"> %, охват </w:t>
      </w:r>
      <w:proofErr w:type="spellStart"/>
      <w:r w:rsidRPr="00CA0ECB">
        <w:rPr>
          <w:rFonts w:ascii="Times New Roman" w:hAnsi="Times New Roman"/>
          <w:sz w:val="28"/>
          <w:szCs w:val="28"/>
        </w:rPr>
        <w:t>маммографическим</w:t>
      </w:r>
      <w:proofErr w:type="spellEnd"/>
      <w:r w:rsidRPr="00CA0ECB">
        <w:rPr>
          <w:rFonts w:ascii="Times New Roman" w:hAnsi="Times New Roman"/>
          <w:sz w:val="28"/>
          <w:szCs w:val="28"/>
        </w:rPr>
        <w:t xml:space="preserve"> исследованием в </w:t>
      </w:r>
      <w:proofErr w:type="spellStart"/>
      <w:proofErr w:type="gramStart"/>
      <w:r>
        <w:rPr>
          <w:rFonts w:ascii="Times New Roman" w:hAnsi="Times New Roman"/>
          <w:sz w:val="28"/>
          <w:szCs w:val="28"/>
        </w:rPr>
        <w:t>в</w:t>
      </w:r>
      <w:proofErr w:type="spellEnd"/>
      <w:proofErr w:type="gramEnd"/>
      <w:r>
        <w:rPr>
          <w:rFonts w:ascii="Times New Roman" w:hAnsi="Times New Roman"/>
          <w:sz w:val="28"/>
          <w:szCs w:val="28"/>
        </w:rPr>
        <w:t xml:space="preserve"> 2023 г. – 78,8 %</w:t>
      </w:r>
      <w:r w:rsidRPr="00CA0ECB">
        <w:rPr>
          <w:rFonts w:ascii="Times New Roman" w:hAnsi="Times New Roman"/>
          <w:sz w:val="28"/>
          <w:szCs w:val="28"/>
        </w:rPr>
        <w:t>. Для медицинских работников, оказывающих первичную медико-санитарную помощь населению, специалистами ГУЗ «Забайкальский краевой онкологический диспансер» (далее – ГУЗ «КОД») проводятся мероприятия по улучшению выявления ЗНО, в том числе визуальных локализаций на ранних стадиях развития.</w:t>
      </w:r>
    </w:p>
    <w:p w:rsidR="00185F29" w:rsidRPr="00CA0ECB" w:rsidRDefault="00185F29" w:rsidP="00185F29">
      <w:pPr>
        <w:spacing w:after="0" w:line="240" w:lineRule="auto"/>
        <w:ind w:firstLine="708"/>
        <w:jc w:val="both"/>
        <w:rPr>
          <w:rFonts w:ascii="Times New Roman" w:eastAsia="Times New Roman" w:hAnsi="Times New Roman"/>
          <w:bCs/>
          <w:sz w:val="28"/>
          <w:szCs w:val="28"/>
          <w:lang w:eastAsia="ru-RU"/>
        </w:rPr>
      </w:pPr>
      <w:r w:rsidRPr="00CA0ECB">
        <w:rPr>
          <w:rFonts w:ascii="Times New Roman" w:hAnsi="Times New Roman"/>
          <w:sz w:val="28"/>
          <w:szCs w:val="28"/>
        </w:rPr>
        <w:t xml:space="preserve">В 2020 г. закуплено передвижное диагностическое оборудование для медицинских организаций, оказывающих первичную медико-санитарную помощь на территории края: </w:t>
      </w:r>
      <w:r w:rsidRPr="00CA0ECB">
        <w:rPr>
          <w:rFonts w:ascii="Times New Roman" w:eastAsia="Times New Roman" w:hAnsi="Times New Roman"/>
          <w:bCs/>
          <w:sz w:val="28"/>
          <w:szCs w:val="28"/>
          <w:lang w:eastAsia="ru-RU"/>
        </w:rPr>
        <w:t xml:space="preserve">33 мобильных комплекса, из них 15 мобильных фельдшерско-акушерских пунктов, 12 передвижных </w:t>
      </w:r>
      <w:proofErr w:type="spellStart"/>
      <w:r w:rsidRPr="00CA0ECB">
        <w:rPr>
          <w:rFonts w:ascii="Times New Roman" w:eastAsia="Times New Roman" w:hAnsi="Times New Roman"/>
          <w:bCs/>
          <w:sz w:val="28"/>
          <w:szCs w:val="28"/>
          <w:lang w:eastAsia="ru-RU"/>
        </w:rPr>
        <w:t>флюорографов</w:t>
      </w:r>
      <w:proofErr w:type="spellEnd"/>
      <w:r w:rsidRPr="00CA0ECB">
        <w:rPr>
          <w:rFonts w:ascii="Times New Roman" w:eastAsia="Times New Roman" w:hAnsi="Times New Roman"/>
          <w:bCs/>
          <w:sz w:val="28"/>
          <w:szCs w:val="28"/>
          <w:lang w:eastAsia="ru-RU"/>
        </w:rPr>
        <w:t xml:space="preserve">, </w:t>
      </w:r>
      <w:r w:rsidR="00D8432F">
        <w:rPr>
          <w:rFonts w:ascii="Times New Roman" w:eastAsia="Times New Roman" w:hAnsi="Times New Roman"/>
          <w:bCs/>
          <w:sz w:val="28"/>
          <w:szCs w:val="28"/>
          <w:lang w:eastAsia="ru-RU"/>
        </w:rPr>
        <w:br/>
      </w:r>
      <w:r w:rsidRPr="00CA0ECB">
        <w:rPr>
          <w:rFonts w:ascii="Times New Roman" w:eastAsia="Times New Roman" w:hAnsi="Times New Roman"/>
          <w:bCs/>
          <w:sz w:val="28"/>
          <w:szCs w:val="28"/>
          <w:lang w:eastAsia="ru-RU"/>
        </w:rPr>
        <w:t xml:space="preserve">5 передвижных </w:t>
      </w:r>
      <w:proofErr w:type="spellStart"/>
      <w:r w:rsidRPr="00CA0ECB">
        <w:rPr>
          <w:rFonts w:ascii="Times New Roman" w:eastAsia="Times New Roman" w:hAnsi="Times New Roman"/>
          <w:bCs/>
          <w:sz w:val="28"/>
          <w:szCs w:val="28"/>
          <w:lang w:eastAsia="ru-RU"/>
        </w:rPr>
        <w:t>маммографов</w:t>
      </w:r>
      <w:proofErr w:type="spellEnd"/>
      <w:r w:rsidRPr="00CA0ECB">
        <w:rPr>
          <w:rFonts w:ascii="Times New Roman" w:eastAsia="Times New Roman" w:hAnsi="Times New Roman"/>
          <w:bCs/>
          <w:sz w:val="28"/>
          <w:szCs w:val="28"/>
          <w:lang w:eastAsia="ru-RU"/>
        </w:rPr>
        <w:t xml:space="preserve">, 1 </w:t>
      </w:r>
      <w:proofErr w:type="gramStart"/>
      <w:r w:rsidRPr="00CA0ECB">
        <w:rPr>
          <w:rFonts w:ascii="Times New Roman" w:eastAsia="Times New Roman" w:hAnsi="Times New Roman"/>
          <w:bCs/>
          <w:sz w:val="28"/>
          <w:szCs w:val="28"/>
          <w:lang w:eastAsia="ru-RU"/>
        </w:rPr>
        <w:t>мобильный</w:t>
      </w:r>
      <w:proofErr w:type="gramEnd"/>
      <w:r w:rsidRPr="00CA0ECB">
        <w:rPr>
          <w:rFonts w:ascii="Times New Roman" w:eastAsia="Times New Roman" w:hAnsi="Times New Roman"/>
          <w:bCs/>
          <w:sz w:val="28"/>
          <w:szCs w:val="28"/>
          <w:lang w:eastAsia="ru-RU"/>
        </w:rPr>
        <w:t xml:space="preserve"> ФАП.</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Ведущими локализациями в структуре заболеваемости ЗНО среди населения (оба пола) края в 202</w:t>
      </w:r>
      <w:r>
        <w:rPr>
          <w:rFonts w:ascii="Times New Roman" w:hAnsi="Times New Roman"/>
          <w:sz w:val="28"/>
          <w:szCs w:val="28"/>
        </w:rPr>
        <w:t>3</w:t>
      </w:r>
      <w:r w:rsidRPr="005D0120">
        <w:rPr>
          <w:rFonts w:ascii="Times New Roman" w:hAnsi="Times New Roman"/>
          <w:sz w:val="28"/>
          <w:szCs w:val="28"/>
        </w:rPr>
        <w:t xml:space="preserve"> г. являются опухоли: молочной железы (</w:t>
      </w:r>
      <w:r>
        <w:rPr>
          <w:rFonts w:ascii="Times New Roman" w:hAnsi="Times New Roman"/>
          <w:sz w:val="28"/>
          <w:szCs w:val="28"/>
        </w:rPr>
        <w:t xml:space="preserve">12,1 </w:t>
      </w:r>
      <w:r w:rsidRPr="005D0120">
        <w:rPr>
          <w:rFonts w:ascii="Times New Roman" w:hAnsi="Times New Roman"/>
          <w:sz w:val="28"/>
          <w:szCs w:val="28"/>
        </w:rPr>
        <w:t>%) трахеи, бронхов, легкого (11,</w:t>
      </w:r>
      <w:r>
        <w:rPr>
          <w:rFonts w:ascii="Times New Roman" w:hAnsi="Times New Roman"/>
          <w:sz w:val="28"/>
          <w:szCs w:val="28"/>
        </w:rPr>
        <w:t>6 %</w:t>
      </w:r>
      <w:r w:rsidRPr="005D0120">
        <w:rPr>
          <w:rFonts w:ascii="Times New Roman" w:hAnsi="Times New Roman"/>
          <w:sz w:val="28"/>
          <w:szCs w:val="28"/>
        </w:rPr>
        <w:t>), новообразований кожи (</w:t>
      </w:r>
      <w:r>
        <w:rPr>
          <w:rFonts w:ascii="Times New Roman" w:hAnsi="Times New Roman"/>
          <w:sz w:val="28"/>
          <w:szCs w:val="28"/>
        </w:rPr>
        <w:t>10,5 %</w:t>
      </w:r>
      <w:r w:rsidRPr="005D0120">
        <w:rPr>
          <w:rFonts w:ascii="Times New Roman" w:hAnsi="Times New Roman"/>
          <w:sz w:val="28"/>
          <w:szCs w:val="28"/>
        </w:rPr>
        <w:t>), желудка (</w:t>
      </w:r>
      <w:r>
        <w:rPr>
          <w:rFonts w:ascii="Times New Roman" w:hAnsi="Times New Roman"/>
          <w:sz w:val="28"/>
          <w:szCs w:val="28"/>
        </w:rPr>
        <w:t>5,5 %</w:t>
      </w:r>
      <w:r w:rsidRPr="005D0120">
        <w:rPr>
          <w:rFonts w:ascii="Times New Roman" w:hAnsi="Times New Roman"/>
          <w:sz w:val="28"/>
          <w:szCs w:val="28"/>
        </w:rPr>
        <w:t>), ободочной кишки (</w:t>
      </w:r>
      <w:r>
        <w:rPr>
          <w:rFonts w:ascii="Times New Roman" w:hAnsi="Times New Roman"/>
          <w:sz w:val="28"/>
          <w:szCs w:val="28"/>
        </w:rPr>
        <w:t>5,2 %</w:t>
      </w:r>
      <w:r w:rsidRPr="005D0120">
        <w:rPr>
          <w:rFonts w:ascii="Times New Roman" w:hAnsi="Times New Roman"/>
          <w:sz w:val="28"/>
          <w:szCs w:val="28"/>
        </w:rPr>
        <w:t xml:space="preserve">), </w:t>
      </w:r>
      <w:r>
        <w:rPr>
          <w:rFonts w:ascii="Times New Roman" w:hAnsi="Times New Roman"/>
          <w:sz w:val="28"/>
          <w:szCs w:val="28"/>
        </w:rPr>
        <w:t>почка</w:t>
      </w:r>
      <w:r w:rsidRPr="005D0120">
        <w:rPr>
          <w:rFonts w:ascii="Times New Roman" w:hAnsi="Times New Roman"/>
          <w:sz w:val="28"/>
          <w:szCs w:val="28"/>
        </w:rPr>
        <w:t xml:space="preserve"> (</w:t>
      </w:r>
      <w:r>
        <w:rPr>
          <w:rFonts w:ascii="Times New Roman" w:hAnsi="Times New Roman"/>
          <w:sz w:val="28"/>
          <w:szCs w:val="28"/>
        </w:rPr>
        <w:t>4,5 %</w:t>
      </w:r>
      <w:r w:rsidRPr="005D0120">
        <w:rPr>
          <w:rFonts w:ascii="Times New Roman" w:hAnsi="Times New Roman"/>
          <w:sz w:val="28"/>
          <w:szCs w:val="28"/>
        </w:rPr>
        <w:t>).</w:t>
      </w:r>
    </w:p>
    <w:p w:rsidR="00185F29" w:rsidRPr="005D0120" w:rsidRDefault="00185F29" w:rsidP="00185F29">
      <w:pPr>
        <w:autoSpaceDE w:val="0"/>
        <w:autoSpaceDN w:val="0"/>
        <w:adjustRightInd w:val="0"/>
        <w:spacing w:after="0" w:line="240" w:lineRule="auto"/>
        <w:ind w:firstLine="708"/>
        <w:jc w:val="both"/>
        <w:rPr>
          <w:rFonts w:ascii="Times New Roman" w:hAnsi="Times New Roman"/>
          <w:sz w:val="28"/>
          <w:szCs w:val="28"/>
          <w:lang w:eastAsia="ru-RU"/>
        </w:rPr>
      </w:pPr>
      <w:r w:rsidRPr="005D0120">
        <w:rPr>
          <w:rFonts w:ascii="Times New Roman" w:hAnsi="Times New Roman"/>
          <w:sz w:val="28"/>
          <w:szCs w:val="28"/>
        </w:rPr>
        <w:t>Ведущими локализациями в</w:t>
      </w:r>
      <w:r w:rsidRPr="005D0120">
        <w:rPr>
          <w:rFonts w:ascii="Times New Roman" w:hAnsi="Times New Roman"/>
          <w:sz w:val="28"/>
          <w:szCs w:val="28"/>
          <w:lang w:eastAsia="ru-RU"/>
        </w:rPr>
        <w:t xml:space="preserve"> структуре заболеваемости ЗНО </w:t>
      </w:r>
      <w:r w:rsidRPr="005D0120">
        <w:rPr>
          <w:rFonts w:ascii="Times New Roman" w:hAnsi="Times New Roman"/>
          <w:bCs/>
          <w:sz w:val="28"/>
          <w:szCs w:val="28"/>
          <w:lang w:eastAsia="ru-RU"/>
        </w:rPr>
        <w:t>мужского населения края</w:t>
      </w:r>
      <w:r w:rsidRPr="005D0120">
        <w:rPr>
          <w:rFonts w:ascii="Times New Roman" w:hAnsi="Times New Roman"/>
          <w:sz w:val="28"/>
          <w:szCs w:val="28"/>
          <w:lang w:eastAsia="ru-RU"/>
        </w:rPr>
        <w:t xml:space="preserve"> в 202</w:t>
      </w:r>
      <w:r>
        <w:rPr>
          <w:rFonts w:ascii="Times New Roman" w:hAnsi="Times New Roman"/>
          <w:sz w:val="28"/>
          <w:szCs w:val="28"/>
          <w:lang w:eastAsia="ru-RU"/>
        </w:rPr>
        <w:t>3</w:t>
      </w:r>
      <w:r w:rsidRPr="005D0120">
        <w:rPr>
          <w:rFonts w:ascii="Times New Roman" w:hAnsi="Times New Roman"/>
          <w:sz w:val="28"/>
          <w:szCs w:val="28"/>
          <w:lang w:eastAsia="ru-RU"/>
        </w:rPr>
        <w:t xml:space="preserve"> г. являются опухоли: предстательной железы (</w:t>
      </w:r>
      <w:r>
        <w:rPr>
          <w:rFonts w:ascii="Times New Roman" w:hAnsi="Times New Roman"/>
          <w:sz w:val="28"/>
          <w:szCs w:val="28"/>
          <w:lang w:eastAsia="ru-RU"/>
        </w:rPr>
        <w:t>20,2 %</w:t>
      </w:r>
      <w:r w:rsidRPr="005D0120">
        <w:rPr>
          <w:rFonts w:ascii="Times New Roman" w:hAnsi="Times New Roman"/>
          <w:sz w:val="28"/>
          <w:szCs w:val="28"/>
          <w:lang w:eastAsia="ru-RU"/>
        </w:rPr>
        <w:t xml:space="preserve">), </w:t>
      </w:r>
      <w:r w:rsidRPr="005D0120">
        <w:rPr>
          <w:rFonts w:ascii="Times New Roman" w:hAnsi="Times New Roman"/>
          <w:sz w:val="28"/>
          <w:szCs w:val="28"/>
          <w:lang w:eastAsia="ru-RU"/>
        </w:rPr>
        <w:lastRenderedPageBreak/>
        <w:t>трахеи, бронхов, легкого (</w:t>
      </w:r>
      <w:r>
        <w:rPr>
          <w:rFonts w:ascii="Times New Roman" w:hAnsi="Times New Roman"/>
          <w:sz w:val="28"/>
          <w:szCs w:val="28"/>
          <w:lang w:eastAsia="ru-RU"/>
        </w:rPr>
        <w:t>17,9 %</w:t>
      </w:r>
      <w:r w:rsidRPr="005D0120">
        <w:rPr>
          <w:rFonts w:ascii="Times New Roman" w:hAnsi="Times New Roman"/>
          <w:sz w:val="28"/>
          <w:szCs w:val="28"/>
          <w:lang w:eastAsia="ru-RU"/>
        </w:rPr>
        <w:t>),</w:t>
      </w:r>
      <w:r w:rsidRPr="005D0120">
        <w:rPr>
          <w:rFonts w:ascii="Times New Roman" w:hAnsi="Times New Roman"/>
          <w:sz w:val="28"/>
          <w:szCs w:val="28"/>
        </w:rPr>
        <w:t xml:space="preserve"> новообразований кожи (</w:t>
      </w:r>
      <w:r>
        <w:rPr>
          <w:rFonts w:ascii="Times New Roman" w:hAnsi="Times New Roman"/>
          <w:sz w:val="28"/>
          <w:szCs w:val="28"/>
        </w:rPr>
        <w:t>9,6 %</w:t>
      </w:r>
      <w:r w:rsidRPr="005D0120">
        <w:rPr>
          <w:rFonts w:ascii="Times New Roman" w:hAnsi="Times New Roman"/>
          <w:sz w:val="28"/>
          <w:szCs w:val="28"/>
        </w:rPr>
        <w:t xml:space="preserve">), </w:t>
      </w:r>
      <w:r w:rsidRPr="005D0120">
        <w:rPr>
          <w:rFonts w:ascii="Times New Roman" w:hAnsi="Times New Roman"/>
          <w:sz w:val="28"/>
          <w:szCs w:val="28"/>
          <w:lang w:eastAsia="ru-RU"/>
        </w:rPr>
        <w:t>желудка (</w:t>
      </w:r>
      <w:r>
        <w:rPr>
          <w:rFonts w:ascii="Times New Roman" w:hAnsi="Times New Roman"/>
          <w:sz w:val="28"/>
          <w:szCs w:val="28"/>
          <w:lang w:eastAsia="ru-RU"/>
        </w:rPr>
        <w:t>7,1 %</w:t>
      </w:r>
      <w:r w:rsidRPr="005D0120">
        <w:rPr>
          <w:rFonts w:ascii="Times New Roman" w:hAnsi="Times New Roman"/>
          <w:sz w:val="28"/>
          <w:szCs w:val="28"/>
          <w:lang w:eastAsia="ru-RU"/>
        </w:rPr>
        <w:t xml:space="preserve">), </w:t>
      </w:r>
      <w:r>
        <w:rPr>
          <w:rFonts w:ascii="Times New Roman" w:hAnsi="Times New Roman"/>
          <w:sz w:val="28"/>
          <w:szCs w:val="28"/>
        </w:rPr>
        <w:t>почка</w:t>
      </w:r>
      <w:r w:rsidRPr="005D0120">
        <w:rPr>
          <w:rFonts w:ascii="Times New Roman" w:hAnsi="Times New Roman"/>
          <w:sz w:val="28"/>
          <w:szCs w:val="28"/>
        </w:rPr>
        <w:t xml:space="preserve"> (5,</w:t>
      </w:r>
      <w:r>
        <w:rPr>
          <w:rFonts w:ascii="Times New Roman" w:hAnsi="Times New Roman"/>
          <w:sz w:val="28"/>
          <w:szCs w:val="28"/>
        </w:rPr>
        <w:t>2 %</w:t>
      </w:r>
      <w:r w:rsidRPr="005D0120">
        <w:rPr>
          <w:rFonts w:ascii="Times New Roman" w:hAnsi="Times New Roman"/>
          <w:sz w:val="28"/>
          <w:szCs w:val="28"/>
        </w:rPr>
        <w:t>)</w:t>
      </w:r>
      <w:r>
        <w:rPr>
          <w:rFonts w:ascii="Times New Roman" w:hAnsi="Times New Roman"/>
          <w:sz w:val="28"/>
          <w:szCs w:val="28"/>
        </w:rPr>
        <w:t xml:space="preserve">, </w:t>
      </w:r>
      <w:r w:rsidRPr="005D0120">
        <w:rPr>
          <w:rFonts w:ascii="Times New Roman" w:hAnsi="Times New Roman"/>
          <w:sz w:val="28"/>
          <w:szCs w:val="28"/>
        </w:rPr>
        <w:t>ободочной кишки (5,</w:t>
      </w:r>
      <w:r>
        <w:rPr>
          <w:rFonts w:ascii="Times New Roman" w:hAnsi="Times New Roman"/>
          <w:sz w:val="28"/>
          <w:szCs w:val="28"/>
        </w:rPr>
        <w:t>0 %</w:t>
      </w:r>
      <w:r w:rsidRPr="005D0120">
        <w:rPr>
          <w:rFonts w:ascii="Times New Roman" w:hAnsi="Times New Roman"/>
          <w:sz w:val="28"/>
          <w:szCs w:val="28"/>
        </w:rPr>
        <w:t>)</w:t>
      </w:r>
      <w:r>
        <w:rPr>
          <w:rFonts w:ascii="Times New Roman" w:hAnsi="Times New Roman"/>
          <w:sz w:val="28"/>
          <w:szCs w:val="28"/>
        </w:rPr>
        <w:t>.</w:t>
      </w:r>
      <w:r w:rsidRPr="005D0120">
        <w:rPr>
          <w:rFonts w:ascii="Times New Roman" w:hAnsi="Times New Roman"/>
          <w:sz w:val="28"/>
          <w:szCs w:val="28"/>
        </w:rPr>
        <w:t xml:space="preserve"> </w:t>
      </w:r>
    </w:p>
    <w:p w:rsidR="00D8432F" w:rsidRDefault="00185F29" w:rsidP="00185F29">
      <w:pPr>
        <w:autoSpaceDE w:val="0"/>
        <w:autoSpaceDN w:val="0"/>
        <w:adjustRightInd w:val="0"/>
        <w:spacing w:after="0" w:line="240" w:lineRule="auto"/>
        <w:ind w:firstLine="708"/>
        <w:jc w:val="both"/>
        <w:rPr>
          <w:rFonts w:ascii="Times New Roman" w:hAnsi="Times New Roman"/>
          <w:sz w:val="28"/>
          <w:szCs w:val="28"/>
          <w:lang w:eastAsia="ru-RU"/>
        </w:rPr>
      </w:pPr>
      <w:r w:rsidRPr="005D0120">
        <w:rPr>
          <w:rFonts w:ascii="Times New Roman" w:hAnsi="Times New Roman"/>
          <w:sz w:val="28"/>
          <w:szCs w:val="28"/>
          <w:lang w:eastAsia="ru-RU"/>
        </w:rPr>
        <w:t>Ведущими локализациями в структуре заболеваемости женского населения края ЗНО в 202</w:t>
      </w:r>
      <w:r>
        <w:rPr>
          <w:rFonts w:ascii="Times New Roman" w:hAnsi="Times New Roman"/>
          <w:sz w:val="28"/>
          <w:szCs w:val="28"/>
          <w:lang w:eastAsia="ru-RU"/>
        </w:rPr>
        <w:t>3</w:t>
      </w:r>
      <w:r w:rsidRPr="005D0120">
        <w:rPr>
          <w:rFonts w:ascii="Times New Roman" w:hAnsi="Times New Roman"/>
          <w:sz w:val="28"/>
          <w:szCs w:val="28"/>
          <w:lang w:eastAsia="ru-RU"/>
        </w:rPr>
        <w:t xml:space="preserve"> г. являются опухоли: молочной железы (</w:t>
      </w:r>
      <w:r>
        <w:rPr>
          <w:rFonts w:ascii="Times New Roman" w:hAnsi="Times New Roman"/>
          <w:sz w:val="28"/>
          <w:szCs w:val="28"/>
          <w:lang w:eastAsia="ru-RU"/>
        </w:rPr>
        <w:t>22,6 %</w:t>
      </w:r>
      <w:r w:rsidRPr="005D0120">
        <w:rPr>
          <w:rFonts w:ascii="Times New Roman" w:hAnsi="Times New Roman"/>
          <w:sz w:val="28"/>
          <w:szCs w:val="28"/>
          <w:lang w:eastAsia="ru-RU"/>
        </w:rPr>
        <w:t xml:space="preserve">), </w:t>
      </w:r>
      <w:r w:rsidRPr="005D0120">
        <w:rPr>
          <w:rFonts w:ascii="Times New Roman" w:hAnsi="Times New Roman"/>
          <w:sz w:val="28"/>
          <w:szCs w:val="28"/>
        </w:rPr>
        <w:t>новообразований кожи (</w:t>
      </w:r>
      <w:r>
        <w:rPr>
          <w:rFonts w:ascii="Times New Roman" w:hAnsi="Times New Roman"/>
          <w:sz w:val="28"/>
          <w:szCs w:val="28"/>
        </w:rPr>
        <w:t>11,1 %</w:t>
      </w:r>
      <w:r w:rsidRPr="005D0120">
        <w:rPr>
          <w:rFonts w:ascii="Times New Roman" w:hAnsi="Times New Roman"/>
          <w:sz w:val="28"/>
          <w:szCs w:val="28"/>
        </w:rPr>
        <w:t xml:space="preserve">), </w:t>
      </w:r>
      <w:r w:rsidRPr="005D0120">
        <w:rPr>
          <w:rFonts w:ascii="Times New Roman" w:hAnsi="Times New Roman"/>
          <w:sz w:val="28"/>
          <w:szCs w:val="28"/>
          <w:lang w:eastAsia="ru-RU"/>
        </w:rPr>
        <w:t>шейки матки (</w:t>
      </w:r>
      <w:r>
        <w:rPr>
          <w:rFonts w:ascii="Times New Roman" w:hAnsi="Times New Roman"/>
          <w:sz w:val="28"/>
          <w:szCs w:val="28"/>
          <w:lang w:eastAsia="ru-RU"/>
        </w:rPr>
        <w:t>8,3 %</w:t>
      </w:r>
      <w:r w:rsidRPr="005D0120">
        <w:rPr>
          <w:rFonts w:ascii="Times New Roman" w:hAnsi="Times New Roman"/>
          <w:sz w:val="28"/>
          <w:szCs w:val="28"/>
          <w:lang w:eastAsia="ru-RU"/>
        </w:rPr>
        <w:t>), трахеи, бронхов, легкого (</w:t>
      </w:r>
      <w:r>
        <w:rPr>
          <w:rFonts w:ascii="Times New Roman" w:hAnsi="Times New Roman"/>
          <w:sz w:val="28"/>
          <w:szCs w:val="28"/>
          <w:lang w:eastAsia="ru-RU"/>
        </w:rPr>
        <w:t>6,4 %</w:t>
      </w:r>
      <w:r w:rsidRPr="005D0120">
        <w:rPr>
          <w:rFonts w:ascii="Times New Roman" w:hAnsi="Times New Roman"/>
          <w:sz w:val="28"/>
          <w:szCs w:val="28"/>
          <w:lang w:eastAsia="ru-RU"/>
        </w:rPr>
        <w:t>), тело матки (</w:t>
      </w:r>
      <w:r>
        <w:rPr>
          <w:rFonts w:ascii="Times New Roman" w:hAnsi="Times New Roman"/>
          <w:sz w:val="28"/>
          <w:szCs w:val="28"/>
          <w:lang w:eastAsia="ru-RU"/>
        </w:rPr>
        <w:t>6,1 %</w:t>
      </w:r>
      <w:r w:rsidRPr="005D0120">
        <w:rPr>
          <w:rFonts w:ascii="Times New Roman" w:hAnsi="Times New Roman"/>
          <w:sz w:val="28"/>
          <w:szCs w:val="28"/>
          <w:lang w:eastAsia="ru-RU"/>
        </w:rPr>
        <w:t>), ободочной кишки (</w:t>
      </w:r>
      <w:r>
        <w:rPr>
          <w:rFonts w:ascii="Times New Roman" w:hAnsi="Times New Roman"/>
          <w:sz w:val="28"/>
          <w:szCs w:val="28"/>
          <w:lang w:eastAsia="ru-RU"/>
        </w:rPr>
        <w:t>5,4 %</w:t>
      </w:r>
      <w:r w:rsidRPr="005D0120">
        <w:rPr>
          <w:rFonts w:ascii="Times New Roman" w:hAnsi="Times New Roman"/>
          <w:sz w:val="28"/>
          <w:szCs w:val="28"/>
          <w:lang w:eastAsia="ru-RU"/>
        </w:rPr>
        <w:t>).</w:t>
      </w:r>
    </w:p>
    <w:p w:rsidR="00185F29" w:rsidRPr="005D0120" w:rsidRDefault="00185F29" w:rsidP="00185F29">
      <w:pPr>
        <w:autoSpaceDE w:val="0"/>
        <w:autoSpaceDN w:val="0"/>
        <w:adjustRightInd w:val="0"/>
        <w:spacing w:after="0" w:line="240" w:lineRule="auto"/>
        <w:ind w:firstLine="708"/>
        <w:jc w:val="both"/>
        <w:rPr>
          <w:rFonts w:ascii="Times New Roman" w:hAnsi="Times New Roman"/>
          <w:sz w:val="28"/>
          <w:szCs w:val="28"/>
          <w:lang w:eastAsia="ru-RU"/>
        </w:rPr>
      </w:pPr>
      <w:r w:rsidRPr="005D0120">
        <w:rPr>
          <w:rFonts w:ascii="Times New Roman" w:hAnsi="Times New Roman"/>
          <w:sz w:val="28"/>
          <w:szCs w:val="28"/>
          <w:lang w:eastAsia="ru-RU"/>
        </w:rPr>
        <w:t xml:space="preserve"> </w:t>
      </w: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12</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 xml:space="preserve">Стандартизованный показатель заболеваемости ЗНО среди населения </w:t>
      </w:r>
    </w:p>
    <w:p w:rsidR="00185F29" w:rsidRPr="002D650F" w:rsidRDefault="00185F29" w:rsidP="00185F29">
      <w:pPr>
        <w:spacing w:after="0" w:line="240" w:lineRule="auto"/>
        <w:jc w:val="center"/>
        <w:rPr>
          <w:rFonts w:ascii="Times New Roman" w:hAnsi="Times New Roman"/>
          <w:b/>
          <w:sz w:val="28"/>
          <w:szCs w:val="24"/>
        </w:rPr>
      </w:pPr>
    </w:p>
    <w:tbl>
      <w:tblPr>
        <w:tblW w:w="9839" w:type="dxa"/>
        <w:jc w:val="center"/>
        <w:tblInd w:w="103" w:type="dxa"/>
        <w:tblLayout w:type="fixed"/>
        <w:tblLook w:val="0000" w:firstRow="0" w:lastRow="0" w:firstColumn="0" w:lastColumn="0" w:noHBand="0" w:noVBand="0"/>
      </w:tblPr>
      <w:tblGrid>
        <w:gridCol w:w="567"/>
        <w:gridCol w:w="1901"/>
        <w:gridCol w:w="789"/>
        <w:gridCol w:w="709"/>
        <w:gridCol w:w="709"/>
        <w:gridCol w:w="708"/>
        <w:gridCol w:w="727"/>
        <w:gridCol w:w="734"/>
        <w:gridCol w:w="709"/>
        <w:gridCol w:w="785"/>
        <w:gridCol w:w="743"/>
        <w:gridCol w:w="758"/>
      </w:tblGrid>
      <w:tr w:rsidR="00185F29" w:rsidRPr="002D650F" w:rsidTr="00C05E5A">
        <w:trPr>
          <w:jc w:val="center"/>
        </w:trPr>
        <w:tc>
          <w:tcPr>
            <w:tcW w:w="567"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901"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Стандартизованный показатель</w:t>
            </w:r>
          </w:p>
        </w:tc>
        <w:tc>
          <w:tcPr>
            <w:tcW w:w="73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567"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901"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78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27"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r>
      <w:tr w:rsidR="00185F29" w:rsidRPr="002D650F" w:rsidTr="00C05E5A">
        <w:trPr>
          <w:jc w:val="center"/>
        </w:trPr>
        <w:tc>
          <w:tcPr>
            <w:tcW w:w="567"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90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населения, край</w:t>
            </w:r>
          </w:p>
        </w:tc>
        <w:tc>
          <w:tcPr>
            <w:tcW w:w="78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243,6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261,4</w:t>
            </w:r>
          </w:p>
        </w:tc>
        <w:tc>
          <w:tcPr>
            <w:tcW w:w="727"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272,0</w:t>
            </w:r>
          </w:p>
        </w:tc>
        <w:tc>
          <w:tcPr>
            <w:tcW w:w="7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241,6</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232,9</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228,0</w:t>
            </w:r>
          </w:p>
        </w:tc>
        <w:tc>
          <w:tcPr>
            <w:tcW w:w="7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247,2</w:t>
            </w:r>
          </w:p>
        </w:tc>
      </w:tr>
      <w:tr w:rsidR="00185F29" w:rsidRPr="002D650F" w:rsidTr="00C05E5A">
        <w:trPr>
          <w:jc w:val="center"/>
        </w:trPr>
        <w:tc>
          <w:tcPr>
            <w:tcW w:w="567"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90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населения, РФ</w:t>
            </w:r>
          </w:p>
        </w:tc>
        <w:tc>
          <w:tcPr>
            <w:tcW w:w="78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241,3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242,6</w:t>
            </w:r>
          </w:p>
        </w:tc>
        <w:tc>
          <w:tcPr>
            <w:tcW w:w="727"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246,5</w:t>
            </w:r>
          </w:p>
        </w:tc>
        <w:tc>
          <w:tcPr>
            <w:tcW w:w="7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249,5</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216,6</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224,9</w:t>
            </w:r>
          </w:p>
        </w:tc>
        <w:tc>
          <w:tcPr>
            <w:tcW w:w="7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236,5</w:t>
            </w:r>
          </w:p>
        </w:tc>
      </w:tr>
    </w:tbl>
    <w:p w:rsidR="00185F29" w:rsidRPr="005D0120" w:rsidRDefault="00185F29" w:rsidP="00185F29">
      <w:pPr>
        <w:spacing w:after="0" w:line="240" w:lineRule="auto"/>
        <w:jc w:val="right"/>
        <w:rPr>
          <w:rFonts w:ascii="Times New Roman" w:hAnsi="Times New Roman"/>
          <w:sz w:val="24"/>
          <w:szCs w:val="24"/>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Стандартизованный показатель заболеваемости ЗНО среди населения края в 2022 г. составил 247,2 на 100 тыс. населения (в 2013 г. – 221,3, по РФ в 2022 г. – 236,5 на 100 тыс. населения), прирост в сравнении </w:t>
      </w:r>
      <w:proofErr w:type="gramStart"/>
      <w:r w:rsidRPr="002D650F">
        <w:rPr>
          <w:rFonts w:ascii="Times New Roman" w:hAnsi="Times New Roman"/>
          <w:sz w:val="28"/>
          <w:szCs w:val="28"/>
        </w:rPr>
        <w:t>с</w:t>
      </w:r>
      <w:proofErr w:type="gramEnd"/>
      <w:r w:rsidRPr="002D650F">
        <w:rPr>
          <w:rFonts w:ascii="Times New Roman" w:hAnsi="Times New Roman"/>
          <w:sz w:val="28"/>
          <w:szCs w:val="28"/>
        </w:rPr>
        <w:t xml:space="preserve"> 2013 г. составил – 10,5 % (таблица 12).</w:t>
      </w:r>
    </w:p>
    <w:p w:rsidR="00185F29" w:rsidRPr="005D0120" w:rsidRDefault="00185F29" w:rsidP="00185F29">
      <w:pPr>
        <w:spacing w:after="0" w:line="240" w:lineRule="auto"/>
        <w:jc w:val="right"/>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13</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Стандартизованный показатель заболеваемости ЗНО по локализациям (оба пола) на 100 тыс. населения края</w:t>
      </w:r>
    </w:p>
    <w:p w:rsidR="00185F29" w:rsidRPr="002D650F" w:rsidRDefault="00185F29" w:rsidP="00185F29">
      <w:pPr>
        <w:spacing w:after="0" w:line="240" w:lineRule="auto"/>
        <w:jc w:val="center"/>
        <w:rPr>
          <w:rFonts w:ascii="Times New Roman" w:hAnsi="Times New Roman"/>
          <w:b/>
          <w:sz w:val="28"/>
          <w:szCs w:val="24"/>
        </w:rPr>
      </w:pPr>
    </w:p>
    <w:tbl>
      <w:tblPr>
        <w:tblW w:w="9812" w:type="dxa"/>
        <w:jc w:val="center"/>
        <w:tblInd w:w="142" w:type="dxa"/>
        <w:tblLayout w:type="fixed"/>
        <w:tblLook w:val="0000" w:firstRow="0" w:lastRow="0" w:firstColumn="0" w:lastColumn="0" w:noHBand="0" w:noVBand="0"/>
      </w:tblPr>
      <w:tblGrid>
        <w:gridCol w:w="530"/>
        <w:gridCol w:w="1595"/>
        <w:gridCol w:w="709"/>
        <w:gridCol w:w="709"/>
        <w:gridCol w:w="709"/>
        <w:gridCol w:w="708"/>
        <w:gridCol w:w="709"/>
        <w:gridCol w:w="709"/>
        <w:gridCol w:w="709"/>
        <w:gridCol w:w="680"/>
        <w:gridCol w:w="665"/>
        <w:gridCol w:w="665"/>
        <w:gridCol w:w="715"/>
      </w:tblGrid>
      <w:tr w:rsidR="00185F29" w:rsidRPr="002D650F" w:rsidTr="00C05E5A">
        <w:trPr>
          <w:tblHeader/>
          <w:jc w:val="center"/>
        </w:trPr>
        <w:tc>
          <w:tcPr>
            <w:tcW w:w="530"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595"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b/>
                <w:sz w:val="20"/>
                <w:szCs w:val="20"/>
              </w:rPr>
            </w:pPr>
            <w:r w:rsidRPr="002D650F">
              <w:rPr>
                <w:rFonts w:ascii="Times New Roman" w:hAnsi="Times New Roman"/>
                <w:b/>
                <w:sz w:val="20"/>
                <w:szCs w:val="20"/>
              </w:rPr>
              <w:t>Локализации ЗНО</w:t>
            </w:r>
          </w:p>
        </w:tc>
        <w:tc>
          <w:tcPr>
            <w:tcW w:w="7687" w:type="dxa"/>
            <w:gridSpan w:val="11"/>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tblHeader/>
          <w:jc w:val="center"/>
        </w:trPr>
        <w:tc>
          <w:tcPr>
            <w:tcW w:w="530"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595"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РФ 2022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Трахея, бронхи, легкие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28,1</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20,7</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Новообразования кожи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17,9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22,8</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26,5</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Желудок</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Ободочная кишка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12,5</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15,3</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Лимфатическая и кроветворная ткани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11,7</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11,7</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12,9</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 xml:space="preserve">Прямая кишка, </w:t>
            </w:r>
            <w:proofErr w:type="spellStart"/>
            <w:r w:rsidRPr="002D650F">
              <w:rPr>
                <w:rFonts w:ascii="Times New Roman" w:hAnsi="Times New Roman"/>
                <w:sz w:val="20"/>
                <w:szCs w:val="20"/>
              </w:rPr>
              <w:t>ректосигмоидное</w:t>
            </w:r>
            <w:proofErr w:type="spellEnd"/>
            <w:r w:rsidRPr="002D650F">
              <w:rPr>
                <w:rFonts w:ascii="Times New Roman" w:hAnsi="Times New Roman"/>
                <w:sz w:val="20"/>
                <w:szCs w:val="20"/>
              </w:rPr>
              <w:t xml:space="preserve"> соединение, анус</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11,4</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Почки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11,1</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9,5</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Поджелудочная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Мочевой пузырь</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Щитовидная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w:t>
            </w:r>
          </w:p>
        </w:tc>
      </w:tr>
    </w:tbl>
    <w:p w:rsidR="00185F29" w:rsidRPr="002D650F" w:rsidRDefault="00185F29" w:rsidP="00185F29">
      <w:pPr>
        <w:spacing w:after="0" w:line="240" w:lineRule="auto"/>
        <w:jc w:val="right"/>
        <w:rPr>
          <w:rFonts w:ascii="Times New Roman" w:hAnsi="Times New Roman"/>
          <w:sz w:val="24"/>
          <w:szCs w:val="24"/>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Увеличение стандартизованного показателя заболеваемости ЗНО (оба пола) с 2013 г. прослеживается по следующим локализациям (таблица 13):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lastRenderedPageBreak/>
        <w:t>ободочная кишка – с 8,9 на 100 тыс. населения в 2013 г. до 12,5 в 2022 г., прирост составил 28,8</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лимфатическая и кроветворная ткани – с 11,0 на 100 тыс. населения в 2013 г. до 12,9 в 2022 г., прирост составил 14,7 %;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прямая кишка, </w:t>
      </w:r>
      <w:proofErr w:type="spellStart"/>
      <w:r w:rsidRPr="002D650F">
        <w:rPr>
          <w:rFonts w:ascii="Times New Roman" w:hAnsi="Times New Roman"/>
          <w:sz w:val="28"/>
          <w:szCs w:val="28"/>
        </w:rPr>
        <w:t>ректосигмоидное</w:t>
      </w:r>
      <w:proofErr w:type="spellEnd"/>
      <w:r w:rsidRPr="002D650F">
        <w:rPr>
          <w:rFonts w:ascii="Times New Roman" w:hAnsi="Times New Roman"/>
          <w:sz w:val="28"/>
          <w:szCs w:val="28"/>
        </w:rPr>
        <w:t xml:space="preserve"> соединение, анус – с 7,6 на 100 тыс. населения в 2013 г. до 10,0 в 2022 г., прирост составил 24,0 %;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почки – с 10,6 на 100 тыс. населения в 2013 г. до 11,1 в 2022 г., прирост составил 4,5 %;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поджелудочная железа – с 4,9 на 100 тыс. населения в 2013 г. до 5,8 в 2022 г., прирост составил 15,5 %;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мочевой пузырь – с 4,7 на 100 тыс. населения в 2013 г. до 5,7 в 2022 г., прирост составил 17,5 %;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щитовидная железа – с 4,6 на 100 тыс. населения в 2013 г. до 7,2 в 2022 г., прирост составил 36,1 %.</w:t>
      </w:r>
    </w:p>
    <w:p w:rsidR="00185F29" w:rsidRPr="005D0120"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14</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 xml:space="preserve">Стандартизованный показатель заболеваемости ЗНО среди мужского населения </w:t>
      </w:r>
    </w:p>
    <w:p w:rsidR="00185F29" w:rsidRPr="002D650F" w:rsidRDefault="00185F29" w:rsidP="00185F29">
      <w:pPr>
        <w:spacing w:after="0" w:line="240" w:lineRule="auto"/>
        <w:jc w:val="center"/>
        <w:rPr>
          <w:rFonts w:ascii="Times New Roman" w:hAnsi="Times New Roman"/>
          <w:b/>
          <w:sz w:val="24"/>
          <w:szCs w:val="24"/>
        </w:rPr>
      </w:pPr>
    </w:p>
    <w:tbl>
      <w:tblPr>
        <w:tblW w:w="9664" w:type="dxa"/>
        <w:jc w:val="center"/>
        <w:tblInd w:w="604" w:type="dxa"/>
        <w:tblLayout w:type="fixed"/>
        <w:tblLook w:val="0000" w:firstRow="0" w:lastRow="0" w:firstColumn="0" w:lastColumn="0" w:noHBand="0" w:noVBand="0"/>
      </w:tblPr>
      <w:tblGrid>
        <w:gridCol w:w="592"/>
        <w:gridCol w:w="2026"/>
        <w:gridCol w:w="705"/>
        <w:gridCol w:w="709"/>
        <w:gridCol w:w="709"/>
        <w:gridCol w:w="708"/>
        <w:gridCol w:w="709"/>
        <w:gridCol w:w="709"/>
        <w:gridCol w:w="709"/>
        <w:gridCol w:w="671"/>
        <w:gridCol w:w="709"/>
        <w:gridCol w:w="708"/>
      </w:tblGrid>
      <w:tr w:rsidR="00185F29" w:rsidRPr="002D650F" w:rsidTr="00C05E5A">
        <w:trPr>
          <w:jc w:val="center"/>
        </w:trPr>
        <w:tc>
          <w:tcPr>
            <w:tcW w:w="592"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2026"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b/>
                <w:sz w:val="20"/>
                <w:szCs w:val="20"/>
              </w:rPr>
            </w:pPr>
            <w:r w:rsidRPr="002D650F">
              <w:rPr>
                <w:rFonts w:ascii="Times New Roman" w:hAnsi="Times New Roman"/>
                <w:b/>
                <w:sz w:val="20"/>
                <w:szCs w:val="20"/>
              </w:rPr>
              <w:t>Стандартизованный показатель</w:t>
            </w:r>
          </w:p>
        </w:tc>
        <w:tc>
          <w:tcPr>
            <w:tcW w:w="704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z w:val="20"/>
                <w:szCs w:val="20"/>
              </w:rPr>
              <w:t>Период, г</w:t>
            </w:r>
            <w:r w:rsidRPr="002D650F">
              <w:rPr>
                <w:rFonts w:ascii="Times New Roman" w:hAnsi="Times New Roman"/>
                <w:b/>
                <w:spacing w:val="-4"/>
                <w:sz w:val="20"/>
                <w:szCs w:val="20"/>
              </w:rPr>
              <w:t>од</w:t>
            </w:r>
          </w:p>
        </w:tc>
      </w:tr>
      <w:tr w:rsidR="00185F29" w:rsidRPr="002D650F" w:rsidTr="00C05E5A">
        <w:trPr>
          <w:jc w:val="center"/>
        </w:trPr>
        <w:tc>
          <w:tcPr>
            <w:tcW w:w="592"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2026"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70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2019</w:t>
            </w: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2021</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pacing w:val="-4"/>
                <w:sz w:val="20"/>
                <w:szCs w:val="20"/>
              </w:rPr>
            </w:pPr>
            <w:r w:rsidRPr="002D650F">
              <w:rPr>
                <w:rFonts w:ascii="Times New Roman" w:hAnsi="Times New Roman"/>
                <w:b/>
                <w:spacing w:val="-4"/>
                <w:sz w:val="20"/>
                <w:szCs w:val="20"/>
              </w:rPr>
              <w:t>2022</w:t>
            </w:r>
          </w:p>
        </w:tc>
      </w:tr>
      <w:tr w:rsidR="00185F29" w:rsidRPr="002D650F" w:rsidTr="00C05E5A">
        <w:trPr>
          <w:jc w:val="center"/>
        </w:trPr>
        <w:tc>
          <w:tcPr>
            <w:tcW w:w="592"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202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мужского населения, края</w:t>
            </w:r>
          </w:p>
        </w:tc>
        <w:tc>
          <w:tcPr>
            <w:tcW w:w="70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267,1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268,2</w:t>
            </w: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254,6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255,0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277,9</w:t>
            </w:r>
          </w:p>
        </w:tc>
      </w:tr>
      <w:tr w:rsidR="00185F29" w:rsidRPr="002D650F" w:rsidTr="00C05E5A">
        <w:trPr>
          <w:jc w:val="center"/>
        </w:trPr>
        <w:tc>
          <w:tcPr>
            <w:tcW w:w="592"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202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мужского населения, РФ</w:t>
            </w:r>
          </w:p>
        </w:tc>
        <w:tc>
          <w:tcPr>
            <w:tcW w:w="70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284,0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286,7</w:t>
            </w: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249,1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255,5</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264,2</w:t>
            </w:r>
          </w:p>
        </w:tc>
      </w:tr>
    </w:tbl>
    <w:p w:rsidR="00185F29" w:rsidRPr="002D650F" w:rsidRDefault="00185F29" w:rsidP="00185F29">
      <w:pPr>
        <w:spacing w:after="0" w:line="240" w:lineRule="auto"/>
        <w:ind w:firstLine="708"/>
        <w:jc w:val="both"/>
        <w:rPr>
          <w:rFonts w:ascii="Times New Roman" w:hAnsi="Times New Roman"/>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Стандартизованный показатель заболеваемости ЗНО мужского населения края в 2022 г. на 100 тыс. населения составил 277,9 (в 2013 г. – 250,0, по РФ в 2022 г. – 264,2), приро</w:t>
      </w:r>
      <w:proofErr w:type="gramStart"/>
      <w:r w:rsidRPr="002D650F">
        <w:rPr>
          <w:rFonts w:ascii="Times New Roman" w:hAnsi="Times New Roman"/>
          <w:sz w:val="28"/>
          <w:szCs w:val="28"/>
        </w:rPr>
        <w:t>ст в ср</w:t>
      </w:r>
      <w:proofErr w:type="gramEnd"/>
      <w:r w:rsidRPr="002D650F">
        <w:rPr>
          <w:rFonts w:ascii="Times New Roman" w:hAnsi="Times New Roman"/>
          <w:sz w:val="28"/>
          <w:szCs w:val="28"/>
        </w:rPr>
        <w:t>авнении с 2013 г. составил 10,0</w:t>
      </w:r>
      <w:r>
        <w:rPr>
          <w:rFonts w:ascii="Times New Roman" w:hAnsi="Times New Roman"/>
          <w:sz w:val="28"/>
          <w:szCs w:val="28"/>
        </w:rPr>
        <w:t xml:space="preserve"> </w:t>
      </w:r>
      <w:r w:rsidRPr="002D650F">
        <w:rPr>
          <w:rFonts w:ascii="Times New Roman" w:hAnsi="Times New Roman"/>
          <w:sz w:val="28"/>
          <w:szCs w:val="28"/>
        </w:rPr>
        <w:t>% (таблица 14).</w:t>
      </w:r>
    </w:p>
    <w:p w:rsidR="00185F29" w:rsidRPr="005D0120" w:rsidRDefault="00185F29" w:rsidP="00185F29">
      <w:pPr>
        <w:spacing w:after="0" w:line="240" w:lineRule="auto"/>
        <w:jc w:val="right"/>
        <w:rPr>
          <w:rFonts w:ascii="Times New Roman" w:hAnsi="Times New Roman"/>
          <w:sz w:val="28"/>
          <w:szCs w:val="28"/>
        </w:rPr>
      </w:pPr>
    </w:p>
    <w:p w:rsidR="00185F29" w:rsidRPr="005D0120" w:rsidRDefault="00185F29" w:rsidP="00185F29">
      <w:pPr>
        <w:shd w:val="clear" w:color="auto" w:fill="FFFFFF"/>
        <w:spacing w:after="0" w:line="240" w:lineRule="auto"/>
        <w:jc w:val="right"/>
        <w:rPr>
          <w:rFonts w:ascii="Times New Roman" w:hAnsi="Times New Roman"/>
          <w:sz w:val="28"/>
          <w:szCs w:val="24"/>
        </w:rPr>
      </w:pPr>
      <w:r w:rsidRPr="005D0120">
        <w:rPr>
          <w:rFonts w:ascii="Times New Roman" w:hAnsi="Times New Roman"/>
          <w:sz w:val="28"/>
          <w:szCs w:val="24"/>
        </w:rPr>
        <w:t>Таблица 15</w:t>
      </w:r>
    </w:p>
    <w:p w:rsidR="00185F29" w:rsidRPr="002D650F" w:rsidRDefault="00185F29" w:rsidP="00185F29">
      <w:pPr>
        <w:shd w:val="clear" w:color="auto" w:fill="FFFFFF"/>
        <w:spacing w:after="0" w:line="240" w:lineRule="auto"/>
        <w:jc w:val="center"/>
        <w:rPr>
          <w:rFonts w:ascii="Times New Roman" w:hAnsi="Times New Roman"/>
          <w:b/>
          <w:sz w:val="28"/>
          <w:szCs w:val="24"/>
        </w:rPr>
      </w:pPr>
      <w:r w:rsidRPr="002D650F">
        <w:rPr>
          <w:rFonts w:ascii="Times New Roman" w:hAnsi="Times New Roman"/>
          <w:b/>
          <w:sz w:val="28"/>
          <w:szCs w:val="24"/>
        </w:rPr>
        <w:t>Стандартизованный показатель заболеваемости ЗНО по локализациям (среди мужчин) на 100 тыс. населения края</w:t>
      </w:r>
    </w:p>
    <w:p w:rsidR="00185F29" w:rsidRPr="002D650F" w:rsidRDefault="00185F29" w:rsidP="00185F29">
      <w:pPr>
        <w:spacing w:after="0" w:line="240" w:lineRule="auto"/>
        <w:jc w:val="center"/>
        <w:rPr>
          <w:rFonts w:ascii="Times New Roman" w:hAnsi="Times New Roman"/>
          <w:b/>
          <w:sz w:val="28"/>
          <w:szCs w:val="24"/>
        </w:rPr>
      </w:pPr>
    </w:p>
    <w:tbl>
      <w:tblPr>
        <w:tblW w:w="9812" w:type="dxa"/>
        <w:jc w:val="center"/>
        <w:tblInd w:w="142" w:type="dxa"/>
        <w:tblLayout w:type="fixed"/>
        <w:tblLook w:val="0000" w:firstRow="0" w:lastRow="0" w:firstColumn="0" w:lastColumn="0" w:noHBand="0" w:noVBand="0"/>
      </w:tblPr>
      <w:tblGrid>
        <w:gridCol w:w="530"/>
        <w:gridCol w:w="1595"/>
        <w:gridCol w:w="709"/>
        <w:gridCol w:w="709"/>
        <w:gridCol w:w="709"/>
        <w:gridCol w:w="708"/>
        <w:gridCol w:w="709"/>
        <w:gridCol w:w="709"/>
        <w:gridCol w:w="709"/>
        <w:gridCol w:w="680"/>
        <w:gridCol w:w="665"/>
        <w:gridCol w:w="665"/>
        <w:gridCol w:w="715"/>
      </w:tblGrid>
      <w:tr w:rsidR="00185F29" w:rsidRPr="002D650F" w:rsidTr="00C05E5A">
        <w:trPr>
          <w:jc w:val="center"/>
        </w:trPr>
        <w:tc>
          <w:tcPr>
            <w:tcW w:w="530"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595"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Локализации ЗНО</w:t>
            </w:r>
          </w:p>
        </w:tc>
        <w:tc>
          <w:tcPr>
            <w:tcW w:w="7687" w:type="dxa"/>
            <w:gridSpan w:val="11"/>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530"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595"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РФ 2022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Трахея, бронхи, легкие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48,4</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Предстательная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36,5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42,1</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Желудок</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22,5</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17,6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proofErr w:type="spellStart"/>
            <w:proofErr w:type="gramStart"/>
            <w:r w:rsidRPr="002D650F">
              <w:rPr>
                <w:rFonts w:ascii="Times New Roman" w:hAnsi="Times New Roman"/>
                <w:sz w:val="20"/>
                <w:szCs w:val="20"/>
              </w:rPr>
              <w:t>Новообразова-ния</w:t>
            </w:r>
            <w:proofErr w:type="spellEnd"/>
            <w:proofErr w:type="gramEnd"/>
            <w:r w:rsidRPr="002D650F">
              <w:rPr>
                <w:rFonts w:ascii="Times New Roman" w:hAnsi="Times New Roman"/>
                <w:sz w:val="20"/>
                <w:szCs w:val="20"/>
              </w:rPr>
              <w:t xml:space="preserve"> кожи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19,6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20,4</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22,7</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Лимфатическая и кроветворная ткан</w:t>
            </w:r>
            <w:r w:rsidRPr="002D650F">
              <w:rPr>
                <w:rFonts w:ascii="Times New Roman" w:hAnsi="Times New Roman"/>
                <w:sz w:val="20"/>
                <w:szCs w:val="20"/>
                <w:lang w:val="en-US"/>
              </w:rPr>
              <w:t>ь</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 xml:space="preserve">Ободочная </w:t>
            </w:r>
            <w:r w:rsidRPr="002D650F">
              <w:rPr>
                <w:rFonts w:ascii="Times New Roman" w:hAnsi="Times New Roman"/>
                <w:sz w:val="20"/>
                <w:szCs w:val="20"/>
              </w:rPr>
              <w:lastRenderedPageBreak/>
              <w:t>кишка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lastRenderedPageBreak/>
              <w:t>10,2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15,1</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lastRenderedPageBreak/>
              <w:t>7</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Мочевой пузырь</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9,4</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10,4</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 xml:space="preserve">Прямая кишка, </w:t>
            </w:r>
            <w:proofErr w:type="spellStart"/>
            <w:r w:rsidRPr="002D650F">
              <w:rPr>
                <w:rFonts w:ascii="Times New Roman" w:hAnsi="Times New Roman"/>
                <w:sz w:val="20"/>
                <w:szCs w:val="20"/>
              </w:rPr>
              <w:t>ректосигмоидное</w:t>
            </w:r>
            <w:proofErr w:type="spellEnd"/>
            <w:r w:rsidRPr="002D650F">
              <w:rPr>
                <w:rFonts w:ascii="Times New Roman" w:hAnsi="Times New Roman"/>
                <w:sz w:val="20"/>
                <w:szCs w:val="20"/>
              </w:rPr>
              <w:t xml:space="preserve"> соединение, анус</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11,7</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11,4</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Почки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Поджелудочная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9,9</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7,8</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8,6</w:t>
            </w:r>
          </w:p>
        </w:tc>
      </w:tr>
    </w:tbl>
    <w:p w:rsidR="00185F29" w:rsidRPr="002D650F" w:rsidRDefault="00185F29" w:rsidP="00185F29">
      <w:pPr>
        <w:spacing w:after="0" w:line="240" w:lineRule="auto"/>
        <w:ind w:firstLine="708"/>
        <w:jc w:val="both"/>
        <w:rPr>
          <w:rFonts w:ascii="Times New Roman" w:hAnsi="Times New Roman"/>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Увеличение стандартизованного показателя заболеваемости </w:t>
      </w:r>
      <w:r w:rsidR="00D8432F">
        <w:rPr>
          <w:rFonts w:ascii="Times New Roman" w:hAnsi="Times New Roman"/>
          <w:sz w:val="28"/>
          <w:szCs w:val="28"/>
        </w:rPr>
        <w:br/>
      </w:r>
      <w:r w:rsidRPr="002D650F">
        <w:rPr>
          <w:rFonts w:ascii="Times New Roman" w:hAnsi="Times New Roman"/>
          <w:sz w:val="28"/>
          <w:szCs w:val="28"/>
        </w:rPr>
        <w:t>ЗНО (среди мужчин) с 2013 г. на 100 тыс. населения по следующим локализациям (таблица 15):</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предстательная железа – с 37,6 в 2013 г. до 52,0 в 2022 г., прирост составил 27,7 %;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желудок – с 21,2 в 2013 г. до 22,5 в 2022 г., прирост составил 5,8</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лимфатическая и кроветворная ткани – с 12,1 в 2013 г. до 16,0 в 2022 г., прирост составил 24,4 %;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ободочная кишка – с 10,2 в 2013 г. до 15,1 в 2022 г., прирост составил 32,5 %;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мочевой пузырь – с 9,8 в 2013 г. до 10,4 в 2022 г., прирост составил 5,8 %;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прямая кишка, </w:t>
      </w:r>
      <w:proofErr w:type="spellStart"/>
      <w:r w:rsidRPr="002D650F">
        <w:rPr>
          <w:rFonts w:ascii="Times New Roman" w:hAnsi="Times New Roman"/>
          <w:sz w:val="28"/>
          <w:szCs w:val="28"/>
        </w:rPr>
        <w:t>ректосигмоидное</w:t>
      </w:r>
      <w:proofErr w:type="spellEnd"/>
      <w:r w:rsidRPr="002D650F">
        <w:rPr>
          <w:rFonts w:ascii="Times New Roman" w:hAnsi="Times New Roman"/>
          <w:sz w:val="28"/>
          <w:szCs w:val="28"/>
        </w:rPr>
        <w:t xml:space="preserve"> соединение, анус – с 11,0 в 2013 г. до 11,4 в 2022 г., прирост составил 3,5 %;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почки – с 12,4 в 2013 г. до 14,2 в 2022 г., прирост составил 12,7</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поджелудочная железа - с 7,2 в 2013 г. до 7,8 в 2022 г., прирост составил 7,7</w:t>
      </w:r>
      <w:r>
        <w:rPr>
          <w:rFonts w:ascii="Times New Roman" w:hAnsi="Times New Roman"/>
          <w:sz w:val="28"/>
          <w:szCs w:val="28"/>
        </w:rPr>
        <w:t xml:space="preserve"> </w:t>
      </w:r>
      <w:r w:rsidRPr="002D650F">
        <w:rPr>
          <w:rFonts w:ascii="Times New Roman" w:hAnsi="Times New Roman"/>
          <w:sz w:val="28"/>
          <w:szCs w:val="28"/>
        </w:rPr>
        <w:t>%.</w:t>
      </w: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16</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Стандартизованный показатель заболеваемости ЗНО</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 xml:space="preserve">среди женского населения </w:t>
      </w:r>
    </w:p>
    <w:p w:rsidR="00185F29" w:rsidRPr="002D650F" w:rsidRDefault="00185F29" w:rsidP="00185F29">
      <w:pPr>
        <w:spacing w:after="0" w:line="240" w:lineRule="auto"/>
        <w:jc w:val="center"/>
        <w:rPr>
          <w:rFonts w:ascii="Times New Roman" w:hAnsi="Times New Roman"/>
          <w:b/>
          <w:sz w:val="28"/>
          <w:szCs w:val="24"/>
        </w:rPr>
      </w:pPr>
    </w:p>
    <w:tbl>
      <w:tblPr>
        <w:tblW w:w="9649" w:type="dxa"/>
        <w:jc w:val="center"/>
        <w:tblInd w:w="606" w:type="dxa"/>
        <w:tblLayout w:type="fixed"/>
        <w:tblLook w:val="0000" w:firstRow="0" w:lastRow="0" w:firstColumn="0" w:lastColumn="0" w:noHBand="0" w:noVBand="0"/>
      </w:tblPr>
      <w:tblGrid>
        <w:gridCol w:w="677"/>
        <w:gridCol w:w="1843"/>
        <w:gridCol w:w="709"/>
        <w:gridCol w:w="709"/>
        <w:gridCol w:w="709"/>
        <w:gridCol w:w="708"/>
        <w:gridCol w:w="709"/>
        <w:gridCol w:w="709"/>
        <w:gridCol w:w="770"/>
        <w:gridCol w:w="709"/>
        <w:gridCol w:w="709"/>
        <w:gridCol w:w="688"/>
      </w:tblGrid>
      <w:tr w:rsidR="00185F29" w:rsidRPr="002D650F" w:rsidTr="00C05E5A">
        <w:trPr>
          <w:jc w:val="center"/>
        </w:trPr>
        <w:tc>
          <w:tcPr>
            <w:tcW w:w="677"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843"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b/>
                <w:sz w:val="20"/>
                <w:szCs w:val="20"/>
              </w:rPr>
            </w:pPr>
            <w:proofErr w:type="gramStart"/>
            <w:r w:rsidRPr="002D650F">
              <w:rPr>
                <w:rFonts w:ascii="Times New Roman" w:hAnsi="Times New Roman"/>
                <w:b/>
                <w:sz w:val="20"/>
                <w:szCs w:val="20"/>
              </w:rPr>
              <w:t>Стандартизован-</w:t>
            </w:r>
            <w:proofErr w:type="spellStart"/>
            <w:r w:rsidRPr="002D650F">
              <w:rPr>
                <w:rFonts w:ascii="Times New Roman" w:hAnsi="Times New Roman"/>
                <w:b/>
                <w:sz w:val="20"/>
                <w:szCs w:val="20"/>
              </w:rPr>
              <w:t>ный</w:t>
            </w:r>
            <w:proofErr w:type="spellEnd"/>
            <w:proofErr w:type="gramEnd"/>
            <w:r w:rsidRPr="002D650F">
              <w:rPr>
                <w:rFonts w:ascii="Times New Roman" w:hAnsi="Times New Roman"/>
                <w:b/>
                <w:sz w:val="20"/>
                <w:szCs w:val="20"/>
              </w:rPr>
              <w:t xml:space="preserve"> показатель</w:t>
            </w:r>
          </w:p>
        </w:tc>
        <w:tc>
          <w:tcPr>
            <w:tcW w:w="712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677"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843"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68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r>
      <w:tr w:rsidR="00185F29" w:rsidRPr="002D650F" w:rsidTr="00C05E5A">
        <w:trPr>
          <w:jc w:val="center"/>
        </w:trPr>
        <w:tc>
          <w:tcPr>
            <w:tcW w:w="677"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женского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213,2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241,1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280,1</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229,2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223,5</w:t>
            </w:r>
          </w:p>
        </w:tc>
        <w:tc>
          <w:tcPr>
            <w:tcW w:w="68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240,2</w:t>
            </w:r>
          </w:p>
        </w:tc>
      </w:tr>
      <w:tr w:rsidR="00185F29" w:rsidRPr="002D650F" w:rsidTr="00C05E5A">
        <w:trPr>
          <w:jc w:val="center"/>
        </w:trPr>
        <w:tc>
          <w:tcPr>
            <w:tcW w:w="677"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Заболеваемость на 100 тыс. женского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223,0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230,2</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203,5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213,6</w:t>
            </w:r>
          </w:p>
        </w:tc>
        <w:tc>
          <w:tcPr>
            <w:tcW w:w="68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226,3</w:t>
            </w:r>
          </w:p>
        </w:tc>
      </w:tr>
    </w:tbl>
    <w:p w:rsidR="00185F29" w:rsidRPr="002D650F" w:rsidRDefault="00185F29" w:rsidP="00185F29">
      <w:pPr>
        <w:spacing w:after="0" w:line="240" w:lineRule="auto"/>
        <w:ind w:firstLine="708"/>
        <w:jc w:val="both"/>
        <w:rPr>
          <w:rFonts w:ascii="Times New Roman" w:hAnsi="Times New Roman"/>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Стандартизованный показатель заболеваемости ЗНО женского населения края в 2013 г. составил 213,2, в 2022 г. – 240,2, приро</w:t>
      </w:r>
      <w:proofErr w:type="gramStart"/>
      <w:r w:rsidRPr="002D650F">
        <w:rPr>
          <w:rFonts w:ascii="Times New Roman" w:hAnsi="Times New Roman"/>
          <w:sz w:val="28"/>
          <w:szCs w:val="28"/>
        </w:rPr>
        <w:t>ст в ср</w:t>
      </w:r>
      <w:proofErr w:type="gramEnd"/>
      <w:r w:rsidRPr="002D650F">
        <w:rPr>
          <w:rFonts w:ascii="Times New Roman" w:hAnsi="Times New Roman"/>
          <w:sz w:val="28"/>
          <w:szCs w:val="28"/>
        </w:rPr>
        <w:t>авнении с 2013 г. составил 11,2 % (таблица 16).</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Значительный рост стандартизованного показателя заболеваемости ЗНО среди женского населения края связан с тем, что женщины чаще обращаются за медицинской помощью, расширена </w:t>
      </w:r>
      <w:proofErr w:type="spellStart"/>
      <w:r w:rsidRPr="005D0120">
        <w:rPr>
          <w:rFonts w:ascii="Times New Roman" w:hAnsi="Times New Roman"/>
          <w:sz w:val="28"/>
          <w:szCs w:val="28"/>
        </w:rPr>
        <w:t>скрининговая</w:t>
      </w:r>
      <w:proofErr w:type="spellEnd"/>
      <w:r w:rsidRPr="005D0120">
        <w:rPr>
          <w:rFonts w:ascii="Times New Roman" w:hAnsi="Times New Roman"/>
          <w:sz w:val="28"/>
          <w:szCs w:val="28"/>
        </w:rPr>
        <w:t xml:space="preserve"> программа, направленная на раннее выявление ЗНО.</w:t>
      </w:r>
    </w:p>
    <w:p w:rsidR="00185F29" w:rsidRPr="005D0120"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17</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lastRenderedPageBreak/>
        <w:t>Стандартизованный показатель заболеваемости ЗНО по локализациям (среди женщин) на 100 тыс. населения края</w:t>
      </w:r>
    </w:p>
    <w:p w:rsidR="00185F29" w:rsidRPr="002D650F" w:rsidRDefault="00185F29" w:rsidP="00185F29">
      <w:pPr>
        <w:spacing w:after="0" w:line="240" w:lineRule="auto"/>
        <w:jc w:val="center"/>
        <w:rPr>
          <w:rFonts w:ascii="Times New Roman" w:hAnsi="Times New Roman"/>
          <w:b/>
          <w:sz w:val="24"/>
          <w:szCs w:val="24"/>
        </w:rPr>
      </w:pPr>
    </w:p>
    <w:tbl>
      <w:tblPr>
        <w:tblW w:w="9812" w:type="dxa"/>
        <w:jc w:val="center"/>
        <w:tblInd w:w="142" w:type="dxa"/>
        <w:tblLayout w:type="fixed"/>
        <w:tblLook w:val="0000" w:firstRow="0" w:lastRow="0" w:firstColumn="0" w:lastColumn="0" w:noHBand="0" w:noVBand="0"/>
      </w:tblPr>
      <w:tblGrid>
        <w:gridCol w:w="530"/>
        <w:gridCol w:w="1595"/>
        <w:gridCol w:w="709"/>
        <w:gridCol w:w="709"/>
        <w:gridCol w:w="709"/>
        <w:gridCol w:w="708"/>
        <w:gridCol w:w="709"/>
        <w:gridCol w:w="709"/>
        <w:gridCol w:w="709"/>
        <w:gridCol w:w="680"/>
        <w:gridCol w:w="665"/>
        <w:gridCol w:w="665"/>
        <w:gridCol w:w="715"/>
      </w:tblGrid>
      <w:tr w:rsidR="00185F29" w:rsidRPr="002D650F" w:rsidTr="00C05E5A">
        <w:trPr>
          <w:tblHeader/>
          <w:jc w:val="center"/>
        </w:trPr>
        <w:tc>
          <w:tcPr>
            <w:tcW w:w="530"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595"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b/>
                <w:sz w:val="20"/>
                <w:szCs w:val="20"/>
              </w:rPr>
            </w:pPr>
            <w:r w:rsidRPr="002D650F">
              <w:rPr>
                <w:rFonts w:ascii="Times New Roman" w:hAnsi="Times New Roman"/>
                <w:b/>
                <w:sz w:val="20"/>
                <w:szCs w:val="20"/>
              </w:rPr>
              <w:t>Локализации  ЗНО</w:t>
            </w:r>
          </w:p>
        </w:tc>
        <w:tc>
          <w:tcPr>
            <w:tcW w:w="7687" w:type="dxa"/>
            <w:gridSpan w:val="11"/>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tblHeader/>
          <w:jc w:val="center"/>
        </w:trPr>
        <w:tc>
          <w:tcPr>
            <w:tcW w:w="530"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595"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РФ 2022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Молочная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52,8</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Шейка матки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30,7</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29,7</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13,8</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Новообразования кожи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26,2</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17,8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Трахея, бронхи, легкие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15,1</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8,1</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Ободочная кишка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11,4</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13,7</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Тело матки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12,6</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14,9</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18,8</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Яичники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13,7</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Желудок</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8,8</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8,0</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7,3</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7,7</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 xml:space="preserve">Прямая кишка, </w:t>
            </w:r>
            <w:proofErr w:type="spellStart"/>
            <w:r w:rsidRPr="002D650F">
              <w:rPr>
                <w:rFonts w:ascii="Times New Roman" w:hAnsi="Times New Roman"/>
                <w:sz w:val="20"/>
                <w:szCs w:val="20"/>
              </w:rPr>
              <w:t>ректосигмоидное</w:t>
            </w:r>
            <w:proofErr w:type="spellEnd"/>
            <w:r w:rsidRPr="002D650F">
              <w:rPr>
                <w:rFonts w:ascii="Times New Roman" w:hAnsi="Times New Roman"/>
                <w:sz w:val="20"/>
                <w:szCs w:val="20"/>
              </w:rPr>
              <w:t xml:space="preserve"> соединение, анус</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8,1</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9,0</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Лимфатическая и кроветворная ткан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11,7</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9,2</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10,3</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10,8</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w:t>
            </w:r>
          </w:p>
        </w:tc>
        <w:tc>
          <w:tcPr>
            <w:tcW w:w="1595"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125" w:right="-55"/>
              <w:jc w:val="center"/>
              <w:rPr>
                <w:rFonts w:ascii="Times New Roman" w:hAnsi="Times New Roman"/>
                <w:sz w:val="20"/>
                <w:szCs w:val="20"/>
              </w:rPr>
            </w:pPr>
            <w:r w:rsidRPr="002D650F">
              <w:rPr>
                <w:rFonts w:ascii="Times New Roman" w:hAnsi="Times New Roman"/>
                <w:sz w:val="20"/>
                <w:szCs w:val="20"/>
              </w:rPr>
              <w:t>Поджелудочная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w:t>
            </w:r>
          </w:p>
        </w:tc>
        <w:tc>
          <w:tcPr>
            <w:tcW w:w="66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w:t>
            </w:r>
          </w:p>
        </w:tc>
        <w:tc>
          <w:tcPr>
            <w:tcW w:w="715"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w:t>
            </w:r>
          </w:p>
        </w:tc>
      </w:tr>
    </w:tbl>
    <w:p w:rsidR="00185F29" w:rsidRPr="002D650F" w:rsidRDefault="00185F29" w:rsidP="00185F29">
      <w:pPr>
        <w:spacing w:after="0" w:line="240" w:lineRule="auto"/>
        <w:jc w:val="both"/>
        <w:rPr>
          <w:rFonts w:ascii="Times New Roman" w:hAnsi="Times New Roman"/>
          <w:sz w:val="20"/>
          <w:szCs w:val="20"/>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Увеличение стандартизованного показателя заболеваемости ЗНО (среди женщин) с 2013 г. на 100 тыс. населения по следующим локализациям (таблица 17):</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молочная железа – с 48,8 в 2013 г. до 52,8 в 2022 г., прирост составил 7,6 %;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трахея, бронхи, легкие – с 13,5 в 2013 г. до 15,1 в 2022 г., прирост составил 10,6</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ободочная кишка – с 7,9 в 2013 г. до 11,4 в 2022 г., прирост составил 30,7</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тела матки – с 11,2 в 2013 г. до 14,9 в 2022 г., прирост составил 24,8 %;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яичник – с 12,4 в 2013 г. до 13,2 в 2022 г., прирост составил 6,1</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прямая кишка, </w:t>
      </w:r>
      <w:proofErr w:type="spellStart"/>
      <w:r w:rsidRPr="002D650F">
        <w:rPr>
          <w:rFonts w:ascii="Times New Roman" w:hAnsi="Times New Roman"/>
          <w:sz w:val="28"/>
          <w:szCs w:val="28"/>
        </w:rPr>
        <w:t>ректосигмоидное</w:t>
      </w:r>
      <w:proofErr w:type="spellEnd"/>
      <w:r w:rsidRPr="002D650F">
        <w:rPr>
          <w:rFonts w:ascii="Times New Roman" w:hAnsi="Times New Roman"/>
          <w:sz w:val="28"/>
          <w:szCs w:val="28"/>
        </w:rPr>
        <w:t xml:space="preserve"> соединение, анус – с 5,8 в 2013 г. до 9,0 в 2022 г., прирост составил 35,6</w:t>
      </w:r>
      <w:r>
        <w:rPr>
          <w:rFonts w:ascii="Times New Roman" w:hAnsi="Times New Roman"/>
          <w:sz w:val="28"/>
          <w:szCs w:val="28"/>
        </w:rPr>
        <w:t xml:space="preserve"> </w:t>
      </w:r>
      <w:r w:rsidRPr="002D650F">
        <w:rPr>
          <w:rFonts w:ascii="Times New Roman" w:hAnsi="Times New Roman"/>
          <w:sz w:val="28"/>
          <w:szCs w:val="28"/>
        </w:rPr>
        <w:t>%</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лимфатической и кроветворной ткани – с 9,7 в 2013 г. до 10,8 в 2022 г., прирост составил 10,2 %;</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поджелудочная железа – с 3,7 в 2013 г. до 4,4 в 2022 г., прирост составил 15,9 %.</w:t>
      </w:r>
    </w:p>
    <w:p w:rsidR="00185F29" w:rsidRPr="002D650F" w:rsidRDefault="00185F29" w:rsidP="00185F29">
      <w:pPr>
        <w:spacing w:after="0" w:line="240" w:lineRule="auto"/>
        <w:ind w:firstLine="708"/>
        <w:jc w:val="right"/>
        <w:rPr>
          <w:rFonts w:ascii="Times New Roman" w:hAnsi="Times New Roman"/>
          <w:sz w:val="28"/>
          <w:szCs w:val="24"/>
        </w:rPr>
      </w:pPr>
      <w:r w:rsidRPr="002D650F">
        <w:rPr>
          <w:rFonts w:ascii="Times New Roman" w:hAnsi="Times New Roman"/>
          <w:sz w:val="28"/>
          <w:szCs w:val="24"/>
        </w:rPr>
        <w:t>Таблица 18</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Динамика показателя выявления ЗНО на ранних стадиях развития</w:t>
      </w:r>
    </w:p>
    <w:p w:rsidR="00185F29" w:rsidRPr="002D650F" w:rsidRDefault="00185F29" w:rsidP="00185F29">
      <w:pPr>
        <w:spacing w:after="0" w:line="240" w:lineRule="auto"/>
        <w:jc w:val="center"/>
        <w:rPr>
          <w:rFonts w:ascii="Times New Roman" w:hAnsi="Times New Roman"/>
          <w:b/>
          <w:sz w:val="24"/>
          <w:szCs w:val="24"/>
        </w:rPr>
      </w:pPr>
    </w:p>
    <w:tbl>
      <w:tblPr>
        <w:tblW w:w="0" w:type="auto"/>
        <w:jc w:val="center"/>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83"/>
        <w:gridCol w:w="616"/>
        <w:gridCol w:w="616"/>
        <w:gridCol w:w="616"/>
        <w:gridCol w:w="769"/>
        <w:gridCol w:w="708"/>
        <w:gridCol w:w="709"/>
        <w:gridCol w:w="709"/>
        <w:gridCol w:w="709"/>
        <w:gridCol w:w="708"/>
        <w:gridCol w:w="689"/>
      </w:tblGrid>
      <w:tr w:rsidR="00185F29" w:rsidRPr="002D650F" w:rsidTr="00C05E5A">
        <w:trPr>
          <w:jc w:val="center"/>
        </w:trPr>
        <w:tc>
          <w:tcPr>
            <w:tcW w:w="50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68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Показатель</w:t>
            </w:r>
            <w:proofErr w:type="gramStart"/>
            <w:r w:rsidRPr="002D650F">
              <w:rPr>
                <w:rFonts w:ascii="Times New Roman" w:hAnsi="Times New Roman"/>
                <w:b/>
                <w:sz w:val="20"/>
                <w:szCs w:val="20"/>
              </w:rPr>
              <w:t xml:space="preserve"> (%)</w:t>
            </w:r>
            <w:proofErr w:type="gramEnd"/>
          </w:p>
        </w:tc>
        <w:tc>
          <w:tcPr>
            <w:tcW w:w="6849" w:type="dxa"/>
            <w:gridSpan w:val="10"/>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50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168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6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8"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08"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68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2023</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68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Выявление </w:t>
            </w:r>
            <w:r w:rsidRPr="002D650F">
              <w:rPr>
                <w:rFonts w:ascii="Times New Roman" w:hAnsi="Times New Roman"/>
                <w:sz w:val="20"/>
                <w:szCs w:val="20"/>
                <w:lang w:val="en-US"/>
              </w:rPr>
              <w:t>I</w:t>
            </w:r>
            <w:r w:rsidRPr="002D650F">
              <w:rPr>
                <w:rFonts w:ascii="Times New Roman" w:hAnsi="Times New Roman"/>
                <w:sz w:val="20"/>
                <w:szCs w:val="20"/>
              </w:rPr>
              <w:t>-</w:t>
            </w:r>
            <w:r w:rsidRPr="002D650F">
              <w:rPr>
                <w:rFonts w:ascii="Times New Roman" w:hAnsi="Times New Roman"/>
                <w:sz w:val="20"/>
                <w:szCs w:val="20"/>
                <w:lang w:val="en-US"/>
              </w:rPr>
              <w:t>II</w:t>
            </w:r>
            <w:r w:rsidRPr="002D650F">
              <w:rPr>
                <w:rFonts w:ascii="Times New Roman" w:hAnsi="Times New Roman"/>
                <w:sz w:val="20"/>
                <w:szCs w:val="20"/>
              </w:rPr>
              <w:t xml:space="preserve"> стадии,</w:t>
            </w:r>
          </w:p>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края</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54,1</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55,7</w:t>
            </w:r>
          </w:p>
        </w:tc>
        <w:tc>
          <w:tcPr>
            <w:tcW w:w="76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57,5</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60,3</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58,6</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59,7</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62,1</w:t>
            </w:r>
          </w:p>
        </w:tc>
        <w:tc>
          <w:tcPr>
            <w:tcW w:w="68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61,3</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68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Выявление  </w:t>
            </w:r>
            <w:r w:rsidRPr="002D650F">
              <w:rPr>
                <w:rFonts w:ascii="Times New Roman" w:hAnsi="Times New Roman"/>
                <w:sz w:val="20"/>
                <w:szCs w:val="20"/>
                <w:lang w:val="en-US"/>
              </w:rPr>
              <w:t>I</w:t>
            </w:r>
            <w:r w:rsidRPr="002D650F">
              <w:rPr>
                <w:rFonts w:ascii="Times New Roman" w:hAnsi="Times New Roman"/>
                <w:sz w:val="20"/>
                <w:szCs w:val="20"/>
              </w:rPr>
              <w:t>-</w:t>
            </w:r>
            <w:r w:rsidRPr="002D650F">
              <w:rPr>
                <w:rFonts w:ascii="Times New Roman" w:hAnsi="Times New Roman"/>
                <w:sz w:val="20"/>
                <w:szCs w:val="20"/>
                <w:lang w:val="en-US"/>
              </w:rPr>
              <w:t>II</w:t>
            </w:r>
            <w:r w:rsidRPr="002D650F">
              <w:rPr>
                <w:rFonts w:ascii="Times New Roman" w:hAnsi="Times New Roman"/>
                <w:sz w:val="20"/>
                <w:szCs w:val="20"/>
              </w:rPr>
              <w:t xml:space="preserve"> стадии, РФ</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53,7</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54,7</w:t>
            </w:r>
          </w:p>
        </w:tc>
        <w:tc>
          <w:tcPr>
            <w:tcW w:w="76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55,6</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56,3</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57,9</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59,3</w:t>
            </w:r>
          </w:p>
        </w:tc>
        <w:tc>
          <w:tcPr>
            <w:tcW w:w="689" w:type="dxa"/>
            <w:vAlign w:val="center"/>
          </w:tcPr>
          <w:p w:rsidR="00185F29" w:rsidRPr="002D650F" w:rsidRDefault="00185F29" w:rsidP="00C05E5A">
            <w:pPr>
              <w:spacing w:after="0" w:line="240" w:lineRule="auto"/>
              <w:jc w:val="center"/>
              <w:rPr>
                <w:rFonts w:ascii="Times New Roman" w:hAnsi="Times New Roman"/>
                <w:sz w:val="20"/>
                <w:szCs w:val="20"/>
              </w:rPr>
            </w:pPr>
          </w:p>
        </w:tc>
      </w:tr>
    </w:tbl>
    <w:p w:rsidR="00185F29" w:rsidRPr="002D650F" w:rsidRDefault="00185F29" w:rsidP="00185F29">
      <w:pPr>
        <w:spacing w:after="0" w:line="240" w:lineRule="auto"/>
        <w:ind w:firstLine="708"/>
        <w:jc w:val="both"/>
        <w:rPr>
          <w:rFonts w:ascii="Times New Roman" w:hAnsi="Times New Roman"/>
          <w:spacing w:val="-2"/>
          <w:sz w:val="20"/>
          <w:szCs w:val="20"/>
        </w:rPr>
      </w:pPr>
    </w:p>
    <w:p w:rsidR="00185F29" w:rsidRPr="002D650F" w:rsidRDefault="00185F29" w:rsidP="00185F29">
      <w:pPr>
        <w:spacing w:after="0" w:line="240" w:lineRule="auto"/>
        <w:ind w:firstLine="708"/>
        <w:jc w:val="both"/>
        <w:rPr>
          <w:rFonts w:ascii="Times New Roman" w:hAnsi="Times New Roman"/>
          <w:spacing w:val="-2"/>
          <w:sz w:val="28"/>
          <w:szCs w:val="28"/>
        </w:rPr>
      </w:pPr>
      <w:r w:rsidRPr="002D650F">
        <w:rPr>
          <w:rFonts w:ascii="Times New Roman" w:hAnsi="Times New Roman"/>
          <w:spacing w:val="-2"/>
          <w:sz w:val="28"/>
          <w:szCs w:val="28"/>
        </w:rPr>
        <w:lastRenderedPageBreak/>
        <w:t xml:space="preserve">В 2023 г. доля ЗНО, </w:t>
      </w:r>
      <w:proofErr w:type="gramStart"/>
      <w:r w:rsidRPr="002D650F">
        <w:rPr>
          <w:rFonts w:ascii="Times New Roman" w:hAnsi="Times New Roman"/>
          <w:spacing w:val="-2"/>
          <w:sz w:val="28"/>
          <w:szCs w:val="28"/>
        </w:rPr>
        <w:t>выявленных</w:t>
      </w:r>
      <w:proofErr w:type="gramEnd"/>
      <w:r w:rsidRPr="002D650F">
        <w:rPr>
          <w:rFonts w:ascii="Times New Roman" w:hAnsi="Times New Roman"/>
          <w:spacing w:val="-2"/>
          <w:sz w:val="28"/>
          <w:szCs w:val="28"/>
        </w:rPr>
        <w:t xml:space="preserve"> на I-II стадии по краю, – 61,3</w:t>
      </w:r>
      <w:r>
        <w:rPr>
          <w:rFonts w:ascii="Times New Roman" w:hAnsi="Times New Roman"/>
          <w:spacing w:val="-2"/>
          <w:sz w:val="28"/>
          <w:szCs w:val="28"/>
        </w:rPr>
        <w:t xml:space="preserve"> </w:t>
      </w:r>
      <w:r w:rsidRPr="002D650F">
        <w:rPr>
          <w:rFonts w:ascii="Times New Roman" w:hAnsi="Times New Roman"/>
          <w:spacing w:val="-2"/>
          <w:sz w:val="28"/>
          <w:szCs w:val="28"/>
        </w:rPr>
        <w:t>%, прирост данного показателя в сравнении с 2014 г. составил 15,2 % (таблица 18).</w:t>
      </w:r>
    </w:p>
    <w:p w:rsidR="00185F29" w:rsidRPr="002D650F" w:rsidRDefault="00185F29" w:rsidP="00185F29">
      <w:pPr>
        <w:spacing w:after="0" w:line="240" w:lineRule="auto"/>
        <w:jc w:val="right"/>
        <w:rPr>
          <w:rFonts w:ascii="Times New Roman" w:hAnsi="Times New Roman"/>
          <w:sz w:val="28"/>
          <w:szCs w:val="24"/>
        </w:rPr>
      </w:pPr>
      <w:r w:rsidRPr="002D650F">
        <w:rPr>
          <w:rFonts w:ascii="Times New Roman" w:hAnsi="Times New Roman"/>
          <w:sz w:val="28"/>
          <w:szCs w:val="24"/>
        </w:rPr>
        <w:t>Таблица 19</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Показатель раннего выявления ЗНО по локализациям (оба пола) населения края</w:t>
      </w:r>
      <w:proofErr w:type="gramStart"/>
      <w:r w:rsidRPr="002D650F">
        <w:rPr>
          <w:rFonts w:ascii="Times New Roman" w:hAnsi="Times New Roman"/>
          <w:b/>
          <w:sz w:val="28"/>
          <w:szCs w:val="24"/>
        </w:rPr>
        <w:t xml:space="preserve"> (%)</w:t>
      </w:r>
      <w:proofErr w:type="gramEnd"/>
    </w:p>
    <w:p w:rsidR="00185F29" w:rsidRPr="002D650F" w:rsidRDefault="00185F29" w:rsidP="00185F29">
      <w:pPr>
        <w:spacing w:after="0" w:line="240" w:lineRule="auto"/>
        <w:jc w:val="center"/>
        <w:rPr>
          <w:rFonts w:ascii="Times New Roman" w:hAnsi="Times New Roman"/>
          <w:b/>
          <w:sz w:val="28"/>
          <w:szCs w:val="24"/>
        </w:rPr>
      </w:pPr>
    </w:p>
    <w:tbl>
      <w:tblPr>
        <w:tblW w:w="9970" w:type="dxa"/>
        <w:jc w:val="center"/>
        <w:tblInd w:w="-28" w:type="dxa"/>
        <w:tblLook w:val="0000" w:firstRow="0" w:lastRow="0" w:firstColumn="0" w:lastColumn="0" w:noHBand="0" w:noVBand="0"/>
      </w:tblPr>
      <w:tblGrid>
        <w:gridCol w:w="503"/>
        <w:gridCol w:w="2169"/>
        <w:gridCol w:w="616"/>
        <w:gridCol w:w="616"/>
        <w:gridCol w:w="616"/>
        <w:gridCol w:w="616"/>
        <w:gridCol w:w="616"/>
        <w:gridCol w:w="616"/>
        <w:gridCol w:w="732"/>
        <w:gridCol w:w="732"/>
        <w:gridCol w:w="732"/>
        <w:gridCol w:w="732"/>
        <w:gridCol w:w="674"/>
      </w:tblGrid>
      <w:tr w:rsidR="00185F29" w:rsidRPr="002D650F" w:rsidTr="00C05E5A">
        <w:trPr>
          <w:trHeight w:val="219"/>
          <w:tblHeader/>
          <w:jc w:val="center"/>
        </w:trPr>
        <w:tc>
          <w:tcPr>
            <w:tcW w:w="0" w:type="auto"/>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0" w:type="auto"/>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b/>
                <w:sz w:val="20"/>
                <w:szCs w:val="20"/>
              </w:rPr>
            </w:pPr>
            <w:r w:rsidRPr="002D650F">
              <w:rPr>
                <w:rFonts w:ascii="Times New Roman" w:hAnsi="Times New Roman"/>
                <w:b/>
                <w:sz w:val="20"/>
                <w:szCs w:val="20"/>
              </w:rPr>
              <w:t>Локализации ЗНО</w:t>
            </w:r>
          </w:p>
        </w:tc>
        <w:tc>
          <w:tcPr>
            <w:tcW w:w="7298" w:type="dxa"/>
            <w:gridSpan w:val="11"/>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trHeight w:val="365"/>
          <w:tblHeader/>
          <w:jc w:val="center"/>
        </w:trPr>
        <w:tc>
          <w:tcPr>
            <w:tcW w:w="0" w:type="auto"/>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0" w:type="auto"/>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16"/>
                <w:szCs w:val="16"/>
              </w:rPr>
            </w:pPr>
            <w:r w:rsidRPr="002D650F">
              <w:rPr>
                <w:rFonts w:ascii="Times New Roman" w:hAnsi="Times New Roman"/>
                <w:b/>
                <w:sz w:val="20"/>
                <w:szCs w:val="20"/>
              </w:rPr>
              <w:t>2022</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2023</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16"/>
                <w:szCs w:val="16"/>
              </w:rPr>
            </w:pPr>
            <w:r w:rsidRPr="002D650F">
              <w:rPr>
                <w:rFonts w:ascii="Times New Roman" w:hAnsi="Times New Roman"/>
                <w:b/>
                <w:sz w:val="16"/>
                <w:szCs w:val="16"/>
              </w:rPr>
              <w:t>РФ 2022</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Трахея, бронхи, легкие</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29,9</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27,7</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35,9</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28,0</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29,2</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proofErr w:type="spellStart"/>
            <w:proofErr w:type="gramStart"/>
            <w:r w:rsidRPr="002D650F">
              <w:rPr>
                <w:rFonts w:ascii="Times New Roman" w:hAnsi="Times New Roman"/>
                <w:sz w:val="20"/>
                <w:szCs w:val="20"/>
              </w:rPr>
              <w:t>Новообра-зования</w:t>
            </w:r>
            <w:proofErr w:type="spellEnd"/>
            <w:proofErr w:type="gramEnd"/>
            <w:r w:rsidRPr="002D650F">
              <w:rPr>
                <w:rFonts w:ascii="Times New Roman" w:hAnsi="Times New Roman"/>
                <w:sz w:val="20"/>
                <w:szCs w:val="20"/>
              </w:rPr>
              <w:t xml:space="preserve"> кожи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95,2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98,3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95,8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97,6</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98,6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95,7</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96,4</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94,4</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96,8</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Желудок</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45,7</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44,4</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47,3</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53,5</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49,0</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41,5</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Ободочная кишка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38,6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57,0</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60,7</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63,7</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59,2</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51,7</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50,5</w:t>
            </w:r>
          </w:p>
        </w:tc>
      </w:tr>
      <w:tr w:rsidR="00185F29" w:rsidRPr="002D650F" w:rsidTr="00C05E5A">
        <w:trPr>
          <w:trHeight w:val="657"/>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 xml:space="preserve">Прямая кишка, </w:t>
            </w:r>
            <w:proofErr w:type="spellStart"/>
            <w:r w:rsidRPr="002D650F">
              <w:rPr>
                <w:rFonts w:ascii="Times New Roman" w:hAnsi="Times New Roman"/>
                <w:sz w:val="20"/>
                <w:szCs w:val="20"/>
              </w:rPr>
              <w:t>ректосигмоидное</w:t>
            </w:r>
            <w:proofErr w:type="spellEnd"/>
            <w:r w:rsidRPr="002D650F">
              <w:rPr>
                <w:rFonts w:ascii="Times New Roman" w:hAnsi="Times New Roman"/>
                <w:sz w:val="20"/>
                <w:szCs w:val="20"/>
              </w:rPr>
              <w:t xml:space="preserve"> соединение, анус</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79,6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54,4</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68,4</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65,2</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59,1</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66,7</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47,6</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Почки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63,9</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67,9</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56,2</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58,0</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54,5</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66,8</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Поджелудочная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25,3</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36,6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30,0</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40,7</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46,5</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24,5</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57" w:right="-57"/>
              <w:jc w:val="center"/>
              <w:rPr>
                <w:rFonts w:ascii="Times New Roman" w:hAnsi="Times New Roman"/>
                <w:sz w:val="20"/>
                <w:szCs w:val="20"/>
              </w:rPr>
            </w:pPr>
            <w:r w:rsidRPr="002D650F">
              <w:rPr>
                <w:rFonts w:ascii="Times New Roman" w:hAnsi="Times New Roman"/>
                <w:sz w:val="20"/>
                <w:szCs w:val="20"/>
              </w:rPr>
              <w:t>Мочевой пузырь</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75,5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85,0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76,7</w:t>
            </w:r>
          </w:p>
        </w:tc>
        <w:tc>
          <w:tcPr>
            <w:tcW w:w="732"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90,4</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85,3</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90,8</w:t>
            </w:r>
          </w:p>
        </w:tc>
        <w:tc>
          <w:tcPr>
            <w:tcW w:w="73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78,3</w:t>
            </w:r>
          </w:p>
        </w:tc>
        <w:tc>
          <w:tcPr>
            <w:tcW w:w="674"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78,3</w:t>
            </w:r>
          </w:p>
        </w:tc>
      </w:tr>
      <w:tr w:rsidR="00185F29" w:rsidRPr="002D650F" w:rsidTr="00C05E5A">
        <w:trPr>
          <w:trHeight w:val="219"/>
          <w:jc w:val="center"/>
        </w:trPr>
        <w:tc>
          <w:tcPr>
            <w:tcW w:w="9970" w:type="dxa"/>
            <w:gridSpan w:val="13"/>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right="-57"/>
              <w:jc w:val="center"/>
              <w:rPr>
                <w:rFonts w:ascii="Times New Roman" w:hAnsi="Times New Roman"/>
                <w:b/>
                <w:sz w:val="24"/>
                <w:szCs w:val="24"/>
              </w:rPr>
            </w:pPr>
            <w:r w:rsidRPr="002D650F">
              <w:rPr>
                <w:rFonts w:ascii="Times New Roman" w:hAnsi="Times New Roman"/>
                <w:b/>
                <w:sz w:val="24"/>
                <w:szCs w:val="24"/>
              </w:rPr>
              <w:t>Показатель раннего выявления ЗНО по локализациям (среди мужчин) населения края</w:t>
            </w:r>
            <w:proofErr w:type="gramStart"/>
            <w:r w:rsidRPr="002D650F">
              <w:rPr>
                <w:rFonts w:ascii="Times New Roman" w:hAnsi="Times New Roman"/>
                <w:b/>
                <w:sz w:val="24"/>
                <w:szCs w:val="24"/>
              </w:rPr>
              <w:t xml:space="preserve"> (%)</w:t>
            </w:r>
            <w:proofErr w:type="gramEnd"/>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1</w:t>
            </w:r>
          </w:p>
        </w:tc>
        <w:tc>
          <w:tcPr>
            <w:tcW w:w="0" w:type="auto"/>
            <w:tcBorders>
              <w:top w:val="single" w:sz="4" w:space="0" w:color="000000"/>
              <w:left w:val="single" w:sz="4" w:space="0" w:color="000000"/>
              <w:bottom w:val="single" w:sz="4" w:space="0" w:color="000000"/>
            </w:tcBorders>
            <w:shd w:val="clear" w:color="auto" w:fill="auto"/>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Предстательная железа</w:t>
            </w:r>
          </w:p>
        </w:tc>
        <w:tc>
          <w:tcPr>
            <w:tcW w:w="0" w:type="auto"/>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63,0</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64,4</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69,9</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70,0</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76,0</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73,0</w:t>
            </w:r>
          </w:p>
        </w:tc>
        <w:tc>
          <w:tcPr>
            <w:tcW w:w="732" w:type="dxa"/>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74,7</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74,3</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p>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69,0</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73,8</w:t>
            </w:r>
          </w:p>
        </w:tc>
        <w:tc>
          <w:tcPr>
            <w:tcW w:w="674" w:type="dxa"/>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p>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63,0</w:t>
            </w:r>
          </w:p>
        </w:tc>
      </w:tr>
      <w:tr w:rsidR="00185F29" w:rsidRPr="002D650F" w:rsidTr="00C05E5A">
        <w:trPr>
          <w:trHeight w:val="219"/>
          <w:jc w:val="center"/>
        </w:trPr>
        <w:tc>
          <w:tcPr>
            <w:tcW w:w="9970" w:type="dxa"/>
            <w:gridSpan w:val="13"/>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4"/>
                <w:szCs w:val="24"/>
              </w:rPr>
              <w:t>Показатель раннего выявления ЗНО по локализациям (среди женщин) населения края</w:t>
            </w:r>
            <w:proofErr w:type="gramStart"/>
            <w:r w:rsidRPr="002D650F">
              <w:rPr>
                <w:rFonts w:ascii="Times New Roman" w:hAnsi="Times New Roman"/>
                <w:b/>
                <w:sz w:val="24"/>
                <w:szCs w:val="24"/>
              </w:rPr>
              <w:t xml:space="preserve"> (%)</w:t>
            </w:r>
            <w:proofErr w:type="gramEnd"/>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1</w:t>
            </w:r>
          </w:p>
        </w:tc>
        <w:tc>
          <w:tcPr>
            <w:tcW w:w="0" w:type="auto"/>
            <w:tcBorders>
              <w:top w:val="single" w:sz="4" w:space="0" w:color="000000"/>
              <w:left w:val="single" w:sz="4" w:space="0" w:color="000000"/>
              <w:bottom w:val="single" w:sz="4" w:space="0" w:color="000000"/>
            </w:tcBorders>
            <w:shd w:val="clear" w:color="auto" w:fill="auto"/>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Молочная железа</w:t>
            </w:r>
          </w:p>
        </w:tc>
        <w:tc>
          <w:tcPr>
            <w:tcW w:w="0" w:type="auto"/>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69,5</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71,3</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70,4</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63,4</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68,7</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62,8</w:t>
            </w:r>
          </w:p>
        </w:tc>
        <w:tc>
          <w:tcPr>
            <w:tcW w:w="732" w:type="dxa"/>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71,2</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74,7</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76,8</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76,9</w:t>
            </w:r>
          </w:p>
        </w:tc>
        <w:tc>
          <w:tcPr>
            <w:tcW w:w="674" w:type="dxa"/>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73,7</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2</w:t>
            </w:r>
          </w:p>
        </w:tc>
        <w:tc>
          <w:tcPr>
            <w:tcW w:w="0" w:type="auto"/>
            <w:tcBorders>
              <w:top w:val="single" w:sz="4" w:space="0" w:color="000000"/>
              <w:left w:val="single" w:sz="4" w:space="0" w:color="000000"/>
              <w:bottom w:val="single" w:sz="4" w:space="0" w:color="000000"/>
            </w:tcBorders>
            <w:shd w:val="clear" w:color="auto" w:fill="auto"/>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Шейка матки</w:t>
            </w:r>
          </w:p>
        </w:tc>
        <w:tc>
          <w:tcPr>
            <w:tcW w:w="0" w:type="auto"/>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65,1</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74,6</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68,2</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77,3</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76,7</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68,3</w:t>
            </w:r>
          </w:p>
        </w:tc>
        <w:tc>
          <w:tcPr>
            <w:tcW w:w="732" w:type="dxa"/>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72,7</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78,5</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79,4</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72,9</w:t>
            </w:r>
          </w:p>
        </w:tc>
        <w:tc>
          <w:tcPr>
            <w:tcW w:w="674" w:type="dxa"/>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64,6</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3</w:t>
            </w:r>
          </w:p>
        </w:tc>
        <w:tc>
          <w:tcPr>
            <w:tcW w:w="0" w:type="auto"/>
            <w:tcBorders>
              <w:top w:val="single" w:sz="4" w:space="0" w:color="000000"/>
              <w:left w:val="single" w:sz="4" w:space="0" w:color="000000"/>
              <w:bottom w:val="single" w:sz="4" w:space="0" w:color="000000"/>
            </w:tcBorders>
            <w:shd w:val="clear" w:color="auto" w:fill="auto"/>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Тело матки</w:t>
            </w:r>
          </w:p>
        </w:tc>
        <w:tc>
          <w:tcPr>
            <w:tcW w:w="0" w:type="auto"/>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81,2</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87,9</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81,7</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89,8</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92,2</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88,3</w:t>
            </w:r>
          </w:p>
        </w:tc>
        <w:tc>
          <w:tcPr>
            <w:tcW w:w="732" w:type="dxa"/>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86,8</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87,7</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92,7</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83,7</w:t>
            </w:r>
          </w:p>
        </w:tc>
        <w:tc>
          <w:tcPr>
            <w:tcW w:w="674" w:type="dxa"/>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84,7</w:t>
            </w:r>
          </w:p>
        </w:tc>
      </w:tr>
      <w:tr w:rsidR="00185F29" w:rsidRPr="002D650F" w:rsidTr="00C05E5A">
        <w:trPr>
          <w:trHeight w:val="219"/>
          <w:jc w:val="center"/>
        </w:trPr>
        <w:tc>
          <w:tcPr>
            <w:tcW w:w="0" w:type="auto"/>
            <w:tcBorders>
              <w:top w:val="single" w:sz="4" w:space="0" w:color="000000"/>
              <w:left w:val="single" w:sz="4" w:space="0" w:color="000000"/>
              <w:bottom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4</w:t>
            </w:r>
          </w:p>
        </w:tc>
        <w:tc>
          <w:tcPr>
            <w:tcW w:w="0" w:type="auto"/>
            <w:tcBorders>
              <w:top w:val="single" w:sz="4" w:space="0" w:color="000000"/>
              <w:left w:val="single" w:sz="4" w:space="0" w:color="000000"/>
              <w:bottom w:val="single" w:sz="4" w:space="0" w:color="000000"/>
            </w:tcBorders>
            <w:shd w:val="clear" w:color="auto" w:fill="auto"/>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Яичник</w:t>
            </w:r>
          </w:p>
        </w:tc>
        <w:tc>
          <w:tcPr>
            <w:tcW w:w="0" w:type="auto"/>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40,6</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46,5</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47,5</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49,1</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55,5</w:t>
            </w:r>
          </w:p>
        </w:tc>
        <w:tc>
          <w:tcPr>
            <w:tcW w:w="0" w:type="auto"/>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45,7</w:t>
            </w:r>
          </w:p>
        </w:tc>
        <w:tc>
          <w:tcPr>
            <w:tcW w:w="732" w:type="dxa"/>
            <w:tcBorders>
              <w:top w:val="single" w:sz="4" w:space="0" w:color="000000"/>
              <w:left w:val="single" w:sz="4" w:space="0" w:color="000000"/>
              <w:bottom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42,7</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55,2</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44,9</w:t>
            </w:r>
          </w:p>
        </w:tc>
        <w:tc>
          <w:tcPr>
            <w:tcW w:w="732" w:type="dxa"/>
            <w:tcBorders>
              <w:top w:val="single" w:sz="4" w:space="0" w:color="000000"/>
              <w:left w:val="single" w:sz="4" w:space="0" w:color="000000"/>
              <w:bottom w:val="single" w:sz="4" w:space="0" w:color="000000"/>
              <w:right w:val="single" w:sz="4" w:space="0" w:color="000000"/>
            </w:tcBorders>
            <w:vAlign w:val="bottom"/>
          </w:tcPr>
          <w:p w:rsidR="00185F29" w:rsidRPr="002D650F" w:rsidRDefault="00185F29" w:rsidP="00C05E5A">
            <w:pPr>
              <w:spacing w:after="0" w:line="240" w:lineRule="auto"/>
              <w:ind w:right="-57"/>
              <w:jc w:val="center"/>
              <w:rPr>
                <w:rFonts w:ascii="Times New Roman" w:hAnsi="Times New Roman"/>
                <w:sz w:val="20"/>
                <w:szCs w:val="20"/>
              </w:rPr>
            </w:pPr>
            <w:r w:rsidRPr="002D650F">
              <w:rPr>
                <w:rFonts w:ascii="Times New Roman" w:hAnsi="Times New Roman"/>
                <w:sz w:val="20"/>
                <w:szCs w:val="20"/>
              </w:rPr>
              <w:t>61,9</w:t>
            </w:r>
          </w:p>
        </w:tc>
        <w:tc>
          <w:tcPr>
            <w:tcW w:w="674" w:type="dxa"/>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ind w:right="-57"/>
              <w:jc w:val="center"/>
              <w:rPr>
                <w:rFonts w:ascii="Times New Roman" w:hAnsi="Times New Roman"/>
                <w:b/>
                <w:sz w:val="20"/>
                <w:szCs w:val="20"/>
              </w:rPr>
            </w:pPr>
            <w:r w:rsidRPr="002D650F">
              <w:rPr>
                <w:rFonts w:ascii="Times New Roman" w:hAnsi="Times New Roman"/>
                <w:b/>
                <w:sz w:val="20"/>
                <w:szCs w:val="20"/>
              </w:rPr>
              <w:t>43,7</w:t>
            </w:r>
          </w:p>
        </w:tc>
      </w:tr>
    </w:tbl>
    <w:p w:rsidR="00185F29" w:rsidRPr="002D650F" w:rsidRDefault="00185F29" w:rsidP="00185F29">
      <w:pPr>
        <w:spacing w:after="0" w:line="240" w:lineRule="auto"/>
        <w:ind w:right="-57"/>
        <w:jc w:val="center"/>
        <w:rPr>
          <w:rFonts w:ascii="Times New Roman" w:hAnsi="Times New Roman"/>
          <w:b/>
          <w:sz w:val="24"/>
          <w:szCs w:val="24"/>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За 10 лет отмечается снижения показателя раннего выявления ЗНО (на оба пола) прямая кишка, </w:t>
      </w:r>
      <w:proofErr w:type="spellStart"/>
      <w:r w:rsidRPr="002D650F">
        <w:rPr>
          <w:rFonts w:ascii="Times New Roman" w:hAnsi="Times New Roman"/>
          <w:sz w:val="28"/>
          <w:szCs w:val="28"/>
        </w:rPr>
        <w:t>ректосигмоидное</w:t>
      </w:r>
      <w:proofErr w:type="spellEnd"/>
      <w:r w:rsidRPr="002D650F">
        <w:rPr>
          <w:rFonts w:ascii="Times New Roman" w:hAnsi="Times New Roman"/>
          <w:sz w:val="28"/>
          <w:szCs w:val="28"/>
        </w:rPr>
        <w:t xml:space="preserve"> соединение, анус – с 68,2 % в 2014 г. до 66,7 % в 2023 г., но выше показателя по РФ в 2022 г. – 47,6 %. (таблица 19).</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Увеличение показателя выявления на ранних стадиях ЗНО отмечается по локализациям (на оба пола) за 10 лет:</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трахея, бронхи, легкие – с 25,2</w:t>
      </w:r>
      <w:r>
        <w:rPr>
          <w:rFonts w:ascii="Times New Roman" w:hAnsi="Times New Roman"/>
          <w:sz w:val="28"/>
          <w:szCs w:val="28"/>
        </w:rPr>
        <w:t xml:space="preserve"> </w:t>
      </w:r>
      <w:r w:rsidRPr="002D650F">
        <w:rPr>
          <w:rFonts w:ascii="Times New Roman" w:hAnsi="Times New Roman"/>
          <w:sz w:val="28"/>
          <w:szCs w:val="28"/>
        </w:rPr>
        <w:t>% в 2014 г. до 28,0 %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желудок – с 42,1 % в 2014 г. до 49,0 %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ободочная кишка – с 38,6 % в 2014 г. до 51,7 %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почки – с 47,2 % в 2014 г. до 54,5 %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поджелудочная железа – 24,7 % в 2014 г. до 46,5 %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мочевой пузырь – с 67,0 % в 2014 г. до 78,3 %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Отмечается увеличение показателя выявления на ранних стадиях ЗНО визуальных форм локализации (среди женщин) за 10 лет:</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молочная железа – с 69,5 % в 2014 г. до 76,9 %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шейка матки – с 65,1 % в 2014 г. до 72,9 % в 2023 г.;</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Первичная профилактика онкологических заболеваний среди населения, обучение медицинских работников, оказывающих первичную медико-санитарную помощь по онкологической настороженности, а также укомплектованность диагностическим медицинским оборудованием дает </w:t>
      </w:r>
      <w:r w:rsidRPr="002D650F">
        <w:rPr>
          <w:rFonts w:ascii="Times New Roman" w:hAnsi="Times New Roman"/>
          <w:sz w:val="28"/>
          <w:szCs w:val="28"/>
        </w:rPr>
        <w:lastRenderedPageBreak/>
        <w:t>возможность диагностировать ЗНО на ранней стадии. Данная работа будет продолжаться в дальнейшем.</w:t>
      </w:r>
    </w:p>
    <w:p w:rsidR="00185F29" w:rsidRDefault="00185F29"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Pr="005D0120" w:rsidRDefault="00D8432F"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20</w:t>
      </w:r>
    </w:p>
    <w:p w:rsidR="00185F29" w:rsidRPr="002D650F" w:rsidRDefault="00185F29" w:rsidP="00185F29">
      <w:pPr>
        <w:spacing w:after="0" w:line="240" w:lineRule="auto"/>
        <w:jc w:val="center"/>
        <w:rPr>
          <w:rFonts w:ascii="Times New Roman" w:hAnsi="Times New Roman"/>
          <w:b/>
          <w:sz w:val="28"/>
          <w:szCs w:val="24"/>
        </w:rPr>
      </w:pPr>
      <w:proofErr w:type="gramStart"/>
      <w:r w:rsidRPr="002D650F">
        <w:rPr>
          <w:rFonts w:ascii="Times New Roman" w:hAnsi="Times New Roman"/>
          <w:b/>
          <w:sz w:val="28"/>
          <w:szCs w:val="24"/>
        </w:rPr>
        <w:t xml:space="preserve">Сравнение доли ЗНО, выявленных на </w:t>
      </w:r>
      <w:r w:rsidRPr="002D650F">
        <w:rPr>
          <w:rFonts w:ascii="Times New Roman" w:hAnsi="Times New Roman"/>
          <w:b/>
          <w:sz w:val="28"/>
          <w:szCs w:val="24"/>
          <w:lang w:val="en-US"/>
        </w:rPr>
        <w:t>I</w:t>
      </w:r>
      <w:r w:rsidRPr="002D650F">
        <w:rPr>
          <w:rFonts w:ascii="Times New Roman" w:hAnsi="Times New Roman"/>
          <w:b/>
          <w:sz w:val="28"/>
          <w:szCs w:val="24"/>
        </w:rPr>
        <w:t xml:space="preserve"> и </w:t>
      </w:r>
      <w:r w:rsidRPr="002D650F">
        <w:rPr>
          <w:rFonts w:ascii="Times New Roman" w:hAnsi="Times New Roman"/>
          <w:b/>
          <w:sz w:val="28"/>
          <w:szCs w:val="24"/>
          <w:lang w:val="en-US"/>
        </w:rPr>
        <w:t>II</w:t>
      </w:r>
      <w:r w:rsidRPr="002D650F">
        <w:rPr>
          <w:rFonts w:ascii="Times New Roman" w:hAnsi="Times New Roman"/>
          <w:b/>
          <w:sz w:val="28"/>
          <w:szCs w:val="24"/>
        </w:rPr>
        <w:t xml:space="preserve">стадии, с долей ЗНО, выявленных на </w:t>
      </w:r>
      <w:r w:rsidRPr="002D650F">
        <w:rPr>
          <w:rFonts w:ascii="Times New Roman" w:hAnsi="Times New Roman"/>
          <w:b/>
          <w:sz w:val="28"/>
          <w:szCs w:val="24"/>
          <w:lang w:val="en-US"/>
        </w:rPr>
        <w:t>I</w:t>
      </w:r>
      <w:r w:rsidRPr="002D650F">
        <w:rPr>
          <w:rFonts w:ascii="Times New Roman" w:hAnsi="Times New Roman"/>
          <w:b/>
          <w:sz w:val="28"/>
          <w:szCs w:val="24"/>
        </w:rPr>
        <w:t xml:space="preserve"> и </w:t>
      </w:r>
      <w:r w:rsidRPr="002D650F">
        <w:rPr>
          <w:rFonts w:ascii="Times New Roman" w:hAnsi="Times New Roman"/>
          <w:b/>
          <w:sz w:val="28"/>
          <w:szCs w:val="24"/>
          <w:lang w:val="en-US"/>
        </w:rPr>
        <w:t>II</w:t>
      </w:r>
      <w:r w:rsidRPr="002D650F">
        <w:rPr>
          <w:rFonts w:ascii="Times New Roman" w:hAnsi="Times New Roman"/>
          <w:b/>
          <w:sz w:val="28"/>
          <w:szCs w:val="24"/>
        </w:rPr>
        <w:t xml:space="preserve"> стадии, без рубрики «Новообразования кожи» по Забайкальскому краю </w:t>
      </w:r>
      <w:proofErr w:type="gramEnd"/>
    </w:p>
    <w:p w:rsidR="00185F29" w:rsidRPr="002D650F" w:rsidRDefault="00185F29" w:rsidP="00185F29">
      <w:pPr>
        <w:spacing w:after="0" w:line="240" w:lineRule="auto"/>
        <w:jc w:val="center"/>
        <w:rPr>
          <w:rFonts w:ascii="Times New Roman" w:hAnsi="Times New Roman"/>
          <w:b/>
          <w:sz w:val="28"/>
          <w:szCs w:val="24"/>
        </w:rPr>
      </w:pPr>
    </w:p>
    <w:tbl>
      <w:tblPr>
        <w:tblW w:w="0" w:type="auto"/>
        <w:jc w:val="center"/>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83"/>
        <w:gridCol w:w="616"/>
        <w:gridCol w:w="616"/>
        <w:gridCol w:w="676"/>
        <w:gridCol w:w="709"/>
        <w:gridCol w:w="708"/>
        <w:gridCol w:w="709"/>
        <w:gridCol w:w="709"/>
        <w:gridCol w:w="709"/>
        <w:gridCol w:w="708"/>
        <w:gridCol w:w="689"/>
      </w:tblGrid>
      <w:tr w:rsidR="00185F29" w:rsidRPr="002D650F" w:rsidTr="00C05E5A">
        <w:trPr>
          <w:jc w:val="center"/>
        </w:trPr>
        <w:tc>
          <w:tcPr>
            <w:tcW w:w="50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68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Показатель</w:t>
            </w:r>
            <w:proofErr w:type="gramStart"/>
            <w:r w:rsidRPr="002D650F">
              <w:rPr>
                <w:rFonts w:ascii="Times New Roman" w:hAnsi="Times New Roman"/>
                <w:b/>
                <w:sz w:val="20"/>
                <w:szCs w:val="20"/>
              </w:rPr>
              <w:t xml:space="preserve"> (%)</w:t>
            </w:r>
            <w:proofErr w:type="gramEnd"/>
          </w:p>
        </w:tc>
        <w:tc>
          <w:tcPr>
            <w:tcW w:w="6849" w:type="dxa"/>
            <w:gridSpan w:val="10"/>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50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168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67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8"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08"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68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2023</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68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Доля ЗНО, </w:t>
            </w:r>
            <w:proofErr w:type="gramStart"/>
            <w:r w:rsidRPr="002D650F">
              <w:rPr>
                <w:rFonts w:ascii="Times New Roman" w:hAnsi="Times New Roman"/>
                <w:sz w:val="20"/>
                <w:szCs w:val="20"/>
              </w:rPr>
              <w:t>выявленных</w:t>
            </w:r>
            <w:proofErr w:type="gramEnd"/>
            <w:r w:rsidRPr="002D650F">
              <w:rPr>
                <w:rFonts w:ascii="Times New Roman" w:hAnsi="Times New Roman"/>
                <w:sz w:val="20"/>
                <w:szCs w:val="20"/>
              </w:rPr>
              <w:t xml:space="preserve"> на  </w:t>
            </w:r>
            <w:r w:rsidRPr="002D650F">
              <w:rPr>
                <w:rFonts w:ascii="Times New Roman" w:hAnsi="Times New Roman"/>
                <w:sz w:val="20"/>
                <w:szCs w:val="20"/>
                <w:lang w:val="en-US"/>
              </w:rPr>
              <w:t>I</w:t>
            </w:r>
            <w:r w:rsidRPr="002D650F">
              <w:rPr>
                <w:rFonts w:ascii="Times New Roman" w:hAnsi="Times New Roman"/>
                <w:sz w:val="20"/>
                <w:szCs w:val="20"/>
              </w:rPr>
              <w:t xml:space="preserve"> - </w:t>
            </w:r>
            <w:r w:rsidRPr="002D650F">
              <w:rPr>
                <w:rFonts w:ascii="Times New Roman" w:hAnsi="Times New Roman"/>
                <w:sz w:val="20"/>
                <w:szCs w:val="20"/>
                <w:lang w:val="en-US"/>
              </w:rPr>
              <w:t>II</w:t>
            </w:r>
            <w:r w:rsidRPr="002D650F">
              <w:rPr>
                <w:rFonts w:ascii="Times New Roman" w:hAnsi="Times New Roman"/>
                <w:sz w:val="20"/>
                <w:szCs w:val="20"/>
              </w:rPr>
              <w:t xml:space="preserve"> стадии</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54,1</w:t>
            </w:r>
          </w:p>
        </w:tc>
        <w:tc>
          <w:tcPr>
            <w:tcW w:w="67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55,7</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57,5</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60,3</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58,6</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59,7</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62,1</w:t>
            </w:r>
          </w:p>
        </w:tc>
        <w:tc>
          <w:tcPr>
            <w:tcW w:w="68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61,3</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68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Доля ЗНО, кроме рака кожи (С44), </w:t>
            </w:r>
            <w:proofErr w:type="gramStart"/>
            <w:r w:rsidRPr="002D650F">
              <w:rPr>
                <w:rFonts w:ascii="Times New Roman" w:hAnsi="Times New Roman"/>
                <w:sz w:val="20"/>
                <w:szCs w:val="20"/>
              </w:rPr>
              <w:t>выявленных</w:t>
            </w:r>
            <w:proofErr w:type="gramEnd"/>
            <w:r w:rsidRPr="002D650F">
              <w:rPr>
                <w:rFonts w:ascii="Times New Roman" w:hAnsi="Times New Roman"/>
                <w:sz w:val="20"/>
                <w:szCs w:val="20"/>
              </w:rPr>
              <w:t xml:space="preserve"> на </w:t>
            </w:r>
            <w:r w:rsidRPr="002D650F">
              <w:rPr>
                <w:rFonts w:ascii="Times New Roman" w:hAnsi="Times New Roman"/>
                <w:sz w:val="20"/>
                <w:szCs w:val="20"/>
                <w:lang w:val="en-US"/>
              </w:rPr>
              <w:t>I</w:t>
            </w:r>
            <w:r w:rsidRPr="002D650F">
              <w:rPr>
                <w:rFonts w:ascii="Times New Roman" w:hAnsi="Times New Roman"/>
                <w:sz w:val="20"/>
                <w:szCs w:val="20"/>
              </w:rPr>
              <w:t>-</w:t>
            </w:r>
            <w:r w:rsidRPr="002D650F">
              <w:rPr>
                <w:rFonts w:ascii="Times New Roman" w:hAnsi="Times New Roman"/>
                <w:sz w:val="20"/>
                <w:szCs w:val="20"/>
                <w:lang w:val="en-US"/>
              </w:rPr>
              <w:t>II</w:t>
            </w:r>
            <w:r w:rsidRPr="002D650F">
              <w:rPr>
                <w:rFonts w:ascii="Times New Roman" w:hAnsi="Times New Roman"/>
                <w:sz w:val="20"/>
                <w:szCs w:val="20"/>
              </w:rPr>
              <w:t xml:space="preserve"> стадии</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47,5</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49,3</w:t>
            </w:r>
          </w:p>
        </w:tc>
        <w:tc>
          <w:tcPr>
            <w:tcW w:w="67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51,0</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53,4</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53,9</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56,9</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51,0</w:t>
            </w:r>
          </w:p>
        </w:tc>
        <w:tc>
          <w:tcPr>
            <w:tcW w:w="708"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52,4</w:t>
            </w:r>
          </w:p>
        </w:tc>
        <w:tc>
          <w:tcPr>
            <w:tcW w:w="68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57,4</w:t>
            </w:r>
          </w:p>
        </w:tc>
      </w:tr>
    </w:tbl>
    <w:p w:rsidR="00185F29" w:rsidRPr="002D650F" w:rsidRDefault="00185F29" w:rsidP="00185F29">
      <w:pPr>
        <w:spacing w:after="0" w:line="240" w:lineRule="auto"/>
        <w:ind w:firstLine="708"/>
        <w:jc w:val="both"/>
        <w:rPr>
          <w:rFonts w:ascii="Times New Roman" w:hAnsi="Times New Roman"/>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Показатель раннего выявления ЗНО без рубрики «Новообразования кожи» по краю с 2016 г. составляет не менее 50 %, что свидетельствует об онкологической настороженности медицинских работников при медицинском осмотре населения края. Необходимо увеличить охват </w:t>
      </w:r>
      <w:proofErr w:type="spellStart"/>
      <w:r w:rsidRPr="002D650F">
        <w:rPr>
          <w:rFonts w:ascii="Times New Roman" w:hAnsi="Times New Roman"/>
          <w:sz w:val="28"/>
          <w:szCs w:val="28"/>
        </w:rPr>
        <w:t>скрининговыми</w:t>
      </w:r>
      <w:proofErr w:type="spellEnd"/>
      <w:r w:rsidRPr="002D650F">
        <w:rPr>
          <w:rFonts w:ascii="Times New Roman" w:hAnsi="Times New Roman"/>
          <w:sz w:val="28"/>
          <w:szCs w:val="28"/>
        </w:rPr>
        <w:t xml:space="preserve"> программами и при диспансеризации для увеличения показателя раннего выявления ЗНО (таблица 20).</w:t>
      </w: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Выявление ЗНО на ранних стадиях развития возможно лишь при активном участии всех медицинских организаций края независимо от формы собственности. </w:t>
      </w:r>
    </w:p>
    <w:p w:rsidR="00185F29" w:rsidRPr="005D0120" w:rsidRDefault="00185F29" w:rsidP="00185F29">
      <w:pPr>
        <w:spacing w:after="0" w:line="240" w:lineRule="auto"/>
        <w:ind w:firstLine="708"/>
        <w:jc w:val="right"/>
        <w:rPr>
          <w:rFonts w:ascii="Times New Roman" w:hAnsi="Times New Roman"/>
          <w:sz w:val="28"/>
          <w:szCs w:val="24"/>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21</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 xml:space="preserve">Показатель раннего выявления ЗНО по краю в разрезе </w:t>
      </w:r>
      <w:r w:rsidRPr="002D650F">
        <w:rPr>
          <w:rFonts w:ascii="Times New Roman" w:eastAsia="Times New Roman" w:hAnsi="Times New Roman"/>
          <w:b/>
          <w:bCs/>
          <w:sz w:val="28"/>
          <w:szCs w:val="24"/>
          <w:lang w:eastAsia="ru-RU"/>
        </w:rPr>
        <w:t>Городских округов, муниципальных округов, муниципальных районов края</w:t>
      </w:r>
      <w:proofErr w:type="gramStart"/>
      <w:r w:rsidRPr="002D650F">
        <w:rPr>
          <w:rFonts w:ascii="Times New Roman" w:hAnsi="Times New Roman"/>
          <w:b/>
          <w:sz w:val="28"/>
          <w:szCs w:val="24"/>
        </w:rPr>
        <w:t xml:space="preserve"> (%)</w:t>
      </w:r>
      <w:proofErr w:type="gramEnd"/>
    </w:p>
    <w:p w:rsidR="00185F29" w:rsidRPr="002D650F" w:rsidRDefault="00185F29" w:rsidP="00185F29">
      <w:pPr>
        <w:spacing w:after="0" w:line="240" w:lineRule="auto"/>
        <w:jc w:val="center"/>
        <w:rPr>
          <w:rFonts w:ascii="Times New Roman" w:hAnsi="Times New Roman"/>
          <w:b/>
          <w:sz w:val="28"/>
          <w:szCs w:val="24"/>
        </w:rPr>
      </w:pPr>
    </w:p>
    <w:tbl>
      <w:tblPr>
        <w:tblW w:w="10043" w:type="dxa"/>
        <w:jc w:val="center"/>
        <w:tblInd w:w="-468" w:type="dxa"/>
        <w:tblLayout w:type="fixed"/>
        <w:tblLook w:val="0000" w:firstRow="0" w:lastRow="0" w:firstColumn="0" w:lastColumn="0" w:noHBand="0" w:noVBand="0"/>
      </w:tblPr>
      <w:tblGrid>
        <w:gridCol w:w="568"/>
        <w:gridCol w:w="1671"/>
        <w:gridCol w:w="941"/>
        <w:gridCol w:w="851"/>
        <w:gridCol w:w="850"/>
        <w:gridCol w:w="709"/>
        <w:gridCol w:w="709"/>
        <w:gridCol w:w="709"/>
        <w:gridCol w:w="850"/>
        <w:gridCol w:w="709"/>
        <w:gridCol w:w="709"/>
        <w:gridCol w:w="767"/>
      </w:tblGrid>
      <w:tr w:rsidR="00185F29" w:rsidRPr="002D650F" w:rsidTr="00C05E5A">
        <w:trPr>
          <w:tblHeader/>
          <w:jc w:val="center"/>
        </w:trPr>
        <w:tc>
          <w:tcPr>
            <w:tcW w:w="568"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671"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47" w:right="-57"/>
              <w:jc w:val="center"/>
              <w:rPr>
                <w:rFonts w:ascii="Times New Roman" w:hAnsi="Times New Roman"/>
                <w:b/>
                <w:sz w:val="20"/>
                <w:szCs w:val="20"/>
              </w:rPr>
            </w:pPr>
            <w:r w:rsidRPr="002D650F">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tblHeader/>
          <w:jc w:val="center"/>
        </w:trPr>
        <w:tc>
          <w:tcPr>
            <w:tcW w:w="568"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671"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jc w:val="center"/>
              <w:rPr>
                <w:rFonts w:ascii="Times New Roman" w:hAnsi="Times New Roman"/>
                <w:b/>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2023</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b/>
                <w:sz w:val="20"/>
                <w:szCs w:val="20"/>
              </w:rPr>
            </w:pPr>
            <w:r w:rsidRPr="002D650F">
              <w:rPr>
                <w:rFonts w:ascii="Times New Roman" w:hAnsi="Times New Roman"/>
                <w:b/>
                <w:sz w:val="20"/>
                <w:szCs w:val="20"/>
              </w:rPr>
              <w:t>Забайкальский край</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52,0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57,5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60,3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58,6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60,4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59,7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62,1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61,3</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Город Чита</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65,4</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63,9</w:t>
            </w:r>
          </w:p>
        </w:tc>
      </w:tr>
      <w:tr w:rsidR="00185F29" w:rsidRPr="002D650F" w:rsidTr="00C05E5A">
        <w:trPr>
          <w:trHeight w:val="470"/>
          <w:jc w:val="center"/>
        </w:trPr>
        <w:tc>
          <w:tcPr>
            <w:tcW w:w="568" w:type="dxa"/>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lastRenderedPageBreak/>
              <w:t>3</w:t>
            </w:r>
          </w:p>
        </w:tc>
        <w:tc>
          <w:tcPr>
            <w:tcW w:w="1671"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bCs/>
                <w:sz w:val="20"/>
                <w:szCs w:val="20"/>
              </w:rPr>
            </w:pPr>
            <w:r w:rsidRPr="002D650F">
              <w:rPr>
                <w:rFonts w:ascii="Times New Roman" w:hAnsi="Times New Roman"/>
                <w:bCs/>
                <w:sz w:val="20"/>
                <w:szCs w:val="20"/>
              </w:rPr>
              <w:t>Агинский район</w:t>
            </w:r>
          </w:p>
        </w:tc>
        <w:tc>
          <w:tcPr>
            <w:tcW w:w="941"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49,4</w:t>
            </w:r>
          </w:p>
        </w:tc>
        <w:tc>
          <w:tcPr>
            <w:tcW w:w="851"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58,7</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Cs/>
                <w:sz w:val="20"/>
                <w:szCs w:val="20"/>
              </w:rPr>
            </w:pPr>
            <w:r w:rsidRPr="002D650F">
              <w:rPr>
                <w:rFonts w:ascii="Times New Roman" w:hAnsi="Times New Roman"/>
                <w:bCs/>
                <w:sz w:val="20"/>
                <w:szCs w:val="20"/>
              </w:rPr>
              <w:t>68,1</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62,3</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Cs/>
                <w:sz w:val="20"/>
                <w:szCs w:val="20"/>
              </w:rPr>
            </w:pPr>
            <w:r w:rsidRPr="002D650F">
              <w:rPr>
                <w:rFonts w:ascii="Times New Roman" w:hAnsi="Times New Roman"/>
                <w:bCs/>
                <w:sz w:val="20"/>
                <w:szCs w:val="20"/>
              </w:rPr>
              <w:t>62,3</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62,5</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58,9</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55,7</w:t>
            </w:r>
          </w:p>
        </w:tc>
        <w:tc>
          <w:tcPr>
            <w:tcW w:w="709"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60,7</w:t>
            </w:r>
          </w:p>
        </w:tc>
        <w:tc>
          <w:tcPr>
            <w:tcW w:w="767"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66,0</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Акшинский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56,7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67,7</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Александрово</w:t>
            </w:r>
            <w:proofErr w:type="spellEnd"/>
            <w:r w:rsidRPr="002D650F">
              <w:rPr>
                <w:rFonts w:ascii="Times New Roman" w:hAnsi="Times New Roman"/>
                <w:sz w:val="20"/>
                <w:szCs w:val="20"/>
              </w:rPr>
              <w:t xml:space="preserve">-Заводский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43,5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55,5</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Балейский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55,8</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Борзинский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52,2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63,2</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Газимуро</w:t>
            </w:r>
            <w:proofErr w:type="spellEnd"/>
            <w:r w:rsidRPr="002D650F">
              <w:rPr>
                <w:rFonts w:ascii="Times New Roman" w:hAnsi="Times New Roman"/>
                <w:sz w:val="20"/>
                <w:szCs w:val="20"/>
              </w:rPr>
              <w:t xml:space="preserve">-Заводский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47,6</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Дульдургинский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47,1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67,6</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Забайкальский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33,3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61,7</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Каларский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45,0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72,2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75,0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Калганский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70,8</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Карымский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52,4</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Краснокаменский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56,6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56,5</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Красночикойский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61,3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59,3</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Кыринский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41,3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54,2</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Могойтуйский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59,1</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Могочинский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42,3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59,72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48,2</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Нерчинский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63,4</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Нерчинско</w:t>
            </w:r>
            <w:proofErr w:type="spellEnd"/>
            <w:r w:rsidRPr="002D650F">
              <w:rPr>
                <w:rFonts w:ascii="Times New Roman" w:hAnsi="Times New Roman"/>
                <w:sz w:val="20"/>
                <w:szCs w:val="20"/>
              </w:rPr>
              <w:t xml:space="preserve">-Заводский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43,5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52,1</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Оловяннинский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53,1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56,7</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Ононский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48,5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65,8</w:t>
            </w:r>
          </w:p>
        </w:tc>
      </w:tr>
      <w:tr w:rsidR="00185F29" w:rsidRPr="002D650F" w:rsidTr="00C05E5A">
        <w:trPr>
          <w:trHeight w:val="736"/>
          <w:jc w:val="center"/>
        </w:trPr>
        <w:tc>
          <w:tcPr>
            <w:tcW w:w="568" w:type="dxa"/>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23</w:t>
            </w:r>
          </w:p>
        </w:tc>
        <w:tc>
          <w:tcPr>
            <w:tcW w:w="1671"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Петровск-Забайкальский </w:t>
            </w:r>
            <w:r w:rsidRPr="002D650F">
              <w:rPr>
                <w:rFonts w:ascii="Times New Roman" w:hAnsi="Times New Roman"/>
                <w:bCs/>
                <w:sz w:val="20"/>
                <w:szCs w:val="20"/>
              </w:rPr>
              <w:t>район</w:t>
            </w:r>
          </w:p>
        </w:tc>
        <w:tc>
          <w:tcPr>
            <w:tcW w:w="941"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44,5</w:t>
            </w:r>
          </w:p>
        </w:tc>
        <w:tc>
          <w:tcPr>
            <w:tcW w:w="851"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53,2</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Cs/>
                <w:sz w:val="20"/>
                <w:szCs w:val="20"/>
              </w:rPr>
            </w:pPr>
            <w:r w:rsidRPr="002D650F">
              <w:rPr>
                <w:rFonts w:ascii="Times New Roman" w:hAnsi="Times New Roman"/>
                <w:bCs/>
                <w:sz w:val="20"/>
                <w:szCs w:val="20"/>
              </w:rPr>
              <w:t>48,2</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52,3</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Cs/>
                <w:sz w:val="20"/>
                <w:szCs w:val="20"/>
              </w:rPr>
            </w:pPr>
            <w:r w:rsidRPr="002D650F">
              <w:rPr>
                <w:rFonts w:ascii="Times New Roman" w:hAnsi="Times New Roman"/>
                <w:bCs/>
                <w:sz w:val="20"/>
                <w:szCs w:val="20"/>
              </w:rPr>
              <w:t>57,9</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58,5</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59,7</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60,3</w:t>
            </w:r>
          </w:p>
        </w:tc>
        <w:tc>
          <w:tcPr>
            <w:tcW w:w="709"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68,9</w:t>
            </w:r>
          </w:p>
        </w:tc>
        <w:tc>
          <w:tcPr>
            <w:tcW w:w="767"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59,8</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Приаргунский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61,2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57,4</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Сретенский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58,0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Тунгокоченский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33,3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59,5</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Тунгиро-Олёкминский</w:t>
            </w:r>
            <w:proofErr w:type="spellEnd"/>
            <w:r w:rsidRPr="002D650F">
              <w:rPr>
                <w:rFonts w:ascii="Times New Roman" w:hAnsi="Times New Roman"/>
                <w:bCs/>
                <w:sz w:val="20"/>
                <w:szCs w:val="20"/>
              </w:rPr>
              <w:t xml:space="preserve"> 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38,6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66,6</w:t>
            </w:r>
          </w:p>
        </w:tc>
      </w:tr>
      <w:tr w:rsidR="00185F29" w:rsidRPr="002D650F" w:rsidTr="00C05E5A">
        <w:trPr>
          <w:trHeight w:val="377"/>
          <w:jc w:val="center"/>
        </w:trPr>
        <w:tc>
          <w:tcPr>
            <w:tcW w:w="568" w:type="dxa"/>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w:t>
            </w:r>
          </w:p>
        </w:tc>
        <w:tc>
          <w:tcPr>
            <w:tcW w:w="1671"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Улётовский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45,1</w:t>
            </w:r>
          </w:p>
        </w:tc>
        <w:tc>
          <w:tcPr>
            <w:tcW w:w="851"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60,1</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37,8</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56,3</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59,3</w:t>
            </w:r>
          </w:p>
        </w:tc>
        <w:tc>
          <w:tcPr>
            <w:tcW w:w="709"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59,5</w:t>
            </w:r>
          </w:p>
        </w:tc>
        <w:tc>
          <w:tcPr>
            <w:tcW w:w="850" w:type="dxa"/>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58,0</w:t>
            </w:r>
          </w:p>
        </w:tc>
        <w:tc>
          <w:tcPr>
            <w:tcW w:w="709"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61,7</w:t>
            </w:r>
          </w:p>
        </w:tc>
        <w:tc>
          <w:tcPr>
            <w:tcW w:w="767" w:type="dxa"/>
            <w:tcBorders>
              <w:top w:val="single" w:sz="4" w:space="0" w:color="000000"/>
              <w:left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64,3</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Хилокский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60,5</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Чернышевский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52,8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63,4</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r w:rsidRPr="002D650F">
              <w:rPr>
                <w:rFonts w:ascii="Times New Roman" w:hAnsi="Times New Roman"/>
                <w:sz w:val="20"/>
                <w:szCs w:val="20"/>
              </w:rPr>
              <w:t xml:space="preserve">Читинский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60,7</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Шелопугинский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51,7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42,1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28,6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40,9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60,0</w:t>
            </w:r>
          </w:p>
        </w:tc>
      </w:tr>
      <w:tr w:rsidR="00185F29" w:rsidRPr="002D650F" w:rsidTr="00C05E5A">
        <w:trPr>
          <w:jc w:val="center"/>
        </w:trPr>
        <w:tc>
          <w:tcPr>
            <w:tcW w:w="568"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ind w:left="-47" w:right="-57"/>
              <w:rPr>
                <w:rFonts w:ascii="Times New Roman" w:hAnsi="Times New Roman"/>
                <w:sz w:val="20"/>
                <w:szCs w:val="20"/>
              </w:rPr>
            </w:pPr>
            <w:proofErr w:type="spellStart"/>
            <w:r w:rsidRPr="002D650F">
              <w:rPr>
                <w:rFonts w:ascii="Times New Roman" w:hAnsi="Times New Roman"/>
                <w:sz w:val="20"/>
                <w:szCs w:val="20"/>
              </w:rPr>
              <w:t>Шилкинский</w:t>
            </w:r>
            <w:proofErr w:type="spellEnd"/>
            <w:r w:rsidRPr="002D650F">
              <w:rPr>
                <w:rFonts w:ascii="Times New Roman" w:hAnsi="Times New Roman"/>
                <w:sz w:val="20"/>
                <w:szCs w:val="20"/>
              </w:rPr>
              <w:t xml:space="preserve"> </w:t>
            </w:r>
            <w:r w:rsidRPr="002D650F">
              <w:rPr>
                <w:rFonts w:ascii="Times New Roman" w:hAnsi="Times New Roman"/>
                <w:bCs/>
                <w:sz w:val="20"/>
                <w:szCs w:val="20"/>
              </w:rPr>
              <w:lastRenderedPageBreak/>
              <w:t>район</w:t>
            </w:r>
          </w:p>
        </w:tc>
        <w:tc>
          <w:tcPr>
            <w:tcW w:w="941"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lastRenderedPageBreak/>
              <w:t>46,6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50,9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pStyle w:val="Normal0"/>
              <w:jc w:val="center"/>
              <w:rPr>
                <w:rFonts w:ascii="Times New Roman" w:hAnsi="Times New Roman"/>
              </w:rPr>
            </w:pPr>
            <w:r w:rsidRPr="002D650F">
              <w:rPr>
                <w:rFonts w:ascii="Times New Roman" w:hAnsi="Times New Roman"/>
              </w:rPr>
              <w:t>60,2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57,1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55,0</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66,2</w:t>
            </w:r>
          </w:p>
        </w:tc>
      </w:tr>
    </w:tbl>
    <w:p w:rsidR="00185F29" w:rsidRPr="002D650F" w:rsidRDefault="00185F29" w:rsidP="00185F29">
      <w:pPr>
        <w:spacing w:after="0" w:line="240" w:lineRule="auto"/>
        <w:ind w:firstLine="708"/>
        <w:jc w:val="both"/>
        <w:rPr>
          <w:rFonts w:ascii="Times New Roman" w:hAnsi="Times New Roman"/>
          <w:b/>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Показатель раннего выявления ЗНО на уровне краевого за 2023 г. отмечается в следующих административных районах: Агинском </w:t>
      </w:r>
      <w:proofErr w:type="gramStart"/>
      <w:r w:rsidRPr="002D650F">
        <w:rPr>
          <w:rFonts w:ascii="Times New Roman" w:hAnsi="Times New Roman"/>
          <w:sz w:val="28"/>
          <w:szCs w:val="28"/>
        </w:rPr>
        <w:t>районе</w:t>
      </w:r>
      <w:proofErr w:type="gramEnd"/>
      <w:r w:rsidRPr="002D650F">
        <w:rPr>
          <w:rFonts w:ascii="Times New Roman" w:hAnsi="Times New Roman"/>
          <w:sz w:val="28"/>
          <w:szCs w:val="28"/>
        </w:rPr>
        <w:t xml:space="preserve"> – 66,0%, </w:t>
      </w:r>
      <w:proofErr w:type="spellStart"/>
      <w:r w:rsidRPr="002D650F">
        <w:rPr>
          <w:rFonts w:ascii="Times New Roman" w:hAnsi="Times New Roman"/>
          <w:sz w:val="28"/>
          <w:szCs w:val="28"/>
        </w:rPr>
        <w:t>Акшинском</w:t>
      </w:r>
      <w:proofErr w:type="spellEnd"/>
      <w:r w:rsidRPr="002D650F">
        <w:rPr>
          <w:rFonts w:ascii="Times New Roman" w:hAnsi="Times New Roman"/>
          <w:sz w:val="28"/>
          <w:szCs w:val="28"/>
        </w:rPr>
        <w:t xml:space="preserve"> районе – 67,7%, </w:t>
      </w:r>
      <w:proofErr w:type="spellStart"/>
      <w:r w:rsidRPr="002D650F">
        <w:rPr>
          <w:rFonts w:ascii="Times New Roman" w:hAnsi="Times New Roman"/>
          <w:sz w:val="28"/>
          <w:szCs w:val="28"/>
        </w:rPr>
        <w:t>Борзинском</w:t>
      </w:r>
      <w:proofErr w:type="spellEnd"/>
      <w:r w:rsidRPr="002D650F">
        <w:rPr>
          <w:rFonts w:ascii="Times New Roman" w:hAnsi="Times New Roman"/>
          <w:sz w:val="28"/>
          <w:szCs w:val="28"/>
        </w:rPr>
        <w:t xml:space="preserve"> районе – 63,2%, </w:t>
      </w:r>
      <w:proofErr w:type="spellStart"/>
      <w:r w:rsidRPr="002D650F">
        <w:rPr>
          <w:rFonts w:ascii="Times New Roman" w:hAnsi="Times New Roman"/>
          <w:sz w:val="28"/>
          <w:szCs w:val="28"/>
        </w:rPr>
        <w:t>Дульдургинском</w:t>
      </w:r>
      <w:proofErr w:type="spellEnd"/>
      <w:r w:rsidRPr="002D650F">
        <w:rPr>
          <w:rFonts w:ascii="Times New Roman" w:hAnsi="Times New Roman"/>
          <w:sz w:val="28"/>
          <w:szCs w:val="28"/>
        </w:rPr>
        <w:t xml:space="preserve"> районе – 67,6%, Забайкальском районе – 61,7%, Калганском районе – 70,8%, Нерчинском районе – 63,4%, </w:t>
      </w:r>
      <w:proofErr w:type="spellStart"/>
      <w:r w:rsidRPr="002D650F">
        <w:rPr>
          <w:rFonts w:ascii="Times New Roman" w:hAnsi="Times New Roman"/>
          <w:sz w:val="28"/>
          <w:szCs w:val="28"/>
        </w:rPr>
        <w:t>Ононском</w:t>
      </w:r>
      <w:proofErr w:type="spellEnd"/>
      <w:r w:rsidRPr="002D650F">
        <w:rPr>
          <w:rFonts w:ascii="Times New Roman" w:hAnsi="Times New Roman"/>
          <w:sz w:val="28"/>
          <w:szCs w:val="28"/>
        </w:rPr>
        <w:t xml:space="preserve"> районе – 65.8%, </w:t>
      </w:r>
      <w:proofErr w:type="spellStart"/>
      <w:r w:rsidRPr="002D650F">
        <w:rPr>
          <w:rFonts w:ascii="Times New Roman" w:hAnsi="Times New Roman"/>
          <w:sz w:val="28"/>
          <w:szCs w:val="28"/>
        </w:rPr>
        <w:t>Улетовском</w:t>
      </w:r>
      <w:proofErr w:type="spellEnd"/>
      <w:r w:rsidRPr="002D650F">
        <w:rPr>
          <w:rFonts w:ascii="Times New Roman" w:hAnsi="Times New Roman"/>
          <w:sz w:val="28"/>
          <w:szCs w:val="28"/>
        </w:rPr>
        <w:t xml:space="preserve"> районе – 64,3%, </w:t>
      </w:r>
      <w:proofErr w:type="spellStart"/>
      <w:r w:rsidRPr="002D650F">
        <w:rPr>
          <w:rFonts w:ascii="Times New Roman" w:hAnsi="Times New Roman"/>
          <w:sz w:val="28"/>
          <w:szCs w:val="28"/>
        </w:rPr>
        <w:t>Хилокском</w:t>
      </w:r>
      <w:proofErr w:type="spellEnd"/>
      <w:r w:rsidRPr="002D650F">
        <w:rPr>
          <w:rFonts w:ascii="Times New Roman" w:hAnsi="Times New Roman"/>
          <w:sz w:val="28"/>
          <w:szCs w:val="28"/>
        </w:rPr>
        <w:t xml:space="preserve"> районе – 60,5%, Чернышевском районе – 63,4%, Читинском районе – 60,7%, </w:t>
      </w:r>
      <w:proofErr w:type="spellStart"/>
      <w:r w:rsidRPr="002D650F">
        <w:rPr>
          <w:rFonts w:ascii="Times New Roman" w:hAnsi="Times New Roman"/>
          <w:sz w:val="28"/>
          <w:szCs w:val="28"/>
        </w:rPr>
        <w:t>Шелопугинском</w:t>
      </w:r>
      <w:proofErr w:type="spellEnd"/>
      <w:r w:rsidRPr="002D650F">
        <w:rPr>
          <w:rFonts w:ascii="Times New Roman" w:hAnsi="Times New Roman"/>
          <w:sz w:val="28"/>
          <w:szCs w:val="28"/>
        </w:rPr>
        <w:t xml:space="preserve"> районе – 60,0%, </w:t>
      </w:r>
      <w:proofErr w:type="spellStart"/>
      <w:r w:rsidRPr="002D650F">
        <w:rPr>
          <w:rFonts w:ascii="Times New Roman" w:hAnsi="Times New Roman"/>
          <w:sz w:val="28"/>
          <w:szCs w:val="28"/>
        </w:rPr>
        <w:t>Шилкинском</w:t>
      </w:r>
      <w:proofErr w:type="spellEnd"/>
      <w:r w:rsidRPr="002D650F">
        <w:rPr>
          <w:rFonts w:ascii="Times New Roman" w:hAnsi="Times New Roman"/>
          <w:sz w:val="28"/>
          <w:szCs w:val="28"/>
        </w:rPr>
        <w:t xml:space="preserve"> районе – 66,2% (таблица 21).</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В вышеназванных административных районах, административных центрах края укомплектованность кадрами – на уровне краевого показателя, медицинские работники проходят регулярное </w:t>
      </w:r>
      <w:proofErr w:type="gramStart"/>
      <w:r w:rsidRPr="005D0120">
        <w:rPr>
          <w:rFonts w:ascii="Times New Roman" w:hAnsi="Times New Roman"/>
          <w:sz w:val="28"/>
          <w:szCs w:val="28"/>
        </w:rPr>
        <w:t>обучение по</w:t>
      </w:r>
      <w:proofErr w:type="gramEnd"/>
      <w:r w:rsidRPr="005D0120">
        <w:rPr>
          <w:rFonts w:ascii="Times New Roman" w:hAnsi="Times New Roman"/>
          <w:sz w:val="28"/>
          <w:szCs w:val="28"/>
        </w:rPr>
        <w:t xml:space="preserve"> онкологической настороженности, соблюдается маршрутизация пациентов с подозрением на ЗНО.</w:t>
      </w:r>
    </w:p>
    <w:p w:rsidR="00185F29" w:rsidRPr="005D0120" w:rsidRDefault="00185F29" w:rsidP="00185F29">
      <w:pPr>
        <w:spacing w:after="0" w:line="240" w:lineRule="auto"/>
        <w:ind w:firstLine="708"/>
        <w:jc w:val="both"/>
        <w:rPr>
          <w:rFonts w:ascii="Times New Roman" w:hAnsi="Times New Roman"/>
          <w:sz w:val="28"/>
          <w:szCs w:val="28"/>
        </w:rPr>
      </w:pPr>
      <w:r w:rsidRPr="002D650F">
        <w:rPr>
          <w:rFonts w:ascii="Times New Roman" w:hAnsi="Times New Roman"/>
          <w:sz w:val="28"/>
          <w:szCs w:val="28"/>
        </w:rPr>
        <w:t xml:space="preserve">Показатель раннего выявления ЗНО ниже краевого за 2023 г. в следующих административных районах: </w:t>
      </w:r>
      <w:proofErr w:type="spellStart"/>
      <w:r w:rsidRPr="002D650F">
        <w:rPr>
          <w:rFonts w:ascii="Times New Roman" w:hAnsi="Times New Roman"/>
          <w:sz w:val="28"/>
          <w:szCs w:val="28"/>
        </w:rPr>
        <w:t>Могочинском</w:t>
      </w:r>
      <w:proofErr w:type="spellEnd"/>
      <w:r w:rsidRPr="002D650F">
        <w:rPr>
          <w:rFonts w:ascii="Times New Roman" w:hAnsi="Times New Roman"/>
          <w:sz w:val="28"/>
          <w:szCs w:val="28"/>
        </w:rPr>
        <w:t xml:space="preserve"> </w:t>
      </w:r>
      <w:proofErr w:type="gramStart"/>
      <w:r w:rsidRPr="002D650F">
        <w:rPr>
          <w:rFonts w:ascii="Times New Roman" w:hAnsi="Times New Roman"/>
          <w:sz w:val="28"/>
          <w:szCs w:val="28"/>
        </w:rPr>
        <w:t>районе</w:t>
      </w:r>
      <w:proofErr w:type="gramEnd"/>
      <w:r w:rsidRPr="002D650F">
        <w:rPr>
          <w:rFonts w:ascii="Times New Roman" w:hAnsi="Times New Roman"/>
          <w:sz w:val="28"/>
          <w:szCs w:val="28"/>
        </w:rPr>
        <w:t xml:space="preserve"> – 48,2%, </w:t>
      </w:r>
      <w:proofErr w:type="spellStart"/>
      <w:r w:rsidRPr="002D650F">
        <w:rPr>
          <w:rFonts w:ascii="Times New Roman" w:hAnsi="Times New Roman"/>
          <w:sz w:val="28"/>
          <w:szCs w:val="28"/>
        </w:rPr>
        <w:t>Газимуро</w:t>
      </w:r>
      <w:proofErr w:type="spellEnd"/>
      <w:r w:rsidRPr="002D650F">
        <w:rPr>
          <w:rFonts w:ascii="Times New Roman" w:hAnsi="Times New Roman"/>
          <w:sz w:val="28"/>
          <w:szCs w:val="28"/>
        </w:rPr>
        <w:t xml:space="preserve"> - Заводском районе – 47,6%.</w:t>
      </w:r>
      <w:r w:rsidRPr="005D0120">
        <w:rPr>
          <w:rFonts w:ascii="Times New Roman" w:hAnsi="Times New Roman"/>
          <w:sz w:val="28"/>
          <w:szCs w:val="28"/>
        </w:rPr>
        <w:t xml:space="preserve"> В данных административных районах низкая укомплектованность медицинскими кадрами, низкая онкологическая настороженность при медицинском осмотре пациентов.</w:t>
      </w:r>
    </w:p>
    <w:p w:rsidR="00185F29" w:rsidRPr="005D0120" w:rsidRDefault="00185F29" w:rsidP="00185F29">
      <w:pPr>
        <w:suppressAutoHyphens/>
        <w:spacing w:after="0" w:line="240" w:lineRule="auto"/>
        <w:ind w:firstLine="708"/>
        <w:jc w:val="both"/>
        <w:rPr>
          <w:rFonts w:ascii="Times New Roman" w:eastAsia="Times New Roman" w:hAnsi="Times New Roman"/>
          <w:sz w:val="28"/>
          <w:szCs w:val="28"/>
          <w:lang w:eastAsia="zh-CN"/>
        </w:rPr>
      </w:pPr>
      <w:r w:rsidRPr="005D0120">
        <w:rPr>
          <w:rFonts w:ascii="Times New Roman" w:eastAsia="Times New Roman" w:hAnsi="Times New Roman"/>
          <w:sz w:val="28"/>
          <w:szCs w:val="28"/>
          <w:lang w:eastAsia="zh-CN"/>
        </w:rPr>
        <w:t>Несмотря на известные достижения в области лечения онкологических больных, большой успех достигается там, где имеет место раннее выявление таких больных. Именно от этого зависит исход всей медицинской помощи онкологическим больным.</w:t>
      </w:r>
    </w:p>
    <w:p w:rsidR="00185F29" w:rsidRPr="005D0120" w:rsidRDefault="00185F29" w:rsidP="00185F29">
      <w:pPr>
        <w:suppressAutoHyphens/>
        <w:spacing w:after="0" w:line="240" w:lineRule="auto"/>
        <w:ind w:firstLine="708"/>
        <w:jc w:val="both"/>
        <w:rPr>
          <w:rFonts w:ascii="Times New Roman" w:eastAsia="Times New Roman" w:hAnsi="Times New Roman"/>
          <w:sz w:val="28"/>
          <w:szCs w:val="28"/>
          <w:lang w:eastAsia="zh-CN"/>
        </w:rPr>
      </w:pPr>
      <w:r w:rsidRPr="005D0120">
        <w:rPr>
          <w:rFonts w:ascii="Times New Roman" w:eastAsia="Times New Roman" w:hAnsi="Times New Roman"/>
          <w:sz w:val="28"/>
          <w:szCs w:val="28"/>
          <w:lang w:eastAsia="zh-CN"/>
        </w:rPr>
        <w:t>В России, как и в других странах мира, выживаемость при наличии ЗНО зависит от стадии процесса, на которой происходит постановка диагноза.</w:t>
      </w:r>
    </w:p>
    <w:p w:rsidR="00185F29" w:rsidRPr="005D0120" w:rsidRDefault="00185F29" w:rsidP="00185F29">
      <w:pPr>
        <w:suppressAutoHyphens/>
        <w:spacing w:after="0" w:line="240" w:lineRule="auto"/>
        <w:ind w:firstLine="708"/>
        <w:jc w:val="both"/>
        <w:rPr>
          <w:rFonts w:ascii="Times New Roman" w:eastAsia="Times New Roman" w:hAnsi="Times New Roman"/>
          <w:sz w:val="28"/>
          <w:szCs w:val="28"/>
          <w:lang w:eastAsia="zh-CN"/>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22</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Динамика показателя доли пациентов с ЗНО, состоящих под диспансерным наблюдением 5 лет и более</w:t>
      </w:r>
    </w:p>
    <w:p w:rsidR="00185F29" w:rsidRPr="002D650F" w:rsidRDefault="00185F29" w:rsidP="00185F29">
      <w:pPr>
        <w:spacing w:after="0" w:line="240" w:lineRule="auto"/>
        <w:jc w:val="center"/>
        <w:rPr>
          <w:rFonts w:ascii="Times New Roman" w:hAnsi="Times New Roman"/>
          <w:b/>
          <w:sz w:val="24"/>
          <w:szCs w:val="24"/>
        </w:rPr>
      </w:pPr>
    </w:p>
    <w:tbl>
      <w:tblPr>
        <w:tblW w:w="0" w:type="auto"/>
        <w:jc w:val="center"/>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2443"/>
        <w:gridCol w:w="616"/>
        <w:gridCol w:w="616"/>
        <w:gridCol w:w="616"/>
        <w:gridCol w:w="616"/>
        <w:gridCol w:w="616"/>
        <w:gridCol w:w="716"/>
        <w:gridCol w:w="850"/>
        <w:gridCol w:w="709"/>
        <w:gridCol w:w="709"/>
        <w:gridCol w:w="785"/>
      </w:tblGrid>
      <w:tr w:rsidR="00185F29" w:rsidRPr="002D650F" w:rsidTr="00C05E5A">
        <w:trPr>
          <w:jc w:val="center"/>
        </w:trPr>
        <w:tc>
          <w:tcPr>
            <w:tcW w:w="50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2443" w:type="dxa"/>
            <w:vMerge w:val="restart"/>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Показатель</w:t>
            </w:r>
            <w:proofErr w:type="gramStart"/>
            <w:r w:rsidRPr="002D650F">
              <w:rPr>
                <w:rFonts w:ascii="Times New Roman" w:hAnsi="Times New Roman"/>
                <w:b/>
                <w:sz w:val="20"/>
                <w:szCs w:val="20"/>
              </w:rPr>
              <w:t xml:space="preserve"> (%)</w:t>
            </w:r>
            <w:proofErr w:type="gramEnd"/>
          </w:p>
        </w:tc>
        <w:tc>
          <w:tcPr>
            <w:tcW w:w="6849" w:type="dxa"/>
            <w:gridSpan w:val="10"/>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jc w:val="center"/>
        </w:trPr>
        <w:tc>
          <w:tcPr>
            <w:tcW w:w="50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2443" w:type="dxa"/>
            <w:vMerge/>
            <w:vAlign w:val="center"/>
          </w:tcPr>
          <w:p w:rsidR="00185F29" w:rsidRPr="002D650F" w:rsidRDefault="00185F29" w:rsidP="00C05E5A">
            <w:pPr>
              <w:spacing w:after="0" w:line="240" w:lineRule="auto"/>
              <w:jc w:val="center"/>
              <w:rPr>
                <w:rFonts w:ascii="Times New Roman" w:hAnsi="Times New Roman"/>
                <w:b/>
                <w:sz w:val="20"/>
                <w:szCs w:val="20"/>
              </w:rPr>
            </w:pP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6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716"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850"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2021</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2022</w:t>
            </w:r>
          </w:p>
        </w:tc>
        <w:tc>
          <w:tcPr>
            <w:tcW w:w="785"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2023</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244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Диспансерное наблюдение пациентов с ЗНО 5 лет и более по краю</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60,2</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59,1</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59,2</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58,2</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58,1</w:t>
            </w:r>
          </w:p>
        </w:tc>
        <w:tc>
          <w:tcPr>
            <w:tcW w:w="7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58,7</w:t>
            </w:r>
          </w:p>
        </w:tc>
        <w:tc>
          <w:tcPr>
            <w:tcW w:w="850"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59,4</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61,0</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61,8</w:t>
            </w:r>
          </w:p>
        </w:tc>
        <w:tc>
          <w:tcPr>
            <w:tcW w:w="785"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62,5</w:t>
            </w:r>
          </w:p>
        </w:tc>
      </w:tr>
      <w:tr w:rsidR="00185F29" w:rsidRPr="002D650F" w:rsidTr="00C05E5A">
        <w:trPr>
          <w:jc w:val="center"/>
        </w:trPr>
        <w:tc>
          <w:tcPr>
            <w:tcW w:w="50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2443"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Диспансерное наблюдение пациентов с ЗНО 5 лет и более по РФ</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52,4</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52,9</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53,3</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53,9</w:t>
            </w:r>
          </w:p>
        </w:tc>
        <w:tc>
          <w:tcPr>
            <w:tcW w:w="6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55,3</w:t>
            </w:r>
          </w:p>
        </w:tc>
        <w:tc>
          <w:tcPr>
            <w:tcW w:w="716"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54,4</w:t>
            </w:r>
          </w:p>
        </w:tc>
        <w:tc>
          <w:tcPr>
            <w:tcW w:w="850"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56,6</w:t>
            </w:r>
          </w:p>
        </w:tc>
        <w:tc>
          <w:tcPr>
            <w:tcW w:w="709" w:type="dxa"/>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57,4</w:t>
            </w:r>
          </w:p>
        </w:tc>
        <w:tc>
          <w:tcPr>
            <w:tcW w:w="709" w:type="dxa"/>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58,2</w:t>
            </w:r>
          </w:p>
        </w:tc>
        <w:tc>
          <w:tcPr>
            <w:tcW w:w="785" w:type="dxa"/>
            <w:vAlign w:val="center"/>
          </w:tcPr>
          <w:p w:rsidR="00185F29" w:rsidRPr="002D650F" w:rsidRDefault="00185F29" w:rsidP="00C05E5A">
            <w:pPr>
              <w:spacing w:after="0" w:line="240" w:lineRule="auto"/>
              <w:jc w:val="center"/>
              <w:rPr>
                <w:rFonts w:ascii="Times New Roman" w:hAnsi="Times New Roman"/>
                <w:b/>
                <w:sz w:val="20"/>
                <w:szCs w:val="20"/>
              </w:rPr>
            </w:pPr>
          </w:p>
        </w:tc>
      </w:tr>
    </w:tbl>
    <w:p w:rsidR="00185F29" w:rsidRPr="002D650F" w:rsidRDefault="00185F29" w:rsidP="00185F29">
      <w:pPr>
        <w:spacing w:after="0" w:line="240" w:lineRule="auto"/>
        <w:ind w:firstLine="708"/>
        <w:jc w:val="right"/>
        <w:rPr>
          <w:rFonts w:ascii="Times New Roman" w:hAnsi="Times New Roman"/>
          <w:sz w:val="28"/>
          <w:szCs w:val="28"/>
        </w:rPr>
      </w:pPr>
    </w:p>
    <w:p w:rsidR="00185F29" w:rsidRPr="002D650F" w:rsidRDefault="00185F29" w:rsidP="00185F29">
      <w:pPr>
        <w:spacing w:after="0" w:line="240" w:lineRule="auto"/>
        <w:ind w:firstLine="708"/>
        <w:jc w:val="both"/>
        <w:rPr>
          <w:rFonts w:ascii="Times New Roman" w:hAnsi="Times New Roman"/>
          <w:sz w:val="28"/>
          <w:szCs w:val="28"/>
        </w:rPr>
      </w:pPr>
      <w:r w:rsidRPr="002D650F">
        <w:rPr>
          <w:rFonts w:ascii="Times New Roman" w:eastAsia="Times New Roman" w:hAnsi="Times New Roman"/>
          <w:sz w:val="28"/>
          <w:szCs w:val="28"/>
          <w:lang w:eastAsia="zh-CN"/>
        </w:rPr>
        <w:lastRenderedPageBreak/>
        <w:t xml:space="preserve">Показатель </w:t>
      </w:r>
      <w:r w:rsidRPr="002D650F">
        <w:rPr>
          <w:rFonts w:ascii="Times New Roman" w:hAnsi="Times New Roman"/>
          <w:sz w:val="28"/>
          <w:szCs w:val="28"/>
        </w:rPr>
        <w:t>доли пациентов с ЗНО, состоящих под диспансерным наблюдением 5 лет и более, по краю за 2023 г. выше на 6,9</w:t>
      </w:r>
      <w:r>
        <w:rPr>
          <w:rFonts w:ascii="Times New Roman" w:hAnsi="Times New Roman"/>
          <w:sz w:val="28"/>
          <w:szCs w:val="28"/>
        </w:rPr>
        <w:t xml:space="preserve"> </w:t>
      </w:r>
      <w:r w:rsidRPr="002D650F">
        <w:rPr>
          <w:rFonts w:ascii="Times New Roman" w:hAnsi="Times New Roman"/>
          <w:sz w:val="28"/>
          <w:szCs w:val="28"/>
        </w:rPr>
        <w:t>% показателя по РФ за 2022 г. (по краю в 2023 г. – 62,5 %, РФ в 2022 г. – 58,2 %) (таблица 22).</w:t>
      </w:r>
    </w:p>
    <w:p w:rsidR="00185F29" w:rsidRPr="002D650F" w:rsidRDefault="00185F29" w:rsidP="00185F29">
      <w:pPr>
        <w:spacing w:after="0" w:line="240" w:lineRule="auto"/>
        <w:jc w:val="both"/>
        <w:rPr>
          <w:rFonts w:ascii="Times New Roman" w:hAnsi="Times New Roman"/>
          <w:sz w:val="28"/>
          <w:szCs w:val="28"/>
        </w:rPr>
      </w:pPr>
    </w:p>
    <w:p w:rsidR="00185F29" w:rsidRPr="002D650F" w:rsidRDefault="00185F29" w:rsidP="00185F29">
      <w:pPr>
        <w:spacing w:after="0" w:line="240" w:lineRule="auto"/>
        <w:jc w:val="right"/>
        <w:rPr>
          <w:rFonts w:ascii="Times New Roman" w:hAnsi="Times New Roman"/>
          <w:sz w:val="28"/>
          <w:szCs w:val="24"/>
        </w:rPr>
      </w:pPr>
      <w:r w:rsidRPr="002D650F">
        <w:rPr>
          <w:rFonts w:ascii="Times New Roman" w:hAnsi="Times New Roman"/>
          <w:sz w:val="28"/>
          <w:szCs w:val="24"/>
        </w:rPr>
        <w:t>Таблица 23</w:t>
      </w:r>
    </w:p>
    <w:p w:rsidR="00185F29" w:rsidRPr="002D650F" w:rsidRDefault="00185F29" w:rsidP="00185F29">
      <w:pPr>
        <w:spacing w:after="0" w:line="240" w:lineRule="auto"/>
        <w:jc w:val="center"/>
        <w:rPr>
          <w:rFonts w:ascii="Times New Roman" w:hAnsi="Times New Roman"/>
          <w:b/>
          <w:sz w:val="28"/>
          <w:szCs w:val="24"/>
        </w:rPr>
      </w:pPr>
      <w:r w:rsidRPr="002D650F">
        <w:rPr>
          <w:rFonts w:ascii="Times New Roman" w:hAnsi="Times New Roman"/>
          <w:b/>
          <w:sz w:val="28"/>
          <w:szCs w:val="24"/>
        </w:rPr>
        <w:t>Показатель состоящих под диспансерным наблюдением 5 лет и более с ЗНО по локализациям (оба пола) по краю</w:t>
      </w:r>
      <w:proofErr w:type="gramStart"/>
      <w:r w:rsidRPr="002D650F">
        <w:rPr>
          <w:rFonts w:ascii="Times New Roman" w:hAnsi="Times New Roman"/>
          <w:b/>
          <w:sz w:val="28"/>
          <w:szCs w:val="24"/>
        </w:rPr>
        <w:t xml:space="preserve"> (%)</w:t>
      </w:r>
      <w:proofErr w:type="gramEnd"/>
    </w:p>
    <w:p w:rsidR="00185F29" w:rsidRPr="002D650F" w:rsidRDefault="00185F29" w:rsidP="00185F29">
      <w:pPr>
        <w:spacing w:after="0" w:line="240" w:lineRule="auto"/>
        <w:jc w:val="center"/>
        <w:rPr>
          <w:rFonts w:ascii="Times New Roman" w:hAnsi="Times New Roman"/>
          <w:b/>
          <w:sz w:val="24"/>
          <w:szCs w:val="24"/>
        </w:rPr>
      </w:pPr>
    </w:p>
    <w:tbl>
      <w:tblPr>
        <w:tblW w:w="10029" w:type="dxa"/>
        <w:jc w:val="center"/>
        <w:tblInd w:w="54" w:type="dxa"/>
        <w:tblLayout w:type="fixed"/>
        <w:tblLook w:val="0000" w:firstRow="0" w:lastRow="0" w:firstColumn="0" w:lastColumn="0" w:noHBand="0" w:noVBand="0"/>
      </w:tblPr>
      <w:tblGrid>
        <w:gridCol w:w="530"/>
        <w:gridCol w:w="1334"/>
        <w:gridCol w:w="742"/>
        <w:gridCol w:w="709"/>
        <w:gridCol w:w="676"/>
        <w:gridCol w:w="708"/>
        <w:gridCol w:w="884"/>
        <w:gridCol w:w="851"/>
        <w:gridCol w:w="850"/>
        <w:gridCol w:w="851"/>
        <w:gridCol w:w="708"/>
        <w:gridCol w:w="658"/>
        <w:gridCol w:w="528"/>
      </w:tblGrid>
      <w:tr w:rsidR="00185F29" w:rsidRPr="002D650F" w:rsidTr="00C05E5A">
        <w:trPr>
          <w:tblHeader/>
          <w:jc w:val="center"/>
        </w:trPr>
        <w:tc>
          <w:tcPr>
            <w:tcW w:w="530" w:type="dxa"/>
            <w:vMerge w:val="restart"/>
            <w:tcBorders>
              <w:top w:val="single" w:sz="4" w:space="0" w:color="000000"/>
              <w:lef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w:t>
            </w:r>
          </w:p>
          <w:p w:rsidR="00185F29" w:rsidRPr="002D650F" w:rsidRDefault="00185F29" w:rsidP="00C05E5A">
            <w:pPr>
              <w:spacing w:after="0" w:line="240" w:lineRule="auto"/>
              <w:jc w:val="center"/>
              <w:rPr>
                <w:rFonts w:ascii="Times New Roman" w:hAnsi="Times New Roman"/>
                <w:b/>
                <w:sz w:val="20"/>
                <w:szCs w:val="20"/>
              </w:rPr>
            </w:pPr>
            <w:proofErr w:type="gramStart"/>
            <w:r w:rsidRPr="002D650F">
              <w:rPr>
                <w:rFonts w:ascii="Times New Roman" w:hAnsi="Times New Roman"/>
                <w:b/>
                <w:sz w:val="20"/>
                <w:szCs w:val="20"/>
              </w:rPr>
              <w:t>п</w:t>
            </w:r>
            <w:proofErr w:type="gramEnd"/>
            <w:r w:rsidRPr="002D650F">
              <w:rPr>
                <w:rFonts w:ascii="Times New Roman" w:hAnsi="Times New Roman"/>
                <w:b/>
                <w:sz w:val="20"/>
                <w:szCs w:val="20"/>
              </w:rPr>
              <w:t>/п</w:t>
            </w:r>
          </w:p>
        </w:tc>
        <w:tc>
          <w:tcPr>
            <w:tcW w:w="1334" w:type="dxa"/>
            <w:vMerge w:val="restart"/>
            <w:tcBorders>
              <w:top w:val="single" w:sz="4" w:space="0" w:color="000000"/>
              <w:left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Локализации ЗНО</w:t>
            </w:r>
          </w:p>
        </w:tc>
        <w:tc>
          <w:tcPr>
            <w:tcW w:w="8165" w:type="dxa"/>
            <w:gridSpan w:val="11"/>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Период, год</w:t>
            </w:r>
          </w:p>
        </w:tc>
      </w:tr>
      <w:tr w:rsidR="00185F29" w:rsidRPr="002D650F" w:rsidTr="00C05E5A">
        <w:trPr>
          <w:tblHeader/>
          <w:jc w:val="center"/>
        </w:trPr>
        <w:tc>
          <w:tcPr>
            <w:tcW w:w="530" w:type="dxa"/>
            <w:vMerge/>
            <w:tcBorders>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p>
        </w:tc>
        <w:tc>
          <w:tcPr>
            <w:tcW w:w="1334" w:type="dxa"/>
            <w:vMerge/>
            <w:tcBorders>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2015</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2017</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b/>
                <w:sz w:val="20"/>
                <w:szCs w:val="20"/>
              </w:rPr>
            </w:pPr>
            <w:r w:rsidRPr="002D650F">
              <w:rPr>
                <w:rFonts w:ascii="Times New Roman" w:hAnsi="Times New Roman"/>
                <w:b/>
                <w:sz w:val="20"/>
                <w:szCs w:val="20"/>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b/>
                <w:sz w:val="20"/>
                <w:szCs w:val="20"/>
              </w:rPr>
            </w:pPr>
            <w:r w:rsidRPr="002D650F">
              <w:rPr>
                <w:rFonts w:ascii="Times New Roman" w:hAnsi="Times New Roman"/>
                <w:b/>
                <w:sz w:val="20"/>
                <w:szCs w:val="20"/>
              </w:rPr>
              <w:t>2021</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b/>
                <w:sz w:val="20"/>
                <w:szCs w:val="20"/>
              </w:rPr>
            </w:pPr>
            <w:r w:rsidRPr="002D650F">
              <w:rPr>
                <w:rFonts w:ascii="Times New Roman" w:hAnsi="Times New Roman"/>
                <w:b/>
                <w:sz w:val="20"/>
                <w:szCs w:val="20"/>
              </w:rPr>
              <w:t>2022</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b/>
                <w:sz w:val="20"/>
                <w:szCs w:val="20"/>
              </w:rPr>
            </w:pPr>
            <w:r w:rsidRPr="002D650F">
              <w:rPr>
                <w:rFonts w:ascii="Times New Roman" w:hAnsi="Times New Roman"/>
                <w:b/>
                <w:sz w:val="20"/>
                <w:szCs w:val="20"/>
              </w:rPr>
              <w:t>2023</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b/>
                <w:sz w:val="20"/>
                <w:szCs w:val="20"/>
              </w:rPr>
            </w:pPr>
            <w:r w:rsidRPr="002D650F">
              <w:rPr>
                <w:rFonts w:ascii="Times New Roman" w:hAnsi="Times New Roman"/>
                <w:b/>
                <w:sz w:val="20"/>
                <w:szCs w:val="20"/>
              </w:rPr>
              <w:t>РФ 2022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Трахея, бронхи, легкие</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45,2</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44,4</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48,5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47,2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45,8</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45,2</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45,0</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Желудок</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62,3</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64,3</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58,5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57,1</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57,2</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58,4</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58,5</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Ободочная кишка</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57,1</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55,0</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52,7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51,4</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52,6</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55,4</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proofErr w:type="spellStart"/>
            <w:proofErr w:type="gramStart"/>
            <w:r w:rsidRPr="002D650F">
              <w:rPr>
                <w:rFonts w:ascii="Times New Roman" w:hAnsi="Times New Roman"/>
                <w:sz w:val="20"/>
                <w:szCs w:val="20"/>
              </w:rPr>
              <w:t>Лимфатиче-ская</w:t>
            </w:r>
            <w:proofErr w:type="spellEnd"/>
            <w:proofErr w:type="gramEnd"/>
            <w:r w:rsidRPr="002D650F">
              <w:rPr>
                <w:rFonts w:ascii="Times New Roman" w:hAnsi="Times New Roman"/>
                <w:sz w:val="20"/>
                <w:szCs w:val="20"/>
              </w:rPr>
              <w:t xml:space="preserve"> и </w:t>
            </w:r>
            <w:proofErr w:type="spellStart"/>
            <w:r w:rsidRPr="002D650F">
              <w:rPr>
                <w:rFonts w:ascii="Times New Roman" w:hAnsi="Times New Roman"/>
                <w:sz w:val="20"/>
                <w:szCs w:val="20"/>
              </w:rPr>
              <w:t>кроветвор-ная</w:t>
            </w:r>
            <w:proofErr w:type="spellEnd"/>
            <w:r w:rsidRPr="002D650F">
              <w:rPr>
                <w:rFonts w:ascii="Times New Roman" w:hAnsi="Times New Roman"/>
                <w:sz w:val="20"/>
                <w:szCs w:val="20"/>
              </w:rPr>
              <w:t xml:space="preserve"> ткани</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61,9</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62,0</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61,2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63,3</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65,0</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62,9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 xml:space="preserve">Прямая кишка, </w:t>
            </w:r>
            <w:proofErr w:type="spellStart"/>
            <w:r w:rsidRPr="002D650F">
              <w:rPr>
                <w:rFonts w:ascii="Times New Roman" w:hAnsi="Times New Roman"/>
                <w:sz w:val="20"/>
                <w:szCs w:val="20"/>
              </w:rPr>
              <w:t>ректосигмо-идное</w:t>
            </w:r>
            <w:proofErr w:type="spellEnd"/>
            <w:r w:rsidRPr="002D650F">
              <w:rPr>
                <w:rFonts w:ascii="Times New Roman" w:hAnsi="Times New Roman"/>
                <w:sz w:val="20"/>
                <w:szCs w:val="20"/>
              </w:rPr>
              <w:t xml:space="preserve"> соединение, анус</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52,4</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52,5</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48,8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48,6</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50,2</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54,7</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Почки</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56,2</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53,3</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57,2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60,5</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62,6</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63,4</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62,9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proofErr w:type="spellStart"/>
            <w:proofErr w:type="gramStart"/>
            <w:r w:rsidRPr="002D650F">
              <w:rPr>
                <w:rFonts w:ascii="Times New Roman" w:hAnsi="Times New Roman"/>
                <w:sz w:val="20"/>
                <w:szCs w:val="20"/>
              </w:rPr>
              <w:t>Поджелудо-чная</w:t>
            </w:r>
            <w:proofErr w:type="spellEnd"/>
            <w:proofErr w:type="gramEnd"/>
            <w:r w:rsidRPr="002D650F">
              <w:rPr>
                <w:rFonts w:ascii="Times New Roman" w:hAnsi="Times New Roman"/>
                <w:sz w:val="20"/>
                <w:szCs w:val="20"/>
              </w:rPr>
              <w:t xml:space="preserve"> железа</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34,1</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35,5</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33,9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29,5</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33,6</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32,4</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35,6</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8</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Мочевой пузырь</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51,5</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55,3</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54,5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56,9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60,7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61,7</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63,0</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58,2</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9</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Щитовидная железа</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76,2</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72,6</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73,4</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76,6</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78,1</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70,8</w:t>
            </w:r>
          </w:p>
        </w:tc>
      </w:tr>
      <w:tr w:rsidR="00185F29" w:rsidRPr="002D650F" w:rsidTr="00C05E5A">
        <w:trPr>
          <w:jc w:val="center"/>
        </w:trPr>
        <w:tc>
          <w:tcPr>
            <w:tcW w:w="10029" w:type="dxa"/>
            <w:gridSpan w:val="13"/>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jc w:val="center"/>
              <w:rPr>
                <w:rFonts w:ascii="Times New Roman" w:hAnsi="Times New Roman"/>
                <w:b/>
                <w:sz w:val="24"/>
                <w:szCs w:val="24"/>
              </w:rPr>
            </w:pPr>
            <w:r w:rsidRPr="002D650F">
              <w:rPr>
                <w:rFonts w:ascii="Times New Roman" w:hAnsi="Times New Roman"/>
                <w:b/>
                <w:sz w:val="24"/>
                <w:szCs w:val="24"/>
              </w:rPr>
              <w:t>Показатель состоящих под диспансерным наблюдением 5 лет и более с ЗНО по локализациям (среди мужчин) по краю</w:t>
            </w:r>
            <w:proofErr w:type="gramStart"/>
            <w:r w:rsidRPr="002D650F">
              <w:rPr>
                <w:rFonts w:ascii="Times New Roman" w:hAnsi="Times New Roman"/>
                <w:b/>
                <w:sz w:val="24"/>
                <w:szCs w:val="24"/>
              </w:rPr>
              <w:t xml:space="preserve"> (%)</w:t>
            </w:r>
            <w:proofErr w:type="gramEnd"/>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Предстательная железа</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32,3</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34,3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36,0</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39,9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jc w:val="center"/>
              <w:rPr>
                <w:rFonts w:ascii="Times New Roman" w:hAnsi="Times New Roman"/>
                <w:sz w:val="20"/>
                <w:szCs w:val="20"/>
              </w:rPr>
            </w:pPr>
            <w:r w:rsidRPr="002D650F">
              <w:rPr>
                <w:rFonts w:ascii="Times New Roman" w:hAnsi="Times New Roman"/>
                <w:sz w:val="20"/>
                <w:szCs w:val="20"/>
              </w:rPr>
              <w:t>44,3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jc w:val="center"/>
              <w:rPr>
                <w:rFonts w:ascii="Times New Roman" w:hAnsi="Times New Roman"/>
                <w:sz w:val="20"/>
                <w:szCs w:val="20"/>
              </w:rPr>
            </w:pPr>
            <w:r w:rsidRPr="002D650F">
              <w:rPr>
                <w:rFonts w:ascii="Times New Roman" w:hAnsi="Times New Roman"/>
                <w:sz w:val="20"/>
                <w:szCs w:val="20"/>
              </w:rPr>
              <w:t>45,0</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jc w:val="center"/>
              <w:rPr>
                <w:rFonts w:ascii="Times New Roman" w:hAnsi="Times New Roman"/>
                <w:sz w:val="20"/>
                <w:szCs w:val="20"/>
              </w:rPr>
            </w:pPr>
            <w:r w:rsidRPr="002D650F">
              <w:rPr>
                <w:rFonts w:ascii="Times New Roman" w:hAnsi="Times New Roman"/>
                <w:sz w:val="20"/>
                <w:szCs w:val="20"/>
              </w:rPr>
              <w:t>46,9</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jc w:val="center"/>
              <w:rPr>
                <w:rFonts w:ascii="Times New Roman" w:hAnsi="Times New Roman"/>
                <w:sz w:val="20"/>
                <w:szCs w:val="20"/>
              </w:rPr>
            </w:pPr>
            <w:r w:rsidRPr="002D650F">
              <w:rPr>
                <w:rFonts w:ascii="Times New Roman" w:hAnsi="Times New Roman"/>
                <w:sz w:val="20"/>
                <w:szCs w:val="20"/>
              </w:rPr>
              <w:t>48,3</w:t>
            </w:r>
          </w:p>
        </w:tc>
      </w:tr>
      <w:tr w:rsidR="00185F29" w:rsidRPr="002D650F" w:rsidTr="00C05E5A">
        <w:trPr>
          <w:jc w:val="center"/>
        </w:trPr>
        <w:tc>
          <w:tcPr>
            <w:tcW w:w="10029" w:type="dxa"/>
            <w:gridSpan w:val="13"/>
            <w:tcBorders>
              <w:top w:val="single" w:sz="4" w:space="0" w:color="000000"/>
              <w:left w:val="single" w:sz="4" w:space="0" w:color="000000"/>
              <w:bottom w:val="single" w:sz="4" w:space="0" w:color="000000"/>
              <w:right w:val="single" w:sz="4" w:space="0" w:color="000000"/>
            </w:tcBorders>
          </w:tcPr>
          <w:p w:rsidR="00185F29" w:rsidRPr="002D650F" w:rsidRDefault="00185F29" w:rsidP="00C05E5A">
            <w:pPr>
              <w:spacing w:after="0" w:line="240" w:lineRule="auto"/>
              <w:jc w:val="center"/>
              <w:rPr>
                <w:rFonts w:ascii="Times New Roman" w:hAnsi="Times New Roman"/>
                <w:b/>
                <w:sz w:val="24"/>
                <w:szCs w:val="24"/>
              </w:rPr>
            </w:pPr>
            <w:r w:rsidRPr="002D650F">
              <w:rPr>
                <w:rFonts w:ascii="Times New Roman" w:hAnsi="Times New Roman"/>
                <w:b/>
                <w:sz w:val="24"/>
                <w:szCs w:val="24"/>
              </w:rPr>
              <w:t>Показатель состоящих под диспансерным наблюдением 5 лет и более с ЗНО по локализациям (среди женщин) по краю</w:t>
            </w:r>
            <w:proofErr w:type="gramStart"/>
            <w:r w:rsidRPr="002D650F">
              <w:rPr>
                <w:rFonts w:ascii="Times New Roman" w:hAnsi="Times New Roman"/>
                <w:b/>
                <w:sz w:val="24"/>
                <w:szCs w:val="24"/>
              </w:rPr>
              <w:t xml:space="preserve"> (%)</w:t>
            </w:r>
            <w:proofErr w:type="gramEnd"/>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1</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Молочная железа</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61,8</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61,9</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62,3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66,3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66,8</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67,3</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63,9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2</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Шейка матки</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71,0</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67,8</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69,7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70,9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74,8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76,8</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79,1</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69,1</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3</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Тело матки</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64,6</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66,2</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64,5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63,7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64,2</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65,0</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65,9</w:t>
            </w:r>
          </w:p>
        </w:tc>
      </w:tr>
      <w:tr w:rsidR="00185F29" w:rsidRPr="002D650F" w:rsidTr="00C05E5A">
        <w:trPr>
          <w:jc w:val="center"/>
        </w:trPr>
        <w:tc>
          <w:tcPr>
            <w:tcW w:w="530" w:type="dxa"/>
            <w:tcBorders>
              <w:top w:val="single" w:sz="4" w:space="0" w:color="000000"/>
              <w:left w:val="single" w:sz="4" w:space="0" w:color="000000"/>
              <w:bottom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4</w:t>
            </w:r>
          </w:p>
        </w:tc>
        <w:tc>
          <w:tcPr>
            <w:tcW w:w="133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Яичник</w:t>
            </w:r>
          </w:p>
        </w:tc>
        <w:tc>
          <w:tcPr>
            <w:tcW w:w="742"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61,1</w:t>
            </w:r>
          </w:p>
        </w:tc>
        <w:tc>
          <w:tcPr>
            <w:tcW w:w="676"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61,2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66,6</w:t>
            </w:r>
          </w:p>
        </w:tc>
        <w:tc>
          <w:tcPr>
            <w:tcW w:w="884"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2D650F" w:rsidRDefault="00185F29" w:rsidP="00C05E5A">
            <w:pPr>
              <w:spacing w:after="0" w:line="240" w:lineRule="auto"/>
              <w:jc w:val="center"/>
              <w:rPr>
                <w:rFonts w:ascii="Times New Roman" w:hAnsi="Times New Roman"/>
                <w:sz w:val="20"/>
                <w:szCs w:val="20"/>
              </w:rPr>
            </w:pPr>
            <w:r w:rsidRPr="002D650F">
              <w:rPr>
                <w:rFonts w:ascii="Times New Roman" w:hAnsi="Times New Roman"/>
                <w:sz w:val="20"/>
                <w:szCs w:val="20"/>
              </w:rPr>
              <w:t>65,7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66,3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67,2</w:t>
            </w:r>
          </w:p>
        </w:tc>
        <w:tc>
          <w:tcPr>
            <w:tcW w:w="65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lang w:val="en-US"/>
              </w:rPr>
            </w:pPr>
            <w:r w:rsidRPr="002D650F">
              <w:rPr>
                <w:rFonts w:ascii="Times New Roman" w:hAnsi="Times New Roman"/>
                <w:sz w:val="20"/>
                <w:szCs w:val="20"/>
              </w:rPr>
              <w:t>66,7</w:t>
            </w:r>
          </w:p>
        </w:tc>
        <w:tc>
          <w:tcPr>
            <w:tcW w:w="528" w:type="dxa"/>
            <w:tcBorders>
              <w:top w:val="single" w:sz="4" w:space="0" w:color="000000"/>
              <w:left w:val="single" w:sz="4" w:space="0" w:color="000000"/>
              <w:bottom w:val="single" w:sz="4" w:space="0" w:color="000000"/>
              <w:right w:val="single" w:sz="4" w:space="0" w:color="000000"/>
            </w:tcBorders>
            <w:vAlign w:val="center"/>
          </w:tcPr>
          <w:p w:rsidR="00185F29" w:rsidRPr="002D650F" w:rsidRDefault="00185F29" w:rsidP="00C05E5A">
            <w:pPr>
              <w:spacing w:after="0" w:line="240" w:lineRule="auto"/>
              <w:ind w:left="-57" w:right="-56"/>
              <w:jc w:val="center"/>
              <w:rPr>
                <w:rFonts w:ascii="Times New Roman" w:hAnsi="Times New Roman"/>
                <w:sz w:val="20"/>
                <w:szCs w:val="20"/>
              </w:rPr>
            </w:pPr>
            <w:r w:rsidRPr="002D650F">
              <w:rPr>
                <w:rFonts w:ascii="Times New Roman" w:hAnsi="Times New Roman"/>
                <w:sz w:val="20"/>
                <w:szCs w:val="20"/>
              </w:rPr>
              <w:t>65,0</w:t>
            </w:r>
          </w:p>
        </w:tc>
      </w:tr>
    </w:tbl>
    <w:p w:rsidR="00185F29" w:rsidRPr="002D650F" w:rsidRDefault="00185F29" w:rsidP="00185F29">
      <w:pPr>
        <w:spacing w:after="0" w:line="240" w:lineRule="auto"/>
        <w:ind w:firstLine="709"/>
        <w:jc w:val="both"/>
        <w:rPr>
          <w:rFonts w:ascii="Times New Roman" w:hAnsi="Times New Roman"/>
          <w:sz w:val="24"/>
          <w:szCs w:val="24"/>
        </w:rPr>
      </w:pP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Низкий показатель состоящих под диспансерным наблюдением 5 лет и более с ЗНО за 10 лет отмечается по следующим локализациям (таблица</w:t>
      </w:r>
      <w:r>
        <w:rPr>
          <w:rFonts w:ascii="Times New Roman" w:hAnsi="Times New Roman"/>
          <w:sz w:val="28"/>
          <w:szCs w:val="28"/>
        </w:rPr>
        <w:t xml:space="preserve"> </w:t>
      </w:r>
      <w:r w:rsidRPr="003D0319">
        <w:rPr>
          <w:rFonts w:ascii="Times New Roman" w:hAnsi="Times New Roman"/>
          <w:sz w:val="28"/>
          <w:szCs w:val="28"/>
        </w:rPr>
        <w:t>23):</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желудок – с 62,6 % в 2014 г. до 58,4</w:t>
      </w:r>
      <w:r>
        <w:rPr>
          <w:rFonts w:ascii="Times New Roman" w:hAnsi="Times New Roman"/>
          <w:sz w:val="28"/>
          <w:szCs w:val="28"/>
        </w:rPr>
        <w:t xml:space="preserve"> </w:t>
      </w:r>
      <w:r w:rsidRPr="003D0319">
        <w:rPr>
          <w:rFonts w:ascii="Times New Roman" w:hAnsi="Times New Roman"/>
          <w:sz w:val="28"/>
          <w:szCs w:val="28"/>
        </w:rPr>
        <w:t>%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ободочная кишка – с 55,6 % в 2014 г. до 52,6 %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 xml:space="preserve">прямая кишка, </w:t>
      </w:r>
      <w:proofErr w:type="spellStart"/>
      <w:r w:rsidRPr="003D0319">
        <w:rPr>
          <w:rFonts w:ascii="Times New Roman" w:hAnsi="Times New Roman"/>
          <w:sz w:val="28"/>
          <w:szCs w:val="28"/>
        </w:rPr>
        <w:t>ректосигмоидное</w:t>
      </w:r>
      <w:proofErr w:type="spellEnd"/>
      <w:r w:rsidRPr="003D0319">
        <w:rPr>
          <w:rFonts w:ascii="Times New Roman" w:hAnsi="Times New Roman"/>
          <w:sz w:val="28"/>
          <w:szCs w:val="28"/>
        </w:rPr>
        <w:t xml:space="preserve"> соединение, анус – с 52,5 % в 2014 г. до 50,2 %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поджелудочная железа – с 44,8</w:t>
      </w:r>
      <w:r>
        <w:rPr>
          <w:rFonts w:ascii="Times New Roman" w:hAnsi="Times New Roman"/>
          <w:sz w:val="28"/>
          <w:szCs w:val="28"/>
        </w:rPr>
        <w:t xml:space="preserve"> </w:t>
      </w:r>
      <w:r w:rsidRPr="003D0319">
        <w:rPr>
          <w:rFonts w:ascii="Times New Roman" w:hAnsi="Times New Roman"/>
          <w:sz w:val="28"/>
          <w:szCs w:val="28"/>
        </w:rPr>
        <w:t>% в 2014 г. до 32,4</w:t>
      </w:r>
      <w:r>
        <w:rPr>
          <w:rFonts w:ascii="Times New Roman" w:hAnsi="Times New Roman"/>
          <w:sz w:val="28"/>
          <w:szCs w:val="28"/>
        </w:rPr>
        <w:t xml:space="preserve"> </w:t>
      </w:r>
      <w:r w:rsidRPr="003D0319">
        <w:rPr>
          <w:rFonts w:ascii="Times New Roman" w:hAnsi="Times New Roman"/>
          <w:sz w:val="28"/>
          <w:szCs w:val="28"/>
        </w:rPr>
        <w:t>%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lastRenderedPageBreak/>
        <w:t>Увеличение показателя выявления на ранних стадиях ЗНО визуальных форм локализации отмечается (среди женщин) за 10 лет:</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молочная железа – с 61,0 % в 2014 г. до 67,3 %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шейка матки – с 71,4 % в 2014 г. до 79,1 % в 2023 г.;</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Увеличивается контингент пациентов, состоящих на диспансерном учете с диагнозом ЗНО 5 лет и более, в сравнении с 2014 г. за счет изменения тактики лечения пациентов и использования клинических рекомендаций по ведению пациента (таблица 22).</w:t>
      </w:r>
    </w:p>
    <w:p w:rsidR="00185F29" w:rsidRPr="003D0319" w:rsidRDefault="00185F29" w:rsidP="00185F29">
      <w:pPr>
        <w:spacing w:after="0" w:line="240" w:lineRule="auto"/>
        <w:ind w:firstLine="709"/>
        <w:jc w:val="both"/>
        <w:rPr>
          <w:rFonts w:ascii="Times New Roman" w:hAnsi="Times New Roman"/>
          <w:sz w:val="28"/>
          <w:szCs w:val="28"/>
        </w:rPr>
      </w:pPr>
      <w:proofErr w:type="gramStart"/>
      <w:r w:rsidRPr="003D0319">
        <w:rPr>
          <w:rFonts w:ascii="Times New Roman" w:hAnsi="Times New Roman"/>
          <w:sz w:val="28"/>
          <w:szCs w:val="28"/>
        </w:rPr>
        <w:t>Для качественного ведения статистических данных по пациентам, состоящим на диспансерном учете с ЗНО, работа с первичными онкологическими кабинетами (далее – ПОК), Центрами амбулаторной онкологической помощи (далее – ЦАОП) согласно приказу Министерства здравоохранения Российской Федерации (далее – Минздрав России) от 19</w:t>
      </w:r>
      <w:r w:rsidRPr="00CD0ACE">
        <w:rPr>
          <w:rFonts w:ascii="Times New Roman" w:hAnsi="Times New Roman"/>
          <w:color w:val="FF0000"/>
          <w:sz w:val="28"/>
          <w:szCs w:val="28"/>
        </w:rPr>
        <w:t xml:space="preserve"> </w:t>
      </w:r>
      <w:r w:rsidRPr="003D0319">
        <w:rPr>
          <w:rFonts w:ascii="Times New Roman" w:hAnsi="Times New Roman"/>
          <w:sz w:val="28"/>
          <w:szCs w:val="28"/>
        </w:rPr>
        <w:t>апреля 1999 г. № 135 «О совершенствовании системы Государственного ракового регистра» на территории краю будет продолжена.</w:t>
      </w:r>
      <w:proofErr w:type="gramEnd"/>
    </w:p>
    <w:p w:rsidR="00185F29" w:rsidRPr="005D0120" w:rsidRDefault="00185F29" w:rsidP="00185F29">
      <w:pPr>
        <w:suppressAutoHyphens/>
        <w:spacing w:after="0" w:line="240" w:lineRule="auto"/>
        <w:jc w:val="both"/>
        <w:rPr>
          <w:rFonts w:ascii="Times New Roman" w:eastAsia="Times New Roman" w:hAnsi="Times New Roman"/>
          <w:sz w:val="28"/>
          <w:szCs w:val="28"/>
          <w:lang w:eastAsia="zh-CN"/>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24</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 xml:space="preserve">Показатель состоящих под диспансерным наблюдением 5 лет </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 xml:space="preserve">и более с ЗНО в разрезе муниципальных образований </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по Забайкальскому краю</w:t>
      </w:r>
      <w:proofErr w:type="gramStart"/>
      <w:r w:rsidRPr="003D0319">
        <w:rPr>
          <w:rFonts w:ascii="Times New Roman" w:hAnsi="Times New Roman"/>
          <w:b/>
          <w:sz w:val="28"/>
          <w:szCs w:val="24"/>
        </w:rPr>
        <w:t xml:space="preserve"> (%)</w:t>
      </w:r>
      <w:proofErr w:type="gramEnd"/>
    </w:p>
    <w:p w:rsidR="00185F29" w:rsidRPr="003D0319" w:rsidRDefault="00185F29" w:rsidP="00185F29">
      <w:pPr>
        <w:spacing w:after="0" w:line="240" w:lineRule="auto"/>
        <w:rPr>
          <w:rFonts w:ascii="Times New Roman" w:hAnsi="Times New Roman"/>
          <w:b/>
          <w:sz w:val="24"/>
          <w:szCs w:val="24"/>
        </w:rPr>
      </w:pPr>
    </w:p>
    <w:tbl>
      <w:tblPr>
        <w:tblW w:w="9984" w:type="dxa"/>
        <w:jc w:val="center"/>
        <w:tblInd w:w="-498" w:type="dxa"/>
        <w:tblLayout w:type="fixed"/>
        <w:tblLook w:val="0000" w:firstRow="0" w:lastRow="0" w:firstColumn="0" w:lastColumn="0" w:noHBand="0" w:noVBand="0"/>
      </w:tblPr>
      <w:tblGrid>
        <w:gridCol w:w="568"/>
        <w:gridCol w:w="1671"/>
        <w:gridCol w:w="709"/>
        <w:gridCol w:w="709"/>
        <w:gridCol w:w="709"/>
        <w:gridCol w:w="708"/>
        <w:gridCol w:w="770"/>
        <w:gridCol w:w="850"/>
        <w:gridCol w:w="851"/>
        <w:gridCol w:w="850"/>
        <w:gridCol w:w="851"/>
        <w:gridCol w:w="738"/>
      </w:tblGrid>
      <w:tr w:rsidR="00185F29" w:rsidRPr="003D0319" w:rsidTr="00C05E5A">
        <w:trPr>
          <w:tblHeader/>
          <w:jc w:val="center"/>
        </w:trPr>
        <w:tc>
          <w:tcPr>
            <w:tcW w:w="568" w:type="dxa"/>
            <w:vMerge w:val="restart"/>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671" w:type="dxa"/>
            <w:vMerge w:val="restart"/>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jc w:val="center"/>
              <w:rPr>
                <w:rFonts w:ascii="Times New Roman" w:hAnsi="Times New Roman"/>
                <w:b/>
                <w:sz w:val="20"/>
                <w:szCs w:val="20"/>
              </w:rPr>
            </w:pPr>
            <w:r w:rsidRPr="003D0319">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745" w:type="dxa"/>
            <w:gridSpan w:val="10"/>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tblHeader/>
          <w:jc w:val="center"/>
        </w:trPr>
        <w:tc>
          <w:tcPr>
            <w:tcW w:w="568" w:type="dxa"/>
            <w:vMerge/>
            <w:tcBorders>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p>
        </w:tc>
        <w:tc>
          <w:tcPr>
            <w:tcW w:w="1671" w:type="dxa"/>
            <w:vMerge/>
            <w:tcBorders>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b/>
                <w:sz w:val="20"/>
                <w:szCs w:val="20"/>
              </w:rPr>
            </w:pPr>
            <w:r w:rsidRPr="003D0319">
              <w:rPr>
                <w:rFonts w:ascii="Times New Roman" w:hAnsi="Times New Roman"/>
                <w:b/>
                <w:sz w:val="20"/>
                <w:szCs w:val="20"/>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60,2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59,2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58,2</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58,1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61,0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61,8</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62,5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58,7</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64,7</w:t>
            </w:r>
          </w:p>
        </w:tc>
      </w:tr>
      <w:tr w:rsidR="00185F29" w:rsidRPr="003D0319" w:rsidTr="00C05E5A">
        <w:trPr>
          <w:trHeight w:val="470"/>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bCs/>
                <w:sz w:val="20"/>
                <w:szCs w:val="20"/>
              </w:rPr>
            </w:pPr>
            <w:r w:rsidRPr="003D0319">
              <w:rPr>
                <w:rFonts w:ascii="Times New Roman" w:hAnsi="Times New Roman"/>
                <w:bCs/>
                <w:sz w:val="20"/>
                <w:szCs w:val="20"/>
              </w:rPr>
              <w:t>Агинский 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55,2</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54,6</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55,3</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53,8</w:t>
            </w:r>
          </w:p>
        </w:tc>
        <w:tc>
          <w:tcPr>
            <w:tcW w:w="77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55,3</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59,7</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59,4</w:t>
            </w:r>
          </w:p>
        </w:tc>
        <w:tc>
          <w:tcPr>
            <w:tcW w:w="738"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Акшинский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42,0</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62,0</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Александрово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51,0</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Балейский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62,7</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Борзинский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57,3</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61,4</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Газимуро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55,0</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61,5</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Дульдургинский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58,1</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61,8</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Каларский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66,5</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Калганский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56,5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58,5</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Карымский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56,2</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Краснокаменский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52,9</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59,5</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Красночикойский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51,4</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58,4</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Кыринский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55,6</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54,7</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lastRenderedPageBreak/>
              <w:t>17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Могойтуйский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55,4</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62,1</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Могочинский</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53,6</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61,2</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Нерчинский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56,8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60,4</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Нерчинско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63,7</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Оловяннинский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53,1</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60,9</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Ононский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62,1</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61,3</w:t>
            </w:r>
          </w:p>
        </w:tc>
      </w:tr>
      <w:tr w:rsidR="00185F29" w:rsidRPr="003D0319" w:rsidTr="00C05E5A">
        <w:trPr>
          <w:trHeight w:val="505"/>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Петровск-Забайкальский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p>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53,3</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p>
          <w:p w:rsidR="00185F29" w:rsidRPr="003D0319" w:rsidRDefault="00185F29" w:rsidP="00C05E5A">
            <w:pPr>
              <w:pStyle w:val="Normal0"/>
              <w:jc w:val="center"/>
              <w:rPr>
                <w:rFonts w:ascii="Times New Roman" w:hAnsi="Times New Roman"/>
              </w:rPr>
            </w:pPr>
            <w:r w:rsidRPr="003D0319">
              <w:rPr>
                <w:rFonts w:ascii="Times New Roman" w:hAnsi="Times New Roman"/>
              </w:rPr>
              <w:t>52,8</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p>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54,3</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p>
          <w:p w:rsidR="00185F29" w:rsidRPr="003D0319" w:rsidRDefault="00185F29" w:rsidP="00C05E5A">
            <w:pPr>
              <w:pStyle w:val="Normal0"/>
              <w:jc w:val="center"/>
              <w:rPr>
                <w:rFonts w:ascii="Times New Roman" w:hAnsi="Times New Roman"/>
              </w:rPr>
            </w:pPr>
            <w:r w:rsidRPr="003D0319">
              <w:rPr>
                <w:rFonts w:ascii="Times New Roman" w:hAnsi="Times New Roman"/>
              </w:rPr>
              <w:t>55,6</w:t>
            </w:r>
          </w:p>
        </w:tc>
        <w:tc>
          <w:tcPr>
            <w:tcW w:w="77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p>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59,0</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p>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53,2</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p>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55,3</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p>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65,4</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63,7</w:t>
            </w:r>
          </w:p>
        </w:tc>
        <w:tc>
          <w:tcPr>
            <w:tcW w:w="738"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Приаргунский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54,8</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55,7</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Сретенский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55,6</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51,9</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Тунгокоченский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56,5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61,3</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Тунгиро-Олёкминский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59,9</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63,9</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63,2</w:t>
            </w:r>
          </w:p>
        </w:tc>
      </w:tr>
      <w:tr w:rsidR="00185F29" w:rsidRPr="003D0319" w:rsidTr="00C05E5A">
        <w:trPr>
          <w:trHeight w:val="471"/>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28</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Улётовский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50,5</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49,6</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51,4</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53,9</w:t>
            </w:r>
          </w:p>
        </w:tc>
        <w:tc>
          <w:tcPr>
            <w:tcW w:w="77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58,0</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57,4</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60,1</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61,7</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63,7</w:t>
            </w:r>
          </w:p>
        </w:tc>
        <w:tc>
          <w:tcPr>
            <w:tcW w:w="738"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Хилокский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50,3</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56,6</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Чернышевский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50,1</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55,4</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Читинский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58,7</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64,0</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Шелопугинский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50,5</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68,5</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Шилкинский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61,2</w:t>
            </w:r>
          </w:p>
        </w:tc>
        <w:tc>
          <w:tcPr>
            <w:tcW w:w="77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63,3</w:t>
            </w:r>
          </w:p>
        </w:tc>
        <w:tc>
          <w:tcPr>
            <w:tcW w:w="738"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63,2</w:t>
            </w:r>
          </w:p>
        </w:tc>
      </w:tr>
    </w:tbl>
    <w:p w:rsidR="00185F29" w:rsidRPr="003D0319" w:rsidRDefault="00185F29" w:rsidP="00185F29">
      <w:pPr>
        <w:spacing w:after="0" w:line="240" w:lineRule="auto"/>
        <w:ind w:firstLine="708"/>
        <w:jc w:val="both"/>
        <w:rPr>
          <w:rFonts w:ascii="Times New Roman" w:hAnsi="Times New Roman"/>
          <w:b/>
          <w:sz w:val="28"/>
          <w:szCs w:val="28"/>
        </w:rPr>
      </w:pP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Низкий показатель состоящих под диспансерным наблюдением 5 лет и более с ЗНО за 202</w:t>
      </w:r>
      <w:r>
        <w:rPr>
          <w:rFonts w:ascii="Times New Roman" w:hAnsi="Times New Roman"/>
          <w:sz w:val="28"/>
          <w:szCs w:val="28"/>
        </w:rPr>
        <w:t>3</w:t>
      </w:r>
      <w:r w:rsidRPr="003D0319">
        <w:rPr>
          <w:rFonts w:ascii="Times New Roman" w:hAnsi="Times New Roman"/>
          <w:sz w:val="28"/>
          <w:szCs w:val="28"/>
        </w:rPr>
        <w:t xml:space="preserve"> г. в следующих административных районах: Агинском </w:t>
      </w:r>
      <w:proofErr w:type="gramStart"/>
      <w:r w:rsidRPr="003D0319">
        <w:rPr>
          <w:rFonts w:ascii="Times New Roman" w:hAnsi="Times New Roman"/>
          <w:sz w:val="28"/>
          <w:szCs w:val="28"/>
        </w:rPr>
        <w:t>районе</w:t>
      </w:r>
      <w:proofErr w:type="gramEnd"/>
      <w:r w:rsidRPr="003D0319">
        <w:rPr>
          <w:rFonts w:ascii="Times New Roman" w:hAnsi="Times New Roman"/>
          <w:sz w:val="28"/>
          <w:szCs w:val="28"/>
        </w:rPr>
        <w:t xml:space="preserve"> – 59,1%,  </w:t>
      </w:r>
      <w:proofErr w:type="spellStart"/>
      <w:r w:rsidRPr="003D0319">
        <w:rPr>
          <w:rFonts w:ascii="Times New Roman" w:hAnsi="Times New Roman"/>
          <w:sz w:val="28"/>
          <w:szCs w:val="28"/>
        </w:rPr>
        <w:t>Александрово</w:t>
      </w:r>
      <w:proofErr w:type="spellEnd"/>
      <w:r w:rsidRPr="003D0319">
        <w:rPr>
          <w:rFonts w:ascii="Times New Roman" w:hAnsi="Times New Roman"/>
          <w:sz w:val="28"/>
          <w:szCs w:val="28"/>
        </w:rPr>
        <w:t xml:space="preserve">-Заводском районе – 56,8 %, Калганском районе – 56,5%, </w:t>
      </w:r>
      <w:proofErr w:type="spellStart"/>
      <w:r w:rsidRPr="003D0319">
        <w:rPr>
          <w:rFonts w:ascii="Times New Roman" w:hAnsi="Times New Roman"/>
          <w:sz w:val="28"/>
          <w:szCs w:val="28"/>
        </w:rPr>
        <w:t>Кыринском</w:t>
      </w:r>
      <w:proofErr w:type="spellEnd"/>
      <w:r w:rsidRPr="003D0319">
        <w:rPr>
          <w:rFonts w:ascii="Times New Roman" w:hAnsi="Times New Roman"/>
          <w:sz w:val="28"/>
          <w:szCs w:val="28"/>
        </w:rPr>
        <w:t xml:space="preserve"> районе – 55,3%, Приаргунском районе 58,8%, Сретенском районе – 49,9 %, </w:t>
      </w:r>
      <w:proofErr w:type="spellStart"/>
      <w:r w:rsidRPr="003D0319">
        <w:rPr>
          <w:rFonts w:ascii="Times New Roman" w:hAnsi="Times New Roman"/>
          <w:sz w:val="28"/>
          <w:szCs w:val="28"/>
        </w:rPr>
        <w:t>Хилокском</w:t>
      </w:r>
      <w:proofErr w:type="spellEnd"/>
      <w:r w:rsidRPr="003D0319">
        <w:rPr>
          <w:rFonts w:ascii="Times New Roman" w:hAnsi="Times New Roman"/>
          <w:sz w:val="28"/>
          <w:szCs w:val="28"/>
        </w:rPr>
        <w:t xml:space="preserve"> районе – 59,0 %, Чернышевском районе – 58,3%.</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Ежемесячно сотрудники организационно-методического отдела </w:t>
      </w:r>
      <w:r w:rsidRPr="00D8432F">
        <w:rPr>
          <w:rFonts w:ascii="Times New Roman" w:hAnsi="Times New Roman"/>
          <w:sz w:val="28"/>
          <w:szCs w:val="28"/>
          <w:highlight w:val="yellow"/>
        </w:rPr>
        <w:t>Государственного учреждения здравоохранения «Забайкальский краевой онкологический диспансер» (далее – ГУЗ «КОД»)</w:t>
      </w:r>
      <w:r w:rsidRPr="005D0120">
        <w:rPr>
          <w:rFonts w:ascii="Times New Roman" w:hAnsi="Times New Roman"/>
          <w:sz w:val="28"/>
          <w:szCs w:val="28"/>
        </w:rPr>
        <w:t xml:space="preserve"> проводят работу с медицинскими работниками ПОК, ЦАОП согласно приказу Минздрава России от 19 апреля 1999 г. №</w:t>
      </w:r>
      <w:r w:rsidR="00D8432F">
        <w:rPr>
          <w:rFonts w:ascii="Times New Roman" w:hAnsi="Times New Roman"/>
          <w:sz w:val="28"/>
          <w:szCs w:val="28"/>
        </w:rPr>
        <w:t xml:space="preserve"> </w:t>
      </w:r>
      <w:r w:rsidRPr="005D0120">
        <w:rPr>
          <w:rFonts w:ascii="Times New Roman" w:hAnsi="Times New Roman"/>
          <w:sz w:val="28"/>
          <w:szCs w:val="28"/>
        </w:rPr>
        <w:t>135 «О совершенствовании системы Государственного ракового регистра» (таблица 24).</w:t>
      </w:r>
    </w:p>
    <w:p w:rsidR="00185F29" w:rsidRPr="005D0120"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25</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Динамика показателя распространенности ЗНО (на 100 тыс. населения)</w:t>
      </w:r>
    </w:p>
    <w:p w:rsidR="00185F29" w:rsidRPr="003D0319" w:rsidRDefault="00185F29" w:rsidP="00185F29">
      <w:pPr>
        <w:spacing w:after="0" w:line="240" w:lineRule="auto"/>
        <w:jc w:val="center"/>
        <w:rPr>
          <w:rFonts w:ascii="Times New Roman" w:hAnsi="Times New Roman"/>
          <w:b/>
          <w:sz w:val="28"/>
          <w:szCs w:val="24"/>
        </w:rPr>
      </w:pP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1294"/>
        <w:gridCol w:w="711"/>
        <w:gridCol w:w="711"/>
        <w:gridCol w:w="711"/>
        <w:gridCol w:w="938"/>
        <w:gridCol w:w="862"/>
        <w:gridCol w:w="866"/>
        <w:gridCol w:w="887"/>
        <w:gridCol w:w="875"/>
        <w:gridCol w:w="879"/>
        <w:gridCol w:w="775"/>
      </w:tblGrid>
      <w:tr w:rsidR="00185F29" w:rsidRPr="003D0319" w:rsidTr="00C05E5A">
        <w:trPr>
          <w:jc w:val="center"/>
        </w:trPr>
        <w:tc>
          <w:tcPr>
            <w:tcW w:w="0" w:type="auto"/>
            <w:vMerge w:val="restart"/>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lastRenderedPageBreak/>
              <w:t>№</w:t>
            </w:r>
          </w:p>
          <w:p w:rsidR="00185F29" w:rsidRPr="003D0319" w:rsidRDefault="00185F29" w:rsidP="00C05E5A">
            <w:pPr>
              <w:spacing w:after="0" w:line="240" w:lineRule="auto"/>
              <w:jc w:val="center"/>
              <w:rPr>
                <w:rFonts w:ascii="Times New Roman" w:hAnsi="Times New Roman"/>
                <w:b/>
                <w:sz w:val="18"/>
                <w:szCs w:val="18"/>
              </w:rPr>
            </w:pPr>
            <w:proofErr w:type="gramStart"/>
            <w:r w:rsidRPr="003D0319">
              <w:rPr>
                <w:rFonts w:ascii="Times New Roman" w:hAnsi="Times New Roman"/>
                <w:b/>
                <w:sz w:val="18"/>
                <w:szCs w:val="18"/>
              </w:rPr>
              <w:t>п</w:t>
            </w:r>
            <w:proofErr w:type="gramEnd"/>
            <w:r w:rsidRPr="003D0319">
              <w:rPr>
                <w:rFonts w:ascii="Times New Roman" w:hAnsi="Times New Roman"/>
                <w:b/>
                <w:sz w:val="18"/>
                <w:szCs w:val="18"/>
              </w:rPr>
              <w:t>/п</w:t>
            </w:r>
          </w:p>
        </w:tc>
        <w:tc>
          <w:tcPr>
            <w:tcW w:w="0" w:type="auto"/>
            <w:vMerge w:val="restart"/>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Показатель (на 100 тыс. населения)</w:t>
            </w:r>
          </w:p>
        </w:tc>
        <w:tc>
          <w:tcPr>
            <w:tcW w:w="7934" w:type="dxa"/>
            <w:gridSpan w:val="10"/>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Год</w:t>
            </w:r>
          </w:p>
        </w:tc>
      </w:tr>
      <w:tr w:rsidR="00185F29" w:rsidRPr="003D0319" w:rsidTr="00C05E5A">
        <w:trPr>
          <w:jc w:val="center"/>
        </w:trPr>
        <w:tc>
          <w:tcPr>
            <w:tcW w:w="0" w:type="auto"/>
            <w:vMerge/>
            <w:vAlign w:val="center"/>
          </w:tcPr>
          <w:p w:rsidR="00185F29" w:rsidRPr="003D0319" w:rsidRDefault="00185F29" w:rsidP="00C05E5A">
            <w:pPr>
              <w:spacing w:after="0" w:line="240" w:lineRule="auto"/>
              <w:jc w:val="center"/>
              <w:rPr>
                <w:rFonts w:ascii="Times New Roman" w:hAnsi="Times New Roman"/>
                <w:b/>
                <w:sz w:val="18"/>
                <w:szCs w:val="18"/>
              </w:rPr>
            </w:pPr>
          </w:p>
        </w:tc>
        <w:tc>
          <w:tcPr>
            <w:tcW w:w="0" w:type="auto"/>
            <w:vMerge/>
            <w:vAlign w:val="center"/>
          </w:tcPr>
          <w:p w:rsidR="00185F29" w:rsidRPr="003D0319" w:rsidRDefault="00185F29" w:rsidP="00C05E5A">
            <w:pPr>
              <w:spacing w:after="0" w:line="240" w:lineRule="auto"/>
              <w:jc w:val="center"/>
              <w:rPr>
                <w:rFonts w:ascii="Times New Roman" w:hAnsi="Times New Roman"/>
                <w:b/>
                <w:sz w:val="18"/>
                <w:szCs w:val="18"/>
              </w:rPr>
            </w:pPr>
          </w:p>
        </w:tc>
        <w:tc>
          <w:tcPr>
            <w:tcW w:w="0" w:type="auto"/>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2014</w:t>
            </w:r>
          </w:p>
        </w:tc>
        <w:tc>
          <w:tcPr>
            <w:tcW w:w="0" w:type="auto"/>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2015</w:t>
            </w:r>
          </w:p>
        </w:tc>
        <w:tc>
          <w:tcPr>
            <w:tcW w:w="0" w:type="auto"/>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2016</w:t>
            </w:r>
          </w:p>
        </w:tc>
        <w:tc>
          <w:tcPr>
            <w:tcW w:w="978"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2017</w:t>
            </w:r>
          </w:p>
        </w:tc>
        <w:tc>
          <w:tcPr>
            <w:tcW w:w="888"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2018</w:t>
            </w:r>
          </w:p>
        </w:tc>
        <w:tc>
          <w:tcPr>
            <w:tcW w:w="893"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2019</w:t>
            </w:r>
          </w:p>
        </w:tc>
        <w:tc>
          <w:tcPr>
            <w:tcW w:w="918"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2020</w:t>
            </w:r>
          </w:p>
        </w:tc>
        <w:tc>
          <w:tcPr>
            <w:tcW w:w="903"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2021</w:t>
            </w:r>
          </w:p>
        </w:tc>
        <w:tc>
          <w:tcPr>
            <w:tcW w:w="908"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2022</w:t>
            </w:r>
          </w:p>
        </w:tc>
        <w:tc>
          <w:tcPr>
            <w:tcW w:w="786" w:type="dxa"/>
            <w:vAlign w:val="center"/>
          </w:tcPr>
          <w:p w:rsidR="00185F29" w:rsidRPr="003D0319" w:rsidRDefault="00185F29" w:rsidP="00C05E5A">
            <w:pPr>
              <w:spacing w:after="0" w:line="240" w:lineRule="auto"/>
              <w:jc w:val="center"/>
              <w:rPr>
                <w:rFonts w:ascii="Times New Roman" w:hAnsi="Times New Roman"/>
                <w:b/>
                <w:sz w:val="18"/>
                <w:szCs w:val="18"/>
              </w:rPr>
            </w:pPr>
            <w:r w:rsidRPr="003D0319">
              <w:rPr>
                <w:rFonts w:ascii="Times New Roman" w:hAnsi="Times New Roman"/>
                <w:b/>
                <w:sz w:val="18"/>
                <w:szCs w:val="18"/>
              </w:rPr>
              <w:t>2023</w:t>
            </w:r>
          </w:p>
        </w:tc>
      </w:tr>
      <w:tr w:rsidR="00185F29" w:rsidRPr="003D0319" w:rsidTr="00C05E5A">
        <w:trPr>
          <w:jc w:val="center"/>
        </w:trPr>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1</w:t>
            </w:r>
          </w:p>
        </w:tc>
        <w:tc>
          <w:tcPr>
            <w:tcW w:w="0" w:type="auto"/>
            <w:vAlign w:val="center"/>
          </w:tcPr>
          <w:p w:rsidR="00185F29" w:rsidRPr="003D0319" w:rsidRDefault="00185F29" w:rsidP="00C05E5A">
            <w:pPr>
              <w:spacing w:after="0" w:line="240" w:lineRule="auto"/>
              <w:ind w:left="-57" w:right="-57"/>
              <w:jc w:val="center"/>
              <w:rPr>
                <w:rFonts w:ascii="Times New Roman" w:hAnsi="Times New Roman"/>
                <w:sz w:val="18"/>
                <w:szCs w:val="18"/>
              </w:rPr>
            </w:pPr>
            <w:r w:rsidRPr="003D0319">
              <w:rPr>
                <w:rFonts w:ascii="Times New Roman" w:hAnsi="Times New Roman"/>
                <w:sz w:val="18"/>
                <w:szCs w:val="18"/>
              </w:rPr>
              <w:t>Общая заболеваемость ЗНО, края</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1974,9</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2026,6</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2123,7</w:t>
            </w:r>
          </w:p>
        </w:tc>
        <w:tc>
          <w:tcPr>
            <w:tcW w:w="97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2206,1</w:t>
            </w:r>
          </w:p>
        </w:tc>
        <w:tc>
          <w:tcPr>
            <w:tcW w:w="88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2312,4</w:t>
            </w:r>
          </w:p>
        </w:tc>
        <w:tc>
          <w:tcPr>
            <w:tcW w:w="893"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2423,7</w:t>
            </w:r>
          </w:p>
        </w:tc>
        <w:tc>
          <w:tcPr>
            <w:tcW w:w="91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2487,4</w:t>
            </w:r>
          </w:p>
        </w:tc>
        <w:tc>
          <w:tcPr>
            <w:tcW w:w="903"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2541,8</w:t>
            </w:r>
          </w:p>
        </w:tc>
        <w:tc>
          <w:tcPr>
            <w:tcW w:w="90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2599,3</w:t>
            </w:r>
          </w:p>
        </w:tc>
        <w:tc>
          <w:tcPr>
            <w:tcW w:w="786"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2764,4</w:t>
            </w:r>
          </w:p>
        </w:tc>
      </w:tr>
      <w:tr w:rsidR="00185F29" w:rsidRPr="003D0319" w:rsidTr="00C05E5A">
        <w:trPr>
          <w:jc w:val="center"/>
        </w:trPr>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w:t>
            </w:r>
          </w:p>
        </w:tc>
        <w:tc>
          <w:tcPr>
            <w:tcW w:w="0" w:type="auto"/>
            <w:vAlign w:val="center"/>
          </w:tcPr>
          <w:p w:rsidR="00185F29" w:rsidRPr="003D0319" w:rsidRDefault="00185F29" w:rsidP="00C05E5A">
            <w:pPr>
              <w:spacing w:after="0" w:line="240" w:lineRule="auto"/>
              <w:ind w:left="-57" w:right="-57"/>
              <w:jc w:val="center"/>
              <w:rPr>
                <w:rFonts w:ascii="Times New Roman" w:hAnsi="Times New Roman"/>
                <w:sz w:val="18"/>
                <w:szCs w:val="18"/>
              </w:rPr>
            </w:pPr>
            <w:r w:rsidRPr="003D0319">
              <w:rPr>
                <w:rFonts w:ascii="Times New Roman" w:hAnsi="Times New Roman"/>
                <w:sz w:val="18"/>
                <w:szCs w:val="18"/>
              </w:rPr>
              <w:t>Общая заболеваемость ЗНО, РФ</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2252,4</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2325,2</w:t>
            </w:r>
          </w:p>
        </w:tc>
        <w:tc>
          <w:tcPr>
            <w:tcW w:w="0" w:type="auto"/>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2399,1</w:t>
            </w:r>
          </w:p>
        </w:tc>
        <w:tc>
          <w:tcPr>
            <w:tcW w:w="97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2475,3</w:t>
            </w:r>
          </w:p>
        </w:tc>
        <w:tc>
          <w:tcPr>
            <w:tcW w:w="88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2334,1</w:t>
            </w:r>
          </w:p>
        </w:tc>
        <w:tc>
          <w:tcPr>
            <w:tcW w:w="893"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2675,4</w:t>
            </w:r>
          </w:p>
        </w:tc>
        <w:tc>
          <w:tcPr>
            <w:tcW w:w="91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2707,3</w:t>
            </w:r>
          </w:p>
        </w:tc>
        <w:tc>
          <w:tcPr>
            <w:tcW w:w="903"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2690,5</w:t>
            </w:r>
          </w:p>
        </w:tc>
        <w:tc>
          <w:tcPr>
            <w:tcW w:w="908" w:type="dxa"/>
            <w:vAlign w:val="center"/>
          </w:tcPr>
          <w:p w:rsidR="00185F29" w:rsidRPr="003D0319" w:rsidRDefault="00185F29" w:rsidP="00C05E5A">
            <w:pPr>
              <w:spacing w:after="0" w:line="240" w:lineRule="auto"/>
              <w:jc w:val="center"/>
              <w:rPr>
                <w:rFonts w:ascii="Times New Roman" w:hAnsi="Times New Roman"/>
                <w:sz w:val="18"/>
                <w:szCs w:val="18"/>
              </w:rPr>
            </w:pPr>
            <w:r w:rsidRPr="003D0319">
              <w:rPr>
                <w:rFonts w:ascii="Times New Roman" w:hAnsi="Times New Roman"/>
                <w:sz w:val="18"/>
                <w:szCs w:val="18"/>
              </w:rPr>
              <w:t>2758,3</w:t>
            </w:r>
          </w:p>
        </w:tc>
        <w:tc>
          <w:tcPr>
            <w:tcW w:w="786" w:type="dxa"/>
            <w:vAlign w:val="center"/>
          </w:tcPr>
          <w:p w:rsidR="00185F29" w:rsidRPr="003D0319" w:rsidRDefault="00185F29" w:rsidP="00C05E5A">
            <w:pPr>
              <w:spacing w:after="0" w:line="240" w:lineRule="auto"/>
              <w:jc w:val="center"/>
              <w:rPr>
                <w:rFonts w:ascii="Times New Roman" w:hAnsi="Times New Roman"/>
                <w:sz w:val="18"/>
                <w:szCs w:val="18"/>
              </w:rPr>
            </w:pPr>
          </w:p>
        </w:tc>
      </w:tr>
    </w:tbl>
    <w:p w:rsidR="00185F29" w:rsidRPr="003D0319" w:rsidRDefault="00185F29" w:rsidP="00185F29">
      <w:pPr>
        <w:suppressAutoHyphens/>
        <w:spacing w:after="0" w:line="240" w:lineRule="auto"/>
        <w:ind w:firstLine="720"/>
        <w:jc w:val="both"/>
        <w:rPr>
          <w:rFonts w:ascii="Times New Roman" w:eastAsia="Times New Roman" w:hAnsi="Times New Roman"/>
          <w:sz w:val="28"/>
          <w:szCs w:val="28"/>
          <w:lang w:eastAsia="zh-CN"/>
        </w:rPr>
      </w:pPr>
    </w:p>
    <w:p w:rsidR="00185F29" w:rsidRPr="003D0319" w:rsidRDefault="00185F29" w:rsidP="00185F29">
      <w:pPr>
        <w:suppressAutoHyphens/>
        <w:spacing w:after="0" w:line="240" w:lineRule="auto"/>
        <w:ind w:firstLine="720"/>
        <w:jc w:val="both"/>
        <w:rPr>
          <w:rFonts w:ascii="Times New Roman" w:eastAsia="Times New Roman" w:hAnsi="Times New Roman"/>
          <w:sz w:val="28"/>
          <w:szCs w:val="28"/>
          <w:lang w:eastAsia="zh-CN"/>
        </w:rPr>
      </w:pPr>
      <w:r w:rsidRPr="003D0319">
        <w:rPr>
          <w:rFonts w:ascii="Times New Roman" w:eastAsia="Times New Roman" w:hAnsi="Times New Roman"/>
          <w:sz w:val="28"/>
          <w:szCs w:val="28"/>
          <w:lang w:eastAsia="zh-CN"/>
        </w:rPr>
        <w:t xml:space="preserve">Показатель распространенности ЗНО в крае увеличивается с 1974,9 в 2014 г. до 2764,4 в 2023 г. на 100 тыс. населения, прирост </w:t>
      </w:r>
      <w:proofErr w:type="gramStart"/>
      <w:r w:rsidRPr="003D0319">
        <w:rPr>
          <w:rFonts w:ascii="Times New Roman" w:eastAsia="Times New Roman" w:hAnsi="Times New Roman"/>
          <w:sz w:val="28"/>
          <w:szCs w:val="28"/>
          <w:lang w:eastAsia="zh-CN"/>
        </w:rPr>
        <w:t>с</w:t>
      </w:r>
      <w:proofErr w:type="gramEnd"/>
      <w:r w:rsidRPr="003D0319">
        <w:rPr>
          <w:rFonts w:ascii="Times New Roman" w:eastAsia="Times New Roman" w:hAnsi="Times New Roman"/>
          <w:sz w:val="28"/>
          <w:szCs w:val="28"/>
          <w:lang w:eastAsia="zh-CN"/>
        </w:rPr>
        <w:t xml:space="preserve"> 2014 г. составил 28,6 %.</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eastAsia="TimesNewRomanPSMT" w:hAnsi="Times New Roman"/>
          <w:sz w:val="28"/>
          <w:szCs w:val="28"/>
        </w:rPr>
        <w:t>Рост данного показателя обусловлен как ростом заболеваемости и выявления, так и увеличением выживаемости онкологических больных</w:t>
      </w:r>
      <w:r>
        <w:rPr>
          <w:rFonts w:ascii="Times New Roman" w:eastAsia="TimesNewRomanPSMT" w:hAnsi="Times New Roman"/>
          <w:sz w:val="28"/>
          <w:szCs w:val="28"/>
        </w:rPr>
        <w:t>.</w:t>
      </w:r>
    </w:p>
    <w:p w:rsidR="00185F29" w:rsidRPr="005D0120" w:rsidRDefault="00185F29" w:rsidP="00185F29">
      <w:pPr>
        <w:suppressAutoHyphens/>
        <w:spacing w:after="0" w:line="240" w:lineRule="auto"/>
        <w:ind w:firstLine="720"/>
        <w:jc w:val="both"/>
        <w:rPr>
          <w:rFonts w:ascii="Times New Roman" w:eastAsia="Times New Roman" w:hAnsi="Times New Roman"/>
          <w:sz w:val="28"/>
          <w:szCs w:val="28"/>
          <w:lang w:eastAsia="zh-CN"/>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26</w:t>
      </w:r>
    </w:p>
    <w:p w:rsidR="00185F29" w:rsidRPr="003D0319" w:rsidRDefault="00185F29" w:rsidP="00185F29">
      <w:pPr>
        <w:spacing w:after="0" w:line="240" w:lineRule="auto"/>
        <w:jc w:val="center"/>
        <w:rPr>
          <w:rFonts w:ascii="Times New Roman" w:eastAsia="Times New Roman" w:hAnsi="Times New Roman"/>
          <w:b/>
          <w:bCs/>
          <w:sz w:val="28"/>
          <w:szCs w:val="24"/>
          <w:lang w:eastAsia="ru-RU"/>
        </w:rPr>
      </w:pPr>
      <w:r w:rsidRPr="003D0319">
        <w:rPr>
          <w:rFonts w:ascii="Times New Roman" w:eastAsia="Times New Roman" w:hAnsi="Times New Roman"/>
          <w:b/>
          <w:bCs/>
          <w:sz w:val="28"/>
          <w:szCs w:val="24"/>
          <w:lang w:eastAsia="ru-RU"/>
        </w:rPr>
        <w:t>Показатель распространенности ЗНО (оба пола) в разрезе Городских округов, муниципальных округов, муниципальных районов края (на 100 тыс. населения)</w:t>
      </w:r>
    </w:p>
    <w:p w:rsidR="00185F29" w:rsidRPr="003D0319" w:rsidRDefault="00185F29" w:rsidP="00185F29">
      <w:pPr>
        <w:spacing w:after="0" w:line="240" w:lineRule="auto"/>
        <w:jc w:val="center"/>
        <w:rPr>
          <w:rFonts w:ascii="Times New Roman" w:eastAsia="Times New Roman" w:hAnsi="Times New Roman"/>
          <w:b/>
          <w:bCs/>
          <w:sz w:val="28"/>
          <w:szCs w:val="24"/>
          <w:lang w:eastAsia="ru-RU"/>
        </w:rPr>
      </w:pPr>
    </w:p>
    <w:tbl>
      <w:tblPr>
        <w:tblW w:w="10043" w:type="dxa"/>
        <w:jc w:val="center"/>
        <w:tblInd w:w="-387" w:type="dxa"/>
        <w:tblLayout w:type="fixed"/>
        <w:tblLook w:val="0000" w:firstRow="0" w:lastRow="0" w:firstColumn="0" w:lastColumn="0" w:noHBand="0" w:noVBand="0"/>
      </w:tblPr>
      <w:tblGrid>
        <w:gridCol w:w="568"/>
        <w:gridCol w:w="1671"/>
        <w:gridCol w:w="709"/>
        <w:gridCol w:w="709"/>
        <w:gridCol w:w="709"/>
        <w:gridCol w:w="708"/>
        <w:gridCol w:w="800"/>
        <w:gridCol w:w="850"/>
        <w:gridCol w:w="851"/>
        <w:gridCol w:w="850"/>
        <w:gridCol w:w="851"/>
        <w:gridCol w:w="767"/>
      </w:tblGrid>
      <w:tr w:rsidR="00185F29" w:rsidRPr="003D0319" w:rsidTr="00C05E5A">
        <w:trPr>
          <w:tblHeader/>
          <w:jc w:val="center"/>
        </w:trPr>
        <w:tc>
          <w:tcPr>
            <w:tcW w:w="568" w:type="dxa"/>
            <w:vMerge w:val="restart"/>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671" w:type="dxa"/>
            <w:vMerge w:val="restart"/>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jc w:val="center"/>
              <w:rPr>
                <w:rFonts w:ascii="Times New Roman" w:hAnsi="Times New Roman"/>
                <w:b/>
                <w:sz w:val="20"/>
                <w:szCs w:val="20"/>
              </w:rPr>
            </w:pPr>
            <w:r w:rsidRPr="003D0319">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tblHeader/>
          <w:jc w:val="center"/>
        </w:trPr>
        <w:tc>
          <w:tcPr>
            <w:tcW w:w="568" w:type="dxa"/>
            <w:vMerge/>
            <w:tcBorders>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p>
        </w:tc>
        <w:tc>
          <w:tcPr>
            <w:tcW w:w="1671" w:type="dxa"/>
            <w:vMerge/>
            <w:tcBorders>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b/>
                <w:sz w:val="20"/>
                <w:szCs w:val="20"/>
              </w:rPr>
            </w:pPr>
            <w:r w:rsidRPr="003D0319">
              <w:rPr>
                <w:rFonts w:ascii="Times New Roman" w:hAnsi="Times New Roman"/>
                <w:b/>
                <w:sz w:val="20"/>
                <w:szCs w:val="20"/>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1974,9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2026,6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2123,7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2206,1</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2312,4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2423,7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2487,4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2541,8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2599,3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6"/>
                <w:szCs w:val="16"/>
              </w:rPr>
            </w:pPr>
            <w:r w:rsidRPr="003D0319">
              <w:rPr>
                <w:rFonts w:ascii="Times New Roman" w:hAnsi="Times New Roman"/>
                <w:b/>
                <w:sz w:val="16"/>
                <w:szCs w:val="16"/>
              </w:rPr>
              <w:t>2764,4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2587,1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2599,9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2720,4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2849,4</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2997,6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3147,0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3229,8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3336,1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3604,3</w:t>
            </w:r>
          </w:p>
        </w:tc>
      </w:tr>
      <w:tr w:rsidR="00185F29" w:rsidRPr="003D0319" w:rsidTr="00C05E5A">
        <w:trPr>
          <w:trHeight w:val="456"/>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bCs/>
                <w:sz w:val="20"/>
                <w:szCs w:val="20"/>
              </w:rPr>
            </w:pPr>
            <w:r w:rsidRPr="003D0319">
              <w:rPr>
                <w:rFonts w:ascii="Times New Roman" w:hAnsi="Times New Roman"/>
                <w:bCs/>
                <w:sz w:val="20"/>
                <w:szCs w:val="20"/>
              </w:rPr>
              <w:t>Агинский 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1194,8</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1242,6</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16"/>
                <w:szCs w:val="16"/>
              </w:rPr>
            </w:pPr>
            <w:r w:rsidRPr="003D0319">
              <w:rPr>
                <w:rFonts w:ascii="Times New Roman" w:hAnsi="Times New Roman"/>
                <w:bCs/>
                <w:sz w:val="16"/>
                <w:szCs w:val="16"/>
              </w:rPr>
              <w:t>1310,7</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1378,4</w:t>
            </w:r>
          </w:p>
        </w:tc>
        <w:tc>
          <w:tcPr>
            <w:tcW w:w="80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16"/>
                <w:szCs w:val="16"/>
              </w:rPr>
            </w:pPr>
            <w:r w:rsidRPr="003D0319">
              <w:rPr>
                <w:rFonts w:ascii="Times New Roman" w:hAnsi="Times New Roman"/>
                <w:bCs/>
                <w:sz w:val="16"/>
                <w:szCs w:val="16"/>
              </w:rPr>
              <w:t>1474,6</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1543,8</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1566,5</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1552,2</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1650,2</w:t>
            </w:r>
          </w:p>
        </w:tc>
        <w:tc>
          <w:tcPr>
            <w:tcW w:w="767"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1831,1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Акшинский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2063,8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2199,3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2328,1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2544,9</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2537,5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2605,7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2659,4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2620,1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2833,7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2667,1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Александрово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1384,4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1451,1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1488,8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1605,6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1609,4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1869,2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1780,3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1804,9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2143,4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Балейский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1624,2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1688,5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1733,4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1876,4</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1973,8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2001,5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2101,9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2098,6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2253,1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2413,6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Борзинский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1587,0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1681,0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1795,1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1849,9</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1946,8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1984,0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2072,2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2000,8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2130,1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2340,8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Газимуро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1384,5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1396,9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1432,3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1516,2</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1702,2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1728,9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1813,0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1795,1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1903,8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1960,5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Дульдургинский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1051,2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1151,3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1229,5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1354,9</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1594,9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1645,9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1820,7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1787,7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1842,6</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1890,4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981,8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1004,0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1076,4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1143,4</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1264,6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1299,8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1377,7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1397,8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1445,7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1623,7</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Каларский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1359,8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1444,7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1466,1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1617,6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1746,1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1893,7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2008,8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1924,3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2056,0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2182,5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Калганский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1207,3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1255,2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1448,9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1601,4</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1734,1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1635,4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1677,6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1771,3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1941,9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2385,5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Карымский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1416,4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1478,0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1550,3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1643,3</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1751,1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1842,4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1879,2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1955,6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2026,1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2048,9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Краснокаменский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2241,9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2360,2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2515,1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2561,6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2652,9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2783,7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2854,3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2688,6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2728,9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2792,9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Красночикойский</w:t>
            </w:r>
            <w:proofErr w:type="spellEnd"/>
            <w:r w:rsidRPr="003D0319">
              <w:rPr>
                <w:rFonts w:ascii="Times New Roman" w:hAnsi="Times New Roman"/>
                <w:bCs/>
                <w:sz w:val="20"/>
                <w:szCs w:val="20"/>
              </w:rPr>
              <w:t xml:space="preserve"> 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1657,8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1774,8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1900,3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2004,0</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2191,9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2364,7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2489,3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2555,3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2716,7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2868,7</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Кыринский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1421,7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1409,4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1446,4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1573,9</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1866,2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1966,0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2126,0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2362,1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2754,4</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Могойтуйский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999,1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1015,5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1062,4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1128,1</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1266,5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1378,0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1481,0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1566,4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1639,2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1588,6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Могочинский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1396,3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1441,8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1451,2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1605,7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1626,2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1788,6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1948,2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2080,1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2397,0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lastRenderedPageBreak/>
              <w:t>19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Нерчинский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1230,4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1269,8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1392,9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1496,1</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1593,5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1634,7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1744,1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1818,9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1890,2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1948,1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Нерчинско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1436,6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1529,7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1629,4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1744,3</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1877,4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1896,0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1991,9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1966,4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2144,0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2506,6</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Оловяннинский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1356,2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1429,8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1489,4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1615,1</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1678,7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1751,4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1784,7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1812,8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1790,7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2100,1</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Ононский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1552,7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1709,1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1911,1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2069,3</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2202,5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2125,6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2296,1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2357,7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2575,5</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2783,0</w:t>
            </w:r>
          </w:p>
        </w:tc>
      </w:tr>
      <w:tr w:rsidR="00185F29" w:rsidRPr="003D0319" w:rsidTr="00C05E5A">
        <w:trPr>
          <w:trHeight w:val="798"/>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Петровск-Забайкальский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1547,3</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1580,6</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16"/>
                <w:szCs w:val="16"/>
              </w:rPr>
            </w:pPr>
            <w:r w:rsidRPr="003D0319">
              <w:rPr>
                <w:rFonts w:ascii="Times New Roman" w:hAnsi="Times New Roman"/>
                <w:bCs/>
                <w:sz w:val="16"/>
                <w:szCs w:val="16"/>
              </w:rPr>
              <w:t>1760,2</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1820,3</w:t>
            </w:r>
          </w:p>
        </w:tc>
        <w:tc>
          <w:tcPr>
            <w:tcW w:w="80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16"/>
                <w:szCs w:val="16"/>
              </w:rPr>
            </w:pPr>
            <w:r w:rsidRPr="003D0319">
              <w:rPr>
                <w:rFonts w:ascii="Times New Roman" w:hAnsi="Times New Roman"/>
                <w:bCs/>
                <w:sz w:val="16"/>
                <w:szCs w:val="16"/>
              </w:rPr>
              <w:t>1892,4</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2020,9</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2081,3</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2211,8</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2327,3</w:t>
            </w:r>
          </w:p>
        </w:tc>
        <w:tc>
          <w:tcPr>
            <w:tcW w:w="767"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2106,9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Приаргунский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1332,7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1346,1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1409,7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1610,7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1730,1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1801,2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1982,1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2103,5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2298,9</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2486,0</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Сретенский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1445,8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1513,9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1688,6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1863,7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1867,1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1952,3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2007,2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2229,7</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2579,2</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Тунгокоченский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1688,1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1774,2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1987,2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2040,8</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2329,6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2455,2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2467,0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2414,8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2470,6</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2751,8</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Тунгиро-Олёкминский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1740,4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1449,3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1744,2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1957,8</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2078,6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2237,1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2537,3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2710,8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2775,6</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3405,0</w:t>
            </w:r>
          </w:p>
        </w:tc>
      </w:tr>
      <w:tr w:rsidR="00185F29" w:rsidRPr="003D0319" w:rsidTr="00C05E5A">
        <w:trPr>
          <w:trHeight w:val="470"/>
          <w:jc w:val="center"/>
        </w:trPr>
        <w:tc>
          <w:tcPr>
            <w:tcW w:w="56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28</w:t>
            </w:r>
          </w:p>
        </w:tc>
        <w:tc>
          <w:tcPr>
            <w:tcW w:w="16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Улётовский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2443,3</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1588,9</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1651,2</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1724,9</w:t>
            </w:r>
          </w:p>
        </w:tc>
        <w:tc>
          <w:tcPr>
            <w:tcW w:w="80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1894,9</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1948,8</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2050,9</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2172,1</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2202,8</w:t>
            </w:r>
          </w:p>
        </w:tc>
        <w:tc>
          <w:tcPr>
            <w:tcW w:w="767"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2092,7</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Хилокский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1320,1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1462,9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1537,0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1585,6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1708,1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1828,5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1906,7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1929,6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1990,3</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2015,2</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Чернышевский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1212,3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1246,5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1418,7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1513,7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1690,3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1802,1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1959,3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2036,9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1907,8</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2120,7</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r w:rsidRPr="003D0319">
              <w:rPr>
                <w:rFonts w:ascii="Times New Roman" w:hAnsi="Times New Roman"/>
                <w:sz w:val="20"/>
                <w:szCs w:val="20"/>
              </w:rPr>
              <w:t xml:space="preserve">Читинский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2006,5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2058,9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2201,7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2290,5</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2461,4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2580,7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2659,4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2779,3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2732,0</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2723,5</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Шелопугинский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1976,3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2143,8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2326,8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2486,6</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2706,2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2953,5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3133,5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3042,1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3147,5</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3326,9</w:t>
            </w:r>
          </w:p>
        </w:tc>
      </w:tr>
      <w:tr w:rsidR="00185F29" w:rsidRPr="003D0319" w:rsidTr="00C05E5A">
        <w:trPr>
          <w:jc w:val="center"/>
        </w:trPr>
        <w:tc>
          <w:tcPr>
            <w:tcW w:w="56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47" w:right="-57"/>
              <w:rPr>
                <w:rFonts w:ascii="Times New Roman" w:hAnsi="Times New Roman"/>
                <w:sz w:val="20"/>
                <w:szCs w:val="20"/>
              </w:rPr>
            </w:pPr>
            <w:proofErr w:type="spellStart"/>
            <w:r w:rsidRPr="003D0319">
              <w:rPr>
                <w:rFonts w:ascii="Times New Roman" w:hAnsi="Times New Roman"/>
                <w:sz w:val="20"/>
                <w:szCs w:val="20"/>
              </w:rPr>
              <w:t>Шилкинский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1670,1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1865,4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2015,7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sz w:val="16"/>
                <w:szCs w:val="16"/>
              </w:rPr>
            </w:pPr>
            <w:r w:rsidRPr="003D0319">
              <w:rPr>
                <w:rFonts w:ascii="Times New Roman" w:hAnsi="Times New Roman"/>
                <w:sz w:val="16"/>
                <w:szCs w:val="16"/>
              </w:rPr>
              <w:t>1671,0</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2313,0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2465,1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2615,1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2682,1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2753,1</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6"/>
                <w:szCs w:val="16"/>
              </w:rPr>
            </w:pPr>
            <w:r w:rsidRPr="003D0319">
              <w:rPr>
                <w:rFonts w:ascii="Times New Roman" w:hAnsi="Times New Roman"/>
                <w:sz w:val="16"/>
                <w:szCs w:val="16"/>
              </w:rPr>
              <w:t>2911,3</w:t>
            </w:r>
          </w:p>
        </w:tc>
      </w:tr>
    </w:tbl>
    <w:p w:rsidR="00185F29" w:rsidRPr="003D0319" w:rsidRDefault="00185F29" w:rsidP="00185F29">
      <w:pPr>
        <w:suppressAutoHyphens/>
        <w:spacing w:after="0" w:line="240" w:lineRule="auto"/>
        <w:ind w:firstLine="720"/>
        <w:jc w:val="both"/>
        <w:rPr>
          <w:rFonts w:ascii="Times New Roman" w:hAnsi="Times New Roman"/>
          <w:sz w:val="28"/>
          <w:szCs w:val="28"/>
        </w:rPr>
      </w:pPr>
    </w:p>
    <w:p w:rsidR="00185F29" w:rsidRPr="005D0120" w:rsidRDefault="00185F29" w:rsidP="00185F29">
      <w:pPr>
        <w:suppressAutoHyphens/>
        <w:spacing w:after="0" w:line="240" w:lineRule="auto"/>
        <w:ind w:firstLine="720"/>
        <w:jc w:val="both"/>
        <w:rPr>
          <w:rFonts w:ascii="Times New Roman" w:hAnsi="Times New Roman"/>
          <w:sz w:val="28"/>
          <w:szCs w:val="28"/>
        </w:rPr>
      </w:pPr>
      <w:r w:rsidRPr="003D0319">
        <w:rPr>
          <w:rFonts w:ascii="Times New Roman" w:hAnsi="Times New Roman"/>
          <w:sz w:val="28"/>
          <w:szCs w:val="28"/>
        </w:rPr>
        <w:t>Увеличения показателя</w:t>
      </w:r>
      <w:r w:rsidRPr="005D0120">
        <w:rPr>
          <w:rFonts w:ascii="Times New Roman" w:hAnsi="Times New Roman"/>
          <w:sz w:val="28"/>
          <w:szCs w:val="28"/>
        </w:rPr>
        <w:t xml:space="preserve"> общей заболеваемости ЗНО связано с внедрением современных методов диагностики и эффективного лечения онкологических больных, что приводит к увеличению численности контингентов онкологических больных (таблица 26).</w:t>
      </w:r>
    </w:p>
    <w:p w:rsidR="00185F29" w:rsidRPr="005D0120" w:rsidRDefault="00185F29" w:rsidP="00185F29">
      <w:pPr>
        <w:spacing w:after="0" w:line="240" w:lineRule="auto"/>
        <w:jc w:val="right"/>
        <w:rPr>
          <w:rFonts w:ascii="Times New Roman" w:hAnsi="Times New Roman"/>
          <w:sz w:val="28"/>
          <w:szCs w:val="24"/>
        </w:rPr>
      </w:pPr>
    </w:p>
    <w:p w:rsidR="00185F29" w:rsidRPr="003D0319" w:rsidRDefault="00185F29" w:rsidP="00185F29">
      <w:pPr>
        <w:spacing w:after="0" w:line="240" w:lineRule="auto"/>
        <w:jc w:val="right"/>
        <w:rPr>
          <w:rFonts w:ascii="Times New Roman" w:hAnsi="Times New Roman"/>
          <w:sz w:val="28"/>
          <w:szCs w:val="24"/>
        </w:rPr>
      </w:pPr>
      <w:r w:rsidRPr="003D0319">
        <w:rPr>
          <w:rFonts w:ascii="Times New Roman" w:hAnsi="Times New Roman"/>
          <w:sz w:val="28"/>
          <w:szCs w:val="24"/>
        </w:rPr>
        <w:t>Таблица 27</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 xml:space="preserve">Индекс накопления контингентов с ЗНО по краю </w:t>
      </w:r>
    </w:p>
    <w:p w:rsidR="00185F29" w:rsidRPr="003D0319" w:rsidRDefault="00185F29" w:rsidP="00185F29">
      <w:pPr>
        <w:spacing w:after="0" w:line="240" w:lineRule="auto"/>
        <w:jc w:val="center"/>
        <w:rPr>
          <w:rFonts w:ascii="Times New Roman" w:hAnsi="Times New Roman"/>
          <w:b/>
          <w:sz w:val="24"/>
          <w:szCs w:val="24"/>
        </w:rPr>
      </w:pPr>
    </w:p>
    <w:tbl>
      <w:tblPr>
        <w:tblW w:w="0" w:type="auto"/>
        <w:jc w:val="center"/>
        <w:tblInd w:w="142" w:type="dxa"/>
        <w:tblLook w:val="0000" w:firstRow="0" w:lastRow="0" w:firstColumn="0" w:lastColumn="0" w:noHBand="0" w:noVBand="0"/>
      </w:tblPr>
      <w:tblGrid>
        <w:gridCol w:w="488"/>
        <w:gridCol w:w="2302"/>
        <w:gridCol w:w="596"/>
        <w:gridCol w:w="596"/>
        <w:gridCol w:w="596"/>
        <w:gridCol w:w="596"/>
        <w:gridCol w:w="596"/>
        <w:gridCol w:w="596"/>
        <w:gridCol w:w="596"/>
        <w:gridCol w:w="596"/>
        <w:gridCol w:w="596"/>
        <w:gridCol w:w="596"/>
        <w:gridCol w:w="678"/>
      </w:tblGrid>
      <w:tr w:rsidR="00185F29" w:rsidRPr="003D0319" w:rsidTr="00C05E5A">
        <w:trPr>
          <w:jc w:val="center"/>
        </w:trPr>
        <w:tc>
          <w:tcPr>
            <w:tcW w:w="0" w:type="auto"/>
            <w:vMerge w:val="restart"/>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w:t>
            </w:r>
          </w:p>
          <w:p w:rsidR="00185F29" w:rsidRPr="003D0319" w:rsidRDefault="00185F29" w:rsidP="00C05E5A">
            <w:pPr>
              <w:spacing w:after="0" w:line="240" w:lineRule="auto"/>
              <w:jc w:val="center"/>
              <w:rPr>
                <w:rFonts w:ascii="Times New Roman" w:hAnsi="Times New Roman"/>
                <w:b/>
                <w:sz w:val="19"/>
                <w:szCs w:val="19"/>
              </w:rPr>
            </w:pPr>
            <w:proofErr w:type="gramStart"/>
            <w:r w:rsidRPr="003D0319">
              <w:rPr>
                <w:rFonts w:ascii="Times New Roman" w:hAnsi="Times New Roman"/>
                <w:b/>
                <w:sz w:val="19"/>
                <w:szCs w:val="19"/>
              </w:rPr>
              <w:t>п</w:t>
            </w:r>
            <w:proofErr w:type="gramEnd"/>
            <w:r w:rsidRPr="003D0319">
              <w:rPr>
                <w:rFonts w:ascii="Times New Roman" w:hAnsi="Times New Roman"/>
                <w:b/>
                <w:sz w:val="19"/>
                <w:szCs w:val="19"/>
              </w:rPr>
              <w:t>/п</w:t>
            </w:r>
          </w:p>
        </w:tc>
        <w:tc>
          <w:tcPr>
            <w:tcW w:w="0" w:type="auto"/>
            <w:vMerge w:val="restart"/>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b/>
                <w:sz w:val="19"/>
                <w:szCs w:val="19"/>
              </w:rPr>
            </w:pPr>
            <w:r w:rsidRPr="003D0319">
              <w:rPr>
                <w:rFonts w:ascii="Times New Roman" w:hAnsi="Times New Roman"/>
                <w:b/>
                <w:sz w:val="19"/>
                <w:szCs w:val="19"/>
              </w:rPr>
              <w:t>Локализации ЗНО</w:t>
            </w: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Период, год</w:t>
            </w:r>
          </w:p>
        </w:tc>
      </w:tr>
      <w:tr w:rsidR="00185F29" w:rsidRPr="003D0319" w:rsidTr="00C05E5A">
        <w:trPr>
          <w:jc w:val="center"/>
        </w:trPr>
        <w:tc>
          <w:tcPr>
            <w:tcW w:w="0" w:type="auto"/>
            <w:vMerge/>
            <w:tcBorders>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p>
        </w:tc>
        <w:tc>
          <w:tcPr>
            <w:tcW w:w="0" w:type="auto"/>
            <w:vMerge/>
            <w:tcBorders>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b/>
                <w:sz w:val="19"/>
                <w:szCs w:val="19"/>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2019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2021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2022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19"/>
                <w:szCs w:val="19"/>
              </w:rPr>
            </w:pPr>
            <w:r w:rsidRPr="003D0319">
              <w:rPr>
                <w:rFonts w:ascii="Times New Roman" w:hAnsi="Times New Roman"/>
                <w:b/>
                <w:sz w:val="19"/>
                <w:szCs w:val="19"/>
              </w:rPr>
              <w:t>РФ 2022</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Трахея, бронхи, легкие</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3,1</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Новообразования кожи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6,5</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Желудок</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4,9</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Ободочная кишка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6,8</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Лимфатическая и кроветворная ткани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9,4</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 xml:space="preserve">Прямая кишка, </w:t>
            </w:r>
            <w:proofErr w:type="spellStart"/>
            <w:r w:rsidRPr="003D0319">
              <w:rPr>
                <w:rFonts w:ascii="Times New Roman" w:hAnsi="Times New Roman"/>
                <w:sz w:val="19"/>
                <w:szCs w:val="19"/>
              </w:rPr>
              <w:t>ректосигмоидное</w:t>
            </w:r>
            <w:proofErr w:type="spellEnd"/>
            <w:r w:rsidRPr="003D0319">
              <w:rPr>
                <w:rFonts w:ascii="Times New Roman" w:hAnsi="Times New Roman"/>
                <w:sz w:val="19"/>
                <w:szCs w:val="19"/>
              </w:rPr>
              <w:t xml:space="preserve"> соединение, анус</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6,8</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Почки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10,1</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Поджелудочная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0,9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1,5</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lastRenderedPageBreak/>
              <w:t>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Мочевой пузырь</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8,6</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Щитовидная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16,4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17,5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14,8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25,5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24,7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23,8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16,4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14,9</w:t>
            </w:r>
          </w:p>
        </w:tc>
      </w:tr>
      <w:tr w:rsidR="00185F29" w:rsidRPr="003D0319" w:rsidTr="00C05E5A">
        <w:trPr>
          <w:jc w:val="center"/>
        </w:trPr>
        <w:tc>
          <w:tcPr>
            <w:tcW w:w="0" w:type="auto"/>
            <w:gridSpan w:val="13"/>
            <w:tcBorders>
              <w:top w:val="single" w:sz="4" w:space="0" w:color="000000"/>
              <w:left w:val="single" w:sz="4" w:space="0" w:color="000000"/>
              <w:bottom w:val="single" w:sz="4" w:space="0" w:color="000000"/>
              <w:right w:val="single" w:sz="4" w:space="0" w:color="000000"/>
            </w:tcBorders>
          </w:tcPr>
          <w:p w:rsidR="00185F29" w:rsidRPr="003D0319" w:rsidRDefault="00185F29" w:rsidP="00C05E5A">
            <w:pPr>
              <w:spacing w:after="0" w:line="240" w:lineRule="auto"/>
              <w:ind w:left="-14" w:right="2"/>
              <w:jc w:val="center"/>
              <w:rPr>
                <w:rFonts w:ascii="Times New Roman" w:hAnsi="Times New Roman"/>
                <w:b/>
                <w:sz w:val="19"/>
                <w:szCs w:val="19"/>
              </w:rPr>
            </w:pPr>
            <w:r w:rsidRPr="003D0319">
              <w:rPr>
                <w:rFonts w:ascii="Times New Roman" w:hAnsi="Times New Roman"/>
                <w:b/>
                <w:sz w:val="19"/>
                <w:szCs w:val="19"/>
              </w:rPr>
              <w:t xml:space="preserve">Индекс накопления контингента с ЗНО (среди мужчин) по Забайкальскому краю </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Предстательная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5,4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6,9</w:t>
            </w:r>
          </w:p>
        </w:tc>
      </w:tr>
      <w:tr w:rsidR="00185F29" w:rsidRPr="003D0319" w:rsidTr="00C05E5A">
        <w:trPr>
          <w:jc w:val="center"/>
        </w:trPr>
        <w:tc>
          <w:tcPr>
            <w:tcW w:w="0" w:type="auto"/>
            <w:gridSpan w:val="13"/>
            <w:tcBorders>
              <w:top w:val="single" w:sz="4" w:space="0" w:color="000000"/>
              <w:left w:val="single" w:sz="4" w:space="0" w:color="000000"/>
              <w:bottom w:val="single" w:sz="4" w:space="0" w:color="000000"/>
              <w:right w:val="single" w:sz="4" w:space="0" w:color="000000"/>
            </w:tcBorders>
          </w:tcPr>
          <w:p w:rsidR="00185F29" w:rsidRPr="003D0319" w:rsidRDefault="00185F29" w:rsidP="00C05E5A">
            <w:pPr>
              <w:spacing w:after="0" w:line="240" w:lineRule="auto"/>
              <w:ind w:left="-14" w:right="2"/>
              <w:jc w:val="center"/>
              <w:rPr>
                <w:rFonts w:ascii="Times New Roman" w:hAnsi="Times New Roman"/>
                <w:b/>
                <w:sz w:val="19"/>
                <w:szCs w:val="19"/>
              </w:rPr>
            </w:pPr>
            <w:r w:rsidRPr="003D0319">
              <w:rPr>
                <w:rFonts w:ascii="Times New Roman" w:hAnsi="Times New Roman"/>
                <w:b/>
                <w:sz w:val="19"/>
                <w:szCs w:val="19"/>
              </w:rPr>
              <w:t>Индекс накопления контингента (среди женщин) по Забайкальскому краю</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Молочная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14,1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11,2</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Шейка матки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21,0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15,6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18,3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17,8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19,2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12,5</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Тело матки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11,4</w:t>
            </w:r>
          </w:p>
        </w:tc>
      </w:tr>
      <w:tr w:rsidR="00185F29" w:rsidRPr="003D0319" w:rsidTr="00C05E5A">
        <w:trPr>
          <w:jc w:val="center"/>
        </w:trPr>
        <w:tc>
          <w:tcPr>
            <w:tcW w:w="0" w:type="auto"/>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4" w:right="2"/>
              <w:jc w:val="center"/>
              <w:rPr>
                <w:rFonts w:ascii="Times New Roman" w:hAnsi="Times New Roman"/>
                <w:sz w:val="19"/>
                <w:szCs w:val="19"/>
              </w:rPr>
            </w:pPr>
            <w:r w:rsidRPr="003D0319">
              <w:rPr>
                <w:rFonts w:ascii="Times New Roman" w:hAnsi="Times New Roman"/>
                <w:sz w:val="19"/>
                <w:szCs w:val="19"/>
              </w:rPr>
              <w:t>Яичники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8,3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11,0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19"/>
                <w:szCs w:val="19"/>
              </w:rPr>
            </w:pPr>
            <w:r w:rsidRPr="003D0319">
              <w:rPr>
                <w:rFonts w:ascii="Times New Roman" w:hAnsi="Times New Roman"/>
                <w:sz w:val="19"/>
                <w:szCs w:val="19"/>
              </w:rPr>
              <w:t>9,8</w:t>
            </w:r>
          </w:p>
        </w:tc>
      </w:tr>
    </w:tbl>
    <w:p w:rsidR="00185F29" w:rsidRPr="003D0319" w:rsidRDefault="00185F29" w:rsidP="00185F29">
      <w:pPr>
        <w:suppressAutoHyphens/>
        <w:spacing w:after="0" w:line="240" w:lineRule="auto"/>
        <w:ind w:firstLine="720"/>
        <w:jc w:val="both"/>
        <w:rPr>
          <w:rFonts w:ascii="Times New Roman" w:hAnsi="Times New Roman"/>
          <w:sz w:val="28"/>
          <w:szCs w:val="28"/>
        </w:rPr>
      </w:pPr>
    </w:p>
    <w:p w:rsidR="00185F29" w:rsidRPr="003D0319" w:rsidRDefault="00185F29" w:rsidP="00185F29">
      <w:pPr>
        <w:suppressAutoHyphens/>
        <w:spacing w:after="0" w:line="240" w:lineRule="auto"/>
        <w:ind w:firstLine="720"/>
        <w:jc w:val="both"/>
        <w:rPr>
          <w:rFonts w:ascii="Times New Roman" w:hAnsi="Times New Roman"/>
          <w:sz w:val="28"/>
          <w:szCs w:val="28"/>
          <w:shd w:val="clear" w:color="auto" w:fill="FFFFFF"/>
        </w:rPr>
      </w:pPr>
      <w:r w:rsidRPr="003D0319">
        <w:rPr>
          <w:rFonts w:ascii="Times New Roman" w:hAnsi="Times New Roman"/>
          <w:sz w:val="28"/>
          <w:szCs w:val="28"/>
          <w:shd w:val="clear" w:color="auto" w:fill="FFFFFF"/>
        </w:rPr>
        <w:t>По краю отмечается высокий индекс накопления в сравнении с РФ по следующим локализациям (таблица 27):</w:t>
      </w:r>
    </w:p>
    <w:p w:rsidR="00185F29" w:rsidRPr="003D0319" w:rsidRDefault="00185F29" w:rsidP="00185F29">
      <w:pPr>
        <w:suppressAutoHyphens/>
        <w:spacing w:after="0" w:line="240" w:lineRule="auto"/>
        <w:ind w:firstLine="720"/>
        <w:jc w:val="both"/>
        <w:rPr>
          <w:rFonts w:ascii="Times New Roman" w:hAnsi="Times New Roman"/>
          <w:sz w:val="28"/>
          <w:szCs w:val="28"/>
        </w:rPr>
      </w:pPr>
      <w:r w:rsidRPr="003D0319">
        <w:rPr>
          <w:rFonts w:ascii="Times New Roman" w:hAnsi="Times New Roman"/>
          <w:sz w:val="28"/>
          <w:szCs w:val="28"/>
        </w:rPr>
        <w:t>Новообразования кожи –  7,3 в 2023 г., по РФ 2022 г. – 6,5;</w:t>
      </w:r>
    </w:p>
    <w:p w:rsidR="00185F29" w:rsidRPr="003D0319" w:rsidRDefault="00185F29" w:rsidP="00185F29">
      <w:pPr>
        <w:suppressAutoHyphens/>
        <w:spacing w:after="0" w:line="240" w:lineRule="auto"/>
        <w:ind w:firstLine="720"/>
        <w:jc w:val="both"/>
        <w:rPr>
          <w:rFonts w:ascii="Times New Roman" w:hAnsi="Times New Roman"/>
          <w:sz w:val="28"/>
          <w:szCs w:val="28"/>
        </w:rPr>
      </w:pPr>
      <w:r w:rsidRPr="003D0319">
        <w:rPr>
          <w:rFonts w:ascii="Times New Roman" w:hAnsi="Times New Roman"/>
          <w:sz w:val="28"/>
          <w:szCs w:val="28"/>
        </w:rPr>
        <w:t>шейка матки – 19,2 в 2023 г., по РФ в 2022 г. – 12,5;</w:t>
      </w:r>
    </w:p>
    <w:p w:rsidR="00185F29" w:rsidRPr="003D0319" w:rsidRDefault="00185F29" w:rsidP="00185F29">
      <w:pPr>
        <w:suppressAutoHyphens/>
        <w:spacing w:after="0" w:line="240" w:lineRule="auto"/>
        <w:ind w:firstLine="720"/>
        <w:jc w:val="both"/>
        <w:rPr>
          <w:rFonts w:ascii="Times New Roman" w:hAnsi="Times New Roman"/>
          <w:sz w:val="28"/>
          <w:szCs w:val="28"/>
        </w:rPr>
      </w:pPr>
      <w:r w:rsidRPr="003D0319">
        <w:rPr>
          <w:rFonts w:ascii="Times New Roman" w:hAnsi="Times New Roman"/>
          <w:sz w:val="28"/>
          <w:szCs w:val="28"/>
        </w:rPr>
        <w:t>тело матки – 11,6 в 2023 г., по РФ в 2022 г. – 11,4;</w:t>
      </w:r>
    </w:p>
    <w:p w:rsidR="00185F29" w:rsidRPr="003D0319" w:rsidRDefault="00185F29" w:rsidP="00185F29">
      <w:pPr>
        <w:suppressAutoHyphens/>
        <w:spacing w:after="0" w:line="240" w:lineRule="auto"/>
        <w:ind w:firstLine="720"/>
        <w:jc w:val="both"/>
        <w:rPr>
          <w:rFonts w:ascii="Times New Roman" w:hAnsi="Times New Roman"/>
          <w:sz w:val="28"/>
          <w:szCs w:val="28"/>
        </w:rPr>
      </w:pPr>
      <w:r w:rsidRPr="003D0319">
        <w:rPr>
          <w:rFonts w:ascii="Times New Roman" w:hAnsi="Times New Roman"/>
          <w:sz w:val="28"/>
          <w:szCs w:val="28"/>
        </w:rPr>
        <w:t>яичники – 11,0 в 2023 г., по РФ в 2022 г. – 9,8.</w:t>
      </w:r>
    </w:p>
    <w:p w:rsidR="00185F29" w:rsidRPr="003D0319" w:rsidRDefault="00185F29" w:rsidP="00185F29">
      <w:pPr>
        <w:suppressAutoHyphens/>
        <w:spacing w:after="0" w:line="240" w:lineRule="auto"/>
        <w:ind w:firstLine="720"/>
        <w:jc w:val="both"/>
        <w:rPr>
          <w:rFonts w:ascii="Times New Roman" w:hAnsi="Times New Roman"/>
          <w:sz w:val="28"/>
          <w:szCs w:val="28"/>
          <w:shd w:val="clear" w:color="auto" w:fill="FFFFFF"/>
        </w:rPr>
      </w:pPr>
      <w:r w:rsidRPr="003D0319">
        <w:rPr>
          <w:rFonts w:ascii="Times New Roman" w:hAnsi="Times New Roman"/>
          <w:sz w:val="28"/>
          <w:szCs w:val="28"/>
          <w:shd w:val="clear" w:color="auto" w:fill="FFFFFF"/>
        </w:rPr>
        <w:t>Высокий индекс накопления контингента больных с ЗНО по краю является положительной динамикой индекса, опережающей рост заболеваемости, что свидетельствует об улучшении состояния онкологической помощи (таблица 28).</w:t>
      </w:r>
    </w:p>
    <w:p w:rsidR="00185F29" w:rsidRPr="003D0319" w:rsidRDefault="00185F29" w:rsidP="00185F29">
      <w:pPr>
        <w:suppressAutoHyphens/>
        <w:spacing w:after="0" w:line="240" w:lineRule="auto"/>
        <w:ind w:firstLine="720"/>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28</w:t>
      </w:r>
    </w:p>
    <w:p w:rsidR="00185F29" w:rsidRPr="003D0319" w:rsidRDefault="00185F29" w:rsidP="00185F29">
      <w:pPr>
        <w:spacing w:after="0" w:line="240" w:lineRule="auto"/>
        <w:jc w:val="center"/>
        <w:rPr>
          <w:rFonts w:ascii="Times New Roman" w:eastAsia="Times New Roman" w:hAnsi="Times New Roman"/>
          <w:b/>
          <w:bCs/>
          <w:sz w:val="24"/>
          <w:szCs w:val="24"/>
          <w:lang w:eastAsia="ru-RU"/>
        </w:rPr>
      </w:pPr>
      <w:r w:rsidRPr="003D0319">
        <w:rPr>
          <w:rFonts w:ascii="Times New Roman" w:eastAsia="Times New Roman" w:hAnsi="Times New Roman"/>
          <w:b/>
          <w:bCs/>
          <w:sz w:val="28"/>
          <w:szCs w:val="24"/>
          <w:lang w:eastAsia="ru-RU"/>
        </w:rPr>
        <w:t>Индекс накопления контингента ЗНО края</w:t>
      </w:r>
    </w:p>
    <w:p w:rsidR="00185F29" w:rsidRPr="003D0319" w:rsidRDefault="00185F29" w:rsidP="00185F29">
      <w:pPr>
        <w:spacing w:after="0" w:line="240" w:lineRule="auto"/>
        <w:jc w:val="center"/>
        <w:rPr>
          <w:rFonts w:ascii="Times New Roman" w:eastAsia="Times New Roman" w:hAnsi="Times New Roman"/>
          <w:b/>
          <w:bCs/>
          <w:sz w:val="24"/>
          <w:szCs w:val="24"/>
          <w:lang w:eastAsia="ru-RU"/>
        </w:rPr>
      </w:pPr>
    </w:p>
    <w:tbl>
      <w:tblPr>
        <w:tblW w:w="9901" w:type="dxa"/>
        <w:jc w:val="center"/>
        <w:tblInd w:w="-387" w:type="dxa"/>
        <w:tblLayout w:type="fixed"/>
        <w:tblLook w:val="0000" w:firstRow="0" w:lastRow="0" w:firstColumn="0" w:lastColumn="0" w:noHBand="0" w:noVBand="0"/>
      </w:tblPr>
      <w:tblGrid>
        <w:gridCol w:w="558"/>
        <w:gridCol w:w="1539"/>
        <w:gridCol w:w="709"/>
        <w:gridCol w:w="709"/>
        <w:gridCol w:w="709"/>
        <w:gridCol w:w="708"/>
        <w:gridCol w:w="871"/>
        <w:gridCol w:w="850"/>
        <w:gridCol w:w="851"/>
        <w:gridCol w:w="850"/>
        <w:gridCol w:w="851"/>
        <w:gridCol w:w="696"/>
      </w:tblGrid>
      <w:tr w:rsidR="00185F29" w:rsidRPr="003D0319" w:rsidTr="00C05E5A">
        <w:trPr>
          <w:tblHeader/>
          <w:jc w:val="center"/>
        </w:trPr>
        <w:tc>
          <w:tcPr>
            <w:tcW w:w="558" w:type="dxa"/>
            <w:vMerge w:val="restart"/>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539" w:type="dxa"/>
            <w:vMerge w:val="restart"/>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118" w:right="-128"/>
              <w:jc w:val="center"/>
              <w:rPr>
                <w:rFonts w:ascii="Times New Roman" w:hAnsi="Times New Roman"/>
                <w:b/>
                <w:sz w:val="20"/>
                <w:szCs w:val="20"/>
              </w:rPr>
            </w:pPr>
            <w:r w:rsidRPr="003D0319">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tblHeader/>
          <w:jc w:val="center"/>
        </w:trPr>
        <w:tc>
          <w:tcPr>
            <w:tcW w:w="558" w:type="dxa"/>
            <w:vMerge/>
            <w:tcBorders>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p>
        </w:tc>
        <w:tc>
          <w:tcPr>
            <w:tcW w:w="1539" w:type="dxa"/>
            <w:vMerge/>
            <w:tcBorders>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2022</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b/>
                <w:sz w:val="20"/>
                <w:szCs w:val="20"/>
              </w:rPr>
            </w:pPr>
            <w:r w:rsidRPr="003D0319">
              <w:rPr>
                <w:rFonts w:ascii="Times New Roman" w:hAnsi="Times New Roman"/>
                <w:b/>
                <w:sz w:val="20"/>
                <w:szCs w:val="20"/>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8,7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8,5</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7,9</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Город Чита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10,3</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9,4</w:t>
            </w:r>
          </w:p>
        </w:tc>
      </w:tr>
      <w:tr w:rsidR="00185F29" w:rsidRPr="003D0319" w:rsidTr="00C05E5A">
        <w:trPr>
          <w:trHeight w:val="242"/>
          <w:jc w:val="center"/>
        </w:trPr>
        <w:tc>
          <w:tcPr>
            <w:tcW w:w="55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w:t>
            </w:r>
          </w:p>
        </w:tc>
        <w:tc>
          <w:tcPr>
            <w:tcW w:w="153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bCs/>
                <w:sz w:val="20"/>
                <w:szCs w:val="20"/>
              </w:rPr>
            </w:pPr>
            <w:r w:rsidRPr="003D0319">
              <w:rPr>
                <w:rFonts w:ascii="Times New Roman" w:hAnsi="Times New Roman"/>
                <w:bCs/>
                <w:sz w:val="20"/>
                <w:szCs w:val="20"/>
              </w:rPr>
              <w:t>Агинский 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4,7</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4,8</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w:t>
            </w:r>
          </w:p>
        </w:tc>
        <w:tc>
          <w:tcPr>
            <w:tcW w:w="8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4,9</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7,5</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696"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Акшинский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4,8</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Александрово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3,8</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Балейский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8,3</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Борзинский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Газимуро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7,9</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Дульдургинский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8,6</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8,1</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Каларский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9,5</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Калганский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7,3</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13</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Карымский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4,3</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14</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Краснокаменский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6,9</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Красночикойский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4,9</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8,4</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Кыринский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3,7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Могойтуйский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5,6</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lastRenderedPageBreak/>
              <w:t>18</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Могочинский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Нерчинский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Нерчинско</w:t>
            </w:r>
            <w:proofErr w:type="spellEnd"/>
            <w:r w:rsidRPr="003D0319">
              <w:rPr>
                <w:rFonts w:ascii="Times New Roman" w:hAnsi="Times New Roman"/>
                <w:sz w:val="20"/>
                <w:szCs w:val="20"/>
              </w:rPr>
              <w:t xml:space="preserve">-Заводский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4,2</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7,9</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Оловяннинский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Ононский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r>
      <w:tr w:rsidR="00185F29" w:rsidRPr="003D0319" w:rsidTr="00C05E5A">
        <w:trPr>
          <w:trHeight w:val="930"/>
          <w:jc w:val="center"/>
        </w:trPr>
        <w:tc>
          <w:tcPr>
            <w:tcW w:w="55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w:t>
            </w:r>
          </w:p>
        </w:tc>
        <w:tc>
          <w:tcPr>
            <w:tcW w:w="153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Петровск-Забайкальский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7,2</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bCs/>
                <w:sz w:val="20"/>
                <w:szCs w:val="20"/>
              </w:rPr>
              <w:t>5,3</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5,8</w:t>
            </w:r>
          </w:p>
        </w:tc>
        <w:tc>
          <w:tcPr>
            <w:tcW w:w="8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Cs/>
                <w:sz w:val="20"/>
                <w:szCs w:val="20"/>
              </w:rPr>
            </w:pPr>
            <w:r w:rsidRPr="003D0319">
              <w:rPr>
                <w:rFonts w:ascii="Times New Roman" w:hAnsi="Times New Roman"/>
                <w:sz w:val="20"/>
                <w:szCs w:val="20"/>
              </w:rPr>
              <w:t>7,1</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7,9</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8,2</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11,1</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8,2</w:t>
            </w:r>
          </w:p>
        </w:tc>
        <w:tc>
          <w:tcPr>
            <w:tcW w:w="696"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Приаргунский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3,6</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7,0</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25</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Сретенский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4,2</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5,0</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26</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Тунгокоченский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6,7</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27</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Тунгиро-Олёкминский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5,7</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19,0</w:t>
            </w:r>
          </w:p>
        </w:tc>
      </w:tr>
      <w:tr w:rsidR="00185F29" w:rsidRPr="003D0319" w:rsidTr="00C05E5A">
        <w:trPr>
          <w:trHeight w:val="261"/>
          <w:jc w:val="center"/>
        </w:trPr>
        <w:tc>
          <w:tcPr>
            <w:tcW w:w="558" w:type="dxa"/>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28</w:t>
            </w:r>
          </w:p>
        </w:tc>
        <w:tc>
          <w:tcPr>
            <w:tcW w:w="153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Улётовский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6,1</w:t>
            </w:r>
          </w:p>
        </w:tc>
        <w:tc>
          <w:tcPr>
            <w:tcW w:w="709"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708" w:type="dxa"/>
            <w:tcBorders>
              <w:top w:val="single" w:sz="4" w:space="0" w:color="000000"/>
              <w:left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5,4</w:t>
            </w:r>
          </w:p>
        </w:tc>
        <w:tc>
          <w:tcPr>
            <w:tcW w:w="87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851" w:type="dxa"/>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8,3</w:t>
            </w:r>
          </w:p>
        </w:tc>
        <w:tc>
          <w:tcPr>
            <w:tcW w:w="851"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c>
          <w:tcPr>
            <w:tcW w:w="696" w:type="dxa"/>
            <w:tcBorders>
              <w:top w:val="single" w:sz="4" w:space="0" w:color="000000"/>
              <w:left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Хилокский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7,3</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30</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Чернышевский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4,6</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31</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r w:rsidRPr="003D0319">
              <w:rPr>
                <w:rFonts w:ascii="Times New Roman" w:hAnsi="Times New Roman"/>
                <w:sz w:val="20"/>
                <w:szCs w:val="20"/>
              </w:rPr>
              <w:t xml:space="preserve">Читинский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6,0</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9,4</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32</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Шелопугинский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6,5</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9,4</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7,3</w:t>
            </w:r>
          </w:p>
        </w:tc>
      </w:tr>
      <w:tr w:rsidR="00185F29" w:rsidRPr="003D0319" w:rsidTr="00C05E5A">
        <w:trPr>
          <w:jc w:val="center"/>
        </w:trPr>
        <w:tc>
          <w:tcPr>
            <w:tcW w:w="558"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33</w:t>
            </w:r>
          </w:p>
        </w:tc>
        <w:tc>
          <w:tcPr>
            <w:tcW w:w="153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ind w:left="-118" w:right="-128"/>
              <w:rPr>
                <w:rFonts w:ascii="Times New Roman" w:hAnsi="Times New Roman"/>
                <w:sz w:val="20"/>
                <w:szCs w:val="20"/>
              </w:rPr>
            </w:pPr>
            <w:proofErr w:type="spellStart"/>
            <w:r w:rsidRPr="003D0319">
              <w:rPr>
                <w:rFonts w:ascii="Times New Roman" w:hAnsi="Times New Roman"/>
                <w:sz w:val="20"/>
                <w:szCs w:val="20"/>
              </w:rPr>
              <w:t>Шилкинский</w:t>
            </w:r>
            <w:proofErr w:type="spellEnd"/>
            <w:r w:rsidRPr="003D0319">
              <w:rPr>
                <w:rFonts w:ascii="Times New Roman" w:hAnsi="Times New Roman"/>
                <w:sz w:val="20"/>
                <w:szCs w:val="20"/>
              </w:rPr>
              <w:t xml:space="preserve"> </w:t>
            </w:r>
            <w:r w:rsidRPr="003D0319">
              <w:rPr>
                <w:rFonts w:ascii="Times New Roman" w:hAnsi="Times New Roman"/>
                <w:bCs/>
                <w:sz w:val="20"/>
                <w:szCs w:val="20"/>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pStyle w:val="Normal0"/>
              <w:jc w:val="center"/>
              <w:rPr>
                <w:rFonts w:ascii="Times New Roman" w:hAnsi="Times New Roman"/>
              </w:rPr>
            </w:pPr>
            <w:r w:rsidRPr="003D0319">
              <w:rPr>
                <w:rFonts w:ascii="Times New Roman" w:hAnsi="Times New Roman"/>
              </w:rPr>
              <w:t>6,2</w:t>
            </w:r>
          </w:p>
        </w:tc>
        <w:tc>
          <w:tcPr>
            <w:tcW w:w="87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8,4</w:t>
            </w:r>
          </w:p>
        </w:tc>
        <w:tc>
          <w:tcPr>
            <w:tcW w:w="696"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8,2</w:t>
            </w:r>
          </w:p>
        </w:tc>
      </w:tr>
    </w:tbl>
    <w:p w:rsidR="00185F29" w:rsidRPr="003D0319" w:rsidRDefault="00185F29" w:rsidP="00185F29">
      <w:pPr>
        <w:spacing w:after="0" w:line="240" w:lineRule="auto"/>
        <w:jc w:val="center"/>
        <w:rPr>
          <w:rFonts w:ascii="Times New Roman" w:eastAsia="Times New Roman" w:hAnsi="Times New Roman"/>
          <w:b/>
          <w:bCs/>
          <w:sz w:val="24"/>
          <w:szCs w:val="24"/>
          <w:lang w:eastAsia="ru-RU"/>
        </w:rPr>
      </w:pP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 xml:space="preserve">От числа состоящих на учете с онкологическими заболеваниями </w:t>
      </w:r>
      <w:proofErr w:type="gramStart"/>
      <w:r w:rsidRPr="003D0319">
        <w:rPr>
          <w:rFonts w:ascii="Times New Roman" w:hAnsi="Times New Roman"/>
          <w:sz w:val="28"/>
          <w:szCs w:val="28"/>
        </w:rPr>
        <w:t>на конец</w:t>
      </w:r>
      <w:proofErr w:type="gramEnd"/>
      <w:r w:rsidRPr="003D0319">
        <w:rPr>
          <w:rFonts w:ascii="Times New Roman" w:hAnsi="Times New Roman"/>
          <w:sz w:val="28"/>
          <w:szCs w:val="28"/>
        </w:rPr>
        <w:t xml:space="preserve"> 202</w:t>
      </w:r>
      <w:r>
        <w:rPr>
          <w:rFonts w:ascii="Times New Roman" w:hAnsi="Times New Roman"/>
          <w:sz w:val="28"/>
          <w:szCs w:val="28"/>
        </w:rPr>
        <w:t>3</w:t>
      </w:r>
      <w:r w:rsidRPr="003D0319">
        <w:rPr>
          <w:rFonts w:ascii="Times New Roman" w:hAnsi="Times New Roman"/>
          <w:sz w:val="28"/>
          <w:szCs w:val="28"/>
        </w:rPr>
        <w:t xml:space="preserve"> г. сельские жители составляли 32,0 %, пациенты старше трудоспособного возраста 67,6 %, трудоспособного возраста с 18 лет – 31,5 %.</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 xml:space="preserve">На конец </w:t>
      </w:r>
      <w:proofErr w:type="gramStart"/>
      <w:r w:rsidRPr="003D0319">
        <w:rPr>
          <w:rFonts w:ascii="Times New Roman" w:hAnsi="Times New Roman"/>
          <w:sz w:val="28"/>
          <w:szCs w:val="28"/>
        </w:rPr>
        <w:t>отчетного</w:t>
      </w:r>
      <w:proofErr w:type="gramEnd"/>
      <w:r w:rsidRPr="003D0319">
        <w:rPr>
          <w:rFonts w:ascii="Times New Roman" w:hAnsi="Times New Roman"/>
          <w:sz w:val="28"/>
          <w:szCs w:val="28"/>
        </w:rPr>
        <w:t xml:space="preserve"> 2023 г. число пациентов, состоящих под диспансерным наблюдением с диагнозом </w:t>
      </w:r>
      <w:r w:rsidRPr="003D0319">
        <w:rPr>
          <w:rFonts w:ascii="Times New Roman" w:hAnsi="Times New Roman"/>
          <w:sz w:val="28"/>
          <w:szCs w:val="28"/>
          <w:lang w:val="en-US"/>
        </w:rPr>
        <w:t>D</w:t>
      </w:r>
      <w:r w:rsidRPr="003D0319">
        <w:rPr>
          <w:rFonts w:ascii="Times New Roman" w:hAnsi="Times New Roman"/>
          <w:sz w:val="28"/>
          <w:szCs w:val="28"/>
        </w:rPr>
        <w:t>00-</w:t>
      </w:r>
      <w:r w:rsidRPr="003D0319">
        <w:rPr>
          <w:rFonts w:ascii="Times New Roman" w:hAnsi="Times New Roman"/>
          <w:sz w:val="28"/>
          <w:szCs w:val="28"/>
          <w:lang w:val="en-US"/>
        </w:rPr>
        <w:t>D</w:t>
      </w:r>
      <w:r w:rsidRPr="003D0319">
        <w:rPr>
          <w:rFonts w:ascii="Times New Roman" w:hAnsi="Times New Roman"/>
          <w:sz w:val="28"/>
          <w:szCs w:val="28"/>
        </w:rPr>
        <w:t>09, составило 3230 (таблица</w:t>
      </w:r>
      <w:r>
        <w:rPr>
          <w:rFonts w:ascii="Times New Roman" w:hAnsi="Times New Roman"/>
          <w:sz w:val="28"/>
          <w:szCs w:val="28"/>
        </w:rPr>
        <w:t xml:space="preserve"> </w:t>
      </w:r>
      <w:r w:rsidRPr="003D0319">
        <w:rPr>
          <w:rFonts w:ascii="Times New Roman" w:hAnsi="Times New Roman"/>
          <w:sz w:val="28"/>
          <w:szCs w:val="28"/>
        </w:rPr>
        <w:t xml:space="preserve">29). Контингент пациентов </w:t>
      </w:r>
      <w:r w:rsidRPr="003D0319">
        <w:rPr>
          <w:rFonts w:ascii="Times New Roman" w:hAnsi="Times New Roman"/>
          <w:sz w:val="28"/>
          <w:szCs w:val="28"/>
          <w:lang w:val="en-US"/>
        </w:rPr>
        <w:t>D</w:t>
      </w:r>
      <w:r w:rsidRPr="003D0319">
        <w:rPr>
          <w:rFonts w:ascii="Times New Roman" w:hAnsi="Times New Roman"/>
          <w:sz w:val="28"/>
          <w:szCs w:val="28"/>
        </w:rPr>
        <w:t>00-</w:t>
      </w:r>
      <w:r w:rsidRPr="003D0319">
        <w:rPr>
          <w:rFonts w:ascii="Times New Roman" w:hAnsi="Times New Roman"/>
          <w:sz w:val="28"/>
          <w:szCs w:val="28"/>
          <w:lang w:val="en-US"/>
        </w:rPr>
        <w:t>D</w:t>
      </w:r>
      <w:r w:rsidRPr="003D0319">
        <w:rPr>
          <w:rFonts w:ascii="Times New Roman" w:hAnsi="Times New Roman"/>
          <w:sz w:val="28"/>
          <w:szCs w:val="28"/>
        </w:rPr>
        <w:t xml:space="preserve">09 вырос в </w:t>
      </w:r>
      <w:r>
        <w:rPr>
          <w:rFonts w:ascii="Times New Roman" w:hAnsi="Times New Roman"/>
          <w:sz w:val="28"/>
          <w:szCs w:val="28"/>
        </w:rPr>
        <w:t>2,</w:t>
      </w:r>
      <w:r w:rsidRPr="003D0319">
        <w:rPr>
          <w:rFonts w:ascii="Times New Roman" w:hAnsi="Times New Roman"/>
          <w:sz w:val="28"/>
          <w:szCs w:val="28"/>
        </w:rPr>
        <w:t>5 раз с 2014 г. (в 2014 г. – 1306 человек, в 202</w:t>
      </w:r>
      <w:r>
        <w:rPr>
          <w:rFonts w:ascii="Times New Roman" w:hAnsi="Times New Roman"/>
          <w:sz w:val="28"/>
          <w:szCs w:val="28"/>
        </w:rPr>
        <w:t>3</w:t>
      </w:r>
      <w:r w:rsidRPr="003D0319">
        <w:rPr>
          <w:rFonts w:ascii="Times New Roman" w:hAnsi="Times New Roman"/>
          <w:sz w:val="28"/>
          <w:szCs w:val="28"/>
        </w:rPr>
        <w:t xml:space="preserve"> г. – </w:t>
      </w:r>
      <w:r>
        <w:rPr>
          <w:rFonts w:ascii="Times New Roman" w:hAnsi="Times New Roman"/>
          <w:sz w:val="28"/>
          <w:szCs w:val="28"/>
        </w:rPr>
        <w:t>3230</w:t>
      </w:r>
      <w:r w:rsidRPr="003D0319">
        <w:rPr>
          <w:rFonts w:ascii="Times New Roman" w:hAnsi="Times New Roman"/>
          <w:sz w:val="28"/>
          <w:szCs w:val="28"/>
        </w:rPr>
        <w:t xml:space="preserve"> человек). </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 xml:space="preserve">Основной объем контингента больных формируется из пациенток с заболеваниями женской репродуктивной системы – 94,1 % (3028 человека), при этом </w:t>
      </w:r>
      <w:r w:rsidRPr="003D0319">
        <w:rPr>
          <w:rFonts w:ascii="Times New Roman" w:hAnsi="Times New Roman"/>
          <w:sz w:val="28"/>
          <w:szCs w:val="28"/>
          <w:lang w:val="en-US"/>
        </w:rPr>
        <w:t>D</w:t>
      </w:r>
      <w:r w:rsidRPr="003D0319">
        <w:rPr>
          <w:rFonts w:ascii="Times New Roman" w:hAnsi="Times New Roman"/>
          <w:sz w:val="28"/>
          <w:szCs w:val="28"/>
        </w:rPr>
        <w:t xml:space="preserve"> 06 (</w:t>
      </w:r>
      <w:proofErr w:type="gramStart"/>
      <w:r w:rsidRPr="003D0319">
        <w:rPr>
          <w:rFonts w:ascii="Times New Roman" w:hAnsi="Times New Roman"/>
          <w:sz w:val="28"/>
          <w:szCs w:val="28"/>
        </w:rPr>
        <w:t>с</w:t>
      </w:r>
      <w:proofErr w:type="spellStart"/>
      <w:proofErr w:type="gramEnd"/>
      <w:r w:rsidRPr="003D0319">
        <w:rPr>
          <w:rFonts w:ascii="Times New Roman" w:hAnsi="Times New Roman"/>
          <w:sz w:val="28"/>
          <w:szCs w:val="28"/>
          <w:lang w:val="en-US"/>
        </w:rPr>
        <w:t>ancer</w:t>
      </w:r>
      <w:proofErr w:type="spellEnd"/>
      <w:r w:rsidRPr="003D0319">
        <w:rPr>
          <w:rFonts w:ascii="Times New Roman" w:hAnsi="Times New Roman"/>
          <w:sz w:val="28"/>
          <w:szCs w:val="28"/>
        </w:rPr>
        <w:t xml:space="preserve"> </w:t>
      </w:r>
      <w:r w:rsidRPr="003D0319">
        <w:rPr>
          <w:rFonts w:ascii="Times New Roman" w:hAnsi="Times New Roman"/>
          <w:sz w:val="28"/>
          <w:szCs w:val="28"/>
          <w:lang w:val="en-US"/>
        </w:rPr>
        <w:t>in</w:t>
      </w:r>
      <w:r w:rsidRPr="003D0319">
        <w:rPr>
          <w:rFonts w:ascii="Times New Roman" w:hAnsi="Times New Roman"/>
          <w:sz w:val="28"/>
          <w:szCs w:val="28"/>
        </w:rPr>
        <w:t xml:space="preserve"> </w:t>
      </w:r>
      <w:r w:rsidRPr="003D0319">
        <w:rPr>
          <w:rFonts w:ascii="Times New Roman" w:hAnsi="Times New Roman"/>
          <w:sz w:val="28"/>
          <w:szCs w:val="28"/>
          <w:lang w:val="en-US"/>
        </w:rPr>
        <w:t>situ</w:t>
      </w:r>
      <w:r w:rsidRPr="003D0319">
        <w:rPr>
          <w:rFonts w:ascii="Times New Roman" w:hAnsi="Times New Roman"/>
          <w:sz w:val="28"/>
          <w:szCs w:val="28"/>
        </w:rPr>
        <w:t xml:space="preserve"> шейки матки – 2811).</w:t>
      </w:r>
    </w:p>
    <w:p w:rsidR="00185F29" w:rsidRPr="003D0319" w:rsidRDefault="00185F29" w:rsidP="00185F29">
      <w:pPr>
        <w:spacing w:after="0" w:line="240" w:lineRule="auto"/>
        <w:ind w:firstLine="709"/>
        <w:jc w:val="both"/>
        <w:rPr>
          <w:rFonts w:ascii="Times New Roman" w:hAnsi="Times New Roman"/>
          <w:sz w:val="28"/>
          <w:szCs w:val="28"/>
        </w:rPr>
      </w:pPr>
      <w:proofErr w:type="gramStart"/>
      <w:r w:rsidRPr="003D0319">
        <w:rPr>
          <w:rFonts w:ascii="Times New Roman" w:hAnsi="Times New Roman"/>
          <w:sz w:val="28"/>
          <w:szCs w:val="28"/>
        </w:rPr>
        <w:t>С</w:t>
      </w:r>
      <w:proofErr w:type="spellStart"/>
      <w:proofErr w:type="gramEnd"/>
      <w:r w:rsidRPr="003D0319">
        <w:rPr>
          <w:rFonts w:ascii="Times New Roman" w:hAnsi="Times New Roman"/>
          <w:sz w:val="28"/>
          <w:szCs w:val="28"/>
          <w:lang w:val="en-US"/>
        </w:rPr>
        <w:t>ancer</w:t>
      </w:r>
      <w:proofErr w:type="spellEnd"/>
      <w:r w:rsidRPr="003D0319">
        <w:rPr>
          <w:rFonts w:ascii="Times New Roman" w:hAnsi="Times New Roman"/>
          <w:sz w:val="28"/>
          <w:szCs w:val="28"/>
        </w:rPr>
        <w:t xml:space="preserve"> </w:t>
      </w:r>
      <w:r w:rsidRPr="003D0319">
        <w:rPr>
          <w:rFonts w:ascii="Times New Roman" w:hAnsi="Times New Roman"/>
          <w:sz w:val="28"/>
          <w:szCs w:val="28"/>
          <w:lang w:val="en-US"/>
        </w:rPr>
        <w:t>in</w:t>
      </w:r>
      <w:r w:rsidRPr="003D0319">
        <w:rPr>
          <w:rFonts w:ascii="Times New Roman" w:hAnsi="Times New Roman"/>
          <w:sz w:val="28"/>
          <w:szCs w:val="28"/>
        </w:rPr>
        <w:t xml:space="preserve"> </w:t>
      </w:r>
      <w:r w:rsidRPr="003D0319">
        <w:rPr>
          <w:rFonts w:ascii="Times New Roman" w:hAnsi="Times New Roman"/>
          <w:sz w:val="28"/>
          <w:szCs w:val="28"/>
          <w:lang w:val="en-US"/>
        </w:rPr>
        <w:t>situ</w:t>
      </w:r>
      <w:r w:rsidRPr="003D0319">
        <w:rPr>
          <w:rFonts w:ascii="Times New Roman" w:hAnsi="Times New Roman"/>
          <w:sz w:val="28"/>
          <w:szCs w:val="28"/>
        </w:rPr>
        <w:t xml:space="preserve"> органов пищеварения (</w:t>
      </w:r>
      <w:r w:rsidRPr="003D0319">
        <w:rPr>
          <w:rFonts w:ascii="Times New Roman" w:hAnsi="Times New Roman"/>
          <w:sz w:val="28"/>
          <w:szCs w:val="28"/>
          <w:lang w:val="en-US"/>
        </w:rPr>
        <w:t>D</w:t>
      </w:r>
      <w:r w:rsidRPr="003D0319">
        <w:rPr>
          <w:rFonts w:ascii="Times New Roman" w:hAnsi="Times New Roman"/>
          <w:sz w:val="28"/>
          <w:szCs w:val="28"/>
        </w:rPr>
        <w:t xml:space="preserve"> 00-01) – 1,8 % (57 пациента).</w:t>
      </w:r>
    </w:p>
    <w:p w:rsidR="00185F29" w:rsidRPr="003D0319" w:rsidRDefault="00185F29" w:rsidP="00185F29">
      <w:pPr>
        <w:spacing w:after="0" w:line="240" w:lineRule="auto"/>
        <w:ind w:firstLine="709"/>
        <w:jc w:val="both"/>
        <w:rPr>
          <w:rFonts w:ascii="Times New Roman" w:hAnsi="Times New Roman"/>
          <w:sz w:val="28"/>
          <w:szCs w:val="28"/>
          <w:lang w:val="en-US"/>
        </w:rPr>
      </w:pPr>
      <w:proofErr w:type="gramStart"/>
      <w:r w:rsidRPr="003D0319">
        <w:rPr>
          <w:rFonts w:ascii="Times New Roman" w:hAnsi="Times New Roman"/>
          <w:sz w:val="28"/>
          <w:szCs w:val="28"/>
        </w:rPr>
        <w:t>С</w:t>
      </w:r>
      <w:proofErr w:type="spellStart"/>
      <w:proofErr w:type="gramEnd"/>
      <w:r w:rsidRPr="003D0319">
        <w:rPr>
          <w:rFonts w:ascii="Times New Roman" w:hAnsi="Times New Roman"/>
          <w:sz w:val="28"/>
          <w:szCs w:val="28"/>
          <w:lang w:val="en-US"/>
        </w:rPr>
        <w:t>ancer</w:t>
      </w:r>
      <w:proofErr w:type="spellEnd"/>
      <w:r w:rsidRPr="003D0319">
        <w:rPr>
          <w:rFonts w:ascii="Times New Roman" w:hAnsi="Times New Roman"/>
          <w:sz w:val="28"/>
          <w:szCs w:val="28"/>
          <w:lang w:val="en-US"/>
        </w:rPr>
        <w:t xml:space="preserve"> in situ </w:t>
      </w:r>
      <w:r w:rsidRPr="003D0319">
        <w:rPr>
          <w:rFonts w:ascii="Times New Roman" w:hAnsi="Times New Roman"/>
          <w:sz w:val="28"/>
          <w:szCs w:val="28"/>
        </w:rPr>
        <w:t>гортани</w:t>
      </w:r>
      <w:r w:rsidRPr="003D0319">
        <w:rPr>
          <w:rFonts w:ascii="Times New Roman" w:hAnsi="Times New Roman"/>
          <w:sz w:val="28"/>
          <w:szCs w:val="28"/>
          <w:lang w:val="en-US"/>
        </w:rPr>
        <w:t xml:space="preserve"> (D 02) – 0,1 % (4 </w:t>
      </w:r>
      <w:r w:rsidRPr="003D0319">
        <w:rPr>
          <w:rFonts w:ascii="Times New Roman" w:hAnsi="Times New Roman"/>
          <w:sz w:val="28"/>
          <w:szCs w:val="28"/>
        </w:rPr>
        <w:t>пациента</w:t>
      </w:r>
      <w:r w:rsidRPr="003D0319">
        <w:rPr>
          <w:rFonts w:ascii="Times New Roman" w:hAnsi="Times New Roman"/>
          <w:sz w:val="28"/>
          <w:szCs w:val="28"/>
          <w:lang w:val="en-US"/>
        </w:rPr>
        <w:t>).</w:t>
      </w:r>
    </w:p>
    <w:p w:rsidR="00185F29" w:rsidRPr="003D0319" w:rsidRDefault="00185F29" w:rsidP="00185F29">
      <w:pPr>
        <w:spacing w:after="0" w:line="240" w:lineRule="auto"/>
        <w:ind w:firstLine="709"/>
        <w:jc w:val="both"/>
        <w:rPr>
          <w:rFonts w:ascii="Times New Roman" w:hAnsi="Times New Roman"/>
          <w:sz w:val="28"/>
          <w:szCs w:val="28"/>
        </w:rPr>
      </w:pPr>
      <w:r w:rsidRPr="003D0319">
        <w:rPr>
          <w:rFonts w:ascii="Times New Roman" w:hAnsi="Times New Roman"/>
          <w:sz w:val="28"/>
          <w:szCs w:val="28"/>
        </w:rPr>
        <w:t xml:space="preserve">Меланома кожи в стадии </w:t>
      </w:r>
      <w:r w:rsidRPr="003D0319">
        <w:rPr>
          <w:rFonts w:ascii="Times New Roman" w:hAnsi="Times New Roman"/>
          <w:sz w:val="28"/>
          <w:szCs w:val="28"/>
          <w:lang w:val="en-US"/>
        </w:rPr>
        <w:t>in</w:t>
      </w:r>
      <w:r w:rsidRPr="003D0319">
        <w:rPr>
          <w:rFonts w:ascii="Times New Roman" w:hAnsi="Times New Roman"/>
          <w:sz w:val="28"/>
          <w:szCs w:val="28"/>
        </w:rPr>
        <w:t xml:space="preserve"> </w:t>
      </w:r>
      <w:r w:rsidRPr="003D0319">
        <w:rPr>
          <w:rFonts w:ascii="Times New Roman" w:hAnsi="Times New Roman"/>
          <w:sz w:val="28"/>
          <w:szCs w:val="28"/>
          <w:lang w:val="en-US"/>
        </w:rPr>
        <w:t>situ</w:t>
      </w:r>
      <w:r w:rsidRPr="003D0319">
        <w:rPr>
          <w:rFonts w:ascii="Times New Roman" w:hAnsi="Times New Roman"/>
          <w:sz w:val="28"/>
          <w:szCs w:val="28"/>
        </w:rPr>
        <w:t xml:space="preserve"> (</w:t>
      </w:r>
      <w:r w:rsidRPr="003D0319">
        <w:rPr>
          <w:rFonts w:ascii="Times New Roman" w:hAnsi="Times New Roman"/>
          <w:sz w:val="28"/>
          <w:szCs w:val="28"/>
          <w:lang w:val="en-US"/>
        </w:rPr>
        <w:t>D</w:t>
      </w:r>
      <w:r w:rsidRPr="003D0319">
        <w:rPr>
          <w:rFonts w:ascii="Times New Roman" w:hAnsi="Times New Roman"/>
          <w:sz w:val="28"/>
          <w:szCs w:val="28"/>
        </w:rPr>
        <w:t xml:space="preserve"> 03) – 0,1 % (2 пациента).</w:t>
      </w:r>
    </w:p>
    <w:p w:rsidR="00185F29" w:rsidRPr="003D0319" w:rsidRDefault="00185F29" w:rsidP="00185F29">
      <w:pPr>
        <w:spacing w:after="0" w:line="240" w:lineRule="auto"/>
        <w:ind w:firstLine="709"/>
        <w:jc w:val="both"/>
        <w:rPr>
          <w:rFonts w:ascii="Times New Roman" w:hAnsi="Times New Roman"/>
          <w:sz w:val="28"/>
          <w:szCs w:val="28"/>
          <w:lang w:val="en-US"/>
        </w:rPr>
      </w:pPr>
      <w:proofErr w:type="gramStart"/>
      <w:r w:rsidRPr="003D0319">
        <w:rPr>
          <w:rFonts w:ascii="Times New Roman" w:hAnsi="Times New Roman"/>
          <w:sz w:val="28"/>
          <w:szCs w:val="28"/>
        </w:rPr>
        <w:t>С</w:t>
      </w:r>
      <w:proofErr w:type="spellStart"/>
      <w:proofErr w:type="gramEnd"/>
      <w:r w:rsidRPr="003D0319">
        <w:rPr>
          <w:rFonts w:ascii="Times New Roman" w:hAnsi="Times New Roman"/>
          <w:sz w:val="28"/>
          <w:szCs w:val="28"/>
          <w:lang w:val="en-US"/>
        </w:rPr>
        <w:t>ancer</w:t>
      </w:r>
      <w:proofErr w:type="spellEnd"/>
      <w:r w:rsidRPr="003D0319">
        <w:rPr>
          <w:rFonts w:ascii="Times New Roman" w:hAnsi="Times New Roman"/>
          <w:sz w:val="28"/>
          <w:szCs w:val="28"/>
          <w:lang w:val="en-US"/>
        </w:rPr>
        <w:t xml:space="preserve"> in situ </w:t>
      </w:r>
      <w:r w:rsidRPr="003D0319">
        <w:rPr>
          <w:rFonts w:ascii="Times New Roman" w:hAnsi="Times New Roman"/>
          <w:sz w:val="28"/>
          <w:szCs w:val="28"/>
        </w:rPr>
        <w:t>кожи</w:t>
      </w:r>
      <w:r w:rsidRPr="003D0319">
        <w:rPr>
          <w:rFonts w:ascii="Times New Roman" w:hAnsi="Times New Roman"/>
          <w:sz w:val="28"/>
          <w:szCs w:val="28"/>
          <w:lang w:val="en-US"/>
        </w:rPr>
        <w:t xml:space="preserve"> (D 04) – 1,5 % (48 </w:t>
      </w:r>
      <w:r w:rsidRPr="003D0319">
        <w:rPr>
          <w:rFonts w:ascii="Times New Roman" w:hAnsi="Times New Roman"/>
          <w:sz w:val="28"/>
          <w:szCs w:val="28"/>
        </w:rPr>
        <w:t>пациентов</w:t>
      </w:r>
      <w:r w:rsidRPr="003D0319">
        <w:rPr>
          <w:rFonts w:ascii="Times New Roman" w:hAnsi="Times New Roman"/>
          <w:sz w:val="28"/>
          <w:szCs w:val="28"/>
          <w:lang w:val="en-US"/>
        </w:rPr>
        <w:t>).</w:t>
      </w:r>
    </w:p>
    <w:p w:rsidR="00185F29" w:rsidRDefault="00185F29" w:rsidP="00185F29">
      <w:pPr>
        <w:spacing w:after="0" w:line="240" w:lineRule="auto"/>
        <w:ind w:firstLine="709"/>
        <w:jc w:val="both"/>
        <w:rPr>
          <w:rFonts w:ascii="Times New Roman" w:hAnsi="Times New Roman"/>
          <w:sz w:val="28"/>
          <w:szCs w:val="28"/>
        </w:rPr>
      </w:pPr>
      <w:proofErr w:type="gramStart"/>
      <w:r w:rsidRPr="003D0319">
        <w:rPr>
          <w:rFonts w:ascii="Times New Roman" w:hAnsi="Times New Roman"/>
          <w:sz w:val="28"/>
          <w:szCs w:val="28"/>
        </w:rPr>
        <w:t>С</w:t>
      </w:r>
      <w:proofErr w:type="spellStart"/>
      <w:proofErr w:type="gramEnd"/>
      <w:r w:rsidRPr="003D0319">
        <w:rPr>
          <w:rFonts w:ascii="Times New Roman" w:hAnsi="Times New Roman"/>
          <w:sz w:val="28"/>
          <w:szCs w:val="28"/>
          <w:lang w:val="en-US"/>
        </w:rPr>
        <w:t>ancer</w:t>
      </w:r>
      <w:proofErr w:type="spellEnd"/>
      <w:r w:rsidRPr="003D0319">
        <w:rPr>
          <w:rFonts w:ascii="Times New Roman" w:hAnsi="Times New Roman"/>
          <w:sz w:val="28"/>
          <w:szCs w:val="28"/>
        </w:rPr>
        <w:t xml:space="preserve"> </w:t>
      </w:r>
      <w:r w:rsidRPr="003D0319">
        <w:rPr>
          <w:rFonts w:ascii="Times New Roman" w:hAnsi="Times New Roman"/>
          <w:sz w:val="28"/>
          <w:szCs w:val="28"/>
          <w:lang w:val="en-US"/>
        </w:rPr>
        <w:t>in</w:t>
      </w:r>
      <w:r w:rsidRPr="003D0319">
        <w:rPr>
          <w:rFonts w:ascii="Times New Roman" w:hAnsi="Times New Roman"/>
          <w:sz w:val="28"/>
          <w:szCs w:val="28"/>
        </w:rPr>
        <w:t xml:space="preserve"> </w:t>
      </w:r>
      <w:r w:rsidRPr="003D0319">
        <w:rPr>
          <w:rFonts w:ascii="Times New Roman" w:hAnsi="Times New Roman"/>
          <w:sz w:val="28"/>
          <w:szCs w:val="28"/>
          <w:lang w:val="en-US"/>
        </w:rPr>
        <w:t>situ</w:t>
      </w:r>
      <w:r w:rsidRPr="003D0319">
        <w:rPr>
          <w:rFonts w:ascii="Times New Roman" w:hAnsi="Times New Roman"/>
          <w:sz w:val="28"/>
          <w:szCs w:val="28"/>
        </w:rPr>
        <w:t xml:space="preserve"> молочной железы (</w:t>
      </w:r>
      <w:r w:rsidRPr="003D0319">
        <w:rPr>
          <w:rFonts w:ascii="Times New Roman" w:hAnsi="Times New Roman"/>
          <w:sz w:val="28"/>
          <w:szCs w:val="28"/>
          <w:lang w:val="en-US"/>
        </w:rPr>
        <w:t>D</w:t>
      </w:r>
      <w:r w:rsidRPr="003D0319">
        <w:rPr>
          <w:rFonts w:ascii="Times New Roman" w:hAnsi="Times New Roman"/>
          <w:sz w:val="28"/>
          <w:szCs w:val="28"/>
        </w:rPr>
        <w:t xml:space="preserve"> 05) – 2,8 % (91 пациентов).</w:t>
      </w:r>
    </w:p>
    <w:p w:rsidR="00D8432F" w:rsidRPr="003D0319" w:rsidRDefault="00D8432F" w:rsidP="00185F29">
      <w:pPr>
        <w:spacing w:after="0" w:line="240" w:lineRule="auto"/>
        <w:ind w:firstLine="709"/>
        <w:jc w:val="both"/>
        <w:rPr>
          <w:rFonts w:ascii="Times New Roman" w:hAnsi="Times New Roman"/>
          <w:sz w:val="28"/>
          <w:szCs w:val="28"/>
        </w:rPr>
      </w:pPr>
    </w:p>
    <w:p w:rsidR="00185F29" w:rsidRPr="003D0319" w:rsidRDefault="00185F29" w:rsidP="00185F29">
      <w:pPr>
        <w:spacing w:after="0" w:line="240" w:lineRule="auto"/>
        <w:jc w:val="right"/>
        <w:rPr>
          <w:rFonts w:ascii="Times New Roman" w:hAnsi="Times New Roman"/>
          <w:sz w:val="28"/>
          <w:szCs w:val="24"/>
        </w:rPr>
      </w:pPr>
      <w:r w:rsidRPr="003D0319">
        <w:rPr>
          <w:rFonts w:ascii="Times New Roman" w:hAnsi="Times New Roman"/>
          <w:sz w:val="28"/>
          <w:szCs w:val="24"/>
        </w:rPr>
        <w:lastRenderedPageBreak/>
        <w:t>Таблица 29</w:t>
      </w:r>
    </w:p>
    <w:p w:rsidR="00185F29" w:rsidRPr="003D0319" w:rsidRDefault="00185F29" w:rsidP="00185F29">
      <w:pPr>
        <w:spacing w:after="0" w:line="240" w:lineRule="auto"/>
        <w:jc w:val="center"/>
        <w:rPr>
          <w:rFonts w:ascii="Times New Roman" w:hAnsi="Times New Roman"/>
          <w:b/>
          <w:szCs w:val="20"/>
        </w:rPr>
      </w:pPr>
      <w:r w:rsidRPr="003D0319">
        <w:rPr>
          <w:rFonts w:ascii="Times New Roman" w:hAnsi="Times New Roman"/>
          <w:b/>
          <w:sz w:val="28"/>
          <w:szCs w:val="24"/>
        </w:rPr>
        <w:t xml:space="preserve">Контингент пациентов, состоящих на диспансерном учете у врача – онколога с диагнозом </w:t>
      </w:r>
      <w:r w:rsidRPr="003D0319">
        <w:rPr>
          <w:rFonts w:ascii="Times New Roman" w:hAnsi="Times New Roman"/>
          <w:b/>
          <w:szCs w:val="20"/>
          <w:lang w:val="en-US"/>
        </w:rPr>
        <w:t>D</w:t>
      </w:r>
      <w:r w:rsidRPr="003D0319">
        <w:rPr>
          <w:rFonts w:ascii="Times New Roman" w:hAnsi="Times New Roman"/>
          <w:b/>
          <w:szCs w:val="20"/>
        </w:rPr>
        <w:t xml:space="preserve">00 – </w:t>
      </w:r>
      <w:r w:rsidRPr="003D0319">
        <w:rPr>
          <w:rFonts w:ascii="Times New Roman" w:hAnsi="Times New Roman"/>
          <w:b/>
          <w:szCs w:val="20"/>
          <w:lang w:val="en-US"/>
        </w:rPr>
        <w:t>D</w:t>
      </w:r>
      <w:r w:rsidRPr="003D0319">
        <w:rPr>
          <w:rFonts w:ascii="Times New Roman" w:hAnsi="Times New Roman"/>
          <w:b/>
          <w:szCs w:val="20"/>
        </w:rPr>
        <w:t xml:space="preserve">09 </w:t>
      </w:r>
    </w:p>
    <w:p w:rsidR="00185F29" w:rsidRPr="003D0319" w:rsidRDefault="00185F29" w:rsidP="00185F29">
      <w:pPr>
        <w:spacing w:after="0" w:line="240" w:lineRule="auto"/>
        <w:jc w:val="center"/>
        <w:rPr>
          <w:rFonts w:ascii="Times New Roman" w:hAnsi="Times New Roman"/>
          <w:b/>
          <w:sz w:val="24"/>
          <w:szCs w:val="24"/>
        </w:rPr>
      </w:pPr>
    </w:p>
    <w:tbl>
      <w:tblPr>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707"/>
        <w:gridCol w:w="666"/>
        <w:gridCol w:w="623"/>
        <w:gridCol w:w="623"/>
        <w:gridCol w:w="710"/>
        <w:gridCol w:w="762"/>
        <w:gridCol w:w="623"/>
        <w:gridCol w:w="741"/>
        <w:gridCol w:w="709"/>
        <w:gridCol w:w="708"/>
        <w:gridCol w:w="731"/>
      </w:tblGrid>
      <w:tr w:rsidR="00185F29" w:rsidRPr="003D0319" w:rsidTr="00C05E5A">
        <w:trPr>
          <w:jc w:val="center"/>
        </w:trPr>
        <w:tc>
          <w:tcPr>
            <w:tcW w:w="516" w:type="dxa"/>
            <w:vMerge w:val="restart"/>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707" w:type="dxa"/>
            <w:vMerge w:val="restart"/>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Локализации</w:t>
            </w:r>
          </w:p>
        </w:tc>
        <w:tc>
          <w:tcPr>
            <w:tcW w:w="6896" w:type="dxa"/>
            <w:gridSpan w:val="10"/>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jc w:val="center"/>
        </w:trPr>
        <w:tc>
          <w:tcPr>
            <w:tcW w:w="516" w:type="dxa"/>
            <w:vMerge/>
            <w:vAlign w:val="center"/>
          </w:tcPr>
          <w:p w:rsidR="00185F29" w:rsidRPr="003D0319" w:rsidRDefault="00185F29" w:rsidP="00C05E5A">
            <w:pPr>
              <w:spacing w:after="0" w:line="240" w:lineRule="auto"/>
              <w:jc w:val="center"/>
              <w:rPr>
                <w:rFonts w:ascii="Times New Roman" w:hAnsi="Times New Roman"/>
                <w:b/>
                <w:sz w:val="20"/>
                <w:szCs w:val="20"/>
              </w:rPr>
            </w:pPr>
          </w:p>
        </w:tc>
        <w:tc>
          <w:tcPr>
            <w:tcW w:w="1707" w:type="dxa"/>
            <w:vMerge/>
            <w:vAlign w:val="center"/>
          </w:tcPr>
          <w:p w:rsidR="00185F29" w:rsidRPr="003D0319" w:rsidRDefault="00185F29" w:rsidP="00C05E5A">
            <w:pPr>
              <w:spacing w:after="0" w:line="240" w:lineRule="auto"/>
              <w:jc w:val="center"/>
              <w:rPr>
                <w:rFonts w:ascii="Times New Roman" w:hAnsi="Times New Roman"/>
                <w:b/>
                <w:sz w:val="20"/>
                <w:szCs w:val="20"/>
              </w:rPr>
            </w:pPr>
          </w:p>
        </w:tc>
        <w:tc>
          <w:tcPr>
            <w:tcW w:w="666"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710"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762"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741"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709"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708"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2022</w:t>
            </w:r>
          </w:p>
        </w:tc>
        <w:tc>
          <w:tcPr>
            <w:tcW w:w="731"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1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707" w:type="dxa"/>
            <w:vAlign w:val="center"/>
          </w:tcPr>
          <w:p w:rsidR="00185F29" w:rsidRPr="003D0319" w:rsidRDefault="00185F29" w:rsidP="00C05E5A">
            <w:pPr>
              <w:spacing w:after="0" w:line="240" w:lineRule="auto"/>
              <w:jc w:val="center"/>
              <w:rPr>
                <w:rFonts w:ascii="Times New Roman" w:hAnsi="Times New Roman"/>
                <w:sz w:val="20"/>
                <w:szCs w:val="20"/>
                <w:lang w:val="en-US"/>
              </w:rPr>
            </w:pPr>
            <w:r w:rsidRPr="003D0319">
              <w:rPr>
                <w:rFonts w:ascii="Times New Roman" w:hAnsi="Times New Roman"/>
                <w:sz w:val="20"/>
                <w:szCs w:val="20"/>
                <w:lang w:val="en-US"/>
              </w:rPr>
              <w:t>D00 – D09</w:t>
            </w:r>
          </w:p>
        </w:tc>
        <w:tc>
          <w:tcPr>
            <w:tcW w:w="66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1306</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1499</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1705</w:t>
            </w:r>
          </w:p>
        </w:tc>
        <w:tc>
          <w:tcPr>
            <w:tcW w:w="710"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1907</w:t>
            </w:r>
          </w:p>
        </w:tc>
        <w:tc>
          <w:tcPr>
            <w:tcW w:w="762"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2128</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2338</w:t>
            </w:r>
          </w:p>
        </w:tc>
        <w:tc>
          <w:tcPr>
            <w:tcW w:w="741"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2442</w:t>
            </w:r>
          </w:p>
        </w:tc>
        <w:tc>
          <w:tcPr>
            <w:tcW w:w="709"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2677</w:t>
            </w:r>
          </w:p>
        </w:tc>
        <w:tc>
          <w:tcPr>
            <w:tcW w:w="708" w:type="dxa"/>
            <w:vAlign w:val="center"/>
          </w:tcPr>
          <w:p w:rsidR="00185F29" w:rsidRPr="003D0319" w:rsidRDefault="00185F29" w:rsidP="00C05E5A">
            <w:pPr>
              <w:spacing w:after="0" w:line="240" w:lineRule="auto"/>
              <w:jc w:val="center"/>
              <w:rPr>
                <w:rFonts w:ascii="Times New Roman" w:hAnsi="Times New Roman"/>
                <w:sz w:val="20"/>
                <w:szCs w:val="20"/>
                <w:lang w:val="en-US"/>
              </w:rPr>
            </w:pPr>
            <w:r w:rsidRPr="003D0319">
              <w:rPr>
                <w:rFonts w:ascii="Times New Roman" w:hAnsi="Times New Roman"/>
                <w:sz w:val="20"/>
                <w:szCs w:val="20"/>
                <w:lang w:val="en-US"/>
              </w:rPr>
              <w:t>2813</w:t>
            </w:r>
          </w:p>
        </w:tc>
        <w:tc>
          <w:tcPr>
            <w:tcW w:w="731"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3230</w:t>
            </w:r>
          </w:p>
        </w:tc>
      </w:tr>
    </w:tbl>
    <w:p w:rsidR="00185F2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 xml:space="preserve">Одним из основных критериев оценки диагностического компонента помощи онкологическим больным в крае является показатель запущенности ЗНО. </w:t>
      </w:r>
    </w:p>
    <w:p w:rsidR="00D8432F" w:rsidRDefault="00D8432F" w:rsidP="00185F29">
      <w:pPr>
        <w:spacing w:after="0" w:line="240" w:lineRule="auto"/>
        <w:ind w:firstLine="708"/>
        <w:jc w:val="both"/>
        <w:rPr>
          <w:rFonts w:ascii="Times New Roman" w:hAnsi="Times New Roman"/>
          <w:sz w:val="28"/>
          <w:szCs w:val="28"/>
        </w:rPr>
      </w:pPr>
    </w:p>
    <w:p w:rsidR="00D8432F" w:rsidRDefault="00D8432F" w:rsidP="00185F29">
      <w:pPr>
        <w:spacing w:after="0" w:line="240" w:lineRule="auto"/>
        <w:ind w:firstLine="708"/>
        <w:jc w:val="both"/>
        <w:rPr>
          <w:rFonts w:ascii="Times New Roman" w:hAnsi="Times New Roman"/>
          <w:sz w:val="28"/>
          <w:szCs w:val="28"/>
        </w:rPr>
      </w:pPr>
    </w:p>
    <w:p w:rsidR="00D8432F" w:rsidRPr="003D0319" w:rsidRDefault="00D8432F"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30</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 xml:space="preserve">Динамика показателя запущенности ЗНО в </w:t>
      </w:r>
      <w:r w:rsidRPr="003D0319">
        <w:rPr>
          <w:rFonts w:ascii="Times New Roman" w:hAnsi="Times New Roman"/>
          <w:b/>
          <w:sz w:val="28"/>
          <w:szCs w:val="24"/>
          <w:lang w:val="en-US"/>
        </w:rPr>
        <w:t>IV</w:t>
      </w:r>
      <w:r w:rsidRPr="003D0319">
        <w:rPr>
          <w:rFonts w:ascii="Times New Roman" w:hAnsi="Times New Roman"/>
          <w:b/>
          <w:sz w:val="28"/>
          <w:szCs w:val="24"/>
        </w:rPr>
        <w:t xml:space="preserve"> стадии</w:t>
      </w:r>
      <w:proofErr w:type="gramStart"/>
      <w:r w:rsidRPr="003D0319">
        <w:rPr>
          <w:rFonts w:ascii="Times New Roman" w:hAnsi="Times New Roman"/>
          <w:b/>
          <w:sz w:val="28"/>
          <w:szCs w:val="24"/>
        </w:rPr>
        <w:t xml:space="preserve"> (%)</w:t>
      </w:r>
      <w:proofErr w:type="gramEnd"/>
    </w:p>
    <w:p w:rsidR="00185F29" w:rsidRPr="003D0319" w:rsidRDefault="00185F29" w:rsidP="00185F29">
      <w:pPr>
        <w:spacing w:after="0" w:line="240" w:lineRule="auto"/>
        <w:jc w:val="center"/>
        <w:rPr>
          <w:rFonts w:ascii="Times New Roman" w:hAnsi="Times New Roman"/>
          <w:b/>
          <w:sz w:val="24"/>
          <w:szCs w:val="24"/>
        </w:rPr>
      </w:pPr>
    </w:p>
    <w:tbl>
      <w:tblPr>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707"/>
        <w:gridCol w:w="666"/>
        <w:gridCol w:w="623"/>
        <w:gridCol w:w="623"/>
        <w:gridCol w:w="623"/>
        <w:gridCol w:w="654"/>
        <w:gridCol w:w="818"/>
        <w:gridCol w:w="741"/>
        <w:gridCol w:w="709"/>
        <w:gridCol w:w="708"/>
        <w:gridCol w:w="731"/>
      </w:tblGrid>
      <w:tr w:rsidR="00185F29" w:rsidRPr="003D0319" w:rsidTr="00C05E5A">
        <w:trPr>
          <w:jc w:val="center"/>
        </w:trPr>
        <w:tc>
          <w:tcPr>
            <w:tcW w:w="516" w:type="dxa"/>
            <w:vMerge w:val="restart"/>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707" w:type="dxa"/>
            <w:vMerge w:val="restart"/>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Показатель</w:t>
            </w:r>
            <w:proofErr w:type="gramStart"/>
            <w:r w:rsidRPr="003D0319">
              <w:rPr>
                <w:rFonts w:ascii="Times New Roman" w:hAnsi="Times New Roman"/>
                <w:b/>
                <w:sz w:val="20"/>
                <w:szCs w:val="20"/>
              </w:rPr>
              <w:t xml:space="preserve"> (%)</w:t>
            </w:r>
            <w:proofErr w:type="gramEnd"/>
          </w:p>
        </w:tc>
        <w:tc>
          <w:tcPr>
            <w:tcW w:w="6896" w:type="dxa"/>
            <w:gridSpan w:val="10"/>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jc w:val="center"/>
        </w:trPr>
        <w:tc>
          <w:tcPr>
            <w:tcW w:w="516" w:type="dxa"/>
            <w:vMerge/>
            <w:vAlign w:val="center"/>
          </w:tcPr>
          <w:p w:rsidR="00185F29" w:rsidRPr="003D0319" w:rsidRDefault="00185F29" w:rsidP="00C05E5A">
            <w:pPr>
              <w:spacing w:after="0" w:line="240" w:lineRule="auto"/>
              <w:jc w:val="center"/>
              <w:rPr>
                <w:rFonts w:ascii="Times New Roman" w:hAnsi="Times New Roman"/>
                <w:b/>
                <w:sz w:val="20"/>
                <w:szCs w:val="20"/>
              </w:rPr>
            </w:pPr>
          </w:p>
        </w:tc>
        <w:tc>
          <w:tcPr>
            <w:tcW w:w="1707" w:type="dxa"/>
            <w:vMerge/>
            <w:vAlign w:val="center"/>
          </w:tcPr>
          <w:p w:rsidR="00185F29" w:rsidRPr="003D0319" w:rsidRDefault="00185F29" w:rsidP="00C05E5A">
            <w:pPr>
              <w:spacing w:after="0" w:line="240" w:lineRule="auto"/>
              <w:jc w:val="center"/>
              <w:rPr>
                <w:rFonts w:ascii="Times New Roman" w:hAnsi="Times New Roman"/>
                <w:b/>
                <w:sz w:val="20"/>
                <w:szCs w:val="20"/>
              </w:rPr>
            </w:pPr>
          </w:p>
        </w:tc>
        <w:tc>
          <w:tcPr>
            <w:tcW w:w="666"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623"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654"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818"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741"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709"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708"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2022</w:t>
            </w:r>
          </w:p>
        </w:tc>
        <w:tc>
          <w:tcPr>
            <w:tcW w:w="731" w:type="dxa"/>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1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707"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Запущенность в 4 стадии,  края</w:t>
            </w:r>
          </w:p>
        </w:tc>
        <w:tc>
          <w:tcPr>
            <w:tcW w:w="66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24,8</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24,0</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22,8</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20,9</w:t>
            </w:r>
          </w:p>
        </w:tc>
        <w:tc>
          <w:tcPr>
            <w:tcW w:w="654"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20,0</w:t>
            </w:r>
          </w:p>
        </w:tc>
        <w:tc>
          <w:tcPr>
            <w:tcW w:w="818"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21,3</w:t>
            </w:r>
          </w:p>
        </w:tc>
        <w:tc>
          <w:tcPr>
            <w:tcW w:w="741"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17,2</w:t>
            </w:r>
          </w:p>
        </w:tc>
        <w:tc>
          <w:tcPr>
            <w:tcW w:w="709"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17,5</w:t>
            </w:r>
          </w:p>
        </w:tc>
        <w:tc>
          <w:tcPr>
            <w:tcW w:w="708"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16,6</w:t>
            </w:r>
          </w:p>
        </w:tc>
        <w:tc>
          <w:tcPr>
            <w:tcW w:w="731"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15,3</w:t>
            </w:r>
          </w:p>
        </w:tc>
      </w:tr>
      <w:tr w:rsidR="00185F29" w:rsidRPr="003D0319" w:rsidTr="00C05E5A">
        <w:trPr>
          <w:jc w:val="center"/>
        </w:trPr>
        <w:tc>
          <w:tcPr>
            <w:tcW w:w="51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w:t>
            </w:r>
          </w:p>
        </w:tc>
        <w:tc>
          <w:tcPr>
            <w:tcW w:w="1707"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Запущенность в 4 стадии, РФ</w:t>
            </w:r>
          </w:p>
        </w:tc>
        <w:tc>
          <w:tcPr>
            <w:tcW w:w="666"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20,7</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20,4</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20,5</w:t>
            </w:r>
          </w:p>
        </w:tc>
        <w:tc>
          <w:tcPr>
            <w:tcW w:w="623"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20,2</w:t>
            </w:r>
          </w:p>
        </w:tc>
        <w:tc>
          <w:tcPr>
            <w:tcW w:w="654"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20,3</w:t>
            </w:r>
          </w:p>
        </w:tc>
        <w:tc>
          <w:tcPr>
            <w:tcW w:w="818"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19,8</w:t>
            </w:r>
          </w:p>
        </w:tc>
        <w:tc>
          <w:tcPr>
            <w:tcW w:w="741"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21,2</w:t>
            </w:r>
          </w:p>
        </w:tc>
        <w:tc>
          <w:tcPr>
            <w:tcW w:w="709" w:type="dxa"/>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20,5</w:t>
            </w:r>
          </w:p>
        </w:tc>
        <w:tc>
          <w:tcPr>
            <w:tcW w:w="708" w:type="dxa"/>
            <w:vAlign w:val="center"/>
          </w:tcPr>
          <w:p w:rsidR="00185F29" w:rsidRPr="00D8432F" w:rsidRDefault="00185F29" w:rsidP="00C05E5A">
            <w:pPr>
              <w:spacing w:after="0" w:line="240" w:lineRule="auto"/>
              <w:jc w:val="center"/>
              <w:rPr>
                <w:rFonts w:ascii="Times New Roman" w:hAnsi="Times New Roman"/>
                <w:sz w:val="20"/>
                <w:szCs w:val="20"/>
                <w:highlight w:val="yellow"/>
              </w:rPr>
            </w:pPr>
            <w:r w:rsidRPr="00D8432F">
              <w:rPr>
                <w:rFonts w:ascii="Times New Roman" w:hAnsi="Times New Roman"/>
                <w:sz w:val="20"/>
                <w:szCs w:val="20"/>
                <w:highlight w:val="yellow"/>
              </w:rPr>
              <w:t>19,8</w:t>
            </w:r>
          </w:p>
        </w:tc>
        <w:tc>
          <w:tcPr>
            <w:tcW w:w="731" w:type="dxa"/>
            <w:vAlign w:val="center"/>
          </w:tcPr>
          <w:p w:rsidR="00185F29" w:rsidRPr="00D8432F" w:rsidRDefault="00185F29" w:rsidP="00C05E5A">
            <w:pPr>
              <w:spacing w:after="0" w:line="240" w:lineRule="auto"/>
              <w:jc w:val="center"/>
              <w:rPr>
                <w:rFonts w:ascii="Times New Roman" w:hAnsi="Times New Roman"/>
                <w:sz w:val="20"/>
                <w:szCs w:val="20"/>
                <w:highlight w:val="yellow"/>
              </w:rPr>
            </w:pPr>
          </w:p>
        </w:tc>
      </w:tr>
    </w:tbl>
    <w:p w:rsidR="00185F29" w:rsidRPr="003D0319" w:rsidRDefault="00185F29" w:rsidP="00185F29">
      <w:pPr>
        <w:spacing w:after="0" w:line="240" w:lineRule="auto"/>
        <w:ind w:firstLine="708"/>
        <w:jc w:val="both"/>
        <w:rPr>
          <w:rFonts w:ascii="Times New Roman" w:hAnsi="Times New Roman"/>
          <w:sz w:val="28"/>
          <w:szCs w:val="28"/>
        </w:rPr>
      </w:pP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 xml:space="preserve">В 2023 г. по краю показатель запущенности ЗНО в </w:t>
      </w:r>
      <w:r w:rsidRPr="003D0319">
        <w:rPr>
          <w:rFonts w:ascii="Times New Roman" w:hAnsi="Times New Roman"/>
          <w:sz w:val="28"/>
          <w:szCs w:val="28"/>
          <w:lang w:val="en-US"/>
        </w:rPr>
        <w:t>IV</w:t>
      </w:r>
      <w:r w:rsidRPr="003D0319">
        <w:rPr>
          <w:rFonts w:ascii="Times New Roman" w:hAnsi="Times New Roman"/>
          <w:sz w:val="28"/>
          <w:szCs w:val="28"/>
        </w:rPr>
        <w:t xml:space="preserve"> стадии – 15,3 %, снижение данного показателя в сравнении с 2014 г. составило – 38,3 % (таблица 30).</w:t>
      </w: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31</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 xml:space="preserve">Динамика структуры запущенности ЗНО в </w:t>
      </w:r>
      <w:r w:rsidRPr="003D0319">
        <w:rPr>
          <w:rFonts w:ascii="Times New Roman" w:hAnsi="Times New Roman"/>
          <w:b/>
          <w:sz w:val="28"/>
          <w:szCs w:val="24"/>
          <w:lang w:val="en-US"/>
        </w:rPr>
        <w:t>IV</w:t>
      </w:r>
      <w:r w:rsidRPr="003D0319">
        <w:rPr>
          <w:rFonts w:ascii="Times New Roman" w:hAnsi="Times New Roman"/>
          <w:b/>
          <w:sz w:val="28"/>
          <w:szCs w:val="24"/>
        </w:rPr>
        <w:t xml:space="preserve"> стадии по локализациям </w:t>
      </w:r>
    </w:p>
    <w:p w:rsidR="00185F29" w:rsidRPr="003D0319" w:rsidRDefault="00185F29" w:rsidP="00185F29">
      <w:pPr>
        <w:spacing w:after="0" w:line="240" w:lineRule="auto"/>
        <w:jc w:val="center"/>
        <w:rPr>
          <w:rFonts w:ascii="Times New Roman" w:hAnsi="Times New Roman"/>
          <w:b/>
          <w:sz w:val="28"/>
          <w:szCs w:val="24"/>
        </w:rPr>
      </w:pPr>
      <w:r w:rsidRPr="003D0319">
        <w:rPr>
          <w:rFonts w:ascii="Times New Roman" w:hAnsi="Times New Roman"/>
          <w:b/>
          <w:sz w:val="28"/>
          <w:szCs w:val="24"/>
        </w:rPr>
        <w:t>в крае</w:t>
      </w:r>
      <w:proofErr w:type="gramStart"/>
      <w:r w:rsidRPr="003D0319">
        <w:rPr>
          <w:rFonts w:ascii="Times New Roman" w:hAnsi="Times New Roman"/>
          <w:b/>
          <w:sz w:val="28"/>
          <w:szCs w:val="24"/>
        </w:rPr>
        <w:t xml:space="preserve"> (%)</w:t>
      </w:r>
      <w:proofErr w:type="gramEnd"/>
    </w:p>
    <w:p w:rsidR="00185F29" w:rsidRPr="003D0319" w:rsidRDefault="00185F29" w:rsidP="00185F29">
      <w:pPr>
        <w:spacing w:after="0" w:line="240" w:lineRule="auto"/>
        <w:jc w:val="center"/>
        <w:rPr>
          <w:rFonts w:ascii="Times New Roman" w:hAnsi="Times New Roman"/>
          <w:b/>
          <w:sz w:val="24"/>
          <w:szCs w:val="24"/>
        </w:rPr>
      </w:pPr>
    </w:p>
    <w:tbl>
      <w:tblPr>
        <w:tblW w:w="9868" w:type="dxa"/>
        <w:jc w:val="center"/>
        <w:tblInd w:w="142" w:type="dxa"/>
        <w:tblLayout w:type="fixed"/>
        <w:tblLook w:val="0000" w:firstRow="0" w:lastRow="0" w:firstColumn="0" w:lastColumn="0" w:noHBand="0" w:noVBand="0"/>
      </w:tblPr>
      <w:tblGrid>
        <w:gridCol w:w="530"/>
        <w:gridCol w:w="1701"/>
        <w:gridCol w:w="709"/>
        <w:gridCol w:w="709"/>
        <w:gridCol w:w="709"/>
        <w:gridCol w:w="708"/>
        <w:gridCol w:w="709"/>
        <w:gridCol w:w="709"/>
        <w:gridCol w:w="861"/>
        <w:gridCol w:w="850"/>
        <w:gridCol w:w="851"/>
        <w:gridCol w:w="822"/>
      </w:tblGrid>
      <w:tr w:rsidR="00185F29" w:rsidRPr="003D0319" w:rsidTr="00C05E5A">
        <w:trPr>
          <w:jc w:val="center"/>
        </w:trPr>
        <w:tc>
          <w:tcPr>
            <w:tcW w:w="530" w:type="dxa"/>
            <w:vMerge w:val="restart"/>
            <w:tcBorders>
              <w:top w:val="single" w:sz="4" w:space="0" w:color="000000"/>
              <w:lef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w:t>
            </w:r>
          </w:p>
          <w:p w:rsidR="00185F29" w:rsidRPr="003D0319" w:rsidRDefault="00185F29" w:rsidP="00C05E5A">
            <w:pPr>
              <w:spacing w:after="0" w:line="240" w:lineRule="auto"/>
              <w:jc w:val="center"/>
              <w:rPr>
                <w:rFonts w:ascii="Times New Roman" w:hAnsi="Times New Roman"/>
                <w:b/>
                <w:sz w:val="20"/>
                <w:szCs w:val="20"/>
              </w:rPr>
            </w:pPr>
            <w:proofErr w:type="gramStart"/>
            <w:r w:rsidRPr="003D0319">
              <w:rPr>
                <w:rFonts w:ascii="Times New Roman" w:hAnsi="Times New Roman"/>
                <w:b/>
                <w:sz w:val="20"/>
                <w:szCs w:val="20"/>
              </w:rPr>
              <w:t>п</w:t>
            </w:r>
            <w:proofErr w:type="gramEnd"/>
            <w:r w:rsidRPr="003D0319">
              <w:rPr>
                <w:rFonts w:ascii="Times New Roman" w:hAnsi="Times New Roman"/>
                <w:b/>
                <w:sz w:val="20"/>
                <w:szCs w:val="20"/>
              </w:rPr>
              <w:t>/п</w:t>
            </w:r>
          </w:p>
        </w:tc>
        <w:tc>
          <w:tcPr>
            <w:tcW w:w="1701" w:type="dxa"/>
            <w:vMerge w:val="restart"/>
            <w:tcBorders>
              <w:top w:val="single" w:sz="4" w:space="0" w:color="000000"/>
              <w:lef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Локализации ЗНО</w:t>
            </w:r>
          </w:p>
        </w:tc>
        <w:tc>
          <w:tcPr>
            <w:tcW w:w="7637" w:type="dxa"/>
            <w:gridSpan w:val="10"/>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Период, год</w:t>
            </w:r>
          </w:p>
        </w:tc>
      </w:tr>
      <w:tr w:rsidR="00185F29" w:rsidRPr="003D0319" w:rsidTr="00C05E5A">
        <w:trPr>
          <w:jc w:val="center"/>
        </w:trPr>
        <w:tc>
          <w:tcPr>
            <w:tcW w:w="530" w:type="dxa"/>
            <w:vMerge/>
            <w:tcBorders>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p>
        </w:tc>
        <w:tc>
          <w:tcPr>
            <w:tcW w:w="1701" w:type="dxa"/>
            <w:vMerge/>
            <w:tcBorders>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2019</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lang w:val="en-US"/>
              </w:rPr>
              <w:t>2022</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b/>
                <w:sz w:val="20"/>
                <w:szCs w:val="20"/>
              </w:rPr>
            </w:pPr>
            <w:r w:rsidRPr="003D0319">
              <w:rPr>
                <w:rFonts w:ascii="Times New Roman" w:hAnsi="Times New Roman"/>
                <w:b/>
                <w:sz w:val="20"/>
                <w:szCs w:val="20"/>
              </w:rPr>
              <w:t>2023</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Трахея, бронхи, легкие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39,5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20,5</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18,9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21,4</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23,7</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Желудок</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11,9</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7,5</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7,8</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Поджелудочная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Ободочная кишка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6,4</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Молочная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6,2</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5,4</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Лимфатическая и кроветворная ткани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3,6</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4,2</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7</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Предстательная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5,3</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5,7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9,1</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8,8</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8</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Пищевод</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2,2</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9</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Полость рта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4,0</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3,4</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3,9</w:t>
            </w:r>
          </w:p>
        </w:tc>
      </w:tr>
      <w:tr w:rsidR="00185F29" w:rsidRPr="003D0319" w:rsidTr="00C05E5A">
        <w:trPr>
          <w:jc w:val="center"/>
        </w:trPr>
        <w:tc>
          <w:tcPr>
            <w:tcW w:w="530" w:type="dxa"/>
            <w:tcBorders>
              <w:top w:val="single" w:sz="4" w:space="0" w:color="000000"/>
              <w:left w:val="single" w:sz="4" w:space="0" w:color="000000"/>
              <w:bottom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10</w:t>
            </w:r>
          </w:p>
        </w:tc>
        <w:tc>
          <w:tcPr>
            <w:tcW w:w="170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Глотка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1,5</w:t>
            </w:r>
          </w:p>
        </w:tc>
        <w:tc>
          <w:tcPr>
            <w:tcW w:w="861" w:type="dxa"/>
            <w:tcBorders>
              <w:top w:val="single" w:sz="4" w:space="0" w:color="000000"/>
              <w:left w:val="single" w:sz="4" w:space="0" w:color="000000"/>
              <w:bottom w:val="single" w:sz="4" w:space="0" w:color="000000"/>
            </w:tcBorders>
            <w:shd w:val="clear" w:color="auto" w:fill="auto"/>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1,2</w:t>
            </w:r>
          </w:p>
        </w:tc>
        <w:tc>
          <w:tcPr>
            <w:tcW w:w="822" w:type="dxa"/>
            <w:tcBorders>
              <w:top w:val="single" w:sz="4" w:space="0" w:color="000000"/>
              <w:left w:val="single" w:sz="4" w:space="0" w:color="000000"/>
              <w:bottom w:val="single" w:sz="4" w:space="0" w:color="000000"/>
              <w:right w:val="single" w:sz="4" w:space="0" w:color="000000"/>
            </w:tcBorders>
            <w:vAlign w:val="center"/>
          </w:tcPr>
          <w:p w:rsidR="00185F29" w:rsidRPr="003D0319" w:rsidRDefault="00185F29" w:rsidP="00C05E5A">
            <w:pPr>
              <w:spacing w:after="0" w:line="240" w:lineRule="auto"/>
              <w:jc w:val="center"/>
              <w:rPr>
                <w:rFonts w:ascii="Times New Roman" w:hAnsi="Times New Roman"/>
                <w:sz w:val="20"/>
                <w:szCs w:val="20"/>
              </w:rPr>
            </w:pPr>
            <w:r w:rsidRPr="003D0319">
              <w:rPr>
                <w:rFonts w:ascii="Times New Roman" w:hAnsi="Times New Roman"/>
                <w:sz w:val="20"/>
                <w:szCs w:val="20"/>
              </w:rPr>
              <w:t>0,8</w:t>
            </w:r>
          </w:p>
        </w:tc>
      </w:tr>
    </w:tbl>
    <w:p w:rsidR="00185F29" w:rsidRPr="003D0319" w:rsidRDefault="00185F29" w:rsidP="00185F29">
      <w:pPr>
        <w:spacing w:after="0" w:line="240" w:lineRule="auto"/>
        <w:ind w:firstLine="708"/>
        <w:jc w:val="both"/>
        <w:rPr>
          <w:rFonts w:ascii="Times New Roman" w:hAnsi="Times New Roman"/>
          <w:sz w:val="28"/>
          <w:szCs w:val="28"/>
        </w:rPr>
      </w:pP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 xml:space="preserve">Удельный вес в структуре запущенности ЗНО в </w:t>
      </w:r>
      <w:r w:rsidRPr="003D0319">
        <w:rPr>
          <w:rFonts w:ascii="Times New Roman" w:hAnsi="Times New Roman"/>
          <w:sz w:val="28"/>
          <w:szCs w:val="28"/>
          <w:lang w:val="en-US"/>
        </w:rPr>
        <w:t>IV</w:t>
      </w:r>
      <w:r w:rsidRPr="003D0319">
        <w:rPr>
          <w:rFonts w:ascii="Times New Roman" w:hAnsi="Times New Roman"/>
          <w:sz w:val="28"/>
          <w:szCs w:val="28"/>
        </w:rPr>
        <w:t xml:space="preserve"> стадии за 10 лет по краю увеличился по следующим локализациям (таблица 31):</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lastRenderedPageBreak/>
        <w:t>Поджелудочная железа – с 4,7 % в 2014 г. до 6,3 % в 2023 г.;</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ободочная кишка – с 5,7 % в 2014 г. до 6,4 % в 2023 г.;</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молочная железа – с 3,4</w:t>
      </w:r>
      <w:r>
        <w:rPr>
          <w:rFonts w:ascii="Times New Roman" w:hAnsi="Times New Roman"/>
          <w:sz w:val="28"/>
          <w:szCs w:val="28"/>
        </w:rPr>
        <w:t xml:space="preserve"> </w:t>
      </w:r>
      <w:r w:rsidRPr="003D0319">
        <w:rPr>
          <w:rFonts w:ascii="Times New Roman" w:hAnsi="Times New Roman"/>
          <w:sz w:val="28"/>
          <w:szCs w:val="28"/>
        </w:rPr>
        <w:t>% в 2014 г. до 5,4</w:t>
      </w:r>
      <w:r>
        <w:rPr>
          <w:rFonts w:ascii="Times New Roman" w:hAnsi="Times New Roman"/>
          <w:sz w:val="28"/>
          <w:szCs w:val="28"/>
        </w:rPr>
        <w:t xml:space="preserve"> </w:t>
      </w:r>
      <w:r w:rsidRPr="003D0319">
        <w:rPr>
          <w:rFonts w:ascii="Times New Roman" w:hAnsi="Times New Roman"/>
          <w:sz w:val="28"/>
          <w:szCs w:val="28"/>
        </w:rPr>
        <w:t>% в 2023 г.;</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лимфатическая и кроветворная ткань – с 2,9 % в 2014 г. до 4,2 % в 2023 г.;</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предстательная железа – с 6,5</w:t>
      </w:r>
      <w:r>
        <w:rPr>
          <w:rFonts w:ascii="Times New Roman" w:hAnsi="Times New Roman"/>
          <w:sz w:val="28"/>
          <w:szCs w:val="28"/>
        </w:rPr>
        <w:t xml:space="preserve"> </w:t>
      </w:r>
      <w:r w:rsidRPr="003D0319">
        <w:rPr>
          <w:rFonts w:ascii="Times New Roman" w:hAnsi="Times New Roman"/>
          <w:sz w:val="28"/>
          <w:szCs w:val="28"/>
        </w:rPr>
        <w:t>% в 2014 г. до 8,8</w:t>
      </w:r>
      <w:r>
        <w:rPr>
          <w:rFonts w:ascii="Times New Roman" w:hAnsi="Times New Roman"/>
          <w:sz w:val="28"/>
          <w:szCs w:val="28"/>
        </w:rPr>
        <w:t xml:space="preserve"> </w:t>
      </w:r>
      <w:r w:rsidRPr="003D0319">
        <w:rPr>
          <w:rFonts w:ascii="Times New Roman" w:hAnsi="Times New Roman"/>
          <w:sz w:val="28"/>
          <w:szCs w:val="28"/>
        </w:rPr>
        <w:t>% в 2023 г.;</w:t>
      </w:r>
    </w:p>
    <w:p w:rsidR="00185F29" w:rsidRPr="003D0319" w:rsidRDefault="00185F29" w:rsidP="00185F29">
      <w:pPr>
        <w:spacing w:after="0" w:line="240" w:lineRule="auto"/>
        <w:ind w:firstLine="708"/>
        <w:jc w:val="both"/>
        <w:rPr>
          <w:rFonts w:ascii="Times New Roman" w:hAnsi="Times New Roman"/>
          <w:sz w:val="28"/>
          <w:szCs w:val="28"/>
        </w:rPr>
      </w:pPr>
      <w:r w:rsidRPr="003D0319">
        <w:rPr>
          <w:rFonts w:ascii="Times New Roman" w:hAnsi="Times New Roman"/>
          <w:sz w:val="28"/>
          <w:szCs w:val="28"/>
        </w:rPr>
        <w:t>Вышеназванные локализации имеют скрытое течение болезни, для диагностики их в ранних стадиях необходимо проводить с медицинскими работниками повышение знаний по онкологической настороженности локализаций, имеющих скрытое течение заболевания.</w:t>
      </w:r>
    </w:p>
    <w:p w:rsidR="00185F29" w:rsidRDefault="00185F29" w:rsidP="00185F29">
      <w:pPr>
        <w:spacing w:after="0" w:line="240" w:lineRule="auto"/>
        <w:ind w:firstLine="708"/>
        <w:jc w:val="both"/>
        <w:rPr>
          <w:rFonts w:ascii="Times New Roman" w:hAnsi="Times New Roman"/>
          <w:sz w:val="16"/>
          <w:szCs w:val="16"/>
        </w:rPr>
      </w:pPr>
    </w:p>
    <w:p w:rsidR="00D8432F" w:rsidRDefault="00D8432F" w:rsidP="00185F29">
      <w:pPr>
        <w:spacing w:after="0" w:line="240" w:lineRule="auto"/>
        <w:ind w:firstLine="708"/>
        <w:jc w:val="both"/>
        <w:rPr>
          <w:rFonts w:ascii="Times New Roman" w:hAnsi="Times New Roman"/>
          <w:sz w:val="16"/>
          <w:szCs w:val="16"/>
        </w:rPr>
      </w:pPr>
    </w:p>
    <w:p w:rsidR="00D8432F" w:rsidRDefault="00D8432F" w:rsidP="00185F29">
      <w:pPr>
        <w:spacing w:after="0" w:line="240" w:lineRule="auto"/>
        <w:ind w:firstLine="708"/>
        <w:jc w:val="both"/>
        <w:rPr>
          <w:rFonts w:ascii="Times New Roman" w:hAnsi="Times New Roman"/>
          <w:sz w:val="16"/>
          <w:szCs w:val="16"/>
        </w:rPr>
      </w:pPr>
    </w:p>
    <w:p w:rsidR="00D8432F" w:rsidRPr="003D0319" w:rsidRDefault="00D8432F" w:rsidP="00185F29">
      <w:pPr>
        <w:spacing w:after="0" w:line="240" w:lineRule="auto"/>
        <w:ind w:firstLine="708"/>
        <w:jc w:val="both"/>
        <w:rPr>
          <w:rFonts w:ascii="Times New Roman" w:hAnsi="Times New Roman"/>
          <w:sz w:val="16"/>
          <w:szCs w:val="16"/>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32</w:t>
      </w:r>
    </w:p>
    <w:p w:rsidR="00185F29" w:rsidRPr="007D5AF9" w:rsidRDefault="00185F29" w:rsidP="00185F29">
      <w:pPr>
        <w:spacing w:after="0" w:line="240" w:lineRule="auto"/>
        <w:jc w:val="center"/>
        <w:rPr>
          <w:rFonts w:ascii="Times New Roman" w:hAnsi="Times New Roman"/>
          <w:b/>
          <w:sz w:val="28"/>
          <w:szCs w:val="24"/>
        </w:rPr>
      </w:pPr>
      <w:r w:rsidRPr="007D5AF9">
        <w:rPr>
          <w:rFonts w:ascii="Times New Roman" w:hAnsi="Times New Roman"/>
          <w:b/>
          <w:sz w:val="28"/>
          <w:szCs w:val="24"/>
        </w:rPr>
        <w:t xml:space="preserve">Динамика показателя запущенности в </w:t>
      </w:r>
      <w:r w:rsidRPr="007D5AF9">
        <w:rPr>
          <w:rFonts w:ascii="Times New Roman" w:hAnsi="Times New Roman"/>
          <w:b/>
          <w:sz w:val="28"/>
          <w:szCs w:val="24"/>
          <w:lang w:val="en-US"/>
        </w:rPr>
        <w:t>IV</w:t>
      </w:r>
      <w:r w:rsidRPr="007D5AF9">
        <w:rPr>
          <w:rFonts w:ascii="Times New Roman" w:hAnsi="Times New Roman"/>
          <w:b/>
          <w:sz w:val="28"/>
          <w:szCs w:val="24"/>
        </w:rPr>
        <w:t xml:space="preserve"> стадии и </w:t>
      </w:r>
      <w:r w:rsidRPr="007D5AF9">
        <w:rPr>
          <w:rFonts w:ascii="Times New Roman" w:hAnsi="Times New Roman"/>
          <w:b/>
          <w:sz w:val="28"/>
          <w:szCs w:val="24"/>
          <w:lang w:val="en-US"/>
        </w:rPr>
        <w:t>III</w:t>
      </w:r>
      <w:r w:rsidRPr="007D5AF9">
        <w:rPr>
          <w:rFonts w:ascii="Times New Roman" w:hAnsi="Times New Roman"/>
          <w:b/>
          <w:sz w:val="28"/>
          <w:szCs w:val="24"/>
        </w:rPr>
        <w:t xml:space="preserve"> стадии визуальных локализаций ЗНО</w:t>
      </w:r>
      <w:proofErr w:type="gramStart"/>
      <w:r w:rsidRPr="007D5AF9">
        <w:rPr>
          <w:rFonts w:ascii="Times New Roman" w:hAnsi="Times New Roman"/>
          <w:b/>
          <w:sz w:val="28"/>
          <w:szCs w:val="24"/>
        </w:rPr>
        <w:t xml:space="preserve"> (%)</w:t>
      </w:r>
      <w:proofErr w:type="gramEnd"/>
    </w:p>
    <w:p w:rsidR="00185F29" w:rsidRPr="007D5AF9" w:rsidRDefault="00185F29" w:rsidP="00185F29">
      <w:pPr>
        <w:spacing w:after="0" w:line="240" w:lineRule="auto"/>
        <w:jc w:val="center"/>
        <w:rPr>
          <w:rFonts w:ascii="Times New Roman" w:hAnsi="Times New Roman"/>
          <w:b/>
          <w:sz w:val="24"/>
          <w:szCs w:val="24"/>
        </w:rPr>
      </w:pPr>
    </w:p>
    <w:tbl>
      <w:tblPr>
        <w:tblW w:w="8966" w:type="dxa"/>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1633"/>
        <w:gridCol w:w="637"/>
        <w:gridCol w:w="620"/>
        <w:gridCol w:w="620"/>
        <w:gridCol w:w="620"/>
        <w:gridCol w:w="620"/>
        <w:gridCol w:w="620"/>
        <w:gridCol w:w="736"/>
        <w:gridCol w:w="806"/>
        <w:gridCol w:w="754"/>
        <w:gridCol w:w="796"/>
      </w:tblGrid>
      <w:tr w:rsidR="00185F29" w:rsidRPr="007D5AF9" w:rsidTr="00C05E5A">
        <w:trPr>
          <w:jc w:val="center"/>
        </w:trPr>
        <w:tc>
          <w:tcPr>
            <w:tcW w:w="504" w:type="dxa"/>
            <w:vMerge w:val="restart"/>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w:t>
            </w:r>
          </w:p>
          <w:p w:rsidR="00185F29" w:rsidRPr="007D5AF9" w:rsidRDefault="00185F29" w:rsidP="00C05E5A">
            <w:pPr>
              <w:spacing w:after="0" w:line="240" w:lineRule="auto"/>
              <w:jc w:val="center"/>
              <w:rPr>
                <w:rFonts w:ascii="Times New Roman" w:hAnsi="Times New Roman"/>
                <w:b/>
                <w:sz w:val="20"/>
                <w:szCs w:val="20"/>
              </w:rPr>
            </w:pPr>
            <w:proofErr w:type="gramStart"/>
            <w:r w:rsidRPr="007D5AF9">
              <w:rPr>
                <w:rFonts w:ascii="Times New Roman" w:hAnsi="Times New Roman"/>
                <w:b/>
                <w:sz w:val="20"/>
                <w:szCs w:val="20"/>
              </w:rPr>
              <w:t>п</w:t>
            </w:r>
            <w:proofErr w:type="gramEnd"/>
            <w:r w:rsidRPr="007D5AF9">
              <w:rPr>
                <w:rFonts w:ascii="Times New Roman" w:hAnsi="Times New Roman"/>
                <w:b/>
                <w:sz w:val="20"/>
                <w:szCs w:val="20"/>
              </w:rPr>
              <w:t>/п</w:t>
            </w:r>
          </w:p>
        </w:tc>
        <w:tc>
          <w:tcPr>
            <w:tcW w:w="1633" w:type="dxa"/>
            <w:vMerge w:val="restart"/>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Показатель</w:t>
            </w:r>
            <w:proofErr w:type="gramStart"/>
            <w:r w:rsidRPr="007D5AF9">
              <w:rPr>
                <w:rFonts w:ascii="Times New Roman" w:hAnsi="Times New Roman"/>
                <w:b/>
                <w:sz w:val="20"/>
                <w:szCs w:val="20"/>
              </w:rPr>
              <w:t xml:space="preserve"> (%)</w:t>
            </w:r>
            <w:proofErr w:type="gramEnd"/>
          </w:p>
        </w:tc>
        <w:tc>
          <w:tcPr>
            <w:tcW w:w="6829" w:type="dxa"/>
            <w:gridSpan w:val="10"/>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Период, год</w:t>
            </w:r>
          </w:p>
        </w:tc>
      </w:tr>
      <w:tr w:rsidR="00185F29" w:rsidRPr="007D5AF9" w:rsidTr="00C05E5A">
        <w:trPr>
          <w:jc w:val="center"/>
        </w:trPr>
        <w:tc>
          <w:tcPr>
            <w:tcW w:w="504" w:type="dxa"/>
            <w:vMerge/>
            <w:vAlign w:val="center"/>
          </w:tcPr>
          <w:p w:rsidR="00185F29" w:rsidRPr="007D5AF9" w:rsidRDefault="00185F29" w:rsidP="00C05E5A">
            <w:pPr>
              <w:spacing w:after="0" w:line="240" w:lineRule="auto"/>
              <w:jc w:val="center"/>
              <w:rPr>
                <w:rFonts w:ascii="Times New Roman" w:hAnsi="Times New Roman"/>
                <w:b/>
                <w:sz w:val="20"/>
                <w:szCs w:val="20"/>
              </w:rPr>
            </w:pPr>
          </w:p>
        </w:tc>
        <w:tc>
          <w:tcPr>
            <w:tcW w:w="1633" w:type="dxa"/>
            <w:vMerge/>
            <w:vAlign w:val="center"/>
          </w:tcPr>
          <w:p w:rsidR="00185F29" w:rsidRPr="007D5AF9" w:rsidRDefault="00185F29" w:rsidP="00C05E5A">
            <w:pPr>
              <w:spacing w:after="0" w:line="240" w:lineRule="auto"/>
              <w:jc w:val="center"/>
              <w:rPr>
                <w:rFonts w:ascii="Times New Roman" w:hAnsi="Times New Roman"/>
                <w:b/>
                <w:sz w:val="20"/>
                <w:szCs w:val="20"/>
              </w:rPr>
            </w:pPr>
          </w:p>
        </w:tc>
        <w:tc>
          <w:tcPr>
            <w:tcW w:w="637"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2014</w:t>
            </w:r>
          </w:p>
        </w:tc>
        <w:tc>
          <w:tcPr>
            <w:tcW w:w="620"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2015</w:t>
            </w:r>
          </w:p>
        </w:tc>
        <w:tc>
          <w:tcPr>
            <w:tcW w:w="620"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2016</w:t>
            </w:r>
          </w:p>
        </w:tc>
        <w:tc>
          <w:tcPr>
            <w:tcW w:w="620"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2017</w:t>
            </w:r>
          </w:p>
        </w:tc>
        <w:tc>
          <w:tcPr>
            <w:tcW w:w="620"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2018</w:t>
            </w:r>
          </w:p>
        </w:tc>
        <w:tc>
          <w:tcPr>
            <w:tcW w:w="620"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2019</w:t>
            </w:r>
          </w:p>
        </w:tc>
        <w:tc>
          <w:tcPr>
            <w:tcW w:w="736"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2020</w:t>
            </w:r>
          </w:p>
        </w:tc>
        <w:tc>
          <w:tcPr>
            <w:tcW w:w="806"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2021</w:t>
            </w:r>
          </w:p>
        </w:tc>
        <w:tc>
          <w:tcPr>
            <w:tcW w:w="754"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2022</w:t>
            </w:r>
          </w:p>
        </w:tc>
        <w:tc>
          <w:tcPr>
            <w:tcW w:w="796"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2023</w:t>
            </w:r>
          </w:p>
        </w:tc>
      </w:tr>
      <w:tr w:rsidR="00185F29" w:rsidRPr="007D5AF9" w:rsidTr="00C05E5A">
        <w:trPr>
          <w:jc w:val="center"/>
        </w:trPr>
        <w:tc>
          <w:tcPr>
            <w:tcW w:w="504"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1</w:t>
            </w:r>
          </w:p>
        </w:tc>
        <w:tc>
          <w:tcPr>
            <w:tcW w:w="1633"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Запущенность в 3 визуальной и 4 стадии, края</w:t>
            </w:r>
          </w:p>
        </w:tc>
        <w:tc>
          <w:tcPr>
            <w:tcW w:w="637"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30,9</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30,0</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29,5</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27,1</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25,5</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26,3</w:t>
            </w:r>
          </w:p>
        </w:tc>
        <w:tc>
          <w:tcPr>
            <w:tcW w:w="73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22,5</w:t>
            </w:r>
          </w:p>
        </w:tc>
        <w:tc>
          <w:tcPr>
            <w:tcW w:w="80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21,7</w:t>
            </w:r>
          </w:p>
        </w:tc>
        <w:tc>
          <w:tcPr>
            <w:tcW w:w="754"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21,2</w:t>
            </w:r>
          </w:p>
        </w:tc>
        <w:tc>
          <w:tcPr>
            <w:tcW w:w="79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20,5</w:t>
            </w:r>
          </w:p>
        </w:tc>
      </w:tr>
      <w:tr w:rsidR="00185F29" w:rsidRPr="007D5AF9" w:rsidTr="00C05E5A">
        <w:trPr>
          <w:jc w:val="center"/>
        </w:trPr>
        <w:tc>
          <w:tcPr>
            <w:tcW w:w="504"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w:t>
            </w:r>
          </w:p>
        </w:tc>
        <w:tc>
          <w:tcPr>
            <w:tcW w:w="1633"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Запущенность в 3 визуальной и 4 стадии, РФ</w:t>
            </w:r>
          </w:p>
        </w:tc>
        <w:tc>
          <w:tcPr>
            <w:tcW w:w="637"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27,5</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26,2</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26,3</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25,8</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26,4</w:t>
            </w:r>
          </w:p>
        </w:tc>
        <w:tc>
          <w:tcPr>
            <w:tcW w:w="62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w:t>
            </w:r>
          </w:p>
        </w:tc>
        <w:tc>
          <w:tcPr>
            <w:tcW w:w="73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w:t>
            </w:r>
          </w:p>
        </w:tc>
        <w:tc>
          <w:tcPr>
            <w:tcW w:w="80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w:t>
            </w:r>
          </w:p>
        </w:tc>
        <w:tc>
          <w:tcPr>
            <w:tcW w:w="754" w:type="dxa"/>
            <w:vAlign w:val="center"/>
          </w:tcPr>
          <w:p w:rsidR="00185F29" w:rsidRPr="007D5AF9" w:rsidRDefault="00185F29" w:rsidP="00C05E5A">
            <w:pPr>
              <w:spacing w:after="0" w:line="240" w:lineRule="auto"/>
              <w:jc w:val="center"/>
              <w:rPr>
                <w:rFonts w:ascii="Times New Roman" w:hAnsi="Times New Roman"/>
                <w:sz w:val="20"/>
                <w:szCs w:val="20"/>
              </w:rPr>
            </w:pPr>
          </w:p>
        </w:tc>
        <w:tc>
          <w:tcPr>
            <w:tcW w:w="796" w:type="dxa"/>
            <w:vAlign w:val="center"/>
          </w:tcPr>
          <w:p w:rsidR="00185F29" w:rsidRPr="007D5AF9" w:rsidRDefault="00185F29" w:rsidP="00C05E5A">
            <w:pPr>
              <w:spacing w:after="0" w:line="240" w:lineRule="auto"/>
              <w:jc w:val="center"/>
              <w:rPr>
                <w:rFonts w:ascii="Times New Roman" w:hAnsi="Times New Roman"/>
                <w:sz w:val="20"/>
                <w:szCs w:val="20"/>
              </w:rPr>
            </w:pPr>
          </w:p>
        </w:tc>
      </w:tr>
    </w:tbl>
    <w:p w:rsidR="00185F29" w:rsidRPr="007D5AF9" w:rsidRDefault="00185F29" w:rsidP="00185F29">
      <w:pPr>
        <w:spacing w:after="0" w:line="240" w:lineRule="auto"/>
        <w:ind w:firstLine="708"/>
        <w:jc w:val="both"/>
        <w:rPr>
          <w:rFonts w:ascii="Times New Roman" w:hAnsi="Times New Roman"/>
          <w:sz w:val="28"/>
          <w:szCs w:val="28"/>
        </w:rPr>
      </w:pPr>
    </w:p>
    <w:p w:rsidR="00185F29" w:rsidRPr="007D5AF9" w:rsidRDefault="00185F29" w:rsidP="00185F29">
      <w:pPr>
        <w:spacing w:after="0" w:line="240" w:lineRule="auto"/>
        <w:ind w:firstLine="709"/>
        <w:jc w:val="both"/>
        <w:rPr>
          <w:rFonts w:ascii="Times New Roman" w:hAnsi="Times New Roman"/>
          <w:sz w:val="28"/>
          <w:szCs w:val="28"/>
        </w:rPr>
      </w:pPr>
      <w:r w:rsidRPr="007D5AF9">
        <w:rPr>
          <w:rFonts w:ascii="Times New Roman" w:hAnsi="Times New Roman"/>
          <w:sz w:val="28"/>
          <w:szCs w:val="28"/>
        </w:rPr>
        <w:t xml:space="preserve">Показатель запущенности ЗНО в </w:t>
      </w:r>
      <w:r w:rsidRPr="007D5AF9">
        <w:rPr>
          <w:rFonts w:ascii="Times New Roman" w:hAnsi="Times New Roman"/>
          <w:sz w:val="28"/>
          <w:szCs w:val="28"/>
          <w:lang w:val="en-US"/>
        </w:rPr>
        <w:t>III</w:t>
      </w:r>
      <w:r w:rsidRPr="007D5AF9">
        <w:rPr>
          <w:rFonts w:ascii="Times New Roman" w:hAnsi="Times New Roman"/>
          <w:sz w:val="28"/>
          <w:szCs w:val="28"/>
        </w:rPr>
        <w:t xml:space="preserve"> стадии визуальных локализаций и IV стадии по краю за 2023 г. - 20,5 %, снижение данного показателя в сравнении с 2014 г. составило 33,7</w:t>
      </w:r>
      <w:r>
        <w:rPr>
          <w:rFonts w:ascii="Times New Roman" w:hAnsi="Times New Roman"/>
          <w:sz w:val="28"/>
          <w:szCs w:val="28"/>
        </w:rPr>
        <w:t xml:space="preserve"> </w:t>
      </w:r>
      <w:r w:rsidRPr="007D5AF9">
        <w:rPr>
          <w:rFonts w:ascii="Times New Roman" w:hAnsi="Times New Roman"/>
          <w:sz w:val="28"/>
          <w:szCs w:val="28"/>
        </w:rPr>
        <w:t>% (таблица 32).</w:t>
      </w:r>
    </w:p>
    <w:p w:rsidR="00185F29" w:rsidRPr="005D0120" w:rsidRDefault="00185F29" w:rsidP="00185F29">
      <w:pPr>
        <w:autoSpaceDE w:val="0"/>
        <w:autoSpaceDN w:val="0"/>
        <w:adjustRightInd w:val="0"/>
        <w:spacing w:after="0" w:line="240" w:lineRule="auto"/>
        <w:jc w:val="right"/>
        <w:rPr>
          <w:rFonts w:ascii="Times New Roman" w:hAnsi="Times New Roman"/>
          <w:sz w:val="28"/>
          <w:szCs w:val="24"/>
        </w:rPr>
      </w:pPr>
      <w:r w:rsidRPr="005D0120">
        <w:rPr>
          <w:rFonts w:ascii="Times New Roman" w:hAnsi="Times New Roman"/>
          <w:sz w:val="28"/>
          <w:szCs w:val="24"/>
        </w:rPr>
        <w:t>Таблица 33</w:t>
      </w:r>
    </w:p>
    <w:p w:rsidR="00185F29" w:rsidRPr="007D5AF9" w:rsidRDefault="00185F29" w:rsidP="00185F29">
      <w:pPr>
        <w:spacing w:after="0" w:line="240" w:lineRule="auto"/>
        <w:jc w:val="center"/>
        <w:rPr>
          <w:rFonts w:ascii="Times New Roman" w:hAnsi="Times New Roman"/>
          <w:b/>
          <w:sz w:val="28"/>
          <w:szCs w:val="24"/>
        </w:rPr>
      </w:pPr>
      <w:r w:rsidRPr="007D5AF9">
        <w:rPr>
          <w:rFonts w:ascii="Times New Roman" w:hAnsi="Times New Roman"/>
          <w:b/>
          <w:sz w:val="28"/>
          <w:szCs w:val="24"/>
        </w:rPr>
        <w:t>Показатель степени запущенности (</w:t>
      </w:r>
      <w:r w:rsidRPr="007D5AF9">
        <w:rPr>
          <w:rFonts w:ascii="Times New Roman" w:hAnsi="Times New Roman"/>
          <w:b/>
          <w:sz w:val="28"/>
          <w:szCs w:val="24"/>
          <w:lang w:val="en-US"/>
        </w:rPr>
        <w:t>III</w:t>
      </w:r>
      <w:r w:rsidRPr="007D5AF9">
        <w:rPr>
          <w:rFonts w:ascii="Times New Roman" w:hAnsi="Times New Roman"/>
          <w:b/>
          <w:sz w:val="28"/>
          <w:szCs w:val="24"/>
        </w:rPr>
        <w:t xml:space="preserve"> и </w:t>
      </w:r>
      <w:r w:rsidRPr="007D5AF9">
        <w:rPr>
          <w:rFonts w:ascii="Times New Roman" w:hAnsi="Times New Roman"/>
          <w:b/>
          <w:sz w:val="28"/>
          <w:szCs w:val="24"/>
          <w:lang w:val="en-US"/>
        </w:rPr>
        <w:t>IV</w:t>
      </w:r>
      <w:r w:rsidRPr="007D5AF9">
        <w:rPr>
          <w:rFonts w:ascii="Times New Roman" w:hAnsi="Times New Roman"/>
          <w:b/>
          <w:sz w:val="28"/>
          <w:szCs w:val="24"/>
        </w:rPr>
        <w:t xml:space="preserve"> стадии) ЗНО визуальных локализаций в крае</w:t>
      </w:r>
      <w:proofErr w:type="gramStart"/>
      <w:r w:rsidRPr="007D5AF9">
        <w:rPr>
          <w:rFonts w:ascii="Times New Roman" w:hAnsi="Times New Roman"/>
          <w:b/>
          <w:sz w:val="28"/>
          <w:szCs w:val="24"/>
        </w:rPr>
        <w:t xml:space="preserve"> (%)</w:t>
      </w:r>
      <w:proofErr w:type="gramEnd"/>
    </w:p>
    <w:p w:rsidR="00185F29" w:rsidRPr="007D5AF9" w:rsidRDefault="00185F29" w:rsidP="00185F29">
      <w:pPr>
        <w:spacing w:after="0" w:line="240" w:lineRule="auto"/>
        <w:jc w:val="center"/>
        <w:rPr>
          <w:rFonts w:ascii="Times New Roman" w:hAnsi="Times New Roman"/>
          <w:b/>
          <w:sz w:val="28"/>
          <w:szCs w:val="24"/>
        </w:rPr>
      </w:pPr>
    </w:p>
    <w:tbl>
      <w:tblPr>
        <w:tblW w:w="903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602"/>
        <w:gridCol w:w="616"/>
        <w:gridCol w:w="637"/>
        <w:gridCol w:w="627"/>
        <w:gridCol w:w="627"/>
        <w:gridCol w:w="757"/>
        <w:gridCol w:w="708"/>
        <w:gridCol w:w="695"/>
        <w:gridCol w:w="723"/>
        <w:gridCol w:w="709"/>
        <w:gridCol w:w="831"/>
      </w:tblGrid>
      <w:tr w:rsidR="00185F29" w:rsidRPr="007D5AF9" w:rsidTr="00C05E5A">
        <w:trPr>
          <w:jc w:val="center"/>
        </w:trPr>
        <w:tc>
          <w:tcPr>
            <w:tcW w:w="504" w:type="dxa"/>
            <w:vMerge w:val="restart"/>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w:t>
            </w:r>
          </w:p>
          <w:p w:rsidR="00185F29" w:rsidRPr="007D5AF9" w:rsidRDefault="00185F29" w:rsidP="00C05E5A">
            <w:pPr>
              <w:suppressAutoHyphens/>
              <w:spacing w:after="0" w:line="240" w:lineRule="auto"/>
              <w:jc w:val="center"/>
              <w:rPr>
                <w:rFonts w:ascii="Times New Roman" w:eastAsia="Times New Roman" w:hAnsi="Times New Roman"/>
                <w:b/>
                <w:sz w:val="20"/>
                <w:szCs w:val="20"/>
              </w:rPr>
            </w:pPr>
            <w:proofErr w:type="gramStart"/>
            <w:r w:rsidRPr="007D5AF9">
              <w:rPr>
                <w:rFonts w:ascii="Times New Roman" w:eastAsia="Times New Roman" w:hAnsi="Times New Roman"/>
                <w:b/>
                <w:sz w:val="20"/>
                <w:szCs w:val="20"/>
              </w:rPr>
              <w:t>п</w:t>
            </w:r>
            <w:proofErr w:type="gramEnd"/>
            <w:r w:rsidRPr="007D5AF9">
              <w:rPr>
                <w:rFonts w:ascii="Times New Roman" w:eastAsia="Times New Roman" w:hAnsi="Times New Roman"/>
                <w:b/>
                <w:sz w:val="20"/>
                <w:szCs w:val="20"/>
              </w:rPr>
              <w:t>/п</w:t>
            </w:r>
          </w:p>
        </w:tc>
        <w:tc>
          <w:tcPr>
            <w:tcW w:w="1602" w:type="dxa"/>
            <w:vMerge w:val="restart"/>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Локализация ЗНО</w:t>
            </w:r>
          </w:p>
        </w:tc>
        <w:tc>
          <w:tcPr>
            <w:tcW w:w="6930" w:type="dxa"/>
            <w:gridSpan w:val="10"/>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hAnsi="Times New Roman"/>
                <w:b/>
                <w:sz w:val="20"/>
                <w:szCs w:val="20"/>
              </w:rPr>
              <w:t>Период, г</w:t>
            </w:r>
            <w:r w:rsidRPr="007D5AF9">
              <w:rPr>
                <w:rFonts w:ascii="Times New Roman" w:eastAsia="Times New Roman" w:hAnsi="Times New Roman"/>
                <w:b/>
                <w:sz w:val="20"/>
                <w:szCs w:val="20"/>
              </w:rPr>
              <w:t>од</w:t>
            </w:r>
          </w:p>
        </w:tc>
      </w:tr>
      <w:tr w:rsidR="00185F29" w:rsidRPr="007D5AF9" w:rsidTr="00C05E5A">
        <w:trPr>
          <w:jc w:val="center"/>
        </w:trPr>
        <w:tc>
          <w:tcPr>
            <w:tcW w:w="504" w:type="dxa"/>
            <w:vMerge/>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p>
        </w:tc>
        <w:tc>
          <w:tcPr>
            <w:tcW w:w="1602" w:type="dxa"/>
            <w:vMerge/>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2014</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2015</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2016</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2017</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2018</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2019</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2020</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2021</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2022</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b/>
                <w:sz w:val="20"/>
                <w:szCs w:val="20"/>
              </w:rPr>
            </w:pPr>
            <w:r w:rsidRPr="007D5AF9">
              <w:rPr>
                <w:rFonts w:ascii="Times New Roman" w:eastAsia="Times New Roman" w:hAnsi="Times New Roman"/>
                <w:b/>
                <w:sz w:val="20"/>
                <w:szCs w:val="20"/>
              </w:rPr>
              <w:t>2023</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w:t>
            </w:r>
          </w:p>
        </w:tc>
        <w:tc>
          <w:tcPr>
            <w:tcW w:w="1602" w:type="dxa"/>
          </w:tcPr>
          <w:p w:rsidR="00185F29" w:rsidRPr="007D5AF9" w:rsidRDefault="00185F29" w:rsidP="00C05E5A">
            <w:pPr>
              <w:suppressAutoHyphens/>
              <w:spacing w:after="0" w:line="240" w:lineRule="auto"/>
              <w:jc w:val="both"/>
              <w:rPr>
                <w:rFonts w:ascii="Times New Roman" w:eastAsia="Times New Roman" w:hAnsi="Times New Roman"/>
                <w:sz w:val="20"/>
                <w:szCs w:val="20"/>
              </w:rPr>
            </w:pPr>
            <w:r w:rsidRPr="007D5AF9">
              <w:rPr>
                <w:rFonts w:ascii="Times New Roman" w:eastAsia="Times New Roman" w:hAnsi="Times New Roman"/>
                <w:sz w:val="20"/>
                <w:szCs w:val="20"/>
              </w:rPr>
              <w:t>Рак губы и полости рта</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71,0</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43,2</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52,1</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48,5</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43,2</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47,1</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38,7</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34,3</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50,9</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46,3</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w:t>
            </w:r>
          </w:p>
        </w:tc>
        <w:tc>
          <w:tcPr>
            <w:tcW w:w="1602" w:type="dxa"/>
          </w:tcPr>
          <w:p w:rsidR="00185F29" w:rsidRPr="007D5AF9" w:rsidRDefault="00185F29" w:rsidP="00C05E5A">
            <w:pPr>
              <w:suppressAutoHyphens/>
              <w:spacing w:after="0" w:line="240" w:lineRule="auto"/>
              <w:jc w:val="both"/>
              <w:rPr>
                <w:rFonts w:ascii="Times New Roman" w:eastAsia="Times New Roman" w:hAnsi="Times New Roman"/>
                <w:sz w:val="20"/>
                <w:szCs w:val="20"/>
              </w:rPr>
            </w:pPr>
            <w:r w:rsidRPr="007D5AF9">
              <w:rPr>
                <w:rFonts w:ascii="Times New Roman" w:eastAsia="Times New Roman" w:hAnsi="Times New Roman"/>
                <w:sz w:val="20"/>
                <w:szCs w:val="20"/>
              </w:rPr>
              <w:t>Рак прямой кишки</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29,7</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25,6</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23,8</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19,5</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25,7</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47,0</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30,5</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34,8</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40,9</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35,2</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w:t>
            </w:r>
          </w:p>
        </w:tc>
        <w:tc>
          <w:tcPr>
            <w:tcW w:w="1602" w:type="dxa"/>
          </w:tcPr>
          <w:p w:rsidR="00185F29" w:rsidRPr="007D5AF9" w:rsidRDefault="00185F29" w:rsidP="00C05E5A">
            <w:pPr>
              <w:suppressAutoHyphens/>
              <w:spacing w:after="0" w:line="240" w:lineRule="auto"/>
              <w:jc w:val="both"/>
              <w:rPr>
                <w:rFonts w:ascii="Times New Roman" w:eastAsia="Times New Roman" w:hAnsi="Times New Roman"/>
                <w:sz w:val="20"/>
                <w:szCs w:val="20"/>
              </w:rPr>
            </w:pPr>
            <w:r w:rsidRPr="007D5AF9">
              <w:rPr>
                <w:rFonts w:ascii="Times New Roman" w:eastAsia="Times New Roman" w:hAnsi="Times New Roman"/>
                <w:sz w:val="20"/>
                <w:szCs w:val="20"/>
              </w:rPr>
              <w:t>Рак кожи</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4,8</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1,9</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1,8</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2,6</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3,7</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2,3</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1,3</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4,2</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3,6</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5,6</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w:t>
            </w:r>
          </w:p>
        </w:tc>
        <w:tc>
          <w:tcPr>
            <w:tcW w:w="1602" w:type="dxa"/>
          </w:tcPr>
          <w:p w:rsidR="00185F29" w:rsidRPr="007D5AF9" w:rsidRDefault="00185F29" w:rsidP="00C05E5A">
            <w:pPr>
              <w:suppressAutoHyphens/>
              <w:spacing w:after="0" w:line="240" w:lineRule="auto"/>
              <w:jc w:val="both"/>
              <w:rPr>
                <w:rFonts w:ascii="Times New Roman" w:eastAsia="Times New Roman" w:hAnsi="Times New Roman"/>
                <w:sz w:val="20"/>
                <w:szCs w:val="20"/>
              </w:rPr>
            </w:pPr>
            <w:r w:rsidRPr="007D5AF9">
              <w:rPr>
                <w:rFonts w:ascii="Times New Roman" w:eastAsia="Times New Roman" w:hAnsi="Times New Roman"/>
                <w:sz w:val="20"/>
                <w:szCs w:val="20"/>
              </w:rPr>
              <w:t>Рак молочной железы</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29,9</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28,7</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29,5</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29,0</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24,0</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26,0</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28,7</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25,5</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23,2</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23,1</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5</w:t>
            </w:r>
          </w:p>
        </w:tc>
        <w:tc>
          <w:tcPr>
            <w:tcW w:w="1602" w:type="dxa"/>
          </w:tcPr>
          <w:p w:rsidR="00185F29" w:rsidRPr="007D5AF9" w:rsidRDefault="00185F29" w:rsidP="00C05E5A">
            <w:pPr>
              <w:suppressAutoHyphens/>
              <w:spacing w:after="0" w:line="240" w:lineRule="auto"/>
              <w:jc w:val="both"/>
              <w:rPr>
                <w:rFonts w:ascii="Times New Roman" w:eastAsia="Times New Roman" w:hAnsi="Times New Roman"/>
                <w:sz w:val="20"/>
                <w:szCs w:val="20"/>
              </w:rPr>
            </w:pPr>
            <w:r w:rsidRPr="007D5AF9">
              <w:rPr>
                <w:rFonts w:ascii="Times New Roman" w:eastAsia="Times New Roman" w:hAnsi="Times New Roman"/>
                <w:sz w:val="20"/>
                <w:szCs w:val="20"/>
              </w:rPr>
              <w:t>Рак шейки матки</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33,6</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25,4</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31,8</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45,8</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23,2</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31,7</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27,2</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21,2</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20,6</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27,1</w:t>
            </w:r>
          </w:p>
        </w:tc>
      </w:tr>
      <w:tr w:rsidR="00185F29" w:rsidRPr="007D5AF9" w:rsidTr="00C05E5A">
        <w:trPr>
          <w:jc w:val="center"/>
        </w:trPr>
        <w:tc>
          <w:tcPr>
            <w:tcW w:w="504" w:type="dxa"/>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6</w:t>
            </w:r>
          </w:p>
        </w:tc>
        <w:tc>
          <w:tcPr>
            <w:tcW w:w="1602" w:type="dxa"/>
          </w:tcPr>
          <w:p w:rsidR="00185F29" w:rsidRPr="007D5AF9" w:rsidRDefault="00185F29" w:rsidP="00C05E5A">
            <w:pPr>
              <w:spacing w:after="0" w:line="240" w:lineRule="auto"/>
              <w:rPr>
                <w:rFonts w:ascii="Times New Roman" w:hAnsi="Times New Roman"/>
                <w:sz w:val="20"/>
                <w:szCs w:val="20"/>
              </w:rPr>
            </w:pPr>
            <w:r w:rsidRPr="007D5AF9">
              <w:rPr>
                <w:rFonts w:ascii="Times New Roman" w:hAnsi="Times New Roman"/>
                <w:sz w:val="20"/>
                <w:szCs w:val="20"/>
              </w:rPr>
              <w:t>Рак щитовидной железы</w:t>
            </w:r>
          </w:p>
        </w:tc>
        <w:tc>
          <w:tcPr>
            <w:tcW w:w="616"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28,8</w:t>
            </w:r>
          </w:p>
        </w:tc>
        <w:tc>
          <w:tcPr>
            <w:tcW w:w="63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30,8</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33,0</w:t>
            </w:r>
          </w:p>
        </w:tc>
        <w:tc>
          <w:tcPr>
            <w:tcW w:w="62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35,2</w:t>
            </w:r>
          </w:p>
        </w:tc>
        <w:tc>
          <w:tcPr>
            <w:tcW w:w="757"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33,9</w:t>
            </w:r>
          </w:p>
        </w:tc>
        <w:tc>
          <w:tcPr>
            <w:tcW w:w="708"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26,3</w:t>
            </w:r>
          </w:p>
        </w:tc>
        <w:tc>
          <w:tcPr>
            <w:tcW w:w="695"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22,1</w:t>
            </w:r>
          </w:p>
        </w:tc>
        <w:tc>
          <w:tcPr>
            <w:tcW w:w="723"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3,7</w:t>
            </w:r>
          </w:p>
        </w:tc>
        <w:tc>
          <w:tcPr>
            <w:tcW w:w="709"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1,1</w:t>
            </w:r>
          </w:p>
        </w:tc>
        <w:tc>
          <w:tcPr>
            <w:tcW w:w="831" w:type="dxa"/>
            <w:vAlign w:val="center"/>
          </w:tcPr>
          <w:p w:rsidR="00185F29" w:rsidRPr="007D5AF9" w:rsidRDefault="00185F29" w:rsidP="00C05E5A">
            <w:pPr>
              <w:suppressAutoHyphens/>
              <w:spacing w:after="0" w:line="240" w:lineRule="auto"/>
              <w:jc w:val="center"/>
              <w:rPr>
                <w:rFonts w:ascii="Times New Roman" w:eastAsia="Times New Roman" w:hAnsi="Times New Roman"/>
                <w:sz w:val="20"/>
                <w:szCs w:val="20"/>
              </w:rPr>
            </w:pPr>
            <w:r w:rsidRPr="007D5AF9">
              <w:rPr>
                <w:rFonts w:ascii="Times New Roman" w:eastAsia="Times New Roman" w:hAnsi="Times New Roman"/>
                <w:sz w:val="20"/>
                <w:szCs w:val="20"/>
              </w:rPr>
              <w:t>2,4</w:t>
            </w:r>
          </w:p>
        </w:tc>
      </w:tr>
    </w:tbl>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 xml:space="preserve">Для медицинских работников в крае проводятся мероприятия в целях выявления ЗНО на ранних стадиях: </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1) обучение в медицинских образовательных учреждениях края;</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 xml:space="preserve">2) обучение на </w:t>
      </w:r>
      <w:proofErr w:type="spellStart"/>
      <w:r w:rsidRPr="007D5AF9">
        <w:rPr>
          <w:rFonts w:ascii="Times New Roman" w:hAnsi="Times New Roman"/>
          <w:sz w:val="28"/>
          <w:szCs w:val="28"/>
        </w:rPr>
        <w:t>симуляционном</w:t>
      </w:r>
      <w:proofErr w:type="spellEnd"/>
      <w:r w:rsidRPr="007D5AF9">
        <w:rPr>
          <w:rFonts w:ascii="Times New Roman" w:hAnsi="Times New Roman"/>
          <w:sz w:val="28"/>
          <w:szCs w:val="28"/>
        </w:rPr>
        <w:t xml:space="preserve"> цикле;</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lastRenderedPageBreak/>
        <w:t>3) обучение лаборантов цитологическому исследованию для повышения уровня знаний;</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4) включение вопросов по онкологической настороженности в тесты для аттестации медицинских работников;</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5) включение докладов по онкологии в программу конференций, семинаров для среднего медицинского персонала и врачей-специалистов;</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6) проведение врачебных комиссий по выявлению у пациентов запущенных случаев ЗНО в медицинских организациях края.</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Мероприятия, направленные на снижение выявления ЗНО в запущенных стадиях медицинскими работниками, будут продолжаться.</w:t>
      </w:r>
    </w:p>
    <w:p w:rsidR="00185F29" w:rsidRDefault="00185F29" w:rsidP="00185F29">
      <w:pPr>
        <w:spacing w:after="0" w:line="240" w:lineRule="auto"/>
        <w:ind w:firstLine="708"/>
        <w:jc w:val="both"/>
        <w:rPr>
          <w:rFonts w:ascii="Times New Roman" w:hAnsi="Times New Roman"/>
          <w:sz w:val="28"/>
          <w:szCs w:val="28"/>
        </w:rPr>
      </w:pPr>
    </w:p>
    <w:p w:rsidR="00D8432F" w:rsidRPr="007D5AF9" w:rsidRDefault="00D8432F" w:rsidP="00185F29">
      <w:pPr>
        <w:spacing w:after="0" w:line="240" w:lineRule="auto"/>
        <w:ind w:firstLine="708"/>
        <w:jc w:val="both"/>
        <w:rPr>
          <w:rFonts w:ascii="Times New Roman" w:hAnsi="Times New Roman"/>
          <w:sz w:val="28"/>
          <w:szCs w:val="28"/>
        </w:rPr>
      </w:pPr>
    </w:p>
    <w:p w:rsidR="00185F29" w:rsidRPr="007D5AF9" w:rsidRDefault="00185F29" w:rsidP="00185F29">
      <w:pPr>
        <w:spacing w:after="0" w:line="240" w:lineRule="auto"/>
        <w:ind w:firstLine="708"/>
        <w:jc w:val="both"/>
        <w:rPr>
          <w:rFonts w:ascii="Times New Roman" w:hAnsi="Times New Roman"/>
          <w:sz w:val="8"/>
          <w:szCs w:val="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34</w:t>
      </w:r>
    </w:p>
    <w:p w:rsidR="00185F29" w:rsidRPr="007D5AF9" w:rsidRDefault="00185F29" w:rsidP="00185F29">
      <w:pPr>
        <w:spacing w:after="0" w:line="240" w:lineRule="auto"/>
        <w:jc w:val="center"/>
        <w:rPr>
          <w:rFonts w:ascii="Times New Roman" w:hAnsi="Times New Roman"/>
          <w:b/>
          <w:sz w:val="28"/>
          <w:szCs w:val="24"/>
        </w:rPr>
      </w:pPr>
      <w:r w:rsidRPr="007D5AF9">
        <w:rPr>
          <w:rFonts w:ascii="Times New Roman" w:hAnsi="Times New Roman"/>
          <w:b/>
          <w:sz w:val="28"/>
          <w:szCs w:val="24"/>
        </w:rPr>
        <w:t xml:space="preserve">Динамика показателя запущенности ЗНО (доля впервые выявленных случаев на </w:t>
      </w:r>
      <w:r w:rsidRPr="007D5AF9">
        <w:rPr>
          <w:rFonts w:ascii="Times New Roman" w:hAnsi="Times New Roman"/>
          <w:b/>
          <w:sz w:val="28"/>
          <w:szCs w:val="24"/>
          <w:lang w:val="en-US"/>
        </w:rPr>
        <w:t>III</w:t>
      </w:r>
      <w:r w:rsidRPr="007D5AF9">
        <w:rPr>
          <w:rFonts w:ascii="Times New Roman" w:hAnsi="Times New Roman"/>
          <w:b/>
          <w:sz w:val="28"/>
          <w:szCs w:val="24"/>
        </w:rPr>
        <w:t xml:space="preserve"> стадии визуальных локализаций, </w:t>
      </w:r>
      <w:r w:rsidRPr="007D5AF9">
        <w:rPr>
          <w:rFonts w:ascii="Times New Roman" w:hAnsi="Times New Roman"/>
          <w:b/>
          <w:sz w:val="28"/>
          <w:szCs w:val="24"/>
          <w:lang w:val="en-US"/>
        </w:rPr>
        <w:t>IV</w:t>
      </w:r>
      <w:r w:rsidRPr="007D5AF9">
        <w:rPr>
          <w:rFonts w:ascii="Times New Roman" w:hAnsi="Times New Roman"/>
          <w:b/>
          <w:sz w:val="28"/>
          <w:szCs w:val="24"/>
        </w:rPr>
        <w:t xml:space="preserve"> стадии всех локализаций, а также все случаи ЗНО, выявленных посмертно</w:t>
      </w:r>
      <w:proofErr w:type="gramStart"/>
      <w:r w:rsidRPr="007D5AF9">
        <w:rPr>
          <w:rFonts w:ascii="Times New Roman" w:hAnsi="Times New Roman"/>
          <w:b/>
          <w:sz w:val="28"/>
          <w:szCs w:val="24"/>
        </w:rPr>
        <w:t>) (%)</w:t>
      </w:r>
      <w:proofErr w:type="gramEnd"/>
    </w:p>
    <w:p w:rsidR="00185F29" w:rsidRPr="007D5AF9" w:rsidRDefault="00185F29" w:rsidP="00185F29">
      <w:pPr>
        <w:spacing w:after="0" w:line="240" w:lineRule="auto"/>
        <w:jc w:val="center"/>
        <w:rPr>
          <w:rFonts w:ascii="Times New Roman" w:hAnsi="Times New Roman"/>
          <w:b/>
          <w:sz w:val="24"/>
          <w:szCs w:val="24"/>
        </w:rPr>
      </w:pPr>
    </w:p>
    <w:tbl>
      <w:tblPr>
        <w:tblW w:w="8966" w:type="dxa"/>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50"/>
        <w:gridCol w:w="629"/>
        <w:gridCol w:w="619"/>
        <w:gridCol w:w="619"/>
        <w:gridCol w:w="619"/>
        <w:gridCol w:w="619"/>
        <w:gridCol w:w="644"/>
        <w:gridCol w:w="708"/>
        <w:gridCol w:w="807"/>
        <w:gridCol w:w="753"/>
        <w:gridCol w:w="796"/>
      </w:tblGrid>
      <w:tr w:rsidR="00185F29" w:rsidRPr="007D5AF9" w:rsidTr="00C05E5A">
        <w:trPr>
          <w:jc w:val="center"/>
        </w:trPr>
        <w:tc>
          <w:tcPr>
            <w:tcW w:w="503" w:type="dxa"/>
            <w:vMerge w:val="restart"/>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w:t>
            </w:r>
          </w:p>
          <w:p w:rsidR="00185F29" w:rsidRPr="007D5AF9" w:rsidRDefault="00185F29" w:rsidP="00C05E5A">
            <w:pPr>
              <w:spacing w:after="0" w:line="240" w:lineRule="auto"/>
              <w:jc w:val="center"/>
              <w:rPr>
                <w:rFonts w:ascii="Times New Roman" w:hAnsi="Times New Roman"/>
                <w:b/>
                <w:sz w:val="20"/>
                <w:szCs w:val="20"/>
              </w:rPr>
            </w:pPr>
            <w:proofErr w:type="gramStart"/>
            <w:r w:rsidRPr="007D5AF9">
              <w:rPr>
                <w:rFonts w:ascii="Times New Roman" w:hAnsi="Times New Roman"/>
                <w:b/>
                <w:sz w:val="20"/>
                <w:szCs w:val="20"/>
              </w:rPr>
              <w:t>п</w:t>
            </w:r>
            <w:proofErr w:type="gramEnd"/>
            <w:r w:rsidRPr="007D5AF9">
              <w:rPr>
                <w:rFonts w:ascii="Times New Roman" w:hAnsi="Times New Roman"/>
                <w:b/>
                <w:sz w:val="20"/>
                <w:szCs w:val="20"/>
              </w:rPr>
              <w:t>/п</w:t>
            </w:r>
          </w:p>
        </w:tc>
        <w:tc>
          <w:tcPr>
            <w:tcW w:w="1650" w:type="dxa"/>
            <w:vMerge w:val="restart"/>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Показатель</w:t>
            </w:r>
            <w:proofErr w:type="gramStart"/>
            <w:r w:rsidRPr="007D5AF9">
              <w:rPr>
                <w:rFonts w:ascii="Times New Roman" w:hAnsi="Times New Roman"/>
                <w:b/>
                <w:sz w:val="20"/>
                <w:szCs w:val="20"/>
              </w:rPr>
              <w:t xml:space="preserve"> (%)</w:t>
            </w:r>
            <w:proofErr w:type="gramEnd"/>
          </w:p>
        </w:tc>
        <w:tc>
          <w:tcPr>
            <w:tcW w:w="6813" w:type="dxa"/>
            <w:gridSpan w:val="10"/>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Период, год</w:t>
            </w:r>
          </w:p>
        </w:tc>
      </w:tr>
      <w:tr w:rsidR="00185F29" w:rsidRPr="007D5AF9" w:rsidTr="00C05E5A">
        <w:trPr>
          <w:jc w:val="center"/>
        </w:trPr>
        <w:tc>
          <w:tcPr>
            <w:tcW w:w="503" w:type="dxa"/>
            <w:vMerge/>
            <w:vAlign w:val="center"/>
          </w:tcPr>
          <w:p w:rsidR="00185F29" w:rsidRPr="007D5AF9" w:rsidRDefault="00185F29" w:rsidP="00C05E5A">
            <w:pPr>
              <w:spacing w:after="0" w:line="240" w:lineRule="auto"/>
              <w:jc w:val="center"/>
              <w:rPr>
                <w:rFonts w:ascii="Times New Roman" w:hAnsi="Times New Roman"/>
                <w:b/>
                <w:sz w:val="20"/>
                <w:szCs w:val="20"/>
              </w:rPr>
            </w:pPr>
          </w:p>
        </w:tc>
        <w:tc>
          <w:tcPr>
            <w:tcW w:w="1650" w:type="dxa"/>
            <w:vMerge/>
            <w:vAlign w:val="center"/>
          </w:tcPr>
          <w:p w:rsidR="00185F29" w:rsidRPr="007D5AF9" w:rsidRDefault="00185F29" w:rsidP="00C05E5A">
            <w:pPr>
              <w:spacing w:after="0" w:line="240" w:lineRule="auto"/>
              <w:jc w:val="center"/>
              <w:rPr>
                <w:rFonts w:ascii="Times New Roman" w:hAnsi="Times New Roman"/>
                <w:b/>
                <w:sz w:val="20"/>
                <w:szCs w:val="20"/>
              </w:rPr>
            </w:pPr>
          </w:p>
        </w:tc>
        <w:tc>
          <w:tcPr>
            <w:tcW w:w="629"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2014</w:t>
            </w:r>
          </w:p>
        </w:tc>
        <w:tc>
          <w:tcPr>
            <w:tcW w:w="619"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2015</w:t>
            </w:r>
          </w:p>
        </w:tc>
        <w:tc>
          <w:tcPr>
            <w:tcW w:w="619"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2016</w:t>
            </w:r>
          </w:p>
        </w:tc>
        <w:tc>
          <w:tcPr>
            <w:tcW w:w="619"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2017</w:t>
            </w:r>
          </w:p>
        </w:tc>
        <w:tc>
          <w:tcPr>
            <w:tcW w:w="619"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2018</w:t>
            </w:r>
          </w:p>
        </w:tc>
        <w:tc>
          <w:tcPr>
            <w:tcW w:w="644"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2019</w:t>
            </w:r>
          </w:p>
        </w:tc>
        <w:tc>
          <w:tcPr>
            <w:tcW w:w="708"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2020</w:t>
            </w:r>
          </w:p>
        </w:tc>
        <w:tc>
          <w:tcPr>
            <w:tcW w:w="807"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2021</w:t>
            </w:r>
          </w:p>
        </w:tc>
        <w:tc>
          <w:tcPr>
            <w:tcW w:w="753"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2022</w:t>
            </w:r>
          </w:p>
        </w:tc>
        <w:tc>
          <w:tcPr>
            <w:tcW w:w="796" w:type="dxa"/>
            <w:vAlign w:val="center"/>
          </w:tcPr>
          <w:p w:rsidR="00185F29" w:rsidRPr="007D5AF9" w:rsidRDefault="00185F29" w:rsidP="00C05E5A">
            <w:pPr>
              <w:spacing w:after="0" w:line="240" w:lineRule="auto"/>
              <w:jc w:val="center"/>
              <w:rPr>
                <w:rFonts w:ascii="Times New Roman" w:hAnsi="Times New Roman"/>
                <w:b/>
                <w:sz w:val="20"/>
                <w:szCs w:val="20"/>
              </w:rPr>
            </w:pPr>
            <w:r w:rsidRPr="007D5AF9">
              <w:rPr>
                <w:rFonts w:ascii="Times New Roman" w:hAnsi="Times New Roman"/>
                <w:b/>
                <w:sz w:val="20"/>
                <w:szCs w:val="20"/>
              </w:rPr>
              <w:t>2023</w:t>
            </w:r>
          </w:p>
        </w:tc>
      </w:tr>
      <w:tr w:rsidR="00185F29" w:rsidRPr="007D5AF9" w:rsidTr="00C05E5A">
        <w:trPr>
          <w:jc w:val="center"/>
        </w:trPr>
        <w:tc>
          <w:tcPr>
            <w:tcW w:w="503"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1</w:t>
            </w:r>
          </w:p>
        </w:tc>
        <w:tc>
          <w:tcPr>
            <w:tcW w:w="1650"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Забайкальский край</w:t>
            </w:r>
          </w:p>
        </w:tc>
        <w:tc>
          <w:tcPr>
            <w:tcW w:w="629"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31,3</w:t>
            </w:r>
          </w:p>
        </w:tc>
        <w:tc>
          <w:tcPr>
            <w:tcW w:w="619"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30,4</w:t>
            </w:r>
          </w:p>
        </w:tc>
        <w:tc>
          <w:tcPr>
            <w:tcW w:w="619"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30,3</w:t>
            </w:r>
          </w:p>
        </w:tc>
        <w:tc>
          <w:tcPr>
            <w:tcW w:w="619"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27,8</w:t>
            </w:r>
          </w:p>
        </w:tc>
        <w:tc>
          <w:tcPr>
            <w:tcW w:w="619"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26,9</w:t>
            </w:r>
          </w:p>
        </w:tc>
        <w:tc>
          <w:tcPr>
            <w:tcW w:w="644"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26,8</w:t>
            </w:r>
          </w:p>
        </w:tc>
        <w:tc>
          <w:tcPr>
            <w:tcW w:w="708"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23,1</w:t>
            </w:r>
          </w:p>
        </w:tc>
        <w:tc>
          <w:tcPr>
            <w:tcW w:w="807"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22,4</w:t>
            </w:r>
          </w:p>
        </w:tc>
        <w:tc>
          <w:tcPr>
            <w:tcW w:w="753"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22,1</w:t>
            </w:r>
          </w:p>
        </w:tc>
        <w:tc>
          <w:tcPr>
            <w:tcW w:w="796" w:type="dxa"/>
            <w:vAlign w:val="center"/>
          </w:tcPr>
          <w:p w:rsidR="00185F29" w:rsidRPr="007D5AF9" w:rsidRDefault="00185F29" w:rsidP="00C05E5A">
            <w:pPr>
              <w:spacing w:after="0" w:line="240" w:lineRule="auto"/>
              <w:jc w:val="center"/>
              <w:rPr>
                <w:rFonts w:ascii="Times New Roman" w:hAnsi="Times New Roman"/>
                <w:sz w:val="20"/>
                <w:szCs w:val="20"/>
              </w:rPr>
            </w:pPr>
            <w:r w:rsidRPr="007D5AF9">
              <w:rPr>
                <w:rFonts w:ascii="Times New Roman" w:hAnsi="Times New Roman"/>
                <w:sz w:val="20"/>
                <w:szCs w:val="20"/>
              </w:rPr>
              <w:t>21,6</w:t>
            </w:r>
          </w:p>
        </w:tc>
      </w:tr>
    </w:tbl>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Показатель запущенности ЗНО по краю в 2023 г. составил 21,6 %, в сравнении с 2014 г. имеет тенденцию к снижению (в 2014 г. – 31,3 %, 2023 г. – 21,6 %), снижение составило 31,0 % (таблица 34).</w:t>
      </w: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Специалистами организационно-методического отдела ГУЗ «КОД» и главным внештатным специалистом по онкологии проводится работа по разбору запущенных случаев ЗНО при выявлении у пациентов, с принятием организационных мер по недопущению повторных случаев.</w:t>
      </w:r>
    </w:p>
    <w:p w:rsidR="00185F29" w:rsidRPr="007D5AF9" w:rsidRDefault="00185F29" w:rsidP="00185F29">
      <w:pPr>
        <w:spacing w:after="0" w:line="240" w:lineRule="auto"/>
        <w:ind w:firstLine="708"/>
        <w:jc w:val="center"/>
        <w:rPr>
          <w:rFonts w:ascii="Times New Roman" w:hAnsi="Times New Roman"/>
          <w:b/>
          <w:sz w:val="28"/>
          <w:szCs w:val="28"/>
        </w:rPr>
      </w:pPr>
    </w:p>
    <w:p w:rsidR="00185F29" w:rsidRPr="005D0120" w:rsidRDefault="00185F29" w:rsidP="00185F29">
      <w:pPr>
        <w:spacing w:after="0" w:line="240" w:lineRule="auto"/>
        <w:ind w:firstLine="708"/>
        <w:jc w:val="center"/>
        <w:rPr>
          <w:rFonts w:ascii="Times New Roman" w:hAnsi="Times New Roman"/>
          <w:b/>
          <w:sz w:val="28"/>
          <w:szCs w:val="28"/>
        </w:rPr>
      </w:pPr>
      <w:r w:rsidRPr="007D5AF9">
        <w:rPr>
          <w:rFonts w:ascii="Times New Roman" w:hAnsi="Times New Roman"/>
          <w:b/>
          <w:sz w:val="28"/>
          <w:szCs w:val="28"/>
        </w:rPr>
        <w:t>1.3. Анализ динамики показателей</w:t>
      </w:r>
      <w:r w:rsidRPr="005D0120">
        <w:rPr>
          <w:rFonts w:ascii="Times New Roman" w:hAnsi="Times New Roman"/>
          <w:b/>
          <w:sz w:val="28"/>
          <w:szCs w:val="28"/>
        </w:rPr>
        <w:t xml:space="preserve"> смертности от злокачественных новообразований.</w:t>
      </w:r>
    </w:p>
    <w:p w:rsidR="00185F29" w:rsidRPr="005D0120" w:rsidRDefault="00185F29" w:rsidP="00185F29">
      <w:pPr>
        <w:spacing w:after="0" w:line="240" w:lineRule="auto"/>
        <w:ind w:firstLine="708"/>
        <w:jc w:val="center"/>
        <w:rPr>
          <w:rFonts w:ascii="Times New Roman" w:hAnsi="Times New Roman"/>
          <w:b/>
          <w:sz w:val="28"/>
          <w:szCs w:val="28"/>
        </w:rPr>
      </w:pPr>
    </w:p>
    <w:p w:rsidR="00185F29" w:rsidRPr="007D5AF9" w:rsidRDefault="00185F29" w:rsidP="00185F29">
      <w:pPr>
        <w:spacing w:after="0" w:line="240" w:lineRule="auto"/>
        <w:ind w:firstLine="708"/>
        <w:jc w:val="both"/>
        <w:rPr>
          <w:rFonts w:ascii="Times New Roman" w:hAnsi="Times New Roman"/>
          <w:sz w:val="28"/>
          <w:szCs w:val="28"/>
        </w:rPr>
      </w:pPr>
      <w:r w:rsidRPr="007D5AF9">
        <w:rPr>
          <w:rFonts w:ascii="Times New Roman" w:hAnsi="Times New Roman"/>
          <w:sz w:val="28"/>
          <w:szCs w:val="28"/>
        </w:rPr>
        <w:t>В 2023 г. в крае от ЗНО умерло 1813 человек, или 16,0 % от всех умерших (11280 человек), в том числе 40 человек, не состоявших на учете в ГУЗ «КОД».</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В 202</w:t>
      </w:r>
      <w:r>
        <w:rPr>
          <w:rFonts w:ascii="Times New Roman" w:hAnsi="Times New Roman"/>
          <w:sz w:val="28"/>
          <w:szCs w:val="28"/>
        </w:rPr>
        <w:t>3</w:t>
      </w:r>
      <w:r w:rsidRPr="005D0120">
        <w:rPr>
          <w:rFonts w:ascii="Times New Roman" w:hAnsi="Times New Roman"/>
          <w:sz w:val="28"/>
          <w:szCs w:val="28"/>
        </w:rPr>
        <w:t xml:space="preserve"> г. в крае умерло от ЗНО мужчин – </w:t>
      </w:r>
      <w:r>
        <w:rPr>
          <w:rFonts w:ascii="Times New Roman" w:hAnsi="Times New Roman"/>
          <w:sz w:val="28"/>
          <w:szCs w:val="28"/>
        </w:rPr>
        <w:t>54,4</w:t>
      </w:r>
      <w:r w:rsidRPr="005D0120">
        <w:rPr>
          <w:rFonts w:ascii="Times New Roman" w:hAnsi="Times New Roman"/>
          <w:sz w:val="28"/>
          <w:szCs w:val="28"/>
        </w:rPr>
        <w:t xml:space="preserve"> %, женщин – </w:t>
      </w:r>
      <w:r>
        <w:rPr>
          <w:rFonts w:ascii="Times New Roman" w:hAnsi="Times New Roman"/>
          <w:sz w:val="28"/>
          <w:szCs w:val="28"/>
        </w:rPr>
        <w:t>45,6</w:t>
      </w:r>
      <w:r w:rsidRPr="005D0120">
        <w:rPr>
          <w:rFonts w:ascii="Times New Roman" w:hAnsi="Times New Roman"/>
          <w:sz w:val="28"/>
          <w:szCs w:val="28"/>
        </w:rPr>
        <w:t xml:space="preserve"> %, в 201</w:t>
      </w:r>
      <w:r>
        <w:rPr>
          <w:rFonts w:ascii="Times New Roman" w:hAnsi="Times New Roman"/>
          <w:sz w:val="28"/>
          <w:szCs w:val="28"/>
        </w:rPr>
        <w:t>4</w:t>
      </w:r>
      <w:r w:rsidRPr="005D0120">
        <w:rPr>
          <w:rFonts w:ascii="Times New Roman" w:hAnsi="Times New Roman"/>
          <w:sz w:val="28"/>
          <w:szCs w:val="28"/>
        </w:rPr>
        <w:t>г. – мужчин – 51,8 %, женщин – 48,2 %.</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 xml:space="preserve">За 2023 г. по краю «грубый» показатель смертности от ЗНО составил 182,7 на 100 тыс. населения (в 2014 г. – 170,3, в 2022 г. – 172,0, по РФ в 2022 г. – 188,7), прирост в сравнении </w:t>
      </w:r>
      <w:proofErr w:type="gramStart"/>
      <w:r w:rsidRPr="0057786A">
        <w:rPr>
          <w:rFonts w:ascii="Times New Roman" w:hAnsi="Times New Roman"/>
          <w:sz w:val="28"/>
          <w:szCs w:val="28"/>
        </w:rPr>
        <w:t>с</w:t>
      </w:r>
      <w:proofErr w:type="gramEnd"/>
      <w:r w:rsidRPr="0057786A">
        <w:rPr>
          <w:rFonts w:ascii="Times New Roman" w:hAnsi="Times New Roman"/>
          <w:sz w:val="28"/>
          <w:szCs w:val="28"/>
        </w:rPr>
        <w:t xml:space="preserve"> 2014 г. составил 1,0 % (таблица 35).</w:t>
      </w:r>
    </w:p>
    <w:p w:rsidR="00185F29" w:rsidRPr="0057786A" w:rsidRDefault="00185F29" w:rsidP="00185F29">
      <w:pPr>
        <w:spacing w:after="0" w:line="240" w:lineRule="auto"/>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35</w:t>
      </w:r>
    </w:p>
    <w:p w:rsidR="00185F29" w:rsidRPr="0057786A" w:rsidRDefault="00185F29" w:rsidP="00185F29">
      <w:pPr>
        <w:spacing w:after="0" w:line="240" w:lineRule="auto"/>
        <w:jc w:val="center"/>
        <w:rPr>
          <w:rFonts w:ascii="Times New Roman" w:hAnsi="Times New Roman"/>
          <w:b/>
          <w:sz w:val="28"/>
          <w:szCs w:val="24"/>
        </w:rPr>
      </w:pPr>
      <w:r w:rsidRPr="0057786A">
        <w:rPr>
          <w:rFonts w:ascii="Times New Roman" w:hAnsi="Times New Roman"/>
          <w:b/>
          <w:sz w:val="28"/>
          <w:szCs w:val="24"/>
        </w:rPr>
        <w:t xml:space="preserve">«Грубый» показатель смертности от ЗНО среди населения </w:t>
      </w:r>
    </w:p>
    <w:p w:rsidR="00185F29" w:rsidRPr="0057786A" w:rsidRDefault="00185F29" w:rsidP="00185F29">
      <w:pPr>
        <w:spacing w:after="0" w:line="240" w:lineRule="auto"/>
        <w:jc w:val="center"/>
        <w:rPr>
          <w:rFonts w:ascii="Times New Roman" w:hAnsi="Times New Roman"/>
          <w:b/>
          <w:sz w:val="24"/>
          <w:szCs w:val="24"/>
        </w:rPr>
      </w:pPr>
    </w:p>
    <w:tbl>
      <w:tblPr>
        <w:tblW w:w="9911" w:type="dxa"/>
        <w:jc w:val="center"/>
        <w:tblInd w:w="854" w:type="dxa"/>
        <w:tblLayout w:type="fixed"/>
        <w:tblLook w:val="0000" w:firstRow="0" w:lastRow="0" w:firstColumn="0" w:lastColumn="0" w:noHBand="0" w:noVBand="0"/>
      </w:tblPr>
      <w:tblGrid>
        <w:gridCol w:w="550"/>
        <w:gridCol w:w="1559"/>
        <w:gridCol w:w="709"/>
        <w:gridCol w:w="709"/>
        <w:gridCol w:w="709"/>
        <w:gridCol w:w="708"/>
        <w:gridCol w:w="709"/>
        <w:gridCol w:w="863"/>
        <w:gridCol w:w="851"/>
        <w:gridCol w:w="850"/>
        <w:gridCol w:w="851"/>
        <w:gridCol w:w="843"/>
      </w:tblGrid>
      <w:tr w:rsidR="00185F29" w:rsidRPr="0057786A" w:rsidTr="00C05E5A">
        <w:trPr>
          <w:jc w:val="center"/>
        </w:trPr>
        <w:tc>
          <w:tcPr>
            <w:tcW w:w="550" w:type="dxa"/>
            <w:vMerge w:val="restart"/>
            <w:tcBorders>
              <w:top w:val="single" w:sz="4" w:space="0" w:color="000000"/>
              <w:left w:val="single" w:sz="4" w:space="0" w:color="000000"/>
            </w:tcBorders>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w:t>
            </w:r>
          </w:p>
          <w:p w:rsidR="00185F29" w:rsidRPr="0057786A" w:rsidRDefault="00185F29" w:rsidP="00C05E5A">
            <w:pPr>
              <w:spacing w:after="0" w:line="240" w:lineRule="auto"/>
              <w:jc w:val="center"/>
              <w:rPr>
                <w:rFonts w:ascii="Times New Roman" w:hAnsi="Times New Roman"/>
                <w:b/>
                <w:sz w:val="20"/>
                <w:szCs w:val="20"/>
              </w:rPr>
            </w:pPr>
            <w:proofErr w:type="gramStart"/>
            <w:r w:rsidRPr="0057786A">
              <w:rPr>
                <w:rFonts w:ascii="Times New Roman" w:hAnsi="Times New Roman"/>
                <w:b/>
                <w:sz w:val="20"/>
                <w:szCs w:val="20"/>
              </w:rPr>
              <w:t>п</w:t>
            </w:r>
            <w:proofErr w:type="gramEnd"/>
            <w:r w:rsidRPr="0057786A">
              <w:rPr>
                <w:rFonts w:ascii="Times New Roman" w:hAnsi="Times New Roman"/>
                <w:b/>
                <w:sz w:val="20"/>
                <w:szCs w:val="20"/>
              </w:rPr>
              <w:t>/п</w:t>
            </w:r>
          </w:p>
        </w:tc>
        <w:tc>
          <w:tcPr>
            <w:tcW w:w="1559" w:type="dxa"/>
            <w:vMerge w:val="restart"/>
            <w:tcBorders>
              <w:top w:val="single" w:sz="4" w:space="0" w:color="000000"/>
              <w:lef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«Грубый» показатель</w:t>
            </w:r>
          </w:p>
        </w:tc>
        <w:tc>
          <w:tcPr>
            <w:tcW w:w="780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Период, год</w:t>
            </w:r>
          </w:p>
        </w:tc>
      </w:tr>
      <w:tr w:rsidR="00185F29" w:rsidRPr="0057786A" w:rsidTr="00C05E5A">
        <w:trPr>
          <w:jc w:val="center"/>
        </w:trPr>
        <w:tc>
          <w:tcPr>
            <w:tcW w:w="550" w:type="dxa"/>
            <w:vMerge/>
            <w:tcBorders>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b/>
                <w:sz w:val="20"/>
                <w:szCs w:val="20"/>
              </w:rPr>
            </w:pPr>
          </w:p>
        </w:tc>
        <w:tc>
          <w:tcPr>
            <w:tcW w:w="1559" w:type="dxa"/>
            <w:vMerge/>
            <w:tcBorders>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2018</w:t>
            </w:r>
          </w:p>
        </w:tc>
        <w:tc>
          <w:tcPr>
            <w:tcW w:w="863"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2022</w:t>
            </w:r>
          </w:p>
        </w:tc>
        <w:tc>
          <w:tcPr>
            <w:tcW w:w="8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b/>
                <w:sz w:val="20"/>
                <w:szCs w:val="20"/>
              </w:rPr>
            </w:pPr>
            <w:r w:rsidRPr="0057786A">
              <w:rPr>
                <w:rFonts w:ascii="Times New Roman" w:hAnsi="Times New Roman"/>
                <w:b/>
                <w:sz w:val="20"/>
                <w:szCs w:val="20"/>
              </w:rPr>
              <w:t>2023</w:t>
            </w:r>
          </w:p>
        </w:tc>
      </w:tr>
      <w:tr w:rsidR="00185F29" w:rsidRPr="0057786A" w:rsidTr="00C05E5A">
        <w:trPr>
          <w:jc w:val="center"/>
        </w:trPr>
        <w:tc>
          <w:tcPr>
            <w:tcW w:w="55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w:t>
            </w:r>
          </w:p>
        </w:tc>
        <w:tc>
          <w:tcPr>
            <w:tcW w:w="155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 xml:space="preserve">Смертность на </w:t>
            </w:r>
            <w:r w:rsidRPr="0057786A">
              <w:rPr>
                <w:rFonts w:ascii="Times New Roman" w:hAnsi="Times New Roman"/>
                <w:sz w:val="20"/>
                <w:szCs w:val="20"/>
              </w:rPr>
              <w:lastRenderedPageBreak/>
              <w:t>100 тыс.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lastRenderedPageBreak/>
              <w:t>170,3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183,5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193,1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184,1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194,4</w:t>
            </w:r>
          </w:p>
        </w:tc>
        <w:tc>
          <w:tcPr>
            <w:tcW w:w="863"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173,9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180,6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169,1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172,0</w:t>
            </w:r>
          </w:p>
        </w:tc>
        <w:tc>
          <w:tcPr>
            <w:tcW w:w="8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182,7</w:t>
            </w:r>
          </w:p>
        </w:tc>
      </w:tr>
      <w:tr w:rsidR="00185F29" w:rsidRPr="0057786A" w:rsidTr="00C05E5A">
        <w:trPr>
          <w:jc w:val="center"/>
        </w:trPr>
        <w:tc>
          <w:tcPr>
            <w:tcW w:w="55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lastRenderedPageBreak/>
              <w:t>2</w:t>
            </w:r>
          </w:p>
        </w:tc>
        <w:tc>
          <w:tcPr>
            <w:tcW w:w="155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Смертность на 100 тыс.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202,5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192,3</w:t>
            </w:r>
          </w:p>
        </w:tc>
        <w:tc>
          <w:tcPr>
            <w:tcW w:w="863"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200,8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199,0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191,3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r w:rsidRPr="0057786A">
              <w:rPr>
                <w:rFonts w:ascii="Times New Roman" w:hAnsi="Times New Roman"/>
                <w:sz w:val="20"/>
                <w:szCs w:val="20"/>
              </w:rPr>
              <w:t>188,7</w:t>
            </w:r>
          </w:p>
        </w:tc>
        <w:tc>
          <w:tcPr>
            <w:tcW w:w="8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20"/>
                <w:szCs w:val="20"/>
              </w:rPr>
            </w:pPr>
          </w:p>
        </w:tc>
      </w:tr>
    </w:tbl>
    <w:p w:rsidR="00185F29" w:rsidRPr="0057786A" w:rsidRDefault="00185F29" w:rsidP="00185F29">
      <w:pPr>
        <w:spacing w:after="0" w:line="240" w:lineRule="auto"/>
        <w:ind w:firstLine="708"/>
        <w:jc w:val="both"/>
        <w:rPr>
          <w:rFonts w:ascii="Times New Roman" w:hAnsi="Times New Roman"/>
          <w:sz w:val="28"/>
          <w:szCs w:val="28"/>
        </w:rPr>
      </w:pP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 xml:space="preserve">«Грубый» показатель смертности по краю от ЗНО в 2023 г. ниже на </w:t>
      </w:r>
      <w:r w:rsidR="008A22B0">
        <w:rPr>
          <w:rFonts w:ascii="Times New Roman" w:hAnsi="Times New Roman"/>
          <w:sz w:val="28"/>
          <w:szCs w:val="28"/>
        </w:rPr>
        <w:br/>
      </w:r>
      <w:r w:rsidRPr="0057786A">
        <w:rPr>
          <w:rFonts w:ascii="Times New Roman" w:hAnsi="Times New Roman"/>
          <w:sz w:val="28"/>
          <w:szCs w:val="28"/>
        </w:rPr>
        <w:t>3,2 % «грубого» показателя смертности от ЗНО в 2022 г. по РФ (по краю в 2023 г. – 182,7, по РФ в 2022 г. – 188,7 на 100 тыс. населения) (таблица 35).</w:t>
      </w:r>
    </w:p>
    <w:p w:rsidR="00185F29" w:rsidRDefault="00185F29" w:rsidP="00185F29">
      <w:pPr>
        <w:spacing w:after="0" w:line="240" w:lineRule="auto"/>
        <w:ind w:firstLine="708"/>
        <w:jc w:val="right"/>
        <w:rPr>
          <w:rFonts w:ascii="Times New Roman" w:hAnsi="Times New Roman"/>
          <w:sz w:val="28"/>
          <w:szCs w:val="24"/>
        </w:rPr>
      </w:pPr>
    </w:p>
    <w:p w:rsidR="008A22B0" w:rsidRDefault="008A22B0" w:rsidP="00185F29">
      <w:pPr>
        <w:spacing w:after="0" w:line="240" w:lineRule="auto"/>
        <w:ind w:firstLine="708"/>
        <w:jc w:val="right"/>
        <w:rPr>
          <w:rFonts w:ascii="Times New Roman" w:hAnsi="Times New Roman"/>
          <w:sz w:val="28"/>
          <w:szCs w:val="24"/>
        </w:rPr>
      </w:pPr>
    </w:p>
    <w:p w:rsidR="008A22B0" w:rsidRPr="005D0120" w:rsidRDefault="008A22B0" w:rsidP="00185F29">
      <w:pPr>
        <w:spacing w:after="0" w:line="240" w:lineRule="auto"/>
        <w:ind w:firstLine="708"/>
        <w:jc w:val="right"/>
        <w:rPr>
          <w:rFonts w:ascii="Times New Roman" w:hAnsi="Times New Roman"/>
          <w:sz w:val="28"/>
          <w:szCs w:val="24"/>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36</w:t>
      </w:r>
    </w:p>
    <w:p w:rsidR="00185F29" w:rsidRPr="0057786A" w:rsidRDefault="00185F29" w:rsidP="00185F29">
      <w:pPr>
        <w:spacing w:after="0" w:line="240" w:lineRule="auto"/>
        <w:jc w:val="center"/>
        <w:rPr>
          <w:rFonts w:ascii="Times New Roman" w:hAnsi="Times New Roman"/>
          <w:b/>
          <w:sz w:val="28"/>
          <w:szCs w:val="24"/>
        </w:rPr>
      </w:pPr>
      <w:r w:rsidRPr="0057786A">
        <w:rPr>
          <w:rFonts w:ascii="Times New Roman" w:hAnsi="Times New Roman"/>
          <w:b/>
          <w:sz w:val="28"/>
          <w:szCs w:val="24"/>
        </w:rPr>
        <w:t xml:space="preserve">Динамика «грубого» показателя смертности ЗНО по локализациям </w:t>
      </w:r>
    </w:p>
    <w:p w:rsidR="00185F29" w:rsidRPr="0057786A" w:rsidRDefault="00185F29" w:rsidP="00185F29">
      <w:pPr>
        <w:spacing w:after="0" w:line="240" w:lineRule="auto"/>
        <w:jc w:val="center"/>
        <w:rPr>
          <w:rFonts w:ascii="Times New Roman" w:hAnsi="Times New Roman"/>
          <w:b/>
          <w:sz w:val="28"/>
          <w:szCs w:val="24"/>
        </w:rPr>
      </w:pPr>
      <w:r w:rsidRPr="0057786A">
        <w:rPr>
          <w:rFonts w:ascii="Times New Roman" w:hAnsi="Times New Roman"/>
          <w:b/>
          <w:sz w:val="28"/>
          <w:szCs w:val="24"/>
        </w:rPr>
        <w:t>(оба пола) на 100 тыс. населения края</w:t>
      </w:r>
    </w:p>
    <w:p w:rsidR="00185F29" w:rsidRPr="0057786A" w:rsidRDefault="00185F29" w:rsidP="00185F29">
      <w:pPr>
        <w:spacing w:after="0" w:line="240" w:lineRule="auto"/>
        <w:jc w:val="center"/>
        <w:rPr>
          <w:rFonts w:ascii="Times New Roman" w:hAnsi="Times New Roman"/>
          <w:b/>
          <w:sz w:val="24"/>
          <w:szCs w:val="24"/>
        </w:rPr>
      </w:pPr>
    </w:p>
    <w:tbl>
      <w:tblPr>
        <w:tblW w:w="10078" w:type="dxa"/>
        <w:jc w:val="center"/>
        <w:tblLayout w:type="fixed"/>
        <w:tblLook w:val="0000" w:firstRow="0" w:lastRow="0" w:firstColumn="0" w:lastColumn="0" w:noHBand="0" w:noVBand="0"/>
      </w:tblPr>
      <w:tblGrid>
        <w:gridCol w:w="530"/>
        <w:gridCol w:w="1299"/>
        <w:gridCol w:w="943"/>
        <w:gridCol w:w="851"/>
        <w:gridCol w:w="708"/>
        <w:gridCol w:w="851"/>
        <w:gridCol w:w="709"/>
        <w:gridCol w:w="708"/>
        <w:gridCol w:w="709"/>
        <w:gridCol w:w="709"/>
        <w:gridCol w:w="709"/>
        <w:gridCol w:w="708"/>
        <w:gridCol w:w="644"/>
      </w:tblGrid>
      <w:tr w:rsidR="00185F29" w:rsidRPr="0057786A" w:rsidTr="00C05E5A">
        <w:trPr>
          <w:tblHeader/>
          <w:jc w:val="center"/>
        </w:trPr>
        <w:tc>
          <w:tcPr>
            <w:tcW w:w="530" w:type="dxa"/>
            <w:vMerge w:val="restart"/>
            <w:tcBorders>
              <w:top w:val="single" w:sz="4" w:space="0" w:color="000000"/>
              <w:left w:val="single" w:sz="4" w:space="0" w:color="000000"/>
            </w:tcBorders>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w:t>
            </w:r>
            <w:proofErr w:type="gramStart"/>
            <w:r w:rsidRPr="0057786A">
              <w:rPr>
                <w:rFonts w:ascii="Times New Roman" w:hAnsi="Times New Roman"/>
                <w:b/>
                <w:sz w:val="19"/>
                <w:szCs w:val="19"/>
              </w:rPr>
              <w:t>п</w:t>
            </w:r>
            <w:proofErr w:type="gramEnd"/>
            <w:r w:rsidRPr="0057786A">
              <w:rPr>
                <w:rFonts w:ascii="Times New Roman" w:hAnsi="Times New Roman"/>
                <w:b/>
                <w:sz w:val="19"/>
                <w:szCs w:val="19"/>
              </w:rPr>
              <w:t>/п</w:t>
            </w:r>
          </w:p>
        </w:tc>
        <w:tc>
          <w:tcPr>
            <w:tcW w:w="1299" w:type="dxa"/>
            <w:vMerge w:val="restart"/>
            <w:tcBorders>
              <w:top w:val="single" w:sz="4" w:space="0" w:color="000000"/>
              <w:left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b/>
                <w:sz w:val="19"/>
                <w:szCs w:val="19"/>
              </w:rPr>
            </w:pPr>
            <w:r w:rsidRPr="0057786A">
              <w:rPr>
                <w:rFonts w:ascii="Times New Roman" w:hAnsi="Times New Roman"/>
                <w:b/>
                <w:sz w:val="19"/>
                <w:szCs w:val="19"/>
              </w:rPr>
              <w:t>Локализации ЗНО</w:t>
            </w:r>
          </w:p>
        </w:tc>
        <w:tc>
          <w:tcPr>
            <w:tcW w:w="8249" w:type="dxa"/>
            <w:gridSpan w:val="11"/>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Период, год</w:t>
            </w:r>
          </w:p>
        </w:tc>
      </w:tr>
      <w:tr w:rsidR="00185F29" w:rsidRPr="0057786A" w:rsidTr="00C05E5A">
        <w:trPr>
          <w:tblHeader/>
          <w:jc w:val="center"/>
        </w:trPr>
        <w:tc>
          <w:tcPr>
            <w:tcW w:w="530" w:type="dxa"/>
            <w:vMerge/>
            <w:tcBorders>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b/>
                <w:sz w:val="19"/>
                <w:szCs w:val="19"/>
              </w:rPr>
            </w:pPr>
          </w:p>
        </w:tc>
        <w:tc>
          <w:tcPr>
            <w:tcW w:w="1299" w:type="dxa"/>
            <w:vMerge/>
            <w:tcBorders>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b/>
                <w:sz w:val="19"/>
                <w:szCs w:val="19"/>
              </w:rPr>
            </w:pP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b/>
                <w:sz w:val="19"/>
                <w:szCs w:val="19"/>
              </w:rPr>
            </w:pPr>
            <w:r w:rsidRPr="0057786A">
              <w:rPr>
                <w:rFonts w:ascii="Times New Roman" w:hAnsi="Times New Roman"/>
                <w:b/>
                <w:sz w:val="19"/>
                <w:szCs w:val="19"/>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ind w:left="-48"/>
              <w:jc w:val="center"/>
              <w:rPr>
                <w:rFonts w:ascii="Times New Roman" w:hAnsi="Times New Roman"/>
                <w:b/>
                <w:sz w:val="19"/>
                <w:szCs w:val="19"/>
              </w:rPr>
            </w:pPr>
            <w:r w:rsidRPr="0057786A">
              <w:rPr>
                <w:rFonts w:ascii="Times New Roman" w:hAnsi="Times New Roman"/>
                <w:b/>
                <w:sz w:val="19"/>
                <w:szCs w:val="19"/>
              </w:rPr>
              <w:t>2022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ind w:left="-48"/>
              <w:jc w:val="center"/>
              <w:rPr>
                <w:rFonts w:ascii="Times New Roman" w:hAnsi="Times New Roman"/>
                <w:b/>
                <w:sz w:val="19"/>
                <w:szCs w:val="19"/>
              </w:rPr>
            </w:pPr>
            <w:r w:rsidRPr="0057786A">
              <w:rPr>
                <w:rFonts w:ascii="Times New Roman" w:hAnsi="Times New Roman"/>
                <w:b/>
                <w:sz w:val="19"/>
                <w:szCs w:val="19"/>
              </w:rPr>
              <w:t>2023</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ind w:left="-48"/>
              <w:jc w:val="center"/>
              <w:rPr>
                <w:rFonts w:ascii="Times New Roman" w:hAnsi="Times New Roman"/>
                <w:b/>
                <w:sz w:val="19"/>
                <w:szCs w:val="19"/>
              </w:rPr>
            </w:pPr>
            <w:r w:rsidRPr="0057786A">
              <w:rPr>
                <w:rFonts w:ascii="Times New Roman" w:hAnsi="Times New Roman"/>
                <w:b/>
                <w:sz w:val="19"/>
                <w:szCs w:val="19"/>
              </w:rPr>
              <w:t>РФ 2022</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Трахея, бронхи, легкие</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38,5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39,2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41,8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43,5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28,4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28,3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33,7</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31,7</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Желудок</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14,8</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16,4</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16,0</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16,7</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Ободочная кишка</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12,4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9,4</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8,4</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11,0</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15,9</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Лимфатическая и кроветворная ткани</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11,2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5,9</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9,0</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 xml:space="preserve">Прямая кишка, </w:t>
            </w:r>
            <w:proofErr w:type="spellStart"/>
            <w:r w:rsidRPr="0057786A">
              <w:rPr>
                <w:rFonts w:ascii="Times New Roman" w:hAnsi="Times New Roman"/>
                <w:sz w:val="19"/>
                <w:szCs w:val="19"/>
              </w:rPr>
              <w:t>ректосигмоид-ное</w:t>
            </w:r>
            <w:proofErr w:type="spellEnd"/>
            <w:r w:rsidRPr="0057786A">
              <w:rPr>
                <w:rFonts w:ascii="Times New Roman" w:hAnsi="Times New Roman"/>
                <w:sz w:val="19"/>
                <w:szCs w:val="19"/>
              </w:rPr>
              <w:t xml:space="preserve"> соединение, анус</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11,3</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10,6</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proofErr w:type="spellStart"/>
            <w:proofErr w:type="gramStart"/>
            <w:r w:rsidRPr="0057786A">
              <w:rPr>
                <w:rFonts w:ascii="Times New Roman" w:hAnsi="Times New Roman"/>
                <w:sz w:val="19"/>
                <w:szCs w:val="19"/>
              </w:rPr>
              <w:t>Поджелудоч-ная</w:t>
            </w:r>
            <w:proofErr w:type="spellEnd"/>
            <w:proofErr w:type="gramEnd"/>
            <w:r w:rsidRPr="0057786A">
              <w:rPr>
                <w:rFonts w:ascii="Times New Roman" w:hAnsi="Times New Roman"/>
                <w:sz w:val="19"/>
                <w:szCs w:val="19"/>
              </w:rPr>
              <w:t xml:space="preserve"> железа</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8,5</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13,7</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Почки</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5,8</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7,0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6,2</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5,5</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8</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Мочевой пузырь</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4,1</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3,9</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9</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Пищевод</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6,6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4,1</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3,3</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4,3</w:t>
            </w:r>
          </w:p>
        </w:tc>
      </w:tr>
      <w:tr w:rsidR="00185F29" w:rsidRPr="0057786A" w:rsidTr="00C05E5A">
        <w:trPr>
          <w:jc w:val="center"/>
        </w:trPr>
        <w:tc>
          <w:tcPr>
            <w:tcW w:w="530" w:type="dxa"/>
            <w:tcBorders>
              <w:top w:val="single" w:sz="4" w:space="0" w:color="000000"/>
              <w:left w:val="single" w:sz="4" w:space="0" w:color="000000"/>
              <w:bottom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10</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ind w:left="-57" w:right="-136"/>
              <w:jc w:val="center"/>
              <w:rPr>
                <w:rFonts w:ascii="Times New Roman" w:hAnsi="Times New Roman"/>
                <w:sz w:val="19"/>
                <w:szCs w:val="19"/>
              </w:rPr>
            </w:pPr>
            <w:r w:rsidRPr="0057786A">
              <w:rPr>
                <w:rFonts w:ascii="Times New Roman" w:hAnsi="Times New Roman"/>
                <w:sz w:val="19"/>
                <w:szCs w:val="19"/>
              </w:rPr>
              <w:t>Гортань</w:t>
            </w:r>
          </w:p>
        </w:tc>
        <w:tc>
          <w:tcPr>
            <w:tcW w:w="943"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4,5</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4,1</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57786A" w:rsidRDefault="00185F29" w:rsidP="00C05E5A">
            <w:pPr>
              <w:spacing w:after="0" w:line="240" w:lineRule="auto"/>
              <w:jc w:val="center"/>
              <w:rPr>
                <w:rFonts w:ascii="Times New Roman" w:hAnsi="Times New Roman"/>
                <w:sz w:val="19"/>
                <w:szCs w:val="19"/>
              </w:rPr>
            </w:pPr>
            <w:r w:rsidRPr="0057786A">
              <w:rPr>
                <w:rFonts w:ascii="Times New Roman" w:hAnsi="Times New Roman"/>
                <w:sz w:val="19"/>
                <w:szCs w:val="19"/>
              </w:rPr>
              <w:t>2,4</w:t>
            </w:r>
          </w:p>
        </w:tc>
      </w:tr>
    </w:tbl>
    <w:p w:rsidR="00185F29" w:rsidRPr="0057786A" w:rsidRDefault="00185F29" w:rsidP="00185F29">
      <w:pPr>
        <w:spacing w:after="0" w:line="240" w:lineRule="auto"/>
        <w:ind w:firstLine="708"/>
        <w:jc w:val="both"/>
        <w:rPr>
          <w:rFonts w:ascii="Times New Roman" w:hAnsi="Times New Roman"/>
          <w:sz w:val="28"/>
          <w:szCs w:val="28"/>
        </w:rPr>
      </w:pP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Увеличение «грубого» показателя смертности от ЗНО за 10 лет (оба пола) на 100 тыс. населения по следующим локализациям на 100 тыс. населения (таблица 36):</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ободочная кишка – с 9,8 в 2014 г. до 11,0 в 2023 г., прирост составил 10,9 %;</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 xml:space="preserve">прямая кишка, </w:t>
      </w:r>
      <w:proofErr w:type="spellStart"/>
      <w:r w:rsidRPr="0057786A">
        <w:rPr>
          <w:rFonts w:ascii="Times New Roman" w:hAnsi="Times New Roman"/>
          <w:sz w:val="28"/>
          <w:szCs w:val="28"/>
        </w:rPr>
        <w:t>ректосигмоидное</w:t>
      </w:r>
      <w:proofErr w:type="spellEnd"/>
      <w:r w:rsidRPr="0057786A">
        <w:rPr>
          <w:rFonts w:ascii="Times New Roman" w:hAnsi="Times New Roman"/>
          <w:sz w:val="28"/>
          <w:szCs w:val="28"/>
        </w:rPr>
        <w:t xml:space="preserve"> соединение, анус – с 7,7 в 2014 г. до 11,3 в 2023 г., прирост составил 31,9 %;</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поджелудочная железа – с 7,3 в 2014 г. до 8,5 в 2023 г., прирост составил 14,1 %;</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почки – с 4,7 в 2014 г. до 6,2 в 2023 г., прирост составил 24,2 %;</w:t>
      </w: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мочевой пузырь – с 3,5 в 2014 г. до 4,1 в 2023 г., прирост составил 14,6 %.</w:t>
      </w:r>
    </w:p>
    <w:p w:rsidR="00185F29" w:rsidRPr="005D0120" w:rsidRDefault="00185F29" w:rsidP="00185F29">
      <w:pPr>
        <w:spacing w:after="0" w:line="240" w:lineRule="auto"/>
        <w:jc w:val="right"/>
        <w:rPr>
          <w:rFonts w:ascii="Times New Roman" w:hAnsi="Times New Roman"/>
          <w:sz w:val="28"/>
          <w:szCs w:val="24"/>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lastRenderedPageBreak/>
        <w:t>Таблица 37</w:t>
      </w:r>
    </w:p>
    <w:p w:rsidR="00185F29" w:rsidRPr="0057786A" w:rsidRDefault="00185F29" w:rsidP="008A22B0">
      <w:pPr>
        <w:spacing w:after="0" w:line="240" w:lineRule="auto"/>
        <w:jc w:val="both"/>
        <w:rPr>
          <w:rFonts w:ascii="Times New Roman" w:hAnsi="Times New Roman"/>
          <w:b/>
          <w:sz w:val="28"/>
          <w:szCs w:val="24"/>
        </w:rPr>
      </w:pPr>
      <w:r w:rsidRPr="0057786A">
        <w:rPr>
          <w:rFonts w:ascii="Times New Roman" w:hAnsi="Times New Roman"/>
          <w:b/>
          <w:sz w:val="28"/>
          <w:szCs w:val="24"/>
        </w:rPr>
        <w:t xml:space="preserve">Динамика </w:t>
      </w:r>
      <w:proofErr w:type="gramStart"/>
      <w:r w:rsidRPr="0057786A">
        <w:rPr>
          <w:rFonts w:ascii="Times New Roman" w:hAnsi="Times New Roman"/>
          <w:b/>
          <w:sz w:val="28"/>
          <w:szCs w:val="24"/>
        </w:rPr>
        <w:t>умерших</w:t>
      </w:r>
      <w:proofErr w:type="gramEnd"/>
      <w:r w:rsidRPr="0057786A">
        <w:rPr>
          <w:rFonts w:ascii="Times New Roman" w:hAnsi="Times New Roman"/>
          <w:b/>
          <w:sz w:val="28"/>
          <w:szCs w:val="24"/>
        </w:rPr>
        <w:t xml:space="preserve"> от ЗНО и не состоявших на учете в крае </w:t>
      </w:r>
    </w:p>
    <w:p w:rsidR="00185F29" w:rsidRPr="0057786A" w:rsidRDefault="00185F29" w:rsidP="00185F29">
      <w:pPr>
        <w:spacing w:after="0" w:line="240" w:lineRule="auto"/>
        <w:jc w:val="center"/>
        <w:rPr>
          <w:rFonts w:ascii="Times New Roman" w:hAnsi="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538"/>
        <w:gridCol w:w="617"/>
        <w:gridCol w:w="692"/>
        <w:gridCol w:w="691"/>
        <w:gridCol w:w="691"/>
        <w:gridCol w:w="691"/>
        <w:gridCol w:w="691"/>
        <w:gridCol w:w="939"/>
        <w:gridCol w:w="851"/>
        <w:gridCol w:w="850"/>
        <w:gridCol w:w="815"/>
      </w:tblGrid>
      <w:tr w:rsidR="00185F29" w:rsidRPr="0057786A" w:rsidTr="00C05E5A">
        <w:tc>
          <w:tcPr>
            <w:tcW w:w="504" w:type="dxa"/>
            <w:vMerge w:val="restart"/>
          </w:tcPr>
          <w:p w:rsidR="00185F29" w:rsidRPr="0057786A" w:rsidRDefault="00185F29" w:rsidP="00C05E5A">
            <w:pPr>
              <w:pStyle w:val="a3"/>
              <w:suppressAutoHyphens/>
              <w:spacing w:after="0" w:line="240" w:lineRule="auto"/>
              <w:ind w:left="0"/>
              <w:jc w:val="center"/>
              <w:rPr>
                <w:rFonts w:ascii="Times New Roman" w:eastAsia="Times New Roman" w:hAnsi="Times New Roman"/>
                <w:b/>
                <w:sz w:val="20"/>
                <w:szCs w:val="20"/>
              </w:rPr>
            </w:pPr>
            <w:r w:rsidRPr="0057786A">
              <w:rPr>
                <w:rFonts w:ascii="Times New Roman" w:eastAsia="Times New Roman" w:hAnsi="Times New Roman"/>
                <w:b/>
                <w:sz w:val="20"/>
                <w:szCs w:val="20"/>
              </w:rPr>
              <w:t>№</w:t>
            </w:r>
          </w:p>
          <w:p w:rsidR="00185F29" w:rsidRPr="0057786A" w:rsidRDefault="00185F29" w:rsidP="00C05E5A">
            <w:pPr>
              <w:pStyle w:val="a3"/>
              <w:suppressAutoHyphens/>
              <w:spacing w:after="0" w:line="240" w:lineRule="auto"/>
              <w:ind w:left="0"/>
              <w:jc w:val="center"/>
              <w:rPr>
                <w:rFonts w:ascii="Times New Roman" w:eastAsia="Times New Roman" w:hAnsi="Times New Roman"/>
                <w:b/>
                <w:sz w:val="20"/>
                <w:szCs w:val="20"/>
              </w:rPr>
            </w:pPr>
            <w:proofErr w:type="gramStart"/>
            <w:r w:rsidRPr="0057786A">
              <w:rPr>
                <w:rFonts w:ascii="Times New Roman" w:eastAsia="Times New Roman" w:hAnsi="Times New Roman"/>
                <w:b/>
                <w:sz w:val="20"/>
                <w:szCs w:val="20"/>
              </w:rPr>
              <w:t>п</w:t>
            </w:r>
            <w:proofErr w:type="gramEnd"/>
            <w:r w:rsidRPr="0057786A">
              <w:rPr>
                <w:rFonts w:ascii="Times New Roman" w:eastAsia="Times New Roman" w:hAnsi="Times New Roman"/>
                <w:b/>
                <w:sz w:val="20"/>
                <w:szCs w:val="20"/>
              </w:rPr>
              <w:t>/п</w:t>
            </w:r>
          </w:p>
        </w:tc>
        <w:tc>
          <w:tcPr>
            <w:tcW w:w="1538" w:type="dxa"/>
            <w:vMerge w:val="restart"/>
          </w:tcPr>
          <w:p w:rsidR="00185F29" w:rsidRPr="0057786A" w:rsidRDefault="00185F29" w:rsidP="00C05E5A">
            <w:pPr>
              <w:pStyle w:val="a3"/>
              <w:suppressAutoHyphens/>
              <w:spacing w:after="0" w:line="240" w:lineRule="auto"/>
              <w:ind w:left="0"/>
              <w:jc w:val="center"/>
              <w:rPr>
                <w:rFonts w:ascii="Times New Roman" w:eastAsia="Times New Roman" w:hAnsi="Times New Roman"/>
                <w:b/>
                <w:sz w:val="20"/>
                <w:szCs w:val="20"/>
              </w:rPr>
            </w:pPr>
            <w:r w:rsidRPr="0057786A">
              <w:rPr>
                <w:rFonts w:ascii="Times New Roman" w:eastAsia="Times New Roman" w:hAnsi="Times New Roman"/>
                <w:b/>
                <w:sz w:val="20"/>
                <w:szCs w:val="20"/>
              </w:rPr>
              <w:t>Случаи</w:t>
            </w:r>
          </w:p>
        </w:tc>
        <w:tc>
          <w:tcPr>
            <w:tcW w:w="7528" w:type="dxa"/>
            <w:gridSpan w:val="10"/>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hAnsi="Times New Roman"/>
                <w:b/>
                <w:sz w:val="20"/>
                <w:szCs w:val="20"/>
              </w:rPr>
              <w:t>Период, г</w:t>
            </w:r>
            <w:r w:rsidRPr="0057786A">
              <w:rPr>
                <w:rFonts w:ascii="Times New Roman" w:eastAsia="Times New Roman" w:hAnsi="Times New Roman"/>
                <w:b/>
                <w:sz w:val="20"/>
                <w:szCs w:val="20"/>
              </w:rPr>
              <w:t>од</w:t>
            </w:r>
          </w:p>
        </w:tc>
      </w:tr>
      <w:tr w:rsidR="00185F29" w:rsidRPr="0057786A" w:rsidTr="00C05E5A">
        <w:tc>
          <w:tcPr>
            <w:tcW w:w="504" w:type="dxa"/>
            <w:vMerge/>
          </w:tcPr>
          <w:p w:rsidR="00185F29" w:rsidRPr="0057786A" w:rsidRDefault="00185F29" w:rsidP="00C05E5A">
            <w:pPr>
              <w:pStyle w:val="a3"/>
              <w:suppressAutoHyphens/>
              <w:spacing w:after="0" w:line="240" w:lineRule="auto"/>
              <w:ind w:left="0"/>
              <w:jc w:val="center"/>
              <w:rPr>
                <w:rFonts w:ascii="Times New Roman" w:eastAsia="Times New Roman" w:hAnsi="Times New Roman"/>
                <w:b/>
                <w:sz w:val="20"/>
                <w:szCs w:val="20"/>
              </w:rPr>
            </w:pPr>
          </w:p>
        </w:tc>
        <w:tc>
          <w:tcPr>
            <w:tcW w:w="1538" w:type="dxa"/>
            <w:vMerge/>
          </w:tcPr>
          <w:p w:rsidR="00185F29" w:rsidRPr="0057786A" w:rsidRDefault="00185F29" w:rsidP="00C05E5A">
            <w:pPr>
              <w:pStyle w:val="a3"/>
              <w:suppressAutoHyphens/>
              <w:spacing w:after="0" w:line="240" w:lineRule="auto"/>
              <w:ind w:left="0"/>
              <w:jc w:val="center"/>
              <w:rPr>
                <w:rFonts w:ascii="Times New Roman" w:eastAsia="Times New Roman" w:hAnsi="Times New Roman"/>
                <w:b/>
                <w:sz w:val="20"/>
                <w:szCs w:val="20"/>
              </w:rPr>
            </w:pPr>
          </w:p>
        </w:tc>
        <w:tc>
          <w:tcPr>
            <w:tcW w:w="617"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2014</w:t>
            </w:r>
          </w:p>
        </w:tc>
        <w:tc>
          <w:tcPr>
            <w:tcW w:w="692"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2015</w:t>
            </w:r>
          </w:p>
        </w:tc>
        <w:tc>
          <w:tcPr>
            <w:tcW w:w="691"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2016</w:t>
            </w:r>
          </w:p>
        </w:tc>
        <w:tc>
          <w:tcPr>
            <w:tcW w:w="691"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2017</w:t>
            </w:r>
          </w:p>
        </w:tc>
        <w:tc>
          <w:tcPr>
            <w:tcW w:w="691"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2018</w:t>
            </w:r>
          </w:p>
        </w:tc>
        <w:tc>
          <w:tcPr>
            <w:tcW w:w="691"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2019</w:t>
            </w:r>
          </w:p>
        </w:tc>
        <w:tc>
          <w:tcPr>
            <w:tcW w:w="939"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2020</w:t>
            </w:r>
          </w:p>
        </w:tc>
        <w:tc>
          <w:tcPr>
            <w:tcW w:w="851"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2021</w:t>
            </w:r>
          </w:p>
        </w:tc>
        <w:tc>
          <w:tcPr>
            <w:tcW w:w="850"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2022</w:t>
            </w:r>
          </w:p>
        </w:tc>
        <w:tc>
          <w:tcPr>
            <w:tcW w:w="815" w:type="dxa"/>
          </w:tcPr>
          <w:p w:rsidR="00185F29" w:rsidRPr="0057786A" w:rsidRDefault="00185F29" w:rsidP="00C05E5A">
            <w:pPr>
              <w:suppressAutoHyphens/>
              <w:spacing w:after="0" w:line="240" w:lineRule="auto"/>
              <w:jc w:val="center"/>
              <w:rPr>
                <w:rFonts w:ascii="Times New Roman" w:eastAsia="Times New Roman" w:hAnsi="Times New Roman"/>
                <w:b/>
                <w:sz w:val="20"/>
                <w:szCs w:val="20"/>
              </w:rPr>
            </w:pPr>
            <w:r w:rsidRPr="0057786A">
              <w:rPr>
                <w:rFonts w:ascii="Times New Roman" w:eastAsia="Times New Roman" w:hAnsi="Times New Roman"/>
                <w:b/>
                <w:sz w:val="20"/>
                <w:szCs w:val="20"/>
              </w:rPr>
              <w:t>2023</w:t>
            </w:r>
          </w:p>
        </w:tc>
      </w:tr>
      <w:tr w:rsidR="00185F29" w:rsidRPr="0057786A" w:rsidTr="00C05E5A">
        <w:tc>
          <w:tcPr>
            <w:tcW w:w="504" w:type="dxa"/>
          </w:tcPr>
          <w:p w:rsidR="00185F29" w:rsidRPr="0057786A" w:rsidRDefault="00185F29" w:rsidP="00C05E5A">
            <w:pPr>
              <w:pStyle w:val="a3"/>
              <w:suppressAutoHyphens/>
              <w:spacing w:after="0" w:line="240" w:lineRule="auto"/>
              <w:ind w:left="0"/>
              <w:jc w:val="center"/>
              <w:rPr>
                <w:rFonts w:ascii="Times New Roman" w:eastAsia="Times New Roman" w:hAnsi="Times New Roman"/>
                <w:sz w:val="20"/>
                <w:szCs w:val="20"/>
              </w:rPr>
            </w:pPr>
            <w:r w:rsidRPr="0057786A">
              <w:rPr>
                <w:rFonts w:ascii="Times New Roman" w:eastAsia="Times New Roman" w:hAnsi="Times New Roman"/>
                <w:sz w:val="20"/>
                <w:szCs w:val="20"/>
              </w:rPr>
              <w:t>1</w:t>
            </w:r>
          </w:p>
        </w:tc>
        <w:tc>
          <w:tcPr>
            <w:tcW w:w="1538" w:type="dxa"/>
          </w:tcPr>
          <w:p w:rsidR="00185F29" w:rsidRPr="0057786A" w:rsidRDefault="00185F29" w:rsidP="00C05E5A">
            <w:pPr>
              <w:pStyle w:val="a3"/>
              <w:suppressAutoHyphens/>
              <w:spacing w:after="0" w:line="240" w:lineRule="auto"/>
              <w:ind w:left="0"/>
              <w:jc w:val="center"/>
              <w:rPr>
                <w:rFonts w:ascii="Times New Roman" w:eastAsia="Times New Roman" w:hAnsi="Times New Roman"/>
                <w:sz w:val="20"/>
                <w:szCs w:val="20"/>
              </w:rPr>
            </w:pPr>
            <w:r w:rsidRPr="0057786A">
              <w:rPr>
                <w:rFonts w:ascii="Times New Roman" w:eastAsia="Times New Roman" w:hAnsi="Times New Roman"/>
                <w:sz w:val="20"/>
                <w:szCs w:val="20"/>
              </w:rPr>
              <w:t>Умершие от ЗНО, из них (</w:t>
            </w:r>
            <w:proofErr w:type="spellStart"/>
            <w:r w:rsidRPr="0057786A">
              <w:rPr>
                <w:rFonts w:ascii="Times New Roman" w:eastAsia="Times New Roman" w:hAnsi="Times New Roman"/>
                <w:sz w:val="20"/>
                <w:szCs w:val="20"/>
              </w:rPr>
              <w:t>абс</w:t>
            </w:r>
            <w:proofErr w:type="gramStart"/>
            <w:r w:rsidRPr="0057786A">
              <w:rPr>
                <w:rFonts w:ascii="Times New Roman" w:eastAsia="Times New Roman" w:hAnsi="Times New Roman"/>
                <w:sz w:val="20"/>
                <w:szCs w:val="20"/>
              </w:rPr>
              <w:t>.ч</w:t>
            </w:r>
            <w:proofErr w:type="gramEnd"/>
            <w:r w:rsidRPr="0057786A">
              <w:rPr>
                <w:rFonts w:ascii="Times New Roman" w:eastAsia="Times New Roman" w:hAnsi="Times New Roman"/>
                <w:sz w:val="20"/>
                <w:szCs w:val="20"/>
              </w:rPr>
              <w:t>исло</w:t>
            </w:r>
            <w:proofErr w:type="spellEnd"/>
            <w:r w:rsidRPr="0057786A">
              <w:rPr>
                <w:rFonts w:ascii="Times New Roman" w:eastAsia="Times New Roman" w:hAnsi="Times New Roman"/>
                <w:sz w:val="20"/>
                <w:szCs w:val="20"/>
              </w:rPr>
              <w:t>)</w:t>
            </w:r>
          </w:p>
        </w:tc>
        <w:tc>
          <w:tcPr>
            <w:tcW w:w="617"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1869</w:t>
            </w:r>
          </w:p>
        </w:tc>
        <w:tc>
          <w:tcPr>
            <w:tcW w:w="692"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1996</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1983</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1965</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2086</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1853</w:t>
            </w:r>
          </w:p>
        </w:tc>
        <w:tc>
          <w:tcPr>
            <w:tcW w:w="939"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1914</w:t>
            </w:r>
          </w:p>
        </w:tc>
        <w:tc>
          <w:tcPr>
            <w:tcW w:w="85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1781</w:t>
            </w:r>
          </w:p>
        </w:tc>
        <w:tc>
          <w:tcPr>
            <w:tcW w:w="850"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1795</w:t>
            </w:r>
          </w:p>
        </w:tc>
        <w:tc>
          <w:tcPr>
            <w:tcW w:w="815"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1813</w:t>
            </w:r>
          </w:p>
        </w:tc>
      </w:tr>
      <w:tr w:rsidR="00185F29" w:rsidRPr="0057786A" w:rsidTr="00C05E5A">
        <w:tc>
          <w:tcPr>
            <w:tcW w:w="504" w:type="dxa"/>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w:t>
            </w:r>
          </w:p>
        </w:tc>
        <w:tc>
          <w:tcPr>
            <w:tcW w:w="1538" w:type="dxa"/>
          </w:tcPr>
          <w:p w:rsidR="00185F29" w:rsidRPr="0057786A" w:rsidRDefault="00185F29" w:rsidP="00C05E5A">
            <w:pPr>
              <w:suppressAutoHyphens/>
              <w:spacing w:after="0" w:line="240" w:lineRule="auto"/>
              <w:jc w:val="center"/>
              <w:rPr>
                <w:rFonts w:ascii="Times New Roman" w:eastAsia="Times New Roman" w:hAnsi="Times New Roman"/>
                <w:sz w:val="20"/>
                <w:szCs w:val="20"/>
              </w:rPr>
            </w:pPr>
            <w:proofErr w:type="gramStart"/>
            <w:r w:rsidRPr="0057786A">
              <w:rPr>
                <w:rFonts w:ascii="Times New Roman" w:eastAsia="Times New Roman" w:hAnsi="Times New Roman"/>
                <w:sz w:val="20"/>
                <w:szCs w:val="20"/>
              </w:rPr>
              <w:t>выявленные</w:t>
            </w:r>
            <w:proofErr w:type="gramEnd"/>
            <w:r w:rsidRPr="0057786A">
              <w:rPr>
                <w:rFonts w:ascii="Times New Roman" w:eastAsia="Times New Roman" w:hAnsi="Times New Roman"/>
                <w:sz w:val="20"/>
                <w:szCs w:val="20"/>
              </w:rPr>
              <w:t xml:space="preserve"> посмертно (</w:t>
            </w:r>
            <w:proofErr w:type="spellStart"/>
            <w:r w:rsidRPr="0057786A">
              <w:rPr>
                <w:rFonts w:ascii="Times New Roman" w:eastAsia="Times New Roman" w:hAnsi="Times New Roman"/>
                <w:sz w:val="20"/>
                <w:szCs w:val="20"/>
              </w:rPr>
              <w:t>абс</w:t>
            </w:r>
            <w:proofErr w:type="spellEnd"/>
            <w:r w:rsidRPr="0057786A">
              <w:rPr>
                <w:rFonts w:ascii="Times New Roman" w:eastAsia="Times New Roman" w:hAnsi="Times New Roman"/>
                <w:sz w:val="20"/>
                <w:szCs w:val="20"/>
              </w:rPr>
              <w:t>. число)</w:t>
            </w:r>
          </w:p>
        </w:tc>
        <w:tc>
          <w:tcPr>
            <w:tcW w:w="617"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14</w:t>
            </w:r>
          </w:p>
        </w:tc>
        <w:tc>
          <w:tcPr>
            <w:tcW w:w="692"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10</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27</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30</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29</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38</w:t>
            </w:r>
          </w:p>
        </w:tc>
        <w:tc>
          <w:tcPr>
            <w:tcW w:w="939"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21</w:t>
            </w:r>
          </w:p>
        </w:tc>
        <w:tc>
          <w:tcPr>
            <w:tcW w:w="85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32</w:t>
            </w:r>
          </w:p>
        </w:tc>
        <w:tc>
          <w:tcPr>
            <w:tcW w:w="850"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32</w:t>
            </w:r>
          </w:p>
        </w:tc>
        <w:tc>
          <w:tcPr>
            <w:tcW w:w="815"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40</w:t>
            </w:r>
          </w:p>
        </w:tc>
      </w:tr>
      <w:tr w:rsidR="00185F29" w:rsidRPr="0057786A" w:rsidTr="00C05E5A">
        <w:tc>
          <w:tcPr>
            <w:tcW w:w="504" w:type="dxa"/>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3</w:t>
            </w:r>
          </w:p>
        </w:tc>
        <w:tc>
          <w:tcPr>
            <w:tcW w:w="1538"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 xml:space="preserve">на 100 </w:t>
            </w:r>
            <w:proofErr w:type="gramStart"/>
            <w:r w:rsidRPr="0057786A">
              <w:rPr>
                <w:rFonts w:ascii="Times New Roman" w:eastAsia="Times New Roman" w:hAnsi="Times New Roman"/>
                <w:sz w:val="20"/>
                <w:szCs w:val="20"/>
              </w:rPr>
              <w:t>умерших</w:t>
            </w:r>
            <w:proofErr w:type="gramEnd"/>
            <w:r w:rsidRPr="0057786A">
              <w:rPr>
                <w:rFonts w:ascii="Times New Roman" w:eastAsia="Times New Roman" w:hAnsi="Times New Roman"/>
                <w:sz w:val="20"/>
                <w:szCs w:val="20"/>
              </w:rPr>
              <w:t xml:space="preserve"> от ЗНО</w:t>
            </w:r>
          </w:p>
        </w:tc>
        <w:tc>
          <w:tcPr>
            <w:tcW w:w="617"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0,7</w:t>
            </w:r>
          </w:p>
        </w:tc>
        <w:tc>
          <w:tcPr>
            <w:tcW w:w="692"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0,5</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1,4</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1,5</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1,4</w:t>
            </w:r>
          </w:p>
        </w:tc>
        <w:tc>
          <w:tcPr>
            <w:tcW w:w="69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2,0</w:t>
            </w:r>
          </w:p>
        </w:tc>
        <w:tc>
          <w:tcPr>
            <w:tcW w:w="939"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1,1</w:t>
            </w:r>
          </w:p>
        </w:tc>
        <w:tc>
          <w:tcPr>
            <w:tcW w:w="851"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1,8</w:t>
            </w:r>
          </w:p>
        </w:tc>
        <w:tc>
          <w:tcPr>
            <w:tcW w:w="850"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1,8</w:t>
            </w:r>
          </w:p>
        </w:tc>
        <w:tc>
          <w:tcPr>
            <w:tcW w:w="815" w:type="dxa"/>
            <w:vAlign w:val="center"/>
          </w:tcPr>
          <w:p w:rsidR="00185F29" w:rsidRPr="0057786A" w:rsidRDefault="00185F29" w:rsidP="00C05E5A">
            <w:pPr>
              <w:suppressAutoHyphens/>
              <w:spacing w:after="0" w:line="240" w:lineRule="auto"/>
              <w:jc w:val="center"/>
              <w:rPr>
                <w:rFonts w:ascii="Times New Roman" w:eastAsia="Times New Roman" w:hAnsi="Times New Roman"/>
                <w:sz w:val="20"/>
                <w:szCs w:val="20"/>
              </w:rPr>
            </w:pPr>
            <w:r w:rsidRPr="0057786A">
              <w:rPr>
                <w:rFonts w:ascii="Times New Roman" w:eastAsia="Times New Roman" w:hAnsi="Times New Roman"/>
                <w:sz w:val="20"/>
                <w:szCs w:val="20"/>
              </w:rPr>
              <w:t>2,2</w:t>
            </w:r>
          </w:p>
        </w:tc>
      </w:tr>
    </w:tbl>
    <w:p w:rsidR="00185F29" w:rsidRPr="0057786A" w:rsidRDefault="00185F29" w:rsidP="00185F29">
      <w:pPr>
        <w:spacing w:after="0" w:line="240" w:lineRule="auto"/>
        <w:jc w:val="both"/>
        <w:rPr>
          <w:rFonts w:ascii="Times New Roman" w:hAnsi="Times New Roman"/>
          <w:sz w:val="20"/>
          <w:szCs w:val="20"/>
        </w:rPr>
      </w:pPr>
    </w:p>
    <w:p w:rsidR="00185F29" w:rsidRPr="0057786A" w:rsidRDefault="00185F29" w:rsidP="00185F29">
      <w:pPr>
        <w:spacing w:after="0" w:line="240" w:lineRule="auto"/>
        <w:ind w:firstLine="708"/>
        <w:jc w:val="both"/>
        <w:rPr>
          <w:rFonts w:ascii="Times New Roman" w:hAnsi="Times New Roman"/>
          <w:sz w:val="28"/>
          <w:szCs w:val="28"/>
        </w:rPr>
      </w:pPr>
      <w:r w:rsidRPr="0057786A">
        <w:rPr>
          <w:rFonts w:ascii="Times New Roman" w:hAnsi="Times New Roman"/>
          <w:sz w:val="28"/>
          <w:szCs w:val="28"/>
        </w:rPr>
        <w:t>В 2023 г. от ЗНО умерло 1813 человек, в том числе не состоявших на учете в Популяционном раковом регистре края – 40 человек, т. е. на каждые 100 умерших от ЗНО 2,2  не состояли на учете (таблица</w:t>
      </w:r>
      <w:r>
        <w:rPr>
          <w:rFonts w:ascii="Times New Roman" w:hAnsi="Times New Roman"/>
          <w:sz w:val="28"/>
          <w:szCs w:val="28"/>
        </w:rPr>
        <w:t xml:space="preserve"> </w:t>
      </w:r>
      <w:r w:rsidRPr="0057786A">
        <w:rPr>
          <w:rFonts w:ascii="Times New Roman" w:hAnsi="Times New Roman"/>
          <w:sz w:val="28"/>
          <w:szCs w:val="28"/>
        </w:rPr>
        <w:t xml:space="preserve">37). </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Ежегодно выявляется от 6 до 8 случаев профессионального рака в Центре </w:t>
      </w:r>
      <w:proofErr w:type="spellStart"/>
      <w:r w:rsidRPr="005D0120">
        <w:rPr>
          <w:rFonts w:ascii="Times New Roman" w:hAnsi="Times New Roman"/>
          <w:sz w:val="28"/>
          <w:szCs w:val="28"/>
        </w:rPr>
        <w:t>профпатологии</w:t>
      </w:r>
      <w:proofErr w:type="spellEnd"/>
      <w:r w:rsidRPr="005D0120">
        <w:rPr>
          <w:rFonts w:ascii="Times New Roman" w:hAnsi="Times New Roman"/>
          <w:sz w:val="28"/>
          <w:szCs w:val="28"/>
        </w:rPr>
        <w:t xml:space="preserve"> Минздрава Забайкальского края, предполагается, что около 9,6 % умерших от ЗНО должны составлять лица, у которых установлен диагноз профессиональный рак.</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Учитывая, что показатель смертности от ЗНО в 202</w:t>
      </w:r>
      <w:r>
        <w:rPr>
          <w:rFonts w:ascii="Times New Roman" w:hAnsi="Times New Roman"/>
          <w:sz w:val="28"/>
          <w:szCs w:val="28"/>
        </w:rPr>
        <w:t>3</w:t>
      </w:r>
      <w:r w:rsidRPr="005D0120">
        <w:rPr>
          <w:rFonts w:ascii="Times New Roman" w:hAnsi="Times New Roman"/>
          <w:sz w:val="28"/>
          <w:szCs w:val="28"/>
        </w:rPr>
        <w:t xml:space="preserve"> г. по краю составил </w:t>
      </w:r>
      <w:r>
        <w:rPr>
          <w:rFonts w:ascii="Times New Roman" w:hAnsi="Times New Roman"/>
          <w:sz w:val="28"/>
          <w:szCs w:val="28"/>
        </w:rPr>
        <w:t>1813</w:t>
      </w:r>
      <w:r w:rsidRPr="005D0120">
        <w:rPr>
          <w:rFonts w:ascii="Times New Roman" w:hAnsi="Times New Roman"/>
          <w:sz w:val="28"/>
          <w:szCs w:val="28"/>
        </w:rPr>
        <w:t xml:space="preserve"> </w:t>
      </w:r>
      <w:r>
        <w:rPr>
          <w:rFonts w:ascii="Times New Roman" w:hAnsi="Times New Roman"/>
          <w:sz w:val="28"/>
          <w:szCs w:val="28"/>
        </w:rPr>
        <w:t>человек</w:t>
      </w:r>
      <w:r w:rsidRPr="005D0120">
        <w:rPr>
          <w:rFonts w:ascii="Times New Roman" w:hAnsi="Times New Roman"/>
          <w:sz w:val="28"/>
          <w:szCs w:val="28"/>
        </w:rPr>
        <w:t>, долю профессионального рака в 9,6 % от численности умерших от ЗНО, число случаев должно быть 187 в год.</w:t>
      </w:r>
    </w:p>
    <w:p w:rsidR="00185F29" w:rsidRPr="005D0120" w:rsidRDefault="00185F29" w:rsidP="00185F29">
      <w:pPr>
        <w:spacing w:after="0" w:line="240" w:lineRule="auto"/>
        <w:jc w:val="both"/>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38</w:t>
      </w:r>
    </w:p>
    <w:p w:rsidR="00185F29" w:rsidRPr="0016380E" w:rsidRDefault="00185F29" w:rsidP="00185F29">
      <w:pPr>
        <w:spacing w:after="0" w:line="240" w:lineRule="auto"/>
        <w:jc w:val="center"/>
        <w:rPr>
          <w:rFonts w:ascii="Times New Roman" w:eastAsia="Times New Roman" w:hAnsi="Times New Roman"/>
          <w:b/>
          <w:bCs/>
          <w:sz w:val="28"/>
          <w:szCs w:val="24"/>
          <w:lang w:eastAsia="ru-RU"/>
        </w:rPr>
      </w:pPr>
      <w:r w:rsidRPr="0016380E">
        <w:rPr>
          <w:rFonts w:ascii="Times New Roman" w:eastAsia="Times New Roman" w:hAnsi="Times New Roman"/>
          <w:b/>
          <w:bCs/>
          <w:sz w:val="28"/>
          <w:szCs w:val="24"/>
          <w:lang w:eastAsia="ru-RU"/>
        </w:rPr>
        <w:t>«Грубый» показатель смертности от ЗНО (оба пола) в Забайкальском крае (РФ в 2022 г. – 188,7)</w:t>
      </w:r>
    </w:p>
    <w:p w:rsidR="00185F29" w:rsidRPr="0016380E" w:rsidRDefault="00185F29" w:rsidP="00185F29">
      <w:pPr>
        <w:spacing w:after="0" w:line="240" w:lineRule="auto"/>
        <w:jc w:val="center"/>
        <w:rPr>
          <w:rFonts w:ascii="Times New Roman" w:eastAsia="Times New Roman" w:hAnsi="Times New Roman"/>
          <w:b/>
          <w:bCs/>
          <w:sz w:val="24"/>
          <w:szCs w:val="24"/>
          <w:lang w:eastAsia="ru-RU"/>
        </w:rPr>
      </w:pPr>
    </w:p>
    <w:tbl>
      <w:tblPr>
        <w:tblW w:w="10043" w:type="dxa"/>
        <w:jc w:val="center"/>
        <w:tblInd w:w="-387" w:type="dxa"/>
        <w:tblLayout w:type="fixed"/>
        <w:tblLook w:val="0000" w:firstRow="0" w:lastRow="0" w:firstColumn="0" w:lastColumn="0" w:noHBand="0" w:noVBand="0"/>
      </w:tblPr>
      <w:tblGrid>
        <w:gridCol w:w="568"/>
        <w:gridCol w:w="1671"/>
        <w:gridCol w:w="709"/>
        <w:gridCol w:w="799"/>
        <w:gridCol w:w="851"/>
        <w:gridCol w:w="850"/>
        <w:gridCol w:w="709"/>
        <w:gridCol w:w="851"/>
        <w:gridCol w:w="850"/>
        <w:gridCol w:w="709"/>
        <w:gridCol w:w="709"/>
        <w:gridCol w:w="767"/>
      </w:tblGrid>
      <w:tr w:rsidR="00185F29" w:rsidRPr="0016380E" w:rsidTr="00C05E5A">
        <w:trPr>
          <w:tblHeader/>
          <w:jc w:val="center"/>
        </w:trPr>
        <w:tc>
          <w:tcPr>
            <w:tcW w:w="568" w:type="dxa"/>
            <w:vMerge w:val="restart"/>
            <w:tcBorders>
              <w:top w:val="single" w:sz="4" w:space="0" w:color="000000"/>
              <w:lef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w:t>
            </w:r>
          </w:p>
          <w:p w:rsidR="00185F29" w:rsidRPr="0016380E" w:rsidRDefault="00185F29" w:rsidP="00C05E5A">
            <w:pPr>
              <w:spacing w:after="0" w:line="240" w:lineRule="auto"/>
              <w:jc w:val="center"/>
              <w:rPr>
                <w:rFonts w:ascii="Times New Roman" w:hAnsi="Times New Roman"/>
                <w:b/>
                <w:sz w:val="19"/>
                <w:szCs w:val="19"/>
              </w:rPr>
            </w:pPr>
            <w:proofErr w:type="gramStart"/>
            <w:r w:rsidRPr="0016380E">
              <w:rPr>
                <w:rFonts w:ascii="Times New Roman" w:hAnsi="Times New Roman"/>
                <w:b/>
                <w:sz w:val="19"/>
                <w:szCs w:val="19"/>
              </w:rPr>
              <w:t>п</w:t>
            </w:r>
            <w:proofErr w:type="gramEnd"/>
            <w:r w:rsidRPr="0016380E">
              <w:rPr>
                <w:rFonts w:ascii="Times New Roman" w:hAnsi="Times New Roman"/>
                <w:b/>
                <w:sz w:val="19"/>
                <w:szCs w:val="19"/>
              </w:rPr>
              <w:t>/п</w:t>
            </w:r>
          </w:p>
        </w:tc>
        <w:tc>
          <w:tcPr>
            <w:tcW w:w="1671"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Период, год</w:t>
            </w:r>
          </w:p>
        </w:tc>
      </w:tr>
      <w:tr w:rsidR="00185F29" w:rsidRPr="0016380E" w:rsidTr="00C05E5A">
        <w:trPr>
          <w:tblHeader/>
          <w:jc w:val="center"/>
        </w:trPr>
        <w:tc>
          <w:tcPr>
            <w:tcW w:w="568" w:type="dxa"/>
            <w:vMerge/>
            <w:tcBorders>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p>
        </w:tc>
        <w:tc>
          <w:tcPr>
            <w:tcW w:w="1671"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2014</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p>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2016</w:t>
            </w:r>
          </w:p>
          <w:p w:rsidR="00185F29" w:rsidRPr="0016380E" w:rsidRDefault="00185F29" w:rsidP="00C05E5A">
            <w:pPr>
              <w:spacing w:after="0" w:line="240" w:lineRule="auto"/>
              <w:jc w:val="center"/>
              <w:rPr>
                <w:rFonts w:ascii="Times New Roman" w:hAnsi="Times New Roman"/>
                <w:b/>
                <w:sz w:val="19"/>
                <w:szCs w:val="19"/>
              </w:rPr>
            </w:pP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 xml:space="preserve">2017 </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 xml:space="preserve">2018 </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 xml:space="preserve">2019 </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 xml:space="preserve">2020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 xml:space="preserve">2021 </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b/>
                <w:sz w:val="19"/>
                <w:szCs w:val="19"/>
              </w:rPr>
            </w:pPr>
            <w:r w:rsidRPr="0016380E">
              <w:rPr>
                <w:rFonts w:ascii="Times New Roman" w:hAnsi="Times New Roman"/>
                <w:b/>
                <w:sz w:val="19"/>
                <w:szCs w:val="19"/>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170,3</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183,5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193,1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184,1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194,4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173,9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180,6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169,1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172,0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182,7</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182,3</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243,3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196,7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169,4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200,8</w:t>
            </w:r>
          </w:p>
        </w:tc>
      </w:tr>
      <w:tr w:rsidR="00185F29" w:rsidRPr="0016380E" w:rsidTr="00C05E5A">
        <w:trPr>
          <w:trHeight w:val="447"/>
          <w:jc w:val="center"/>
        </w:trPr>
        <w:tc>
          <w:tcPr>
            <w:tcW w:w="568"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w:t>
            </w:r>
          </w:p>
        </w:tc>
        <w:tc>
          <w:tcPr>
            <w:tcW w:w="167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bCs/>
                <w:sz w:val="19"/>
                <w:szCs w:val="19"/>
              </w:rPr>
            </w:pPr>
            <w:r w:rsidRPr="0016380E">
              <w:rPr>
                <w:rFonts w:ascii="Times New Roman" w:hAnsi="Times New Roman"/>
                <w:bCs/>
                <w:sz w:val="19"/>
                <w:szCs w:val="19"/>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112,3</w:t>
            </w:r>
          </w:p>
        </w:tc>
        <w:tc>
          <w:tcPr>
            <w:tcW w:w="799"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134,3</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r w:rsidRPr="0016380E">
              <w:rPr>
                <w:rFonts w:ascii="Times New Roman" w:hAnsi="Times New Roman"/>
                <w:bCs/>
                <w:sz w:val="19"/>
                <w:szCs w:val="19"/>
              </w:rPr>
              <w:t>154,2</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122,4</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r w:rsidRPr="0016380E">
              <w:rPr>
                <w:rFonts w:ascii="Times New Roman" w:hAnsi="Times New Roman"/>
                <w:bCs/>
                <w:sz w:val="19"/>
                <w:szCs w:val="19"/>
              </w:rPr>
              <w:t>172,5</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111,7</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176,6</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141,1</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92,3</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212,7</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Акшинский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184,8</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250,2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206,6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264,8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200,5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215,9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114,4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152,2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198,0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Александрово</w:t>
            </w:r>
            <w:proofErr w:type="spellEnd"/>
            <w:r w:rsidRPr="0016380E">
              <w:rPr>
                <w:rFonts w:ascii="Times New Roman" w:hAnsi="Times New Roman"/>
                <w:sz w:val="19"/>
                <w:szCs w:val="19"/>
              </w:rPr>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257,3</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212,7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227,1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282,5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211,1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163,4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210,8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303,9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298,3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205,8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Балейский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197,2</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178,8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246,1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207,3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239,5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145,2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170,9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125,8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218,8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Борзинский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243,2</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168,5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170,6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163,9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156,1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180,0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149,2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194,7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173,5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157,9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Газимуро</w:t>
            </w:r>
            <w:proofErr w:type="spellEnd"/>
            <w:r w:rsidRPr="0016380E">
              <w:rPr>
                <w:rFonts w:ascii="Times New Roman" w:hAnsi="Times New Roman"/>
                <w:sz w:val="19"/>
                <w:szCs w:val="19"/>
              </w:rPr>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141,7</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253,0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246,2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170,2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161,4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176,6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143,6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158,7</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174,8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Дульдургинский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120,5</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137,4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90,2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175,9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176,7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171,4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167,2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Забайкальский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118,0</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149,4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126,9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108,2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103,6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109,7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134,5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112,0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Каларский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71,6</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156,5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85,7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89,6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156,5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79,1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108,2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108,5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lastRenderedPageBreak/>
              <w:t>12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Калганский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169,0</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201,6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193,7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144,5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268,1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285,6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167,4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201,4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174,1</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Карымский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174,3</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172,6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204,3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208,5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223,9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153,9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140,1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182,3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16380E">
              <w:rPr>
                <w:rFonts w:ascii="Times New Roman" w:hAnsi="Times New Roman"/>
                <w:sz w:val="19"/>
                <w:szCs w:val="19"/>
              </w:rPr>
              <w:t>193,0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Краснокаменский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182,3</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236,2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215,7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198,5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235,4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228,0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Красночикойский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170,6</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177,5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191,6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138,4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272,8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223,5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180,1</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Кыринский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182,5</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183,8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180,1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175,6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145,2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70,3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136,8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Могойтуйский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99,5</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119,5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158,2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121,1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76,8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77,9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70,9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119,6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133,9</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150,0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Могочинский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149,1</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181,7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119,9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193,6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212,5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129,0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126,3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46,6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133,2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189,5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Нерчинский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170,1</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207,4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156,8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142,6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143,2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153,1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146,3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182,6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123,9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Нерчинско</w:t>
            </w:r>
            <w:proofErr w:type="spellEnd"/>
            <w:r w:rsidRPr="0016380E">
              <w:rPr>
                <w:rFonts w:ascii="Times New Roman" w:hAnsi="Times New Roman"/>
                <w:sz w:val="19"/>
                <w:szCs w:val="19"/>
              </w:rPr>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279,4</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162,1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185,6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229,7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254,6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204,6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117,8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196,1</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Оловяннинский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128,7</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197,7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169,9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189,8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174,9</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158,3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Ононский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270,0</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167,0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261,1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218,8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214,6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252,2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249,6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213,2</w:t>
            </w:r>
          </w:p>
        </w:tc>
      </w:tr>
      <w:tr w:rsidR="00185F29" w:rsidRPr="0016380E" w:rsidTr="00C05E5A">
        <w:trPr>
          <w:trHeight w:val="751"/>
          <w:jc w:val="center"/>
        </w:trPr>
        <w:tc>
          <w:tcPr>
            <w:tcW w:w="568"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w:t>
            </w:r>
          </w:p>
        </w:tc>
        <w:tc>
          <w:tcPr>
            <w:tcW w:w="167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Петровск-Забайкальский </w:t>
            </w:r>
            <w:r w:rsidRPr="0016380E">
              <w:rPr>
                <w:rFonts w:ascii="Times New Roman" w:hAnsi="Times New Roman"/>
                <w:bCs/>
                <w:sz w:val="19"/>
                <w:szCs w:val="19"/>
              </w:rPr>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173,5</w:t>
            </w:r>
          </w:p>
        </w:tc>
        <w:tc>
          <w:tcPr>
            <w:tcW w:w="799"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164,9</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r w:rsidRPr="0016380E">
              <w:rPr>
                <w:rFonts w:ascii="Times New Roman" w:hAnsi="Times New Roman"/>
                <w:bCs/>
                <w:sz w:val="19"/>
                <w:szCs w:val="19"/>
              </w:rPr>
              <w:t>159,0</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182,0</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r w:rsidRPr="0016380E">
              <w:rPr>
                <w:rFonts w:ascii="Times New Roman" w:hAnsi="Times New Roman"/>
                <w:bCs/>
                <w:sz w:val="19"/>
                <w:szCs w:val="19"/>
              </w:rPr>
              <w:t>179,1</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161,8</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171,9</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83,9</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107,1</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193,4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Приаргунский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191,1</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206,2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158,2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141,6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258,3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Сретенский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222,5</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197,6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200,1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201,9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219,4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194,3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234,7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204,0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209,0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Тунгокоченский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189,4</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149,2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101,0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263,6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209,7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231,6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266,4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246,4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Тунгиро-Олёкминский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435,1</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362,3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74,6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385,5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179,2</w:t>
            </w:r>
          </w:p>
        </w:tc>
      </w:tr>
      <w:tr w:rsidR="00185F29" w:rsidRPr="0016380E" w:rsidTr="00C05E5A">
        <w:trPr>
          <w:trHeight w:val="665"/>
          <w:jc w:val="center"/>
        </w:trPr>
        <w:tc>
          <w:tcPr>
            <w:tcW w:w="568"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w:t>
            </w:r>
          </w:p>
        </w:tc>
        <w:tc>
          <w:tcPr>
            <w:tcW w:w="167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Улётовский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184,6</w:t>
            </w:r>
          </w:p>
          <w:p w:rsidR="00185F29" w:rsidRPr="0016380E" w:rsidRDefault="00185F29" w:rsidP="00C05E5A">
            <w:pPr>
              <w:spacing w:after="0" w:line="240" w:lineRule="auto"/>
              <w:jc w:val="center"/>
              <w:rPr>
                <w:rFonts w:ascii="Times New Roman" w:hAnsi="Times New Roman"/>
                <w:sz w:val="19"/>
                <w:szCs w:val="19"/>
              </w:rPr>
            </w:pPr>
          </w:p>
        </w:tc>
        <w:tc>
          <w:tcPr>
            <w:tcW w:w="799"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158,6</w:t>
            </w:r>
          </w:p>
          <w:p w:rsidR="00185F29" w:rsidRPr="0016380E" w:rsidRDefault="00185F29" w:rsidP="00C05E5A">
            <w:pPr>
              <w:pStyle w:val="Normal0"/>
              <w:jc w:val="center"/>
              <w:rPr>
                <w:rFonts w:ascii="Times New Roman" w:hAnsi="Times New Roman"/>
                <w:sz w:val="19"/>
                <w:szCs w:val="19"/>
              </w:rPr>
            </w:pP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176,8</w:t>
            </w:r>
          </w:p>
          <w:p w:rsidR="00185F29" w:rsidRPr="0016380E" w:rsidRDefault="00185F29" w:rsidP="00C05E5A">
            <w:pPr>
              <w:spacing w:after="0" w:line="240" w:lineRule="auto"/>
              <w:jc w:val="center"/>
              <w:rPr>
                <w:rFonts w:ascii="Times New Roman" w:hAnsi="Times New Roman"/>
                <w:sz w:val="19"/>
                <w:szCs w:val="19"/>
              </w:rPr>
            </w:pP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187,2</w:t>
            </w:r>
          </w:p>
          <w:p w:rsidR="00185F29" w:rsidRPr="0016380E" w:rsidRDefault="00185F29" w:rsidP="00C05E5A">
            <w:pPr>
              <w:pStyle w:val="Normal0"/>
              <w:jc w:val="center"/>
              <w:rPr>
                <w:rFonts w:ascii="Times New Roman" w:hAnsi="Times New Roman"/>
                <w:sz w:val="19"/>
                <w:szCs w:val="19"/>
              </w:rPr>
            </w:pP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156,8</w:t>
            </w:r>
          </w:p>
          <w:p w:rsidR="00185F29" w:rsidRPr="0016380E" w:rsidRDefault="00185F29" w:rsidP="00C05E5A">
            <w:pPr>
              <w:spacing w:after="0" w:line="240" w:lineRule="auto"/>
              <w:jc w:val="center"/>
              <w:rPr>
                <w:rFonts w:ascii="Times New Roman" w:hAnsi="Times New Roman"/>
                <w:sz w:val="19"/>
                <w:szCs w:val="19"/>
              </w:rPr>
            </w:pP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232,7</w:t>
            </w:r>
          </w:p>
          <w:p w:rsidR="00185F29" w:rsidRPr="0016380E" w:rsidRDefault="00185F29" w:rsidP="00C05E5A">
            <w:pPr>
              <w:spacing w:after="0" w:line="240" w:lineRule="auto"/>
              <w:jc w:val="center"/>
              <w:rPr>
                <w:rFonts w:ascii="Times New Roman" w:hAnsi="Times New Roman"/>
                <w:sz w:val="19"/>
                <w:szCs w:val="19"/>
              </w:rPr>
            </w:pP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144,7</w:t>
            </w:r>
          </w:p>
          <w:p w:rsidR="00185F29" w:rsidRPr="0016380E" w:rsidRDefault="00185F29" w:rsidP="00C05E5A">
            <w:pPr>
              <w:spacing w:after="0" w:line="240" w:lineRule="auto"/>
              <w:ind w:left="-77" w:right="-139"/>
              <w:jc w:val="center"/>
              <w:rPr>
                <w:rFonts w:ascii="Times New Roman" w:hAnsi="Times New Roman"/>
                <w:sz w:val="19"/>
                <w:szCs w:val="19"/>
              </w:rPr>
            </w:pP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189,9</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163,6</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155,9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Хилокский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189,1</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155,1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178,0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215,6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264,7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164,6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116,4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165,1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182,3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199,5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Чернышевский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155,6</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187,0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179,3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196,7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180,2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147,9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265,2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193,7</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Читинский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182,4</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220,2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234,5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224,9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208,6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218,3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180,3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225,3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115,1</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Шелопугинский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182,0</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191,6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268,4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283,4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229,3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248,3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255,6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385,2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Шилкинский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327,7</w:t>
            </w:r>
          </w:p>
        </w:tc>
        <w:tc>
          <w:tcPr>
            <w:tcW w:w="7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223,6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186,4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r w:rsidRPr="0016380E">
              <w:rPr>
                <w:rFonts w:ascii="Times New Roman" w:hAnsi="Times New Roman"/>
                <w:sz w:val="19"/>
                <w:szCs w:val="19"/>
              </w:rPr>
              <w:t>160,4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174,3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171,0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154,1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116,3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77" w:right="-139"/>
              <w:jc w:val="center"/>
              <w:rPr>
                <w:rFonts w:ascii="Times New Roman" w:hAnsi="Times New Roman"/>
                <w:sz w:val="19"/>
                <w:szCs w:val="19"/>
              </w:rPr>
            </w:pPr>
            <w:r w:rsidRPr="0016380E">
              <w:rPr>
                <w:rFonts w:ascii="Times New Roman" w:hAnsi="Times New Roman"/>
                <w:sz w:val="19"/>
                <w:szCs w:val="19"/>
              </w:rPr>
              <w:t>199,5</w:t>
            </w:r>
          </w:p>
        </w:tc>
      </w:tr>
    </w:tbl>
    <w:p w:rsidR="00185F29" w:rsidRPr="0016380E" w:rsidRDefault="00185F29" w:rsidP="00185F29">
      <w:pPr>
        <w:spacing w:after="0" w:line="240" w:lineRule="auto"/>
        <w:jc w:val="center"/>
        <w:rPr>
          <w:rFonts w:ascii="Times New Roman" w:eastAsia="Times New Roman" w:hAnsi="Times New Roman"/>
          <w:b/>
          <w:bCs/>
          <w:sz w:val="24"/>
          <w:szCs w:val="24"/>
          <w:lang w:eastAsia="ru-RU"/>
        </w:rPr>
      </w:pPr>
    </w:p>
    <w:p w:rsidR="00185F29" w:rsidRPr="00CA0ECB" w:rsidRDefault="00185F29" w:rsidP="00185F29">
      <w:pPr>
        <w:spacing w:after="0" w:line="240" w:lineRule="auto"/>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937885" cy="4441190"/>
            <wp:effectExtent l="0" t="0" r="5715" b="0"/>
            <wp:docPr id="13" name="Рисунок 13"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441190"/>
                    </a:xfrm>
                    <a:prstGeom prst="rect">
                      <a:avLst/>
                    </a:prstGeom>
                    <a:noFill/>
                    <a:ln>
                      <a:noFill/>
                    </a:ln>
                  </pic:spPr>
                </pic:pic>
              </a:graphicData>
            </a:graphic>
          </wp:inline>
        </w:drawing>
      </w:r>
    </w:p>
    <w:p w:rsidR="00185F29" w:rsidRPr="005D0120" w:rsidRDefault="00185F29" w:rsidP="00185F29">
      <w:pPr>
        <w:spacing w:after="0" w:line="240" w:lineRule="auto"/>
        <w:ind w:firstLine="708"/>
        <w:jc w:val="both"/>
        <w:rPr>
          <w:rFonts w:ascii="Times New Roman" w:hAnsi="Times New Roman"/>
          <w:sz w:val="28"/>
          <w:szCs w:val="28"/>
          <w:lang w:val="en-US"/>
        </w:rPr>
      </w:pP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Прирост «грубого» показателя смертности от ЗНО на 100 тыс. населения отмечен в следующих административных районах (таблица 38):</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1) Агинском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112,3, в 2023 г. – 212,7 на 100 тыс. населения района). </w:t>
      </w:r>
      <w:proofErr w:type="gramStart"/>
      <w:r w:rsidRPr="0016380E">
        <w:rPr>
          <w:rFonts w:ascii="Times New Roman" w:hAnsi="Times New Roman"/>
          <w:sz w:val="28"/>
          <w:szCs w:val="28"/>
        </w:rPr>
        <w:t>Выявлены запущенные формы ЗНО следующих  локализаций за 2023 г.: рак легких – 42,9 % от числа выявленной локализации, рак ободочной кишки – 8,3 % от числа выявленной локализации, рак поджелудочной железы – 33,3 % от числа выявленной локализации, рак глотки – 50,0 % от числа выявленной локализации, рак шейки матки – 66,7 % от числа выявленной локализации, что свидетельствует о сниженной онкологической настороженности среди населения и медицинских работников;</w:t>
      </w:r>
      <w:proofErr w:type="gramEnd"/>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2) </w:t>
      </w:r>
      <w:proofErr w:type="spellStart"/>
      <w:r w:rsidRPr="0016380E">
        <w:rPr>
          <w:rFonts w:ascii="Times New Roman" w:hAnsi="Times New Roman"/>
          <w:sz w:val="28"/>
          <w:szCs w:val="28"/>
        </w:rPr>
        <w:t>Дульдургинском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120,5, в 2023 г. – 167,2 на 100 тыс. населения района). Выявлены запущенные формы ЗНО следующих локализации за 2023 г.: рак легких – 33,3 % от числа выявленной локализации, рак почки – 100 % от числа выявленной локализации, рак поджелудочной железы– 33,3 % от числа выявленной локализации, злокачественные </w:t>
      </w:r>
      <w:proofErr w:type="spellStart"/>
      <w:r w:rsidRPr="0016380E">
        <w:rPr>
          <w:rFonts w:ascii="Times New Roman" w:hAnsi="Times New Roman"/>
          <w:sz w:val="28"/>
          <w:szCs w:val="28"/>
        </w:rPr>
        <w:t>лимфомы</w:t>
      </w:r>
      <w:proofErr w:type="spellEnd"/>
      <w:r w:rsidRPr="0016380E">
        <w:rPr>
          <w:rFonts w:ascii="Times New Roman" w:hAnsi="Times New Roman"/>
          <w:sz w:val="28"/>
          <w:szCs w:val="28"/>
        </w:rPr>
        <w:t xml:space="preserve"> – 100 % от числа выявленной локализации, что свидетельствует о сниженной онкологической настороженности среди населения и медицинских работников;</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3) </w:t>
      </w:r>
      <w:proofErr w:type="spellStart"/>
      <w:r w:rsidRPr="0016380E">
        <w:rPr>
          <w:rFonts w:ascii="Times New Roman" w:hAnsi="Times New Roman"/>
          <w:sz w:val="28"/>
          <w:szCs w:val="28"/>
        </w:rPr>
        <w:t>Каларском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71,6, в 2023 г. – 108,5 на 100 тыс. населения). Выявлены запущенные формы ЗНО следующих локализации за 2023 г.: ободочная кишка – 33,3% от числа выявленной локализации, рак </w:t>
      </w:r>
      <w:r w:rsidRPr="0016380E">
        <w:rPr>
          <w:rFonts w:ascii="Times New Roman" w:hAnsi="Times New Roman"/>
          <w:sz w:val="28"/>
          <w:szCs w:val="28"/>
        </w:rPr>
        <w:lastRenderedPageBreak/>
        <w:t xml:space="preserve">прямой кишки – 100 % от числа выявленной локализации, рак кожи – 33,3 %, злокачественные </w:t>
      </w:r>
      <w:proofErr w:type="spellStart"/>
      <w:r w:rsidRPr="0016380E">
        <w:rPr>
          <w:rFonts w:ascii="Times New Roman" w:hAnsi="Times New Roman"/>
          <w:sz w:val="28"/>
          <w:szCs w:val="28"/>
        </w:rPr>
        <w:t>лимфомы</w:t>
      </w:r>
      <w:proofErr w:type="spellEnd"/>
      <w:r w:rsidRPr="0016380E">
        <w:rPr>
          <w:rFonts w:ascii="Times New Roman" w:hAnsi="Times New Roman"/>
          <w:sz w:val="28"/>
          <w:szCs w:val="28"/>
        </w:rPr>
        <w:t xml:space="preserve"> – 100% от числа выявленной локализации, что свидетельствует о сниженной онкологической настороженности среди населения и медицинских работников;</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4) </w:t>
      </w:r>
      <w:proofErr w:type="spellStart"/>
      <w:r w:rsidRPr="0016380E">
        <w:rPr>
          <w:rFonts w:ascii="Times New Roman" w:hAnsi="Times New Roman"/>
          <w:sz w:val="28"/>
          <w:szCs w:val="28"/>
        </w:rPr>
        <w:t>Краснокаменском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182,3, в 2023 г. – 228,0 на 100 тыс. населения). </w:t>
      </w:r>
      <w:r w:rsidRPr="0016380E">
        <w:rPr>
          <w:rFonts w:ascii="Times New Roman" w:hAnsi="Times New Roman"/>
          <w:sz w:val="28"/>
          <w:szCs w:val="28"/>
          <w:shd w:val="clear" w:color="auto" w:fill="FFFFFF"/>
        </w:rPr>
        <w:t>В</w:t>
      </w:r>
      <w:r w:rsidRPr="0016380E">
        <w:rPr>
          <w:rFonts w:ascii="Times New Roman" w:hAnsi="Times New Roman"/>
          <w:sz w:val="28"/>
          <w:szCs w:val="28"/>
        </w:rPr>
        <w:t>ыявлены запущенные формы ЗНО следующих локализации, что свидетельствует о сниженной онкологической настороженности среди населения и медицинских работников, за 2023 г.:</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полости рта – 66,7 %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глотки– 100 %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легких – 42,9 %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желудка – 30,0 %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прямой кишки – 42,9 %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молочной железы – 27,6 %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шейки матки– 50,0 %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shd w:val="clear" w:color="auto" w:fill="FFFFFF"/>
        </w:rPr>
      </w:pPr>
      <w:r w:rsidRPr="0016380E">
        <w:rPr>
          <w:rFonts w:ascii="Times New Roman" w:hAnsi="Times New Roman"/>
          <w:sz w:val="28"/>
          <w:szCs w:val="28"/>
        </w:rPr>
        <w:t xml:space="preserve">рак поджелудочной железы– 80 %, от числа выявленной локализации. Высокий «грубый» показатель смертности также обусловлен промышленным комплексом, добычей </w:t>
      </w:r>
      <w:r w:rsidRPr="0016380E">
        <w:rPr>
          <w:rFonts w:ascii="Times New Roman" w:hAnsi="Times New Roman"/>
          <w:sz w:val="28"/>
          <w:szCs w:val="28"/>
          <w:shd w:val="clear" w:color="auto" w:fill="FFFFFF"/>
        </w:rPr>
        <w:t xml:space="preserve">урана, </w:t>
      </w:r>
      <w:r w:rsidRPr="0016380E">
        <w:rPr>
          <w:rFonts w:ascii="Times New Roman" w:hAnsi="Times New Roman"/>
          <w:sz w:val="28"/>
        </w:rPr>
        <w:t>цеолита</w:t>
      </w:r>
      <w:r w:rsidRPr="0016380E">
        <w:rPr>
          <w:rFonts w:ascii="Times New Roman" w:hAnsi="Times New Roman"/>
          <w:sz w:val="28"/>
          <w:szCs w:val="28"/>
          <w:shd w:val="clear" w:color="auto" w:fill="FFFFFF"/>
        </w:rPr>
        <w:t>;</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5) </w:t>
      </w:r>
      <w:proofErr w:type="spellStart"/>
      <w:r w:rsidRPr="0016380E">
        <w:rPr>
          <w:rFonts w:ascii="Times New Roman" w:hAnsi="Times New Roman"/>
          <w:sz w:val="28"/>
          <w:szCs w:val="28"/>
        </w:rPr>
        <w:t>Могойтуйском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99,5, в 2023 г. – 150,0 на 100 тыс. населения). </w:t>
      </w:r>
      <w:r w:rsidRPr="0016380E">
        <w:rPr>
          <w:rFonts w:ascii="Times New Roman" w:hAnsi="Times New Roman"/>
          <w:sz w:val="28"/>
          <w:szCs w:val="28"/>
          <w:shd w:val="clear" w:color="auto" w:fill="FFFFFF"/>
        </w:rPr>
        <w:t>В</w:t>
      </w:r>
      <w:r w:rsidRPr="0016380E">
        <w:rPr>
          <w:rFonts w:ascii="Times New Roman" w:hAnsi="Times New Roman"/>
          <w:sz w:val="28"/>
          <w:szCs w:val="28"/>
        </w:rPr>
        <w:t>ыявлены запущенные формы ЗНО следующих локализации, что свидетельствует о сниженной онкологической настороженности среди населения и медицинских работников, за 2023 г.:</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прямой кишки – 50 %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желудка– 27,3 %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легких  – 33,3 %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шейки матки – 20,0 %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почки – 100,0 %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6) Приаргунском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191,1, в 2023 г. – 258,3 на 100 тыс. населения). </w:t>
      </w:r>
      <w:r w:rsidRPr="0016380E">
        <w:rPr>
          <w:rFonts w:ascii="Times New Roman" w:hAnsi="Times New Roman"/>
          <w:sz w:val="28"/>
          <w:szCs w:val="28"/>
          <w:shd w:val="clear" w:color="auto" w:fill="FFFFFF"/>
        </w:rPr>
        <w:t>В</w:t>
      </w:r>
      <w:r w:rsidRPr="0016380E">
        <w:rPr>
          <w:rFonts w:ascii="Times New Roman" w:hAnsi="Times New Roman"/>
          <w:sz w:val="28"/>
          <w:szCs w:val="28"/>
        </w:rPr>
        <w:t>ыявлены запущенные формы ЗНО следующих локализации, что свидетельствует о сниженной онкологической настороженности среди населения и медицинских работников, за 2023 г.:</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желудка – 20 %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молочной железы– 50 %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предстательной железы  – 50 %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почки– 16,7 %,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7) </w:t>
      </w:r>
      <w:proofErr w:type="spellStart"/>
      <w:r w:rsidRPr="0016380E">
        <w:rPr>
          <w:rFonts w:ascii="Times New Roman" w:hAnsi="Times New Roman"/>
          <w:sz w:val="28"/>
          <w:szCs w:val="28"/>
        </w:rPr>
        <w:t>Тунгокоченском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189,4, в 2023 г. – 246,4 на 100 тыс. населения). </w:t>
      </w:r>
      <w:r w:rsidRPr="0016380E">
        <w:rPr>
          <w:rFonts w:ascii="Times New Roman" w:hAnsi="Times New Roman"/>
          <w:sz w:val="28"/>
          <w:szCs w:val="28"/>
          <w:shd w:val="clear" w:color="auto" w:fill="FFFFFF"/>
        </w:rPr>
        <w:t>В</w:t>
      </w:r>
      <w:r w:rsidRPr="0016380E">
        <w:rPr>
          <w:rFonts w:ascii="Times New Roman" w:hAnsi="Times New Roman"/>
          <w:sz w:val="28"/>
          <w:szCs w:val="28"/>
        </w:rPr>
        <w:t>ыявлены запущенные формы ЗНО следующих локализации, что свидетельствует о сниженной онкологической настороженности среди населения и медицинских работников, за 2023 г.:</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ободочной кишки – 20 %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поджелудочной железы – 100 %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легких – 50,0 %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шейки матки – 20,0 %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8) </w:t>
      </w:r>
      <w:proofErr w:type="spellStart"/>
      <w:r w:rsidRPr="0016380E">
        <w:rPr>
          <w:rFonts w:ascii="Times New Roman" w:hAnsi="Times New Roman"/>
          <w:sz w:val="28"/>
          <w:szCs w:val="28"/>
        </w:rPr>
        <w:t>Шелопугинском</w:t>
      </w:r>
      <w:proofErr w:type="spellEnd"/>
      <w:r w:rsidRPr="0016380E">
        <w:rPr>
          <w:rFonts w:ascii="Times New Roman" w:hAnsi="Times New Roman"/>
          <w:sz w:val="28"/>
          <w:szCs w:val="28"/>
        </w:rPr>
        <w:t xml:space="preserve"> </w:t>
      </w:r>
      <w:proofErr w:type="gramStart"/>
      <w:r w:rsidRPr="0016380E">
        <w:rPr>
          <w:rFonts w:ascii="Times New Roman" w:hAnsi="Times New Roman"/>
          <w:sz w:val="28"/>
          <w:szCs w:val="28"/>
        </w:rPr>
        <w:t>районе</w:t>
      </w:r>
      <w:proofErr w:type="gramEnd"/>
      <w:r w:rsidRPr="0016380E">
        <w:rPr>
          <w:rFonts w:ascii="Times New Roman" w:hAnsi="Times New Roman"/>
          <w:sz w:val="28"/>
          <w:szCs w:val="28"/>
        </w:rPr>
        <w:t xml:space="preserve"> (в 2014 г. – 182,0, в 2023 г. – 385,2 на 100 тыс. населения). </w:t>
      </w:r>
      <w:r w:rsidRPr="0016380E">
        <w:rPr>
          <w:rFonts w:ascii="Times New Roman" w:hAnsi="Times New Roman"/>
          <w:sz w:val="28"/>
          <w:szCs w:val="28"/>
          <w:shd w:val="clear" w:color="auto" w:fill="FFFFFF"/>
        </w:rPr>
        <w:t>В</w:t>
      </w:r>
      <w:r w:rsidRPr="0016380E">
        <w:rPr>
          <w:rFonts w:ascii="Times New Roman" w:hAnsi="Times New Roman"/>
          <w:sz w:val="28"/>
          <w:szCs w:val="28"/>
        </w:rPr>
        <w:t xml:space="preserve">ыявлены запущенные формы ЗНО следующих </w:t>
      </w:r>
      <w:r w:rsidRPr="0016380E">
        <w:rPr>
          <w:rFonts w:ascii="Times New Roman" w:hAnsi="Times New Roman"/>
          <w:sz w:val="28"/>
          <w:szCs w:val="28"/>
        </w:rPr>
        <w:lastRenderedPageBreak/>
        <w:t>локализации, что свидетельствует о сниженной онкологической настороженности среди населения и медицинских работников, за 2023 г.:</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легких – 28,6 %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рак почек – 33,3 % от числа выявленной локализации;</w:t>
      </w:r>
    </w:p>
    <w:p w:rsidR="00185F29" w:rsidRPr="0016380E" w:rsidRDefault="00185F29" w:rsidP="00185F29">
      <w:pPr>
        <w:spacing w:after="0" w:line="240" w:lineRule="auto"/>
        <w:ind w:firstLine="708"/>
        <w:jc w:val="both"/>
        <w:rPr>
          <w:rFonts w:ascii="Times New Roman" w:hAnsi="Times New Roman"/>
          <w:sz w:val="28"/>
          <w:szCs w:val="28"/>
        </w:rPr>
      </w:pPr>
      <w:proofErr w:type="gramStart"/>
      <w:r w:rsidRPr="0016380E">
        <w:rPr>
          <w:rFonts w:ascii="Times New Roman" w:hAnsi="Times New Roman"/>
          <w:sz w:val="28"/>
          <w:szCs w:val="28"/>
        </w:rPr>
        <w:t>«Грубый» показатель смертности среди мужского населения края в 2023 г. составил 211,0 на 100 тыс. мужского населения (в 2014 г. – 187,1, по РФ в 2022 г. – 216,4 на 100 тыс. населения (таблица 39).</w:t>
      </w:r>
      <w:proofErr w:type="gramEnd"/>
    </w:p>
    <w:p w:rsidR="00185F29" w:rsidRPr="0016380E" w:rsidRDefault="00185F29" w:rsidP="00185F29">
      <w:pPr>
        <w:spacing w:after="0" w:line="240" w:lineRule="auto"/>
        <w:ind w:firstLine="708"/>
        <w:jc w:val="both"/>
        <w:rPr>
          <w:rFonts w:ascii="Times New Roman" w:hAnsi="Times New Roman"/>
          <w:sz w:val="28"/>
          <w:szCs w:val="28"/>
        </w:rPr>
      </w:pPr>
    </w:p>
    <w:p w:rsidR="00185F29" w:rsidRPr="0016380E" w:rsidRDefault="00185F29" w:rsidP="00185F29">
      <w:pPr>
        <w:spacing w:after="0" w:line="240" w:lineRule="auto"/>
        <w:jc w:val="right"/>
        <w:rPr>
          <w:rFonts w:ascii="Times New Roman" w:hAnsi="Times New Roman"/>
          <w:sz w:val="28"/>
          <w:szCs w:val="24"/>
        </w:rPr>
      </w:pPr>
      <w:r w:rsidRPr="0016380E">
        <w:rPr>
          <w:rFonts w:ascii="Times New Roman" w:hAnsi="Times New Roman"/>
          <w:sz w:val="28"/>
          <w:szCs w:val="24"/>
        </w:rPr>
        <w:t>Таблица 39</w:t>
      </w:r>
    </w:p>
    <w:p w:rsidR="00185F29" w:rsidRPr="0016380E" w:rsidRDefault="00185F29" w:rsidP="00185F29">
      <w:pPr>
        <w:spacing w:after="0" w:line="240" w:lineRule="auto"/>
        <w:jc w:val="center"/>
        <w:rPr>
          <w:rFonts w:ascii="Times New Roman" w:hAnsi="Times New Roman"/>
          <w:b/>
          <w:sz w:val="28"/>
          <w:szCs w:val="24"/>
        </w:rPr>
      </w:pPr>
      <w:r w:rsidRPr="0016380E">
        <w:rPr>
          <w:rFonts w:ascii="Times New Roman" w:hAnsi="Times New Roman"/>
          <w:b/>
          <w:sz w:val="28"/>
          <w:szCs w:val="24"/>
        </w:rPr>
        <w:t xml:space="preserve">«Грубый» показатель смертности от ЗНО среди мужского населения </w:t>
      </w:r>
    </w:p>
    <w:p w:rsidR="00185F29" w:rsidRPr="0016380E" w:rsidRDefault="00185F29" w:rsidP="00185F29">
      <w:pPr>
        <w:spacing w:after="0" w:line="240" w:lineRule="auto"/>
        <w:jc w:val="center"/>
        <w:rPr>
          <w:rFonts w:ascii="Times New Roman" w:hAnsi="Times New Roman"/>
          <w:b/>
          <w:sz w:val="24"/>
          <w:szCs w:val="24"/>
        </w:rPr>
      </w:pPr>
    </w:p>
    <w:tbl>
      <w:tblPr>
        <w:tblW w:w="9994" w:type="dxa"/>
        <w:jc w:val="center"/>
        <w:tblInd w:w="817" w:type="dxa"/>
        <w:tblLayout w:type="fixed"/>
        <w:tblLook w:val="0000" w:firstRow="0" w:lastRow="0" w:firstColumn="0" w:lastColumn="0" w:noHBand="0" w:noVBand="0"/>
      </w:tblPr>
      <w:tblGrid>
        <w:gridCol w:w="512"/>
        <w:gridCol w:w="1730"/>
        <w:gridCol w:w="709"/>
        <w:gridCol w:w="709"/>
        <w:gridCol w:w="709"/>
        <w:gridCol w:w="708"/>
        <w:gridCol w:w="684"/>
        <w:gridCol w:w="708"/>
        <w:gridCol w:w="939"/>
        <w:gridCol w:w="850"/>
        <w:gridCol w:w="851"/>
        <w:gridCol w:w="885"/>
      </w:tblGrid>
      <w:tr w:rsidR="00185F29" w:rsidRPr="0016380E" w:rsidTr="00C05E5A">
        <w:trPr>
          <w:jc w:val="center"/>
        </w:trPr>
        <w:tc>
          <w:tcPr>
            <w:tcW w:w="512" w:type="dxa"/>
            <w:vMerge w:val="restart"/>
            <w:tcBorders>
              <w:top w:val="single" w:sz="4" w:space="0" w:color="000000"/>
              <w:left w:val="single" w:sz="4" w:space="0" w:color="000000"/>
            </w:tcBorders>
            <w:vAlign w:val="center"/>
          </w:tcPr>
          <w:p w:rsidR="00185F29" w:rsidRPr="0016380E" w:rsidRDefault="00185F29" w:rsidP="00C05E5A">
            <w:pPr>
              <w:spacing w:after="0" w:line="240" w:lineRule="auto"/>
              <w:jc w:val="center"/>
              <w:rPr>
                <w:rFonts w:ascii="Times New Roman" w:hAnsi="Times New Roman"/>
                <w:b/>
                <w:sz w:val="16"/>
                <w:szCs w:val="16"/>
              </w:rPr>
            </w:pPr>
            <w:r w:rsidRPr="0016380E">
              <w:rPr>
                <w:rFonts w:ascii="Times New Roman" w:hAnsi="Times New Roman"/>
                <w:b/>
                <w:sz w:val="16"/>
                <w:szCs w:val="16"/>
              </w:rPr>
              <w:t>№</w:t>
            </w:r>
          </w:p>
          <w:p w:rsidR="00185F29" w:rsidRPr="0016380E" w:rsidRDefault="00185F29" w:rsidP="00C05E5A">
            <w:pPr>
              <w:spacing w:after="0" w:line="240" w:lineRule="auto"/>
              <w:jc w:val="center"/>
              <w:rPr>
                <w:rFonts w:ascii="Times New Roman" w:hAnsi="Times New Roman"/>
                <w:b/>
                <w:sz w:val="16"/>
                <w:szCs w:val="16"/>
              </w:rPr>
            </w:pPr>
            <w:proofErr w:type="gramStart"/>
            <w:r w:rsidRPr="0016380E">
              <w:rPr>
                <w:rFonts w:ascii="Times New Roman" w:hAnsi="Times New Roman"/>
                <w:b/>
                <w:sz w:val="16"/>
                <w:szCs w:val="16"/>
              </w:rPr>
              <w:t>п</w:t>
            </w:r>
            <w:proofErr w:type="gramEnd"/>
            <w:r w:rsidRPr="0016380E">
              <w:rPr>
                <w:rFonts w:ascii="Times New Roman" w:hAnsi="Times New Roman"/>
                <w:b/>
                <w:sz w:val="16"/>
                <w:szCs w:val="16"/>
              </w:rPr>
              <w:t>/п</w:t>
            </w:r>
          </w:p>
        </w:tc>
        <w:tc>
          <w:tcPr>
            <w:tcW w:w="1730"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«Грубый» показатель</w:t>
            </w:r>
          </w:p>
        </w:tc>
        <w:tc>
          <w:tcPr>
            <w:tcW w:w="775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Период, год</w:t>
            </w:r>
          </w:p>
        </w:tc>
      </w:tr>
      <w:tr w:rsidR="00185F29" w:rsidRPr="0016380E" w:rsidTr="00C05E5A">
        <w:trPr>
          <w:jc w:val="center"/>
        </w:trPr>
        <w:tc>
          <w:tcPr>
            <w:tcW w:w="512" w:type="dxa"/>
            <w:vMerge/>
            <w:tcBorders>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b/>
                <w:sz w:val="16"/>
                <w:szCs w:val="16"/>
              </w:rPr>
            </w:pPr>
          </w:p>
        </w:tc>
        <w:tc>
          <w:tcPr>
            <w:tcW w:w="1730"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2017</w:t>
            </w:r>
          </w:p>
        </w:tc>
        <w:tc>
          <w:tcPr>
            <w:tcW w:w="68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2019</w:t>
            </w:r>
          </w:p>
        </w:tc>
        <w:tc>
          <w:tcPr>
            <w:tcW w:w="93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2022</w:t>
            </w:r>
          </w:p>
        </w:tc>
        <w:tc>
          <w:tcPr>
            <w:tcW w:w="885"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2023</w:t>
            </w:r>
          </w:p>
        </w:tc>
      </w:tr>
      <w:tr w:rsidR="00185F29" w:rsidRPr="0016380E" w:rsidTr="00C05E5A">
        <w:trPr>
          <w:jc w:val="center"/>
        </w:trPr>
        <w:tc>
          <w:tcPr>
            <w:tcW w:w="512"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w:t>
            </w:r>
          </w:p>
        </w:tc>
        <w:tc>
          <w:tcPr>
            <w:tcW w:w="173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Смертность на 100 тыс. мужского населении,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187,1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205,0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212,4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203,0</w:t>
            </w:r>
          </w:p>
        </w:tc>
        <w:tc>
          <w:tcPr>
            <w:tcW w:w="68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204,2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201,7</w:t>
            </w:r>
          </w:p>
        </w:tc>
        <w:tc>
          <w:tcPr>
            <w:tcW w:w="93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191,1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180,4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185,1</w:t>
            </w:r>
          </w:p>
        </w:tc>
        <w:tc>
          <w:tcPr>
            <w:tcW w:w="885"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211,0</w:t>
            </w:r>
          </w:p>
        </w:tc>
      </w:tr>
      <w:tr w:rsidR="00185F29" w:rsidRPr="0016380E" w:rsidTr="00C05E5A">
        <w:trPr>
          <w:jc w:val="center"/>
        </w:trPr>
        <w:tc>
          <w:tcPr>
            <w:tcW w:w="512"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w:t>
            </w:r>
          </w:p>
        </w:tc>
        <w:tc>
          <w:tcPr>
            <w:tcW w:w="173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Смертность на 100 тыс. мужского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229,3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232,9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234,2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228,7</w:t>
            </w:r>
          </w:p>
        </w:tc>
        <w:tc>
          <w:tcPr>
            <w:tcW w:w="68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231,9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231,7</w:t>
            </w:r>
          </w:p>
        </w:tc>
        <w:tc>
          <w:tcPr>
            <w:tcW w:w="93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230,1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220,7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 xml:space="preserve">216,4  </w:t>
            </w:r>
          </w:p>
        </w:tc>
        <w:tc>
          <w:tcPr>
            <w:tcW w:w="885"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p>
        </w:tc>
      </w:tr>
    </w:tbl>
    <w:p w:rsidR="00185F29" w:rsidRPr="0016380E" w:rsidRDefault="00185F29" w:rsidP="00185F29">
      <w:pPr>
        <w:spacing w:after="0" w:line="240" w:lineRule="auto"/>
        <w:ind w:firstLine="708"/>
        <w:jc w:val="both"/>
        <w:rPr>
          <w:rFonts w:ascii="Times New Roman" w:hAnsi="Times New Roman"/>
          <w:sz w:val="28"/>
          <w:szCs w:val="28"/>
        </w:rPr>
      </w:pPr>
    </w:p>
    <w:p w:rsidR="00185F29" w:rsidRPr="0016380E" w:rsidRDefault="00185F29" w:rsidP="00185F29">
      <w:pPr>
        <w:spacing w:after="0" w:line="240" w:lineRule="auto"/>
        <w:ind w:firstLine="708"/>
        <w:jc w:val="both"/>
        <w:rPr>
          <w:rFonts w:ascii="Times New Roman" w:hAnsi="Times New Roman"/>
          <w:sz w:val="28"/>
          <w:szCs w:val="28"/>
        </w:rPr>
      </w:pPr>
      <w:proofErr w:type="gramStart"/>
      <w:r w:rsidRPr="0016380E">
        <w:rPr>
          <w:rFonts w:ascii="Times New Roman" w:hAnsi="Times New Roman"/>
          <w:sz w:val="28"/>
          <w:szCs w:val="28"/>
        </w:rPr>
        <w:t>«Грубый» показатель смертности по краю от ЗНО среди мужского населения в 2023 г. ниже на 2,5 % данного показателя 2022 г. по РФ (по краю в 2023 г. – 211,0, по РФ в 2022 г. – 216,4 на 100 тыс. мужского населения).</w:t>
      </w:r>
      <w:proofErr w:type="gramEnd"/>
    </w:p>
    <w:p w:rsidR="00185F29" w:rsidRPr="0016380E"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40</w:t>
      </w:r>
    </w:p>
    <w:p w:rsidR="00185F29" w:rsidRPr="0016380E" w:rsidRDefault="00185F29" w:rsidP="00185F29">
      <w:pPr>
        <w:spacing w:after="0" w:line="240" w:lineRule="auto"/>
        <w:jc w:val="center"/>
        <w:rPr>
          <w:rFonts w:ascii="Times New Roman" w:hAnsi="Times New Roman"/>
          <w:b/>
          <w:sz w:val="28"/>
          <w:szCs w:val="24"/>
        </w:rPr>
      </w:pPr>
      <w:r w:rsidRPr="0016380E">
        <w:rPr>
          <w:rFonts w:ascii="Times New Roman" w:hAnsi="Times New Roman"/>
          <w:b/>
          <w:sz w:val="28"/>
          <w:szCs w:val="24"/>
        </w:rPr>
        <w:t>Динамика показателя смертности ЗНО по локализациям (среди мужчин) на 100 тыс. населения края</w:t>
      </w:r>
    </w:p>
    <w:p w:rsidR="00185F29" w:rsidRPr="0016380E" w:rsidRDefault="00185F29" w:rsidP="00185F29">
      <w:pPr>
        <w:spacing w:after="0" w:line="240" w:lineRule="auto"/>
        <w:jc w:val="center"/>
        <w:rPr>
          <w:rFonts w:ascii="Times New Roman" w:hAnsi="Times New Roman"/>
          <w:b/>
          <w:sz w:val="24"/>
          <w:szCs w:val="24"/>
        </w:rPr>
      </w:pPr>
    </w:p>
    <w:tbl>
      <w:tblPr>
        <w:tblW w:w="10078" w:type="dxa"/>
        <w:jc w:val="center"/>
        <w:tblInd w:w="142" w:type="dxa"/>
        <w:tblLayout w:type="fixed"/>
        <w:tblLook w:val="0000" w:firstRow="0" w:lastRow="0" w:firstColumn="0" w:lastColumn="0" w:noHBand="0" w:noVBand="0"/>
      </w:tblPr>
      <w:tblGrid>
        <w:gridCol w:w="530"/>
        <w:gridCol w:w="1299"/>
        <w:gridCol w:w="801"/>
        <w:gridCol w:w="851"/>
        <w:gridCol w:w="850"/>
        <w:gridCol w:w="709"/>
        <w:gridCol w:w="851"/>
        <w:gridCol w:w="708"/>
        <w:gridCol w:w="709"/>
        <w:gridCol w:w="709"/>
        <w:gridCol w:w="709"/>
        <w:gridCol w:w="708"/>
        <w:gridCol w:w="644"/>
      </w:tblGrid>
      <w:tr w:rsidR="00185F29" w:rsidRPr="0016380E" w:rsidTr="00C05E5A">
        <w:trPr>
          <w:jc w:val="center"/>
        </w:trPr>
        <w:tc>
          <w:tcPr>
            <w:tcW w:w="530" w:type="dxa"/>
            <w:vMerge w:val="restart"/>
            <w:tcBorders>
              <w:top w:val="single" w:sz="4" w:space="0" w:color="000000"/>
              <w:lef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w:t>
            </w:r>
          </w:p>
          <w:p w:rsidR="00185F29" w:rsidRPr="0016380E" w:rsidRDefault="00185F29" w:rsidP="00C05E5A">
            <w:pPr>
              <w:spacing w:after="0" w:line="240" w:lineRule="auto"/>
              <w:jc w:val="center"/>
              <w:rPr>
                <w:rFonts w:ascii="Times New Roman" w:hAnsi="Times New Roman"/>
                <w:b/>
                <w:sz w:val="19"/>
                <w:szCs w:val="19"/>
              </w:rPr>
            </w:pPr>
            <w:proofErr w:type="gramStart"/>
            <w:r w:rsidRPr="0016380E">
              <w:rPr>
                <w:rFonts w:ascii="Times New Roman" w:hAnsi="Times New Roman"/>
                <w:b/>
                <w:sz w:val="19"/>
                <w:szCs w:val="19"/>
              </w:rPr>
              <w:t>п</w:t>
            </w:r>
            <w:proofErr w:type="gramEnd"/>
            <w:r w:rsidRPr="0016380E">
              <w:rPr>
                <w:rFonts w:ascii="Times New Roman" w:hAnsi="Times New Roman"/>
                <w:b/>
                <w:sz w:val="19"/>
                <w:szCs w:val="19"/>
              </w:rPr>
              <w:t>/п</w:t>
            </w:r>
          </w:p>
        </w:tc>
        <w:tc>
          <w:tcPr>
            <w:tcW w:w="1299"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b/>
                <w:sz w:val="19"/>
                <w:szCs w:val="19"/>
              </w:rPr>
            </w:pPr>
            <w:r w:rsidRPr="0016380E">
              <w:rPr>
                <w:rFonts w:ascii="Times New Roman" w:hAnsi="Times New Roman"/>
                <w:b/>
                <w:sz w:val="19"/>
                <w:szCs w:val="19"/>
              </w:rPr>
              <w:t>Локализации ЗНО</w:t>
            </w:r>
          </w:p>
        </w:tc>
        <w:tc>
          <w:tcPr>
            <w:tcW w:w="8249" w:type="dxa"/>
            <w:gridSpan w:val="11"/>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Период, год</w:t>
            </w:r>
          </w:p>
        </w:tc>
      </w:tr>
      <w:tr w:rsidR="00185F29" w:rsidRPr="0016380E" w:rsidTr="00C05E5A">
        <w:trPr>
          <w:jc w:val="center"/>
        </w:trPr>
        <w:tc>
          <w:tcPr>
            <w:tcW w:w="530" w:type="dxa"/>
            <w:vMerge/>
            <w:tcBorders>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p>
        </w:tc>
        <w:tc>
          <w:tcPr>
            <w:tcW w:w="1299"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b/>
                <w:sz w:val="19"/>
                <w:szCs w:val="19"/>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2023</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b/>
                <w:sz w:val="19"/>
                <w:szCs w:val="19"/>
              </w:rPr>
            </w:pPr>
            <w:r w:rsidRPr="0016380E">
              <w:rPr>
                <w:rFonts w:ascii="Times New Roman" w:hAnsi="Times New Roman"/>
                <w:b/>
                <w:sz w:val="19"/>
                <w:szCs w:val="19"/>
              </w:rPr>
              <w:t>РФ 2022</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Трахея, бронхи, легкие</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59,4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65,1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55,0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48,5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40,2</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43,0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54,4</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54,2</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Желудок</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23,5</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21,3</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Предстательная железа</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22,6</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23,1</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19,0</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Ободочная кишка</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7,6</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10,9</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15,1</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Лимфатическая и кроветворная ткани</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6,4</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9,7</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 xml:space="preserve">Прямая кишка, </w:t>
            </w:r>
            <w:proofErr w:type="spellStart"/>
            <w:r w:rsidRPr="0016380E">
              <w:rPr>
                <w:rFonts w:ascii="Times New Roman" w:hAnsi="Times New Roman"/>
                <w:sz w:val="19"/>
                <w:szCs w:val="19"/>
              </w:rPr>
              <w:t>ректосигмоид</w:t>
            </w:r>
            <w:proofErr w:type="spellEnd"/>
          </w:p>
          <w:p w:rsidR="00185F29" w:rsidRPr="0016380E" w:rsidRDefault="00185F29" w:rsidP="00C05E5A">
            <w:pPr>
              <w:spacing w:after="0" w:line="240" w:lineRule="auto"/>
              <w:ind w:left="-134" w:right="-59"/>
              <w:jc w:val="center"/>
              <w:rPr>
                <w:rFonts w:ascii="Times New Roman" w:hAnsi="Times New Roman"/>
                <w:sz w:val="19"/>
                <w:szCs w:val="19"/>
              </w:rPr>
            </w:pPr>
            <w:proofErr w:type="spellStart"/>
            <w:r w:rsidRPr="0016380E">
              <w:rPr>
                <w:rFonts w:ascii="Times New Roman" w:hAnsi="Times New Roman"/>
                <w:sz w:val="19"/>
                <w:szCs w:val="19"/>
              </w:rPr>
              <w:t>ное</w:t>
            </w:r>
            <w:proofErr w:type="spellEnd"/>
            <w:r w:rsidRPr="0016380E">
              <w:rPr>
                <w:rFonts w:ascii="Times New Roman" w:hAnsi="Times New Roman"/>
                <w:sz w:val="19"/>
                <w:szCs w:val="19"/>
              </w:rPr>
              <w:t xml:space="preserve"> соединение, анус</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9,9</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12,4</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11,9</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Мочевой пузырь</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7,9</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6,6</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Пищевод</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6,3</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4,9</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7,2</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Поджелудочная железа</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8,9</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8,5</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14,2</w:t>
            </w:r>
          </w:p>
        </w:tc>
      </w:tr>
      <w:tr w:rsidR="00185F29" w:rsidRPr="0016380E" w:rsidTr="00C05E5A">
        <w:trPr>
          <w:jc w:val="center"/>
        </w:trPr>
        <w:tc>
          <w:tcPr>
            <w:tcW w:w="530"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w:t>
            </w:r>
          </w:p>
        </w:tc>
        <w:tc>
          <w:tcPr>
            <w:tcW w:w="129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4" w:right="-59"/>
              <w:jc w:val="center"/>
              <w:rPr>
                <w:rFonts w:ascii="Times New Roman" w:hAnsi="Times New Roman"/>
                <w:sz w:val="19"/>
                <w:szCs w:val="19"/>
              </w:rPr>
            </w:pPr>
            <w:r w:rsidRPr="0016380E">
              <w:rPr>
                <w:rFonts w:ascii="Times New Roman" w:hAnsi="Times New Roman"/>
                <w:sz w:val="19"/>
                <w:szCs w:val="19"/>
              </w:rPr>
              <w:t>Гортань</w:t>
            </w:r>
          </w:p>
        </w:tc>
        <w:tc>
          <w:tcPr>
            <w:tcW w:w="801"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7,7</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6,6</w:t>
            </w:r>
          </w:p>
        </w:tc>
        <w:tc>
          <w:tcPr>
            <w:tcW w:w="644"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48" w:right="-31"/>
              <w:jc w:val="center"/>
              <w:rPr>
                <w:rFonts w:ascii="Times New Roman" w:hAnsi="Times New Roman"/>
                <w:sz w:val="19"/>
                <w:szCs w:val="19"/>
              </w:rPr>
            </w:pPr>
            <w:r w:rsidRPr="0016380E">
              <w:rPr>
                <w:rFonts w:ascii="Times New Roman" w:hAnsi="Times New Roman"/>
                <w:sz w:val="19"/>
                <w:szCs w:val="19"/>
              </w:rPr>
              <w:t>4,8</w:t>
            </w:r>
          </w:p>
        </w:tc>
      </w:tr>
    </w:tbl>
    <w:p w:rsidR="00185F29" w:rsidRPr="0016380E" w:rsidRDefault="00185F29" w:rsidP="00185F29">
      <w:pPr>
        <w:spacing w:after="0" w:line="240" w:lineRule="auto"/>
        <w:jc w:val="both"/>
        <w:rPr>
          <w:rFonts w:ascii="Times New Roman" w:hAnsi="Times New Roman"/>
          <w:sz w:val="28"/>
          <w:szCs w:val="28"/>
        </w:rPr>
      </w:pP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lastRenderedPageBreak/>
        <w:t>Увеличение «грубого» показателя смертности (среди мужчин) за 10 лет в крае по следующим локализациям на 100 тыс. населения (таблица 40):</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желудок – с 22,8 в 2014 г. до 23,5 в 2023 г., прирост составил 3,0</w:t>
      </w:r>
      <w:r>
        <w:rPr>
          <w:rFonts w:ascii="Times New Roman" w:hAnsi="Times New Roman"/>
          <w:sz w:val="28"/>
          <w:szCs w:val="28"/>
        </w:rPr>
        <w:t xml:space="preserve"> </w:t>
      </w:r>
      <w:r w:rsidRPr="0016380E">
        <w:rPr>
          <w:rFonts w:ascii="Times New Roman" w:hAnsi="Times New Roman"/>
          <w:sz w:val="28"/>
          <w:szCs w:val="28"/>
        </w:rPr>
        <w:t>%;</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предстательная железа – с 10,7 в 2014 г. до 23,1 в 2023 г., прирост составил 53,7 %;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ободочная кишка – с 8,0 в 2014 г. до 10,9 в 2023 г., прирост составил 26,6 %;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прямая кишка, </w:t>
      </w:r>
      <w:proofErr w:type="spellStart"/>
      <w:r w:rsidRPr="0016380E">
        <w:rPr>
          <w:rFonts w:ascii="Times New Roman" w:hAnsi="Times New Roman"/>
          <w:sz w:val="28"/>
          <w:szCs w:val="28"/>
        </w:rPr>
        <w:t>ректосигмоидное</w:t>
      </w:r>
      <w:proofErr w:type="spellEnd"/>
      <w:r w:rsidRPr="0016380E">
        <w:rPr>
          <w:rFonts w:ascii="Times New Roman" w:hAnsi="Times New Roman"/>
          <w:sz w:val="28"/>
          <w:szCs w:val="28"/>
        </w:rPr>
        <w:t xml:space="preserve"> соединение, анус – с 8,6 в 2014 г. до 11,9 в 2023 г., прирост составил 27,7 %;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мочевой пузырь – с 6,3 в 2014 г. до 6,6 в 2023 г., прирост составил 4,5 %;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пищевод – с 6,1 в 2014 г. до 7,2 в 2023 г., прирост составил 15,3 %;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поджелудочная железа – с 7,8 в 2014 г. до 14,2 в 2023 г., прирост составил 45,1 %;</w:t>
      </w:r>
    </w:p>
    <w:p w:rsidR="00185F29" w:rsidRPr="0016380E" w:rsidRDefault="00185F29" w:rsidP="00185F29">
      <w:pPr>
        <w:spacing w:after="0" w:line="240" w:lineRule="auto"/>
        <w:ind w:firstLine="708"/>
        <w:jc w:val="both"/>
        <w:rPr>
          <w:rFonts w:ascii="Times New Roman" w:hAnsi="Times New Roman"/>
          <w:sz w:val="24"/>
          <w:szCs w:val="24"/>
        </w:rPr>
      </w:pPr>
      <w:r w:rsidRPr="0016380E">
        <w:rPr>
          <w:rFonts w:ascii="Times New Roman" w:hAnsi="Times New Roman"/>
          <w:sz w:val="28"/>
          <w:szCs w:val="28"/>
        </w:rPr>
        <w:t>Мужское население края наиболее часто умирает от рака легкого, желудка, предстательной железы, ободочной кишки, лимфатической и кроветворной ткани.</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«Грубый» показатель смертности от рака желудка у мужчин составил 23,5 на 100 000 населения, что выше на 9,4</w:t>
      </w:r>
      <w:r>
        <w:rPr>
          <w:rFonts w:ascii="Times New Roman" w:hAnsi="Times New Roman"/>
          <w:sz w:val="28"/>
          <w:szCs w:val="28"/>
        </w:rPr>
        <w:t xml:space="preserve"> </w:t>
      </w:r>
      <w:r w:rsidRPr="0016380E">
        <w:rPr>
          <w:rFonts w:ascii="Times New Roman" w:hAnsi="Times New Roman"/>
          <w:sz w:val="28"/>
          <w:szCs w:val="28"/>
        </w:rPr>
        <w:t>%, чем по РФ, у женщин же смертность на 26,7 % ниже, чем по РФ.</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 «Грубый» показатель смертности от рака ободочной кишки у мужчин составил 10,9 на 100 тыс. населения, у женщин – 9,2 на 100 тыс. населения, что на 27,8 % и 44,2 % ниже показателей по РФ.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Край относятся к территории с высоким показателем смертности от рака предстательной железы. В структуре онкологической смертности мужчин он занимает 3-е место, «грубый» показатель данной локализации составил 23,1 на 100 тыс. населения, по РФ – 19,0.</w:t>
      </w:r>
    </w:p>
    <w:p w:rsidR="00185F29" w:rsidRPr="005D0120"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41</w:t>
      </w:r>
    </w:p>
    <w:p w:rsidR="00185F29" w:rsidRPr="0016380E" w:rsidRDefault="00185F29" w:rsidP="00185F29">
      <w:pPr>
        <w:spacing w:after="0" w:line="240" w:lineRule="auto"/>
        <w:jc w:val="center"/>
        <w:rPr>
          <w:rFonts w:ascii="Times New Roman" w:eastAsia="Times New Roman" w:hAnsi="Times New Roman"/>
          <w:b/>
          <w:bCs/>
          <w:spacing w:val="-4"/>
          <w:sz w:val="28"/>
          <w:szCs w:val="24"/>
          <w:lang w:eastAsia="ru-RU"/>
        </w:rPr>
      </w:pPr>
      <w:r w:rsidRPr="0016380E">
        <w:rPr>
          <w:rFonts w:ascii="Times New Roman" w:eastAsia="Times New Roman" w:hAnsi="Times New Roman"/>
          <w:b/>
          <w:bCs/>
          <w:spacing w:val="-4"/>
          <w:sz w:val="28"/>
          <w:szCs w:val="24"/>
          <w:lang w:eastAsia="ru-RU"/>
        </w:rPr>
        <w:t xml:space="preserve">«Грубый» показатель смертности от ЗНО (мужчины) в Забайкальском </w:t>
      </w:r>
      <w:r w:rsidRPr="0016380E">
        <w:rPr>
          <w:rFonts w:ascii="Times New Roman" w:eastAsia="Times New Roman" w:hAnsi="Times New Roman"/>
          <w:b/>
          <w:bCs/>
          <w:sz w:val="28"/>
          <w:szCs w:val="24"/>
          <w:lang w:eastAsia="ru-RU"/>
        </w:rPr>
        <w:t>края</w:t>
      </w:r>
      <w:r w:rsidRPr="0016380E">
        <w:rPr>
          <w:rFonts w:ascii="Times New Roman" w:eastAsia="Times New Roman" w:hAnsi="Times New Roman"/>
          <w:b/>
          <w:bCs/>
          <w:spacing w:val="-4"/>
          <w:sz w:val="28"/>
          <w:szCs w:val="24"/>
          <w:lang w:eastAsia="ru-RU"/>
        </w:rPr>
        <w:t xml:space="preserve"> (по РФ в 2021 г. – 220,7)</w:t>
      </w:r>
    </w:p>
    <w:p w:rsidR="00185F29" w:rsidRPr="0016380E" w:rsidRDefault="00185F29" w:rsidP="00185F29">
      <w:pPr>
        <w:spacing w:after="0" w:line="240" w:lineRule="auto"/>
        <w:jc w:val="center"/>
        <w:rPr>
          <w:rFonts w:ascii="Times New Roman" w:eastAsia="Times New Roman" w:hAnsi="Times New Roman"/>
          <w:b/>
          <w:bCs/>
          <w:sz w:val="24"/>
          <w:szCs w:val="24"/>
          <w:lang w:eastAsia="ru-RU"/>
        </w:rPr>
      </w:pPr>
    </w:p>
    <w:tbl>
      <w:tblPr>
        <w:tblW w:w="10035" w:type="dxa"/>
        <w:jc w:val="center"/>
        <w:tblInd w:w="-387" w:type="dxa"/>
        <w:tblLayout w:type="fixed"/>
        <w:tblLook w:val="0000" w:firstRow="0" w:lastRow="0" w:firstColumn="0" w:lastColumn="0" w:noHBand="0" w:noVBand="0"/>
      </w:tblPr>
      <w:tblGrid>
        <w:gridCol w:w="568"/>
        <w:gridCol w:w="1774"/>
        <w:gridCol w:w="709"/>
        <w:gridCol w:w="709"/>
        <w:gridCol w:w="709"/>
        <w:gridCol w:w="834"/>
        <w:gridCol w:w="850"/>
        <w:gridCol w:w="851"/>
        <w:gridCol w:w="850"/>
        <w:gridCol w:w="709"/>
        <w:gridCol w:w="709"/>
        <w:gridCol w:w="763"/>
      </w:tblGrid>
      <w:tr w:rsidR="00185F29" w:rsidRPr="0016380E" w:rsidTr="00C05E5A">
        <w:trPr>
          <w:tblHeader/>
          <w:jc w:val="center"/>
        </w:trPr>
        <w:tc>
          <w:tcPr>
            <w:tcW w:w="568" w:type="dxa"/>
            <w:vMerge w:val="restart"/>
            <w:tcBorders>
              <w:top w:val="single" w:sz="4" w:space="0" w:color="000000"/>
              <w:lef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w:t>
            </w:r>
          </w:p>
          <w:p w:rsidR="00185F29" w:rsidRPr="0016380E" w:rsidRDefault="00185F29" w:rsidP="00C05E5A">
            <w:pPr>
              <w:spacing w:after="0" w:line="240" w:lineRule="auto"/>
              <w:jc w:val="center"/>
              <w:rPr>
                <w:rFonts w:ascii="Times New Roman" w:hAnsi="Times New Roman"/>
                <w:b/>
                <w:sz w:val="19"/>
                <w:szCs w:val="19"/>
              </w:rPr>
            </w:pPr>
            <w:proofErr w:type="gramStart"/>
            <w:r w:rsidRPr="0016380E">
              <w:rPr>
                <w:rFonts w:ascii="Times New Roman" w:hAnsi="Times New Roman"/>
                <w:b/>
                <w:sz w:val="19"/>
                <w:szCs w:val="19"/>
              </w:rPr>
              <w:t>п</w:t>
            </w:r>
            <w:proofErr w:type="gramEnd"/>
            <w:r w:rsidRPr="0016380E">
              <w:rPr>
                <w:rFonts w:ascii="Times New Roman" w:hAnsi="Times New Roman"/>
                <w:b/>
                <w:sz w:val="19"/>
                <w:szCs w:val="19"/>
              </w:rPr>
              <w:t>/п</w:t>
            </w:r>
          </w:p>
        </w:tc>
        <w:tc>
          <w:tcPr>
            <w:tcW w:w="1774"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693" w:type="dxa"/>
            <w:gridSpan w:val="10"/>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Период, год</w:t>
            </w:r>
          </w:p>
        </w:tc>
      </w:tr>
      <w:tr w:rsidR="00185F29" w:rsidRPr="0016380E" w:rsidTr="00C05E5A">
        <w:trPr>
          <w:tblHeader/>
          <w:jc w:val="center"/>
        </w:trPr>
        <w:tc>
          <w:tcPr>
            <w:tcW w:w="568" w:type="dxa"/>
            <w:vMerge/>
            <w:tcBorders>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p>
        </w:tc>
        <w:tc>
          <w:tcPr>
            <w:tcW w:w="1774"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2016</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2022</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2023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b/>
                <w:sz w:val="19"/>
                <w:szCs w:val="19"/>
              </w:rPr>
            </w:pPr>
            <w:r w:rsidRPr="0016380E">
              <w:rPr>
                <w:rFonts w:ascii="Times New Roman" w:hAnsi="Times New Roman"/>
                <w:b/>
                <w:sz w:val="19"/>
                <w:szCs w:val="19"/>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187,1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212,4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204,2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19"/>
                <w:szCs w:val="19"/>
              </w:rPr>
            </w:pPr>
            <w:r w:rsidRPr="0016380E">
              <w:rPr>
                <w:rFonts w:ascii="Times New Roman" w:hAnsi="Times New Roman"/>
                <w:b/>
                <w:sz w:val="19"/>
                <w:szCs w:val="19"/>
              </w:rPr>
              <w:t>201,7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191,1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180,4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185,1</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b/>
                <w:sz w:val="19"/>
                <w:szCs w:val="19"/>
              </w:rPr>
            </w:pPr>
            <w:r w:rsidRPr="0016380E">
              <w:rPr>
                <w:rFonts w:ascii="Times New Roman" w:hAnsi="Times New Roman"/>
                <w:b/>
                <w:sz w:val="19"/>
                <w:szCs w:val="19"/>
              </w:rPr>
              <w:t>211,0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234,6</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188,9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194,3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213,7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183,1</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229,0</w:t>
            </w:r>
          </w:p>
        </w:tc>
      </w:tr>
      <w:tr w:rsidR="00185F29" w:rsidRPr="0016380E" w:rsidTr="00C05E5A">
        <w:trPr>
          <w:trHeight w:val="447"/>
          <w:jc w:val="center"/>
        </w:trPr>
        <w:tc>
          <w:tcPr>
            <w:tcW w:w="568"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w:t>
            </w:r>
          </w:p>
        </w:tc>
        <w:tc>
          <w:tcPr>
            <w:tcW w:w="1774"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bCs/>
                <w:sz w:val="19"/>
                <w:szCs w:val="19"/>
              </w:rPr>
            </w:pPr>
            <w:r w:rsidRPr="0016380E">
              <w:rPr>
                <w:rFonts w:ascii="Times New Roman" w:hAnsi="Times New Roman"/>
                <w:bCs/>
                <w:sz w:val="19"/>
                <w:szCs w:val="19"/>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120,7</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162,4</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283,9</w:t>
            </w:r>
          </w:p>
        </w:tc>
        <w:tc>
          <w:tcPr>
            <w:tcW w:w="834"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150,1</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218,2</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127,8</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83,9</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133,7</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97,4</w:t>
            </w:r>
          </w:p>
        </w:tc>
        <w:tc>
          <w:tcPr>
            <w:tcW w:w="763"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229,7</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Акшинский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172,6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287,2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247,2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409,7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280,2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120,8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195,0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Александрово</w:t>
            </w:r>
            <w:proofErr w:type="spellEnd"/>
            <w:r w:rsidRPr="0016380E">
              <w:rPr>
                <w:rFonts w:ascii="Times New Roman" w:hAnsi="Times New Roman"/>
                <w:sz w:val="19"/>
                <w:szCs w:val="19"/>
              </w:rPr>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354,7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256,5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205,2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191,4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355,9</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237,3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Балейский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310,8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381,2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269,2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161,7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164,2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166,8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261,8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Борзинский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149,2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165,8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171,5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159,5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167,9</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186,2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Газимуро</w:t>
            </w:r>
            <w:proofErr w:type="spellEnd"/>
            <w:r w:rsidRPr="0016380E">
              <w:rPr>
                <w:rFonts w:ascii="Times New Roman" w:hAnsi="Times New Roman"/>
                <w:sz w:val="19"/>
                <w:szCs w:val="19"/>
              </w:rPr>
              <w:t>-</w:t>
            </w:r>
            <w:r w:rsidRPr="0016380E">
              <w:rPr>
                <w:rFonts w:ascii="Times New Roman" w:hAnsi="Times New Roman"/>
                <w:sz w:val="19"/>
                <w:szCs w:val="19"/>
              </w:rPr>
              <w:lastRenderedPageBreak/>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lastRenderedPageBreak/>
              <w:t>176,8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201,7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202,7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206,9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212,7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119,5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194,9</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223,4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lastRenderedPageBreak/>
              <w:t>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Дульдургинский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168,9</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84,8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43,4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174,8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183,2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Забайкальский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156,5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127,1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98,3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127,5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59,2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128,8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119,6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124,5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Каларский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74,3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175,1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100,1</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101,2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154,0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215,1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82,2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168,4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78,7</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Калганский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201,0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251,3</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230,3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345,0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109,3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311,4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250,4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Карымский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202,9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214,2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232,7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134,9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183,4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widowControl w:val="0"/>
              <w:autoSpaceDE w:val="0"/>
              <w:autoSpaceDN w:val="0"/>
              <w:adjustRightInd w:val="0"/>
              <w:spacing w:after="0" w:line="240" w:lineRule="auto"/>
              <w:ind w:left="-132" w:right="-53"/>
              <w:jc w:val="center"/>
              <w:rPr>
                <w:rFonts w:ascii="Times New Roman" w:hAnsi="Times New Roman"/>
                <w:sz w:val="19"/>
                <w:szCs w:val="19"/>
              </w:rPr>
            </w:pPr>
            <w:r w:rsidRPr="0016380E">
              <w:rPr>
                <w:rFonts w:ascii="Times New Roman" w:hAnsi="Times New Roman"/>
                <w:sz w:val="19"/>
                <w:szCs w:val="19"/>
              </w:rPr>
              <w:t>249,2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Краснокаменский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303,1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246,7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285,2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259,7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300,4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262,3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270,8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289,6</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Красночикойский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237,1</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273,9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195,9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256,5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317,9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238,4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244,2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153,9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Кыринский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171,8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253,9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322,4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164,1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52,4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178,0</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Могойтуйский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159,2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144,6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99,7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101,1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86,8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137,8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154,6</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Могочинский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115,4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207,9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219,2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115,9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43,6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150,2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251,4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Нерчинский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208,3</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315,0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234,0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163,4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267,8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98,3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191,0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145,9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Нерчинско</w:t>
            </w:r>
            <w:proofErr w:type="spellEnd"/>
            <w:r w:rsidRPr="0016380E">
              <w:rPr>
                <w:rFonts w:ascii="Times New Roman" w:hAnsi="Times New Roman"/>
                <w:sz w:val="19"/>
                <w:szCs w:val="19"/>
              </w:rPr>
              <w:t xml:space="preserve">-Заводский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132,4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154,8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295,6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131,3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274,2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141,4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200,3</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Оловяннинский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217,0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172,3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234,4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105,5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185,3</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177,6</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Ононский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202,4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245,8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247,8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210,2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355,3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275,7</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242,3</w:t>
            </w:r>
          </w:p>
        </w:tc>
      </w:tr>
      <w:tr w:rsidR="00185F29" w:rsidRPr="0016380E" w:rsidTr="00C05E5A">
        <w:trPr>
          <w:jc w:val="center"/>
        </w:trPr>
        <w:tc>
          <w:tcPr>
            <w:tcW w:w="568"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Петровск-Забайкальский </w:t>
            </w:r>
            <w:r w:rsidRPr="0016380E">
              <w:rPr>
                <w:rFonts w:ascii="Times New Roman" w:hAnsi="Times New Roman"/>
                <w:bCs/>
                <w:sz w:val="19"/>
                <w:szCs w:val="19"/>
              </w:rPr>
              <w:t>район</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230,6</w:t>
            </w:r>
          </w:p>
        </w:tc>
        <w:tc>
          <w:tcPr>
            <w:tcW w:w="709"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191,2</w:t>
            </w:r>
          </w:p>
        </w:tc>
        <w:tc>
          <w:tcPr>
            <w:tcW w:w="709"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191,2</w:t>
            </w:r>
          </w:p>
        </w:tc>
        <w:tc>
          <w:tcPr>
            <w:tcW w:w="834"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182,2</w:t>
            </w:r>
          </w:p>
        </w:tc>
        <w:tc>
          <w:tcPr>
            <w:tcW w:w="850"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280,9</w:t>
            </w:r>
          </w:p>
        </w:tc>
        <w:tc>
          <w:tcPr>
            <w:tcW w:w="851"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181,5</w:t>
            </w:r>
          </w:p>
        </w:tc>
        <w:tc>
          <w:tcPr>
            <w:tcW w:w="850"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183,9</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86,3</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154,8</w:t>
            </w:r>
          </w:p>
        </w:tc>
        <w:tc>
          <w:tcPr>
            <w:tcW w:w="763" w:type="dxa"/>
            <w:vMerge w:val="restart"/>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220,7</w:t>
            </w:r>
          </w:p>
        </w:tc>
      </w:tr>
      <w:tr w:rsidR="00185F29" w:rsidRPr="0016380E" w:rsidTr="00C05E5A">
        <w:trPr>
          <w:jc w:val="center"/>
        </w:trPr>
        <w:tc>
          <w:tcPr>
            <w:tcW w:w="568"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Город Петровск-Забайкальский </w:t>
            </w:r>
            <w:r w:rsidRPr="0016380E">
              <w:rPr>
                <w:rFonts w:ascii="Times New Roman" w:hAnsi="Times New Roman"/>
                <w:bCs/>
                <w:sz w:val="19"/>
                <w:szCs w:val="19"/>
              </w:rPr>
              <w:t>район</w:t>
            </w:r>
          </w:p>
        </w:tc>
        <w:tc>
          <w:tcPr>
            <w:tcW w:w="709" w:type="dxa"/>
            <w:vMerge/>
            <w:tcBorders>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709"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709"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834"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850"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p>
        </w:tc>
        <w:tc>
          <w:tcPr>
            <w:tcW w:w="851" w:type="dxa"/>
            <w:vMerge/>
            <w:tcBorders>
              <w:left w:val="single" w:sz="4" w:space="0" w:color="000000"/>
              <w:bottom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p>
        </w:tc>
        <w:tc>
          <w:tcPr>
            <w:tcW w:w="850"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p>
        </w:tc>
        <w:tc>
          <w:tcPr>
            <w:tcW w:w="709" w:type="dxa"/>
            <w:vMerge/>
            <w:tcBorders>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pStyle w:val="Normal0"/>
              <w:jc w:val="center"/>
              <w:rPr>
                <w:rFonts w:ascii="Times New Roman" w:hAnsi="Times New Roman"/>
                <w:sz w:val="19"/>
                <w:szCs w:val="19"/>
              </w:rPr>
            </w:pPr>
          </w:p>
        </w:tc>
        <w:tc>
          <w:tcPr>
            <w:tcW w:w="709" w:type="dxa"/>
            <w:vMerge/>
            <w:tcBorders>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Cs/>
                <w:sz w:val="19"/>
                <w:szCs w:val="19"/>
              </w:rPr>
            </w:pPr>
          </w:p>
        </w:tc>
        <w:tc>
          <w:tcPr>
            <w:tcW w:w="763" w:type="dxa"/>
            <w:vMerge/>
            <w:tcBorders>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Приаргунский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227,3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218,5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240,8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215,7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177,3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150,9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133,3</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352,2</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Сретенский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221,3</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232,6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196,4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187,6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251,0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263,6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174,1</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201,5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Тунгокоченский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140,5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230,5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107,4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236,6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112,9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286,4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214,8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Тунгиро-Олёкминский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409,8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408,2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142,2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142,0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586,5</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177,9</w:t>
            </w:r>
          </w:p>
        </w:tc>
      </w:tr>
      <w:tr w:rsidR="00185F29" w:rsidRPr="0016380E" w:rsidTr="00C05E5A">
        <w:trPr>
          <w:trHeight w:val="447"/>
          <w:jc w:val="center"/>
        </w:trPr>
        <w:tc>
          <w:tcPr>
            <w:tcW w:w="568"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w:t>
            </w:r>
          </w:p>
        </w:tc>
        <w:tc>
          <w:tcPr>
            <w:tcW w:w="1774"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Улётовский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164,9</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198,2</w:t>
            </w:r>
          </w:p>
        </w:tc>
        <w:tc>
          <w:tcPr>
            <w:tcW w:w="709"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204,6</w:t>
            </w:r>
          </w:p>
        </w:tc>
        <w:tc>
          <w:tcPr>
            <w:tcW w:w="834"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147,4</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169,6</w:t>
            </w:r>
          </w:p>
        </w:tc>
        <w:tc>
          <w:tcPr>
            <w:tcW w:w="851"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232,3</w:t>
            </w:r>
          </w:p>
        </w:tc>
        <w:tc>
          <w:tcPr>
            <w:tcW w:w="850" w:type="dxa"/>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221,7</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197,6</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186,2</w:t>
            </w:r>
          </w:p>
        </w:tc>
        <w:tc>
          <w:tcPr>
            <w:tcW w:w="763" w:type="dxa"/>
            <w:tcBorders>
              <w:top w:val="single" w:sz="4" w:space="0" w:color="000000"/>
              <w:left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221,5</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Хилокский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220,5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224,0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285,3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178,0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346,3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159,7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223,8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277,9</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Чернышевский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200,4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156,6</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211,5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187,2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117,3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265,7</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251,4</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r w:rsidRPr="0016380E">
              <w:rPr>
                <w:rFonts w:ascii="Times New Roman" w:hAnsi="Times New Roman"/>
                <w:sz w:val="19"/>
                <w:szCs w:val="19"/>
              </w:rPr>
              <w:t xml:space="preserve">Читинский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259,4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271,6</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244,8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245,0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240,8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195,2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229,8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123,6</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Шелопугинский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217,7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336,4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224,3</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375,7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267,6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274,5</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31,2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255,1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296,6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436,8</w:t>
            </w:r>
          </w:p>
        </w:tc>
      </w:tr>
      <w:tr w:rsidR="00185F29" w:rsidRPr="0016380E"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33</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rPr>
                <w:rFonts w:ascii="Times New Roman" w:hAnsi="Times New Roman"/>
                <w:sz w:val="19"/>
                <w:szCs w:val="19"/>
              </w:rPr>
            </w:pPr>
            <w:proofErr w:type="spellStart"/>
            <w:r w:rsidRPr="0016380E">
              <w:rPr>
                <w:rFonts w:ascii="Times New Roman" w:hAnsi="Times New Roman"/>
                <w:sz w:val="19"/>
                <w:szCs w:val="19"/>
              </w:rPr>
              <w:t>Шилкинский</w:t>
            </w:r>
            <w:proofErr w:type="spellEnd"/>
            <w:r w:rsidRPr="0016380E">
              <w:rPr>
                <w:rFonts w:ascii="Times New Roman" w:hAnsi="Times New Roman"/>
                <w:sz w:val="19"/>
                <w:szCs w:val="19"/>
              </w:rPr>
              <w:t xml:space="preserve"> </w:t>
            </w:r>
            <w:r w:rsidRPr="0016380E">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416,9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231,6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242,1</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244,9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225,2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19"/>
                <w:szCs w:val="19"/>
              </w:rPr>
            </w:pPr>
            <w:r w:rsidRPr="0016380E">
              <w:rPr>
                <w:rFonts w:ascii="Times New Roman" w:hAnsi="Times New Roman"/>
                <w:sz w:val="19"/>
                <w:szCs w:val="19"/>
              </w:rPr>
              <w:t>167,8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186,0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209,3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100,3</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ind w:left="-132" w:right="-53"/>
              <w:jc w:val="center"/>
              <w:rPr>
                <w:rFonts w:ascii="Times New Roman" w:hAnsi="Times New Roman"/>
                <w:sz w:val="19"/>
                <w:szCs w:val="19"/>
              </w:rPr>
            </w:pPr>
            <w:r w:rsidRPr="0016380E">
              <w:rPr>
                <w:rFonts w:ascii="Times New Roman" w:hAnsi="Times New Roman"/>
                <w:sz w:val="19"/>
                <w:szCs w:val="19"/>
              </w:rPr>
              <w:t>208,9</w:t>
            </w:r>
          </w:p>
        </w:tc>
      </w:tr>
    </w:tbl>
    <w:p w:rsidR="00185F29" w:rsidRPr="0016380E" w:rsidRDefault="00185F29" w:rsidP="00185F29">
      <w:pPr>
        <w:spacing w:after="0" w:line="240" w:lineRule="auto"/>
        <w:jc w:val="center"/>
        <w:rPr>
          <w:rFonts w:ascii="Times New Roman" w:eastAsia="Times New Roman" w:hAnsi="Times New Roman"/>
          <w:b/>
          <w:bCs/>
          <w:sz w:val="24"/>
          <w:szCs w:val="24"/>
          <w:lang w:eastAsia="ru-RU"/>
        </w:rPr>
      </w:pPr>
    </w:p>
    <w:p w:rsidR="00185F29" w:rsidRPr="00CA0ECB" w:rsidRDefault="00185F29" w:rsidP="00185F2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7885" cy="4441190"/>
            <wp:effectExtent l="0" t="0" r="5715" b="0"/>
            <wp:docPr id="12" name="Рисунок 12"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441190"/>
                    </a:xfrm>
                    <a:prstGeom prst="rect">
                      <a:avLst/>
                    </a:prstGeom>
                    <a:noFill/>
                    <a:ln>
                      <a:noFill/>
                    </a:ln>
                  </pic:spPr>
                </pic:pic>
              </a:graphicData>
            </a:graphic>
          </wp:inline>
        </w:drawing>
      </w:r>
    </w:p>
    <w:p w:rsidR="00185F29" w:rsidRPr="005D0120" w:rsidRDefault="00185F29" w:rsidP="00185F29">
      <w:pPr>
        <w:spacing w:after="0" w:line="240" w:lineRule="auto"/>
        <w:ind w:firstLine="708"/>
        <w:jc w:val="both"/>
        <w:rPr>
          <w:rFonts w:ascii="Times New Roman" w:hAnsi="Times New Roman"/>
          <w:sz w:val="28"/>
          <w:szCs w:val="28"/>
        </w:rPr>
      </w:pPr>
    </w:p>
    <w:p w:rsidR="00185F29" w:rsidRPr="0016380E" w:rsidRDefault="00185F29" w:rsidP="00185F29">
      <w:pPr>
        <w:spacing w:after="0" w:line="240" w:lineRule="auto"/>
        <w:ind w:firstLine="708"/>
        <w:jc w:val="both"/>
        <w:rPr>
          <w:rFonts w:ascii="Times New Roman" w:hAnsi="Times New Roman"/>
          <w:sz w:val="28"/>
          <w:szCs w:val="28"/>
        </w:rPr>
      </w:pPr>
      <w:proofErr w:type="gramStart"/>
      <w:r w:rsidRPr="0016380E">
        <w:rPr>
          <w:rFonts w:ascii="Times New Roman" w:hAnsi="Times New Roman"/>
          <w:sz w:val="28"/>
          <w:szCs w:val="28"/>
        </w:rPr>
        <w:t>«Грубый» показатель смертности от ЗНО среди женского населения края в 2023 г.–157,8 на 100 тыс. женского населения (в 2014 г. – 157,3, по РФ в 2022 г. – 164,6 на 100 тыс. женского населения), прирост показателя смертности от ЗНО среди женского населения края в сравнении с 2014 г. составил 0,3 % (таблица 42).</w:t>
      </w:r>
      <w:proofErr w:type="gramEnd"/>
    </w:p>
    <w:p w:rsidR="00185F29" w:rsidRPr="0016380E" w:rsidRDefault="00185F29" w:rsidP="00185F29">
      <w:pPr>
        <w:spacing w:after="0" w:line="240" w:lineRule="auto"/>
        <w:ind w:firstLine="708"/>
        <w:jc w:val="both"/>
        <w:rPr>
          <w:rFonts w:ascii="Times New Roman" w:hAnsi="Times New Roman"/>
          <w:sz w:val="28"/>
          <w:szCs w:val="28"/>
        </w:rPr>
      </w:pPr>
    </w:p>
    <w:p w:rsidR="00185F29" w:rsidRPr="0016380E" w:rsidRDefault="00185F29" w:rsidP="00185F29">
      <w:pPr>
        <w:spacing w:after="0" w:line="240" w:lineRule="auto"/>
        <w:jc w:val="right"/>
        <w:rPr>
          <w:rFonts w:ascii="Times New Roman" w:hAnsi="Times New Roman"/>
          <w:sz w:val="28"/>
          <w:szCs w:val="24"/>
        </w:rPr>
      </w:pPr>
      <w:r w:rsidRPr="0016380E">
        <w:rPr>
          <w:rFonts w:ascii="Times New Roman" w:hAnsi="Times New Roman"/>
          <w:sz w:val="28"/>
          <w:szCs w:val="24"/>
        </w:rPr>
        <w:t>Таблица 42</w:t>
      </w:r>
    </w:p>
    <w:p w:rsidR="00185F29" w:rsidRPr="0016380E" w:rsidRDefault="00185F29" w:rsidP="00185F29">
      <w:pPr>
        <w:spacing w:after="0" w:line="240" w:lineRule="auto"/>
        <w:jc w:val="center"/>
        <w:rPr>
          <w:rFonts w:ascii="Times New Roman" w:hAnsi="Times New Roman"/>
          <w:b/>
          <w:sz w:val="32"/>
          <w:szCs w:val="28"/>
        </w:rPr>
      </w:pPr>
      <w:r w:rsidRPr="0016380E">
        <w:rPr>
          <w:rFonts w:ascii="Times New Roman" w:hAnsi="Times New Roman"/>
          <w:b/>
          <w:sz w:val="28"/>
          <w:szCs w:val="24"/>
        </w:rPr>
        <w:t>«Грубый» показатель смертности от ЗНО среди женского населения</w:t>
      </w:r>
      <w:r w:rsidRPr="0016380E">
        <w:rPr>
          <w:rFonts w:ascii="Times New Roman" w:hAnsi="Times New Roman"/>
          <w:b/>
          <w:sz w:val="32"/>
          <w:szCs w:val="28"/>
        </w:rPr>
        <w:t xml:space="preserve"> </w:t>
      </w:r>
    </w:p>
    <w:p w:rsidR="00185F29" w:rsidRPr="0016380E" w:rsidRDefault="00185F29" w:rsidP="00185F29">
      <w:pPr>
        <w:spacing w:after="0" w:line="240" w:lineRule="auto"/>
        <w:jc w:val="center"/>
        <w:rPr>
          <w:rFonts w:ascii="Times New Roman" w:hAnsi="Times New Roman"/>
          <w:b/>
          <w:sz w:val="28"/>
          <w:szCs w:val="28"/>
        </w:rPr>
      </w:pPr>
    </w:p>
    <w:tbl>
      <w:tblPr>
        <w:tblW w:w="9876" w:type="dxa"/>
        <w:jc w:val="center"/>
        <w:tblInd w:w="607" w:type="dxa"/>
        <w:tblLayout w:type="fixed"/>
        <w:tblLook w:val="0000" w:firstRow="0" w:lastRow="0" w:firstColumn="0" w:lastColumn="0" w:noHBand="0" w:noVBand="0"/>
      </w:tblPr>
      <w:tblGrid>
        <w:gridCol w:w="489"/>
        <w:gridCol w:w="1560"/>
        <w:gridCol w:w="709"/>
        <w:gridCol w:w="708"/>
        <w:gridCol w:w="709"/>
        <w:gridCol w:w="709"/>
        <w:gridCol w:w="709"/>
        <w:gridCol w:w="905"/>
        <w:gridCol w:w="851"/>
        <w:gridCol w:w="850"/>
        <w:gridCol w:w="851"/>
        <w:gridCol w:w="826"/>
      </w:tblGrid>
      <w:tr w:rsidR="00185F29" w:rsidRPr="0016380E" w:rsidTr="00C05E5A">
        <w:trPr>
          <w:jc w:val="center"/>
        </w:trPr>
        <w:tc>
          <w:tcPr>
            <w:tcW w:w="489" w:type="dxa"/>
            <w:vMerge w:val="restart"/>
            <w:tcBorders>
              <w:top w:val="single" w:sz="4" w:space="0" w:color="000000"/>
              <w:left w:val="single" w:sz="4" w:space="0" w:color="000000"/>
            </w:tcBorders>
            <w:vAlign w:val="center"/>
          </w:tcPr>
          <w:p w:rsidR="00185F29" w:rsidRPr="0016380E" w:rsidRDefault="00185F29" w:rsidP="00C05E5A">
            <w:pPr>
              <w:spacing w:after="0" w:line="240" w:lineRule="auto"/>
              <w:jc w:val="center"/>
              <w:rPr>
                <w:rFonts w:ascii="Times New Roman" w:hAnsi="Times New Roman"/>
                <w:b/>
                <w:sz w:val="16"/>
                <w:szCs w:val="16"/>
              </w:rPr>
            </w:pPr>
            <w:r w:rsidRPr="0016380E">
              <w:rPr>
                <w:rFonts w:ascii="Times New Roman" w:hAnsi="Times New Roman"/>
                <w:b/>
                <w:sz w:val="16"/>
                <w:szCs w:val="16"/>
              </w:rPr>
              <w:t>№</w:t>
            </w:r>
          </w:p>
          <w:p w:rsidR="00185F29" w:rsidRPr="0016380E" w:rsidRDefault="00185F29" w:rsidP="00C05E5A">
            <w:pPr>
              <w:spacing w:after="0" w:line="240" w:lineRule="auto"/>
              <w:jc w:val="center"/>
              <w:rPr>
                <w:rFonts w:ascii="Times New Roman" w:hAnsi="Times New Roman"/>
                <w:b/>
                <w:sz w:val="16"/>
                <w:szCs w:val="16"/>
              </w:rPr>
            </w:pPr>
            <w:proofErr w:type="gramStart"/>
            <w:r w:rsidRPr="0016380E">
              <w:rPr>
                <w:rFonts w:ascii="Times New Roman" w:hAnsi="Times New Roman"/>
                <w:b/>
                <w:sz w:val="16"/>
                <w:szCs w:val="16"/>
              </w:rPr>
              <w:t>п</w:t>
            </w:r>
            <w:proofErr w:type="gramEnd"/>
            <w:r w:rsidRPr="0016380E">
              <w:rPr>
                <w:rFonts w:ascii="Times New Roman" w:hAnsi="Times New Roman"/>
                <w:b/>
                <w:sz w:val="16"/>
                <w:szCs w:val="16"/>
              </w:rPr>
              <w:t>/п</w:t>
            </w:r>
          </w:p>
        </w:tc>
        <w:tc>
          <w:tcPr>
            <w:tcW w:w="1560" w:type="dxa"/>
            <w:vMerge w:val="restart"/>
            <w:tcBorders>
              <w:top w:val="single" w:sz="4" w:space="0" w:color="000000"/>
              <w:lef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«Грубый» показатель</w:t>
            </w:r>
          </w:p>
        </w:tc>
        <w:tc>
          <w:tcPr>
            <w:tcW w:w="782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Период, год</w:t>
            </w:r>
          </w:p>
        </w:tc>
      </w:tr>
      <w:tr w:rsidR="00185F29" w:rsidRPr="0016380E" w:rsidTr="00C05E5A">
        <w:trPr>
          <w:jc w:val="center"/>
        </w:trPr>
        <w:tc>
          <w:tcPr>
            <w:tcW w:w="489" w:type="dxa"/>
            <w:vMerge/>
            <w:tcBorders>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b/>
                <w:sz w:val="16"/>
                <w:szCs w:val="16"/>
              </w:rPr>
            </w:pPr>
          </w:p>
        </w:tc>
        <w:tc>
          <w:tcPr>
            <w:tcW w:w="1560" w:type="dxa"/>
            <w:vMerge/>
            <w:tcBorders>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2018</w:t>
            </w:r>
          </w:p>
        </w:tc>
        <w:tc>
          <w:tcPr>
            <w:tcW w:w="905"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2022</w:t>
            </w:r>
          </w:p>
        </w:tc>
        <w:tc>
          <w:tcPr>
            <w:tcW w:w="826"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b/>
                <w:sz w:val="20"/>
                <w:szCs w:val="20"/>
              </w:rPr>
            </w:pPr>
            <w:r w:rsidRPr="0016380E">
              <w:rPr>
                <w:rFonts w:ascii="Times New Roman" w:hAnsi="Times New Roman"/>
                <w:b/>
                <w:sz w:val="20"/>
                <w:szCs w:val="20"/>
              </w:rPr>
              <w:t>2023</w:t>
            </w:r>
          </w:p>
        </w:tc>
      </w:tr>
      <w:tr w:rsidR="00185F29" w:rsidRPr="0016380E" w:rsidTr="00C05E5A">
        <w:trPr>
          <w:jc w:val="center"/>
        </w:trPr>
        <w:tc>
          <w:tcPr>
            <w:tcW w:w="489"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w:t>
            </w:r>
          </w:p>
        </w:tc>
        <w:tc>
          <w:tcPr>
            <w:tcW w:w="156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Смертность на 100 тыс. женского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157,3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161,8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158,7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166,6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170,5</w:t>
            </w:r>
          </w:p>
        </w:tc>
        <w:tc>
          <w:tcPr>
            <w:tcW w:w="905"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155,6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171,6</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158,6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160,2</w:t>
            </w:r>
          </w:p>
        </w:tc>
        <w:tc>
          <w:tcPr>
            <w:tcW w:w="826"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157,8</w:t>
            </w:r>
          </w:p>
        </w:tc>
      </w:tr>
      <w:tr w:rsidR="00185F29" w:rsidRPr="0016380E" w:rsidTr="00C05E5A">
        <w:trPr>
          <w:jc w:val="center"/>
        </w:trPr>
        <w:tc>
          <w:tcPr>
            <w:tcW w:w="489" w:type="dxa"/>
            <w:tcBorders>
              <w:top w:val="single" w:sz="4" w:space="0" w:color="000000"/>
              <w:left w:val="single" w:sz="4" w:space="0" w:color="000000"/>
              <w:bottom w:val="single" w:sz="4" w:space="0" w:color="000000"/>
            </w:tcBorders>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2</w:t>
            </w:r>
          </w:p>
        </w:tc>
        <w:tc>
          <w:tcPr>
            <w:tcW w:w="156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Смертность на 100 тыс. женского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173,7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173,4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pacing w:after="0" w:line="240" w:lineRule="auto"/>
              <w:jc w:val="center"/>
              <w:rPr>
                <w:rFonts w:ascii="Times New Roman" w:hAnsi="Times New Roman"/>
                <w:sz w:val="20"/>
                <w:szCs w:val="20"/>
              </w:rPr>
            </w:pPr>
            <w:r w:rsidRPr="0016380E">
              <w:rPr>
                <w:rFonts w:ascii="Times New Roman" w:hAnsi="Times New Roman"/>
                <w:sz w:val="20"/>
                <w:szCs w:val="20"/>
              </w:rPr>
              <w:t>171,2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napToGrid w:val="0"/>
              <w:spacing w:after="0" w:line="240" w:lineRule="auto"/>
              <w:jc w:val="center"/>
              <w:rPr>
                <w:rFonts w:ascii="Times New Roman" w:hAnsi="Times New Roman"/>
                <w:sz w:val="20"/>
                <w:szCs w:val="20"/>
              </w:rPr>
            </w:pPr>
            <w:r w:rsidRPr="0016380E">
              <w:rPr>
                <w:rFonts w:ascii="Times New Roman" w:hAnsi="Times New Roman"/>
                <w:sz w:val="20"/>
                <w:szCs w:val="20"/>
              </w:rPr>
              <w:t>172,5</w:t>
            </w:r>
          </w:p>
        </w:tc>
        <w:tc>
          <w:tcPr>
            <w:tcW w:w="905"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napToGrid w:val="0"/>
              <w:spacing w:after="0" w:line="240" w:lineRule="auto"/>
              <w:jc w:val="center"/>
              <w:rPr>
                <w:rFonts w:ascii="Times New Roman" w:hAnsi="Times New Roman"/>
                <w:sz w:val="20"/>
                <w:szCs w:val="20"/>
              </w:rPr>
            </w:pPr>
            <w:r w:rsidRPr="0016380E">
              <w:rPr>
                <w:rFonts w:ascii="Times New Roman" w:hAnsi="Times New Roman"/>
                <w:sz w:val="20"/>
                <w:szCs w:val="20"/>
              </w:rPr>
              <w:t>173,6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napToGrid w:val="0"/>
              <w:spacing w:after="0" w:line="240" w:lineRule="auto"/>
              <w:jc w:val="center"/>
              <w:rPr>
                <w:rFonts w:ascii="Times New Roman" w:hAnsi="Times New Roman"/>
                <w:sz w:val="20"/>
                <w:szCs w:val="20"/>
              </w:rPr>
            </w:pPr>
            <w:r w:rsidRPr="0016380E">
              <w:rPr>
                <w:rFonts w:ascii="Times New Roman" w:hAnsi="Times New Roman"/>
                <w:sz w:val="20"/>
                <w:szCs w:val="20"/>
              </w:rPr>
              <w:t>172,1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16380E" w:rsidRDefault="00185F29" w:rsidP="00C05E5A">
            <w:pPr>
              <w:snapToGrid w:val="0"/>
              <w:spacing w:after="0" w:line="240" w:lineRule="auto"/>
              <w:jc w:val="center"/>
              <w:rPr>
                <w:rFonts w:ascii="Times New Roman" w:hAnsi="Times New Roman"/>
                <w:sz w:val="20"/>
                <w:szCs w:val="20"/>
              </w:rPr>
            </w:pPr>
            <w:r w:rsidRPr="0016380E">
              <w:rPr>
                <w:rFonts w:ascii="Times New Roman" w:hAnsi="Times New Roman"/>
                <w:sz w:val="20"/>
                <w:szCs w:val="20"/>
              </w:rPr>
              <w:t>165,7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16380E" w:rsidRDefault="00185F29" w:rsidP="00C05E5A">
            <w:pPr>
              <w:snapToGrid w:val="0"/>
              <w:spacing w:after="0" w:line="240" w:lineRule="auto"/>
              <w:jc w:val="center"/>
              <w:rPr>
                <w:rFonts w:ascii="Times New Roman" w:hAnsi="Times New Roman"/>
                <w:sz w:val="20"/>
                <w:szCs w:val="20"/>
              </w:rPr>
            </w:pPr>
            <w:r w:rsidRPr="0016380E">
              <w:rPr>
                <w:rFonts w:ascii="Times New Roman" w:hAnsi="Times New Roman"/>
                <w:sz w:val="20"/>
                <w:szCs w:val="20"/>
              </w:rPr>
              <w:t>164,6</w:t>
            </w:r>
          </w:p>
        </w:tc>
        <w:tc>
          <w:tcPr>
            <w:tcW w:w="826" w:type="dxa"/>
            <w:tcBorders>
              <w:top w:val="single" w:sz="4" w:space="0" w:color="000000"/>
              <w:left w:val="single" w:sz="4" w:space="0" w:color="000000"/>
              <w:bottom w:val="single" w:sz="4" w:space="0" w:color="000000"/>
              <w:right w:val="single" w:sz="4" w:space="0" w:color="000000"/>
            </w:tcBorders>
            <w:vAlign w:val="center"/>
          </w:tcPr>
          <w:p w:rsidR="00185F29" w:rsidRPr="0016380E" w:rsidRDefault="00185F29" w:rsidP="00C05E5A">
            <w:pPr>
              <w:snapToGrid w:val="0"/>
              <w:spacing w:after="0" w:line="240" w:lineRule="auto"/>
              <w:jc w:val="center"/>
              <w:rPr>
                <w:rFonts w:ascii="Times New Roman" w:hAnsi="Times New Roman"/>
                <w:sz w:val="20"/>
                <w:szCs w:val="20"/>
              </w:rPr>
            </w:pPr>
          </w:p>
        </w:tc>
      </w:tr>
    </w:tbl>
    <w:p w:rsidR="00185F29" w:rsidRPr="0016380E" w:rsidRDefault="00185F29" w:rsidP="00185F29">
      <w:pPr>
        <w:spacing w:after="0" w:line="240" w:lineRule="auto"/>
        <w:ind w:firstLine="708"/>
        <w:jc w:val="both"/>
        <w:rPr>
          <w:rFonts w:ascii="Times New Roman" w:hAnsi="Times New Roman"/>
          <w:sz w:val="28"/>
          <w:szCs w:val="28"/>
        </w:rPr>
      </w:pPr>
    </w:p>
    <w:p w:rsidR="00185F29" w:rsidRPr="0016380E" w:rsidRDefault="00185F29" w:rsidP="00185F29">
      <w:pPr>
        <w:spacing w:after="0" w:line="240" w:lineRule="auto"/>
        <w:ind w:firstLine="708"/>
        <w:jc w:val="both"/>
        <w:rPr>
          <w:rFonts w:ascii="Times New Roman" w:hAnsi="Times New Roman"/>
          <w:sz w:val="28"/>
          <w:szCs w:val="28"/>
        </w:rPr>
      </w:pPr>
      <w:proofErr w:type="gramStart"/>
      <w:r w:rsidRPr="0016380E">
        <w:rPr>
          <w:rFonts w:ascii="Times New Roman" w:hAnsi="Times New Roman"/>
          <w:sz w:val="28"/>
          <w:szCs w:val="28"/>
        </w:rPr>
        <w:t>«Грубый» показатель смертности по краю от ЗНО среди женского населения в 2023 г. ниже на 4,1 % «грубого» показателя смертности от ЗНО среди женского населения в 2022 г. по РФ (по краю в 2023 г. – 157,8</w:t>
      </w:r>
      <w:r>
        <w:rPr>
          <w:rFonts w:ascii="Times New Roman" w:hAnsi="Times New Roman"/>
          <w:sz w:val="28"/>
          <w:szCs w:val="28"/>
        </w:rPr>
        <w:t xml:space="preserve"> </w:t>
      </w:r>
      <w:r w:rsidR="008A22B0">
        <w:rPr>
          <w:rFonts w:ascii="Times New Roman" w:hAnsi="Times New Roman"/>
          <w:sz w:val="28"/>
          <w:szCs w:val="28"/>
        </w:rPr>
        <w:br/>
      </w:r>
      <w:r>
        <w:rPr>
          <w:rFonts w:ascii="Times New Roman" w:hAnsi="Times New Roman"/>
          <w:sz w:val="28"/>
          <w:szCs w:val="28"/>
        </w:rPr>
        <w:lastRenderedPageBreak/>
        <w:t>на 100 тыс. населения</w:t>
      </w:r>
      <w:r w:rsidRPr="0016380E">
        <w:rPr>
          <w:rFonts w:ascii="Times New Roman" w:hAnsi="Times New Roman"/>
          <w:sz w:val="28"/>
          <w:szCs w:val="28"/>
        </w:rPr>
        <w:t>, по РФ в 2022 г. – 164,6 на 100 тыс. женского населения) (таблица 42).</w:t>
      </w:r>
      <w:proofErr w:type="gramEnd"/>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Рак молочной железы является одной из наиболее частых причин смерти женщин среди других форм ЗНО, 21,8 % умерших от ЗНО женщин приходится на рак молочной железы. Показатель смертности женщин в крае за 2023 г. составляет 34,3 на 100 тыс. женского населения и на 24,2 % выше, чем по РФ.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Весьма значимыми причинами онкологической смертности женщин являются ЗНО женских половых органов. Рак шейки матки является одной из основных причин смерти среди всех больных ЗНО женской половой сферы – 8,7 % в структуре </w:t>
      </w:r>
      <w:proofErr w:type="spellStart"/>
      <w:r w:rsidRPr="0016380E">
        <w:rPr>
          <w:rFonts w:ascii="Times New Roman" w:hAnsi="Times New Roman"/>
          <w:sz w:val="28"/>
          <w:szCs w:val="28"/>
        </w:rPr>
        <w:t>онкосмертности</w:t>
      </w:r>
      <w:proofErr w:type="spellEnd"/>
      <w:r w:rsidRPr="0016380E">
        <w:rPr>
          <w:rFonts w:ascii="Times New Roman" w:hAnsi="Times New Roman"/>
          <w:sz w:val="28"/>
          <w:szCs w:val="28"/>
        </w:rPr>
        <w:t xml:space="preserve">.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 xml:space="preserve">Смертность от рака тела матки составила 8,4 на 100 тыс. женского населения, что ниже, чем по РФ, на 3,4 %. </w:t>
      </w:r>
    </w:p>
    <w:p w:rsidR="00185F29" w:rsidRPr="0016380E" w:rsidRDefault="00185F29" w:rsidP="00185F29">
      <w:pPr>
        <w:spacing w:after="0" w:line="240" w:lineRule="auto"/>
        <w:ind w:firstLine="708"/>
        <w:jc w:val="both"/>
        <w:rPr>
          <w:rFonts w:ascii="Times New Roman" w:hAnsi="Times New Roman"/>
          <w:sz w:val="28"/>
          <w:szCs w:val="28"/>
        </w:rPr>
      </w:pPr>
      <w:r w:rsidRPr="0016380E">
        <w:rPr>
          <w:rFonts w:ascii="Times New Roman" w:hAnsi="Times New Roman"/>
          <w:sz w:val="28"/>
          <w:szCs w:val="28"/>
        </w:rPr>
        <w:t>Среди смертности от ЗНО женской половой сферы рак яичников находятся на третьем месте после рака шейки матки. Смертность от этой формы рака составила 7,8 на 100 тыс. женского населения, что ниже, чем по РФ, на 15,2</w:t>
      </w:r>
      <w:r>
        <w:rPr>
          <w:rFonts w:ascii="Times New Roman" w:hAnsi="Times New Roman"/>
          <w:sz w:val="28"/>
          <w:szCs w:val="28"/>
        </w:rPr>
        <w:t xml:space="preserve"> </w:t>
      </w:r>
      <w:r w:rsidRPr="0016380E">
        <w:rPr>
          <w:rFonts w:ascii="Times New Roman" w:hAnsi="Times New Roman"/>
          <w:sz w:val="28"/>
          <w:szCs w:val="28"/>
        </w:rPr>
        <w:t>%.</w:t>
      </w:r>
    </w:p>
    <w:p w:rsidR="00185F29" w:rsidRPr="0016380E" w:rsidRDefault="00185F29" w:rsidP="00185F29">
      <w:pPr>
        <w:spacing w:after="0" w:line="240" w:lineRule="auto"/>
        <w:ind w:firstLine="709"/>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43</w:t>
      </w:r>
    </w:p>
    <w:p w:rsidR="00185F29" w:rsidRPr="00AA2782" w:rsidRDefault="00185F29" w:rsidP="00185F29">
      <w:pPr>
        <w:spacing w:after="0" w:line="240" w:lineRule="auto"/>
        <w:jc w:val="center"/>
        <w:rPr>
          <w:rFonts w:ascii="Times New Roman" w:hAnsi="Times New Roman"/>
          <w:b/>
          <w:sz w:val="28"/>
          <w:szCs w:val="24"/>
        </w:rPr>
      </w:pPr>
      <w:r w:rsidRPr="00AA2782">
        <w:rPr>
          <w:rFonts w:ascii="Times New Roman" w:hAnsi="Times New Roman"/>
          <w:b/>
          <w:sz w:val="28"/>
          <w:szCs w:val="24"/>
        </w:rPr>
        <w:t>Динамика «грубого» показателя смертности ЗНО по локализациям (среди женщин) на 100 тыс. населения края</w:t>
      </w:r>
    </w:p>
    <w:p w:rsidR="00185F29" w:rsidRPr="00AA2782" w:rsidRDefault="00185F29" w:rsidP="00185F29">
      <w:pPr>
        <w:spacing w:after="0" w:line="240" w:lineRule="auto"/>
        <w:jc w:val="center"/>
        <w:rPr>
          <w:rFonts w:ascii="Times New Roman" w:hAnsi="Times New Roman"/>
          <w:b/>
          <w:sz w:val="24"/>
          <w:szCs w:val="24"/>
        </w:rPr>
      </w:pPr>
    </w:p>
    <w:tbl>
      <w:tblPr>
        <w:tblW w:w="9993" w:type="dxa"/>
        <w:jc w:val="center"/>
        <w:tblInd w:w="142" w:type="dxa"/>
        <w:tblLayout w:type="fixed"/>
        <w:tblLook w:val="0000" w:firstRow="0" w:lastRow="0" w:firstColumn="0" w:lastColumn="0" w:noHBand="0" w:noVBand="0"/>
      </w:tblPr>
      <w:tblGrid>
        <w:gridCol w:w="530"/>
        <w:gridCol w:w="1312"/>
        <w:gridCol w:w="709"/>
        <w:gridCol w:w="709"/>
        <w:gridCol w:w="709"/>
        <w:gridCol w:w="708"/>
        <w:gridCol w:w="709"/>
        <w:gridCol w:w="888"/>
        <w:gridCol w:w="850"/>
        <w:gridCol w:w="709"/>
        <w:gridCol w:w="851"/>
        <w:gridCol w:w="708"/>
        <w:gridCol w:w="601"/>
      </w:tblGrid>
      <w:tr w:rsidR="00185F29" w:rsidRPr="00AA2782" w:rsidTr="00C05E5A">
        <w:trPr>
          <w:tblHeader/>
          <w:jc w:val="center"/>
        </w:trPr>
        <w:tc>
          <w:tcPr>
            <w:tcW w:w="530" w:type="dxa"/>
            <w:vMerge w:val="restart"/>
            <w:tcBorders>
              <w:top w:val="single" w:sz="4" w:space="0" w:color="000000"/>
              <w:lef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w:t>
            </w:r>
          </w:p>
          <w:p w:rsidR="00185F29" w:rsidRPr="00AA2782" w:rsidRDefault="00185F29" w:rsidP="00C05E5A">
            <w:pPr>
              <w:spacing w:after="0" w:line="240" w:lineRule="auto"/>
              <w:jc w:val="center"/>
              <w:rPr>
                <w:rFonts w:ascii="Times New Roman" w:hAnsi="Times New Roman"/>
                <w:b/>
                <w:sz w:val="19"/>
                <w:szCs w:val="19"/>
              </w:rPr>
            </w:pPr>
            <w:proofErr w:type="gramStart"/>
            <w:r w:rsidRPr="00AA2782">
              <w:rPr>
                <w:rFonts w:ascii="Times New Roman" w:hAnsi="Times New Roman"/>
                <w:b/>
                <w:sz w:val="19"/>
                <w:szCs w:val="19"/>
              </w:rPr>
              <w:t>п</w:t>
            </w:r>
            <w:proofErr w:type="gramEnd"/>
            <w:r w:rsidRPr="00AA2782">
              <w:rPr>
                <w:rFonts w:ascii="Times New Roman" w:hAnsi="Times New Roman"/>
                <w:b/>
                <w:sz w:val="19"/>
                <w:szCs w:val="19"/>
              </w:rPr>
              <w:t>/п</w:t>
            </w:r>
          </w:p>
        </w:tc>
        <w:tc>
          <w:tcPr>
            <w:tcW w:w="1312" w:type="dxa"/>
            <w:vMerge w:val="restart"/>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b/>
                <w:sz w:val="19"/>
                <w:szCs w:val="19"/>
              </w:rPr>
            </w:pPr>
            <w:r w:rsidRPr="00AA2782">
              <w:rPr>
                <w:rFonts w:ascii="Times New Roman" w:hAnsi="Times New Roman"/>
                <w:b/>
                <w:sz w:val="19"/>
                <w:szCs w:val="19"/>
              </w:rPr>
              <w:t>Локализации ЗНО</w:t>
            </w:r>
          </w:p>
        </w:tc>
        <w:tc>
          <w:tcPr>
            <w:tcW w:w="8151" w:type="dxa"/>
            <w:gridSpan w:val="11"/>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Период, год</w:t>
            </w:r>
          </w:p>
        </w:tc>
      </w:tr>
      <w:tr w:rsidR="00185F29" w:rsidRPr="00AA2782" w:rsidTr="00C05E5A">
        <w:trPr>
          <w:tblHeader/>
          <w:jc w:val="center"/>
        </w:trPr>
        <w:tc>
          <w:tcPr>
            <w:tcW w:w="530" w:type="dxa"/>
            <w:vMerge/>
            <w:tcBorders>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p>
        </w:tc>
        <w:tc>
          <w:tcPr>
            <w:tcW w:w="1312" w:type="dxa"/>
            <w:vMerge/>
            <w:tcBorders>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b/>
                <w:sz w:val="19"/>
                <w:szCs w:val="19"/>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2018</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2019</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2023</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b/>
                <w:sz w:val="19"/>
                <w:szCs w:val="19"/>
              </w:rPr>
            </w:pPr>
            <w:r w:rsidRPr="00AA2782">
              <w:rPr>
                <w:rFonts w:ascii="Times New Roman" w:hAnsi="Times New Roman"/>
                <w:b/>
                <w:sz w:val="19"/>
                <w:szCs w:val="19"/>
              </w:rPr>
              <w:t>РФ 2022</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Молочная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31,3</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27,4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35,7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34,8</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34,3</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26,0</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Шейка матки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12,25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15,9</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13,7</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7,8</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Трахея, бронхи, легкие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21,7</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14,9</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12,0</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Ободочная кишка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napToGrid w:val="0"/>
              <w:spacing w:after="0" w:line="240" w:lineRule="auto"/>
              <w:jc w:val="center"/>
              <w:rPr>
                <w:rFonts w:ascii="Times New Roman" w:hAnsi="Times New Roman"/>
                <w:sz w:val="19"/>
                <w:szCs w:val="19"/>
              </w:rPr>
            </w:pPr>
            <w:r w:rsidRPr="00AA2782">
              <w:rPr>
                <w:rFonts w:ascii="Times New Roman" w:hAnsi="Times New Roman"/>
                <w:sz w:val="19"/>
                <w:szCs w:val="19"/>
              </w:rPr>
              <w:t>11,5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napToGrid w:val="0"/>
              <w:spacing w:after="0" w:line="240" w:lineRule="auto"/>
              <w:jc w:val="center"/>
              <w:rPr>
                <w:rFonts w:ascii="Times New Roman" w:hAnsi="Times New Roman"/>
                <w:sz w:val="19"/>
                <w:szCs w:val="19"/>
              </w:rPr>
            </w:pPr>
            <w:r w:rsidRPr="00AA2782">
              <w:rPr>
                <w:rFonts w:ascii="Times New Roman" w:hAnsi="Times New Roman"/>
                <w:sz w:val="19"/>
                <w:szCs w:val="19"/>
              </w:rPr>
              <w:t>13,8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napToGrid w:val="0"/>
              <w:spacing w:after="0" w:line="240" w:lineRule="auto"/>
              <w:jc w:val="center"/>
              <w:rPr>
                <w:rFonts w:ascii="Times New Roman" w:hAnsi="Times New Roman"/>
                <w:sz w:val="19"/>
                <w:szCs w:val="19"/>
              </w:rPr>
            </w:pPr>
            <w:r w:rsidRPr="00AA2782">
              <w:rPr>
                <w:rFonts w:ascii="Times New Roman" w:hAnsi="Times New Roman"/>
                <w:sz w:val="19"/>
                <w:szCs w:val="19"/>
              </w:rPr>
              <w:t>10,1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10,2</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9,2</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11,1</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16,7</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Желудок</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13,2</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9,6</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9,3</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12,6</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 xml:space="preserve">Прямая кишка, </w:t>
            </w:r>
            <w:proofErr w:type="spellStart"/>
            <w:r w:rsidRPr="00AA2782">
              <w:rPr>
                <w:rFonts w:ascii="Times New Roman" w:hAnsi="Times New Roman"/>
                <w:sz w:val="19"/>
                <w:szCs w:val="19"/>
              </w:rPr>
              <w:t>ректосигмоидное</w:t>
            </w:r>
            <w:proofErr w:type="spellEnd"/>
            <w:r w:rsidRPr="00AA2782">
              <w:rPr>
                <w:rFonts w:ascii="Times New Roman" w:hAnsi="Times New Roman"/>
                <w:sz w:val="19"/>
                <w:szCs w:val="19"/>
              </w:rPr>
              <w:t xml:space="preserve"> соединение, анус</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8,9</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9,4</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6,3</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10,3</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9,4</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Яичники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8,0</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8,5</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7,8</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9,2</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proofErr w:type="spellStart"/>
            <w:r w:rsidRPr="00AA2782">
              <w:rPr>
                <w:rFonts w:ascii="Times New Roman" w:hAnsi="Times New Roman"/>
                <w:sz w:val="19"/>
                <w:szCs w:val="19"/>
              </w:rPr>
              <w:t>Лимфатичес</w:t>
            </w:r>
            <w:proofErr w:type="spellEnd"/>
            <w:r w:rsidRPr="00AA2782">
              <w:rPr>
                <w:rFonts w:ascii="Times New Roman" w:hAnsi="Times New Roman"/>
                <w:sz w:val="19"/>
                <w:szCs w:val="19"/>
              </w:rPr>
              <w:t xml:space="preserve">-кая и </w:t>
            </w:r>
            <w:proofErr w:type="gramStart"/>
            <w:r w:rsidRPr="00AA2782">
              <w:rPr>
                <w:rFonts w:ascii="Times New Roman" w:hAnsi="Times New Roman"/>
                <w:sz w:val="19"/>
                <w:szCs w:val="19"/>
              </w:rPr>
              <w:t>кроветворная</w:t>
            </w:r>
            <w:proofErr w:type="gramEnd"/>
            <w:r w:rsidRPr="00AA2782">
              <w:rPr>
                <w:rFonts w:ascii="Times New Roman" w:hAnsi="Times New Roman"/>
                <w:sz w:val="19"/>
                <w:szCs w:val="19"/>
              </w:rPr>
              <w:t xml:space="preserve"> ткани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8,4</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6,3</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9,4</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5,5</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8,4</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proofErr w:type="spellStart"/>
            <w:proofErr w:type="gramStart"/>
            <w:r w:rsidRPr="00AA2782">
              <w:rPr>
                <w:rFonts w:ascii="Times New Roman" w:hAnsi="Times New Roman"/>
                <w:sz w:val="19"/>
                <w:szCs w:val="19"/>
              </w:rPr>
              <w:t>Поджелудоч-ная</w:t>
            </w:r>
            <w:proofErr w:type="spellEnd"/>
            <w:proofErr w:type="gramEnd"/>
            <w:r w:rsidRPr="00AA2782">
              <w:rPr>
                <w:rFonts w:ascii="Times New Roman" w:hAnsi="Times New Roman"/>
                <w:sz w:val="19"/>
                <w:szCs w:val="19"/>
              </w:rPr>
              <w:t xml:space="preserve"> железа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9,7</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8,2</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13,2</w:t>
            </w:r>
          </w:p>
        </w:tc>
      </w:tr>
      <w:tr w:rsidR="00185F29" w:rsidRPr="00AA2782" w:rsidTr="00C05E5A">
        <w:trPr>
          <w:jc w:val="center"/>
        </w:trPr>
        <w:tc>
          <w:tcPr>
            <w:tcW w:w="530" w:type="dxa"/>
            <w:tcBorders>
              <w:top w:val="single" w:sz="4" w:space="0" w:color="000000"/>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w:t>
            </w:r>
          </w:p>
        </w:tc>
        <w:tc>
          <w:tcPr>
            <w:tcW w:w="1312"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ind w:left="-57" w:right="-42"/>
              <w:jc w:val="center"/>
              <w:rPr>
                <w:rFonts w:ascii="Times New Roman" w:hAnsi="Times New Roman"/>
                <w:sz w:val="19"/>
                <w:szCs w:val="19"/>
              </w:rPr>
            </w:pPr>
            <w:r w:rsidRPr="00AA2782">
              <w:rPr>
                <w:rFonts w:ascii="Times New Roman" w:hAnsi="Times New Roman"/>
                <w:sz w:val="19"/>
                <w:szCs w:val="19"/>
              </w:rPr>
              <w:t>Тело матки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6,8</w:t>
            </w:r>
          </w:p>
        </w:tc>
        <w:tc>
          <w:tcPr>
            <w:tcW w:w="88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6,2</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7,0</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8,4</w:t>
            </w:r>
          </w:p>
        </w:tc>
        <w:tc>
          <w:tcPr>
            <w:tcW w:w="60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ind w:left="-83" w:right="-74"/>
              <w:jc w:val="center"/>
              <w:rPr>
                <w:rFonts w:ascii="Times New Roman" w:hAnsi="Times New Roman"/>
                <w:sz w:val="19"/>
                <w:szCs w:val="19"/>
              </w:rPr>
            </w:pPr>
            <w:r w:rsidRPr="00AA2782">
              <w:rPr>
                <w:rFonts w:ascii="Times New Roman" w:hAnsi="Times New Roman"/>
                <w:sz w:val="19"/>
                <w:szCs w:val="19"/>
              </w:rPr>
              <w:t>8,7</w:t>
            </w:r>
          </w:p>
        </w:tc>
      </w:tr>
    </w:tbl>
    <w:p w:rsidR="00185F29" w:rsidRPr="00AA2782" w:rsidRDefault="00185F29" w:rsidP="00185F29">
      <w:pPr>
        <w:spacing w:after="0" w:line="240" w:lineRule="auto"/>
        <w:ind w:firstLine="708"/>
        <w:jc w:val="both"/>
        <w:rPr>
          <w:rFonts w:ascii="Times New Roman" w:hAnsi="Times New Roman"/>
          <w:sz w:val="28"/>
          <w:szCs w:val="28"/>
        </w:rPr>
      </w:pP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Отмечается увеличение показателя смертности (среди женщин) по следующим локализациям на 100 тыс. женского населения по краю (таблица</w:t>
      </w:r>
      <w:r w:rsidRPr="00AA2782">
        <w:t> </w:t>
      </w:r>
      <w:r w:rsidRPr="00AA2782">
        <w:rPr>
          <w:rFonts w:ascii="Times New Roman" w:hAnsi="Times New Roman"/>
          <w:sz w:val="28"/>
          <w:szCs w:val="28"/>
        </w:rPr>
        <w:t>43):</w:t>
      </w: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lastRenderedPageBreak/>
        <w:t>молочная железа – с 22,7 в 2014 г. до 34,3 в 2023 г., прирост составил 33,8 %;</w:t>
      </w: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 xml:space="preserve">шейка матки – с 11,5 в 2014 г. до 13,7 в 2023 г., прирост составил </w:t>
      </w:r>
      <w:r w:rsidR="008A22B0">
        <w:rPr>
          <w:rFonts w:ascii="Times New Roman" w:hAnsi="Times New Roman"/>
          <w:sz w:val="28"/>
          <w:szCs w:val="28"/>
        </w:rPr>
        <w:br/>
      </w:r>
      <w:r w:rsidRPr="00AA2782">
        <w:rPr>
          <w:rFonts w:ascii="Times New Roman" w:hAnsi="Times New Roman"/>
          <w:sz w:val="28"/>
          <w:szCs w:val="28"/>
        </w:rPr>
        <w:t>16,1</w:t>
      </w:r>
      <w:r>
        <w:rPr>
          <w:rFonts w:ascii="Times New Roman" w:hAnsi="Times New Roman"/>
          <w:sz w:val="28"/>
          <w:szCs w:val="28"/>
        </w:rPr>
        <w:t xml:space="preserve"> </w:t>
      </w:r>
      <w:r w:rsidRPr="00AA2782">
        <w:rPr>
          <w:rFonts w:ascii="Times New Roman" w:hAnsi="Times New Roman"/>
          <w:sz w:val="28"/>
          <w:szCs w:val="28"/>
        </w:rPr>
        <w:t>%;</w:t>
      </w: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трахея, бронхи, легкие – с 13,0 в 2014 г. до 14,9 в 2023 г., прирост составил 12,8 %;</w:t>
      </w: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 xml:space="preserve">прямая кишка, </w:t>
      </w:r>
      <w:proofErr w:type="spellStart"/>
      <w:r w:rsidRPr="00AA2782">
        <w:rPr>
          <w:rFonts w:ascii="Times New Roman" w:hAnsi="Times New Roman"/>
          <w:sz w:val="28"/>
          <w:szCs w:val="28"/>
        </w:rPr>
        <w:t>ректосигмоидное</w:t>
      </w:r>
      <w:proofErr w:type="spellEnd"/>
      <w:r w:rsidRPr="00AA2782">
        <w:rPr>
          <w:rFonts w:ascii="Times New Roman" w:hAnsi="Times New Roman"/>
          <w:sz w:val="28"/>
          <w:szCs w:val="28"/>
        </w:rPr>
        <w:t xml:space="preserve"> соединение, анус – с 6,8 в 2014 г. </w:t>
      </w:r>
      <w:r w:rsidR="008A22B0">
        <w:rPr>
          <w:rFonts w:ascii="Times New Roman" w:hAnsi="Times New Roman"/>
          <w:sz w:val="28"/>
          <w:szCs w:val="28"/>
        </w:rPr>
        <w:br/>
      </w:r>
      <w:r w:rsidRPr="00AA2782">
        <w:rPr>
          <w:rFonts w:ascii="Times New Roman" w:hAnsi="Times New Roman"/>
          <w:sz w:val="28"/>
          <w:szCs w:val="28"/>
        </w:rPr>
        <w:t>до 10,3 в 2023 г., прирост составил 34,0 %;</w:t>
      </w:r>
    </w:p>
    <w:p w:rsidR="00185F29" w:rsidRPr="00AA2782"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поджелудочная железа – с 6,7 в 2014 г. до 8,2 в 2023 г., прирост составил 18,3 %;</w:t>
      </w:r>
    </w:p>
    <w:p w:rsidR="00185F29" w:rsidRDefault="00185F29" w:rsidP="00185F29">
      <w:pPr>
        <w:spacing w:after="0" w:line="240" w:lineRule="auto"/>
        <w:ind w:firstLine="708"/>
        <w:jc w:val="both"/>
        <w:rPr>
          <w:rFonts w:ascii="Times New Roman" w:hAnsi="Times New Roman"/>
          <w:sz w:val="28"/>
          <w:szCs w:val="28"/>
        </w:rPr>
      </w:pPr>
      <w:r w:rsidRPr="00AA2782">
        <w:rPr>
          <w:rFonts w:ascii="Times New Roman" w:hAnsi="Times New Roman"/>
          <w:sz w:val="28"/>
          <w:szCs w:val="28"/>
        </w:rPr>
        <w:t>тело матки с 5,3 в 2014 г. до 8,4 в 2023 г., прирост составил 36,9</w:t>
      </w:r>
      <w:r>
        <w:rPr>
          <w:rFonts w:ascii="Times New Roman" w:hAnsi="Times New Roman"/>
          <w:sz w:val="28"/>
          <w:szCs w:val="28"/>
        </w:rPr>
        <w:t xml:space="preserve"> </w:t>
      </w:r>
      <w:r w:rsidRPr="00AA2782">
        <w:rPr>
          <w:rFonts w:ascii="Times New Roman" w:hAnsi="Times New Roman"/>
          <w:sz w:val="28"/>
          <w:szCs w:val="28"/>
        </w:rPr>
        <w:t>%.</w:t>
      </w:r>
    </w:p>
    <w:p w:rsidR="008A22B0" w:rsidRPr="00AA2782" w:rsidRDefault="008A22B0"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44</w:t>
      </w:r>
    </w:p>
    <w:p w:rsidR="00185F29" w:rsidRPr="00AA2782" w:rsidRDefault="00185F29" w:rsidP="00185F29">
      <w:pPr>
        <w:spacing w:after="0" w:line="240" w:lineRule="auto"/>
        <w:jc w:val="center"/>
        <w:rPr>
          <w:rFonts w:ascii="Times New Roman" w:eastAsia="Times New Roman" w:hAnsi="Times New Roman"/>
          <w:b/>
          <w:bCs/>
          <w:spacing w:val="-4"/>
          <w:sz w:val="28"/>
          <w:szCs w:val="24"/>
          <w:lang w:eastAsia="ru-RU"/>
        </w:rPr>
      </w:pPr>
      <w:r w:rsidRPr="00AA2782">
        <w:rPr>
          <w:rFonts w:ascii="Times New Roman" w:eastAsia="Times New Roman" w:hAnsi="Times New Roman"/>
          <w:b/>
          <w:bCs/>
          <w:spacing w:val="-4"/>
          <w:sz w:val="28"/>
          <w:szCs w:val="24"/>
          <w:lang w:eastAsia="ru-RU"/>
        </w:rPr>
        <w:t>«Грубый» показатель смертности от ЗНО (женщины) в Забайкальском</w:t>
      </w:r>
      <w:r w:rsidRPr="00AA2782">
        <w:rPr>
          <w:rFonts w:ascii="Times New Roman" w:eastAsia="Times New Roman" w:hAnsi="Times New Roman"/>
          <w:b/>
          <w:bCs/>
          <w:sz w:val="28"/>
          <w:szCs w:val="24"/>
          <w:lang w:eastAsia="ru-RU"/>
        </w:rPr>
        <w:t xml:space="preserve"> края</w:t>
      </w:r>
      <w:r w:rsidRPr="00AA2782">
        <w:rPr>
          <w:rFonts w:ascii="Times New Roman" w:eastAsia="Times New Roman" w:hAnsi="Times New Roman"/>
          <w:b/>
          <w:bCs/>
          <w:spacing w:val="-4"/>
          <w:sz w:val="28"/>
          <w:szCs w:val="24"/>
          <w:lang w:eastAsia="ru-RU"/>
        </w:rPr>
        <w:t xml:space="preserve"> (по РФ в 202</w:t>
      </w:r>
      <w:r>
        <w:rPr>
          <w:rFonts w:ascii="Times New Roman" w:eastAsia="Times New Roman" w:hAnsi="Times New Roman"/>
          <w:b/>
          <w:bCs/>
          <w:spacing w:val="-4"/>
          <w:sz w:val="28"/>
          <w:szCs w:val="24"/>
          <w:lang w:eastAsia="ru-RU"/>
        </w:rPr>
        <w:t>2</w:t>
      </w:r>
      <w:r w:rsidRPr="00AA2782">
        <w:rPr>
          <w:rFonts w:ascii="Times New Roman" w:eastAsia="Times New Roman" w:hAnsi="Times New Roman"/>
          <w:b/>
          <w:bCs/>
          <w:spacing w:val="-4"/>
          <w:sz w:val="28"/>
          <w:szCs w:val="24"/>
          <w:lang w:eastAsia="ru-RU"/>
        </w:rPr>
        <w:t>г.  – 16</w:t>
      </w:r>
      <w:r>
        <w:rPr>
          <w:rFonts w:ascii="Times New Roman" w:eastAsia="Times New Roman" w:hAnsi="Times New Roman"/>
          <w:b/>
          <w:bCs/>
          <w:spacing w:val="-4"/>
          <w:sz w:val="28"/>
          <w:szCs w:val="24"/>
          <w:lang w:eastAsia="ru-RU"/>
        </w:rPr>
        <w:t>4,6 на 100 тыс. населения</w:t>
      </w:r>
      <w:r w:rsidRPr="00AA2782">
        <w:rPr>
          <w:rFonts w:ascii="Times New Roman" w:eastAsia="Times New Roman" w:hAnsi="Times New Roman"/>
          <w:b/>
          <w:bCs/>
          <w:spacing w:val="-4"/>
          <w:sz w:val="28"/>
          <w:szCs w:val="24"/>
          <w:lang w:eastAsia="ru-RU"/>
        </w:rPr>
        <w:t>)</w:t>
      </w:r>
    </w:p>
    <w:p w:rsidR="00185F29" w:rsidRPr="00AA2782" w:rsidRDefault="00185F29" w:rsidP="00185F29">
      <w:pPr>
        <w:spacing w:after="0" w:line="240" w:lineRule="auto"/>
        <w:jc w:val="center"/>
        <w:rPr>
          <w:rFonts w:ascii="Times New Roman" w:eastAsia="Times New Roman" w:hAnsi="Times New Roman"/>
          <w:b/>
          <w:bCs/>
          <w:sz w:val="24"/>
          <w:szCs w:val="24"/>
          <w:lang w:eastAsia="ru-RU"/>
        </w:rPr>
      </w:pPr>
    </w:p>
    <w:tbl>
      <w:tblPr>
        <w:tblW w:w="10043" w:type="dxa"/>
        <w:jc w:val="center"/>
        <w:tblInd w:w="-387" w:type="dxa"/>
        <w:tblLayout w:type="fixed"/>
        <w:tblLook w:val="0000" w:firstRow="0" w:lastRow="0" w:firstColumn="0" w:lastColumn="0" w:noHBand="0" w:noVBand="0"/>
      </w:tblPr>
      <w:tblGrid>
        <w:gridCol w:w="568"/>
        <w:gridCol w:w="1671"/>
        <w:gridCol w:w="709"/>
        <w:gridCol w:w="709"/>
        <w:gridCol w:w="709"/>
        <w:gridCol w:w="708"/>
        <w:gridCol w:w="800"/>
        <w:gridCol w:w="850"/>
        <w:gridCol w:w="851"/>
        <w:gridCol w:w="850"/>
        <w:gridCol w:w="851"/>
        <w:gridCol w:w="767"/>
      </w:tblGrid>
      <w:tr w:rsidR="00185F29" w:rsidRPr="00AA2782" w:rsidTr="00C05E5A">
        <w:trPr>
          <w:tblHeader/>
          <w:jc w:val="center"/>
        </w:trPr>
        <w:tc>
          <w:tcPr>
            <w:tcW w:w="568" w:type="dxa"/>
            <w:vMerge w:val="restart"/>
            <w:tcBorders>
              <w:top w:val="single" w:sz="4" w:space="0" w:color="000000"/>
              <w:lef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w:t>
            </w:r>
          </w:p>
          <w:p w:rsidR="00185F29" w:rsidRPr="00AA2782" w:rsidRDefault="00185F29" w:rsidP="00C05E5A">
            <w:pPr>
              <w:spacing w:after="0" w:line="240" w:lineRule="auto"/>
              <w:jc w:val="center"/>
              <w:rPr>
                <w:rFonts w:ascii="Times New Roman" w:hAnsi="Times New Roman"/>
                <w:b/>
                <w:sz w:val="19"/>
                <w:szCs w:val="19"/>
              </w:rPr>
            </w:pPr>
            <w:proofErr w:type="gramStart"/>
            <w:r w:rsidRPr="00AA2782">
              <w:rPr>
                <w:rFonts w:ascii="Times New Roman" w:hAnsi="Times New Roman"/>
                <w:b/>
                <w:sz w:val="19"/>
                <w:szCs w:val="19"/>
              </w:rPr>
              <w:t>п</w:t>
            </w:r>
            <w:proofErr w:type="gramEnd"/>
            <w:r w:rsidRPr="00AA2782">
              <w:rPr>
                <w:rFonts w:ascii="Times New Roman" w:hAnsi="Times New Roman"/>
                <w:b/>
                <w:sz w:val="19"/>
                <w:szCs w:val="19"/>
              </w:rPr>
              <w:t>/п</w:t>
            </w:r>
          </w:p>
        </w:tc>
        <w:tc>
          <w:tcPr>
            <w:tcW w:w="1671" w:type="dxa"/>
            <w:vMerge w:val="restart"/>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804" w:type="dxa"/>
            <w:gridSpan w:val="10"/>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Период, год</w:t>
            </w:r>
          </w:p>
        </w:tc>
      </w:tr>
      <w:tr w:rsidR="00185F29" w:rsidRPr="00AA2782" w:rsidTr="00C05E5A">
        <w:trPr>
          <w:trHeight w:val="552"/>
          <w:tblHeader/>
          <w:jc w:val="center"/>
        </w:trPr>
        <w:tc>
          <w:tcPr>
            <w:tcW w:w="568" w:type="dxa"/>
            <w:vMerge/>
            <w:tcBorders>
              <w:left w:val="single" w:sz="4" w:space="0" w:color="000000"/>
              <w:bottom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p>
        </w:tc>
        <w:tc>
          <w:tcPr>
            <w:tcW w:w="1671" w:type="dxa"/>
            <w:vMerge/>
            <w:tcBorders>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2018</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2022</w:t>
            </w:r>
          </w:p>
        </w:tc>
        <w:tc>
          <w:tcPr>
            <w:tcW w:w="767" w:type="dxa"/>
            <w:tcBorders>
              <w:top w:val="single" w:sz="4" w:space="0" w:color="000000"/>
              <w:left w:val="single" w:sz="4" w:space="0" w:color="000000"/>
              <w:bottom w:val="single" w:sz="4" w:space="0" w:color="000000"/>
              <w:right w:val="single" w:sz="4" w:space="0" w:color="000000"/>
            </w:tcBorders>
            <w:vAlign w:val="center"/>
          </w:tcPr>
          <w:p w:rsidR="00185F29" w:rsidRPr="00AA2782" w:rsidRDefault="00185F29" w:rsidP="00C05E5A">
            <w:pPr>
              <w:spacing w:after="0" w:line="240" w:lineRule="auto"/>
              <w:jc w:val="center"/>
              <w:rPr>
                <w:rFonts w:ascii="Times New Roman" w:hAnsi="Times New Roman"/>
                <w:b/>
                <w:sz w:val="19"/>
                <w:szCs w:val="19"/>
              </w:rPr>
            </w:pPr>
            <w:r w:rsidRPr="00AA2782">
              <w:rPr>
                <w:rFonts w:ascii="Times New Roman" w:hAnsi="Times New Roman"/>
                <w:b/>
                <w:sz w:val="19"/>
                <w:szCs w:val="19"/>
              </w:rPr>
              <w:t>2023</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b/>
                <w:sz w:val="19"/>
                <w:szCs w:val="19"/>
              </w:rPr>
            </w:pPr>
            <w:r w:rsidRPr="00AA2782">
              <w:rPr>
                <w:rFonts w:ascii="Times New Roman" w:hAnsi="Times New Roman"/>
                <w:b/>
                <w:sz w:val="19"/>
                <w:szCs w:val="19"/>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157,3</w:t>
            </w:r>
          </w:p>
        </w:tc>
        <w:tc>
          <w:tcPr>
            <w:tcW w:w="709"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161,8</w:t>
            </w:r>
          </w:p>
        </w:tc>
        <w:tc>
          <w:tcPr>
            <w:tcW w:w="709"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158,7</w:t>
            </w:r>
          </w:p>
        </w:tc>
        <w:tc>
          <w:tcPr>
            <w:tcW w:w="708"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166,6</w:t>
            </w:r>
          </w:p>
        </w:tc>
        <w:tc>
          <w:tcPr>
            <w:tcW w:w="800"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170,5</w:t>
            </w:r>
          </w:p>
        </w:tc>
        <w:tc>
          <w:tcPr>
            <w:tcW w:w="850"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155,6</w:t>
            </w:r>
          </w:p>
        </w:tc>
        <w:tc>
          <w:tcPr>
            <w:tcW w:w="851" w:type="dxa"/>
            <w:tcBorders>
              <w:top w:val="single" w:sz="4" w:space="0" w:color="000000"/>
              <w:left w:val="single" w:sz="4" w:space="0" w:color="000000"/>
              <w:bottom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171,6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158,6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160,2</w:t>
            </w:r>
          </w:p>
        </w:tc>
        <w:tc>
          <w:tcPr>
            <w:tcW w:w="767" w:type="dxa"/>
            <w:tcBorders>
              <w:top w:val="single" w:sz="4" w:space="0" w:color="000000"/>
              <w:left w:val="single" w:sz="4" w:space="0" w:color="000000"/>
              <w:bottom w:val="single" w:sz="4" w:space="0" w:color="000000"/>
              <w:right w:val="single" w:sz="4" w:space="0" w:color="000000"/>
            </w:tcBorders>
            <w:shd w:val="clear" w:color="auto" w:fill="auto"/>
          </w:tcPr>
          <w:p w:rsidR="00185F29" w:rsidRPr="00AA2782" w:rsidRDefault="00185F29" w:rsidP="00C05E5A">
            <w:pPr>
              <w:spacing w:after="0" w:line="240" w:lineRule="auto"/>
              <w:jc w:val="both"/>
              <w:rPr>
                <w:rFonts w:ascii="Times New Roman" w:hAnsi="Times New Roman"/>
                <w:b/>
                <w:sz w:val="19"/>
                <w:szCs w:val="19"/>
              </w:rPr>
            </w:pPr>
            <w:r w:rsidRPr="00AA2782">
              <w:rPr>
                <w:rFonts w:ascii="Times New Roman" w:hAnsi="Times New Roman"/>
                <w:b/>
                <w:sz w:val="19"/>
                <w:szCs w:val="19"/>
              </w:rPr>
              <w:t>157,8</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Город Чита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177,9</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226,6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297,1</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201,9</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215,5</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188,0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157,2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177,3</w:t>
            </w:r>
          </w:p>
        </w:tc>
      </w:tr>
      <w:tr w:rsidR="00185F29" w:rsidRPr="00AA2782" w:rsidTr="00C05E5A">
        <w:trPr>
          <w:trHeight w:val="447"/>
          <w:jc w:val="center"/>
        </w:trPr>
        <w:tc>
          <w:tcPr>
            <w:tcW w:w="56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w:t>
            </w:r>
          </w:p>
        </w:tc>
        <w:tc>
          <w:tcPr>
            <w:tcW w:w="1671"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bCs/>
                <w:sz w:val="19"/>
                <w:szCs w:val="19"/>
              </w:rPr>
            </w:pPr>
            <w:r w:rsidRPr="00AA2782">
              <w:rPr>
                <w:rFonts w:ascii="Times New Roman" w:hAnsi="Times New Roman"/>
                <w:bCs/>
                <w:sz w:val="19"/>
                <w:szCs w:val="19"/>
              </w:rPr>
              <w:t>Агинский 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103,1</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108,7</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114,2</w:t>
            </w:r>
          </w:p>
        </w:tc>
        <w:tc>
          <w:tcPr>
            <w:tcW w:w="70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97,5</w:t>
            </w:r>
          </w:p>
        </w:tc>
        <w:tc>
          <w:tcPr>
            <w:tcW w:w="80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131,2</w:t>
            </w:r>
          </w:p>
        </w:tc>
        <w:tc>
          <w:tcPr>
            <w:tcW w:w="85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93,6</w:t>
            </w:r>
          </w:p>
        </w:tc>
        <w:tc>
          <w:tcPr>
            <w:tcW w:w="851" w:type="dxa"/>
            <w:tcBorders>
              <w:top w:val="single" w:sz="4" w:space="0" w:color="000000"/>
              <w:lef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176,4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147,8</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87,7</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197,7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Акшинский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201,6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227,4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227,4</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168,6</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128,5</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151,6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177,1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181,8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200,7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Александрово</w:t>
            </w:r>
            <w:proofErr w:type="spellEnd"/>
            <w:r w:rsidRPr="00AA2782">
              <w:rPr>
                <w:rFonts w:ascii="Times New Roman" w:hAnsi="Times New Roman"/>
                <w:sz w:val="19"/>
                <w:szCs w:val="19"/>
              </w:rPr>
              <w:t xml:space="preserve">-Заводский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173,0</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173,8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248,3</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304,2</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157,3</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113,3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320,1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240,1</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173,5</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Балейский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186,4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149,9</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189,9</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163,5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208,5</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213,6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152,3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176,9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89,9</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181,2</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Борзинский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235,2</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192,1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175,4</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156,4</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144,4</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200,9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179,3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129,9</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Газимур</w:t>
            </w:r>
            <w:proofErr w:type="gramStart"/>
            <w:r w:rsidRPr="00AA2782">
              <w:rPr>
                <w:rFonts w:ascii="Times New Roman" w:hAnsi="Times New Roman"/>
                <w:sz w:val="19"/>
                <w:szCs w:val="19"/>
              </w:rPr>
              <w:t>о</w:t>
            </w:r>
            <w:proofErr w:type="spellEnd"/>
            <w:r w:rsidRPr="00AA2782">
              <w:rPr>
                <w:rFonts w:ascii="Times New Roman" w:hAnsi="Times New Roman"/>
                <w:sz w:val="19"/>
                <w:szCs w:val="19"/>
              </w:rPr>
              <w:t>-</w:t>
            </w:r>
            <w:proofErr w:type="gramEnd"/>
            <w:r w:rsidRPr="00AA2782">
              <w:rPr>
                <w:rFonts w:ascii="Times New Roman" w:hAnsi="Times New Roman"/>
                <w:sz w:val="19"/>
                <w:szCs w:val="19"/>
              </w:rPr>
              <w:t xml:space="preserve"> Заводский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245,8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290,4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246,4</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159,1</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115,5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140,7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167,8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122,3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125,7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Дульдургинский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145,3</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93,9</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107,3</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95,7</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137,3</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68,9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168,1</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152,7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Забайкальский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117,2</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135,7</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99,5</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90,7</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54,4</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81,5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148,4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100,0</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Каларский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70,3</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141,0</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70,5</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71,3</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97,0</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49,6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101,3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76,2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52,2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140,3</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Калганский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98,6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126,4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151,6</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156,5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79,8</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189,6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304,5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140,8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87,7</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101,8</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Карымский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176,6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144,5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194,5</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184,8</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225,1</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142,7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155,8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145,3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181,2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widowControl w:val="0"/>
              <w:autoSpaceDE w:val="0"/>
              <w:autoSpaceDN w:val="0"/>
              <w:adjustRightInd w:val="0"/>
              <w:spacing w:after="0" w:line="240" w:lineRule="auto"/>
              <w:ind w:left="15"/>
              <w:jc w:val="center"/>
              <w:rPr>
                <w:rFonts w:ascii="Times New Roman" w:hAnsi="Times New Roman"/>
                <w:sz w:val="19"/>
                <w:szCs w:val="19"/>
              </w:rPr>
            </w:pPr>
            <w:r w:rsidRPr="00AA2782">
              <w:rPr>
                <w:rFonts w:ascii="Times New Roman" w:hAnsi="Times New Roman"/>
                <w:sz w:val="19"/>
                <w:szCs w:val="19"/>
              </w:rPr>
              <w:t>139,3</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Краснокаменский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155,4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166,5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182,2</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171,3</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215,3</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140,3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180,6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204,0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175,8</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Красночикойский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144,8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146,4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188,3</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115,8</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85,2</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197,7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133,5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204,2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204,7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Кыринский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183,1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232,3</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92,9</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126,1</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191,9</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196,0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88,3</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96,5</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Могойтуйский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96,1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97,3</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157,2</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97,9</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53,8</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54,6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55,0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145,7</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Могочинский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160,8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201,8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124,2</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164,6</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206,1</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113,1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117,2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130,0</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Нерчинский </w:t>
            </w:r>
            <w:r w:rsidRPr="00AA2782">
              <w:rPr>
                <w:rFonts w:ascii="Times New Roman" w:hAnsi="Times New Roman"/>
                <w:bCs/>
                <w:sz w:val="19"/>
                <w:szCs w:val="19"/>
              </w:rPr>
              <w:lastRenderedPageBreak/>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lastRenderedPageBreak/>
              <w:t>319,6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183,8</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163,4</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275,0</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173,6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174,2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102,8</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lastRenderedPageBreak/>
              <w:t>20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Нерчинско</w:t>
            </w:r>
            <w:proofErr w:type="spellEnd"/>
            <w:r w:rsidRPr="00AA2782">
              <w:rPr>
                <w:rFonts w:ascii="Times New Roman" w:hAnsi="Times New Roman"/>
                <w:sz w:val="19"/>
                <w:szCs w:val="19"/>
              </w:rPr>
              <w:t xml:space="preserve">-Заводский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180,8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130,7</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138,7</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102,6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140,9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94,2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192,0</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Оловяннинский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112,6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147,5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131,1</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195,5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159,3</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87,1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176,9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155,4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164,1</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138,8</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Ононский</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287,6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155,1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252,0</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256,3</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241,7</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224,2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185,4</w:t>
            </w:r>
          </w:p>
        </w:tc>
      </w:tr>
      <w:tr w:rsidR="00185F29" w:rsidRPr="00AA2782" w:rsidTr="00C05E5A">
        <w:trPr>
          <w:trHeight w:val="884"/>
          <w:jc w:val="center"/>
        </w:trPr>
        <w:tc>
          <w:tcPr>
            <w:tcW w:w="56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w:t>
            </w:r>
          </w:p>
        </w:tc>
        <w:tc>
          <w:tcPr>
            <w:tcW w:w="1671"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Петровск-Забайкальский </w:t>
            </w:r>
            <w:r w:rsidRPr="00AA2782">
              <w:rPr>
                <w:rFonts w:ascii="Times New Roman" w:hAnsi="Times New Roman"/>
                <w:bCs/>
                <w:sz w:val="19"/>
                <w:szCs w:val="19"/>
              </w:rPr>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128,3</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146,9</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130,6</w:t>
            </w:r>
          </w:p>
        </w:tc>
        <w:tc>
          <w:tcPr>
            <w:tcW w:w="70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181,9</w:t>
            </w:r>
          </w:p>
        </w:tc>
        <w:tc>
          <w:tcPr>
            <w:tcW w:w="80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89,7</w:t>
            </w:r>
          </w:p>
        </w:tc>
        <w:tc>
          <w:tcPr>
            <w:tcW w:w="85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142,6</w:t>
            </w:r>
          </w:p>
        </w:tc>
        <w:tc>
          <w:tcPr>
            <w:tcW w:w="851"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161,4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81,8</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65,1</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170,0</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Приаргунский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159,1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141,9</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151,3</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163,5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215,6</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139,9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149,6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166,2</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25</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Сретенский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186,9</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189,6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181,0</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174,3</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193,3</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247,8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231,1</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216,2</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26</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Тунгокоченский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111,0</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129,4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64,7</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294,1</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131,4</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184,8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261,1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247,7</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275,4</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27</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Тунгиро-Олёкминский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463,0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312,0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160,0</w:t>
            </w:r>
          </w:p>
        </w:tc>
        <w:tc>
          <w:tcPr>
            <w:tcW w:w="80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w:t>
            </w:r>
          </w:p>
        </w:tc>
        <w:tc>
          <w:tcPr>
            <w:tcW w:w="850"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314,4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162,6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180,5</w:t>
            </w:r>
          </w:p>
        </w:tc>
      </w:tr>
      <w:tr w:rsidR="00185F29" w:rsidRPr="00AA2782" w:rsidTr="00C05E5A">
        <w:trPr>
          <w:trHeight w:val="665"/>
          <w:jc w:val="center"/>
        </w:trPr>
        <w:tc>
          <w:tcPr>
            <w:tcW w:w="56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28</w:t>
            </w:r>
          </w:p>
        </w:tc>
        <w:tc>
          <w:tcPr>
            <w:tcW w:w="1671"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Улётовский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206,8</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118,6</w:t>
            </w:r>
          </w:p>
        </w:tc>
        <w:tc>
          <w:tcPr>
            <w:tcW w:w="709"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146,5</w:t>
            </w:r>
          </w:p>
        </w:tc>
        <w:tc>
          <w:tcPr>
            <w:tcW w:w="708"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230,6</w:t>
            </w:r>
          </w:p>
        </w:tc>
        <w:tc>
          <w:tcPr>
            <w:tcW w:w="80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142,8</w:t>
            </w:r>
          </w:p>
        </w:tc>
        <w:tc>
          <w:tcPr>
            <w:tcW w:w="850"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233,3</w:t>
            </w:r>
          </w:p>
        </w:tc>
        <w:tc>
          <w:tcPr>
            <w:tcW w:w="851" w:type="dxa"/>
            <w:tcBorders>
              <w:top w:val="single" w:sz="4" w:space="0" w:color="000000"/>
              <w:lef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126,4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181,5</w:t>
            </w:r>
          </w:p>
        </w:tc>
        <w:tc>
          <w:tcPr>
            <w:tcW w:w="851"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138,4</w:t>
            </w:r>
          </w:p>
        </w:tc>
        <w:tc>
          <w:tcPr>
            <w:tcW w:w="767" w:type="dxa"/>
            <w:tcBorders>
              <w:top w:val="single" w:sz="4" w:space="0" w:color="000000"/>
              <w:left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90,3</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29</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Хилокский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162,1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132,0</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138,6</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207,8</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245,5</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152,1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204,2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170,1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143,6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128,9</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30</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Чернышевский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136,5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178,5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92,1</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183,1</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173,7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115,2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264,9</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139,0</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31</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r w:rsidRPr="00AA2782">
              <w:rPr>
                <w:rFonts w:ascii="Times New Roman" w:hAnsi="Times New Roman"/>
                <w:sz w:val="19"/>
                <w:szCs w:val="19"/>
              </w:rPr>
              <w:t xml:space="preserve">Читинский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145,4</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182,1</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154,8</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247,2</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205,2</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172,5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205,1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220,7</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106,9</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32</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Шелопугинский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156,5</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133,7</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160,5</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165,8</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227,9</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291,9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89,7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241,9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217,1</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337,4</w:t>
            </w:r>
          </w:p>
        </w:tc>
      </w:tr>
      <w:tr w:rsidR="00185F29" w:rsidRPr="00AA2782" w:rsidTr="00C05E5A">
        <w:trPr>
          <w:jc w:val="center"/>
        </w:trPr>
        <w:tc>
          <w:tcPr>
            <w:tcW w:w="568"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33</w:t>
            </w:r>
          </w:p>
        </w:tc>
        <w:tc>
          <w:tcPr>
            <w:tcW w:w="167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rPr>
                <w:rFonts w:ascii="Times New Roman" w:hAnsi="Times New Roman"/>
                <w:sz w:val="19"/>
                <w:szCs w:val="19"/>
              </w:rPr>
            </w:pPr>
            <w:proofErr w:type="spellStart"/>
            <w:r w:rsidRPr="00AA2782">
              <w:rPr>
                <w:rFonts w:ascii="Times New Roman" w:hAnsi="Times New Roman"/>
                <w:sz w:val="19"/>
                <w:szCs w:val="19"/>
              </w:rPr>
              <w:t>Шилкинский</w:t>
            </w:r>
            <w:proofErr w:type="spellEnd"/>
            <w:r w:rsidRPr="00AA2782">
              <w:rPr>
                <w:rFonts w:ascii="Times New Roman" w:hAnsi="Times New Roman"/>
                <w:sz w:val="19"/>
                <w:szCs w:val="19"/>
              </w:rPr>
              <w:t xml:space="preserve"> </w:t>
            </w:r>
            <w:r w:rsidRPr="00AA2782">
              <w:rPr>
                <w:rFonts w:ascii="Times New Roman" w:hAnsi="Times New Roman"/>
                <w:bCs/>
                <w:sz w:val="19"/>
                <w:szCs w:val="19"/>
              </w:rPr>
              <w:t>район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255,6</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221,3</w:t>
            </w:r>
          </w:p>
        </w:tc>
        <w:tc>
          <w:tcPr>
            <w:tcW w:w="709"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136,6</w:t>
            </w:r>
          </w:p>
        </w:tc>
        <w:tc>
          <w:tcPr>
            <w:tcW w:w="708"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171,5</w:t>
            </w:r>
          </w:p>
        </w:tc>
        <w:tc>
          <w:tcPr>
            <w:tcW w:w="80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163,6</w:t>
            </w:r>
          </w:p>
        </w:tc>
        <w:tc>
          <w:tcPr>
            <w:tcW w:w="850" w:type="dxa"/>
            <w:tcBorders>
              <w:top w:val="single" w:sz="4" w:space="0" w:color="000000"/>
              <w:left w:val="single" w:sz="4" w:space="0" w:color="000000"/>
              <w:bottom w:val="single" w:sz="4" w:space="0" w:color="000000"/>
            </w:tcBorders>
            <w:shd w:val="clear" w:color="auto" w:fill="auto"/>
            <w:vAlign w:val="bottom"/>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180,0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104,3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130,6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AA2782" w:rsidRDefault="00185F29" w:rsidP="00C05E5A">
            <w:pPr>
              <w:spacing w:after="0" w:line="240" w:lineRule="auto"/>
              <w:jc w:val="center"/>
              <w:rPr>
                <w:rFonts w:ascii="Times New Roman" w:hAnsi="Times New Roman"/>
                <w:sz w:val="19"/>
                <w:szCs w:val="19"/>
              </w:rPr>
            </w:pPr>
            <w:r w:rsidRPr="00AA2782">
              <w:rPr>
                <w:rFonts w:ascii="Times New Roman" w:hAnsi="Times New Roman"/>
                <w:sz w:val="19"/>
                <w:szCs w:val="19"/>
              </w:rPr>
              <w:t>191,2</w:t>
            </w:r>
          </w:p>
        </w:tc>
      </w:tr>
    </w:tbl>
    <w:p w:rsidR="00185F29" w:rsidRPr="00AA2782" w:rsidRDefault="00185F29" w:rsidP="00185F29">
      <w:pPr>
        <w:spacing w:after="0" w:line="240" w:lineRule="auto"/>
        <w:jc w:val="center"/>
        <w:rPr>
          <w:rFonts w:ascii="Times New Roman" w:eastAsia="Times New Roman" w:hAnsi="Times New Roman"/>
          <w:b/>
          <w:bCs/>
          <w:sz w:val="24"/>
          <w:szCs w:val="24"/>
          <w:lang w:eastAsia="ru-RU"/>
        </w:rPr>
      </w:pPr>
    </w:p>
    <w:p w:rsidR="00185F29" w:rsidRPr="00CA0ECB" w:rsidRDefault="00185F29" w:rsidP="00185F2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7885" cy="4441190"/>
            <wp:effectExtent l="0" t="0" r="5715" b="0"/>
            <wp:docPr id="11" name="Рисунок 11"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441190"/>
                    </a:xfrm>
                    <a:prstGeom prst="rect">
                      <a:avLst/>
                    </a:prstGeom>
                    <a:noFill/>
                    <a:ln>
                      <a:noFill/>
                    </a:ln>
                  </pic:spPr>
                </pic:pic>
              </a:graphicData>
            </a:graphic>
          </wp:inline>
        </w:drawing>
      </w:r>
    </w:p>
    <w:p w:rsidR="00185F29" w:rsidRPr="00CA0ECB"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«Грубый» показатель смертности от ЗНО на 100 тыс. женского населения в следующих административных районах: </w:t>
      </w:r>
      <w:proofErr w:type="spellStart"/>
      <w:r>
        <w:rPr>
          <w:rFonts w:ascii="Times New Roman" w:hAnsi="Times New Roman"/>
          <w:sz w:val="28"/>
          <w:szCs w:val="28"/>
        </w:rPr>
        <w:t>Шелопугинском</w:t>
      </w:r>
      <w:proofErr w:type="spellEnd"/>
      <w:r w:rsidRPr="005D0120">
        <w:rPr>
          <w:rFonts w:ascii="Times New Roman" w:hAnsi="Times New Roman"/>
          <w:sz w:val="28"/>
          <w:szCs w:val="28"/>
        </w:rPr>
        <w:t xml:space="preserve"> </w:t>
      </w:r>
      <w:proofErr w:type="gramStart"/>
      <w:r w:rsidRPr="005D0120">
        <w:rPr>
          <w:rFonts w:ascii="Times New Roman" w:hAnsi="Times New Roman"/>
          <w:sz w:val="28"/>
          <w:szCs w:val="28"/>
        </w:rPr>
        <w:t>районе</w:t>
      </w:r>
      <w:proofErr w:type="gramEnd"/>
      <w:r w:rsidRPr="005D0120">
        <w:rPr>
          <w:rFonts w:ascii="Times New Roman" w:hAnsi="Times New Roman"/>
          <w:sz w:val="28"/>
          <w:szCs w:val="28"/>
        </w:rPr>
        <w:t xml:space="preserve"> – </w:t>
      </w:r>
      <w:r>
        <w:rPr>
          <w:rFonts w:ascii="Times New Roman" w:hAnsi="Times New Roman"/>
          <w:sz w:val="28"/>
          <w:szCs w:val="28"/>
        </w:rPr>
        <w:t>337,4</w:t>
      </w:r>
      <w:r w:rsidRPr="005D0120">
        <w:rPr>
          <w:rFonts w:ascii="Times New Roman" w:hAnsi="Times New Roman"/>
          <w:sz w:val="28"/>
          <w:szCs w:val="28"/>
        </w:rPr>
        <w:t xml:space="preserve">, Сретенском районе – </w:t>
      </w:r>
      <w:r>
        <w:rPr>
          <w:rFonts w:ascii="Times New Roman" w:hAnsi="Times New Roman"/>
          <w:sz w:val="28"/>
          <w:szCs w:val="28"/>
        </w:rPr>
        <w:t>216,2</w:t>
      </w:r>
      <w:r w:rsidRPr="005D0120">
        <w:rPr>
          <w:rFonts w:ascii="Times New Roman" w:hAnsi="Times New Roman"/>
          <w:sz w:val="28"/>
          <w:szCs w:val="28"/>
        </w:rPr>
        <w:t xml:space="preserve">, </w:t>
      </w:r>
      <w:proofErr w:type="spellStart"/>
      <w:r w:rsidRPr="005D0120">
        <w:rPr>
          <w:rFonts w:ascii="Times New Roman" w:hAnsi="Times New Roman"/>
          <w:sz w:val="28"/>
          <w:szCs w:val="28"/>
        </w:rPr>
        <w:t>Ононском</w:t>
      </w:r>
      <w:proofErr w:type="spellEnd"/>
      <w:r w:rsidRPr="005D0120">
        <w:rPr>
          <w:rFonts w:ascii="Times New Roman" w:hAnsi="Times New Roman"/>
          <w:sz w:val="28"/>
          <w:szCs w:val="28"/>
        </w:rPr>
        <w:t xml:space="preserve"> районе – </w:t>
      </w:r>
      <w:r>
        <w:rPr>
          <w:rFonts w:ascii="Times New Roman" w:hAnsi="Times New Roman"/>
          <w:sz w:val="28"/>
          <w:szCs w:val="28"/>
        </w:rPr>
        <w:t>185,4</w:t>
      </w:r>
      <w:r w:rsidRPr="005D0120">
        <w:rPr>
          <w:rFonts w:ascii="Times New Roman" w:hAnsi="Times New Roman"/>
          <w:sz w:val="28"/>
          <w:szCs w:val="28"/>
        </w:rPr>
        <w:t xml:space="preserve">, за счет пациентов, состоящих на диспансерном учете с ЗНО более 3 лет (таблица 44). </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Женское население края наиболее часто умирает от рака молочной железы, высокую долю в структуре занимают ЗНО легкого, желудка, оболочной и прямой кишки, поджелудочной железы, шейки матки.</w:t>
      </w:r>
    </w:p>
    <w:p w:rsidR="00185F29" w:rsidRPr="005D0120" w:rsidRDefault="00185F29" w:rsidP="00185F29">
      <w:pPr>
        <w:spacing w:after="0" w:line="240" w:lineRule="auto"/>
        <w:ind w:firstLine="708"/>
        <w:jc w:val="both"/>
        <w:rPr>
          <w:rFonts w:ascii="Times New Roman" w:hAnsi="Times New Roman"/>
          <w:sz w:val="28"/>
          <w:szCs w:val="28"/>
        </w:rPr>
      </w:pPr>
      <w:r w:rsidRPr="005D0120">
        <w:rPr>
          <w:rFonts w:ascii="Times New Roman" w:hAnsi="Times New Roman"/>
          <w:sz w:val="28"/>
          <w:szCs w:val="28"/>
        </w:rPr>
        <w:t xml:space="preserve">Смертность от ЗНО легкого в женской популяции стоит на 2-м месте и составляет </w:t>
      </w:r>
      <w:r>
        <w:rPr>
          <w:rFonts w:ascii="Times New Roman" w:hAnsi="Times New Roman"/>
          <w:sz w:val="28"/>
          <w:szCs w:val="28"/>
        </w:rPr>
        <w:t>14,9</w:t>
      </w:r>
      <w:r w:rsidRPr="005D0120">
        <w:rPr>
          <w:rFonts w:ascii="Times New Roman" w:hAnsi="Times New Roman"/>
          <w:sz w:val="28"/>
          <w:szCs w:val="28"/>
        </w:rPr>
        <w:t xml:space="preserve"> на 100 тыс. населения, что выше, чем по РФ</w:t>
      </w:r>
      <w:r>
        <w:rPr>
          <w:rFonts w:ascii="Times New Roman" w:hAnsi="Times New Roman"/>
          <w:sz w:val="28"/>
          <w:szCs w:val="28"/>
        </w:rPr>
        <w:t xml:space="preserve"> 2022 г.</w:t>
      </w:r>
      <w:r w:rsidRPr="005D0120">
        <w:rPr>
          <w:rFonts w:ascii="Times New Roman" w:hAnsi="Times New Roman"/>
          <w:sz w:val="28"/>
          <w:szCs w:val="28"/>
        </w:rPr>
        <w:t xml:space="preserve">, на </w:t>
      </w:r>
      <w:r>
        <w:rPr>
          <w:rFonts w:ascii="Times New Roman" w:hAnsi="Times New Roman"/>
          <w:sz w:val="28"/>
          <w:szCs w:val="28"/>
        </w:rPr>
        <w:t>12,0 на 100 тыс. населения</w:t>
      </w:r>
      <w:r w:rsidRPr="005D0120">
        <w:rPr>
          <w:rFonts w:ascii="Times New Roman" w:hAnsi="Times New Roman"/>
          <w:sz w:val="28"/>
          <w:szCs w:val="28"/>
        </w:rPr>
        <w:t xml:space="preserve">. </w:t>
      </w:r>
    </w:p>
    <w:p w:rsidR="00185F29" w:rsidRPr="007A59D9" w:rsidRDefault="00185F29" w:rsidP="00185F29">
      <w:pPr>
        <w:spacing w:after="0" w:line="240" w:lineRule="auto"/>
        <w:ind w:firstLine="708"/>
        <w:jc w:val="both"/>
        <w:rPr>
          <w:rFonts w:ascii="Times New Roman" w:hAnsi="Times New Roman"/>
          <w:sz w:val="28"/>
          <w:szCs w:val="28"/>
        </w:rPr>
      </w:pPr>
      <w:r w:rsidRPr="007A59D9">
        <w:rPr>
          <w:rFonts w:ascii="Times New Roman" w:hAnsi="Times New Roman"/>
          <w:sz w:val="28"/>
          <w:szCs w:val="28"/>
        </w:rPr>
        <w:t>Стандартизованный показатель смертности от ЗНО по краю в 2022г. – 118,6 на 100 тыс. населения, в 2013 г. –126,7, по РФ в 2022 г. – 97,3 на 100 тыс. населения (таблица 45).</w:t>
      </w:r>
    </w:p>
    <w:p w:rsidR="00185F29" w:rsidRPr="005D0120"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45</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 xml:space="preserve">Стандартизованный показатель смертности от ЗНО среди населения </w:t>
      </w:r>
    </w:p>
    <w:p w:rsidR="00185F29" w:rsidRPr="007A59D9" w:rsidRDefault="00185F29" w:rsidP="00185F29">
      <w:pPr>
        <w:spacing w:after="0" w:line="240" w:lineRule="auto"/>
        <w:jc w:val="center"/>
        <w:rPr>
          <w:rFonts w:ascii="Times New Roman" w:hAnsi="Times New Roman"/>
          <w:b/>
          <w:sz w:val="24"/>
          <w:szCs w:val="24"/>
        </w:rPr>
      </w:pPr>
    </w:p>
    <w:tbl>
      <w:tblPr>
        <w:tblW w:w="9468" w:type="dxa"/>
        <w:tblInd w:w="108" w:type="dxa"/>
        <w:tblLayout w:type="fixed"/>
        <w:tblLook w:val="0000" w:firstRow="0" w:lastRow="0" w:firstColumn="0" w:lastColumn="0" w:noHBand="0" w:noVBand="0"/>
      </w:tblPr>
      <w:tblGrid>
        <w:gridCol w:w="426"/>
        <w:gridCol w:w="1984"/>
        <w:gridCol w:w="709"/>
        <w:gridCol w:w="709"/>
        <w:gridCol w:w="709"/>
        <w:gridCol w:w="708"/>
        <w:gridCol w:w="709"/>
        <w:gridCol w:w="709"/>
        <w:gridCol w:w="709"/>
        <w:gridCol w:w="708"/>
        <w:gridCol w:w="699"/>
        <w:gridCol w:w="689"/>
      </w:tblGrid>
      <w:tr w:rsidR="00185F29" w:rsidRPr="007A59D9" w:rsidTr="00C05E5A">
        <w:tc>
          <w:tcPr>
            <w:tcW w:w="426" w:type="dxa"/>
            <w:vMerge w:val="restart"/>
            <w:tcBorders>
              <w:top w:val="single" w:sz="4" w:space="0" w:color="000000"/>
              <w:left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w:t>
            </w:r>
          </w:p>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п</w:t>
            </w:r>
            <w:proofErr w:type="gramEnd"/>
            <w:r w:rsidRPr="007A59D9">
              <w:rPr>
                <w:rFonts w:ascii="Times New Roman" w:hAnsi="Times New Roman"/>
                <w:b/>
                <w:sz w:val="20"/>
                <w:szCs w:val="20"/>
              </w:rPr>
              <w:t>/п</w:t>
            </w:r>
          </w:p>
        </w:tc>
        <w:tc>
          <w:tcPr>
            <w:tcW w:w="1984" w:type="dxa"/>
            <w:vMerge w:val="restart"/>
            <w:tcBorders>
              <w:top w:val="single" w:sz="4" w:space="0" w:color="000000"/>
              <w:left w:val="single" w:sz="4" w:space="0" w:color="000000"/>
            </w:tcBorders>
            <w:shd w:val="clear" w:color="auto" w:fill="auto"/>
            <w:vAlign w:val="center"/>
          </w:tcPr>
          <w:p w:rsidR="00185F29" w:rsidRPr="007A59D9" w:rsidRDefault="00185F29" w:rsidP="00C05E5A">
            <w:pPr>
              <w:spacing w:after="0" w:line="240" w:lineRule="auto"/>
              <w:ind w:left="-57" w:right="-57"/>
              <w:jc w:val="center"/>
              <w:rPr>
                <w:rFonts w:ascii="Times New Roman" w:hAnsi="Times New Roman"/>
                <w:b/>
                <w:sz w:val="20"/>
                <w:szCs w:val="20"/>
              </w:rPr>
            </w:pPr>
            <w:r w:rsidRPr="007A59D9">
              <w:rPr>
                <w:rFonts w:ascii="Times New Roman" w:hAnsi="Times New Roman"/>
                <w:b/>
                <w:sz w:val="20"/>
                <w:szCs w:val="20"/>
              </w:rPr>
              <w:t>Стандартизованный показатель</w:t>
            </w:r>
          </w:p>
        </w:tc>
        <w:tc>
          <w:tcPr>
            <w:tcW w:w="70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z w:val="20"/>
                <w:szCs w:val="20"/>
              </w:rPr>
              <w:t>Период, г</w:t>
            </w:r>
            <w:r w:rsidRPr="007A59D9">
              <w:rPr>
                <w:rFonts w:ascii="Times New Roman" w:hAnsi="Times New Roman"/>
                <w:b/>
                <w:spacing w:val="-4"/>
                <w:sz w:val="20"/>
                <w:szCs w:val="20"/>
              </w:rPr>
              <w:t>од</w:t>
            </w:r>
          </w:p>
        </w:tc>
      </w:tr>
      <w:tr w:rsidR="00185F29" w:rsidRPr="007A59D9" w:rsidTr="00C05E5A">
        <w:tc>
          <w:tcPr>
            <w:tcW w:w="426" w:type="dxa"/>
            <w:vMerge/>
            <w:tcBorders>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p>
        </w:tc>
        <w:tc>
          <w:tcPr>
            <w:tcW w:w="1984" w:type="dxa"/>
            <w:vMerge/>
            <w:tcBorders>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2020</w:t>
            </w:r>
          </w:p>
        </w:tc>
        <w:tc>
          <w:tcPr>
            <w:tcW w:w="69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 xml:space="preserve">2021  </w:t>
            </w:r>
          </w:p>
        </w:tc>
        <w:tc>
          <w:tcPr>
            <w:tcW w:w="68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2022</w:t>
            </w:r>
          </w:p>
        </w:tc>
      </w:tr>
      <w:tr w:rsidR="00185F29" w:rsidRPr="007A59D9" w:rsidTr="00C05E5A">
        <w:tc>
          <w:tcPr>
            <w:tcW w:w="426"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w:t>
            </w:r>
          </w:p>
        </w:tc>
        <w:tc>
          <w:tcPr>
            <w:tcW w:w="1984"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126,7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126,2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133,1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131,3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128,9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135,3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119,5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125,5</w:t>
            </w:r>
          </w:p>
        </w:tc>
        <w:tc>
          <w:tcPr>
            <w:tcW w:w="69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115,0</w:t>
            </w:r>
          </w:p>
        </w:tc>
        <w:tc>
          <w:tcPr>
            <w:tcW w:w="68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118,6</w:t>
            </w:r>
          </w:p>
        </w:tc>
      </w:tr>
      <w:tr w:rsidR="00185F29" w:rsidRPr="007A59D9" w:rsidTr="00C05E5A">
        <w:tc>
          <w:tcPr>
            <w:tcW w:w="426"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w:t>
            </w:r>
          </w:p>
        </w:tc>
        <w:tc>
          <w:tcPr>
            <w:tcW w:w="1984"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116,7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114,7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112,7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106,7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104,7</w:t>
            </w:r>
          </w:p>
        </w:tc>
        <w:tc>
          <w:tcPr>
            <w:tcW w:w="69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99,8</w:t>
            </w:r>
          </w:p>
        </w:tc>
        <w:tc>
          <w:tcPr>
            <w:tcW w:w="68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97,3</w:t>
            </w:r>
          </w:p>
        </w:tc>
      </w:tr>
    </w:tbl>
    <w:p w:rsidR="00185F29" w:rsidRPr="007A59D9" w:rsidRDefault="00185F29" w:rsidP="00185F29">
      <w:pPr>
        <w:spacing w:after="0" w:line="240" w:lineRule="auto"/>
        <w:ind w:firstLine="708"/>
        <w:jc w:val="both"/>
        <w:rPr>
          <w:rFonts w:ascii="Times New Roman" w:hAnsi="Times New Roman"/>
          <w:sz w:val="28"/>
          <w:szCs w:val="28"/>
        </w:rPr>
      </w:pPr>
    </w:p>
    <w:p w:rsidR="00185F29" w:rsidRPr="007A59D9" w:rsidRDefault="00185F29" w:rsidP="00185F29">
      <w:pPr>
        <w:spacing w:after="0" w:line="240" w:lineRule="auto"/>
        <w:ind w:firstLine="708"/>
        <w:jc w:val="both"/>
        <w:rPr>
          <w:rFonts w:ascii="Times New Roman" w:hAnsi="Times New Roman"/>
          <w:sz w:val="28"/>
          <w:szCs w:val="28"/>
        </w:rPr>
      </w:pPr>
      <w:r w:rsidRPr="007A59D9">
        <w:rPr>
          <w:rFonts w:ascii="Times New Roman" w:hAnsi="Times New Roman"/>
          <w:sz w:val="28"/>
          <w:szCs w:val="28"/>
        </w:rPr>
        <w:t>Стандартизованный показатель смертности от ЗНО по краю за 2022 г. выше на 18 % стандартизованного показателя смертности от ЗНО в 2022 г. по РФ (по краю в 2022 г. – 118,6, по РФ в 2022 г. – 97,3 на 100 тыс. населения).</w:t>
      </w:r>
    </w:p>
    <w:p w:rsidR="00185F29" w:rsidRPr="007A59D9" w:rsidRDefault="00185F29" w:rsidP="00185F29">
      <w:pPr>
        <w:spacing w:after="0" w:line="240" w:lineRule="auto"/>
        <w:ind w:firstLine="708"/>
        <w:jc w:val="both"/>
        <w:rPr>
          <w:rFonts w:ascii="Times New Roman" w:hAnsi="Times New Roman"/>
          <w:sz w:val="28"/>
          <w:szCs w:val="28"/>
        </w:rPr>
      </w:pPr>
      <w:r w:rsidRPr="007A59D9">
        <w:rPr>
          <w:rFonts w:ascii="Times New Roman" w:hAnsi="Times New Roman"/>
          <w:sz w:val="28"/>
          <w:szCs w:val="28"/>
        </w:rPr>
        <w:t xml:space="preserve">Стандартизованный показатель смертности от ЗНО среди мужского населения края в 2022 г. – 173,6, в 2013 г. – 189,6 на 100 тыс. мужского населения края, снижение показателя смертности от ЗНО среди мужского населения края в сравнении </w:t>
      </w:r>
      <w:proofErr w:type="gramStart"/>
      <w:r w:rsidRPr="007A59D9">
        <w:rPr>
          <w:rFonts w:ascii="Times New Roman" w:hAnsi="Times New Roman"/>
          <w:sz w:val="28"/>
          <w:szCs w:val="28"/>
        </w:rPr>
        <w:t>с</w:t>
      </w:r>
      <w:proofErr w:type="gramEnd"/>
      <w:r w:rsidRPr="007A59D9">
        <w:rPr>
          <w:rFonts w:ascii="Times New Roman" w:hAnsi="Times New Roman"/>
          <w:sz w:val="28"/>
          <w:szCs w:val="28"/>
        </w:rPr>
        <w:t xml:space="preserve"> 2013 г. составил 8,4 % (таблица 46).</w:t>
      </w:r>
    </w:p>
    <w:p w:rsidR="00185F29" w:rsidRPr="007A59D9" w:rsidRDefault="00185F29" w:rsidP="00185F29">
      <w:pPr>
        <w:spacing w:after="0" w:line="240" w:lineRule="auto"/>
        <w:ind w:firstLine="708"/>
        <w:jc w:val="both"/>
        <w:rPr>
          <w:rFonts w:ascii="Times New Roman" w:hAnsi="Times New Roman"/>
          <w:sz w:val="28"/>
          <w:szCs w:val="28"/>
        </w:rPr>
      </w:pPr>
    </w:p>
    <w:p w:rsidR="00185F29" w:rsidRPr="005D0120" w:rsidRDefault="00185F29" w:rsidP="00185F29">
      <w:pPr>
        <w:spacing w:after="0" w:line="240" w:lineRule="auto"/>
        <w:ind w:firstLine="708"/>
        <w:jc w:val="right"/>
        <w:rPr>
          <w:rFonts w:ascii="Times New Roman" w:hAnsi="Times New Roman"/>
          <w:sz w:val="28"/>
          <w:szCs w:val="24"/>
        </w:rPr>
      </w:pPr>
      <w:r w:rsidRPr="005D0120">
        <w:rPr>
          <w:rFonts w:ascii="Times New Roman" w:hAnsi="Times New Roman"/>
          <w:sz w:val="28"/>
          <w:szCs w:val="24"/>
        </w:rPr>
        <w:t>Таблица 46</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Стандартизованный показатель смертности от ЗНО</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 xml:space="preserve">среди мужского населения </w:t>
      </w:r>
    </w:p>
    <w:p w:rsidR="00185F29" w:rsidRPr="007A59D9" w:rsidRDefault="00185F29" w:rsidP="00185F29">
      <w:pPr>
        <w:spacing w:after="0" w:line="240" w:lineRule="auto"/>
        <w:jc w:val="center"/>
        <w:rPr>
          <w:rFonts w:ascii="Times New Roman" w:hAnsi="Times New Roman"/>
          <w:b/>
          <w:sz w:val="24"/>
          <w:szCs w:val="24"/>
        </w:rPr>
      </w:pPr>
    </w:p>
    <w:tbl>
      <w:tblPr>
        <w:tblW w:w="9831" w:type="dxa"/>
        <w:jc w:val="center"/>
        <w:tblInd w:w="675" w:type="dxa"/>
        <w:tblLayout w:type="fixed"/>
        <w:tblLook w:val="0000" w:firstRow="0" w:lastRow="0" w:firstColumn="0" w:lastColumn="0" w:noHBand="0" w:noVBand="0"/>
      </w:tblPr>
      <w:tblGrid>
        <w:gridCol w:w="704"/>
        <w:gridCol w:w="1843"/>
        <w:gridCol w:w="709"/>
        <w:gridCol w:w="709"/>
        <w:gridCol w:w="709"/>
        <w:gridCol w:w="708"/>
        <w:gridCol w:w="709"/>
        <w:gridCol w:w="709"/>
        <w:gridCol w:w="709"/>
        <w:gridCol w:w="850"/>
        <w:gridCol w:w="729"/>
        <w:gridCol w:w="743"/>
      </w:tblGrid>
      <w:tr w:rsidR="00185F29" w:rsidRPr="007A59D9" w:rsidTr="00C05E5A">
        <w:trPr>
          <w:jc w:val="center"/>
        </w:trPr>
        <w:tc>
          <w:tcPr>
            <w:tcW w:w="704" w:type="dxa"/>
            <w:vMerge w:val="restart"/>
            <w:tcBorders>
              <w:top w:val="single" w:sz="4" w:space="0" w:color="000000"/>
              <w:left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w:t>
            </w:r>
          </w:p>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п</w:t>
            </w:r>
            <w:proofErr w:type="gramEnd"/>
            <w:r w:rsidRPr="007A59D9">
              <w:rPr>
                <w:rFonts w:ascii="Times New Roman" w:hAnsi="Times New Roman"/>
                <w:b/>
                <w:sz w:val="20"/>
                <w:szCs w:val="20"/>
              </w:rPr>
              <w:t>/п</w:t>
            </w:r>
          </w:p>
        </w:tc>
        <w:tc>
          <w:tcPr>
            <w:tcW w:w="1843" w:type="dxa"/>
            <w:vMerge w:val="restart"/>
            <w:tcBorders>
              <w:top w:val="single" w:sz="4" w:space="0" w:color="000000"/>
              <w:lef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Стандартизован-</w:t>
            </w:r>
            <w:proofErr w:type="spellStart"/>
            <w:r w:rsidRPr="007A59D9">
              <w:rPr>
                <w:rFonts w:ascii="Times New Roman" w:hAnsi="Times New Roman"/>
                <w:b/>
                <w:sz w:val="20"/>
                <w:szCs w:val="20"/>
              </w:rPr>
              <w:t>ный</w:t>
            </w:r>
            <w:proofErr w:type="spellEnd"/>
            <w:proofErr w:type="gramEnd"/>
            <w:r w:rsidRPr="007A59D9">
              <w:rPr>
                <w:rFonts w:ascii="Times New Roman" w:hAnsi="Times New Roman"/>
                <w:b/>
                <w:sz w:val="20"/>
                <w:szCs w:val="20"/>
              </w:rPr>
              <w:t xml:space="preserve"> показатель</w:t>
            </w:r>
          </w:p>
        </w:tc>
        <w:tc>
          <w:tcPr>
            <w:tcW w:w="728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z w:val="20"/>
                <w:szCs w:val="20"/>
              </w:rPr>
              <w:t>Период, г</w:t>
            </w:r>
            <w:r w:rsidRPr="007A59D9">
              <w:rPr>
                <w:rFonts w:ascii="Times New Roman" w:hAnsi="Times New Roman"/>
                <w:b/>
                <w:spacing w:val="-4"/>
                <w:sz w:val="20"/>
                <w:szCs w:val="20"/>
              </w:rPr>
              <w:t>од</w:t>
            </w:r>
          </w:p>
        </w:tc>
      </w:tr>
      <w:tr w:rsidR="00185F29" w:rsidRPr="007A59D9" w:rsidTr="00C05E5A">
        <w:trPr>
          <w:jc w:val="center"/>
        </w:trPr>
        <w:tc>
          <w:tcPr>
            <w:tcW w:w="704" w:type="dxa"/>
            <w:vMerge/>
            <w:tcBorders>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p>
        </w:tc>
        <w:tc>
          <w:tcPr>
            <w:tcW w:w="1843" w:type="dxa"/>
            <w:vMerge/>
            <w:tcBorders>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2020</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2021</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2022</w:t>
            </w:r>
          </w:p>
        </w:tc>
      </w:tr>
      <w:tr w:rsidR="00185F29" w:rsidRPr="007A59D9" w:rsidTr="00C05E5A">
        <w:trPr>
          <w:jc w:val="center"/>
        </w:trPr>
        <w:tc>
          <w:tcPr>
            <w:tcW w:w="704"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мужского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189,6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168,2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181,6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185,3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174,9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224,4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169,3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174,8</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154,4</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173,6</w:t>
            </w:r>
          </w:p>
        </w:tc>
      </w:tr>
      <w:tr w:rsidR="00185F29" w:rsidRPr="007A59D9" w:rsidTr="00C05E5A">
        <w:trPr>
          <w:jc w:val="center"/>
        </w:trPr>
        <w:tc>
          <w:tcPr>
            <w:tcW w:w="704"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мужского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167,5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164,2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164,0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162,1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155,6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155,3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152,4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148,7</w:t>
            </w:r>
          </w:p>
        </w:tc>
        <w:tc>
          <w:tcPr>
            <w:tcW w:w="729"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141,3</w:t>
            </w:r>
          </w:p>
        </w:tc>
        <w:tc>
          <w:tcPr>
            <w:tcW w:w="743"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135,3</w:t>
            </w:r>
          </w:p>
        </w:tc>
      </w:tr>
    </w:tbl>
    <w:p w:rsidR="00185F29" w:rsidRPr="007A59D9" w:rsidRDefault="00185F29" w:rsidP="00185F29">
      <w:pPr>
        <w:spacing w:after="0" w:line="240" w:lineRule="auto"/>
        <w:ind w:firstLine="708"/>
        <w:jc w:val="both"/>
        <w:rPr>
          <w:rFonts w:ascii="Times New Roman" w:hAnsi="Times New Roman"/>
          <w:sz w:val="28"/>
          <w:szCs w:val="28"/>
        </w:rPr>
      </w:pPr>
    </w:p>
    <w:p w:rsidR="00185F29" w:rsidRPr="007A59D9" w:rsidRDefault="00185F29" w:rsidP="00185F29">
      <w:pPr>
        <w:spacing w:after="0" w:line="240" w:lineRule="auto"/>
        <w:ind w:firstLine="708"/>
        <w:jc w:val="both"/>
        <w:rPr>
          <w:rFonts w:ascii="Times New Roman" w:hAnsi="Times New Roman"/>
          <w:sz w:val="28"/>
          <w:szCs w:val="28"/>
        </w:rPr>
      </w:pPr>
      <w:proofErr w:type="gramStart"/>
      <w:r w:rsidRPr="007A59D9">
        <w:rPr>
          <w:rFonts w:ascii="Times New Roman" w:hAnsi="Times New Roman"/>
          <w:sz w:val="28"/>
          <w:szCs w:val="28"/>
        </w:rPr>
        <w:t>Стандартизованный показатель смертности от ЗНО среди мужского населения по краю за 2022 г. выше на 22,1 % стандартизованного показателя смертности среди мужчин в 2022 г. по РФ (по краю в 2022 г. – 173,6, по РФ в 2022 г. – 135,3 на 100 тыс. мужского населения).</w:t>
      </w:r>
      <w:proofErr w:type="gramEnd"/>
    </w:p>
    <w:p w:rsidR="00185F29" w:rsidRPr="007A59D9" w:rsidRDefault="00185F29" w:rsidP="00185F29">
      <w:pPr>
        <w:spacing w:after="0" w:line="240" w:lineRule="auto"/>
        <w:ind w:firstLine="708"/>
        <w:jc w:val="both"/>
        <w:rPr>
          <w:rFonts w:ascii="Times New Roman" w:hAnsi="Times New Roman"/>
          <w:spacing w:val="-2"/>
          <w:sz w:val="28"/>
          <w:szCs w:val="28"/>
        </w:rPr>
      </w:pPr>
      <w:r w:rsidRPr="007A59D9">
        <w:rPr>
          <w:rFonts w:ascii="Times New Roman" w:hAnsi="Times New Roman"/>
          <w:spacing w:val="-2"/>
          <w:sz w:val="28"/>
          <w:szCs w:val="28"/>
        </w:rPr>
        <w:t xml:space="preserve">Стандартизованный показатель смертности от ЗНО среди женского населения края в 2022 г. – 86,8 на 100 тыс. женского населения, в 2013 г. – 97,2, снижение показателя смертности от ЗНО женского населения края в сравнении </w:t>
      </w:r>
      <w:proofErr w:type="gramStart"/>
      <w:r w:rsidRPr="007A59D9">
        <w:rPr>
          <w:rFonts w:ascii="Times New Roman" w:hAnsi="Times New Roman"/>
          <w:spacing w:val="-2"/>
          <w:sz w:val="28"/>
          <w:szCs w:val="28"/>
        </w:rPr>
        <w:t>с</w:t>
      </w:r>
      <w:proofErr w:type="gramEnd"/>
      <w:r w:rsidRPr="007A59D9">
        <w:rPr>
          <w:rFonts w:ascii="Times New Roman" w:hAnsi="Times New Roman"/>
          <w:spacing w:val="-2"/>
          <w:sz w:val="28"/>
          <w:szCs w:val="28"/>
        </w:rPr>
        <w:t xml:space="preserve"> 2013 г. составил 10,7 % (таблица 47).</w:t>
      </w:r>
    </w:p>
    <w:p w:rsidR="00185F29" w:rsidRPr="005D0120" w:rsidRDefault="00185F29" w:rsidP="00185F29">
      <w:pPr>
        <w:spacing w:after="0" w:line="240" w:lineRule="auto"/>
        <w:jc w:val="right"/>
        <w:rPr>
          <w:rFonts w:ascii="Times New Roman" w:hAnsi="Times New Roman"/>
          <w:sz w:val="28"/>
          <w:szCs w:val="24"/>
        </w:rPr>
      </w:pPr>
      <w:r w:rsidRPr="005D0120">
        <w:rPr>
          <w:rFonts w:ascii="Times New Roman" w:hAnsi="Times New Roman"/>
          <w:sz w:val="28"/>
          <w:szCs w:val="24"/>
        </w:rPr>
        <w:t>Таблица 47</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Стандартизованный показатель смертности от ЗНО</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 xml:space="preserve">среди женского населения </w:t>
      </w:r>
    </w:p>
    <w:p w:rsidR="00185F29" w:rsidRPr="007A59D9" w:rsidRDefault="00185F29" w:rsidP="00185F29">
      <w:pPr>
        <w:spacing w:after="0" w:line="240" w:lineRule="auto"/>
        <w:jc w:val="center"/>
        <w:rPr>
          <w:rFonts w:ascii="Times New Roman" w:hAnsi="Times New Roman"/>
          <w:b/>
          <w:sz w:val="24"/>
          <w:szCs w:val="24"/>
        </w:rPr>
      </w:pPr>
    </w:p>
    <w:tbl>
      <w:tblPr>
        <w:tblW w:w="9739" w:type="dxa"/>
        <w:jc w:val="center"/>
        <w:tblInd w:w="675" w:type="dxa"/>
        <w:tblLayout w:type="fixed"/>
        <w:tblLook w:val="0000" w:firstRow="0" w:lastRow="0" w:firstColumn="0" w:lastColumn="0" w:noHBand="0" w:noVBand="0"/>
      </w:tblPr>
      <w:tblGrid>
        <w:gridCol w:w="704"/>
        <w:gridCol w:w="1843"/>
        <w:gridCol w:w="709"/>
        <w:gridCol w:w="709"/>
        <w:gridCol w:w="709"/>
        <w:gridCol w:w="658"/>
        <w:gridCol w:w="708"/>
        <w:gridCol w:w="709"/>
        <w:gridCol w:w="709"/>
        <w:gridCol w:w="793"/>
        <w:gridCol w:w="780"/>
        <w:gridCol w:w="708"/>
      </w:tblGrid>
      <w:tr w:rsidR="00185F29" w:rsidRPr="007A59D9" w:rsidTr="00C05E5A">
        <w:trPr>
          <w:jc w:val="center"/>
        </w:trPr>
        <w:tc>
          <w:tcPr>
            <w:tcW w:w="704" w:type="dxa"/>
            <w:vMerge w:val="restart"/>
            <w:tcBorders>
              <w:top w:val="single" w:sz="4" w:space="0" w:color="000000"/>
              <w:left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w:t>
            </w:r>
          </w:p>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п</w:t>
            </w:r>
            <w:proofErr w:type="gramEnd"/>
            <w:r w:rsidRPr="007A59D9">
              <w:rPr>
                <w:rFonts w:ascii="Times New Roman" w:hAnsi="Times New Roman"/>
                <w:b/>
                <w:sz w:val="20"/>
                <w:szCs w:val="20"/>
              </w:rPr>
              <w:t>/п</w:t>
            </w:r>
          </w:p>
        </w:tc>
        <w:tc>
          <w:tcPr>
            <w:tcW w:w="1843" w:type="dxa"/>
            <w:vMerge w:val="restart"/>
            <w:tcBorders>
              <w:top w:val="single" w:sz="4" w:space="0" w:color="000000"/>
              <w:lef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Стандартизован-</w:t>
            </w:r>
            <w:proofErr w:type="spellStart"/>
            <w:r w:rsidRPr="007A59D9">
              <w:rPr>
                <w:rFonts w:ascii="Times New Roman" w:hAnsi="Times New Roman"/>
                <w:b/>
                <w:sz w:val="20"/>
                <w:szCs w:val="20"/>
              </w:rPr>
              <w:t>ный</w:t>
            </w:r>
            <w:proofErr w:type="spellEnd"/>
            <w:proofErr w:type="gramEnd"/>
            <w:r w:rsidRPr="007A59D9">
              <w:rPr>
                <w:rFonts w:ascii="Times New Roman" w:hAnsi="Times New Roman"/>
                <w:b/>
                <w:sz w:val="20"/>
                <w:szCs w:val="20"/>
              </w:rPr>
              <w:t xml:space="preserve"> показатель</w:t>
            </w:r>
          </w:p>
        </w:tc>
        <w:tc>
          <w:tcPr>
            <w:tcW w:w="71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z w:val="20"/>
                <w:szCs w:val="20"/>
              </w:rPr>
              <w:t>Период, г</w:t>
            </w:r>
            <w:r w:rsidRPr="007A59D9">
              <w:rPr>
                <w:rFonts w:ascii="Times New Roman" w:hAnsi="Times New Roman"/>
                <w:b/>
                <w:spacing w:val="-4"/>
                <w:sz w:val="20"/>
                <w:szCs w:val="20"/>
              </w:rPr>
              <w:t>од</w:t>
            </w:r>
          </w:p>
        </w:tc>
      </w:tr>
      <w:tr w:rsidR="00185F29" w:rsidRPr="007A59D9" w:rsidTr="00C05E5A">
        <w:trPr>
          <w:jc w:val="center"/>
        </w:trPr>
        <w:tc>
          <w:tcPr>
            <w:tcW w:w="704" w:type="dxa"/>
            <w:vMerge/>
            <w:tcBorders>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b/>
                <w:sz w:val="20"/>
                <w:szCs w:val="20"/>
              </w:rPr>
            </w:pPr>
          </w:p>
        </w:tc>
        <w:tc>
          <w:tcPr>
            <w:tcW w:w="1843" w:type="dxa"/>
            <w:vMerge/>
            <w:tcBorders>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2015</w:t>
            </w:r>
          </w:p>
        </w:tc>
        <w:tc>
          <w:tcPr>
            <w:tcW w:w="65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2019</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2020</w:t>
            </w:r>
          </w:p>
        </w:tc>
        <w:tc>
          <w:tcPr>
            <w:tcW w:w="780"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2021</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b/>
                <w:spacing w:val="-4"/>
                <w:sz w:val="20"/>
                <w:szCs w:val="20"/>
              </w:rPr>
            </w:pPr>
            <w:r w:rsidRPr="007A59D9">
              <w:rPr>
                <w:rFonts w:ascii="Times New Roman" w:hAnsi="Times New Roman"/>
                <w:b/>
                <w:spacing w:val="-4"/>
                <w:sz w:val="20"/>
                <w:szCs w:val="20"/>
              </w:rPr>
              <w:t>2022</w:t>
            </w:r>
          </w:p>
        </w:tc>
      </w:tr>
      <w:tr w:rsidR="00185F29" w:rsidRPr="007A59D9" w:rsidTr="00C05E5A">
        <w:trPr>
          <w:jc w:val="center"/>
        </w:trPr>
        <w:tc>
          <w:tcPr>
            <w:tcW w:w="704"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женского населения, края</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97,2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104,3</w:t>
            </w:r>
          </w:p>
        </w:tc>
        <w:tc>
          <w:tcPr>
            <w:tcW w:w="65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99,8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173,1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90,3</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98,1</w:t>
            </w:r>
          </w:p>
        </w:tc>
        <w:tc>
          <w:tcPr>
            <w:tcW w:w="780"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93,4</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86,8</w:t>
            </w:r>
          </w:p>
        </w:tc>
      </w:tr>
      <w:tr w:rsidR="00185F29" w:rsidRPr="007A59D9" w:rsidTr="00C05E5A">
        <w:trPr>
          <w:jc w:val="center"/>
        </w:trPr>
        <w:tc>
          <w:tcPr>
            <w:tcW w:w="704" w:type="dxa"/>
            <w:tcBorders>
              <w:top w:val="single" w:sz="4" w:space="0" w:color="000000"/>
              <w:left w:val="single" w:sz="4" w:space="0" w:color="000000"/>
              <w:bottom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w:t>
            </w:r>
          </w:p>
        </w:tc>
        <w:tc>
          <w:tcPr>
            <w:tcW w:w="1843"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Смертность на 100 тыс. женского населения, РФ</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85,7</w:t>
            </w:r>
          </w:p>
        </w:tc>
        <w:tc>
          <w:tcPr>
            <w:tcW w:w="65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83,5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81,1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80,6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79,4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78,3</w:t>
            </w:r>
          </w:p>
        </w:tc>
        <w:tc>
          <w:tcPr>
            <w:tcW w:w="780"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74,7</w:t>
            </w:r>
          </w:p>
        </w:tc>
        <w:tc>
          <w:tcPr>
            <w:tcW w:w="708" w:type="dxa"/>
            <w:tcBorders>
              <w:top w:val="single" w:sz="4" w:space="0" w:color="000000"/>
              <w:left w:val="single" w:sz="4" w:space="0" w:color="000000"/>
              <w:bottom w:val="single" w:sz="4" w:space="0" w:color="000000"/>
              <w:right w:val="single" w:sz="4" w:space="0" w:color="000000"/>
            </w:tcBorders>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67,7</w:t>
            </w:r>
          </w:p>
        </w:tc>
      </w:tr>
    </w:tbl>
    <w:p w:rsidR="00185F29" w:rsidRPr="007A59D9" w:rsidRDefault="00185F29" w:rsidP="00185F29">
      <w:pPr>
        <w:spacing w:after="0" w:line="240" w:lineRule="auto"/>
        <w:ind w:firstLine="708"/>
        <w:jc w:val="both"/>
        <w:rPr>
          <w:rFonts w:ascii="Times New Roman" w:hAnsi="Times New Roman"/>
          <w:sz w:val="28"/>
          <w:szCs w:val="28"/>
        </w:rPr>
      </w:pPr>
    </w:p>
    <w:p w:rsidR="00185F29" w:rsidRPr="007A59D9" w:rsidRDefault="00185F29" w:rsidP="00185F29">
      <w:pPr>
        <w:spacing w:after="0" w:line="240" w:lineRule="auto"/>
        <w:ind w:firstLine="708"/>
        <w:jc w:val="both"/>
        <w:rPr>
          <w:rFonts w:ascii="Times New Roman" w:hAnsi="Times New Roman"/>
          <w:sz w:val="28"/>
          <w:szCs w:val="28"/>
        </w:rPr>
      </w:pPr>
      <w:proofErr w:type="gramStart"/>
      <w:r w:rsidRPr="007A59D9">
        <w:rPr>
          <w:rFonts w:ascii="Times New Roman" w:hAnsi="Times New Roman"/>
          <w:sz w:val="28"/>
          <w:szCs w:val="28"/>
        </w:rPr>
        <w:t>Стандартизованный показатель смертности от ЗНО среди женского населения по краю за 2022 г. выше на 22,0 % стандартизованного показателя смертности от ЗНО среди женского населения в РФ (по краю в 2022 г. – 86,8, по РФ в 2022 г. – 67,7 на 100 тыс. женского населения).</w:t>
      </w:r>
      <w:proofErr w:type="gramEnd"/>
    </w:p>
    <w:p w:rsidR="00185F29" w:rsidRDefault="00185F29" w:rsidP="00185F29">
      <w:pPr>
        <w:spacing w:after="0" w:line="240" w:lineRule="auto"/>
        <w:jc w:val="right"/>
        <w:rPr>
          <w:rFonts w:ascii="Times New Roman" w:hAnsi="Times New Roman"/>
          <w:sz w:val="28"/>
          <w:szCs w:val="28"/>
        </w:rPr>
      </w:pPr>
    </w:p>
    <w:p w:rsidR="008A22B0" w:rsidRPr="00CA0ECB" w:rsidRDefault="008A22B0" w:rsidP="00185F29">
      <w:pPr>
        <w:spacing w:after="0" w:line="240" w:lineRule="auto"/>
        <w:jc w:val="right"/>
        <w:rPr>
          <w:rFonts w:ascii="Times New Roman" w:hAnsi="Times New Roman"/>
          <w:sz w:val="28"/>
          <w:szCs w:val="28"/>
        </w:rPr>
      </w:pPr>
    </w:p>
    <w:p w:rsidR="00185F29" w:rsidRPr="0031011F" w:rsidRDefault="00185F29" w:rsidP="00185F29">
      <w:pPr>
        <w:spacing w:after="0" w:line="240" w:lineRule="auto"/>
        <w:jc w:val="right"/>
        <w:rPr>
          <w:rFonts w:ascii="Times New Roman" w:hAnsi="Times New Roman"/>
          <w:sz w:val="28"/>
          <w:szCs w:val="24"/>
        </w:rPr>
      </w:pPr>
      <w:r w:rsidRPr="0031011F">
        <w:rPr>
          <w:rFonts w:ascii="Times New Roman" w:hAnsi="Times New Roman"/>
          <w:sz w:val="28"/>
          <w:szCs w:val="24"/>
        </w:rPr>
        <w:lastRenderedPageBreak/>
        <w:t>Таблица 48</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 xml:space="preserve">Динамика показателя одногодичной летальности больных </w:t>
      </w:r>
    </w:p>
    <w:p w:rsidR="00185F29" w:rsidRPr="007A59D9" w:rsidRDefault="00185F29" w:rsidP="00185F29">
      <w:pPr>
        <w:spacing w:after="0" w:line="240" w:lineRule="auto"/>
        <w:jc w:val="center"/>
        <w:rPr>
          <w:rFonts w:ascii="Times New Roman" w:hAnsi="Times New Roman"/>
          <w:b/>
          <w:sz w:val="28"/>
          <w:szCs w:val="24"/>
        </w:rPr>
      </w:pPr>
      <w:r w:rsidRPr="007A59D9">
        <w:rPr>
          <w:rFonts w:ascii="Times New Roman" w:hAnsi="Times New Roman"/>
          <w:b/>
          <w:sz w:val="28"/>
          <w:szCs w:val="24"/>
        </w:rPr>
        <w:t>с ЗНО в течение года</w:t>
      </w:r>
    </w:p>
    <w:p w:rsidR="00185F29" w:rsidRPr="007A59D9" w:rsidRDefault="00185F29" w:rsidP="00185F29">
      <w:pPr>
        <w:spacing w:after="0" w:line="240" w:lineRule="auto"/>
        <w:jc w:val="center"/>
        <w:rPr>
          <w:rFonts w:ascii="Times New Roman" w:hAnsi="Times New Roman"/>
          <w:b/>
          <w:sz w:val="24"/>
          <w:szCs w:val="24"/>
        </w:rPr>
      </w:pPr>
    </w:p>
    <w:tbl>
      <w:tblPr>
        <w:tblW w:w="0" w:type="auto"/>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99"/>
        <w:gridCol w:w="616"/>
        <w:gridCol w:w="616"/>
        <w:gridCol w:w="616"/>
        <w:gridCol w:w="616"/>
        <w:gridCol w:w="616"/>
        <w:gridCol w:w="616"/>
        <w:gridCol w:w="718"/>
        <w:gridCol w:w="851"/>
        <w:gridCol w:w="709"/>
        <w:gridCol w:w="802"/>
      </w:tblGrid>
      <w:tr w:rsidR="00185F29" w:rsidRPr="007A59D9" w:rsidTr="00C05E5A">
        <w:trPr>
          <w:jc w:val="center"/>
        </w:trPr>
        <w:tc>
          <w:tcPr>
            <w:tcW w:w="503" w:type="dxa"/>
            <w:vMerge w:val="restart"/>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w:t>
            </w:r>
          </w:p>
          <w:p w:rsidR="00185F29" w:rsidRPr="007A59D9" w:rsidRDefault="00185F29" w:rsidP="00C05E5A">
            <w:pPr>
              <w:spacing w:after="0" w:line="240" w:lineRule="auto"/>
              <w:jc w:val="center"/>
              <w:rPr>
                <w:rFonts w:ascii="Times New Roman" w:hAnsi="Times New Roman"/>
                <w:b/>
                <w:sz w:val="20"/>
                <w:szCs w:val="20"/>
              </w:rPr>
            </w:pPr>
            <w:proofErr w:type="gramStart"/>
            <w:r w:rsidRPr="007A59D9">
              <w:rPr>
                <w:rFonts w:ascii="Times New Roman" w:hAnsi="Times New Roman"/>
                <w:b/>
                <w:sz w:val="20"/>
                <w:szCs w:val="20"/>
              </w:rPr>
              <w:t>п</w:t>
            </w:r>
            <w:proofErr w:type="gramEnd"/>
            <w:r w:rsidRPr="007A59D9">
              <w:rPr>
                <w:rFonts w:ascii="Times New Roman" w:hAnsi="Times New Roman"/>
                <w:b/>
                <w:sz w:val="20"/>
                <w:szCs w:val="20"/>
              </w:rPr>
              <w:t>/п</w:t>
            </w:r>
          </w:p>
        </w:tc>
        <w:tc>
          <w:tcPr>
            <w:tcW w:w="1699" w:type="dxa"/>
            <w:vMerge w:val="restart"/>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Показатель</w:t>
            </w:r>
          </w:p>
        </w:tc>
        <w:tc>
          <w:tcPr>
            <w:tcW w:w="6776" w:type="dxa"/>
            <w:gridSpan w:val="10"/>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Период, год</w:t>
            </w:r>
          </w:p>
        </w:tc>
      </w:tr>
      <w:tr w:rsidR="00185F29" w:rsidRPr="007A59D9" w:rsidTr="00C05E5A">
        <w:trPr>
          <w:jc w:val="center"/>
        </w:trPr>
        <w:tc>
          <w:tcPr>
            <w:tcW w:w="503" w:type="dxa"/>
            <w:vMerge/>
            <w:vAlign w:val="center"/>
          </w:tcPr>
          <w:p w:rsidR="00185F29" w:rsidRPr="007A59D9" w:rsidRDefault="00185F29" w:rsidP="00C05E5A">
            <w:pPr>
              <w:spacing w:after="0" w:line="240" w:lineRule="auto"/>
              <w:jc w:val="center"/>
              <w:rPr>
                <w:rFonts w:ascii="Times New Roman" w:hAnsi="Times New Roman"/>
                <w:b/>
                <w:sz w:val="20"/>
                <w:szCs w:val="20"/>
              </w:rPr>
            </w:pPr>
          </w:p>
        </w:tc>
        <w:tc>
          <w:tcPr>
            <w:tcW w:w="1699" w:type="dxa"/>
            <w:vMerge/>
            <w:vAlign w:val="center"/>
          </w:tcPr>
          <w:p w:rsidR="00185F29" w:rsidRPr="007A59D9" w:rsidRDefault="00185F29" w:rsidP="00C05E5A">
            <w:pPr>
              <w:spacing w:after="0" w:line="240" w:lineRule="auto"/>
              <w:jc w:val="center"/>
              <w:rPr>
                <w:rFonts w:ascii="Times New Roman" w:hAnsi="Times New Roman"/>
                <w:b/>
                <w:sz w:val="20"/>
                <w:szCs w:val="20"/>
              </w:rPr>
            </w:pP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2014</w:t>
            </w: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2015</w:t>
            </w: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2016</w:t>
            </w: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2017</w:t>
            </w: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2018</w:t>
            </w:r>
          </w:p>
        </w:tc>
        <w:tc>
          <w:tcPr>
            <w:tcW w:w="616"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2019</w:t>
            </w:r>
          </w:p>
        </w:tc>
        <w:tc>
          <w:tcPr>
            <w:tcW w:w="718"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2020</w:t>
            </w:r>
          </w:p>
        </w:tc>
        <w:tc>
          <w:tcPr>
            <w:tcW w:w="851"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2021</w:t>
            </w:r>
          </w:p>
        </w:tc>
        <w:tc>
          <w:tcPr>
            <w:tcW w:w="709"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2022</w:t>
            </w:r>
          </w:p>
        </w:tc>
        <w:tc>
          <w:tcPr>
            <w:tcW w:w="802" w:type="dxa"/>
            <w:vAlign w:val="center"/>
          </w:tcPr>
          <w:p w:rsidR="00185F29" w:rsidRPr="007A59D9" w:rsidRDefault="00185F29" w:rsidP="00C05E5A">
            <w:pPr>
              <w:spacing w:after="0" w:line="240" w:lineRule="auto"/>
              <w:jc w:val="center"/>
              <w:rPr>
                <w:rFonts w:ascii="Times New Roman" w:hAnsi="Times New Roman"/>
                <w:b/>
                <w:sz w:val="20"/>
                <w:szCs w:val="20"/>
              </w:rPr>
            </w:pPr>
            <w:r w:rsidRPr="007A59D9">
              <w:rPr>
                <w:rFonts w:ascii="Times New Roman" w:hAnsi="Times New Roman"/>
                <w:b/>
                <w:sz w:val="20"/>
                <w:szCs w:val="20"/>
              </w:rPr>
              <w:t>2023</w:t>
            </w:r>
          </w:p>
        </w:tc>
      </w:tr>
      <w:tr w:rsidR="00185F29" w:rsidRPr="007A59D9" w:rsidTr="00C05E5A">
        <w:trPr>
          <w:jc w:val="center"/>
        </w:trPr>
        <w:tc>
          <w:tcPr>
            <w:tcW w:w="503"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w:t>
            </w:r>
          </w:p>
        </w:tc>
        <w:tc>
          <w:tcPr>
            <w:tcW w:w="1699"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Одногодичная летальность, края</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29,3</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28,5</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24,1</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23,0</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22,2</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21,0</w:t>
            </w:r>
          </w:p>
        </w:tc>
        <w:tc>
          <w:tcPr>
            <w:tcW w:w="718"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20,4</w:t>
            </w:r>
          </w:p>
        </w:tc>
        <w:tc>
          <w:tcPr>
            <w:tcW w:w="851"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19,8</w:t>
            </w:r>
          </w:p>
        </w:tc>
        <w:tc>
          <w:tcPr>
            <w:tcW w:w="709"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18,1</w:t>
            </w:r>
          </w:p>
        </w:tc>
        <w:tc>
          <w:tcPr>
            <w:tcW w:w="802"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15,3</w:t>
            </w:r>
          </w:p>
        </w:tc>
      </w:tr>
      <w:tr w:rsidR="00185F29" w:rsidRPr="007A59D9" w:rsidTr="00C05E5A">
        <w:trPr>
          <w:jc w:val="center"/>
        </w:trPr>
        <w:tc>
          <w:tcPr>
            <w:tcW w:w="503"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w:t>
            </w:r>
          </w:p>
        </w:tc>
        <w:tc>
          <w:tcPr>
            <w:tcW w:w="1699"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Одногодичная летальность, РФ</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24,8</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23,6</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23,2</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22,5</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22,2</w:t>
            </w:r>
          </w:p>
        </w:tc>
        <w:tc>
          <w:tcPr>
            <w:tcW w:w="616"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21,7</w:t>
            </w:r>
          </w:p>
        </w:tc>
        <w:tc>
          <w:tcPr>
            <w:tcW w:w="718"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20,6</w:t>
            </w:r>
          </w:p>
        </w:tc>
        <w:tc>
          <w:tcPr>
            <w:tcW w:w="851"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20,3</w:t>
            </w:r>
          </w:p>
        </w:tc>
        <w:tc>
          <w:tcPr>
            <w:tcW w:w="709" w:type="dxa"/>
            <w:vAlign w:val="center"/>
          </w:tcPr>
          <w:p w:rsidR="00185F29" w:rsidRPr="007A59D9" w:rsidRDefault="00185F29" w:rsidP="00C05E5A">
            <w:pPr>
              <w:spacing w:after="0" w:line="240" w:lineRule="auto"/>
              <w:jc w:val="center"/>
              <w:rPr>
                <w:rFonts w:ascii="Times New Roman" w:hAnsi="Times New Roman"/>
                <w:sz w:val="20"/>
                <w:szCs w:val="20"/>
              </w:rPr>
            </w:pPr>
            <w:r w:rsidRPr="007A59D9">
              <w:rPr>
                <w:rFonts w:ascii="Times New Roman" w:hAnsi="Times New Roman"/>
                <w:sz w:val="20"/>
                <w:szCs w:val="20"/>
              </w:rPr>
              <w:t>19,1</w:t>
            </w:r>
          </w:p>
        </w:tc>
        <w:tc>
          <w:tcPr>
            <w:tcW w:w="802" w:type="dxa"/>
            <w:vAlign w:val="center"/>
          </w:tcPr>
          <w:p w:rsidR="00185F29" w:rsidRPr="007A59D9" w:rsidRDefault="00185F29" w:rsidP="00C05E5A">
            <w:pPr>
              <w:spacing w:after="0" w:line="240" w:lineRule="auto"/>
              <w:jc w:val="center"/>
              <w:rPr>
                <w:rFonts w:ascii="Times New Roman" w:hAnsi="Times New Roman"/>
                <w:sz w:val="20"/>
                <w:szCs w:val="20"/>
              </w:rPr>
            </w:pPr>
          </w:p>
        </w:tc>
      </w:tr>
    </w:tbl>
    <w:p w:rsidR="00185F29" w:rsidRPr="007A59D9" w:rsidRDefault="00185F29" w:rsidP="00185F29">
      <w:pPr>
        <w:spacing w:after="0" w:line="240" w:lineRule="auto"/>
        <w:ind w:firstLine="708"/>
        <w:jc w:val="both"/>
        <w:rPr>
          <w:rFonts w:ascii="Times New Roman" w:hAnsi="Times New Roman"/>
          <w:sz w:val="28"/>
          <w:szCs w:val="28"/>
        </w:rPr>
      </w:pPr>
    </w:p>
    <w:p w:rsidR="00185F29" w:rsidRPr="007A59D9" w:rsidRDefault="00185F29" w:rsidP="00185F29">
      <w:pPr>
        <w:spacing w:after="0" w:line="240" w:lineRule="auto"/>
        <w:ind w:firstLine="708"/>
        <w:jc w:val="both"/>
        <w:rPr>
          <w:rFonts w:ascii="Times New Roman" w:hAnsi="Times New Roman"/>
          <w:sz w:val="28"/>
          <w:szCs w:val="28"/>
        </w:rPr>
      </w:pPr>
      <w:r w:rsidRPr="007A59D9">
        <w:rPr>
          <w:rFonts w:ascii="Times New Roman" w:hAnsi="Times New Roman"/>
          <w:sz w:val="28"/>
          <w:szCs w:val="28"/>
        </w:rPr>
        <w:t>Показатель одногодичной летальности больных с ЗНО по краю за 2023 г. – 15,3 %, снижение данного показателя в сравнении с 2014 г. составил 47,8 % (таблица 48).</w:t>
      </w:r>
    </w:p>
    <w:p w:rsidR="00185F29"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Снижение показателя одногодичной летальности от ЗНО</w:t>
      </w:r>
      <w:r>
        <w:rPr>
          <w:rFonts w:ascii="Times New Roman" w:hAnsi="Times New Roman"/>
          <w:sz w:val="28"/>
          <w:szCs w:val="28"/>
        </w:rPr>
        <w:t xml:space="preserve"> на 100 тыс. населения </w:t>
      </w:r>
      <w:r w:rsidRPr="0031011F">
        <w:rPr>
          <w:rFonts w:ascii="Times New Roman" w:hAnsi="Times New Roman"/>
          <w:sz w:val="28"/>
          <w:szCs w:val="28"/>
        </w:rPr>
        <w:t>по следующим локализациям (таблица 49):</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трахея, бронхи, легкие – с 60,0 в 2014 г. до 35,2 в 2023 г., что ниже показателя по РФ 2022 г. – 44,8 на 21,4%;</w:t>
      </w:r>
    </w:p>
    <w:p w:rsidR="00185F29" w:rsidRPr="0031011F"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 xml:space="preserve">желудок – с </w:t>
      </w:r>
      <w:r>
        <w:rPr>
          <w:rFonts w:ascii="Times New Roman" w:hAnsi="Times New Roman"/>
          <w:sz w:val="28"/>
          <w:szCs w:val="28"/>
        </w:rPr>
        <w:t>56,3</w:t>
      </w:r>
      <w:r w:rsidRPr="0031011F">
        <w:rPr>
          <w:rFonts w:ascii="Times New Roman" w:hAnsi="Times New Roman"/>
          <w:sz w:val="28"/>
          <w:szCs w:val="28"/>
        </w:rPr>
        <w:t xml:space="preserve"> в 201</w:t>
      </w:r>
      <w:r>
        <w:rPr>
          <w:rFonts w:ascii="Times New Roman" w:hAnsi="Times New Roman"/>
          <w:sz w:val="28"/>
          <w:szCs w:val="28"/>
        </w:rPr>
        <w:t>4</w:t>
      </w:r>
      <w:r w:rsidRPr="0031011F">
        <w:rPr>
          <w:rFonts w:ascii="Times New Roman" w:hAnsi="Times New Roman"/>
          <w:sz w:val="28"/>
          <w:szCs w:val="28"/>
        </w:rPr>
        <w:t xml:space="preserve"> г. до 3</w:t>
      </w:r>
      <w:r>
        <w:rPr>
          <w:rFonts w:ascii="Times New Roman" w:hAnsi="Times New Roman"/>
          <w:sz w:val="28"/>
          <w:szCs w:val="28"/>
        </w:rPr>
        <w:t>1,5</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по РФ в 202</w:t>
      </w:r>
      <w:r>
        <w:rPr>
          <w:rFonts w:ascii="Times New Roman" w:hAnsi="Times New Roman"/>
          <w:sz w:val="28"/>
          <w:szCs w:val="28"/>
        </w:rPr>
        <w:t>2</w:t>
      </w:r>
      <w:r w:rsidRPr="0031011F">
        <w:rPr>
          <w:rFonts w:ascii="Times New Roman" w:hAnsi="Times New Roman"/>
          <w:sz w:val="28"/>
          <w:szCs w:val="28"/>
        </w:rPr>
        <w:t xml:space="preserve"> г. –</w:t>
      </w:r>
      <w:r>
        <w:rPr>
          <w:rFonts w:ascii="Times New Roman" w:hAnsi="Times New Roman"/>
          <w:sz w:val="28"/>
          <w:szCs w:val="28"/>
        </w:rPr>
        <w:t>41,9</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2</w:t>
      </w:r>
      <w:r>
        <w:rPr>
          <w:rFonts w:ascii="Times New Roman" w:hAnsi="Times New Roman"/>
          <w:sz w:val="28"/>
          <w:szCs w:val="28"/>
        </w:rPr>
        <w:t>4,8</w:t>
      </w:r>
      <w:r w:rsidRPr="0031011F">
        <w:rPr>
          <w:rFonts w:ascii="Times New Roman" w:hAnsi="Times New Roman"/>
          <w:sz w:val="28"/>
          <w:szCs w:val="28"/>
        </w:rPr>
        <w:t xml:space="preserve"> %;</w:t>
      </w:r>
    </w:p>
    <w:p w:rsidR="00185F29" w:rsidRPr="0031011F"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ободочная кишка – с 2</w:t>
      </w:r>
      <w:r>
        <w:rPr>
          <w:rFonts w:ascii="Times New Roman" w:hAnsi="Times New Roman"/>
          <w:sz w:val="28"/>
          <w:szCs w:val="28"/>
        </w:rPr>
        <w:t>3,4</w:t>
      </w:r>
      <w:r w:rsidRPr="0031011F">
        <w:rPr>
          <w:rFonts w:ascii="Times New Roman" w:hAnsi="Times New Roman"/>
          <w:sz w:val="28"/>
          <w:szCs w:val="28"/>
        </w:rPr>
        <w:t xml:space="preserve"> в 201</w:t>
      </w:r>
      <w:r>
        <w:rPr>
          <w:rFonts w:ascii="Times New Roman" w:hAnsi="Times New Roman"/>
          <w:sz w:val="28"/>
          <w:szCs w:val="28"/>
        </w:rPr>
        <w:t>4</w:t>
      </w:r>
      <w:r w:rsidRPr="0031011F">
        <w:rPr>
          <w:rFonts w:ascii="Times New Roman" w:hAnsi="Times New Roman"/>
          <w:sz w:val="28"/>
          <w:szCs w:val="28"/>
        </w:rPr>
        <w:t xml:space="preserve"> г. до </w:t>
      </w:r>
      <w:r>
        <w:rPr>
          <w:rFonts w:ascii="Times New Roman" w:hAnsi="Times New Roman"/>
          <w:sz w:val="28"/>
          <w:szCs w:val="28"/>
        </w:rPr>
        <w:t>14,5</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по РФ в 202</w:t>
      </w:r>
      <w:r>
        <w:rPr>
          <w:rFonts w:ascii="Times New Roman" w:hAnsi="Times New Roman"/>
          <w:sz w:val="28"/>
          <w:szCs w:val="28"/>
        </w:rPr>
        <w:t>2</w:t>
      </w:r>
      <w:r w:rsidRPr="0031011F">
        <w:rPr>
          <w:rFonts w:ascii="Times New Roman" w:hAnsi="Times New Roman"/>
          <w:sz w:val="28"/>
          <w:szCs w:val="28"/>
        </w:rPr>
        <w:t xml:space="preserve"> г. –</w:t>
      </w:r>
      <w:r>
        <w:rPr>
          <w:rFonts w:ascii="Times New Roman" w:hAnsi="Times New Roman"/>
          <w:sz w:val="28"/>
          <w:szCs w:val="28"/>
        </w:rPr>
        <w:t>21,1</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w:t>
      </w:r>
      <w:r>
        <w:rPr>
          <w:rFonts w:ascii="Times New Roman" w:hAnsi="Times New Roman"/>
          <w:sz w:val="28"/>
          <w:szCs w:val="28"/>
        </w:rPr>
        <w:t>31,3</w:t>
      </w:r>
      <w:r w:rsidRPr="0031011F">
        <w:rPr>
          <w:rFonts w:ascii="Times New Roman" w:hAnsi="Times New Roman"/>
          <w:sz w:val="28"/>
          <w:szCs w:val="28"/>
        </w:rPr>
        <w:t xml:space="preserve"> %;</w:t>
      </w:r>
    </w:p>
    <w:p w:rsidR="00185F29" w:rsidRPr="0031011F"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прямая кишка, </w:t>
      </w:r>
      <w:proofErr w:type="spellStart"/>
      <w:r>
        <w:rPr>
          <w:rFonts w:ascii="Times New Roman" w:hAnsi="Times New Roman"/>
          <w:sz w:val="28"/>
          <w:szCs w:val="28"/>
        </w:rPr>
        <w:t>ректосигмоидное</w:t>
      </w:r>
      <w:proofErr w:type="spellEnd"/>
      <w:r>
        <w:rPr>
          <w:rFonts w:ascii="Times New Roman" w:hAnsi="Times New Roman"/>
          <w:sz w:val="28"/>
          <w:szCs w:val="28"/>
        </w:rPr>
        <w:t xml:space="preserve"> соединение, анус</w:t>
      </w:r>
      <w:r w:rsidRPr="0031011F">
        <w:rPr>
          <w:rFonts w:ascii="Times New Roman" w:hAnsi="Times New Roman"/>
          <w:sz w:val="28"/>
          <w:szCs w:val="28"/>
        </w:rPr>
        <w:t xml:space="preserve"> – с </w:t>
      </w:r>
      <w:r>
        <w:rPr>
          <w:rFonts w:ascii="Times New Roman" w:hAnsi="Times New Roman"/>
          <w:sz w:val="28"/>
          <w:szCs w:val="28"/>
        </w:rPr>
        <w:t xml:space="preserve">23,0 </w:t>
      </w:r>
      <w:r w:rsidRPr="0031011F">
        <w:rPr>
          <w:rFonts w:ascii="Times New Roman" w:hAnsi="Times New Roman"/>
          <w:sz w:val="28"/>
          <w:szCs w:val="28"/>
        </w:rPr>
        <w:t>в 201</w:t>
      </w:r>
      <w:r>
        <w:rPr>
          <w:rFonts w:ascii="Times New Roman" w:hAnsi="Times New Roman"/>
          <w:sz w:val="28"/>
          <w:szCs w:val="28"/>
        </w:rPr>
        <w:t>4</w:t>
      </w:r>
      <w:r w:rsidRPr="0031011F">
        <w:rPr>
          <w:rFonts w:ascii="Times New Roman" w:hAnsi="Times New Roman"/>
          <w:sz w:val="28"/>
          <w:szCs w:val="28"/>
        </w:rPr>
        <w:t xml:space="preserve"> г. до </w:t>
      </w:r>
      <w:r>
        <w:rPr>
          <w:rFonts w:ascii="Times New Roman" w:hAnsi="Times New Roman"/>
          <w:sz w:val="28"/>
          <w:szCs w:val="28"/>
        </w:rPr>
        <w:t>9,6</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по РФ в 202</w:t>
      </w:r>
      <w:r>
        <w:rPr>
          <w:rFonts w:ascii="Times New Roman" w:hAnsi="Times New Roman"/>
          <w:sz w:val="28"/>
          <w:szCs w:val="28"/>
        </w:rPr>
        <w:t>2</w:t>
      </w:r>
      <w:r w:rsidRPr="0031011F">
        <w:rPr>
          <w:rFonts w:ascii="Times New Roman" w:hAnsi="Times New Roman"/>
          <w:sz w:val="28"/>
          <w:szCs w:val="28"/>
        </w:rPr>
        <w:t xml:space="preserve"> г. – </w:t>
      </w:r>
      <w:r>
        <w:rPr>
          <w:rFonts w:ascii="Times New Roman" w:hAnsi="Times New Roman"/>
          <w:sz w:val="28"/>
          <w:szCs w:val="28"/>
        </w:rPr>
        <w:t>18,4</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w:t>
      </w:r>
      <w:r>
        <w:rPr>
          <w:rFonts w:ascii="Times New Roman" w:hAnsi="Times New Roman"/>
          <w:sz w:val="28"/>
          <w:szCs w:val="28"/>
        </w:rPr>
        <w:t>47,8</w:t>
      </w:r>
      <w:r w:rsidRPr="0031011F">
        <w:rPr>
          <w:rFonts w:ascii="Times New Roman" w:hAnsi="Times New Roman"/>
          <w:sz w:val="28"/>
          <w:szCs w:val="28"/>
        </w:rPr>
        <w:t xml:space="preserve"> %;</w:t>
      </w:r>
    </w:p>
    <w:p w:rsidR="00185F29" w:rsidRPr="0031011F"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поджелудочной железы – с 8</w:t>
      </w:r>
      <w:r>
        <w:rPr>
          <w:rFonts w:ascii="Times New Roman" w:hAnsi="Times New Roman"/>
          <w:sz w:val="28"/>
          <w:szCs w:val="28"/>
        </w:rPr>
        <w:t>5,5</w:t>
      </w:r>
      <w:r w:rsidRPr="0031011F">
        <w:rPr>
          <w:rFonts w:ascii="Times New Roman" w:hAnsi="Times New Roman"/>
          <w:sz w:val="28"/>
          <w:szCs w:val="28"/>
        </w:rPr>
        <w:t xml:space="preserve"> в 20</w:t>
      </w:r>
      <w:r>
        <w:rPr>
          <w:rFonts w:ascii="Times New Roman" w:hAnsi="Times New Roman"/>
          <w:sz w:val="28"/>
          <w:szCs w:val="28"/>
        </w:rPr>
        <w:t>14</w:t>
      </w:r>
      <w:r w:rsidRPr="0031011F">
        <w:rPr>
          <w:rFonts w:ascii="Times New Roman" w:hAnsi="Times New Roman"/>
          <w:sz w:val="28"/>
          <w:szCs w:val="28"/>
        </w:rPr>
        <w:t xml:space="preserve"> г. до </w:t>
      </w:r>
      <w:r>
        <w:rPr>
          <w:rFonts w:ascii="Times New Roman" w:hAnsi="Times New Roman"/>
          <w:sz w:val="28"/>
          <w:szCs w:val="28"/>
        </w:rPr>
        <w:t>43,0</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по РФ в 202</w:t>
      </w:r>
      <w:r>
        <w:rPr>
          <w:rFonts w:ascii="Times New Roman" w:hAnsi="Times New Roman"/>
          <w:sz w:val="28"/>
          <w:szCs w:val="28"/>
        </w:rPr>
        <w:t>2</w:t>
      </w:r>
      <w:r w:rsidRPr="0031011F">
        <w:rPr>
          <w:rFonts w:ascii="Times New Roman" w:hAnsi="Times New Roman"/>
          <w:sz w:val="28"/>
          <w:szCs w:val="28"/>
        </w:rPr>
        <w:t xml:space="preserve"> г. – </w:t>
      </w:r>
      <w:r>
        <w:rPr>
          <w:rFonts w:ascii="Times New Roman" w:hAnsi="Times New Roman"/>
          <w:sz w:val="28"/>
          <w:szCs w:val="28"/>
        </w:rPr>
        <w:t>63,9</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w:t>
      </w:r>
      <w:r>
        <w:rPr>
          <w:rFonts w:ascii="Times New Roman" w:hAnsi="Times New Roman"/>
          <w:sz w:val="28"/>
          <w:szCs w:val="28"/>
        </w:rPr>
        <w:t>32,7</w:t>
      </w:r>
      <w:r w:rsidRPr="0031011F">
        <w:rPr>
          <w:rFonts w:ascii="Times New Roman" w:hAnsi="Times New Roman"/>
          <w:sz w:val="28"/>
          <w:szCs w:val="28"/>
        </w:rPr>
        <w:t xml:space="preserve"> %;</w:t>
      </w:r>
    </w:p>
    <w:p w:rsidR="00185F29" w:rsidRPr="0031011F"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 xml:space="preserve">гортань – с </w:t>
      </w:r>
      <w:r>
        <w:rPr>
          <w:rFonts w:ascii="Times New Roman" w:hAnsi="Times New Roman"/>
          <w:sz w:val="28"/>
          <w:szCs w:val="28"/>
        </w:rPr>
        <w:t>37,3</w:t>
      </w:r>
      <w:r w:rsidRPr="0031011F">
        <w:rPr>
          <w:rFonts w:ascii="Times New Roman" w:hAnsi="Times New Roman"/>
          <w:sz w:val="28"/>
          <w:szCs w:val="28"/>
        </w:rPr>
        <w:t xml:space="preserve"> в 201</w:t>
      </w:r>
      <w:r>
        <w:rPr>
          <w:rFonts w:ascii="Times New Roman" w:hAnsi="Times New Roman"/>
          <w:sz w:val="28"/>
          <w:szCs w:val="28"/>
        </w:rPr>
        <w:t>4</w:t>
      </w:r>
      <w:r w:rsidRPr="0031011F">
        <w:rPr>
          <w:rFonts w:ascii="Times New Roman" w:hAnsi="Times New Roman"/>
          <w:sz w:val="28"/>
          <w:szCs w:val="28"/>
        </w:rPr>
        <w:t xml:space="preserve"> г. до </w:t>
      </w:r>
      <w:r>
        <w:rPr>
          <w:rFonts w:ascii="Times New Roman" w:hAnsi="Times New Roman"/>
          <w:sz w:val="28"/>
          <w:szCs w:val="28"/>
        </w:rPr>
        <w:t>15,8</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РФ в 202</w:t>
      </w:r>
      <w:r>
        <w:rPr>
          <w:rFonts w:ascii="Times New Roman" w:hAnsi="Times New Roman"/>
          <w:sz w:val="28"/>
          <w:szCs w:val="28"/>
        </w:rPr>
        <w:t>2</w:t>
      </w:r>
      <w:r w:rsidRPr="0031011F">
        <w:rPr>
          <w:rFonts w:ascii="Times New Roman" w:hAnsi="Times New Roman"/>
          <w:sz w:val="28"/>
          <w:szCs w:val="28"/>
        </w:rPr>
        <w:t xml:space="preserve">г. – </w:t>
      </w:r>
      <w:r>
        <w:rPr>
          <w:rFonts w:ascii="Times New Roman" w:hAnsi="Times New Roman"/>
          <w:sz w:val="28"/>
          <w:szCs w:val="28"/>
        </w:rPr>
        <w:t>20,2</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w:t>
      </w:r>
      <w:r>
        <w:rPr>
          <w:rFonts w:ascii="Times New Roman" w:hAnsi="Times New Roman"/>
          <w:sz w:val="28"/>
          <w:szCs w:val="28"/>
        </w:rPr>
        <w:t xml:space="preserve">21,8 </w:t>
      </w:r>
      <w:r w:rsidRPr="0031011F">
        <w:rPr>
          <w:rFonts w:ascii="Times New Roman" w:hAnsi="Times New Roman"/>
          <w:sz w:val="28"/>
          <w:szCs w:val="28"/>
        </w:rPr>
        <w:t>%;</w:t>
      </w:r>
    </w:p>
    <w:p w:rsidR="00185F29" w:rsidRPr="0031011F" w:rsidRDefault="00185F29" w:rsidP="00185F29">
      <w:pPr>
        <w:spacing w:after="0" w:line="240" w:lineRule="auto"/>
        <w:ind w:firstLine="708"/>
        <w:jc w:val="both"/>
        <w:rPr>
          <w:rFonts w:ascii="Times New Roman" w:hAnsi="Times New Roman"/>
          <w:sz w:val="28"/>
          <w:szCs w:val="28"/>
        </w:rPr>
      </w:pPr>
      <w:r w:rsidRPr="0031011F">
        <w:rPr>
          <w:rFonts w:ascii="Times New Roman" w:hAnsi="Times New Roman"/>
          <w:sz w:val="28"/>
          <w:szCs w:val="28"/>
        </w:rPr>
        <w:t xml:space="preserve">предстательная железа – с </w:t>
      </w:r>
      <w:r>
        <w:rPr>
          <w:rFonts w:ascii="Times New Roman" w:hAnsi="Times New Roman"/>
          <w:sz w:val="28"/>
          <w:szCs w:val="28"/>
        </w:rPr>
        <w:t>8,5</w:t>
      </w:r>
      <w:r w:rsidRPr="0031011F">
        <w:rPr>
          <w:rFonts w:ascii="Times New Roman" w:hAnsi="Times New Roman"/>
          <w:sz w:val="28"/>
          <w:szCs w:val="28"/>
        </w:rPr>
        <w:t xml:space="preserve"> в 201</w:t>
      </w:r>
      <w:r>
        <w:rPr>
          <w:rFonts w:ascii="Times New Roman" w:hAnsi="Times New Roman"/>
          <w:sz w:val="28"/>
          <w:szCs w:val="28"/>
        </w:rPr>
        <w:t>4</w:t>
      </w:r>
      <w:r w:rsidRPr="0031011F">
        <w:rPr>
          <w:rFonts w:ascii="Times New Roman" w:hAnsi="Times New Roman"/>
          <w:sz w:val="28"/>
          <w:szCs w:val="28"/>
        </w:rPr>
        <w:t xml:space="preserve"> г. до </w:t>
      </w:r>
      <w:r>
        <w:rPr>
          <w:rFonts w:ascii="Times New Roman" w:hAnsi="Times New Roman"/>
          <w:sz w:val="28"/>
          <w:szCs w:val="28"/>
        </w:rPr>
        <w:t>2,5</w:t>
      </w:r>
      <w:r w:rsidRPr="0031011F">
        <w:rPr>
          <w:rFonts w:ascii="Times New Roman" w:hAnsi="Times New Roman"/>
          <w:sz w:val="28"/>
          <w:szCs w:val="28"/>
        </w:rPr>
        <w:t xml:space="preserve"> в 202</w:t>
      </w:r>
      <w:r>
        <w:rPr>
          <w:rFonts w:ascii="Times New Roman" w:hAnsi="Times New Roman"/>
          <w:sz w:val="28"/>
          <w:szCs w:val="28"/>
        </w:rPr>
        <w:t>3</w:t>
      </w:r>
      <w:r w:rsidRPr="0031011F">
        <w:rPr>
          <w:rFonts w:ascii="Times New Roman" w:hAnsi="Times New Roman"/>
          <w:sz w:val="28"/>
          <w:szCs w:val="28"/>
        </w:rPr>
        <w:t xml:space="preserve"> г., что ниже показателя по РФ в 202</w:t>
      </w:r>
      <w:r>
        <w:rPr>
          <w:rFonts w:ascii="Times New Roman" w:hAnsi="Times New Roman"/>
          <w:sz w:val="28"/>
          <w:szCs w:val="28"/>
        </w:rPr>
        <w:t>2</w:t>
      </w:r>
      <w:r w:rsidRPr="0031011F">
        <w:rPr>
          <w:rFonts w:ascii="Times New Roman" w:hAnsi="Times New Roman"/>
          <w:sz w:val="28"/>
          <w:szCs w:val="28"/>
        </w:rPr>
        <w:t xml:space="preserve"> г. – 6,</w:t>
      </w:r>
      <w:r>
        <w:rPr>
          <w:rFonts w:ascii="Times New Roman" w:hAnsi="Times New Roman"/>
          <w:sz w:val="28"/>
          <w:szCs w:val="28"/>
        </w:rPr>
        <w:t>4</w:t>
      </w:r>
      <w:r w:rsidRPr="0031011F">
        <w:rPr>
          <w:rFonts w:ascii="Times New Roman" w:hAnsi="Times New Roman"/>
          <w:sz w:val="28"/>
          <w:szCs w:val="28"/>
        </w:rPr>
        <w:t xml:space="preserve"> </w:t>
      </w:r>
      <w:proofErr w:type="gramStart"/>
      <w:r w:rsidRPr="0031011F">
        <w:rPr>
          <w:rFonts w:ascii="Times New Roman" w:hAnsi="Times New Roman"/>
          <w:sz w:val="28"/>
          <w:szCs w:val="28"/>
        </w:rPr>
        <w:t>на</w:t>
      </w:r>
      <w:proofErr w:type="gramEnd"/>
      <w:r w:rsidRPr="0031011F">
        <w:rPr>
          <w:rFonts w:ascii="Times New Roman" w:hAnsi="Times New Roman"/>
          <w:sz w:val="28"/>
          <w:szCs w:val="28"/>
        </w:rPr>
        <w:t xml:space="preserve"> </w:t>
      </w:r>
      <w:r>
        <w:rPr>
          <w:rFonts w:ascii="Times New Roman" w:hAnsi="Times New Roman"/>
          <w:sz w:val="28"/>
          <w:szCs w:val="28"/>
        </w:rPr>
        <w:t>60,9</w:t>
      </w:r>
      <w:r w:rsidRPr="0031011F">
        <w:rPr>
          <w:rFonts w:ascii="Times New Roman" w:hAnsi="Times New Roman"/>
          <w:sz w:val="28"/>
          <w:szCs w:val="28"/>
        </w:rPr>
        <w:t xml:space="preserve"> %.</w:t>
      </w:r>
    </w:p>
    <w:p w:rsidR="00185F29" w:rsidRPr="0031011F" w:rsidRDefault="00185F29" w:rsidP="00185F29">
      <w:pPr>
        <w:spacing w:after="0" w:line="240" w:lineRule="auto"/>
        <w:ind w:firstLine="708"/>
        <w:jc w:val="right"/>
        <w:rPr>
          <w:rFonts w:ascii="Times New Roman" w:hAnsi="Times New Roman"/>
          <w:sz w:val="28"/>
          <w:szCs w:val="24"/>
        </w:rPr>
      </w:pPr>
    </w:p>
    <w:p w:rsidR="00185F29" w:rsidRPr="0031011F" w:rsidRDefault="00185F29" w:rsidP="00185F29">
      <w:pPr>
        <w:spacing w:after="0" w:line="240" w:lineRule="auto"/>
        <w:ind w:firstLine="708"/>
        <w:jc w:val="right"/>
        <w:rPr>
          <w:rFonts w:ascii="Times New Roman" w:hAnsi="Times New Roman"/>
          <w:sz w:val="28"/>
          <w:szCs w:val="24"/>
        </w:rPr>
      </w:pPr>
      <w:r w:rsidRPr="0031011F">
        <w:rPr>
          <w:rFonts w:ascii="Times New Roman" w:hAnsi="Times New Roman"/>
          <w:sz w:val="28"/>
          <w:szCs w:val="24"/>
        </w:rPr>
        <w:t>Таблица 49</w:t>
      </w:r>
    </w:p>
    <w:p w:rsidR="00185F29" w:rsidRPr="008E6334" w:rsidRDefault="00185F29" w:rsidP="00185F29">
      <w:pPr>
        <w:spacing w:after="0" w:line="240" w:lineRule="auto"/>
        <w:jc w:val="center"/>
        <w:rPr>
          <w:rFonts w:ascii="Times New Roman" w:hAnsi="Times New Roman"/>
          <w:b/>
          <w:sz w:val="28"/>
          <w:szCs w:val="24"/>
        </w:rPr>
      </w:pPr>
      <w:r w:rsidRPr="008E6334">
        <w:rPr>
          <w:rFonts w:ascii="Times New Roman" w:hAnsi="Times New Roman"/>
          <w:b/>
          <w:sz w:val="28"/>
          <w:szCs w:val="24"/>
        </w:rPr>
        <w:t>Показатель одногодичной летальности от ЗНО по локализациям (оба пола) на 100 тыс. населения края</w:t>
      </w:r>
    </w:p>
    <w:p w:rsidR="00185F29" w:rsidRPr="008E6334" w:rsidRDefault="00185F29" w:rsidP="00185F29">
      <w:pPr>
        <w:spacing w:after="0" w:line="240" w:lineRule="auto"/>
        <w:ind w:firstLine="708"/>
        <w:jc w:val="center"/>
        <w:rPr>
          <w:rFonts w:ascii="Times New Roman" w:hAnsi="Times New Roman"/>
          <w:b/>
          <w:sz w:val="24"/>
          <w:szCs w:val="24"/>
        </w:rPr>
      </w:pPr>
    </w:p>
    <w:tbl>
      <w:tblPr>
        <w:tblW w:w="0" w:type="auto"/>
        <w:jc w:val="center"/>
        <w:tblInd w:w="142" w:type="dxa"/>
        <w:tblLook w:val="0000" w:firstRow="0" w:lastRow="0" w:firstColumn="0" w:lastColumn="0" w:noHBand="0" w:noVBand="0"/>
      </w:tblPr>
      <w:tblGrid>
        <w:gridCol w:w="474"/>
        <w:gridCol w:w="2494"/>
        <w:gridCol w:w="576"/>
        <w:gridCol w:w="576"/>
        <w:gridCol w:w="576"/>
        <w:gridCol w:w="576"/>
        <w:gridCol w:w="576"/>
        <w:gridCol w:w="576"/>
        <w:gridCol w:w="576"/>
        <w:gridCol w:w="576"/>
        <w:gridCol w:w="576"/>
        <w:gridCol w:w="576"/>
        <w:gridCol w:w="700"/>
      </w:tblGrid>
      <w:tr w:rsidR="00185F29" w:rsidRPr="008E6334" w:rsidTr="00C05E5A">
        <w:trPr>
          <w:tblHeader/>
          <w:jc w:val="center"/>
        </w:trPr>
        <w:tc>
          <w:tcPr>
            <w:tcW w:w="0" w:type="auto"/>
            <w:vMerge w:val="restart"/>
            <w:tcBorders>
              <w:top w:val="single" w:sz="4" w:space="0" w:color="000000"/>
              <w:lef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w:t>
            </w:r>
          </w:p>
          <w:p w:rsidR="00185F29" w:rsidRPr="008E6334" w:rsidRDefault="00185F29" w:rsidP="00C05E5A">
            <w:pPr>
              <w:spacing w:after="0" w:line="240" w:lineRule="auto"/>
              <w:jc w:val="center"/>
              <w:rPr>
                <w:rFonts w:ascii="Times New Roman" w:hAnsi="Times New Roman"/>
                <w:b/>
                <w:sz w:val="18"/>
                <w:szCs w:val="18"/>
              </w:rPr>
            </w:pPr>
            <w:proofErr w:type="gramStart"/>
            <w:r w:rsidRPr="008E6334">
              <w:rPr>
                <w:rFonts w:ascii="Times New Roman" w:hAnsi="Times New Roman"/>
                <w:b/>
                <w:sz w:val="18"/>
                <w:szCs w:val="18"/>
              </w:rPr>
              <w:t>п</w:t>
            </w:r>
            <w:proofErr w:type="gramEnd"/>
            <w:r w:rsidRPr="008E6334">
              <w:rPr>
                <w:rFonts w:ascii="Times New Roman" w:hAnsi="Times New Roman"/>
                <w:b/>
                <w:sz w:val="18"/>
                <w:szCs w:val="18"/>
              </w:rPr>
              <w:t>/п</w:t>
            </w:r>
          </w:p>
        </w:tc>
        <w:tc>
          <w:tcPr>
            <w:tcW w:w="0" w:type="auto"/>
            <w:vMerge w:val="restart"/>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b/>
                <w:sz w:val="18"/>
                <w:szCs w:val="18"/>
              </w:rPr>
            </w:pPr>
            <w:r w:rsidRPr="008E6334">
              <w:rPr>
                <w:rFonts w:ascii="Times New Roman" w:hAnsi="Times New Roman"/>
                <w:b/>
                <w:sz w:val="18"/>
                <w:szCs w:val="18"/>
              </w:rPr>
              <w:t>Локализации ЗНО</w:t>
            </w: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Период, год</w:t>
            </w:r>
          </w:p>
        </w:tc>
      </w:tr>
      <w:tr w:rsidR="00185F29" w:rsidRPr="008E6334" w:rsidTr="00C05E5A">
        <w:trPr>
          <w:tblHeader/>
          <w:jc w:val="center"/>
        </w:trPr>
        <w:tc>
          <w:tcPr>
            <w:tcW w:w="0" w:type="auto"/>
            <w:vMerge/>
            <w:tcBorders>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p>
        </w:tc>
        <w:tc>
          <w:tcPr>
            <w:tcW w:w="0" w:type="auto"/>
            <w:vMerge/>
            <w:tcBorders>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b/>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РФ 2022</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Трахея, бронхи, легкие</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60,0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56,1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48,9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47,4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49,8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43,4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48,9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45,9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38,6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44,8</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Желудок</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56,3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54,7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54,6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46,5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37,2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41,9</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Ободочная кишка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21,1</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 xml:space="preserve">Прямая кишка, </w:t>
            </w:r>
            <w:proofErr w:type="spellStart"/>
            <w:r w:rsidRPr="008E6334">
              <w:rPr>
                <w:rFonts w:ascii="Times New Roman" w:hAnsi="Times New Roman"/>
                <w:sz w:val="18"/>
                <w:szCs w:val="18"/>
              </w:rPr>
              <w:t>ректосигмоидное</w:t>
            </w:r>
            <w:proofErr w:type="spellEnd"/>
            <w:r w:rsidRPr="008E6334">
              <w:rPr>
                <w:rFonts w:ascii="Times New Roman" w:hAnsi="Times New Roman"/>
                <w:sz w:val="18"/>
                <w:szCs w:val="18"/>
              </w:rPr>
              <w:t xml:space="preserve"> соединение, анус</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40,2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18,4</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Поджелудочная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85,5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75,7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63,1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65,2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70,0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68,8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68,7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64,9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57,3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43,0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63,9</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Почки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11,1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13,2</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Мочевой пузырь</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12,3</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Пищевод</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69,0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54,7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56,7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63,8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55,7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46,6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39,1</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51,5</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Лимфатическая и кроветворная ткани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17,9</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Гортань</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21,6</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15,8</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20,2</w:t>
            </w:r>
          </w:p>
        </w:tc>
      </w:tr>
      <w:tr w:rsidR="00185F29" w:rsidRPr="008E6334" w:rsidTr="00C05E5A">
        <w:trPr>
          <w:jc w:val="center"/>
        </w:trPr>
        <w:tc>
          <w:tcPr>
            <w:tcW w:w="0" w:type="auto"/>
            <w:gridSpan w:val="13"/>
            <w:tcBorders>
              <w:top w:val="single" w:sz="4" w:space="0" w:color="000000"/>
              <w:left w:val="single" w:sz="4" w:space="0" w:color="000000"/>
              <w:bottom w:val="single" w:sz="4" w:space="0" w:color="000000"/>
              <w:right w:val="single" w:sz="4" w:space="0" w:color="000000"/>
            </w:tcBorders>
          </w:tcPr>
          <w:p w:rsidR="00185F29" w:rsidRPr="008E6334" w:rsidRDefault="00185F29" w:rsidP="00C05E5A">
            <w:pPr>
              <w:spacing w:after="0" w:line="240" w:lineRule="auto"/>
              <w:ind w:left="-52" w:right="-35"/>
              <w:jc w:val="center"/>
              <w:rPr>
                <w:rFonts w:ascii="Times New Roman" w:hAnsi="Times New Roman"/>
                <w:b/>
                <w:sz w:val="18"/>
                <w:szCs w:val="18"/>
              </w:rPr>
            </w:pPr>
            <w:r w:rsidRPr="008E6334">
              <w:rPr>
                <w:rFonts w:ascii="Times New Roman" w:hAnsi="Times New Roman"/>
                <w:b/>
                <w:sz w:val="18"/>
                <w:szCs w:val="18"/>
              </w:rPr>
              <w:t xml:space="preserve">Показатель одногодичной летальности (среди мужчин) по краю </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lastRenderedPageBreak/>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Предстательная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6,4</w:t>
            </w:r>
          </w:p>
        </w:tc>
      </w:tr>
      <w:tr w:rsidR="00185F29" w:rsidRPr="008E6334" w:rsidTr="00C05E5A">
        <w:trPr>
          <w:jc w:val="center"/>
        </w:trPr>
        <w:tc>
          <w:tcPr>
            <w:tcW w:w="0" w:type="auto"/>
            <w:gridSpan w:val="13"/>
            <w:tcBorders>
              <w:top w:val="single" w:sz="4" w:space="0" w:color="000000"/>
              <w:left w:val="single" w:sz="4" w:space="0" w:color="000000"/>
              <w:bottom w:val="single" w:sz="4" w:space="0" w:color="000000"/>
              <w:right w:val="single" w:sz="4" w:space="0" w:color="000000"/>
            </w:tcBorders>
          </w:tcPr>
          <w:p w:rsidR="00185F29" w:rsidRPr="008E6334" w:rsidRDefault="00185F29" w:rsidP="00C05E5A">
            <w:pPr>
              <w:spacing w:after="0" w:line="240" w:lineRule="auto"/>
              <w:ind w:left="-52" w:right="-35"/>
              <w:jc w:val="center"/>
              <w:rPr>
                <w:rFonts w:ascii="Times New Roman" w:hAnsi="Times New Roman"/>
                <w:b/>
                <w:sz w:val="18"/>
                <w:szCs w:val="18"/>
              </w:rPr>
            </w:pPr>
            <w:r w:rsidRPr="008E6334">
              <w:rPr>
                <w:rFonts w:ascii="Times New Roman" w:hAnsi="Times New Roman"/>
                <w:b/>
                <w:sz w:val="18"/>
                <w:szCs w:val="18"/>
              </w:rPr>
              <w:t>Показатель одногодичной летальности (среди женщин) по краю</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Молочная железа</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4,2</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4,6</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Шейка матки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6,2</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11,9</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Тело матки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6,0</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6,9</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6,5</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4,3</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6,9</w:t>
            </w:r>
          </w:p>
        </w:tc>
      </w:tr>
      <w:tr w:rsidR="00185F29" w:rsidRPr="008E6334" w:rsidTr="00C05E5A">
        <w:trPr>
          <w:jc w:val="center"/>
        </w:trPr>
        <w:tc>
          <w:tcPr>
            <w:tcW w:w="0" w:type="auto"/>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ind w:left="-52" w:right="-35"/>
              <w:jc w:val="center"/>
              <w:rPr>
                <w:rFonts w:ascii="Times New Roman" w:hAnsi="Times New Roman"/>
                <w:sz w:val="18"/>
                <w:szCs w:val="18"/>
              </w:rPr>
            </w:pPr>
            <w:r w:rsidRPr="008E6334">
              <w:rPr>
                <w:rFonts w:ascii="Times New Roman" w:hAnsi="Times New Roman"/>
                <w:sz w:val="18"/>
                <w:szCs w:val="18"/>
              </w:rPr>
              <w:t>Яичники</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18,1</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15,8</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22,7</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19,6</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17,3</w:t>
            </w:r>
          </w:p>
        </w:tc>
        <w:tc>
          <w:tcPr>
            <w:tcW w:w="0" w:type="auto"/>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17,4</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15,5</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8,9</w:t>
            </w:r>
          </w:p>
        </w:tc>
        <w:tc>
          <w:tcPr>
            <w:tcW w:w="0" w:type="auto"/>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17,1</w:t>
            </w:r>
          </w:p>
        </w:tc>
      </w:tr>
    </w:tbl>
    <w:p w:rsidR="00185F29" w:rsidRPr="008E6334" w:rsidRDefault="00185F29" w:rsidP="00185F29">
      <w:pPr>
        <w:spacing w:after="0" w:line="240" w:lineRule="auto"/>
        <w:ind w:firstLine="708"/>
        <w:jc w:val="both"/>
        <w:rPr>
          <w:rFonts w:ascii="Times New Roman" w:hAnsi="Times New Roman"/>
          <w:sz w:val="28"/>
          <w:szCs w:val="28"/>
        </w:rPr>
      </w:pPr>
    </w:p>
    <w:p w:rsidR="00185F29" w:rsidRPr="008E6334" w:rsidRDefault="00185F29" w:rsidP="00185F29">
      <w:pPr>
        <w:spacing w:after="0" w:line="240" w:lineRule="auto"/>
        <w:ind w:firstLine="708"/>
        <w:jc w:val="both"/>
        <w:rPr>
          <w:rFonts w:ascii="Times New Roman" w:hAnsi="Times New Roman"/>
          <w:sz w:val="28"/>
          <w:szCs w:val="28"/>
        </w:rPr>
      </w:pPr>
      <w:r w:rsidRPr="008E6334">
        <w:rPr>
          <w:rFonts w:ascii="Times New Roman" w:hAnsi="Times New Roman"/>
          <w:sz w:val="28"/>
          <w:szCs w:val="28"/>
        </w:rPr>
        <w:t>Нозологические группы ЗНО с наиболее неблагоприятным показателем одногодичной летальности по краю в 2023 г.:</w:t>
      </w:r>
    </w:p>
    <w:p w:rsidR="00185F29" w:rsidRPr="008E6334" w:rsidRDefault="00185F29" w:rsidP="00185F29">
      <w:pPr>
        <w:spacing w:after="0" w:line="240" w:lineRule="auto"/>
        <w:ind w:firstLine="708"/>
        <w:jc w:val="both"/>
        <w:rPr>
          <w:rFonts w:ascii="Times New Roman" w:hAnsi="Times New Roman"/>
          <w:sz w:val="28"/>
          <w:szCs w:val="28"/>
        </w:rPr>
      </w:pPr>
      <w:r w:rsidRPr="008E6334">
        <w:rPr>
          <w:rFonts w:ascii="Times New Roman" w:hAnsi="Times New Roman"/>
          <w:sz w:val="28"/>
          <w:szCs w:val="28"/>
        </w:rPr>
        <w:t>1) трахея, бронхи, легкие – в 2014 г. – 60,0 %, в 2023 г. – 35,2 %, по РФ в 2022 г. – 44,8</w:t>
      </w:r>
      <w:r>
        <w:rPr>
          <w:rFonts w:ascii="Times New Roman" w:hAnsi="Times New Roman"/>
          <w:sz w:val="28"/>
          <w:szCs w:val="28"/>
        </w:rPr>
        <w:t xml:space="preserve"> </w:t>
      </w:r>
      <w:r w:rsidRPr="008E6334">
        <w:rPr>
          <w:rFonts w:ascii="Times New Roman" w:hAnsi="Times New Roman"/>
          <w:sz w:val="28"/>
          <w:szCs w:val="28"/>
        </w:rPr>
        <w:t xml:space="preserve">%; </w:t>
      </w:r>
    </w:p>
    <w:p w:rsidR="00185F29" w:rsidRPr="008E6334" w:rsidRDefault="00185F29" w:rsidP="00185F29">
      <w:pPr>
        <w:spacing w:after="0" w:line="240" w:lineRule="auto"/>
        <w:ind w:firstLine="708"/>
        <w:jc w:val="both"/>
        <w:rPr>
          <w:rFonts w:ascii="Times New Roman" w:hAnsi="Times New Roman"/>
          <w:sz w:val="28"/>
          <w:szCs w:val="28"/>
        </w:rPr>
      </w:pPr>
      <w:r w:rsidRPr="008E6334">
        <w:rPr>
          <w:rFonts w:ascii="Times New Roman" w:hAnsi="Times New Roman"/>
          <w:sz w:val="28"/>
          <w:szCs w:val="28"/>
        </w:rPr>
        <w:t>2) поджелудочная железа – в 2014 г. – 85,5 %, в 2023 г. – 43,0 %, по РФ в 2022 г. – 63,9 %,</w:t>
      </w:r>
    </w:p>
    <w:p w:rsidR="00185F29" w:rsidRPr="008E6334" w:rsidRDefault="00185F29" w:rsidP="00185F29">
      <w:pPr>
        <w:spacing w:after="0" w:line="240" w:lineRule="auto"/>
        <w:ind w:firstLine="708"/>
        <w:jc w:val="both"/>
        <w:rPr>
          <w:rFonts w:ascii="Times New Roman" w:hAnsi="Times New Roman"/>
          <w:sz w:val="28"/>
          <w:szCs w:val="28"/>
        </w:rPr>
      </w:pPr>
      <w:r w:rsidRPr="008E6334">
        <w:rPr>
          <w:rFonts w:ascii="Times New Roman" w:hAnsi="Times New Roman"/>
          <w:sz w:val="28"/>
          <w:szCs w:val="28"/>
        </w:rPr>
        <w:t>3) пищевод – в 2014 г. – 69,0 %, в 2023 г. – 39,1</w:t>
      </w:r>
      <w:r>
        <w:rPr>
          <w:rFonts w:ascii="Times New Roman" w:hAnsi="Times New Roman"/>
          <w:sz w:val="28"/>
          <w:szCs w:val="28"/>
        </w:rPr>
        <w:t xml:space="preserve"> </w:t>
      </w:r>
      <w:r w:rsidRPr="008E6334">
        <w:rPr>
          <w:rFonts w:ascii="Times New Roman" w:hAnsi="Times New Roman"/>
          <w:sz w:val="28"/>
          <w:szCs w:val="28"/>
        </w:rPr>
        <w:t>%, по РФ в 2022 г. – 51,5</w:t>
      </w:r>
      <w:r>
        <w:rPr>
          <w:rFonts w:ascii="Times New Roman" w:hAnsi="Times New Roman"/>
          <w:sz w:val="28"/>
          <w:szCs w:val="28"/>
        </w:rPr>
        <w:t xml:space="preserve"> </w:t>
      </w:r>
      <w:r w:rsidRPr="008E6334">
        <w:rPr>
          <w:rFonts w:ascii="Times New Roman" w:hAnsi="Times New Roman"/>
          <w:sz w:val="28"/>
          <w:szCs w:val="28"/>
        </w:rPr>
        <w:t>%.</w:t>
      </w:r>
    </w:p>
    <w:p w:rsidR="00185F29" w:rsidRPr="008E6334" w:rsidRDefault="00185F29" w:rsidP="00185F29">
      <w:pPr>
        <w:spacing w:after="0" w:line="240" w:lineRule="auto"/>
        <w:ind w:firstLine="708"/>
        <w:jc w:val="right"/>
        <w:rPr>
          <w:rFonts w:ascii="Times New Roman" w:hAnsi="Times New Roman"/>
          <w:sz w:val="28"/>
          <w:szCs w:val="24"/>
        </w:rPr>
      </w:pPr>
      <w:r w:rsidRPr="008E6334">
        <w:rPr>
          <w:rFonts w:ascii="Times New Roman" w:hAnsi="Times New Roman"/>
          <w:sz w:val="28"/>
          <w:szCs w:val="24"/>
        </w:rPr>
        <w:t>Таблица 50</w:t>
      </w:r>
    </w:p>
    <w:p w:rsidR="00185F29" w:rsidRPr="008E6334" w:rsidRDefault="00185F29" w:rsidP="00185F29">
      <w:pPr>
        <w:spacing w:after="0" w:line="240" w:lineRule="auto"/>
        <w:jc w:val="center"/>
        <w:rPr>
          <w:rFonts w:ascii="Times New Roman" w:eastAsia="Times New Roman" w:hAnsi="Times New Roman"/>
          <w:b/>
          <w:bCs/>
          <w:sz w:val="24"/>
          <w:szCs w:val="24"/>
          <w:lang w:eastAsia="ru-RU"/>
        </w:rPr>
      </w:pPr>
      <w:r w:rsidRPr="008E6334">
        <w:rPr>
          <w:rFonts w:ascii="Times New Roman" w:eastAsia="Times New Roman" w:hAnsi="Times New Roman"/>
          <w:b/>
          <w:bCs/>
          <w:sz w:val="28"/>
          <w:szCs w:val="24"/>
          <w:lang w:eastAsia="ru-RU"/>
        </w:rPr>
        <w:t>Показатель одногодичной летальности ЗНО в разрезе Городских округов, муниципальных округов, муниципальных районов края</w:t>
      </w:r>
      <w:proofErr w:type="gramStart"/>
      <w:r>
        <w:rPr>
          <w:rFonts w:ascii="Times New Roman" w:eastAsia="Times New Roman" w:hAnsi="Times New Roman"/>
          <w:b/>
          <w:bCs/>
          <w:sz w:val="28"/>
          <w:szCs w:val="24"/>
          <w:lang w:eastAsia="ru-RU"/>
        </w:rPr>
        <w:t xml:space="preserve"> (%)</w:t>
      </w:r>
      <w:proofErr w:type="gramEnd"/>
    </w:p>
    <w:tbl>
      <w:tblPr>
        <w:tblW w:w="10035" w:type="dxa"/>
        <w:jc w:val="center"/>
        <w:tblInd w:w="-387" w:type="dxa"/>
        <w:tblLayout w:type="fixed"/>
        <w:tblLook w:val="0000" w:firstRow="0" w:lastRow="0" w:firstColumn="0" w:lastColumn="0" w:noHBand="0" w:noVBand="0"/>
      </w:tblPr>
      <w:tblGrid>
        <w:gridCol w:w="568"/>
        <w:gridCol w:w="1774"/>
        <w:gridCol w:w="709"/>
        <w:gridCol w:w="709"/>
        <w:gridCol w:w="709"/>
        <w:gridCol w:w="708"/>
        <w:gridCol w:w="709"/>
        <w:gridCol w:w="834"/>
        <w:gridCol w:w="851"/>
        <w:gridCol w:w="850"/>
        <w:gridCol w:w="851"/>
        <w:gridCol w:w="763"/>
      </w:tblGrid>
      <w:tr w:rsidR="00185F29" w:rsidRPr="008E6334" w:rsidTr="00C05E5A">
        <w:trPr>
          <w:tblHeader/>
          <w:jc w:val="center"/>
        </w:trPr>
        <w:tc>
          <w:tcPr>
            <w:tcW w:w="568" w:type="dxa"/>
            <w:vMerge w:val="restart"/>
            <w:tcBorders>
              <w:top w:val="single" w:sz="4" w:space="0" w:color="000000"/>
              <w:lef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w:t>
            </w:r>
          </w:p>
          <w:p w:rsidR="00185F29" w:rsidRPr="008E6334" w:rsidRDefault="00185F29" w:rsidP="00C05E5A">
            <w:pPr>
              <w:spacing w:after="0" w:line="240" w:lineRule="auto"/>
              <w:jc w:val="center"/>
              <w:rPr>
                <w:rFonts w:ascii="Times New Roman" w:hAnsi="Times New Roman"/>
                <w:b/>
                <w:sz w:val="18"/>
                <w:szCs w:val="18"/>
              </w:rPr>
            </w:pPr>
            <w:proofErr w:type="gramStart"/>
            <w:r w:rsidRPr="008E6334">
              <w:rPr>
                <w:rFonts w:ascii="Times New Roman" w:hAnsi="Times New Roman"/>
                <w:b/>
                <w:sz w:val="18"/>
                <w:szCs w:val="18"/>
              </w:rPr>
              <w:t>п</w:t>
            </w:r>
            <w:proofErr w:type="gramEnd"/>
            <w:r w:rsidRPr="008E6334">
              <w:rPr>
                <w:rFonts w:ascii="Times New Roman" w:hAnsi="Times New Roman"/>
                <w:b/>
                <w:sz w:val="18"/>
                <w:szCs w:val="18"/>
              </w:rPr>
              <w:t>/п</w:t>
            </w:r>
          </w:p>
        </w:tc>
        <w:tc>
          <w:tcPr>
            <w:tcW w:w="1774" w:type="dxa"/>
            <w:vMerge w:val="restart"/>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7693" w:type="dxa"/>
            <w:gridSpan w:val="10"/>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Период, год</w:t>
            </w:r>
          </w:p>
        </w:tc>
      </w:tr>
      <w:tr w:rsidR="00185F29" w:rsidRPr="008E6334" w:rsidTr="00C05E5A">
        <w:trPr>
          <w:tblHeader/>
          <w:jc w:val="center"/>
        </w:trPr>
        <w:tc>
          <w:tcPr>
            <w:tcW w:w="568" w:type="dxa"/>
            <w:vMerge/>
            <w:tcBorders>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p>
        </w:tc>
        <w:tc>
          <w:tcPr>
            <w:tcW w:w="1774" w:type="dxa"/>
            <w:vMerge/>
            <w:tcBorders>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2019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2022</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2023</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b/>
                <w:sz w:val="18"/>
                <w:szCs w:val="18"/>
              </w:rPr>
            </w:pPr>
            <w:r w:rsidRPr="008E6334">
              <w:rPr>
                <w:rFonts w:ascii="Times New Roman" w:hAnsi="Times New Roman"/>
                <w:b/>
                <w:sz w:val="18"/>
                <w:szCs w:val="18"/>
              </w:rPr>
              <w:t>Забайкальский край</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29,3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28,5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24,1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22,2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21,0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19,8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18,1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b/>
                <w:sz w:val="18"/>
                <w:szCs w:val="18"/>
              </w:rPr>
            </w:pPr>
            <w:r w:rsidRPr="008E6334">
              <w:rPr>
                <w:rFonts w:ascii="Times New Roman" w:hAnsi="Times New Roman"/>
                <w:b/>
                <w:sz w:val="18"/>
                <w:szCs w:val="18"/>
              </w:rPr>
              <w:t>15,3</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Город Чита</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14,6</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11,3</w:t>
            </w:r>
          </w:p>
        </w:tc>
      </w:tr>
      <w:tr w:rsidR="00185F29" w:rsidRPr="008E6334" w:rsidTr="00C05E5A">
        <w:trPr>
          <w:trHeight w:val="424"/>
          <w:jc w:val="center"/>
        </w:trPr>
        <w:tc>
          <w:tcPr>
            <w:tcW w:w="568" w:type="dxa"/>
            <w:tcBorders>
              <w:top w:val="single" w:sz="4" w:space="0" w:color="000000"/>
              <w:lef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w:t>
            </w:r>
          </w:p>
        </w:tc>
        <w:tc>
          <w:tcPr>
            <w:tcW w:w="177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bCs/>
                <w:sz w:val="18"/>
                <w:szCs w:val="18"/>
              </w:rPr>
            </w:pPr>
            <w:r w:rsidRPr="008E6334">
              <w:rPr>
                <w:rFonts w:ascii="Times New Roman" w:hAnsi="Times New Roman"/>
                <w:bCs/>
                <w:sz w:val="18"/>
                <w:szCs w:val="18"/>
              </w:rPr>
              <w:t>Агинский район</w:t>
            </w:r>
          </w:p>
        </w:tc>
        <w:tc>
          <w:tcPr>
            <w:tcW w:w="709"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28,0</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32,1</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27,2</w:t>
            </w:r>
          </w:p>
        </w:tc>
        <w:tc>
          <w:tcPr>
            <w:tcW w:w="708"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26,1</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23,5</w:t>
            </w:r>
          </w:p>
        </w:tc>
        <w:tc>
          <w:tcPr>
            <w:tcW w:w="83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19,2</w:t>
            </w:r>
          </w:p>
        </w:tc>
        <w:tc>
          <w:tcPr>
            <w:tcW w:w="851" w:type="dxa"/>
            <w:tcBorders>
              <w:top w:val="single" w:sz="4" w:space="0" w:color="000000"/>
              <w:lef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25,7</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29,6</w:t>
            </w:r>
          </w:p>
        </w:tc>
        <w:tc>
          <w:tcPr>
            <w:tcW w:w="851" w:type="dxa"/>
            <w:tcBorders>
              <w:top w:val="single" w:sz="4" w:space="0" w:color="000000"/>
              <w:left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23,1</w:t>
            </w:r>
          </w:p>
        </w:tc>
        <w:tc>
          <w:tcPr>
            <w:tcW w:w="763" w:type="dxa"/>
            <w:tcBorders>
              <w:top w:val="single" w:sz="4" w:space="0" w:color="000000"/>
              <w:left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10,6</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Акшинский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31,8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21,2</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6,7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Александрово</w:t>
            </w:r>
            <w:proofErr w:type="spellEnd"/>
            <w:r w:rsidRPr="008E6334">
              <w:rPr>
                <w:rFonts w:ascii="Times New Roman" w:hAnsi="Times New Roman"/>
                <w:sz w:val="18"/>
                <w:szCs w:val="18"/>
              </w:rPr>
              <w:t xml:space="preserve">-Заводский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28,6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38,1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36,3</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Балейский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18,4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8,1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10,7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Борзинский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20,9</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17,8</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20,6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21,2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24,4</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18,5</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Газимуро</w:t>
            </w:r>
            <w:proofErr w:type="spellEnd"/>
            <w:r w:rsidRPr="008E6334">
              <w:rPr>
                <w:rFonts w:ascii="Times New Roman" w:hAnsi="Times New Roman"/>
                <w:sz w:val="18"/>
                <w:szCs w:val="18"/>
              </w:rPr>
              <w:t xml:space="preserve">-Заводский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24,2</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23,2</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31,6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31,6</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9,1</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Дульдургинский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18,5</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25,9</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Забайкальский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25,6</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Каларский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11,1</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33,3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18,8</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Калганский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27,8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33,3</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22,2</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Карымский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26,7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24,7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widowControl w:val="0"/>
              <w:autoSpaceDE w:val="0"/>
              <w:autoSpaceDN w:val="0"/>
              <w:adjustRightInd w:val="0"/>
              <w:spacing w:after="0" w:line="240" w:lineRule="auto"/>
              <w:ind w:left="15"/>
              <w:jc w:val="center"/>
              <w:rPr>
                <w:rFonts w:ascii="Times New Roman" w:hAnsi="Times New Roman"/>
                <w:sz w:val="18"/>
                <w:szCs w:val="18"/>
              </w:rPr>
            </w:pPr>
            <w:r w:rsidRPr="008E6334">
              <w:rPr>
                <w:rFonts w:ascii="Times New Roman" w:hAnsi="Times New Roman"/>
                <w:sz w:val="18"/>
                <w:szCs w:val="18"/>
              </w:rPr>
              <w:t>20,2</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Краснокаменский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25,6</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24,6</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22,6</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15,5</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Красночикойский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12,1</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12,5</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Кыринский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5,0</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Могойтуйский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28,5</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17,3</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13,3</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Могочинский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25,3</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17,5</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7,6</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14,7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Нерчинский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34,3</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Нерчинско</w:t>
            </w:r>
            <w:proofErr w:type="spellEnd"/>
            <w:r w:rsidRPr="008E6334">
              <w:rPr>
                <w:rFonts w:ascii="Times New Roman" w:hAnsi="Times New Roman"/>
                <w:sz w:val="18"/>
                <w:szCs w:val="18"/>
              </w:rPr>
              <w:t xml:space="preserve">-Заводский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22,4</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Оловяннинский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17,5</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27,9</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Ононский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28,1</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20,5</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18,7</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21,2</w:t>
            </w:r>
          </w:p>
        </w:tc>
      </w:tr>
      <w:tr w:rsidR="00185F29" w:rsidRPr="008E6334" w:rsidTr="00C05E5A">
        <w:trPr>
          <w:trHeight w:val="491"/>
          <w:jc w:val="center"/>
        </w:trPr>
        <w:tc>
          <w:tcPr>
            <w:tcW w:w="568" w:type="dxa"/>
            <w:tcBorders>
              <w:top w:val="single" w:sz="4" w:space="0" w:color="000000"/>
              <w:lef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lastRenderedPageBreak/>
              <w:t>23</w:t>
            </w:r>
          </w:p>
        </w:tc>
        <w:tc>
          <w:tcPr>
            <w:tcW w:w="177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Петровск-Забайкальский </w:t>
            </w:r>
            <w:r w:rsidRPr="008E6334">
              <w:rPr>
                <w:rFonts w:ascii="Times New Roman" w:hAnsi="Times New Roman"/>
                <w:bCs/>
                <w:sz w:val="18"/>
                <w:szCs w:val="18"/>
              </w:rPr>
              <w:t>район</w:t>
            </w:r>
          </w:p>
        </w:tc>
        <w:tc>
          <w:tcPr>
            <w:tcW w:w="709"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28,4</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25,4</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27,1</w:t>
            </w:r>
          </w:p>
        </w:tc>
        <w:tc>
          <w:tcPr>
            <w:tcW w:w="708"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20,1</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29,7</w:t>
            </w:r>
          </w:p>
        </w:tc>
        <w:tc>
          <w:tcPr>
            <w:tcW w:w="83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24,6</w:t>
            </w:r>
          </w:p>
        </w:tc>
        <w:tc>
          <w:tcPr>
            <w:tcW w:w="851"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16,4</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27,3</w:t>
            </w:r>
          </w:p>
        </w:tc>
        <w:tc>
          <w:tcPr>
            <w:tcW w:w="851"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8,5</w:t>
            </w:r>
          </w:p>
        </w:tc>
        <w:tc>
          <w:tcPr>
            <w:tcW w:w="763"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8,9</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Приаргунский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35,0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30,4</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18,9</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18,5</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9,4</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Сретенский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34,6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26,9</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25,9</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19,1</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21,6</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Тунгокоченский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10,0</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Тунгиро-Олёкминский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40,0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40,0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0</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50,0</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16,7</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0</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40,0</w:t>
            </w:r>
          </w:p>
        </w:tc>
      </w:tr>
      <w:tr w:rsidR="00185F29" w:rsidRPr="008E6334" w:rsidTr="00C05E5A">
        <w:trPr>
          <w:trHeight w:val="424"/>
          <w:jc w:val="center"/>
        </w:trPr>
        <w:tc>
          <w:tcPr>
            <w:tcW w:w="568" w:type="dxa"/>
            <w:tcBorders>
              <w:top w:val="single" w:sz="4" w:space="0" w:color="000000"/>
              <w:lef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w:t>
            </w:r>
          </w:p>
        </w:tc>
        <w:tc>
          <w:tcPr>
            <w:tcW w:w="177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Улётовский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24,4</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22,0</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23,8</w:t>
            </w:r>
          </w:p>
        </w:tc>
        <w:tc>
          <w:tcPr>
            <w:tcW w:w="708"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20,8</w:t>
            </w:r>
          </w:p>
        </w:tc>
        <w:tc>
          <w:tcPr>
            <w:tcW w:w="709"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22,4</w:t>
            </w:r>
          </w:p>
        </w:tc>
        <w:tc>
          <w:tcPr>
            <w:tcW w:w="834"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17,2</w:t>
            </w:r>
          </w:p>
        </w:tc>
        <w:tc>
          <w:tcPr>
            <w:tcW w:w="851" w:type="dxa"/>
            <w:tcBorders>
              <w:top w:val="single" w:sz="4" w:space="0" w:color="000000"/>
              <w:lef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22,3</w:t>
            </w:r>
          </w:p>
        </w:tc>
        <w:tc>
          <w:tcPr>
            <w:tcW w:w="850" w:type="dxa"/>
            <w:tcBorders>
              <w:top w:val="single" w:sz="4" w:space="0" w:color="000000"/>
              <w:left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22,8</w:t>
            </w:r>
          </w:p>
        </w:tc>
        <w:tc>
          <w:tcPr>
            <w:tcW w:w="851"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29,7</w:t>
            </w:r>
          </w:p>
        </w:tc>
        <w:tc>
          <w:tcPr>
            <w:tcW w:w="763" w:type="dxa"/>
            <w:tcBorders>
              <w:top w:val="single" w:sz="4" w:space="0" w:color="000000"/>
              <w:left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19,7</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Хилокский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32,4</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29,2</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27,7</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26,9</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21,3</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29,8</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25,4</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22,2</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Чернышевский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37,1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25,8</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19,8</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18,4</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9,1</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12,2</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r w:rsidRPr="008E6334">
              <w:rPr>
                <w:rFonts w:ascii="Times New Roman" w:hAnsi="Times New Roman"/>
                <w:sz w:val="18"/>
                <w:szCs w:val="18"/>
              </w:rPr>
              <w:t xml:space="preserve">Читинский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30,8</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22,1</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29,3</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23,7</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23,0</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18,7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19,6</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32</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Шелопугинский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36,3</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31,2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24,0</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21,6</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21,4</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8,3</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16,7</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23,8</w:t>
            </w:r>
          </w:p>
        </w:tc>
      </w:tr>
      <w:tr w:rsidR="00185F29" w:rsidRPr="008E6334" w:rsidTr="00C05E5A">
        <w:trPr>
          <w:jc w:val="center"/>
        </w:trPr>
        <w:tc>
          <w:tcPr>
            <w:tcW w:w="568" w:type="dxa"/>
            <w:tcBorders>
              <w:top w:val="single" w:sz="4" w:space="0" w:color="000000"/>
              <w:left w:val="single" w:sz="4" w:space="0" w:color="000000"/>
              <w:bottom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33</w:t>
            </w:r>
          </w:p>
        </w:tc>
        <w:tc>
          <w:tcPr>
            <w:tcW w:w="177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rPr>
                <w:rFonts w:ascii="Times New Roman" w:hAnsi="Times New Roman"/>
                <w:sz w:val="18"/>
                <w:szCs w:val="18"/>
              </w:rPr>
            </w:pPr>
            <w:proofErr w:type="spellStart"/>
            <w:r w:rsidRPr="008E6334">
              <w:rPr>
                <w:rFonts w:ascii="Times New Roman" w:hAnsi="Times New Roman"/>
                <w:sz w:val="18"/>
                <w:szCs w:val="18"/>
              </w:rPr>
              <w:t>Шилкинский</w:t>
            </w:r>
            <w:proofErr w:type="spellEnd"/>
            <w:r w:rsidRPr="008E6334">
              <w:rPr>
                <w:rFonts w:ascii="Times New Roman" w:hAnsi="Times New Roman"/>
                <w:sz w:val="18"/>
                <w:szCs w:val="18"/>
              </w:rPr>
              <w:t xml:space="preserve"> </w:t>
            </w:r>
            <w:r w:rsidRPr="008E6334">
              <w:rPr>
                <w:rFonts w:ascii="Times New Roman" w:hAnsi="Times New Roman"/>
                <w:bCs/>
                <w:sz w:val="18"/>
                <w:szCs w:val="18"/>
              </w:rPr>
              <w:t>район</w:t>
            </w:r>
          </w:p>
        </w:tc>
        <w:tc>
          <w:tcPr>
            <w:tcW w:w="709"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29,6</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22,2</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28,7</w:t>
            </w:r>
          </w:p>
        </w:tc>
        <w:tc>
          <w:tcPr>
            <w:tcW w:w="708"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22,5</w:t>
            </w:r>
          </w:p>
        </w:tc>
        <w:tc>
          <w:tcPr>
            <w:tcW w:w="709"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19,1</w:t>
            </w:r>
          </w:p>
        </w:tc>
        <w:tc>
          <w:tcPr>
            <w:tcW w:w="834"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20,0</w:t>
            </w:r>
          </w:p>
        </w:tc>
        <w:tc>
          <w:tcPr>
            <w:tcW w:w="851" w:type="dxa"/>
            <w:tcBorders>
              <w:top w:val="single" w:sz="4" w:space="0" w:color="000000"/>
              <w:left w:val="single" w:sz="4" w:space="0" w:color="000000"/>
              <w:bottom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21,2</w:t>
            </w:r>
          </w:p>
        </w:tc>
        <w:tc>
          <w:tcPr>
            <w:tcW w:w="851"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20,8</w:t>
            </w:r>
          </w:p>
        </w:tc>
        <w:tc>
          <w:tcPr>
            <w:tcW w:w="763" w:type="dxa"/>
            <w:tcBorders>
              <w:top w:val="single" w:sz="4" w:space="0" w:color="000000"/>
              <w:left w:val="single" w:sz="4" w:space="0" w:color="000000"/>
              <w:bottom w:val="single" w:sz="4" w:space="0" w:color="000000"/>
              <w:right w:val="single" w:sz="4" w:space="0" w:color="000000"/>
            </w:tcBorders>
            <w:vAlign w:val="center"/>
          </w:tcPr>
          <w:p w:rsidR="00185F29" w:rsidRPr="008E6334" w:rsidRDefault="00185F29" w:rsidP="00C05E5A">
            <w:pPr>
              <w:spacing w:after="0" w:line="240" w:lineRule="auto"/>
              <w:jc w:val="center"/>
              <w:rPr>
                <w:rFonts w:ascii="Times New Roman" w:hAnsi="Times New Roman"/>
                <w:sz w:val="18"/>
                <w:szCs w:val="18"/>
              </w:rPr>
            </w:pPr>
            <w:r w:rsidRPr="008E6334">
              <w:rPr>
                <w:rFonts w:ascii="Times New Roman" w:hAnsi="Times New Roman"/>
                <w:sz w:val="18"/>
                <w:szCs w:val="18"/>
              </w:rPr>
              <w:t>10,7</w:t>
            </w:r>
          </w:p>
        </w:tc>
      </w:tr>
    </w:tbl>
    <w:p w:rsidR="00185F29" w:rsidRPr="0031011F" w:rsidRDefault="00185F29" w:rsidP="00185F29">
      <w:pPr>
        <w:spacing w:after="0" w:line="240" w:lineRule="auto"/>
        <w:ind w:firstLine="708"/>
        <w:jc w:val="both"/>
        <w:rPr>
          <w:rFonts w:ascii="Times New Roman" w:hAnsi="Times New Roman"/>
          <w:sz w:val="28"/>
          <w:szCs w:val="28"/>
        </w:rPr>
      </w:pPr>
    </w:p>
    <w:p w:rsidR="00185F29" w:rsidRPr="00E451E4" w:rsidRDefault="00185F29" w:rsidP="00185F29">
      <w:pPr>
        <w:spacing w:after="0" w:line="240" w:lineRule="auto"/>
        <w:ind w:firstLine="708"/>
        <w:jc w:val="both"/>
        <w:rPr>
          <w:rFonts w:ascii="Times New Roman" w:hAnsi="Times New Roman"/>
          <w:sz w:val="28"/>
          <w:szCs w:val="28"/>
        </w:rPr>
      </w:pPr>
      <w:r w:rsidRPr="008E6334">
        <w:rPr>
          <w:rFonts w:ascii="Times New Roman" w:hAnsi="Times New Roman"/>
          <w:sz w:val="28"/>
          <w:szCs w:val="28"/>
        </w:rPr>
        <w:t>В 19 административных районах края в 2023 г. регистрируются показатель одногодичной летальности от ЗНО выше краевого показателя (таблица 50).</w:t>
      </w:r>
    </w:p>
    <w:p w:rsidR="00185F29" w:rsidRPr="0031011F" w:rsidRDefault="00185F29" w:rsidP="00185F29">
      <w:pPr>
        <w:pStyle w:val="a3"/>
        <w:spacing w:after="0" w:line="240" w:lineRule="auto"/>
        <w:ind w:left="0"/>
        <w:jc w:val="right"/>
        <w:rPr>
          <w:rFonts w:ascii="Times New Roman" w:hAnsi="Times New Roman"/>
          <w:sz w:val="28"/>
          <w:szCs w:val="24"/>
        </w:rPr>
      </w:pPr>
      <w:r w:rsidRPr="0031011F">
        <w:rPr>
          <w:rFonts w:ascii="Times New Roman" w:hAnsi="Times New Roman"/>
          <w:sz w:val="28"/>
          <w:szCs w:val="24"/>
        </w:rPr>
        <w:t>Таблица 51</w:t>
      </w:r>
    </w:p>
    <w:p w:rsidR="00185F29" w:rsidRPr="008E6334" w:rsidRDefault="00185F29" w:rsidP="00185F29">
      <w:pPr>
        <w:pStyle w:val="a3"/>
        <w:spacing w:after="0" w:line="240" w:lineRule="auto"/>
        <w:ind w:left="0"/>
        <w:jc w:val="center"/>
        <w:rPr>
          <w:rFonts w:ascii="Times New Roman" w:hAnsi="Times New Roman"/>
          <w:b/>
          <w:sz w:val="28"/>
          <w:szCs w:val="24"/>
        </w:rPr>
      </w:pPr>
      <w:r w:rsidRPr="008E6334">
        <w:rPr>
          <w:rFonts w:ascii="Times New Roman" w:hAnsi="Times New Roman"/>
          <w:b/>
          <w:sz w:val="28"/>
          <w:szCs w:val="24"/>
        </w:rPr>
        <w:t>Динамика смертности от новообразований (</w:t>
      </w:r>
      <w:r w:rsidRPr="008E6334">
        <w:rPr>
          <w:rFonts w:ascii="Times New Roman" w:hAnsi="Times New Roman"/>
          <w:b/>
          <w:sz w:val="28"/>
          <w:szCs w:val="24"/>
          <w:lang w:val="en-US"/>
        </w:rPr>
        <w:t>D</w:t>
      </w:r>
      <w:r w:rsidRPr="008E6334">
        <w:rPr>
          <w:rFonts w:ascii="Times New Roman" w:hAnsi="Times New Roman"/>
          <w:b/>
          <w:sz w:val="28"/>
          <w:szCs w:val="24"/>
        </w:rPr>
        <w:t>00-</w:t>
      </w:r>
      <w:r w:rsidRPr="008E6334">
        <w:rPr>
          <w:rFonts w:ascii="Times New Roman" w:hAnsi="Times New Roman"/>
          <w:b/>
          <w:sz w:val="28"/>
          <w:szCs w:val="24"/>
          <w:lang w:val="en-US"/>
        </w:rPr>
        <w:t>D</w:t>
      </w:r>
      <w:r w:rsidRPr="008E6334">
        <w:rPr>
          <w:rFonts w:ascii="Times New Roman" w:hAnsi="Times New Roman"/>
          <w:b/>
          <w:sz w:val="28"/>
          <w:szCs w:val="24"/>
        </w:rPr>
        <w:t xml:space="preserve">48) </w:t>
      </w:r>
    </w:p>
    <w:p w:rsidR="00185F29" w:rsidRPr="008E6334" w:rsidRDefault="00185F29" w:rsidP="00185F29">
      <w:pPr>
        <w:pStyle w:val="a3"/>
        <w:spacing w:after="0" w:line="240" w:lineRule="auto"/>
        <w:ind w:left="0"/>
        <w:jc w:val="center"/>
        <w:rPr>
          <w:rFonts w:ascii="Times New Roman" w:hAnsi="Times New Roman"/>
          <w:b/>
          <w:sz w:val="28"/>
          <w:szCs w:val="24"/>
        </w:rPr>
      </w:pPr>
      <w:r w:rsidRPr="008E6334">
        <w:rPr>
          <w:rFonts w:ascii="Times New Roman" w:hAnsi="Times New Roman"/>
          <w:b/>
          <w:sz w:val="28"/>
          <w:szCs w:val="24"/>
        </w:rPr>
        <w:t>по краю (</w:t>
      </w:r>
      <w:proofErr w:type="spellStart"/>
      <w:r w:rsidRPr="008E6334">
        <w:rPr>
          <w:rFonts w:ascii="Times New Roman" w:hAnsi="Times New Roman"/>
          <w:b/>
          <w:sz w:val="28"/>
          <w:szCs w:val="24"/>
        </w:rPr>
        <w:t>абс</w:t>
      </w:r>
      <w:proofErr w:type="spellEnd"/>
      <w:r w:rsidRPr="008E6334">
        <w:rPr>
          <w:rFonts w:ascii="Times New Roman" w:hAnsi="Times New Roman"/>
          <w:b/>
          <w:sz w:val="28"/>
          <w:szCs w:val="24"/>
        </w:rPr>
        <w:t>. число)</w:t>
      </w:r>
    </w:p>
    <w:p w:rsidR="00185F29" w:rsidRPr="008E6334" w:rsidRDefault="00185F29" w:rsidP="00185F29">
      <w:pPr>
        <w:pStyle w:val="a3"/>
        <w:spacing w:after="0" w:line="240" w:lineRule="auto"/>
        <w:ind w:left="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02"/>
        <w:gridCol w:w="632"/>
        <w:gridCol w:w="691"/>
        <w:gridCol w:w="690"/>
        <w:gridCol w:w="690"/>
        <w:gridCol w:w="690"/>
        <w:gridCol w:w="690"/>
        <w:gridCol w:w="793"/>
        <w:gridCol w:w="851"/>
        <w:gridCol w:w="992"/>
        <w:gridCol w:w="815"/>
      </w:tblGrid>
      <w:tr w:rsidR="00185F29" w:rsidRPr="008E6334" w:rsidTr="00C05E5A">
        <w:trPr>
          <w:tblHeader/>
        </w:trPr>
        <w:tc>
          <w:tcPr>
            <w:tcW w:w="534" w:type="dxa"/>
            <w:vMerge w:val="restart"/>
          </w:tcPr>
          <w:p w:rsidR="00185F29" w:rsidRPr="008E6334" w:rsidRDefault="00185F29" w:rsidP="00C05E5A">
            <w:pPr>
              <w:pStyle w:val="a3"/>
              <w:suppressAutoHyphens/>
              <w:spacing w:after="0" w:line="240" w:lineRule="auto"/>
              <w:ind w:left="0"/>
              <w:jc w:val="center"/>
              <w:rPr>
                <w:rFonts w:ascii="Times New Roman" w:eastAsia="Times New Roman" w:hAnsi="Times New Roman"/>
                <w:b/>
                <w:sz w:val="20"/>
                <w:szCs w:val="20"/>
              </w:rPr>
            </w:pPr>
            <w:r w:rsidRPr="008E6334">
              <w:rPr>
                <w:rFonts w:ascii="Times New Roman" w:eastAsia="Times New Roman" w:hAnsi="Times New Roman"/>
                <w:b/>
                <w:sz w:val="20"/>
                <w:szCs w:val="20"/>
              </w:rPr>
              <w:t>№</w:t>
            </w:r>
          </w:p>
          <w:p w:rsidR="00185F29" w:rsidRPr="008E6334" w:rsidRDefault="00185F29" w:rsidP="00C05E5A">
            <w:pPr>
              <w:pStyle w:val="a3"/>
              <w:suppressAutoHyphens/>
              <w:spacing w:after="0" w:line="240" w:lineRule="auto"/>
              <w:ind w:left="0"/>
              <w:jc w:val="center"/>
              <w:rPr>
                <w:rFonts w:ascii="Times New Roman" w:eastAsia="Times New Roman" w:hAnsi="Times New Roman"/>
                <w:b/>
                <w:sz w:val="20"/>
                <w:szCs w:val="20"/>
              </w:rPr>
            </w:pPr>
            <w:proofErr w:type="gramStart"/>
            <w:r w:rsidRPr="008E6334">
              <w:rPr>
                <w:rFonts w:ascii="Times New Roman" w:eastAsia="Times New Roman" w:hAnsi="Times New Roman"/>
                <w:b/>
                <w:sz w:val="20"/>
                <w:szCs w:val="20"/>
              </w:rPr>
              <w:t>п</w:t>
            </w:r>
            <w:proofErr w:type="gramEnd"/>
            <w:r w:rsidRPr="008E6334">
              <w:rPr>
                <w:rFonts w:ascii="Times New Roman" w:eastAsia="Times New Roman" w:hAnsi="Times New Roman"/>
                <w:b/>
                <w:sz w:val="20"/>
                <w:szCs w:val="20"/>
              </w:rPr>
              <w:t>/п</w:t>
            </w:r>
          </w:p>
        </w:tc>
        <w:tc>
          <w:tcPr>
            <w:tcW w:w="1502" w:type="dxa"/>
            <w:vMerge w:val="restart"/>
          </w:tcPr>
          <w:p w:rsidR="00185F29" w:rsidRPr="008E6334" w:rsidRDefault="00185F29" w:rsidP="00C05E5A">
            <w:pPr>
              <w:pStyle w:val="a3"/>
              <w:suppressAutoHyphens/>
              <w:spacing w:after="0" w:line="240" w:lineRule="auto"/>
              <w:ind w:left="0"/>
              <w:jc w:val="center"/>
              <w:rPr>
                <w:rFonts w:ascii="Times New Roman" w:eastAsia="Times New Roman" w:hAnsi="Times New Roman"/>
                <w:b/>
                <w:sz w:val="20"/>
                <w:szCs w:val="20"/>
              </w:rPr>
            </w:pPr>
            <w:r w:rsidRPr="008E6334">
              <w:rPr>
                <w:rFonts w:ascii="Times New Roman" w:eastAsia="Times New Roman" w:hAnsi="Times New Roman"/>
                <w:b/>
                <w:sz w:val="20"/>
                <w:szCs w:val="20"/>
              </w:rPr>
              <w:t>Показатель</w:t>
            </w:r>
          </w:p>
        </w:tc>
        <w:tc>
          <w:tcPr>
            <w:tcW w:w="7534" w:type="dxa"/>
            <w:gridSpan w:val="10"/>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hAnsi="Times New Roman"/>
                <w:b/>
                <w:sz w:val="20"/>
                <w:szCs w:val="20"/>
              </w:rPr>
              <w:t>Период, г</w:t>
            </w:r>
            <w:r w:rsidRPr="008E6334">
              <w:rPr>
                <w:rFonts w:ascii="Times New Roman" w:eastAsia="Times New Roman" w:hAnsi="Times New Roman"/>
                <w:b/>
                <w:sz w:val="20"/>
                <w:szCs w:val="20"/>
              </w:rPr>
              <w:t>од</w:t>
            </w:r>
          </w:p>
        </w:tc>
      </w:tr>
      <w:tr w:rsidR="00185F29" w:rsidRPr="008E6334" w:rsidTr="00C05E5A">
        <w:trPr>
          <w:tblHeader/>
        </w:trPr>
        <w:tc>
          <w:tcPr>
            <w:tcW w:w="534" w:type="dxa"/>
            <w:vMerge/>
          </w:tcPr>
          <w:p w:rsidR="00185F29" w:rsidRPr="008E6334" w:rsidRDefault="00185F29" w:rsidP="00C05E5A">
            <w:pPr>
              <w:pStyle w:val="a3"/>
              <w:suppressAutoHyphens/>
              <w:spacing w:after="0" w:line="240" w:lineRule="auto"/>
              <w:ind w:left="0"/>
              <w:jc w:val="center"/>
              <w:rPr>
                <w:rFonts w:ascii="Times New Roman" w:eastAsia="Times New Roman" w:hAnsi="Times New Roman"/>
                <w:b/>
                <w:sz w:val="20"/>
                <w:szCs w:val="20"/>
              </w:rPr>
            </w:pPr>
          </w:p>
        </w:tc>
        <w:tc>
          <w:tcPr>
            <w:tcW w:w="1502" w:type="dxa"/>
            <w:vMerge/>
          </w:tcPr>
          <w:p w:rsidR="00185F29" w:rsidRPr="008E6334" w:rsidRDefault="00185F29" w:rsidP="00C05E5A">
            <w:pPr>
              <w:pStyle w:val="a3"/>
              <w:suppressAutoHyphens/>
              <w:spacing w:after="0" w:line="240" w:lineRule="auto"/>
              <w:ind w:left="0"/>
              <w:jc w:val="center"/>
              <w:rPr>
                <w:rFonts w:ascii="Times New Roman" w:eastAsia="Times New Roman" w:hAnsi="Times New Roman"/>
                <w:b/>
                <w:sz w:val="20"/>
                <w:szCs w:val="20"/>
              </w:rPr>
            </w:pPr>
          </w:p>
        </w:tc>
        <w:tc>
          <w:tcPr>
            <w:tcW w:w="632"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2014</w:t>
            </w:r>
          </w:p>
        </w:tc>
        <w:tc>
          <w:tcPr>
            <w:tcW w:w="691"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2015</w:t>
            </w:r>
          </w:p>
        </w:tc>
        <w:tc>
          <w:tcPr>
            <w:tcW w:w="690"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2016</w:t>
            </w:r>
          </w:p>
        </w:tc>
        <w:tc>
          <w:tcPr>
            <w:tcW w:w="690"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2017</w:t>
            </w:r>
          </w:p>
        </w:tc>
        <w:tc>
          <w:tcPr>
            <w:tcW w:w="690"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2018</w:t>
            </w:r>
          </w:p>
        </w:tc>
        <w:tc>
          <w:tcPr>
            <w:tcW w:w="690"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2019</w:t>
            </w:r>
          </w:p>
        </w:tc>
        <w:tc>
          <w:tcPr>
            <w:tcW w:w="793"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2020</w:t>
            </w:r>
          </w:p>
        </w:tc>
        <w:tc>
          <w:tcPr>
            <w:tcW w:w="851"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2021</w:t>
            </w:r>
          </w:p>
        </w:tc>
        <w:tc>
          <w:tcPr>
            <w:tcW w:w="992"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2022</w:t>
            </w:r>
          </w:p>
        </w:tc>
        <w:tc>
          <w:tcPr>
            <w:tcW w:w="815" w:type="dxa"/>
          </w:tcPr>
          <w:p w:rsidR="00185F29" w:rsidRPr="008E6334" w:rsidRDefault="00185F29" w:rsidP="00C05E5A">
            <w:pPr>
              <w:suppressAutoHyphens/>
              <w:spacing w:after="0" w:line="240" w:lineRule="auto"/>
              <w:jc w:val="center"/>
              <w:rPr>
                <w:rFonts w:ascii="Times New Roman" w:eastAsia="Times New Roman" w:hAnsi="Times New Roman"/>
                <w:b/>
                <w:sz w:val="20"/>
                <w:szCs w:val="20"/>
              </w:rPr>
            </w:pPr>
            <w:r w:rsidRPr="008E6334">
              <w:rPr>
                <w:rFonts w:ascii="Times New Roman" w:eastAsia="Times New Roman" w:hAnsi="Times New Roman"/>
                <w:b/>
                <w:sz w:val="20"/>
                <w:szCs w:val="20"/>
              </w:rPr>
              <w:t>2023</w:t>
            </w:r>
          </w:p>
        </w:tc>
      </w:tr>
      <w:tr w:rsidR="00185F29" w:rsidRPr="008E6334" w:rsidTr="00C05E5A">
        <w:tc>
          <w:tcPr>
            <w:tcW w:w="534"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w:t>
            </w:r>
          </w:p>
        </w:tc>
        <w:tc>
          <w:tcPr>
            <w:tcW w:w="150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 xml:space="preserve">Случаи смерти </w:t>
            </w:r>
            <w:r w:rsidRPr="008E6334">
              <w:rPr>
                <w:rFonts w:ascii="Times New Roman" w:eastAsia="Times New Roman" w:hAnsi="Times New Roman"/>
                <w:sz w:val="20"/>
                <w:szCs w:val="20"/>
                <w:lang w:val="en-US"/>
              </w:rPr>
              <w:t>D</w:t>
            </w:r>
            <w:r w:rsidRPr="008E6334">
              <w:rPr>
                <w:rFonts w:ascii="Times New Roman" w:eastAsia="Times New Roman" w:hAnsi="Times New Roman"/>
                <w:sz w:val="20"/>
                <w:szCs w:val="20"/>
              </w:rPr>
              <w:t>00-</w:t>
            </w:r>
            <w:r w:rsidRPr="008E6334">
              <w:rPr>
                <w:rFonts w:ascii="Times New Roman" w:eastAsia="Times New Roman" w:hAnsi="Times New Roman"/>
                <w:sz w:val="20"/>
                <w:szCs w:val="20"/>
                <w:lang w:val="en-US"/>
              </w:rPr>
              <w:t>D</w:t>
            </w:r>
            <w:r w:rsidRPr="008E6334">
              <w:rPr>
                <w:rFonts w:ascii="Times New Roman" w:eastAsia="Times New Roman" w:hAnsi="Times New Roman"/>
                <w:sz w:val="20"/>
                <w:szCs w:val="20"/>
              </w:rPr>
              <w:t xml:space="preserve">48, в </w:t>
            </w:r>
            <w:proofErr w:type="spellStart"/>
            <w:r w:rsidRPr="008E6334">
              <w:rPr>
                <w:rFonts w:ascii="Times New Roman" w:eastAsia="Times New Roman" w:hAnsi="Times New Roman"/>
                <w:sz w:val="20"/>
                <w:szCs w:val="20"/>
              </w:rPr>
              <w:t>т.ч</w:t>
            </w:r>
            <w:proofErr w:type="spellEnd"/>
            <w:r w:rsidRPr="008E6334">
              <w:rPr>
                <w:rFonts w:ascii="Times New Roman" w:eastAsia="Times New Roman" w:hAnsi="Times New Roman"/>
                <w:sz w:val="20"/>
                <w:szCs w:val="20"/>
              </w:rPr>
              <w:t>.</w:t>
            </w:r>
          </w:p>
        </w:tc>
        <w:tc>
          <w:tcPr>
            <w:tcW w:w="63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19</w:t>
            </w:r>
          </w:p>
        </w:tc>
        <w:tc>
          <w:tcPr>
            <w:tcW w:w="69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23</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31</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47</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43</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53</w:t>
            </w:r>
          </w:p>
        </w:tc>
        <w:tc>
          <w:tcPr>
            <w:tcW w:w="793"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79</w:t>
            </w:r>
          </w:p>
        </w:tc>
        <w:tc>
          <w:tcPr>
            <w:tcW w:w="85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63</w:t>
            </w:r>
          </w:p>
        </w:tc>
        <w:tc>
          <w:tcPr>
            <w:tcW w:w="99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48</w:t>
            </w:r>
          </w:p>
        </w:tc>
        <w:tc>
          <w:tcPr>
            <w:tcW w:w="815"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Pr>
                <w:rFonts w:ascii="Times New Roman" w:eastAsia="Times New Roman" w:hAnsi="Times New Roman"/>
                <w:sz w:val="20"/>
                <w:szCs w:val="20"/>
              </w:rPr>
              <w:t>30</w:t>
            </w:r>
          </w:p>
        </w:tc>
      </w:tr>
      <w:tr w:rsidR="00185F29" w:rsidRPr="008E6334" w:rsidTr="00C05E5A">
        <w:trPr>
          <w:trHeight w:val="619"/>
        </w:trPr>
        <w:tc>
          <w:tcPr>
            <w:tcW w:w="534"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1.1.</w:t>
            </w:r>
          </w:p>
        </w:tc>
        <w:tc>
          <w:tcPr>
            <w:tcW w:w="150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головного и спинного мозга, ЦНС</w:t>
            </w:r>
          </w:p>
        </w:tc>
        <w:tc>
          <w:tcPr>
            <w:tcW w:w="63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10</w:t>
            </w:r>
          </w:p>
        </w:tc>
        <w:tc>
          <w:tcPr>
            <w:tcW w:w="69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12</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13</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10</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9</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8</w:t>
            </w:r>
          </w:p>
        </w:tc>
        <w:tc>
          <w:tcPr>
            <w:tcW w:w="793"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17</w:t>
            </w:r>
          </w:p>
        </w:tc>
        <w:tc>
          <w:tcPr>
            <w:tcW w:w="85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14</w:t>
            </w:r>
          </w:p>
        </w:tc>
        <w:tc>
          <w:tcPr>
            <w:tcW w:w="99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9</w:t>
            </w:r>
          </w:p>
        </w:tc>
        <w:tc>
          <w:tcPr>
            <w:tcW w:w="815" w:type="dxa"/>
          </w:tcPr>
          <w:p w:rsidR="00185F29" w:rsidRDefault="00185F29" w:rsidP="00C05E5A">
            <w:pPr>
              <w:pStyle w:val="a3"/>
              <w:suppressAutoHyphens/>
              <w:spacing w:after="0" w:line="240" w:lineRule="auto"/>
              <w:ind w:left="0"/>
              <w:jc w:val="center"/>
              <w:rPr>
                <w:rFonts w:ascii="Times New Roman" w:eastAsia="Times New Roman" w:hAnsi="Times New Roman"/>
                <w:sz w:val="20"/>
                <w:szCs w:val="20"/>
              </w:rPr>
            </w:pPr>
          </w:p>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Pr>
                <w:rFonts w:ascii="Times New Roman" w:eastAsia="Times New Roman" w:hAnsi="Times New Roman"/>
                <w:sz w:val="20"/>
                <w:szCs w:val="20"/>
              </w:rPr>
              <w:t>6</w:t>
            </w:r>
          </w:p>
        </w:tc>
      </w:tr>
      <w:tr w:rsidR="00185F29" w:rsidRPr="008E6334" w:rsidTr="00C05E5A">
        <w:tc>
          <w:tcPr>
            <w:tcW w:w="534"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1.2.</w:t>
            </w:r>
          </w:p>
        </w:tc>
        <w:tc>
          <w:tcPr>
            <w:tcW w:w="150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легкого</w:t>
            </w:r>
          </w:p>
        </w:tc>
        <w:tc>
          <w:tcPr>
            <w:tcW w:w="63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2</w:t>
            </w:r>
          </w:p>
        </w:tc>
        <w:tc>
          <w:tcPr>
            <w:tcW w:w="69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2</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15</w:t>
            </w:r>
          </w:p>
        </w:tc>
        <w:tc>
          <w:tcPr>
            <w:tcW w:w="793"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17</w:t>
            </w:r>
          </w:p>
        </w:tc>
        <w:tc>
          <w:tcPr>
            <w:tcW w:w="85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12</w:t>
            </w:r>
          </w:p>
        </w:tc>
        <w:tc>
          <w:tcPr>
            <w:tcW w:w="99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w:t>
            </w:r>
          </w:p>
        </w:tc>
        <w:tc>
          <w:tcPr>
            <w:tcW w:w="815"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Pr>
                <w:rFonts w:ascii="Times New Roman" w:eastAsia="Times New Roman" w:hAnsi="Times New Roman"/>
                <w:sz w:val="20"/>
                <w:szCs w:val="20"/>
              </w:rPr>
              <w:t>5</w:t>
            </w:r>
          </w:p>
        </w:tc>
      </w:tr>
      <w:tr w:rsidR="00185F29" w:rsidRPr="008E6334" w:rsidTr="00C05E5A">
        <w:tc>
          <w:tcPr>
            <w:tcW w:w="534"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1.3.</w:t>
            </w:r>
          </w:p>
        </w:tc>
        <w:tc>
          <w:tcPr>
            <w:tcW w:w="150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крови</w:t>
            </w:r>
          </w:p>
        </w:tc>
        <w:tc>
          <w:tcPr>
            <w:tcW w:w="63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w:t>
            </w:r>
          </w:p>
        </w:tc>
        <w:tc>
          <w:tcPr>
            <w:tcW w:w="69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2</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8</w:t>
            </w:r>
          </w:p>
        </w:tc>
        <w:tc>
          <w:tcPr>
            <w:tcW w:w="793"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8</w:t>
            </w:r>
          </w:p>
        </w:tc>
        <w:tc>
          <w:tcPr>
            <w:tcW w:w="85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99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815"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Pr>
                <w:rFonts w:ascii="Times New Roman" w:eastAsia="Times New Roman" w:hAnsi="Times New Roman"/>
                <w:sz w:val="20"/>
                <w:szCs w:val="20"/>
              </w:rPr>
              <w:t>5</w:t>
            </w:r>
          </w:p>
        </w:tc>
      </w:tr>
      <w:tr w:rsidR="00185F29" w:rsidRPr="008E6334" w:rsidTr="00C05E5A">
        <w:tc>
          <w:tcPr>
            <w:tcW w:w="534"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1.4.</w:t>
            </w:r>
          </w:p>
        </w:tc>
        <w:tc>
          <w:tcPr>
            <w:tcW w:w="150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печени</w:t>
            </w:r>
          </w:p>
        </w:tc>
        <w:tc>
          <w:tcPr>
            <w:tcW w:w="63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w:t>
            </w:r>
          </w:p>
        </w:tc>
        <w:tc>
          <w:tcPr>
            <w:tcW w:w="69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4</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w:t>
            </w:r>
          </w:p>
        </w:tc>
        <w:tc>
          <w:tcPr>
            <w:tcW w:w="690"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4</w:t>
            </w:r>
          </w:p>
        </w:tc>
        <w:tc>
          <w:tcPr>
            <w:tcW w:w="793"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8</w:t>
            </w:r>
          </w:p>
        </w:tc>
        <w:tc>
          <w:tcPr>
            <w:tcW w:w="851"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6</w:t>
            </w:r>
          </w:p>
        </w:tc>
        <w:tc>
          <w:tcPr>
            <w:tcW w:w="992"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sidRPr="008E6334">
              <w:rPr>
                <w:rFonts w:ascii="Times New Roman" w:eastAsia="Times New Roman" w:hAnsi="Times New Roman"/>
                <w:sz w:val="20"/>
                <w:szCs w:val="20"/>
              </w:rPr>
              <w:t>5</w:t>
            </w:r>
          </w:p>
        </w:tc>
        <w:tc>
          <w:tcPr>
            <w:tcW w:w="815" w:type="dxa"/>
          </w:tcPr>
          <w:p w:rsidR="00185F29" w:rsidRPr="008E6334" w:rsidRDefault="00185F29" w:rsidP="00C05E5A">
            <w:pPr>
              <w:pStyle w:val="a3"/>
              <w:suppressAutoHyphens/>
              <w:spacing w:after="0" w:line="240" w:lineRule="auto"/>
              <w:ind w:left="0"/>
              <w:jc w:val="center"/>
              <w:rPr>
                <w:rFonts w:ascii="Times New Roman" w:eastAsia="Times New Roman" w:hAnsi="Times New Roman"/>
                <w:sz w:val="20"/>
                <w:szCs w:val="20"/>
              </w:rPr>
            </w:pPr>
            <w:r>
              <w:rPr>
                <w:rFonts w:ascii="Times New Roman" w:eastAsia="Times New Roman" w:hAnsi="Times New Roman"/>
                <w:sz w:val="20"/>
                <w:szCs w:val="20"/>
              </w:rPr>
              <w:t>4</w:t>
            </w:r>
          </w:p>
        </w:tc>
      </w:tr>
    </w:tbl>
    <w:p w:rsidR="00185F29" w:rsidRPr="0031011F" w:rsidRDefault="00185F29" w:rsidP="00185F29">
      <w:pPr>
        <w:spacing w:after="0" w:line="240" w:lineRule="auto"/>
        <w:jc w:val="both"/>
        <w:rPr>
          <w:rFonts w:ascii="Times New Roman" w:hAnsi="Times New Roman"/>
          <w:sz w:val="28"/>
          <w:szCs w:val="28"/>
        </w:rPr>
      </w:pPr>
    </w:p>
    <w:p w:rsidR="00185F29" w:rsidRPr="0031011F" w:rsidRDefault="00185F29" w:rsidP="00185F29">
      <w:pPr>
        <w:pStyle w:val="a3"/>
        <w:spacing w:after="0" w:line="240" w:lineRule="auto"/>
        <w:ind w:left="0" w:firstLine="708"/>
        <w:jc w:val="both"/>
        <w:rPr>
          <w:rFonts w:ascii="Times New Roman" w:hAnsi="Times New Roman"/>
          <w:sz w:val="28"/>
          <w:szCs w:val="28"/>
        </w:rPr>
      </w:pPr>
      <w:r w:rsidRPr="0031011F">
        <w:rPr>
          <w:rFonts w:ascii="Times New Roman" w:hAnsi="Times New Roman"/>
          <w:sz w:val="28"/>
          <w:szCs w:val="28"/>
        </w:rPr>
        <w:t>Смертность от новообразований, в основном неопределенного и неизвестного характера, за период с 201</w:t>
      </w:r>
      <w:r>
        <w:rPr>
          <w:rFonts w:ascii="Times New Roman" w:hAnsi="Times New Roman"/>
          <w:sz w:val="28"/>
          <w:szCs w:val="28"/>
        </w:rPr>
        <w:t>4</w:t>
      </w:r>
      <w:r w:rsidRPr="0031011F">
        <w:rPr>
          <w:rFonts w:ascii="Times New Roman" w:hAnsi="Times New Roman"/>
          <w:sz w:val="28"/>
          <w:szCs w:val="28"/>
        </w:rPr>
        <w:t xml:space="preserve"> г. по 202</w:t>
      </w:r>
      <w:r>
        <w:rPr>
          <w:rFonts w:ascii="Times New Roman" w:hAnsi="Times New Roman"/>
          <w:sz w:val="28"/>
          <w:szCs w:val="28"/>
        </w:rPr>
        <w:t>3 г. выросла на 36,7 %</w:t>
      </w:r>
      <w:r w:rsidRPr="0031011F">
        <w:rPr>
          <w:rFonts w:ascii="Times New Roman" w:hAnsi="Times New Roman"/>
          <w:sz w:val="28"/>
          <w:szCs w:val="28"/>
        </w:rPr>
        <w:t>. В 75 % случаях диагноз выставляется при проведении вскрытия врачами патологоанатомами (таблица 51).</w:t>
      </w:r>
    </w:p>
    <w:p w:rsidR="00185F29" w:rsidRPr="0031011F" w:rsidRDefault="00185F29" w:rsidP="00185F29">
      <w:pPr>
        <w:spacing w:after="0" w:line="240" w:lineRule="auto"/>
        <w:ind w:firstLine="708"/>
        <w:jc w:val="both"/>
        <w:rPr>
          <w:rFonts w:ascii="Times New Roman" w:hAnsi="Times New Roman"/>
          <w:sz w:val="28"/>
          <w:szCs w:val="28"/>
        </w:rPr>
      </w:pPr>
    </w:p>
    <w:p w:rsidR="00185F29" w:rsidRDefault="00185F29" w:rsidP="00185F29">
      <w:pPr>
        <w:tabs>
          <w:tab w:val="left" w:pos="709"/>
        </w:tabs>
        <w:spacing w:after="0" w:line="240" w:lineRule="auto"/>
        <w:ind w:firstLine="708"/>
        <w:jc w:val="center"/>
        <w:rPr>
          <w:rFonts w:ascii="Times New Roman" w:hAnsi="Times New Roman"/>
          <w:b/>
          <w:sz w:val="28"/>
          <w:szCs w:val="28"/>
        </w:rPr>
      </w:pPr>
    </w:p>
    <w:p w:rsidR="008A22B0" w:rsidRDefault="008A22B0" w:rsidP="00185F29">
      <w:pPr>
        <w:tabs>
          <w:tab w:val="left" w:pos="709"/>
        </w:tabs>
        <w:spacing w:after="0" w:line="240" w:lineRule="auto"/>
        <w:ind w:firstLine="708"/>
        <w:jc w:val="center"/>
        <w:rPr>
          <w:rFonts w:ascii="Times New Roman" w:hAnsi="Times New Roman"/>
          <w:b/>
          <w:sz w:val="28"/>
          <w:szCs w:val="28"/>
        </w:rPr>
      </w:pPr>
    </w:p>
    <w:p w:rsidR="008A22B0" w:rsidRDefault="008A22B0" w:rsidP="00185F29">
      <w:pPr>
        <w:tabs>
          <w:tab w:val="left" w:pos="709"/>
        </w:tabs>
        <w:spacing w:after="0" w:line="240" w:lineRule="auto"/>
        <w:ind w:firstLine="708"/>
        <w:jc w:val="center"/>
        <w:rPr>
          <w:rFonts w:ascii="Times New Roman" w:hAnsi="Times New Roman"/>
          <w:b/>
          <w:sz w:val="28"/>
          <w:szCs w:val="28"/>
        </w:rPr>
      </w:pPr>
    </w:p>
    <w:p w:rsidR="008A22B0" w:rsidRPr="00CA0ECB" w:rsidRDefault="008A22B0" w:rsidP="00185F29">
      <w:pPr>
        <w:tabs>
          <w:tab w:val="left" w:pos="709"/>
        </w:tabs>
        <w:spacing w:after="0" w:line="240" w:lineRule="auto"/>
        <w:ind w:firstLine="708"/>
        <w:jc w:val="center"/>
        <w:rPr>
          <w:rFonts w:ascii="Times New Roman" w:hAnsi="Times New Roman"/>
          <w:b/>
          <w:sz w:val="28"/>
          <w:szCs w:val="28"/>
        </w:rPr>
      </w:pPr>
    </w:p>
    <w:p w:rsidR="00185F29" w:rsidRPr="00CA0ECB" w:rsidRDefault="00185F29" w:rsidP="00185F29">
      <w:pPr>
        <w:tabs>
          <w:tab w:val="left" w:pos="709"/>
        </w:tabs>
        <w:spacing w:after="0" w:line="240" w:lineRule="auto"/>
        <w:ind w:firstLine="708"/>
        <w:jc w:val="center"/>
        <w:rPr>
          <w:rFonts w:ascii="Times New Roman" w:hAnsi="Times New Roman"/>
          <w:b/>
          <w:sz w:val="28"/>
          <w:szCs w:val="28"/>
        </w:rPr>
      </w:pPr>
      <w:r w:rsidRPr="00CA0ECB">
        <w:rPr>
          <w:rFonts w:ascii="Times New Roman" w:hAnsi="Times New Roman"/>
          <w:b/>
          <w:sz w:val="28"/>
          <w:szCs w:val="28"/>
        </w:rPr>
        <w:lastRenderedPageBreak/>
        <w:t>1.4. Текущая ситуация по реализации мероприятий первичной и вторичной профилактик</w:t>
      </w:r>
      <w:r>
        <w:rPr>
          <w:rFonts w:ascii="Times New Roman" w:hAnsi="Times New Roman"/>
          <w:b/>
          <w:sz w:val="28"/>
          <w:szCs w:val="28"/>
        </w:rPr>
        <w:t>и онкологических заболеваний</w:t>
      </w:r>
    </w:p>
    <w:p w:rsidR="00185F29" w:rsidRPr="00CA0ECB" w:rsidRDefault="00185F29" w:rsidP="00185F29">
      <w:pPr>
        <w:spacing w:after="0" w:line="240" w:lineRule="auto"/>
        <w:ind w:firstLine="708"/>
        <w:jc w:val="center"/>
        <w:rPr>
          <w:rFonts w:ascii="Times New Roman" w:hAnsi="Times New Roman"/>
          <w:i/>
          <w:sz w:val="28"/>
          <w:szCs w:val="28"/>
        </w:rPr>
      </w:pPr>
    </w:p>
    <w:p w:rsidR="00185F29" w:rsidRPr="00CA0ECB" w:rsidRDefault="00185F29" w:rsidP="00185F29">
      <w:pPr>
        <w:spacing w:after="0" w:line="240" w:lineRule="auto"/>
        <w:ind w:firstLine="708"/>
        <w:jc w:val="both"/>
        <w:rPr>
          <w:rFonts w:ascii="Times New Roman" w:hAnsi="Times New Roman"/>
          <w:sz w:val="28"/>
          <w:szCs w:val="28"/>
        </w:rPr>
      </w:pPr>
      <w:proofErr w:type="gramStart"/>
      <w:r w:rsidRPr="00CA0ECB">
        <w:rPr>
          <w:rFonts w:ascii="Times New Roman" w:hAnsi="Times New Roman"/>
          <w:sz w:val="28"/>
          <w:szCs w:val="28"/>
        </w:rPr>
        <w:t xml:space="preserve">В целях реализации мероприятий по первичной профилактике онкологических заболеваний, в том числе для групп населения повышенного онкологического риска, Минздравом Забайкальского края создана структура профилактической службы, которая включает ГУЗ «Краевой центр медицинской профилактики», 5 центров здоровья, 14 отделений и </w:t>
      </w:r>
      <w:r w:rsidR="008A22B0">
        <w:rPr>
          <w:rFonts w:ascii="Times New Roman" w:hAnsi="Times New Roman"/>
          <w:sz w:val="28"/>
          <w:szCs w:val="28"/>
        </w:rPr>
        <w:br/>
      </w:r>
      <w:r w:rsidRPr="00CA0ECB">
        <w:rPr>
          <w:rFonts w:ascii="Times New Roman" w:hAnsi="Times New Roman"/>
          <w:sz w:val="28"/>
          <w:szCs w:val="28"/>
        </w:rPr>
        <w:t>33 кабинета медицинской профилактики, 20 кабинетов медицинской помощи при отказе от курения, 36 школ материнства, 28 кабинетов здорового ребенка.</w:t>
      </w:r>
      <w:proofErr w:type="gramEnd"/>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Приоритетом в области первичной профилактики онкологической патологии является мотивирование граждан различных возрастных групп к соблюдению принципов здорового образа жизни и борьба с факторами риска: </w:t>
      </w:r>
      <w:proofErr w:type="spellStart"/>
      <w:r w:rsidRPr="00CA0ECB">
        <w:rPr>
          <w:rFonts w:ascii="Times New Roman" w:hAnsi="Times New Roman"/>
          <w:sz w:val="28"/>
          <w:szCs w:val="28"/>
        </w:rPr>
        <w:t>табакокурением</w:t>
      </w:r>
      <w:proofErr w:type="spellEnd"/>
      <w:r w:rsidRPr="00CA0ECB">
        <w:rPr>
          <w:rFonts w:ascii="Times New Roman" w:hAnsi="Times New Roman"/>
          <w:sz w:val="28"/>
          <w:szCs w:val="28"/>
        </w:rPr>
        <w:t xml:space="preserve">, нездоровым питанием и избыточным весом, низкой физической активностью, профилактика воздействия инфекционных канцерогенных факторов.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Факторы риска развития хронических неинфекционных заболеваний выявляются в ходе проведения диспансеризации взрослого населения, которая проводится в соответствии с нормативными документами Минздрава России с 201</w:t>
      </w:r>
      <w:r>
        <w:rPr>
          <w:rFonts w:ascii="Times New Roman" w:hAnsi="Times New Roman"/>
          <w:sz w:val="28"/>
          <w:szCs w:val="28"/>
        </w:rPr>
        <w:t>4</w:t>
      </w:r>
      <w:r w:rsidRPr="00CA0ECB">
        <w:rPr>
          <w:rFonts w:ascii="Times New Roman" w:hAnsi="Times New Roman"/>
          <w:sz w:val="28"/>
          <w:szCs w:val="28"/>
        </w:rPr>
        <w:t xml:space="preserve"> года (таблица 52).</w:t>
      </w:r>
    </w:p>
    <w:p w:rsidR="00185F29" w:rsidRPr="00CA0ECB" w:rsidRDefault="00185F29" w:rsidP="00185F29">
      <w:pPr>
        <w:spacing w:after="0" w:line="240" w:lineRule="auto"/>
        <w:ind w:firstLine="708"/>
        <w:jc w:val="both"/>
        <w:rPr>
          <w:rFonts w:ascii="Times New Roman" w:hAnsi="Times New Roman"/>
          <w:sz w:val="28"/>
          <w:szCs w:val="28"/>
        </w:rPr>
      </w:pPr>
    </w:p>
    <w:p w:rsidR="00185F29" w:rsidRPr="00CA0ECB" w:rsidRDefault="00185F29" w:rsidP="00185F29">
      <w:pPr>
        <w:spacing w:after="0" w:line="240" w:lineRule="auto"/>
        <w:jc w:val="right"/>
        <w:rPr>
          <w:rFonts w:ascii="Times New Roman" w:hAnsi="Times New Roman"/>
          <w:sz w:val="28"/>
          <w:szCs w:val="24"/>
        </w:rPr>
      </w:pPr>
      <w:r w:rsidRPr="00CA0ECB">
        <w:rPr>
          <w:rFonts w:ascii="Times New Roman" w:hAnsi="Times New Roman"/>
          <w:sz w:val="28"/>
          <w:szCs w:val="24"/>
        </w:rPr>
        <w:t>Таблица 52</w:t>
      </w:r>
    </w:p>
    <w:p w:rsidR="00185F29" w:rsidRPr="00CA0ECB" w:rsidRDefault="00185F29" w:rsidP="00185F29">
      <w:pPr>
        <w:spacing w:after="0" w:line="240" w:lineRule="auto"/>
        <w:jc w:val="center"/>
        <w:rPr>
          <w:rFonts w:ascii="Times New Roman" w:hAnsi="Times New Roman"/>
          <w:b/>
          <w:sz w:val="28"/>
          <w:szCs w:val="24"/>
          <w:lang w:eastAsia="ru-RU"/>
        </w:rPr>
      </w:pPr>
      <w:r w:rsidRPr="00CA0ECB">
        <w:rPr>
          <w:rFonts w:ascii="Times New Roman" w:hAnsi="Times New Roman"/>
          <w:b/>
          <w:sz w:val="28"/>
          <w:szCs w:val="24"/>
          <w:lang w:eastAsia="ru-RU"/>
        </w:rPr>
        <w:t xml:space="preserve">Сведения о выявленных факторах риска ХНИЗ среди граждан края, прошедших диспансеризацию </w:t>
      </w:r>
      <w:r>
        <w:rPr>
          <w:rFonts w:ascii="Times New Roman" w:hAnsi="Times New Roman"/>
          <w:b/>
          <w:sz w:val="28"/>
          <w:szCs w:val="24"/>
          <w:lang w:eastAsia="ru-RU"/>
        </w:rPr>
        <w:t>в 2014-2023</w:t>
      </w:r>
      <w:r w:rsidRPr="00CA0ECB">
        <w:rPr>
          <w:rFonts w:ascii="Times New Roman" w:hAnsi="Times New Roman"/>
          <w:b/>
          <w:sz w:val="28"/>
          <w:szCs w:val="24"/>
          <w:lang w:eastAsia="ru-RU"/>
        </w:rPr>
        <w:t xml:space="preserve"> гг.</w:t>
      </w:r>
    </w:p>
    <w:p w:rsidR="00185F29" w:rsidRPr="00CA0ECB" w:rsidRDefault="00185F29" w:rsidP="00185F29">
      <w:pPr>
        <w:spacing w:after="0" w:line="240" w:lineRule="auto"/>
        <w:ind w:firstLine="708"/>
        <w:jc w:val="center"/>
        <w:rPr>
          <w:rFonts w:ascii="Times New Roman" w:hAnsi="Times New Roman"/>
          <w:b/>
          <w:sz w:val="24"/>
          <w:szCs w:val="24"/>
          <w:lang w:eastAsia="ru-RU"/>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709"/>
        <w:gridCol w:w="708"/>
        <w:gridCol w:w="709"/>
        <w:gridCol w:w="709"/>
        <w:gridCol w:w="709"/>
        <w:gridCol w:w="708"/>
        <w:gridCol w:w="709"/>
        <w:gridCol w:w="709"/>
        <w:gridCol w:w="709"/>
        <w:gridCol w:w="850"/>
      </w:tblGrid>
      <w:tr w:rsidR="00185F29" w:rsidRPr="00CA0ECB" w:rsidTr="00C05E5A">
        <w:trPr>
          <w:trHeight w:val="435"/>
        </w:trPr>
        <w:tc>
          <w:tcPr>
            <w:tcW w:w="567" w:type="dxa"/>
            <w:vMerge w:val="restart"/>
          </w:tcPr>
          <w:p w:rsidR="00185F29" w:rsidRPr="00CA0ECB" w:rsidRDefault="00185F29" w:rsidP="00C05E5A">
            <w:pPr>
              <w:pStyle w:val="aa"/>
              <w:jc w:val="center"/>
              <w:rPr>
                <w:rFonts w:ascii="Times New Roman" w:hAnsi="Times New Roman"/>
                <w:b/>
                <w:sz w:val="20"/>
                <w:szCs w:val="20"/>
              </w:rPr>
            </w:pPr>
            <w:r w:rsidRPr="00CA0ECB">
              <w:rPr>
                <w:rFonts w:ascii="Times New Roman" w:hAnsi="Times New Roman"/>
                <w:b/>
                <w:sz w:val="20"/>
                <w:szCs w:val="20"/>
              </w:rPr>
              <w:t>№</w:t>
            </w:r>
          </w:p>
          <w:p w:rsidR="00185F29" w:rsidRPr="00CA0ECB" w:rsidRDefault="00185F29" w:rsidP="00C05E5A">
            <w:pPr>
              <w:pStyle w:val="aa"/>
              <w:jc w:val="center"/>
              <w:rPr>
                <w:rFonts w:ascii="Times New Roman" w:hAnsi="Times New Roman"/>
                <w:b/>
                <w:sz w:val="20"/>
                <w:szCs w:val="20"/>
              </w:rPr>
            </w:pPr>
            <w:proofErr w:type="gramStart"/>
            <w:r w:rsidRPr="00CA0ECB">
              <w:rPr>
                <w:rFonts w:ascii="Times New Roman" w:hAnsi="Times New Roman"/>
                <w:b/>
                <w:sz w:val="20"/>
                <w:szCs w:val="20"/>
              </w:rPr>
              <w:t>п</w:t>
            </w:r>
            <w:proofErr w:type="gramEnd"/>
            <w:r w:rsidRPr="00CA0ECB">
              <w:rPr>
                <w:rFonts w:ascii="Times New Roman" w:hAnsi="Times New Roman"/>
                <w:b/>
                <w:sz w:val="20"/>
                <w:szCs w:val="20"/>
              </w:rPr>
              <w:t>/п</w:t>
            </w:r>
          </w:p>
        </w:tc>
        <w:tc>
          <w:tcPr>
            <w:tcW w:w="2127" w:type="dxa"/>
            <w:vMerge w:val="restart"/>
          </w:tcPr>
          <w:p w:rsidR="00185F29" w:rsidRPr="00CA0ECB" w:rsidRDefault="00185F29" w:rsidP="00C05E5A">
            <w:pPr>
              <w:pStyle w:val="aa"/>
              <w:jc w:val="center"/>
              <w:rPr>
                <w:rFonts w:ascii="Times New Roman" w:hAnsi="Times New Roman"/>
                <w:b/>
                <w:sz w:val="20"/>
                <w:szCs w:val="20"/>
              </w:rPr>
            </w:pPr>
            <w:r w:rsidRPr="00CA0ECB">
              <w:rPr>
                <w:rFonts w:ascii="Times New Roman" w:hAnsi="Times New Roman"/>
                <w:b/>
                <w:sz w:val="20"/>
                <w:szCs w:val="20"/>
              </w:rPr>
              <w:t>Фактор риска</w:t>
            </w:r>
          </w:p>
        </w:tc>
        <w:tc>
          <w:tcPr>
            <w:tcW w:w="7229" w:type="dxa"/>
            <w:gridSpan w:val="10"/>
          </w:tcPr>
          <w:p w:rsidR="00185F29" w:rsidRPr="00CA0ECB" w:rsidRDefault="00185F29" w:rsidP="00C05E5A">
            <w:pPr>
              <w:pStyle w:val="aa"/>
              <w:jc w:val="center"/>
              <w:rPr>
                <w:rFonts w:ascii="Times New Roman" w:hAnsi="Times New Roman"/>
                <w:b/>
                <w:sz w:val="20"/>
                <w:szCs w:val="20"/>
              </w:rPr>
            </w:pPr>
            <w:r w:rsidRPr="00CA0ECB">
              <w:rPr>
                <w:rFonts w:ascii="Times New Roman" w:hAnsi="Times New Roman"/>
                <w:b/>
                <w:sz w:val="20"/>
                <w:szCs w:val="20"/>
              </w:rPr>
              <w:t>Распространенность факторов риска среди граждан, %</w:t>
            </w:r>
          </w:p>
        </w:tc>
      </w:tr>
      <w:tr w:rsidR="00185F29" w:rsidRPr="00CA0ECB" w:rsidTr="00C05E5A">
        <w:trPr>
          <w:trHeight w:val="465"/>
        </w:trPr>
        <w:tc>
          <w:tcPr>
            <w:tcW w:w="567" w:type="dxa"/>
            <w:vMerge/>
          </w:tcPr>
          <w:p w:rsidR="00185F29" w:rsidRPr="00CA0ECB" w:rsidRDefault="00185F29" w:rsidP="00C05E5A">
            <w:pPr>
              <w:pStyle w:val="aa"/>
              <w:rPr>
                <w:rFonts w:ascii="Times New Roman" w:hAnsi="Times New Roman"/>
                <w:b/>
                <w:sz w:val="20"/>
                <w:szCs w:val="20"/>
              </w:rPr>
            </w:pPr>
          </w:p>
        </w:tc>
        <w:tc>
          <w:tcPr>
            <w:tcW w:w="2127" w:type="dxa"/>
            <w:vMerge/>
          </w:tcPr>
          <w:p w:rsidR="00185F29" w:rsidRPr="00CA0ECB" w:rsidRDefault="00185F29" w:rsidP="00C05E5A">
            <w:pPr>
              <w:pStyle w:val="aa"/>
              <w:rPr>
                <w:rFonts w:ascii="Times New Roman" w:hAnsi="Times New Roman"/>
                <w:b/>
                <w:sz w:val="20"/>
                <w:szCs w:val="20"/>
              </w:rPr>
            </w:pPr>
          </w:p>
        </w:tc>
        <w:tc>
          <w:tcPr>
            <w:tcW w:w="709"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2014 </w:t>
            </w:r>
          </w:p>
        </w:tc>
        <w:tc>
          <w:tcPr>
            <w:tcW w:w="708"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2015 </w:t>
            </w:r>
          </w:p>
        </w:tc>
        <w:tc>
          <w:tcPr>
            <w:tcW w:w="709"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2016 </w:t>
            </w:r>
          </w:p>
        </w:tc>
        <w:tc>
          <w:tcPr>
            <w:tcW w:w="709"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2017 </w:t>
            </w:r>
          </w:p>
        </w:tc>
        <w:tc>
          <w:tcPr>
            <w:tcW w:w="709"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2018 </w:t>
            </w:r>
          </w:p>
        </w:tc>
        <w:tc>
          <w:tcPr>
            <w:tcW w:w="708" w:type="dxa"/>
          </w:tcPr>
          <w:p w:rsidR="00185F29" w:rsidRPr="00CA0ECB" w:rsidRDefault="00185F29" w:rsidP="00C05E5A">
            <w:pPr>
              <w:pStyle w:val="aa"/>
              <w:jc w:val="center"/>
              <w:rPr>
                <w:rFonts w:ascii="Times New Roman" w:hAnsi="Times New Roman"/>
                <w:b/>
                <w:sz w:val="20"/>
                <w:szCs w:val="20"/>
              </w:rPr>
            </w:pPr>
            <w:r>
              <w:rPr>
                <w:rFonts w:ascii="Times New Roman" w:hAnsi="Times New Roman"/>
                <w:b/>
                <w:sz w:val="20"/>
                <w:szCs w:val="20"/>
              </w:rPr>
              <w:t xml:space="preserve">2019 </w:t>
            </w:r>
          </w:p>
        </w:tc>
        <w:tc>
          <w:tcPr>
            <w:tcW w:w="709" w:type="dxa"/>
          </w:tcPr>
          <w:p w:rsidR="00185F29" w:rsidRPr="00F55C45" w:rsidRDefault="00185F29" w:rsidP="00C05E5A">
            <w:pPr>
              <w:pStyle w:val="aa"/>
              <w:rPr>
                <w:rFonts w:ascii="Times New Roman" w:hAnsi="Times New Roman"/>
                <w:b/>
                <w:sz w:val="20"/>
                <w:szCs w:val="20"/>
              </w:rPr>
            </w:pPr>
            <w:r>
              <w:rPr>
                <w:rFonts w:ascii="Times New Roman" w:hAnsi="Times New Roman"/>
                <w:b/>
                <w:sz w:val="20"/>
                <w:szCs w:val="20"/>
              </w:rPr>
              <w:t xml:space="preserve">2020 </w:t>
            </w:r>
          </w:p>
        </w:tc>
        <w:tc>
          <w:tcPr>
            <w:tcW w:w="709" w:type="dxa"/>
          </w:tcPr>
          <w:p w:rsidR="00185F29" w:rsidRPr="00F55C45" w:rsidRDefault="00185F29" w:rsidP="00C05E5A">
            <w:pPr>
              <w:pStyle w:val="aa"/>
              <w:rPr>
                <w:rFonts w:ascii="Times New Roman" w:hAnsi="Times New Roman"/>
                <w:b/>
                <w:sz w:val="20"/>
                <w:szCs w:val="20"/>
              </w:rPr>
            </w:pPr>
            <w:r w:rsidRPr="00F55C45">
              <w:rPr>
                <w:rFonts w:ascii="Times New Roman" w:hAnsi="Times New Roman"/>
                <w:b/>
                <w:sz w:val="20"/>
                <w:szCs w:val="20"/>
              </w:rPr>
              <w:t>2021</w:t>
            </w:r>
            <w:r>
              <w:rPr>
                <w:rFonts w:ascii="Times New Roman" w:hAnsi="Times New Roman"/>
                <w:b/>
                <w:sz w:val="20"/>
                <w:szCs w:val="20"/>
              </w:rPr>
              <w:t xml:space="preserve"> </w:t>
            </w:r>
          </w:p>
        </w:tc>
        <w:tc>
          <w:tcPr>
            <w:tcW w:w="709" w:type="dxa"/>
          </w:tcPr>
          <w:p w:rsidR="00185F29" w:rsidRPr="00F55C45" w:rsidRDefault="00185F29" w:rsidP="00C05E5A">
            <w:pPr>
              <w:pStyle w:val="aa"/>
              <w:rPr>
                <w:rFonts w:ascii="Times New Roman" w:hAnsi="Times New Roman"/>
                <w:b/>
                <w:sz w:val="20"/>
                <w:szCs w:val="20"/>
              </w:rPr>
            </w:pPr>
            <w:r>
              <w:rPr>
                <w:rFonts w:ascii="Times New Roman" w:hAnsi="Times New Roman"/>
                <w:b/>
                <w:sz w:val="20"/>
                <w:szCs w:val="20"/>
              </w:rPr>
              <w:t>2022</w:t>
            </w:r>
          </w:p>
        </w:tc>
        <w:tc>
          <w:tcPr>
            <w:tcW w:w="850" w:type="dxa"/>
          </w:tcPr>
          <w:p w:rsidR="00185F29" w:rsidRPr="00F55C45" w:rsidRDefault="00185F29" w:rsidP="00C05E5A">
            <w:pPr>
              <w:pStyle w:val="aa"/>
              <w:rPr>
                <w:rFonts w:ascii="Times New Roman" w:hAnsi="Times New Roman"/>
                <w:b/>
                <w:sz w:val="20"/>
                <w:szCs w:val="20"/>
              </w:rPr>
            </w:pPr>
            <w:r>
              <w:rPr>
                <w:rFonts w:ascii="Times New Roman" w:hAnsi="Times New Roman"/>
                <w:b/>
                <w:sz w:val="20"/>
                <w:szCs w:val="20"/>
              </w:rPr>
              <w:t>2023</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1.</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Нерациональное питание</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27,3</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eastAsia="Calibri" w:hAnsi="Times New Roman"/>
                <w:sz w:val="20"/>
                <w:szCs w:val="20"/>
              </w:rPr>
              <w:t>26,7</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27,5</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34,2</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28,4</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30,0</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32,9</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34,6</w:t>
            </w:r>
          </w:p>
        </w:tc>
        <w:tc>
          <w:tcPr>
            <w:tcW w:w="709" w:type="dxa"/>
          </w:tcPr>
          <w:p w:rsidR="00185F29" w:rsidRPr="00FE2CC5" w:rsidRDefault="00185F29" w:rsidP="00C05E5A">
            <w:pPr>
              <w:pStyle w:val="aa"/>
              <w:rPr>
                <w:rFonts w:ascii="Times New Roman" w:hAnsi="Times New Roman"/>
                <w:sz w:val="20"/>
                <w:szCs w:val="20"/>
              </w:rPr>
            </w:pPr>
            <w:r w:rsidRPr="00FE2CC5">
              <w:rPr>
                <w:rFonts w:ascii="Times New Roman" w:hAnsi="Times New Roman"/>
                <w:sz w:val="20"/>
                <w:szCs w:val="20"/>
              </w:rPr>
              <w:t>34,5</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34,4</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2.</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Курение</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24,7</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eastAsia="Calibri" w:hAnsi="Times New Roman"/>
                <w:sz w:val="20"/>
                <w:szCs w:val="20"/>
              </w:rPr>
              <w:t>22,8</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23,2</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21</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15,4</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17,8</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22,7</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18,3</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18,0</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17,8</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3.</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Гиподинамия</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15,9</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eastAsia="Calibri" w:hAnsi="Times New Roman"/>
                <w:sz w:val="20"/>
                <w:szCs w:val="20"/>
              </w:rPr>
              <w:t>15,6</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17,6</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20,5</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17,9</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18,5</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22,1</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22,3</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22,0</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21,8</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4.</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Повышенный уровень АД</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13,7</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eastAsia="Calibri" w:hAnsi="Times New Roman"/>
                <w:sz w:val="20"/>
                <w:szCs w:val="20"/>
              </w:rPr>
              <w:t>13,0</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13,0</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14,3</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10,1</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12,4</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15,7</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21,8</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22,1</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22,0</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5.</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Избыточная масса тела</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12,6</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eastAsia="Calibri" w:hAnsi="Times New Roman"/>
                <w:sz w:val="20"/>
                <w:szCs w:val="20"/>
              </w:rPr>
              <w:t>13,6</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14,5</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16,8</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15,7</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17,9</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23,2</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21,2</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21,3</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21,1</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6.</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Повышенный уровень глюкозы в крови</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w:t>
            </w:r>
          </w:p>
        </w:tc>
        <w:tc>
          <w:tcPr>
            <w:tcW w:w="70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2,0</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1,4</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2,5</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2,1</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2,7</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3,3</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4,9</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4,8</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4,5</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7.</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Риск пагубного потребления алкоголя</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w:t>
            </w:r>
          </w:p>
        </w:tc>
        <w:tc>
          <w:tcPr>
            <w:tcW w:w="70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1,1</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1,03</w:t>
            </w:r>
          </w:p>
        </w:tc>
        <w:tc>
          <w:tcPr>
            <w:tcW w:w="709" w:type="dxa"/>
          </w:tcPr>
          <w:p w:rsidR="00185F29" w:rsidRPr="00CA0ECB" w:rsidRDefault="00185F29" w:rsidP="00C05E5A">
            <w:pPr>
              <w:pStyle w:val="aa"/>
              <w:jc w:val="center"/>
              <w:rPr>
                <w:rFonts w:ascii="Times New Roman" w:hAnsi="Times New Roman"/>
                <w:sz w:val="20"/>
                <w:szCs w:val="20"/>
                <w:lang w:eastAsia="ru-RU"/>
              </w:rPr>
            </w:pPr>
            <w:r w:rsidRPr="00CA0ECB">
              <w:rPr>
                <w:rFonts w:ascii="Times New Roman" w:hAnsi="Times New Roman"/>
                <w:sz w:val="20"/>
                <w:szCs w:val="20"/>
                <w:lang w:eastAsia="ru-RU"/>
              </w:rPr>
              <w:t>1,4</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0,9</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1,1</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1,0</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0,7</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0,6</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0,5</w:t>
            </w:r>
          </w:p>
        </w:tc>
      </w:tr>
      <w:tr w:rsidR="00185F29" w:rsidRPr="00CA0ECB" w:rsidTr="00C05E5A">
        <w:tc>
          <w:tcPr>
            <w:tcW w:w="56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8.</w:t>
            </w:r>
          </w:p>
        </w:tc>
        <w:tc>
          <w:tcPr>
            <w:tcW w:w="2127" w:type="dxa"/>
          </w:tcPr>
          <w:p w:rsidR="00185F29" w:rsidRPr="00CA0ECB" w:rsidRDefault="00185F29" w:rsidP="00C05E5A">
            <w:pPr>
              <w:pStyle w:val="aa"/>
              <w:rPr>
                <w:rFonts w:ascii="Times New Roman" w:hAnsi="Times New Roman"/>
                <w:sz w:val="20"/>
                <w:szCs w:val="20"/>
              </w:rPr>
            </w:pPr>
            <w:r w:rsidRPr="00CA0ECB">
              <w:rPr>
                <w:rFonts w:ascii="Times New Roman" w:hAnsi="Times New Roman"/>
                <w:sz w:val="20"/>
                <w:szCs w:val="20"/>
              </w:rPr>
              <w:t>Риск потребления наркотических средств и психотропных веществ</w:t>
            </w:r>
          </w:p>
        </w:tc>
        <w:tc>
          <w:tcPr>
            <w:tcW w:w="709" w:type="dxa"/>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0,1</w:t>
            </w:r>
          </w:p>
        </w:tc>
        <w:tc>
          <w:tcPr>
            <w:tcW w:w="70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0,04</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0,11</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0,1</w:t>
            </w:r>
          </w:p>
        </w:tc>
        <w:tc>
          <w:tcPr>
            <w:tcW w:w="709"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0,3</w:t>
            </w:r>
          </w:p>
        </w:tc>
        <w:tc>
          <w:tcPr>
            <w:tcW w:w="708" w:type="dxa"/>
          </w:tcPr>
          <w:p w:rsidR="00185F29" w:rsidRPr="00CA0ECB" w:rsidRDefault="00185F29" w:rsidP="00C05E5A">
            <w:pPr>
              <w:pStyle w:val="aa"/>
              <w:jc w:val="center"/>
              <w:rPr>
                <w:rFonts w:ascii="Times New Roman" w:hAnsi="Times New Roman"/>
                <w:sz w:val="20"/>
                <w:szCs w:val="20"/>
              </w:rPr>
            </w:pPr>
            <w:r w:rsidRPr="00CA0ECB">
              <w:rPr>
                <w:rFonts w:ascii="Times New Roman" w:hAnsi="Times New Roman"/>
                <w:sz w:val="20"/>
                <w:szCs w:val="20"/>
              </w:rPr>
              <w:t>0,06</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0,08</w:t>
            </w:r>
          </w:p>
        </w:tc>
        <w:tc>
          <w:tcPr>
            <w:tcW w:w="709" w:type="dxa"/>
          </w:tcPr>
          <w:p w:rsidR="00185F29" w:rsidRPr="00F55C45" w:rsidRDefault="00185F29" w:rsidP="00C05E5A">
            <w:pPr>
              <w:pStyle w:val="aa"/>
              <w:rPr>
                <w:rFonts w:ascii="Times New Roman" w:hAnsi="Times New Roman"/>
                <w:sz w:val="20"/>
                <w:szCs w:val="20"/>
              </w:rPr>
            </w:pPr>
            <w:r w:rsidRPr="00F55C45">
              <w:rPr>
                <w:rFonts w:ascii="Times New Roman" w:hAnsi="Times New Roman"/>
                <w:sz w:val="20"/>
                <w:szCs w:val="20"/>
              </w:rPr>
              <w:t>0,02</w:t>
            </w:r>
          </w:p>
        </w:tc>
        <w:tc>
          <w:tcPr>
            <w:tcW w:w="709"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0,02</w:t>
            </w:r>
          </w:p>
        </w:tc>
        <w:tc>
          <w:tcPr>
            <w:tcW w:w="850" w:type="dxa"/>
          </w:tcPr>
          <w:p w:rsidR="00185F29" w:rsidRPr="00FE2CC5" w:rsidRDefault="00185F29" w:rsidP="00C05E5A">
            <w:pPr>
              <w:pStyle w:val="aa"/>
              <w:rPr>
                <w:rFonts w:ascii="Times New Roman" w:hAnsi="Times New Roman"/>
                <w:sz w:val="20"/>
                <w:szCs w:val="20"/>
              </w:rPr>
            </w:pPr>
            <w:r>
              <w:rPr>
                <w:rFonts w:ascii="Times New Roman" w:hAnsi="Times New Roman"/>
                <w:sz w:val="20"/>
                <w:szCs w:val="20"/>
              </w:rPr>
              <w:t>0,02</w:t>
            </w:r>
          </w:p>
        </w:tc>
      </w:tr>
    </w:tbl>
    <w:p w:rsidR="00185F29" w:rsidRPr="00CA0ECB" w:rsidRDefault="00185F29" w:rsidP="00185F29">
      <w:pPr>
        <w:spacing w:after="0" w:line="240" w:lineRule="auto"/>
        <w:ind w:firstLine="601"/>
        <w:jc w:val="both"/>
        <w:rPr>
          <w:rFonts w:ascii="Times New Roman" w:hAnsi="Times New Roman"/>
          <w:sz w:val="28"/>
          <w:szCs w:val="28"/>
        </w:rPr>
      </w:pP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В ходе диспансеризации выявлены у 112375 граждан факторы риска развития неинфекционных заболеваний, т.е. 1,6 факторов риска приходится на каждого забайкальца от 18 лет и старше. Наибольшее распространение </w:t>
      </w:r>
      <w:r w:rsidRPr="00CA0ECB">
        <w:rPr>
          <w:rFonts w:ascii="Times New Roman" w:hAnsi="Times New Roman"/>
          <w:sz w:val="28"/>
          <w:szCs w:val="28"/>
        </w:rPr>
        <w:lastRenderedPageBreak/>
        <w:t xml:space="preserve">среди граждан имеют следующие факторы риска: нерациональное питание, избыточная масса тела, курение табака, низкая физическая активность.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Наибольшее распространение факторов риска наблюдается в группе населения повышенного онкологического риска – возрастной категории</w:t>
      </w:r>
      <w:r>
        <w:rPr>
          <w:rFonts w:ascii="Times New Roman" w:hAnsi="Times New Roman"/>
          <w:sz w:val="28"/>
          <w:szCs w:val="28"/>
        </w:rPr>
        <w:t xml:space="preserve"> </w:t>
      </w:r>
      <w:r w:rsidR="008A22B0">
        <w:rPr>
          <w:rFonts w:ascii="Times New Roman" w:hAnsi="Times New Roman"/>
          <w:sz w:val="28"/>
          <w:szCs w:val="28"/>
        </w:rPr>
        <w:br/>
      </w:r>
      <w:r w:rsidRPr="00CA0ECB">
        <w:rPr>
          <w:rFonts w:ascii="Times New Roman" w:hAnsi="Times New Roman"/>
          <w:sz w:val="28"/>
          <w:szCs w:val="28"/>
        </w:rPr>
        <w:t>39–60 лет.</w:t>
      </w:r>
    </w:p>
    <w:p w:rsidR="00185F29" w:rsidRPr="00CA0ECB" w:rsidRDefault="00185F29" w:rsidP="00185F29">
      <w:pPr>
        <w:spacing w:after="0" w:line="240" w:lineRule="auto"/>
        <w:ind w:firstLine="709"/>
        <w:jc w:val="both"/>
        <w:rPr>
          <w:rFonts w:ascii="Times New Roman" w:hAnsi="Times New Roman"/>
          <w:sz w:val="28"/>
          <w:szCs w:val="28"/>
        </w:rPr>
      </w:pPr>
      <w:proofErr w:type="gramStart"/>
      <w:r w:rsidRPr="00CA0ECB">
        <w:rPr>
          <w:rFonts w:ascii="Times New Roman" w:hAnsi="Times New Roman"/>
          <w:sz w:val="28"/>
          <w:szCs w:val="28"/>
        </w:rPr>
        <w:t xml:space="preserve">В рамках реализации кампании ежегодно проводятся краевые массовые акции для населения, приуроченные к Международному дню борьбы с раком (4 февраля), Всемирному дню борьбы с раком молочной железы (15 октября), в рамках Европейской недели ранней диагностики опухолей головы и шеи, а также направленные на борьбу с </w:t>
      </w:r>
      <w:proofErr w:type="spellStart"/>
      <w:r w:rsidRPr="00CA0ECB">
        <w:rPr>
          <w:rFonts w:ascii="Times New Roman" w:hAnsi="Times New Roman"/>
          <w:sz w:val="28"/>
          <w:szCs w:val="28"/>
        </w:rPr>
        <w:t>табакокурением</w:t>
      </w:r>
      <w:proofErr w:type="spellEnd"/>
      <w:r w:rsidRPr="00CA0ECB">
        <w:rPr>
          <w:rFonts w:ascii="Times New Roman" w:hAnsi="Times New Roman"/>
          <w:sz w:val="28"/>
          <w:szCs w:val="28"/>
        </w:rPr>
        <w:t>: к Всемирному дню борьбы с курением (31 мая), Международному дню отказа от курения (ноябрь</w:t>
      </w:r>
      <w:proofErr w:type="gramEnd"/>
      <w:r w:rsidRPr="00CA0ECB">
        <w:rPr>
          <w:rFonts w:ascii="Times New Roman" w:hAnsi="Times New Roman"/>
          <w:sz w:val="28"/>
          <w:szCs w:val="28"/>
        </w:rPr>
        <w:t xml:space="preserve">) (таблица 53). </w:t>
      </w:r>
    </w:p>
    <w:p w:rsidR="00185F29" w:rsidRPr="00CA0ECB" w:rsidRDefault="00185F29" w:rsidP="00185F29">
      <w:pPr>
        <w:spacing w:after="0" w:line="240" w:lineRule="auto"/>
        <w:ind w:firstLine="601"/>
        <w:jc w:val="right"/>
        <w:rPr>
          <w:rFonts w:ascii="Times New Roman" w:hAnsi="Times New Roman"/>
          <w:sz w:val="28"/>
          <w:szCs w:val="24"/>
        </w:rPr>
      </w:pPr>
    </w:p>
    <w:p w:rsidR="00185F29" w:rsidRPr="007C7FA4" w:rsidRDefault="00185F29" w:rsidP="00185F29">
      <w:pPr>
        <w:spacing w:after="0" w:line="240" w:lineRule="auto"/>
        <w:ind w:firstLine="601"/>
        <w:jc w:val="right"/>
        <w:rPr>
          <w:rFonts w:ascii="Times New Roman" w:hAnsi="Times New Roman"/>
          <w:sz w:val="28"/>
          <w:szCs w:val="24"/>
        </w:rPr>
      </w:pPr>
      <w:r w:rsidRPr="007C7FA4">
        <w:rPr>
          <w:rFonts w:ascii="Times New Roman" w:hAnsi="Times New Roman"/>
          <w:sz w:val="28"/>
          <w:szCs w:val="24"/>
        </w:rPr>
        <w:t>Таблица 53</w:t>
      </w:r>
    </w:p>
    <w:p w:rsidR="00185F29" w:rsidRPr="007C7FA4" w:rsidRDefault="00185F29" w:rsidP="00185F29">
      <w:pPr>
        <w:spacing w:after="0" w:line="240" w:lineRule="auto"/>
        <w:jc w:val="center"/>
        <w:rPr>
          <w:rFonts w:ascii="Times New Roman" w:eastAsia="Times New Roman" w:hAnsi="Times New Roman"/>
          <w:b/>
          <w:bCs/>
          <w:sz w:val="28"/>
          <w:szCs w:val="24"/>
        </w:rPr>
      </w:pPr>
      <w:r w:rsidRPr="007C7FA4">
        <w:rPr>
          <w:rFonts w:ascii="Times New Roman" w:eastAsia="Times New Roman" w:hAnsi="Times New Roman"/>
          <w:b/>
          <w:bCs/>
          <w:sz w:val="28"/>
          <w:szCs w:val="24"/>
        </w:rPr>
        <w:t>Охват населения в рамках профилактических акций 201</w:t>
      </w:r>
      <w:r>
        <w:rPr>
          <w:rFonts w:ascii="Times New Roman" w:eastAsia="Times New Roman" w:hAnsi="Times New Roman"/>
          <w:b/>
          <w:bCs/>
          <w:sz w:val="28"/>
          <w:szCs w:val="24"/>
        </w:rPr>
        <w:t>4</w:t>
      </w:r>
      <w:r w:rsidRPr="007C7FA4">
        <w:rPr>
          <w:rFonts w:ascii="Times New Roman" w:eastAsia="Times New Roman" w:hAnsi="Times New Roman"/>
          <w:b/>
          <w:bCs/>
          <w:sz w:val="28"/>
          <w:szCs w:val="24"/>
        </w:rPr>
        <w:t>-202</w:t>
      </w:r>
      <w:r>
        <w:rPr>
          <w:rFonts w:ascii="Times New Roman" w:eastAsia="Times New Roman" w:hAnsi="Times New Roman"/>
          <w:b/>
          <w:bCs/>
          <w:sz w:val="28"/>
          <w:szCs w:val="24"/>
        </w:rPr>
        <w:t>3</w:t>
      </w:r>
      <w:r w:rsidRPr="007C7FA4">
        <w:rPr>
          <w:rFonts w:ascii="Times New Roman" w:eastAsia="Times New Roman" w:hAnsi="Times New Roman"/>
          <w:b/>
          <w:bCs/>
          <w:sz w:val="28"/>
          <w:szCs w:val="24"/>
        </w:rPr>
        <w:t xml:space="preserve"> гг.</w:t>
      </w:r>
    </w:p>
    <w:p w:rsidR="00185F29" w:rsidRPr="007C7FA4" w:rsidRDefault="00185F29" w:rsidP="00185F29">
      <w:pPr>
        <w:spacing w:after="0" w:line="240" w:lineRule="auto"/>
        <w:jc w:val="center"/>
        <w:rPr>
          <w:rFonts w:ascii="Times New Roman" w:eastAsia="Times New Roman" w:hAnsi="Times New Roman"/>
          <w:b/>
          <w:bCs/>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709"/>
        <w:gridCol w:w="709"/>
        <w:gridCol w:w="708"/>
        <w:gridCol w:w="709"/>
        <w:gridCol w:w="709"/>
        <w:gridCol w:w="709"/>
        <w:gridCol w:w="850"/>
        <w:gridCol w:w="851"/>
        <w:gridCol w:w="992"/>
        <w:gridCol w:w="850"/>
      </w:tblGrid>
      <w:tr w:rsidR="00185F29" w:rsidRPr="007C7FA4" w:rsidTr="00C05E5A">
        <w:trPr>
          <w:trHeight w:val="330"/>
        </w:trPr>
        <w:tc>
          <w:tcPr>
            <w:tcW w:w="426" w:type="dxa"/>
            <w:vMerge w:val="restart"/>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w:t>
            </w:r>
            <w:proofErr w:type="gramStart"/>
            <w:r w:rsidRPr="007C7FA4">
              <w:rPr>
                <w:rFonts w:ascii="Times New Roman" w:eastAsia="Times New Roman" w:hAnsi="Times New Roman"/>
                <w:b/>
                <w:bCs/>
                <w:sz w:val="20"/>
                <w:szCs w:val="20"/>
              </w:rPr>
              <w:t>п</w:t>
            </w:r>
            <w:proofErr w:type="gramEnd"/>
            <w:r w:rsidRPr="007C7FA4">
              <w:rPr>
                <w:rFonts w:ascii="Times New Roman" w:eastAsia="Times New Roman" w:hAnsi="Times New Roman"/>
                <w:b/>
                <w:bCs/>
                <w:sz w:val="20"/>
                <w:szCs w:val="20"/>
              </w:rPr>
              <w:t>/п</w:t>
            </w:r>
          </w:p>
        </w:tc>
        <w:tc>
          <w:tcPr>
            <w:tcW w:w="2410" w:type="dxa"/>
            <w:vMerge w:val="restart"/>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Мероприятие (краевая массовая акция)</w:t>
            </w:r>
          </w:p>
        </w:tc>
        <w:tc>
          <w:tcPr>
            <w:tcW w:w="7796" w:type="dxa"/>
            <w:gridSpan w:val="10"/>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Количество населения, вовлеченного в мероприятие, тыс. чел.</w:t>
            </w:r>
          </w:p>
        </w:tc>
      </w:tr>
      <w:tr w:rsidR="00185F29" w:rsidRPr="007C7FA4" w:rsidTr="00C05E5A">
        <w:trPr>
          <w:trHeight w:val="210"/>
        </w:trPr>
        <w:tc>
          <w:tcPr>
            <w:tcW w:w="426" w:type="dxa"/>
            <w:vMerge/>
          </w:tcPr>
          <w:p w:rsidR="00185F29" w:rsidRPr="007C7FA4" w:rsidRDefault="00185F29" w:rsidP="00C05E5A">
            <w:pPr>
              <w:spacing w:after="0" w:line="240" w:lineRule="auto"/>
              <w:jc w:val="both"/>
              <w:rPr>
                <w:rFonts w:ascii="Times New Roman" w:eastAsia="Times New Roman" w:hAnsi="Times New Roman"/>
                <w:b/>
                <w:bCs/>
                <w:sz w:val="20"/>
                <w:szCs w:val="20"/>
              </w:rPr>
            </w:pPr>
          </w:p>
        </w:tc>
        <w:tc>
          <w:tcPr>
            <w:tcW w:w="2410" w:type="dxa"/>
            <w:vMerge/>
          </w:tcPr>
          <w:p w:rsidR="00185F29" w:rsidRPr="007C7FA4" w:rsidRDefault="00185F29" w:rsidP="00C05E5A">
            <w:pPr>
              <w:spacing w:after="0" w:line="240" w:lineRule="auto"/>
              <w:jc w:val="both"/>
              <w:rPr>
                <w:rFonts w:ascii="Times New Roman" w:eastAsia="Times New Roman" w:hAnsi="Times New Roman"/>
                <w:b/>
                <w:bCs/>
                <w:sz w:val="20"/>
                <w:szCs w:val="20"/>
              </w:rPr>
            </w:pPr>
          </w:p>
        </w:tc>
        <w:tc>
          <w:tcPr>
            <w:tcW w:w="709"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2014 </w:t>
            </w:r>
          </w:p>
        </w:tc>
        <w:tc>
          <w:tcPr>
            <w:tcW w:w="709"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2015 </w:t>
            </w:r>
          </w:p>
        </w:tc>
        <w:tc>
          <w:tcPr>
            <w:tcW w:w="708"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2016 </w:t>
            </w:r>
          </w:p>
        </w:tc>
        <w:tc>
          <w:tcPr>
            <w:tcW w:w="709"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2017 </w:t>
            </w:r>
          </w:p>
        </w:tc>
        <w:tc>
          <w:tcPr>
            <w:tcW w:w="709"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2018 </w:t>
            </w:r>
          </w:p>
        </w:tc>
        <w:tc>
          <w:tcPr>
            <w:tcW w:w="709"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2019 </w:t>
            </w:r>
          </w:p>
        </w:tc>
        <w:tc>
          <w:tcPr>
            <w:tcW w:w="850"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2020</w:t>
            </w:r>
          </w:p>
          <w:p w:rsidR="00185F29" w:rsidRPr="007C7FA4" w:rsidRDefault="00185F29" w:rsidP="00C05E5A">
            <w:pPr>
              <w:spacing w:after="0" w:line="240" w:lineRule="auto"/>
              <w:jc w:val="center"/>
              <w:rPr>
                <w:rFonts w:ascii="Times New Roman" w:eastAsia="Times New Roman" w:hAnsi="Times New Roman"/>
                <w:b/>
                <w:bCs/>
                <w:sz w:val="20"/>
                <w:szCs w:val="20"/>
              </w:rPr>
            </w:pPr>
          </w:p>
        </w:tc>
        <w:tc>
          <w:tcPr>
            <w:tcW w:w="851"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2021 </w:t>
            </w:r>
          </w:p>
        </w:tc>
        <w:tc>
          <w:tcPr>
            <w:tcW w:w="992" w:type="dxa"/>
          </w:tcPr>
          <w:p w:rsidR="00185F29" w:rsidRPr="007C7FA4" w:rsidRDefault="00185F29" w:rsidP="00C05E5A">
            <w:pPr>
              <w:spacing w:after="0" w:line="240" w:lineRule="auto"/>
              <w:jc w:val="center"/>
              <w:rPr>
                <w:rFonts w:ascii="Times New Roman" w:eastAsia="Times New Roman" w:hAnsi="Times New Roman"/>
                <w:b/>
                <w:bCs/>
                <w:sz w:val="20"/>
                <w:szCs w:val="20"/>
              </w:rPr>
            </w:pPr>
            <w:r w:rsidRPr="007C7FA4">
              <w:rPr>
                <w:rFonts w:ascii="Times New Roman" w:eastAsia="Times New Roman" w:hAnsi="Times New Roman"/>
                <w:b/>
                <w:bCs/>
                <w:sz w:val="20"/>
                <w:szCs w:val="20"/>
              </w:rPr>
              <w:t xml:space="preserve">2022 </w:t>
            </w:r>
          </w:p>
        </w:tc>
        <w:tc>
          <w:tcPr>
            <w:tcW w:w="850" w:type="dxa"/>
          </w:tcPr>
          <w:p w:rsidR="00185F29" w:rsidRPr="007C7FA4" w:rsidRDefault="00185F29" w:rsidP="00C05E5A">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2023</w:t>
            </w:r>
          </w:p>
        </w:tc>
      </w:tr>
      <w:tr w:rsidR="00185F29" w:rsidRPr="007C7FA4" w:rsidTr="00C05E5A">
        <w:tc>
          <w:tcPr>
            <w:tcW w:w="426" w:type="dxa"/>
          </w:tcPr>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eastAsia="Times New Roman" w:hAnsi="Times New Roman"/>
                <w:bCs/>
                <w:sz w:val="20"/>
                <w:szCs w:val="20"/>
              </w:rPr>
              <w:t>1.</w:t>
            </w:r>
          </w:p>
        </w:tc>
        <w:tc>
          <w:tcPr>
            <w:tcW w:w="241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 xml:space="preserve">Международный день борьбы с раком </w:t>
            </w:r>
          </w:p>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hAnsi="Times New Roman"/>
                <w:sz w:val="20"/>
                <w:szCs w:val="20"/>
              </w:rPr>
              <w:t>(февраль)</w:t>
            </w:r>
          </w:p>
        </w:tc>
        <w:tc>
          <w:tcPr>
            <w:tcW w:w="709" w:type="dxa"/>
          </w:tcPr>
          <w:p w:rsidR="00185F29" w:rsidRPr="007C7FA4" w:rsidRDefault="00185F29" w:rsidP="00C05E5A">
            <w:pPr>
              <w:spacing w:after="0" w:line="240" w:lineRule="auto"/>
              <w:ind w:left="-57" w:right="-57"/>
              <w:jc w:val="center"/>
              <w:rPr>
                <w:rFonts w:ascii="Times New Roman" w:eastAsia="Times New Roman" w:hAnsi="Times New Roman"/>
                <w:bCs/>
                <w:sz w:val="20"/>
                <w:szCs w:val="20"/>
              </w:rPr>
            </w:pPr>
            <w:r w:rsidRPr="007C7FA4">
              <w:rPr>
                <w:rFonts w:ascii="Times New Roman" w:eastAsia="Times New Roman" w:hAnsi="Times New Roman"/>
                <w:bCs/>
                <w:sz w:val="20"/>
                <w:szCs w:val="20"/>
              </w:rPr>
              <w:t xml:space="preserve">Не </w:t>
            </w:r>
            <w:proofErr w:type="spellStart"/>
            <w:proofErr w:type="gramStart"/>
            <w:r w:rsidRPr="007C7FA4">
              <w:rPr>
                <w:rFonts w:ascii="Times New Roman" w:eastAsia="Times New Roman" w:hAnsi="Times New Roman"/>
                <w:bCs/>
                <w:sz w:val="20"/>
                <w:szCs w:val="20"/>
              </w:rPr>
              <w:t>прово-дилась</w:t>
            </w:r>
            <w:proofErr w:type="spellEnd"/>
            <w:proofErr w:type="gramEnd"/>
          </w:p>
        </w:tc>
        <w:tc>
          <w:tcPr>
            <w:tcW w:w="709" w:type="dxa"/>
          </w:tcPr>
          <w:p w:rsidR="00185F29" w:rsidRPr="007C7FA4" w:rsidRDefault="00185F29" w:rsidP="00C05E5A">
            <w:pPr>
              <w:spacing w:after="0" w:line="240" w:lineRule="auto"/>
              <w:ind w:left="-57" w:right="-57"/>
              <w:jc w:val="center"/>
              <w:rPr>
                <w:rFonts w:ascii="Times New Roman" w:eastAsia="Times New Roman" w:hAnsi="Times New Roman"/>
                <w:bCs/>
                <w:sz w:val="20"/>
                <w:szCs w:val="20"/>
              </w:rPr>
            </w:pPr>
            <w:r w:rsidRPr="007C7FA4">
              <w:rPr>
                <w:rFonts w:ascii="Times New Roman" w:eastAsia="Times New Roman" w:hAnsi="Times New Roman"/>
                <w:bCs/>
                <w:sz w:val="20"/>
                <w:szCs w:val="20"/>
              </w:rPr>
              <w:t xml:space="preserve">Не </w:t>
            </w:r>
            <w:proofErr w:type="spellStart"/>
            <w:proofErr w:type="gramStart"/>
            <w:r w:rsidRPr="007C7FA4">
              <w:rPr>
                <w:rFonts w:ascii="Times New Roman" w:eastAsia="Times New Roman" w:hAnsi="Times New Roman"/>
                <w:bCs/>
                <w:sz w:val="20"/>
                <w:szCs w:val="20"/>
              </w:rPr>
              <w:t>прово-дилась</w:t>
            </w:r>
            <w:proofErr w:type="spellEnd"/>
            <w:proofErr w:type="gramEnd"/>
          </w:p>
        </w:tc>
        <w:tc>
          <w:tcPr>
            <w:tcW w:w="708"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8,5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9,5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11,5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15,2</w:t>
            </w:r>
          </w:p>
        </w:tc>
        <w:tc>
          <w:tcPr>
            <w:tcW w:w="850"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12,3</w:t>
            </w:r>
          </w:p>
        </w:tc>
        <w:tc>
          <w:tcPr>
            <w:tcW w:w="851"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13,2</w:t>
            </w:r>
          </w:p>
        </w:tc>
        <w:tc>
          <w:tcPr>
            <w:tcW w:w="992"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15,1</w:t>
            </w:r>
          </w:p>
        </w:tc>
        <w:tc>
          <w:tcPr>
            <w:tcW w:w="850" w:type="dxa"/>
          </w:tcPr>
          <w:p w:rsidR="00185F29" w:rsidRPr="007C7FA4" w:rsidRDefault="00185F29" w:rsidP="00C05E5A">
            <w:pPr>
              <w:jc w:val="center"/>
              <w:rPr>
                <w:rFonts w:ascii="Times New Roman" w:eastAsia="Times New Roman" w:hAnsi="Times New Roman"/>
                <w:bCs/>
                <w:sz w:val="20"/>
                <w:szCs w:val="20"/>
              </w:rPr>
            </w:pPr>
            <w:r>
              <w:rPr>
                <w:rFonts w:ascii="Times New Roman" w:eastAsia="Times New Roman" w:hAnsi="Times New Roman"/>
                <w:bCs/>
                <w:sz w:val="20"/>
                <w:szCs w:val="20"/>
              </w:rPr>
              <w:t>15,6</w:t>
            </w:r>
          </w:p>
        </w:tc>
      </w:tr>
      <w:tr w:rsidR="00185F29" w:rsidRPr="007C7FA4" w:rsidTr="00C05E5A">
        <w:tc>
          <w:tcPr>
            <w:tcW w:w="426" w:type="dxa"/>
          </w:tcPr>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eastAsia="Times New Roman" w:hAnsi="Times New Roman"/>
                <w:bCs/>
                <w:sz w:val="20"/>
                <w:szCs w:val="20"/>
              </w:rPr>
              <w:t>2.</w:t>
            </w:r>
          </w:p>
        </w:tc>
        <w:tc>
          <w:tcPr>
            <w:tcW w:w="2410" w:type="dxa"/>
            <w:vAlign w:val="center"/>
          </w:tcPr>
          <w:p w:rsidR="00185F29" w:rsidRPr="007C7FA4" w:rsidRDefault="00185F29" w:rsidP="00C05E5A">
            <w:pPr>
              <w:spacing w:after="0" w:line="240" w:lineRule="auto"/>
              <w:rPr>
                <w:rFonts w:ascii="Times New Roman" w:hAnsi="Times New Roman"/>
                <w:sz w:val="20"/>
                <w:szCs w:val="20"/>
              </w:rPr>
            </w:pPr>
            <w:r w:rsidRPr="007C7FA4">
              <w:rPr>
                <w:rFonts w:ascii="Times New Roman" w:hAnsi="Times New Roman"/>
                <w:sz w:val="20"/>
                <w:szCs w:val="20"/>
              </w:rPr>
              <w:t>Всемирный день без табака (май)</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20,0</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21,4</w:t>
            </w:r>
          </w:p>
        </w:tc>
        <w:tc>
          <w:tcPr>
            <w:tcW w:w="708"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21,8</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22,2</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22,6</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22,9</w:t>
            </w:r>
          </w:p>
        </w:tc>
        <w:tc>
          <w:tcPr>
            <w:tcW w:w="850"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11,9</w:t>
            </w:r>
          </w:p>
        </w:tc>
        <w:tc>
          <w:tcPr>
            <w:tcW w:w="851"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18,1</w:t>
            </w:r>
          </w:p>
        </w:tc>
        <w:tc>
          <w:tcPr>
            <w:tcW w:w="992"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20,3</w:t>
            </w:r>
          </w:p>
        </w:tc>
        <w:tc>
          <w:tcPr>
            <w:tcW w:w="850" w:type="dxa"/>
          </w:tcPr>
          <w:p w:rsidR="00185F29" w:rsidRPr="007C7FA4" w:rsidRDefault="00185F29" w:rsidP="00C05E5A">
            <w:pPr>
              <w:jc w:val="center"/>
              <w:rPr>
                <w:rFonts w:ascii="Times New Roman" w:eastAsia="Times New Roman" w:hAnsi="Times New Roman"/>
                <w:bCs/>
                <w:sz w:val="20"/>
                <w:szCs w:val="20"/>
              </w:rPr>
            </w:pPr>
            <w:r>
              <w:rPr>
                <w:rFonts w:ascii="Times New Roman" w:eastAsia="Times New Roman" w:hAnsi="Times New Roman"/>
                <w:bCs/>
                <w:sz w:val="20"/>
                <w:szCs w:val="20"/>
              </w:rPr>
              <w:t>20,8</w:t>
            </w:r>
          </w:p>
        </w:tc>
      </w:tr>
      <w:tr w:rsidR="00185F29" w:rsidRPr="007C7FA4" w:rsidTr="00C05E5A">
        <w:tc>
          <w:tcPr>
            <w:tcW w:w="426" w:type="dxa"/>
          </w:tcPr>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eastAsia="Times New Roman" w:hAnsi="Times New Roman"/>
                <w:bCs/>
                <w:sz w:val="20"/>
                <w:szCs w:val="20"/>
              </w:rPr>
              <w:t>3.</w:t>
            </w:r>
          </w:p>
        </w:tc>
        <w:tc>
          <w:tcPr>
            <w:tcW w:w="2410" w:type="dxa"/>
          </w:tcPr>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hAnsi="Times New Roman"/>
                <w:sz w:val="20"/>
                <w:szCs w:val="20"/>
              </w:rPr>
              <w:t>Всемирный день борьбы с раком молочной железы (октябрь)</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12,0</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15,8</w:t>
            </w:r>
          </w:p>
        </w:tc>
        <w:tc>
          <w:tcPr>
            <w:tcW w:w="708"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15,9</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16,0</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16,5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17,0</w:t>
            </w:r>
          </w:p>
        </w:tc>
        <w:tc>
          <w:tcPr>
            <w:tcW w:w="850"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10,4</w:t>
            </w:r>
          </w:p>
        </w:tc>
        <w:tc>
          <w:tcPr>
            <w:tcW w:w="851"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10,6</w:t>
            </w:r>
          </w:p>
        </w:tc>
        <w:tc>
          <w:tcPr>
            <w:tcW w:w="992"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15,2</w:t>
            </w:r>
          </w:p>
        </w:tc>
        <w:tc>
          <w:tcPr>
            <w:tcW w:w="850" w:type="dxa"/>
          </w:tcPr>
          <w:p w:rsidR="00185F29" w:rsidRPr="007C7FA4" w:rsidRDefault="00185F29" w:rsidP="00C05E5A">
            <w:pPr>
              <w:jc w:val="center"/>
              <w:rPr>
                <w:rFonts w:ascii="Times New Roman" w:eastAsia="Times New Roman" w:hAnsi="Times New Roman"/>
                <w:bCs/>
                <w:sz w:val="20"/>
                <w:szCs w:val="20"/>
              </w:rPr>
            </w:pPr>
            <w:r>
              <w:rPr>
                <w:rFonts w:ascii="Times New Roman" w:eastAsia="Times New Roman" w:hAnsi="Times New Roman"/>
                <w:bCs/>
                <w:sz w:val="20"/>
                <w:szCs w:val="20"/>
              </w:rPr>
              <w:t>15,5</w:t>
            </w:r>
          </w:p>
        </w:tc>
      </w:tr>
      <w:tr w:rsidR="00185F29" w:rsidRPr="007C7FA4" w:rsidTr="00C05E5A">
        <w:tc>
          <w:tcPr>
            <w:tcW w:w="426" w:type="dxa"/>
          </w:tcPr>
          <w:p w:rsidR="00185F29" w:rsidRPr="007C7FA4" w:rsidRDefault="00185F29" w:rsidP="00C05E5A">
            <w:pPr>
              <w:spacing w:after="0" w:line="240" w:lineRule="auto"/>
              <w:jc w:val="both"/>
              <w:rPr>
                <w:rFonts w:ascii="Times New Roman" w:eastAsia="Times New Roman" w:hAnsi="Times New Roman"/>
                <w:bCs/>
                <w:sz w:val="20"/>
                <w:szCs w:val="20"/>
              </w:rPr>
            </w:pPr>
            <w:r w:rsidRPr="007C7FA4">
              <w:rPr>
                <w:rFonts w:ascii="Times New Roman" w:eastAsia="Times New Roman" w:hAnsi="Times New Roman"/>
                <w:bCs/>
                <w:sz w:val="20"/>
                <w:szCs w:val="20"/>
              </w:rPr>
              <w:t>4.</w:t>
            </w:r>
          </w:p>
        </w:tc>
        <w:tc>
          <w:tcPr>
            <w:tcW w:w="241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Международный день отказа от курения (ноябрь)</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17,5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17,9</w:t>
            </w:r>
          </w:p>
        </w:tc>
        <w:tc>
          <w:tcPr>
            <w:tcW w:w="708"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18,6</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18,7</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18,9</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19,3</w:t>
            </w:r>
          </w:p>
        </w:tc>
        <w:tc>
          <w:tcPr>
            <w:tcW w:w="850"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10,2</w:t>
            </w:r>
          </w:p>
        </w:tc>
        <w:tc>
          <w:tcPr>
            <w:tcW w:w="851"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11,3</w:t>
            </w:r>
          </w:p>
        </w:tc>
        <w:tc>
          <w:tcPr>
            <w:tcW w:w="992"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18,4</w:t>
            </w:r>
          </w:p>
        </w:tc>
        <w:tc>
          <w:tcPr>
            <w:tcW w:w="850" w:type="dxa"/>
          </w:tcPr>
          <w:p w:rsidR="00185F29" w:rsidRPr="007C7FA4" w:rsidRDefault="00185F29" w:rsidP="00C05E5A">
            <w:pPr>
              <w:jc w:val="center"/>
              <w:rPr>
                <w:rFonts w:ascii="Times New Roman" w:eastAsia="Times New Roman" w:hAnsi="Times New Roman"/>
                <w:bCs/>
                <w:sz w:val="20"/>
                <w:szCs w:val="20"/>
              </w:rPr>
            </w:pPr>
            <w:r>
              <w:rPr>
                <w:rFonts w:ascii="Times New Roman" w:eastAsia="Times New Roman" w:hAnsi="Times New Roman"/>
                <w:bCs/>
                <w:sz w:val="20"/>
                <w:szCs w:val="20"/>
              </w:rPr>
              <w:t>18,6</w:t>
            </w:r>
          </w:p>
        </w:tc>
      </w:tr>
      <w:tr w:rsidR="00185F29" w:rsidRPr="007C7FA4" w:rsidTr="00C05E5A">
        <w:tc>
          <w:tcPr>
            <w:tcW w:w="426" w:type="dxa"/>
          </w:tcPr>
          <w:p w:rsidR="00185F29" w:rsidRPr="007C7FA4" w:rsidRDefault="00185F29" w:rsidP="00C05E5A">
            <w:pPr>
              <w:spacing w:after="0" w:line="240" w:lineRule="auto"/>
              <w:jc w:val="both"/>
              <w:rPr>
                <w:rFonts w:ascii="Times New Roman" w:eastAsia="Times New Roman" w:hAnsi="Times New Roman"/>
                <w:bCs/>
                <w:sz w:val="20"/>
                <w:szCs w:val="20"/>
              </w:rPr>
            </w:pPr>
          </w:p>
        </w:tc>
        <w:tc>
          <w:tcPr>
            <w:tcW w:w="241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ИТОГО</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49,5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55,1</w:t>
            </w:r>
          </w:p>
        </w:tc>
        <w:tc>
          <w:tcPr>
            <w:tcW w:w="708"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64,8</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66,4</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69,5</w:t>
            </w:r>
          </w:p>
        </w:tc>
        <w:tc>
          <w:tcPr>
            <w:tcW w:w="709" w:type="dxa"/>
          </w:tcPr>
          <w:p w:rsidR="00185F29" w:rsidRPr="007C7FA4" w:rsidRDefault="00185F29" w:rsidP="00C05E5A">
            <w:pPr>
              <w:spacing w:after="0" w:line="240" w:lineRule="auto"/>
              <w:jc w:val="center"/>
              <w:rPr>
                <w:rFonts w:ascii="Times New Roman" w:eastAsia="Times New Roman" w:hAnsi="Times New Roman"/>
                <w:bCs/>
                <w:sz w:val="20"/>
                <w:szCs w:val="20"/>
              </w:rPr>
            </w:pPr>
            <w:r w:rsidRPr="007C7FA4">
              <w:rPr>
                <w:rFonts w:ascii="Times New Roman" w:eastAsia="Times New Roman" w:hAnsi="Times New Roman"/>
                <w:bCs/>
                <w:sz w:val="20"/>
                <w:szCs w:val="20"/>
              </w:rPr>
              <w:t>74,4</w:t>
            </w:r>
          </w:p>
        </w:tc>
        <w:tc>
          <w:tcPr>
            <w:tcW w:w="850"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44,8</w:t>
            </w:r>
          </w:p>
        </w:tc>
        <w:tc>
          <w:tcPr>
            <w:tcW w:w="851"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38,7</w:t>
            </w:r>
          </w:p>
        </w:tc>
        <w:tc>
          <w:tcPr>
            <w:tcW w:w="992" w:type="dxa"/>
          </w:tcPr>
          <w:p w:rsidR="00185F29" w:rsidRPr="007C7FA4" w:rsidRDefault="00185F29" w:rsidP="00C05E5A">
            <w:pPr>
              <w:jc w:val="center"/>
              <w:rPr>
                <w:rFonts w:ascii="Times New Roman" w:eastAsia="Times New Roman" w:hAnsi="Times New Roman"/>
                <w:bCs/>
                <w:sz w:val="20"/>
                <w:szCs w:val="20"/>
              </w:rPr>
            </w:pPr>
            <w:r w:rsidRPr="007C7FA4">
              <w:rPr>
                <w:rFonts w:ascii="Times New Roman" w:eastAsia="Times New Roman" w:hAnsi="Times New Roman"/>
                <w:bCs/>
                <w:sz w:val="20"/>
                <w:szCs w:val="20"/>
              </w:rPr>
              <w:t>69,0</w:t>
            </w:r>
          </w:p>
        </w:tc>
        <w:tc>
          <w:tcPr>
            <w:tcW w:w="850" w:type="dxa"/>
          </w:tcPr>
          <w:p w:rsidR="00185F29" w:rsidRPr="007C7FA4" w:rsidRDefault="00185F29" w:rsidP="00C05E5A">
            <w:pPr>
              <w:jc w:val="center"/>
              <w:rPr>
                <w:rFonts w:ascii="Times New Roman" w:eastAsia="Times New Roman" w:hAnsi="Times New Roman"/>
                <w:bCs/>
                <w:sz w:val="20"/>
                <w:szCs w:val="20"/>
              </w:rPr>
            </w:pPr>
            <w:r>
              <w:rPr>
                <w:rFonts w:ascii="Times New Roman" w:eastAsia="Times New Roman" w:hAnsi="Times New Roman"/>
                <w:bCs/>
                <w:sz w:val="20"/>
                <w:szCs w:val="20"/>
              </w:rPr>
              <w:t>70,0</w:t>
            </w:r>
          </w:p>
        </w:tc>
      </w:tr>
    </w:tbl>
    <w:p w:rsidR="00185F29" w:rsidRPr="007C7FA4" w:rsidRDefault="00185F29" w:rsidP="00185F29">
      <w:pPr>
        <w:spacing w:after="0" w:line="240" w:lineRule="auto"/>
        <w:jc w:val="both"/>
        <w:rPr>
          <w:rFonts w:ascii="Times New Roman" w:hAnsi="Times New Roman"/>
          <w:sz w:val="20"/>
          <w:szCs w:val="20"/>
        </w:rPr>
      </w:pPr>
    </w:p>
    <w:p w:rsidR="00185F29" w:rsidRPr="007C7FA4" w:rsidRDefault="00185F29" w:rsidP="00185F29">
      <w:pPr>
        <w:spacing w:after="0" w:line="240" w:lineRule="auto"/>
        <w:ind w:firstLine="708"/>
        <w:jc w:val="both"/>
        <w:rPr>
          <w:rFonts w:ascii="Times New Roman" w:eastAsia="Times New Roman" w:hAnsi="Times New Roman"/>
          <w:bCs/>
          <w:sz w:val="28"/>
          <w:szCs w:val="28"/>
        </w:rPr>
      </w:pPr>
      <w:r w:rsidRPr="007C7FA4">
        <w:rPr>
          <w:rFonts w:ascii="Times New Roman" w:eastAsia="Times New Roman" w:hAnsi="Times New Roman"/>
          <w:bCs/>
          <w:sz w:val="28"/>
          <w:szCs w:val="28"/>
        </w:rPr>
        <w:t>В течение ряда лет, с 2019 года в рамках регионального проекта «Укрепление общественного здоровья» национального проекта «Демография» Краевым центром медицинской профилактики реализуется масштабная информационно-коммуникационная кампания, направленная на информирование населения о факторах риска онкологических заболеваний, о необходимости их раннего выявления.</w:t>
      </w:r>
    </w:p>
    <w:p w:rsidR="00185F29" w:rsidRPr="007C7FA4" w:rsidRDefault="00185F29" w:rsidP="00185F29">
      <w:pPr>
        <w:spacing w:after="0" w:line="240" w:lineRule="auto"/>
        <w:ind w:firstLine="708"/>
        <w:jc w:val="both"/>
        <w:rPr>
          <w:rFonts w:ascii="Times New Roman" w:hAnsi="Times New Roman"/>
          <w:bCs/>
          <w:sz w:val="28"/>
          <w:szCs w:val="28"/>
        </w:rPr>
      </w:pPr>
      <w:r w:rsidRPr="007C7FA4">
        <w:rPr>
          <w:rFonts w:ascii="Times New Roman" w:eastAsia="Times New Roman" w:hAnsi="Times New Roman"/>
          <w:bCs/>
          <w:sz w:val="28"/>
          <w:szCs w:val="28"/>
        </w:rPr>
        <w:t xml:space="preserve">Данные мероприятия заложены в региональную программу </w:t>
      </w:r>
      <w:r w:rsidRPr="007C7FA4">
        <w:rPr>
          <w:rFonts w:ascii="Times New Roman" w:hAnsi="Times New Roman"/>
          <w:bCs/>
          <w:sz w:val="28"/>
          <w:szCs w:val="28"/>
        </w:rPr>
        <w:t>«Укрепление общественного здоровья в Забайкальском крае на 2020–2024 годы», в муниципальные и корпоративные программы укрепления здоровья населения.</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pacing w:val="2"/>
          <w:sz w:val="28"/>
          <w:szCs w:val="28"/>
        </w:rPr>
      </w:pPr>
      <w:r w:rsidRPr="00CA0ECB">
        <w:rPr>
          <w:rFonts w:ascii="Times New Roman" w:hAnsi="Times New Roman"/>
          <w:sz w:val="28"/>
          <w:szCs w:val="28"/>
        </w:rPr>
        <w:t>В соответствии с Соглашением между Минздравом России и Правительством Забайкальского края из федерального бюджета бюджету края предоставлена субсидия на реализацию р</w:t>
      </w:r>
      <w:r w:rsidRPr="00CA0ECB">
        <w:rPr>
          <w:rFonts w:ascii="Times New Roman" w:hAnsi="Times New Roman"/>
          <w:spacing w:val="2"/>
          <w:sz w:val="28"/>
          <w:szCs w:val="28"/>
        </w:rPr>
        <w:t xml:space="preserve">егиональных программ с привлечением </w:t>
      </w:r>
      <w:r w:rsidRPr="00CA0ECB">
        <w:rPr>
          <w:rFonts w:ascii="Times New Roman" w:hAnsi="Times New Roman"/>
          <w:sz w:val="28"/>
          <w:szCs w:val="28"/>
        </w:rPr>
        <w:t xml:space="preserve">социально ориентированных некоммерческих организаций и волонтерских движений. Общий объем финансирования составил 9 424 700,0 рублей, из них федеральная субсидия в размере 9 236 200,0 рублей, </w:t>
      </w:r>
      <w:proofErr w:type="spellStart"/>
      <w:r w:rsidRPr="00CA0ECB">
        <w:rPr>
          <w:rFonts w:ascii="Times New Roman" w:hAnsi="Times New Roman"/>
          <w:sz w:val="28"/>
          <w:szCs w:val="28"/>
        </w:rPr>
        <w:lastRenderedPageBreak/>
        <w:t>софинансирование</w:t>
      </w:r>
      <w:proofErr w:type="spellEnd"/>
      <w:r w:rsidRPr="00CA0ECB">
        <w:rPr>
          <w:rFonts w:ascii="Times New Roman" w:hAnsi="Times New Roman"/>
          <w:sz w:val="28"/>
          <w:szCs w:val="28"/>
        </w:rPr>
        <w:t xml:space="preserve"> края 188 500,0 рублей.</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По данным отчетов забайкальских региональных общественных организаций, реализованы мероприятия:</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запущен прокат социальной рекламы «Алкоголь – это наркотик и яд», «Скажи курению – нет!», «Здоровое питание» путем </w:t>
      </w:r>
      <w:proofErr w:type="spellStart"/>
      <w:r w:rsidRPr="00CA0ECB">
        <w:rPr>
          <w:rFonts w:ascii="Times New Roman" w:hAnsi="Times New Roman"/>
          <w:sz w:val="28"/>
          <w:szCs w:val="28"/>
        </w:rPr>
        <w:t>брендирования</w:t>
      </w:r>
      <w:proofErr w:type="spellEnd"/>
      <w:r w:rsidRPr="00CA0ECB">
        <w:rPr>
          <w:rFonts w:ascii="Times New Roman" w:hAnsi="Times New Roman"/>
          <w:sz w:val="28"/>
          <w:szCs w:val="28"/>
        </w:rPr>
        <w:t xml:space="preserve">                         6 городских троллейбусов;</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прокат роликов социальной рекламы по профилактике алкоголизации, </w:t>
      </w:r>
      <w:proofErr w:type="spellStart"/>
      <w:r w:rsidRPr="00CA0ECB">
        <w:rPr>
          <w:rFonts w:ascii="Times New Roman" w:hAnsi="Times New Roman"/>
          <w:sz w:val="28"/>
          <w:szCs w:val="28"/>
        </w:rPr>
        <w:t>табакокурения</w:t>
      </w:r>
      <w:proofErr w:type="spellEnd"/>
      <w:r w:rsidRPr="00CA0ECB">
        <w:rPr>
          <w:rFonts w:ascii="Times New Roman" w:hAnsi="Times New Roman"/>
          <w:sz w:val="28"/>
          <w:szCs w:val="28"/>
        </w:rPr>
        <w:t>, по здоровому питанию на 6 светодиодных панелях в краевом центре;</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оформлено 36 уличных баннеров наружной рекламы по профилактике алкоголизации, </w:t>
      </w:r>
      <w:proofErr w:type="spellStart"/>
      <w:r w:rsidRPr="00CA0ECB">
        <w:rPr>
          <w:rFonts w:ascii="Times New Roman" w:hAnsi="Times New Roman"/>
          <w:sz w:val="28"/>
          <w:szCs w:val="28"/>
        </w:rPr>
        <w:t>табакокурения</w:t>
      </w:r>
      <w:proofErr w:type="spellEnd"/>
      <w:r w:rsidRPr="00CA0ECB">
        <w:rPr>
          <w:rFonts w:ascii="Times New Roman" w:hAnsi="Times New Roman"/>
          <w:sz w:val="28"/>
          <w:szCs w:val="28"/>
        </w:rPr>
        <w:t>, по здоровому питанию, по диспансеризации, здоровью подростков, ценности семьи;</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изготовлено и передано в пользование медицинским организациям 219 стендов 4 видов, 23 вида раздаточного материала общим тиражом 1045000 экз., 8 видов плакатов тиражом 13000 экз.;</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осуществляется прокат роликов социальной рекламы на краевых </w:t>
      </w:r>
      <w:proofErr w:type="gramStart"/>
      <w:r w:rsidRPr="00CA0ECB">
        <w:rPr>
          <w:rFonts w:ascii="Times New Roman" w:hAnsi="Times New Roman"/>
          <w:sz w:val="28"/>
          <w:szCs w:val="28"/>
        </w:rPr>
        <w:t>теле</w:t>
      </w:r>
      <w:proofErr w:type="gramEnd"/>
      <w:r w:rsidRPr="00CA0ECB">
        <w:rPr>
          <w:rFonts w:ascii="Times New Roman" w:hAnsi="Times New Roman"/>
          <w:sz w:val="28"/>
          <w:szCs w:val="28"/>
        </w:rPr>
        <w:t>- и радиоканалах, баннерная социальная реклама транслируется на 2 краевых интернет-сайтах, в периодической печати;</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запущена ежемесячная рассылка СМС сообщений профилактического характера 25 000 абонентам сети «Мегафон»;</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региональной общественной организацией «За здоровое Забайкалье!» по соглашению с Минздравом Забайкальского края привлекают главных внештатных специалистов к съемкам ежемесячной телевизионной </w:t>
      </w:r>
      <w:r w:rsidR="008A22B0">
        <w:rPr>
          <w:rFonts w:ascii="Times New Roman" w:hAnsi="Times New Roman"/>
          <w:sz w:val="28"/>
          <w:szCs w:val="28"/>
        </w:rPr>
        <w:br/>
      </w:r>
      <w:r w:rsidRPr="00CA0ECB">
        <w:rPr>
          <w:rFonts w:ascii="Times New Roman" w:hAnsi="Times New Roman"/>
          <w:sz w:val="28"/>
          <w:szCs w:val="28"/>
        </w:rPr>
        <w:t>10-минутной передачи.</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Для проведения профилактических акций по соглашению с Краевым центром общественного здоровья и медицинской профилактики РОО </w:t>
      </w:r>
      <w:r w:rsidR="008A22B0">
        <w:rPr>
          <w:rFonts w:ascii="Times New Roman" w:hAnsi="Times New Roman"/>
          <w:sz w:val="28"/>
          <w:szCs w:val="28"/>
        </w:rPr>
        <w:br/>
      </w:r>
      <w:r w:rsidRPr="00CA0ECB">
        <w:rPr>
          <w:rFonts w:ascii="Times New Roman" w:hAnsi="Times New Roman"/>
          <w:sz w:val="28"/>
          <w:szCs w:val="28"/>
        </w:rPr>
        <w:t>«За здоровое Забайкалье» закуплены демонстрационные муляжи, оборудование для проведения массовых акций на улицах и в торговых центрах, оргтехника, растяжки, баннеры, ролл-</w:t>
      </w:r>
      <w:proofErr w:type="spellStart"/>
      <w:r w:rsidRPr="00CA0ECB">
        <w:rPr>
          <w:rFonts w:ascii="Times New Roman" w:hAnsi="Times New Roman"/>
          <w:sz w:val="28"/>
          <w:szCs w:val="28"/>
        </w:rPr>
        <w:t>апы</w:t>
      </w:r>
      <w:proofErr w:type="spellEnd"/>
      <w:r w:rsidRPr="00CA0ECB">
        <w:rPr>
          <w:rFonts w:ascii="Times New Roman" w:hAnsi="Times New Roman"/>
          <w:sz w:val="28"/>
          <w:szCs w:val="28"/>
        </w:rPr>
        <w:t xml:space="preserve"> и </w:t>
      </w:r>
      <w:proofErr w:type="gramStart"/>
      <w:r w:rsidRPr="00CA0ECB">
        <w:rPr>
          <w:rFonts w:ascii="Times New Roman" w:hAnsi="Times New Roman"/>
          <w:sz w:val="28"/>
          <w:szCs w:val="28"/>
        </w:rPr>
        <w:t>джокер-системы</w:t>
      </w:r>
      <w:proofErr w:type="gramEnd"/>
      <w:r w:rsidRPr="00CA0ECB">
        <w:rPr>
          <w:rFonts w:ascii="Times New Roman" w:hAnsi="Times New Roman"/>
          <w:sz w:val="28"/>
          <w:szCs w:val="28"/>
        </w:rPr>
        <w:t>.</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РОО «Ассоциация наркологов Забайкалья» проведено 2 массовые уличные акции «Трезво жить здорово!» и «</w:t>
      </w:r>
      <w:proofErr w:type="gramStart"/>
      <w:r w:rsidRPr="00CA0ECB">
        <w:rPr>
          <w:rFonts w:ascii="Times New Roman" w:hAnsi="Times New Roman"/>
          <w:sz w:val="28"/>
          <w:szCs w:val="28"/>
        </w:rPr>
        <w:t>Трезвым</w:t>
      </w:r>
      <w:proofErr w:type="gramEnd"/>
      <w:r w:rsidRPr="00CA0ECB">
        <w:rPr>
          <w:rFonts w:ascii="Times New Roman" w:hAnsi="Times New Roman"/>
          <w:sz w:val="28"/>
          <w:szCs w:val="28"/>
        </w:rPr>
        <w:t xml:space="preserve"> по дороге жизни» </w:t>
      </w:r>
      <w:r w:rsidR="008A22B0">
        <w:rPr>
          <w:rFonts w:ascii="Times New Roman" w:hAnsi="Times New Roman"/>
          <w:sz w:val="28"/>
          <w:szCs w:val="28"/>
        </w:rPr>
        <w:br/>
      </w:r>
      <w:r w:rsidRPr="00CA0ECB">
        <w:rPr>
          <w:rFonts w:ascii="Times New Roman" w:hAnsi="Times New Roman"/>
          <w:sz w:val="28"/>
          <w:szCs w:val="28"/>
        </w:rPr>
        <w:t>(для водителей), тиражированы для населения памятки и буклеты, изготовлены и транслированы на телеканалах ролики социальной рекламы «Трезвость – норма жизни».</w:t>
      </w:r>
    </w:p>
    <w:p w:rsidR="008A22B0"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Проведены акции, посвященные Всемирному дню сердца, </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Дню контрацепции.</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Открыта комната поддержки грудного вскармливания на площадях ГУЗ «Забайкальский краевой перинатальный центр».</w:t>
      </w:r>
    </w:p>
    <w:p w:rsidR="00185F29"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proofErr w:type="gramStart"/>
      <w:r w:rsidRPr="00CA0ECB">
        <w:rPr>
          <w:rFonts w:ascii="Times New Roman" w:hAnsi="Times New Roman"/>
          <w:sz w:val="28"/>
          <w:szCs w:val="28"/>
        </w:rPr>
        <w:t>В 2020 году разработаны и утверждены постановлениями глав муниципальных образований 7 муниципальных программ по общественному здоровью</w:t>
      </w:r>
      <w:r>
        <w:rPr>
          <w:rFonts w:ascii="Times New Roman" w:hAnsi="Times New Roman"/>
          <w:sz w:val="28"/>
          <w:szCs w:val="28"/>
        </w:rPr>
        <w:t>, в 2021г. разработаны и утверждены 26 муниципальных программ, итого за 2020 – 2023 г. разработаны и утверждены 34 муниципальные программы «Укрепление общественного здоровья»</w:t>
      </w:r>
      <w:r w:rsidRPr="00CA0ECB">
        <w:rPr>
          <w:rFonts w:ascii="Times New Roman" w:hAnsi="Times New Roman"/>
          <w:sz w:val="28"/>
          <w:szCs w:val="28"/>
        </w:rPr>
        <w:t xml:space="preserve">, </w:t>
      </w:r>
      <w:r>
        <w:rPr>
          <w:rFonts w:ascii="Times New Roman" w:hAnsi="Times New Roman"/>
          <w:sz w:val="28"/>
          <w:szCs w:val="28"/>
        </w:rPr>
        <w:t>мероприятиями охвачено порядка 250 тыс. человек, из них более 50 человек приняли участие в спортивных мероприятиях.</w:t>
      </w:r>
      <w:proofErr w:type="gramEnd"/>
      <w:r>
        <w:rPr>
          <w:rFonts w:ascii="Times New Roman" w:hAnsi="Times New Roman"/>
          <w:sz w:val="28"/>
          <w:szCs w:val="28"/>
        </w:rPr>
        <w:t xml:space="preserve"> Создано 57 спортивных объектов, открыто </w:t>
      </w:r>
      <w:r w:rsidR="008A22B0">
        <w:rPr>
          <w:rFonts w:ascii="Times New Roman" w:hAnsi="Times New Roman"/>
          <w:sz w:val="28"/>
          <w:szCs w:val="28"/>
        </w:rPr>
        <w:br/>
      </w:r>
      <w:r>
        <w:rPr>
          <w:rFonts w:ascii="Times New Roman" w:hAnsi="Times New Roman"/>
          <w:sz w:val="28"/>
          <w:szCs w:val="28"/>
        </w:rPr>
        <w:lastRenderedPageBreak/>
        <w:t xml:space="preserve">15 клубных спортивных объединений. </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bCs/>
          <w:sz w:val="28"/>
          <w:szCs w:val="28"/>
        </w:rPr>
        <w:t xml:space="preserve">В рамках информационно-коммуникационной кампании тиражировано порядка 3 млн. памяток и буклетов, 13 тыс. плакатов, 220 стендов для медицинских организаций; </w:t>
      </w:r>
      <w:r w:rsidRPr="00CA0ECB">
        <w:rPr>
          <w:rFonts w:ascii="Times New Roman" w:hAnsi="Times New Roman"/>
          <w:sz w:val="28"/>
          <w:szCs w:val="28"/>
        </w:rPr>
        <w:t xml:space="preserve">размещено </w:t>
      </w:r>
      <w:r w:rsidRPr="00CA0ECB">
        <w:rPr>
          <w:rFonts w:ascii="Times New Roman" w:hAnsi="Times New Roman"/>
          <w:bCs/>
          <w:sz w:val="28"/>
          <w:szCs w:val="28"/>
        </w:rPr>
        <w:t xml:space="preserve">более 9 тыс. постов в социальных сетях и на интернет-сайтах; вышло 178 телесюжетов (534 эфира), </w:t>
      </w:r>
      <w:r w:rsidR="008A22B0">
        <w:rPr>
          <w:rFonts w:ascii="Times New Roman" w:hAnsi="Times New Roman"/>
          <w:bCs/>
          <w:sz w:val="28"/>
          <w:szCs w:val="28"/>
        </w:rPr>
        <w:br/>
      </w:r>
      <w:r w:rsidRPr="00CA0ECB">
        <w:rPr>
          <w:rFonts w:ascii="Times New Roman" w:hAnsi="Times New Roman"/>
          <w:bCs/>
          <w:sz w:val="28"/>
          <w:szCs w:val="28"/>
        </w:rPr>
        <w:t xml:space="preserve">873 радиоэфира; </w:t>
      </w:r>
      <w:proofErr w:type="gramStart"/>
      <w:r w:rsidRPr="00CA0ECB">
        <w:rPr>
          <w:rFonts w:ascii="Times New Roman" w:hAnsi="Times New Roman"/>
          <w:bCs/>
          <w:sz w:val="28"/>
          <w:szCs w:val="28"/>
        </w:rPr>
        <w:t>прокат роликов социальной рекламы в средствах массовой информации, на светодиодных панелях г. Читы, на видеомониторах медицинских организаций и по внутренним радиоточкам – порядка 1 млн. эфиров;</w:t>
      </w:r>
      <w:r w:rsidRPr="00CA0ECB">
        <w:rPr>
          <w:rFonts w:ascii="Times New Roman" w:hAnsi="Times New Roman"/>
          <w:sz w:val="28"/>
          <w:szCs w:val="28"/>
        </w:rPr>
        <w:t xml:space="preserve"> ежегодно осуществляется подготовка 8 волонтерских отрядов по продвижению здорового образа жизни из числа учащейся молодежи г.</w:t>
      </w:r>
      <w:r w:rsidR="008A22B0">
        <w:rPr>
          <w:rFonts w:ascii="Times New Roman" w:hAnsi="Times New Roman"/>
          <w:sz w:val="28"/>
          <w:szCs w:val="28"/>
        </w:rPr>
        <w:t xml:space="preserve"> </w:t>
      </w:r>
      <w:r w:rsidRPr="00CA0ECB">
        <w:rPr>
          <w:rFonts w:ascii="Times New Roman" w:hAnsi="Times New Roman"/>
          <w:sz w:val="28"/>
          <w:szCs w:val="28"/>
        </w:rPr>
        <w:t xml:space="preserve">Читы в количестве не менее 300 человек; </w:t>
      </w:r>
      <w:r w:rsidRPr="00CA0ECB">
        <w:rPr>
          <w:rFonts w:ascii="Times New Roman" w:hAnsi="Times New Roman"/>
          <w:bCs/>
          <w:sz w:val="28"/>
          <w:szCs w:val="28"/>
        </w:rPr>
        <w:t>охвачено гигиеническим обучением по формированию ЗОЖ более 700 тысяч забайкальцев.</w:t>
      </w:r>
      <w:proofErr w:type="gramEnd"/>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Pr>
          <w:rFonts w:ascii="Times New Roman" w:hAnsi="Times New Roman"/>
          <w:sz w:val="28"/>
          <w:szCs w:val="28"/>
        </w:rPr>
        <w:t>В медицинских организациях</w:t>
      </w:r>
      <w:r w:rsidRPr="00CA0ECB">
        <w:rPr>
          <w:rFonts w:ascii="Times New Roman" w:hAnsi="Times New Roman"/>
          <w:sz w:val="28"/>
          <w:szCs w:val="28"/>
        </w:rPr>
        <w:t xml:space="preserve"> края, оказывающих первичную медико-санитарную помощь населению, используются для первичной профилактики онкологических заболеваний радиоточки, трансляция видеороликов, осуществляется разработка и тиражирование буклетов, памяток, брошюр.</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pacing w:val="-1"/>
          <w:sz w:val="28"/>
          <w:szCs w:val="28"/>
        </w:rPr>
      </w:pPr>
      <w:r w:rsidRPr="00CA0ECB">
        <w:rPr>
          <w:rFonts w:ascii="Times New Roman" w:hAnsi="Times New Roman"/>
          <w:sz w:val="28"/>
          <w:szCs w:val="28"/>
        </w:rPr>
        <w:t xml:space="preserve">Работает 20 </w:t>
      </w:r>
      <w:r w:rsidRPr="00CA0ECB">
        <w:rPr>
          <w:rFonts w:ascii="Times New Roman" w:hAnsi="Times New Roman"/>
          <w:spacing w:val="-1"/>
          <w:sz w:val="28"/>
          <w:szCs w:val="28"/>
        </w:rPr>
        <w:t>кабинетов медицинской помощи при отказе от курения, в которые ежегодно обращается от 5 до 7 тыс. человек, бросает курить около 5 % обратившихся.</w:t>
      </w:r>
    </w:p>
    <w:p w:rsidR="00185F29"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Службой медицинской профилактики </w:t>
      </w:r>
      <w:r>
        <w:rPr>
          <w:rFonts w:ascii="Times New Roman" w:hAnsi="Times New Roman"/>
          <w:sz w:val="28"/>
          <w:szCs w:val="28"/>
        </w:rPr>
        <w:t xml:space="preserve">проводится обучение </w:t>
      </w:r>
      <w:r w:rsidRPr="00CA0ECB">
        <w:rPr>
          <w:rFonts w:ascii="Times New Roman" w:hAnsi="Times New Roman"/>
          <w:sz w:val="28"/>
          <w:szCs w:val="28"/>
        </w:rPr>
        <w:t>медицинских и немедицинских работников, населения по выявлению и коррекции факторов риска основных хронических неинфекционных заболеваний</w:t>
      </w:r>
      <w:r>
        <w:rPr>
          <w:rFonts w:ascii="Times New Roman" w:hAnsi="Times New Roman"/>
          <w:sz w:val="28"/>
          <w:szCs w:val="28"/>
        </w:rPr>
        <w:t>, в том числе используется дистанционное обучение</w:t>
      </w:r>
      <w:r w:rsidRPr="00CA0ECB">
        <w:rPr>
          <w:rFonts w:ascii="Times New Roman" w:hAnsi="Times New Roman"/>
          <w:sz w:val="28"/>
          <w:szCs w:val="28"/>
        </w:rPr>
        <w:t xml:space="preserve">; создается широкомасштабная, комплексная и планомерная система пропаганды здорового образа жизни, охватывающая все слои населения, увеличивается охват взрослого и детского населения профилактическими медицинскими осмотрами и диспансеризацией для выявления заболеваний на ранних стадиях, в том числе онкологических. Эффективность проводимых профилактических мероприятий подтверждают результаты эпидемиологического мониторинга распространенности факторов риска среди жителей </w:t>
      </w:r>
      <w:r>
        <w:rPr>
          <w:rFonts w:ascii="Times New Roman" w:hAnsi="Times New Roman"/>
          <w:sz w:val="28"/>
          <w:szCs w:val="28"/>
        </w:rPr>
        <w:t>края</w:t>
      </w:r>
      <w:r w:rsidRPr="00CA0ECB">
        <w:rPr>
          <w:rFonts w:ascii="Times New Roman" w:hAnsi="Times New Roman"/>
          <w:sz w:val="28"/>
          <w:szCs w:val="28"/>
        </w:rPr>
        <w:t xml:space="preserve"> старше 18 лет. </w:t>
      </w:r>
      <w:proofErr w:type="gramStart"/>
      <w:r w:rsidRPr="00CA0ECB">
        <w:rPr>
          <w:rFonts w:ascii="Times New Roman" w:hAnsi="Times New Roman"/>
          <w:sz w:val="28"/>
          <w:szCs w:val="28"/>
        </w:rPr>
        <w:t xml:space="preserve">Распространенность </w:t>
      </w:r>
      <w:proofErr w:type="spellStart"/>
      <w:r w:rsidRPr="00CA0ECB">
        <w:rPr>
          <w:rFonts w:ascii="Times New Roman" w:hAnsi="Times New Roman"/>
          <w:sz w:val="28"/>
          <w:szCs w:val="28"/>
        </w:rPr>
        <w:t>табакокурения</w:t>
      </w:r>
      <w:proofErr w:type="spellEnd"/>
      <w:r w:rsidRPr="00CA0ECB">
        <w:rPr>
          <w:rFonts w:ascii="Times New Roman" w:hAnsi="Times New Roman"/>
          <w:sz w:val="28"/>
          <w:szCs w:val="28"/>
        </w:rPr>
        <w:t xml:space="preserve"> среди жителей </w:t>
      </w:r>
      <w:r>
        <w:rPr>
          <w:rFonts w:ascii="Times New Roman" w:hAnsi="Times New Roman"/>
          <w:sz w:val="28"/>
          <w:szCs w:val="28"/>
        </w:rPr>
        <w:t>края</w:t>
      </w:r>
      <w:r w:rsidRPr="00CA0ECB">
        <w:rPr>
          <w:rFonts w:ascii="Times New Roman" w:hAnsi="Times New Roman"/>
          <w:sz w:val="28"/>
          <w:szCs w:val="28"/>
        </w:rPr>
        <w:t xml:space="preserve"> старше 18 лет снизилась в 202</w:t>
      </w:r>
      <w:r>
        <w:rPr>
          <w:rFonts w:ascii="Times New Roman" w:hAnsi="Times New Roman"/>
          <w:sz w:val="28"/>
          <w:szCs w:val="28"/>
        </w:rPr>
        <w:t>3</w:t>
      </w:r>
      <w:r w:rsidRPr="00CA0ECB">
        <w:rPr>
          <w:rFonts w:ascii="Times New Roman" w:hAnsi="Times New Roman"/>
          <w:sz w:val="28"/>
          <w:szCs w:val="28"/>
        </w:rPr>
        <w:t xml:space="preserve"> г.</w:t>
      </w:r>
      <w:r>
        <w:rPr>
          <w:rFonts w:ascii="Times New Roman" w:hAnsi="Times New Roman"/>
          <w:sz w:val="28"/>
          <w:szCs w:val="28"/>
        </w:rPr>
        <w:t xml:space="preserve"> по сравнению с 2022</w:t>
      </w:r>
      <w:r w:rsidRPr="00CA0ECB">
        <w:rPr>
          <w:rFonts w:ascii="Times New Roman" w:hAnsi="Times New Roman"/>
          <w:sz w:val="28"/>
          <w:szCs w:val="28"/>
        </w:rPr>
        <w:t xml:space="preserve"> г. на </w:t>
      </w:r>
      <w:r w:rsidR="008A22B0">
        <w:rPr>
          <w:rFonts w:ascii="Times New Roman" w:hAnsi="Times New Roman"/>
          <w:sz w:val="28"/>
          <w:szCs w:val="28"/>
        </w:rPr>
        <w:br/>
      </w:r>
      <w:r w:rsidRPr="00CA0ECB">
        <w:rPr>
          <w:rFonts w:ascii="Times New Roman" w:hAnsi="Times New Roman"/>
          <w:sz w:val="28"/>
          <w:szCs w:val="28"/>
        </w:rPr>
        <w:t>1 % (с 32 % до 31 %), на 14 %. Распространенность нездорового питания среди забайкальцев снизилась по сравнению с 2019 годом на 19 % и составила 70 %. Распространенность чрезмерного потребления алкоголя отмечена в 202</w:t>
      </w:r>
      <w:r>
        <w:rPr>
          <w:rFonts w:ascii="Times New Roman" w:hAnsi="Times New Roman"/>
          <w:sz w:val="28"/>
          <w:szCs w:val="28"/>
        </w:rPr>
        <w:t>3</w:t>
      </w:r>
      <w:r w:rsidRPr="00CA0ECB">
        <w:rPr>
          <w:rFonts w:ascii="Times New Roman" w:hAnsi="Times New Roman"/>
          <w:sz w:val="28"/>
          <w:szCs w:val="28"/>
        </w:rPr>
        <w:t xml:space="preserve"> году у 14 % граждан, уменьшилась на 12 % по сравнению с предыдущим годом.</w:t>
      </w:r>
      <w:r>
        <w:rPr>
          <w:rFonts w:ascii="Times New Roman" w:hAnsi="Times New Roman"/>
          <w:sz w:val="28"/>
          <w:szCs w:val="28"/>
        </w:rPr>
        <w:t xml:space="preserve"> </w:t>
      </w:r>
      <w:proofErr w:type="gramEnd"/>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Мероприятия по вторичной профилактике онкологических заболеваний.</w:t>
      </w:r>
    </w:p>
    <w:p w:rsidR="00185F29"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pacing w:val="-4"/>
          <w:sz w:val="28"/>
          <w:szCs w:val="28"/>
        </w:rPr>
      </w:pPr>
      <w:r w:rsidRPr="00CA0ECB">
        <w:rPr>
          <w:rFonts w:ascii="Times New Roman" w:hAnsi="Times New Roman"/>
          <w:sz w:val="28"/>
          <w:szCs w:val="28"/>
        </w:rPr>
        <w:t xml:space="preserve">Без активного взаимодействия врачей первичного звена (врачей общей практики/семейных врачей, участковых врачей-терапевтов) с онкологами не может быть конструктивного решения проблемы раннего выявления ЗНО. </w:t>
      </w:r>
      <w:r w:rsidRPr="00CA0ECB">
        <w:rPr>
          <w:rFonts w:ascii="Times New Roman" w:hAnsi="Times New Roman"/>
          <w:spacing w:val="-4"/>
          <w:sz w:val="28"/>
          <w:szCs w:val="28"/>
        </w:rPr>
        <w:t>Выявление онкологической патологии на ранних стадиях влияет на показатель смертности от ЗНО.</w:t>
      </w:r>
    </w:p>
    <w:p w:rsidR="00185F29" w:rsidRPr="00B42995" w:rsidRDefault="00185F29" w:rsidP="00B42995">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D16FD3">
        <w:rPr>
          <w:rFonts w:ascii="Times New Roman" w:hAnsi="Times New Roman"/>
          <w:sz w:val="28"/>
          <w:szCs w:val="28"/>
        </w:rPr>
        <w:t xml:space="preserve">На сегодняшний день согласно приказу </w:t>
      </w:r>
      <w:r w:rsidR="008A22B0" w:rsidRPr="008A22B0">
        <w:rPr>
          <w:rFonts w:ascii="Times New Roman" w:hAnsi="Times New Roman"/>
          <w:sz w:val="28"/>
          <w:szCs w:val="28"/>
        </w:rPr>
        <w:t>Минздрава России от 27</w:t>
      </w:r>
      <w:r w:rsidR="008A22B0">
        <w:rPr>
          <w:rFonts w:ascii="Times New Roman" w:hAnsi="Times New Roman"/>
          <w:sz w:val="28"/>
          <w:szCs w:val="28"/>
        </w:rPr>
        <w:t xml:space="preserve"> апреля </w:t>
      </w:r>
      <w:r w:rsidR="008A22B0" w:rsidRPr="008A22B0">
        <w:rPr>
          <w:rFonts w:ascii="Times New Roman" w:hAnsi="Times New Roman"/>
          <w:sz w:val="28"/>
          <w:szCs w:val="28"/>
        </w:rPr>
        <w:lastRenderedPageBreak/>
        <w:t xml:space="preserve">2021 </w:t>
      </w:r>
      <w:r w:rsidR="008A22B0">
        <w:rPr>
          <w:rFonts w:ascii="Times New Roman" w:hAnsi="Times New Roman"/>
          <w:sz w:val="28"/>
          <w:szCs w:val="28"/>
        </w:rPr>
        <w:t xml:space="preserve">года </w:t>
      </w:r>
      <w:r w:rsidR="00B42995">
        <w:rPr>
          <w:rFonts w:ascii="Times New Roman" w:hAnsi="Times New Roman"/>
          <w:sz w:val="28"/>
          <w:szCs w:val="28"/>
        </w:rPr>
        <w:t>№ 404н «</w:t>
      </w:r>
      <w:r w:rsidR="008A22B0" w:rsidRPr="008A22B0">
        <w:rPr>
          <w:rFonts w:ascii="Times New Roman" w:hAnsi="Times New Roman"/>
          <w:sz w:val="28"/>
          <w:szCs w:val="28"/>
        </w:rPr>
        <w:t>Об утверждении Порядка проведения профилактического медицинского осмотра и диспансеризации определенных гру</w:t>
      </w:r>
      <w:proofErr w:type="gramStart"/>
      <w:r w:rsidR="008A22B0" w:rsidRPr="008A22B0">
        <w:rPr>
          <w:rFonts w:ascii="Times New Roman" w:hAnsi="Times New Roman"/>
          <w:sz w:val="28"/>
          <w:szCs w:val="28"/>
        </w:rPr>
        <w:t>пп взр</w:t>
      </w:r>
      <w:proofErr w:type="gramEnd"/>
      <w:r w:rsidR="008A22B0" w:rsidRPr="008A22B0">
        <w:rPr>
          <w:rFonts w:ascii="Times New Roman" w:hAnsi="Times New Roman"/>
          <w:sz w:val="28"/>
          <w:szCs w:val="28"/>
        </w:rPr>
        <w:t>ослого населения</w:t>
      </w:r>
      <w:r w:rsidR="00B42995">
        <w:rPr>
          <w:rFonts w:ascii="Times New Roman" w:hAnsi="Times New Roman"/>
          <w:sz w:val="28"/>
          <w:szCs w:val="28"/>
        </w:rPr>
        <w:t>»</w:t>
      </w:r>
      <w:r w:rsidR="008A22B0">
        <w:rPr>
          <w:rFonts w:ascii="Times New Roman" w:hAnsi="Times New Roman"/>
          <w:sz w:val="28"/>
          <w:szCs w:val="28"/>
        </w:rPr>
        <w:t xml:space="preserve"> </w:t>
      </w:r>
      <w:r w:rsidRPr="00D16FD3">
        <w:rPr>
          <w:rFonts w:ascii="Times New Roman" w:hAnsi="Times New Roman"/>
          <w:sz w:val="28"/>
          <w:szCs w:val="28"/>
        </w:rPr>
        <w:t>при проведении д</w:t>
      </w:r>
      <w:r w:rsidRPr="00CA0ECB">
        <w:rPr>
          <w:rFonts w:ascii="Times New Roman" w:hAnsi="Times New Roman"/>
          <w:sz w:val="28"/>
          <w:szCs w:val="28"/>
        </w:rPr>
        <w:t xml:space="preserve">испансеризации среди населения </w:t>
      </w:r>
      <w:r>
        <w:rPr>
          <w:rFonts w:ascii="Times New Roman" w:hAnsi="Times New Roman"/>
          <w:sz w:val="28"/>
          <w:szCs w:val="28"/>
        </w:rPr>
        <w:t>края</w:t>
      </w:r>
      <w:r w:rsidRPr="00CA0ECB">
        <w:rPr>
          <w:rFonts w:ascii="Times New Roman" w:hAnsi="Times New Roman"/>
          <w:sz w:val="28"/>
          <w:szCs w:val="28"/>
        </w:rPr>
        <w:t xml:space="preserve"> широко распространены различные факторы риска, в </w:t>
      </w:r>
      <w:proofErr w:type="spellStart"/>
      <w:r w:rsidRPr="00CA0ECB">
        <w:rPr>
          <w:rFonts w:ascii="Times New Roman" w:hAnsi="Times New Roman"/>
          <w:sz w:val="28"/>
          <w:szCs w:val="28"/>
        </w:rPr>
        <w:t>т.ч</w:t>
      </w:r>
      <w:proofErr w:type="spellEnd"/>
      <w:r w:rsidRPr="00CA0ECB">
        <w:rPr>
          <w:rFonts w:ascii="Times New Roman" w:hAnsi="Times New Roman"/>
          <w:sz w:val="28"/>
          <w:szCs w:val="28"/>
        </w:rPr>
        <w:t>. развития хронических неинфекционных заболеваний, дающих высокий процент смертности граждан.</w:t>
      </w:r>
    </w:p>
    <w:p w:rsidR="00185F29"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Одним из индикаторов качества диспансеризации является своевременное выявление ЗНО. Население </w:t>
      </w:r>
      <w:r>
        <w:rPr>
          <w:rFonts w:ascii="Times New Roman" w:hAnsi="Times New Roman"/>
          <w:sz w:val="28"/>
          <w:szCs w:val="28"/>
        </w:rPr>
        <w:t>края</w:t>
      </w:r>
      <w:r w:rsidRPr="00CA0ECB">
        <w:rPr>
          <w:rFonts w:ascii="Times New Roman" w:hAnsi="Times New Roman"/>
          <w:sz w:val="28"/>
          <w:szCs w:val="28"/>
        </w:rPr>
        <w:t xml:space="preserve"> при диспансеризации, в обязательном порядке проходят онкологический скрининг, т</w:t>
      </w:r>
      <w:r w:rsidRPr="00CA0ECB">
        <w:rPr>
          <w:rFonts w:ascii="Times New Roman" w:eastAsia="MS Mincho" w:hAnsi="Times New Roman"/>
          <w:sz w:val="28"/>
          <w:szCs w:val="28"/>
        </w:rPr>
        <w:t xml:space="preserve">акже Минздрав Забайкальского края ежегодно утверждает План по охвату </w:t>
      </w:r>
      <w:proofErr w:type="spellStart"/>
      <w:r w:rsidRPr="00CA0ECB">
        <w:rPr>
          <w:rFonts w:ascii="Times New Roman" w:eastAsia="MS Mincho" w:hAnsi="Times New Roman"/>
          <w:sz w:val="28"/>
          <w:szCs w:val="28"/>
        </w:rPr>
        <w:t>скрининговыми</w:t>
      </w:r>
      <w:proofErr w:type="spellEnd"/>
      <w:r w:rsidRPr="00CA0ECB">
        <w:rPr>
          <w:rFonts w:ascii="Times New Roman" w:eastAsia="MS Mincho" w:hAnsi="Times New Roman"/>
          <w:sz w:val="28"/>
          <w:szCs w:val="28"/>
        </w:rPr>
        <w:t xml:space="preserve"> исследованиями население </w:t>
      </w:r>
      <w:r>
        <w:rPr>
          <w:rFonts w:ascii="Times New Roman" w:eastAsia="MS Mincho" w:hAnsi="Times New Roman"/>
          <w:sz w:val="28"/>
          <w:szCs w:val="28"/>
        </w:rPr>
        <w:t>края</w:t>
      </w:r>
      <w:r w:rsidRPr="00CA0ECB">
        <w:rPr>
          <w:rFonts w:ascii="Times New Roman" w:eastAsia="MS Mincho" w:hAnsi="Times New Roman"/>
          <w:sz w:val="28"/>
          <w:szCs w:val="28"/>
        </w:rPr>
        <w:t xml:space="preserve"> в разрезе районов.</w:t>
      </w:r>
      <w:r w:rsidRPr="00CA0ECB">
        <w:rPr>
          <w:rFonts w:ascii="Times New Roman" w:hAnsi="Times New Roman"/>
          <w:sz w:val="28"/>
          <w:szCs w:val="28"/>
        </w:rPr>
        <w:t xml:space="preserve"> В рамках диспансеризации взрослого населения проводятся мероприятия, которые </w:t>
      </w:r>
      <w:r w:rsidRPr="00D22B58">
        <w:rPr>
          <w:rFonts w:ascii="Times New Roman" w:hAnsi="Times New Roman"/>
          <w:sz w:val="28"/>
          <w:szCs w:val="28"/>
        </w:rPr>
        <w:t>позволят</w:t>
      </w:r>
      <w:r w:rsidRPr="00CA0ECB">
        <w:rPr>
          <w:rFonts w:ascii="Times New Roman" w:hAnsi="Times New Roman"/>
          <w:sz w:val="28"/>
          <w:szCs w:val="28"/>
        </w:rPr>
        <w:t xml:space="preserve"> выявить факторы риска ЗНО, улучшить качество жизни граждан. </w:t>
      </w:r>
    </w:p>
    <w:p w:rsidR="00185F29"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eastAsia="MS Mincho" w:hAnsi="Times New Roman"/>
          <w:sz w:val="28"/>
          <w:szCs w:val="28"/>
        </w:rPr>
      </w:pPr>
      <w:r w:rsidRPr="00CA0ECB">
        <w:rPr>
          <w:rFonts w:ascii="Times New Roman" w:eastAsia="MS Mincho" w:hAnsi="Times New Roman"/>
          <w:sz w:val="28"/>
          <w:szCs w:val="28"/>
        </w:rPr>
        <w:t xml:space="preserve">Применяются </w:t>
      </w:r>
      <w:proofErr w:type="spellStart"/>
      <w:r>
        <w:rPr>
          <w:rFonts w:ascii="Times New Roman" w:eastAsia="MS Mincho" w:hAnsi="Times New Roman"/>
          <w:sz w:val="28"/>
          <w:szCs w:val="28"/>
        </w:rPr>
        <w:t>скрининговые</w:t>
      </w:r>
      <w:proofErr w:type="spellEnd"/>
      <w:r>
        <w:rPr>
          <w:rFonts w:ascii="Times New Roman" w:eastAsia="MS Mincho" w:hAnsi="Times New Roman"/>
          <w:sz w:val="28"/>
          <w:szCs w:val="28"/>
        </w:rPr>
        <w:t xml:space="preserve"> методы исследования, направленные на раннее выявление онкологических заболеваний.</w:t>
      </w:r>
    </w:p>
    <w:p w:rsidR="00185F29" w:rsidRPr="00CA0ECB"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hAnsi="Times New Roman"/>
          <w:sz w:val="28"/>
          <w:szCs w:val="28"/>
        </w:rPr>
      </w:pPr>
      <w:r>
        <w:rPr>
          <w:rFonts w:ascii="Times New Roman" w:eastAsia="MS Mincho" w:hAnsi="Times New Roman"/>
          <w:sz w:val="28"/>
          <w:szCs w:val="28"/>
        </w:rPr>
        <w:t xml:space="preserve">В Забайкальском крае с 2013 года проводятся следующие </w:t>
      </w:r>
      <w:proofErr w:type="spellStart"/>
      <w:r>
        <w:rPr>
          <w:rFonts w:ascii="Times New Roman" w:eastAsia="MS Mincho" w:hAnsi="Times New Roman"/>
          <w:sz w:val="28"/>
          <w:szCs w:val="28"/>
        </w:rPr>
        <w:t>скрининговые</w:t>
      </w:r>
      <w:proofErr w:type="spellEnd"/>
      <w:r>
        <w:rPr>
          <w:rFonts w:ascii="Times New Roman" w:eastAsia="MS Mincho" w:hAnsi="Times New Roman"/>
          <w:sz w:val="28"/>
          <w:szCs w:val="28"/>
        </w:rPr>
        <w:t xml:space="preserve"> методы исследования:</w:t>
      </w:r>
      <w:r w:rsidRPr="00CA0ECB">
        <w:rPr>
          <w:rFonts w:ascii="Times New Roman" w:eastAsia="MS Mincho" w:hAnsi="Times New Roman"/>
          <w:sz w:val="28"/>
          <w:szCs w:val="28"/>
        </w:rPr>
        <w:t xml:space="preserve"> цитологическое исследование для выявления рака шейки матки, исследование кала на скрытую кровь для выявления рака ободочной и прямой кишки, кровь на ПСА для выявления рака предстательной железы, маммография для выявления рака молочной железы (таблица 54).</w:t>
      </w:r>
    </w:p>
    <w:p w:rsidR="00185F29" w:rsidRPr="00CA0ECB" w:rsidRDefault="00185F29" w:rsidP="00185F29">
      <w:pPr>
        <w:widowControl w:val="0"/>
        <w:spacing w:after="0" w:line="240" w:lineRule="auto"/>
        <w:jc w:val="right"/>
        <w:rPr>
          <w:rFonts w:ascii="Times New Roman" w:eastAsia="MS Mincho" w:hAnsi="Times New Roman"/>
          <w:sz w:val="28"/>
          <w:szCs w:val="24"/>
        </w:rPr>
      </w:pPr>
      <w:r w:rsidRPr="00CA0ECB">
        <w:rPr>
          <w:rFonts w:ascii="Times New Roman" w:eastAsia="MS Mincho" w:hAnsi="Times New Roman"/>
          <w:sz w:val="28"/>
          <w:szCs w:val="24"/>
        </w:rPr>
        <w:t>Таблица 54</w:t>
      </w:r>
    </w:p>
    <w:p w:rsidR="00185F29" w:rsidRPr="007C7FA4" w:rsidRDefault="00185F29" w:rsidP="00185F29">
      <w:pPr>
        <w:widowControl w:val="0"/>
        <w:spacing w:after="0" w:line="240" w:lineRule="auto"/>
        <w:jc w:val="center"/>
        <w:rPr>
          <w:rFonts w:ascii="Times New Roman" w:eastAsia="MS Mincho" w:hAnsi="Times New Roman"/>
          <w:b/>
          <w:sz w:val="28"/>
          <w:szCs w:val="24"/>
        </w:rPr>
      </w:pPr>
      <w:r w:rsidRPr="007C7FA4">
        <w:rPr>
          <w:rFonts w:ascii="Times New Roman" w:eastAsia="MS Mincho" w:hAnsi="Times New Roman"/>
          <w:b/>
          <w:sz w:val="28"/>
          <w:szCs w:val="24"/>
        </w:rPr>
        <w:t xml:space="preserve">Охват население края </w:t>
      </w:r>
      <w:proofErr w:type="spellStart"/>
      <w:r w:rsidRPr="007C7FA4">
        <w:rPr>
          <w:rFonts w:ascii="Times New Roman" w:eastAsia="MS Mincho" w:hAnsi="Times New Roman"/>
          <w:b/>
          <w:sz w:val="28"/>
          <w:szCs w:val="24"/>
        </w:rPr>
        <w:t>скрининговыми</w:t>
      </w:r>
      <w:proofErr w:type="spellEnd"/>
      <w:r w:rsidRPr="007C7FA4">
        <w:rPr>
          <w:rFonts w:ascii="Times New Roman" w:eastAsia="MS Mincho" w:hAnsi="Times New Roman"/>
          <w:b/>
          <w:sz w:val="28"/>
          <w:szCs w:val="24"/>
        </w:rPr>
        <w:t xml:space="preserve"> исследованиями за 10 лет </w:t>
      </w:r>
      <w:proofErr w:type="gramStart"/>
      <w:r w:rsidRPr="007C7FA4">
        <w:rPr>
          <w:rFonts w:ascii="Times New Roman" w:eastAsia="MS Mincho" w:hAnsi="Times New Roman"/>
          <w:b/>
          <w:sz w:val="28"/>
          <w:szCs w:val="24"/>
        </w:rPr>
        <w:t>в</w:t>
      </w:r>
      <w:proofErr w:type="gramEnd"/>
      <w:r w:rsidRPr="007C7FA4">
        <w:rPr>
          <w:rFonts w:ascii="Times New Roman" w:eastAsia="MS Mincho" w:hAnsi="Times New Roman"/>
          <w:b/>
          <w:sz w:val="28"/>
          <w:szCs w:val="24"/>
        </w:rPr>
        <w:t xml:space="preserve"> (%)</w:t>
      </w:r>
    </w:p>
    <w:p w:rsidR="00185F29" w:rsidRPr="007C7FA4" w:rsidRDefault="00185F29" w:rsidP="00185F29">
      <w:pPr>
        <w:widowControl w:val="0"/>
        <w:spacing w:after="0" w:line="240" w:lineRule="auto"/>
        <w:ind w:firstLine="708"/>
        <w:jc w:val="center"/>
        <w:rPr>
          <w:rFonts w:ascii="Times New Roman" w:eastAsia="MS Mincho" w:hAnsi="Times New Roman"/>
          <w:b/>
          <w:sz w:val="24"/>
          <w:szCs w:val="24"/>
        </w:rPr>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626"/>
        <w:gridCol w:w="709"/>
        <w:gridCol w:w="709"/>
        <w:gridCol w:w="850"/>
        <w:gridCol w:w="851"/>
        <w:gridCol w:w="850"/>
        <w:gridCol w:w="709"/>
        <w:gridCol w:w="851"/>
        <w:gridCol w:w="850"/>
        <w:gridCol w:w="709"/>
        <w:gridCol w:w="709"/>
        <w:gridCol w:w="757"/>
      </w:tblGrid>
      <w:tr w:rsidR="00185F29" w:rsidRPr="007C7FA4" w:rsidTr="00C05E5A">
        <w:trPr>
          <w:tblHeader/>
        </w:trPr>
        <w:tc>
          <w:tcPr>
            <w:tcW w:w="616" w:type="dxa"/>
            <w:vMerge w:val="restart"/>
          </w:tcPr>
          <w:p w:rsidR="00185F29" w:rsidRPr="007C7FA4" w:rsidRDefault="00185F29" w:rsidP="00C05E5A">
            <w:pPr>
              <w:spacing w:after="0" w:line="240" w:lineRule="auto"/>
              <w:jc w:val="both"/>
              <w:rPr>
                <w:rFonts w:ascii="Times New Roman" w:hAnsi="Times New Roman"/>
                <w:b/>
                <w:sz w:val="16"/>
                <w:szCs w:val="16"/>
              </w:rPr>
            </w:pPr>
            <w:r w:rsidRPr="007C7FA4">
              <w:rPr>
                <w:rFonts w:ascii="Times New Roman" w:hAnsi="Times New Roman"/>
                <w:b/>
                <w:sz w:val="16"/>
                <w:szCs w:val="16"/>
              </w:rPr>
              <w:t>Год</w:t>
            </w:r>
          </w:p>
        </w:tc>
        <w:tc>
          <w:tcPr>
            <w:tcW w:w="1335" w:type="dxa"/>
            <w:gridSpan w:val="2"/>
          </w:tcPr>
          <w:p w:rsidR="00185F29" w:rsidRPr="007C7FA4" w:rsidRDefault="00185F29" w:rsidP="00C05E5A">
            <w:pPr>
              <w:spacing w:after="0" w:line="240" w:lineRule="auto"/>
              <w:jc w:val="both"/>
              <w:rPr>
                <w:rFonts w:ascii="Times New Roman" w:hAnsi="Times New Roman"/>
                <w:b/>
                <w:sz w:val="16"/>
                <w:szCs w:val="16"/>
              </w:rPr>
            </w:pPr>
            <w:proofErr w:type="spellStart"/>
            <w:proofErr w:type="gramStart"/>
            <w:r w:rsidRPr="007C7FA4">
              <w:rPr>
                <w:rFonts w:ascii="Times New Roman" w:hAnsi="Times New Roman"/>
                <w:b/>
                <w:sz w:val="16"/>
                <w:szCs w:val="16"/>
              </w:rPr>
              <w:t>Цитологичес</w:t>
            </w:r>
            <w:proofErr w:type="spellEnd"/>
            <w:r w:rsidRPr="007C7FA4">
              <w:rPr>
                <w:rFonts w:ascii="Times New Roman" w:hAnsi="Times New Roman"/>
                <w:b/>
                <w:sz w:val="16"/>
                <w:szCs w:val="16"/>
              </w:rPr>
              <w:t>-кий</w:t>
            </w:r>
            <w:proofErr w:type="gramEnd"/>
          </w:p>
        </w:tc>
        <w:tc>
          <w:tcPr>
            <w:tcW w:w="1559" w:type="dxa"/>
            <w:gridSpan w:val="2"/>
          </w:tcPr>
          <w:p w:rsidR="00185F29" w:rsidRPr="007C7FA4" w:rsidRDefault="00185F29" w:rsidP="00C05E5A">
            <w:pPr>
              <w:spacing w:after="0" w:line="240" w:lineRule="auto"/>
              <w:jc w:val="both"/>
              <w:rPr>
                <w:rFonts w:ascii="Times New Roman" w:hAnsi="Times New Roman"/>
                <w:b/>
                <w:sz w:val="16"/>
                <w:szCs w:val="16"/>
              </w:rPr>
            </w:pPr>
            <w:r w:rsidRPr="007C7FA4">
              <w:rPr>
                <w:rFonts w:ascii="Times New Roman" w:hAnsi="Times New Roman"/>
                <w:b/>
                <w:sz w:val="16"/>
                <w:szCs w:val="16"/>
              </w:rPr>
              <w:t>СА-125</w:t>
            </w:r>
          </w:p>
        </w:tc>
        <w:tc>
          <w:tcPr>
            <w:tcW w:w="1701" w:type="dxa"/>
            <w:gridSpan w:val="2"/>
          </w:tcPr>
          <w:p w:rsidR="00185F29" w:rsidRPr="007C7FA4" w:rsidRDefault="00185F29" w:rsidP="00C05E5A">
            <w:pPr>
              <w:spacing w:after="0" w:line="240" w:lineRule="auto"/>
              <w:jc w:val="both"/>
              <w:rPr>
                <w:rFonts w:ascii="Times New Roman" w:hAnsi="Times New Roman"/>
                <w:b/>
                <w:sz w:val="16"/>
                <w:szCs w:val="16"/>
              </w:rPr>
            </w:pPr>
            <w:r w:rsidRPr="007C7FA4">
              <w:rPr>
                <w:rFonts w:ascii="Times New Roman" w:hAnsi="Times New Roman"/>
                <w:b/>
                <w:sz w:val="16"/>
                <w:szCs w:val="16"/>
              </w:rPr>
              <w:t>Маммография</w:t>
            </w:r>
          </w:p>
        </w:tc>
        <w:tc>
          <w:tcPr>
            <w:tcW w:w="1560" w:type="dxa"/>
            <w:gridSpan w:val="2"/>
          </w:tcPr>
          <w:p w:rsidR="00185F29" w:rsidRPr="007C7FA4" w:rsidRDefault="00185F29" w:rsidP="00C05E5A">
            <w:pPr>
              <w:spacing w:after="0" w:line="240" w:lineRule="auto"/>
              <w:jc w:val="both"/>
              <w:rPr>
                <w:rFonts w:ascii="Times New Roman" w:hAnsi="Times New Roman"/>
                <w:b/>
                <w:sz w:val="16"/>
                <w:szCs w:val="16"/>
              </w:rPr>
            </w:pPr>
            <w:r w:rsidRPr="007C7FA4">
              <w:rPr>
                <w:rFonts w:ascii="Times New Roman" w:hAnsi="Times New Roman"/>
                <w:b/>
                <w:sz w:val="16"/>
                <w:szCs w:val="16"/>
              </w:rPr>
              <w:t>ПСА</w:t>
            </w:r>
          </w:p>
        </w:tc>
        <w:tc>
          <w:tcPr>
            <w:tcW w:w="1559" w:type="dxa"/>
            <w:gridSpan w:val="2"/>
          </w:tcPr>
          <w:p w:rsidR="00185F29" w:rsidRPr="007C7FA4" w:rsidRDefault="00185F29" w:rsidP="00C05E5A">
            <w:pPr>
              <w:spacing w:after="0" w:line="240" w:lineRule="auto"/>
              <w:jc w:val="both"/>
              <w:rPr>
                <w:rFonts w:ascii="Times New Roman" w:hAnsi="Times New Roman"/>
                <w:b/>
                <w:sz w:val="16"/>
                <w:szCs w:val="16"/>
              </w:rPr>
            </w:pPr>
            <w:r w:rsidRPr="007C7FA4">
              <w:rPr>
                <w:rFonts w:ascii="Times New Roman" w:hAnsi="Times New Roman"/>
                <w:b/>
                <w:sz w:val="16"/>
                <w:szCs w:val="16"/>
              </w:rPr>
              <w:t>Флюорография</w:t>
            </w:r>
          </w:p>
        </w:tc>
        <w:tc>
          <w:tcPr>
            <w:tcW w:w="1466" w:type="dxa"/>
            <w:gridSpan w:val="2"/>
          </w:tcPr>
          <w:p w:rsidR="00185F29" w:rsidRPr="007C7FA4" w:rsidRDefault="00185F29" w:rsidP="00C05E5A">
            <w:pPr>
              <w:spacing w:after="0" w:line="240" w:lineRule="auto"/>
              <w:jc w:val="both"/>
              <w:rPr>
                <w:rFonts w:ascii="Times New Roman" w:hAnsi="Times New Roman"/>
                <w:b/>
                <w:sz w:val="16"/>
                <w:szCs w:val="16"/>
              </w:rPr>
            </w:pPr>
            <w:proofErr w:type="gramStart"/>
            <w:r w:rsidRPr="007C7FA4">
              <w:rPr>
                <w:rFonts w:ascii="Times New Roman" w:hAnsi="Times New Roman"/>
                <w:b/>
                <w:sz w:val="16"/>
                <w:szCs w:val="16"/>
              </w:rPr>
              <w:t>Кал на скрыт кровь</w:t>
            </w:r>
            <w:proofErr w:type="gramEnd"/>
          </w:p>
        </w:tc>
      </w:tr>
      <w:tr w:rsidR="00185F29" w:rsidRPr="007C7FA4" w:rsidTr="00C05E5A">
        <w:trPr>
          <w:cantSplit/>
          <w:trHeight w:val="1342"/>
          <w:tblHeader/>
        </w:trPr>
        <w:tc>
          <w:tcPr>
            <w:tcW w:w="616" w:type="dxa"/>
            <w:vMerge/>
          </w:tcPr>
          <w:p w:rsidR="00185F29" w:rsidRPr="007C7FA4" w:rsidRDefault="00185F29" w:rsidP="00C05E5A">
            <w:pPr>
              <w:spacing w:after="0" w:line="240" w:lineRule="auto"/>
              <w:jc w:val="both"/>
              <w:rPr>
                <w:rFonts w:ascii="Times New Roman" w:hAnsi="Times New Roman"/>
                <w:b/>
                <w:sz w:val="16"/>
                <w:szCs w:val="16"/>
              </w:rPr>
            </w:pPr>
          </w:p>
        </w:tc>
        <w:tc>
          <w:tcPr>
            <w:tcW w:w="626"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709"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c>
          <w:tcPr>
            <w:tcW w:w="709"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850"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c>
          <w:tcPr>
            <w:tcW w:w="851"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850"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c>
          <w:tcPr>
            <w:tcW w:w="709"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851"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c>
          <w:tcPr>
            <w:tcW w:w="850"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709"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c>
          <w:tcPr>
            <w:tcW w:w="709"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r w:rsidRPr="007C7FA4">
              <w:rPr>
                <w:rFonts w:ascii="Times New Roman" w:hAnsi="Times New Roman"/>
                <w:b/>
                <w:sz w:val="20"/>
                <w:szCs w:val="20"/>
              </w:rPr>
              <w:t>процент</w:t>
            </w:r>
          </w:p>
        </w:tc>
        <w:tc>
          <w:tcPr>
            <w:tcW w:w="757" w:type="dxa"/>
            <w:textDirection w:val="tbRl"/>
            <w:vAlign w:val="center"/>
          </w:tcPr>
          <w:p w:rsidR="00185F29" w:rsidRPr="007C7FA4" w:rsidRDefault="00185F29" w:rsidP="00C05E5A">
            <w:pPr>
              <w:spacing w:after="0" w:line="240" w:lineRule="auto"/>
              <w:jc w:val="center"/>
              <w:rPr>
                <w:rFonts w:ascii="Times New Roman" w:hAnsi="Times New Roman"/>
                <w:b/>
                <w:sz w:val="20"/>
                <w:szCs w:val="20"/>
              </w:rPr>
            </w:pPr>
            <w:proofErr w:type="spellStart"/>
            <w:r w:rsidRPr="007C7FA4">
              <w:rPr>
                <w:rFonts w:ascii="Times New Roman" w:hAnsi="Times New Roman"/>
                <w:b/>
                <w:sz w:val="20"/>
                <w:szCs w:val="20"/>
              </w:rPr>
              <w:t>выявл</w:t>
            </w:r>
            <w:proofErr w:type="spellEnd"/>
            <w:r w:rsidRPr="007C7FA4">
              <w:rPr>
                <w:rFonts w:ascii="Times New Roman" w:hAnsi="Times New Roman"/>
                <w:b/>
                <w:sz w:val="20"/>
                <w:szCs w:val="20"/>
              </w:rPr>
              <w:t>. патолог</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2013</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61,4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213</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26,3</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67</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20,0</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67</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21,8</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189</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75,9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2014</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61,2</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189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23,7</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51</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19,4</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17,1</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74,4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2015</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62,0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30,3</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48</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51,1</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123</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30,5</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293</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75,7</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2016</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67,0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243</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36,0</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54</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56,5</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156</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34,1</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126</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84,6</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86</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2017</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50,0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268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32,9</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84</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43,1</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189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35,8</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262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60,8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2018</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58,9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355</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28,0</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102</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53,3</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203</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27,3</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144</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67,0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25</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2019</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85,9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458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69,4</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219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56,1</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152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78,0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56,0</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134</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2020</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69,8</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230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64,2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170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36,3</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115</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52,0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22</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32,9</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95</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2021</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68,5</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212</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62,2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161</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43,5</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121</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56,0</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34,6</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87</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2022</w:t>
            </w:r>
          </w:p>
        </w:tc>
        <w:tc>
          <w:tcPr>
            <w:tcW w:w="626"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71,4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314</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78,0</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255</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73,6</w:t>
            </w:r>
          </w:p>
        </w:tc>
        <w:tc>
          <w:tcPr>
            <w:tcW w:w="851"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82</w:t>
            </w:r>
          </w:p>
        </w:tc>
        <w:tc>
          <w:tcPr>
            <w:tcW w:w="850"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58,9</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22</w:t>
            </w:r>
          </w:p>
        </w:tc>
        <w:tc>
          <w:tcPr>
            <w:tcW w:w="709"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71,5</w:t>
            </w:r>
          </w:p>
        </w:tc>
        <w:tc>
          <w:tcPr>
            <w:tcW w:w="757" w:type="dxa"/>
          </w:tcPr>
          <w:p w:rsidR="00185F29" w:rsidRPr="007C7FA4" w:rsidRDefault="00185F29" w:rsidP="00C05E5A">
            <w:pPr>
              <w:spacing w:after="0" w:line="240" w:lineRule="auto"/>
              <w:jc w:val="both"/>
              <w:rPr>
                <w:rFonts w:ascii="Times New Roman" w:hAnsi="Times New Roman"/>
                <w:sz w:val="20"/>
                <w:szCs w:val="20"/>
              </w:rPr>
            </w:pPr>
            <w:r w:rsidRPr="007C7FA4">
              <w:rPr>
                <w:rFonts w:ascii="Times New Roman" w:hAnsi="Times New Roman"/>
                <w:sz w:val="20"/>
                <w:szCs w:val="20"/>
              </w:rPr>
              <w:t>232</w:t>
            </w:r>
          </w:p>
        </w:tc>
      </w:tr>
      <w:tr w:rsidR="00185F29" w:rsidRPr="007C7FA4" w:rsidTr="00C05E5A">
        <w:tc>
          <w:tcPr>
            <w:tcW w:w="616"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2023</w:t>
            </w:r>
          </w:p>
        </w:tc>
        <w:tc>
          <w:tcPr>
            <w:tcW w:w="626"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64,3</w:t>
            </w:r>
          </w:p>
        </w:tc>
        <w:tc>
          <w:tcPr>
            <w:tcW w:w="709"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781</w:t>
            </w:r>
          </w:p>
        </w:tc>
        <w:tc>
          <w:tcPr>
            <w:tcW w:w="709"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w:t>
            </w:r>
          </w:p>
        </w:tc>
        <w:tc>
          <w:tcPr>
            <w:tcW w:w="850"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w:t>
            </w:r>
          </w:p>
        </w:tc>
        <w:tc>
          <w:tcPr>
            <w:tcW w:w="851"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78,8</w:t>
            </w:r>
          </w:p>
        </w:tc>
        <w:tc>
          <w:tcPr>
            <w:tcW w:w="850"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461</w:t>
            </w:r>
          </w:p>
        </w:tc>
        <w:tc>
          <w:tcPr>
            <w:tcW w:w="709"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77,8</w:t>
            </w:r>
          </w:p>
        </w:tc>
        <w:tc>
          <w:tcPr>
            <w:tcW w:w="851"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454</w:t>
            </w:r>
          </w:p>
        </w:tc>
        <w:tc>
          <w:tcPr>
            <w:tcW w:w="850"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60,8</w:t>
            </w:r>
          </w:p>
        </w:tc>
        <w:tc>
          <w:tcPr>
            <w:tcW w:w="709"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23</w:t>
            </w:r>
          </w:p>
        </w:tc>
        <w:tc>
          <w:tcPr>
            <w:tcW w:w="709"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72,7</w:t>
            </w:r>
          </w:p>
        </w:tc>
        <w:tc>
          <w:tcPr>
            <w:tcW w:w="757" w:type="dxa"/>
          </w:tcPr>
          <w:p w:rsidR="00185F29" w:rsidRPr="007C7FA4" w:rsidRDefault="00185F29" w:rsidP="00C05E5A">
            <w:pPr>
              <w:spacing w:after="0" w:line="240" w:lineRule="auto"/>
              <w:jc w:val="both"/>
              <w:rPr>
                <w:rFonts w:ascii="Times New Roman" w:hAnsi="Times New Roman"/>
                <w:sz w:val="20"/>
                <w:szCs w:val="20"/>
              </w:rPr>
            </w:pPr>
            <w:r>
              <w:rPr>
                <w:rFonts w:ascii="Times New Roman" w:hAnsi="Times New Roman"/>
                <w:sz w:val="20"/>
                <w:szCs w:val="20"/>
              </w:rPr>
              <w:t>235</w:t>
            </w:r>
          </w:p>
        </w:tc>
      </w:tr>
    </w:tbl>
    <w:p w:rsidR="00185F29" w:rsidRPr="007C7FA4" w:rsidRDefault="00185F29" w:rsidP="00185F29">
      <w:pPr>
        <w:spacing w:after="0" w:line="240" w:lineRule="auto"/>
        <w:jc w:val="both"/>
        <w:rPr>
          <w:rFonts w:ascii="Times New Roman" w:hAnsi="Times New Roman"/>
          <w:sz w:val="28"/>
          <w:szCs w:val="28"/>
          <w:lang w:val="en-US"/>
        </w:rPr>
      </w:pP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С 2013 г. по 202</w:t>
      </w:r>
      <w:r>
        <w:rPr>
          <w:rFonts w:ascii="Times New Roman" w:hAnsi="Times New Roman"/>
          <w:sz w:val="28"/>
          <w:szCs w:val="28"/>
        </w:rPr>
        <w:t>3</w:t>
      </w:r>
      <w:r w:rsidRPr="007C7FA4">
        <w:rPr>
          <w:rFonts w:ascii="Times New Roman" w:hAnsi="Times New Roman"/>
          <w:sz w:val="28"/>
          <w:szCs w:val="28"/>
        </w:rPr>
        <w:t xml:space="preserve"> г. не более</w:t>
      </w:r>
      <w:proofErr w:type="gramStart"/>
      <w:r w:rsidRPr="007C7FA4">
        <w:rPr>
          <w:rFonts w:ascii="Times New Roman" w:hAnsi="Times New Roman"/>
          <w:sz w:val="28"/>
          <w:szCs w:val="28"/>
        </w:rPr>
        <w:t>,</w:t>
      </w:r>
      <w:proofErr w:type="gramEnd"/>
      <w:r w:rsidRPr="007C7FA4">
        <w:rPr>
          <w:rFonts w:ascii="Times New Roman" w:hAnsi="Times New Roman"/>
          <w:sz w:val="28"/>
          <w:szCs w:val="28"/>
        </w:rPr>
        <w:t xml:space="preserve"> чем в 2-3% подтверждался диагноз ЗНО при </w:t>
      </w:r>
      <w:proofErr w:type="spellStart"/>
      <w:r w:rsidRPr="007C7FA4">
        <w:rPr>
          <w:rFonts w:ascii="Times New Roman" w:hAnsi="Times New Roman"/>
          <w:sz w:val="28"/>
          <w:szCs w:val="28"/>
        </w:rPr>
        <w:t>скрининговом</w:t>
      </w:r>
      <w:proofErr w:type="spellEnd"/>
      <w:r w:rsidRPr="007C7FA4">
        <w:rPr>
          <w:rFonts w:ascii="Times New Roman" w:hAnsi="Times New Roman"/>
          <w:sz w:val="28"/>
          <w:szCs w:val="28"/>
        </w:rPr>
        <w:t xml:space="preserve"> исследовании. С 2018 г. проводится </w:t>
      </w:r>
      <w:proofErr w:type="gramStart"/>
      <w:r w:rsidRPr="007C7FA4">
        <w:rPr>
          <w:rFonts w:ascii="Times New Roman" w:hAnsi="Times New Roman"/>
          <w:sz w:val="28"/>
          <w:szCs w:val="28"/>
        </w:rPr>
        <w:t>обучение фельдшеров-лаборантов по</w:t>
      </w:r>
      <w:proofErr w:type="gramEnd"/>
      <w:r w:rsidRPr="007C7FA4">
        <w:rPr>
          <w:rFonts w:ascii="Times New Roman" w:hAnsi="Times New Roman"/>
          <w:sz w:val="28"/>
          <w:szCs w:val="28"/>
        </w:rPr>
        <w:t xml:space="preserve"> онкологической настороженности при раке шейки матки, с медицинскими работниками проводится обучение по онкологической настороженности при </w:t>
      </w:r>
      <w:proofErr w:type="spellStart"/>
      <w:r w:rsidRPr="007C7FA4">
        <w:rPr>
          <w:rFonts w:ascii="Times New Roman" w:hAnsi="Times New Roman"/>
          <w:sz w:val="28"/>
          <w:szCs w:val="28"/>
        </w:rPr>
        <w:t>скрининговом</w:t>
      </w:r>
      <w:proofErr w:type="spellEnd"/>
      <w:r w:rsidRPr="007C7FA4">
        <w:rPr>
          <w:rFonts w:ascii="Times New Roman" w:hAnsi="Times New Roman"/>
          <w:sz w:val="28"/>
          <w:szCs w:val="28"/>
        </w:rPr>
        <w:t xml:space="preserve"> исследовании, в 2022 г. выявление ЗНО при </w:t>
      </w:r>
      <w:proofErr w:type="spellStart"/>
      <w:r w:rsidRPr="007C7FA4">
        <w:rPr>
          <w:rFonts w:ascii="Times New Roman" w:hAnsi="Times New Roman"/>
          <w:sz w:val="28"/>
          <w:szCs w:val="28"/>
        </w:rPr>
        <w:t>скрининговом</w:t>
      </w:r>
      <w:proofErr w:type="spellEnd"/>
      <w:r w:rsidRPr="007C7FA4">
        <w:rPr>
          <w:rFonts w:ascii="Times New Roman" w:hAnsi="Times New Roman"/>
          <w:sz w:val="28"/>
          <w:szCs w:val="28"/>
        </w:rPr>
        <w:t xml:space="preserve"> исследовании составляет более 7 %.</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lastRenderedPageBreak/>
        <w:t xml:space="preserve">В крае с 2019 г. по 2022 г. закуплены </w:t>
      </w:r>
      <w:proofErr w:type="spellStart"/>
      <w:r w:rsidRPr="007C7FA4">
        <w:rPr>
          <w:rFonts w:ascii="Times New Roman" w:hAnsi="Times New Roman"/>
          <w:sz w:val="28"/>
          <w:szCs w:val="28"/>
        </w:rPr>
        <w:t>маммографические</w:t>
      </w:r>
      <w:proofErr w:type="spellEnd"/>
      <w:r w:rsidRPr="007C7FA4">
        <w:rPr>
          <w:rFonts w:ascii="Times New Roman" w:hAnsi="Times New Roman"/>
          <w:sz w:val="28"/>
          <w:szCs w:val="28"/>
        </w:rPr>
        <w:t xml:space="preserve"> аппараты в центральные районные больницы 10 ед., в 2020 г. приобретено 5 передвижных </w:t>
      </w:r>
      <w:proofErr w:type="spellStart"/>
      <w:r w:rsidRPr="007C7FA4">
        <w:rPr>
          <w:rFonts w:ascii="Times New Roman" w:hAnsi="Times New Roman"/>
          <w:sz w:val="28"/>
          <w:szCs w:val="28"/>
        </w:rPr>
        <w:t>маммографических</w:t>
      </w:r>
      <w:proofErr w:type="spellEnd"/>
      <w:r w:rsidRPr="007C7FA4">
        <w:rPr>
          <w:rFonts w:ascii="Times New Roman" w:hAnsi="Times New Roman"/>
          <w:sz w:val="28"/>
          <w:szCs w:val="28"/>
        </w:rPr>
        <w:t xml:space="preserve"> комплексов, в 2023 г. </w:t>
      </w:r>
      <w:r>
        <w:rPr>
          <w:rFonts w:ascii="Times New Roman" w:hAnsi="Times New Roman"/>
          <w:sz w:val="28"/>
          <w:szCs w:val="28"/>
        </w:rPr>
        <w:t>закуплено</w:t>
      </w:r>
      <w:r w:rsidRPr="007C7FA4">
        <w:rPr>
          <w:rFonts w:ascii="Times New Roman" w:hAnsi="Times New Roman"/>
          <w:sz w:val="28"/>
          <w:szCs w:val="28"/>
        </w:rPr>
        <w:t xml:space="preserve"> </w:t>
      </w:r>
      <w:proofErr w:type="spellStart"/>
      <w:r w:rsidRPr="007C7FA4">
        <w:rPr>
          <w:rFonts w:ascii="Times New Roman" w:hAnsi="Times New Roman"/>
          <w:sz w:val="28"/>
          <w:szCs w:val="28"/>
        </w:rPr>
        <w:t>маммографических</w:t>
      </w:r>
      <w:proofErr w:type="spellEnd"/>
      <w:r w:rsidRPr="007C7FA4">
        <w:rPr>
          <w:rFonts w:ascii="Times New Roman" w:hAnsi="Times New Roman"/>
          <w:sz w:val="28"/>
          <w:szCs w:val="28"/>
        </w:rPr>
        <w:t xml:space="preserve"> аппаратов – 3 ед.</w:t>
      </w:r>
      <w:r>
        <w:rPr>
          <w:rFonts w:ascii="Times New Roman" w:hAnsi="Times New Roman"/>
          <w:sz w:val="28"/>
          <w:szCs w:val="28"/>
        </w:rPr>
        <w:t xml:space="preserve"> в центральные районные больницы</w:t>
      </w:r>
      <w:r w:rsidRPr="007C7FA4">
        <w:rPr>
          <w:rFonts w:ascii="Times New Roman" w:hAnsi="Times New Roman"/>
          <w:sz w:val="28"/>
          <w:szCs w:val="28"/>
        </w:rPr>
        <w:t>,</w:t>
      </w:r>
      <w:r>
        <w:rPr>
          <w:rFonts w:ascii="Times New Roman" w:hAnsi="Times New Roman"/>
          <w:sz w:val="28"/>
          <w:szCs w:val="28"/>
        </w:rPr>
        <w:t xml:space="preserve"> </w:t>
      </w:r>
      <w:r w:rsidRPr="007C7FA4">
        <w:rPr>
          <w:rFonts w:ascii="Times New Roman" w:hAnsi="Times New Roman"/>
          <w:sz w:val="28"/>
          <w:szCs w:val="28"/>
        </w:rPr>
        <w:t xml:space="preserve">в 2019–2022 гг. охват женского населения </w:t>
      </w:r>
      <w:proofErr w:type="spellStart"/>
      <w:r w:rsidRPr="007C7FA4">
        <w:rPr>
          <w:rFonts w:ascii="Times New Roman" w:hAnsi="Times New Roman"/>
          <w:sz w:val="28"/>
          <w:szCs w:val="28"/>
        </w:rPr>
        <w:t>маммографическим</w:t>
      </w:r>
      <w:proofErr w:type="spellEnd"/>
      <w:r w:rsidRPr="007C7FA4">
        <w:rPr>
          <w:rFonts w:ascii="Times New Roman" w:hAnsi="Times New Roman"/>
          <w:sz w:val="28"/>
          <w:szCs w:val="28"/>
        </w:rPr>
        <w:t xml:space="preserve"> исследованием составил выше </w:t>
      </w:r>
      <w:r>
        <w:rPr>
          <w:rFonts w:ascii="Times New Roman" w:hAnsi="Times New Roman"/>
          <w:sz w:val="28"/>
          <w:szCs w:val="28"/>
        </w:rPr>
        <w:t>60</w:t>
      </w:r>
      <w:r w:rsidRPr="007C7FA4">
        <w:rPr>
          <w:rFonts w:ascii="Times New Roman" w:hAnsi="Times New Roman"/>
          <w:sz w:val="28"/>
          <w:szCs w:val="28"/>
        </w:rPr>
        <w:t xml:space="preserve"> %. </w:t>
      </w:r>
    </w:p>
    <w:p w:rsidR="00185F29" w:rsidRPr="007C7FA4" w:rsidRDefault="00185F29" w:rsidP="00185F29">
      <w:pPr>
        <w:spacing w:after="0" w:line="240" w:lineRule="auto"/>
        <w:ind w:firstLine="708"/>
        <w:jc w:val="both"/>
        <w:rPr>
          <w:rFonts w:ascii="Times New Roman" w:hAnsi="Times New Roman"/>
          <w:sz w:val="28"/>
          <w:szCs w:val="28"/>
          <w:shd w:val="clear" w:color="auto" w:fill="EDEDED"/>
        </w:rPr>
      </w:pPr>
      <w:r w:rsidRPr="007C7FA4">
        <w:rPr>
          <w:rFonts w:ascii="Times New Roman" w:hAnsi="Times New Roman"/>
          <w:sz w:val="28"/>
          <w:szCs w:val="28"/>
        </w:rPr>
        <w:t xml:space="preserve">С 2019 г. в крае введен </w:t>
      </w:r>
      <w:proofErr w:type="spellStart"/>
      <w:r w:rsidRPr="007C7FA4">
        <w:rPr>
          <w:rFonts w:ascii="Times New Roman" w:hAnsi="Times New Roman"/>
          <w:sz w:val="28"/>
          <w:szCs w:val="28"/>
        </w:rPr>
        <w:t>скрининговый</w:t>
      </w:r>
      <w:proofErr w:type="spellEnd"/>
      <w:r w:rsidRPr="007C7FA4">
        <w:rPr>
          <w:rFonts w:ascii="Times New Roman" w:hAnsi="Times New Roman"/>
          <w:sz w:val="28"/>
          <w:szCs w:val="28"/>
        </w:rPr>
        <w:t xml:space="preserve"> метод «кал на скрытую кровь» направленный на раннюю диагностику рака толстого кишечника, в 2019 г. охват населения </w:t>
      </w:r>
      <w:proofErr w:type="spellStart"/>
      <w:r w:rsidRPr="007C7FA4">
        <w:rPr>
          <w:rFonts w:ascii="Times New Roman" w:hAnsi="Times New Roman"/>
          <w:sz w:val="28"/>
          <w:szCs w:val="28"/>
        </w:rPr>
        <w:t>скрининговым</w:t>
      </w:r>
      <w:proofErr w:type="spellEnd"/>
      <w:r w:rsidRPr="007C7FA4">
        <w:rPr>
          <w:rFonts w:ascii="Times New Roman" w:hAnsi="Times New Roman"/>
          <w:sz w:val="28"/>
          <w:szCs w:val="28"/>
        </w:rPr>
        <w:t xml:space="preserve"> методом исследования «кал на скрытую кровь» </w:t>
      </w:r>
      <w:r>
        <w:rPr>
          <w:rFonts w:ascii="Times New Roman" w:hAnsi="Times New Roman"/>
          <w:sz w:val="28"/>
          <w:szCs w:val="28"/>
        </w:rPr>
        <w:t xml:space="preserve">в 2019 г. </w:t>
      </w:r>
      <w:r w:rsidRPr="007C7FA4">
        <w:rPr>
          <w:rFonts w:ascii="Times New Roman" w:hAnsi="Times New Roman"/>
          <w:sz w:val="28"/>
          <w:szCs w:val="28"/>
        </w:rPr>
        <w:t>составило 56,0 %, в 202</w:t>
      </w:r>
      <w:r>
        <w:rPr>
          <w:rFonts w:ascii="Times New Roman" w:hAnsi="Times New Roman"/>
          <w:sz w:val="28"/>
          <w:szCs w:val="28"/>
        </w:rPr>
        <w:t>3</w:t>
      </w:r>
      <w:r w:rsidRPr="007C7FA4">
        <w:rPr>
          <w:rFonts w:ascii="Times New Roman" w:hAnsi="Times New Roman"/>
          <w:sz w:val="28"/>
          <w:szCs w:val="28"/>
        </w:rPr>
        <w:t xml:space="preserve"> г. – 7</w:t>
      </w:r>
      <w:r>
        <w:rPr>
          <w:rFonts w:ascii="Times New Roman" w:hAnsi="Times New Roman"/>
          <w:sz w:val="28"/>
          <w:szCs w:val="28"/>
        </w:rPr>
        <w:t>2,7</w:t>
      </w:r>
      <w:r w:rsidRPr="007C7FA4">
        <w:rPr>
          <w:rFonts w:ascii="Times New Roman" w:hAnsi="Times New Roman"/>
          <w:sz w:val="28"/>
          <w:szCs w:val="28"/>
        </w:rPr>
        <w:t xml:space="preserve"> %.</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На официальных сайтах медицинских организаций края размещена информация для повышения качества и доступности диспансеризации определенных гру</w:t>
      </w:r>
      <w:proofErr w:type="gramStart"/>
      <w:r w:rsidRPr="007C7FA4">
        <w:rPr>
          <w:rFonts w:ascii="Times New Roman" w:hAnsi="Times New Roman"/>
          <w:sz w:val="28"/>
          <w:szCs w:val="28"/>
        </w:rPr>
        <w:t>пп взр</w:t>
      </w:r>
      <w:proofErr w:type="gramEnd"/>
      <w:r w:rsidRPr="007C7FA4">
        <w:rPr>
          <w:rFonts w:ascii="Times New Roman" w:hAnsi="Times New Roman"/>
          <w:sz w:val="28"/>
          <w:szCs w:val="28"/>
        </w:rPr>
        <w:t xml:space="preserve">ослого населения о возможности прохождения диспансеризации. </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eastAsia="Times New Roman" w:hAnsi="Times New Roman"/>
          <w:sz w:val="28"/>
          <w:szCs w:val="28"/>
        </w:rPr>
        <w:t>В рамках вторичной (медицинской) профилактики за 202</w:t>
      </w:r>
      <w:r>
        <w:rPr>
          <w:rFonts w:ascii="Times New Roman" w:eastAsia="Times New Roman" w:hAnsi="Times New Roman"/>
          <w:sz w:val="28"/>
          <w:szCs w:val="28"/>
        </w:rPr>
        <w:t>3</w:t>
      </w:r>
      <w:r w:rsidRPr="007C7FA4">
        <w:rPr>
          <w:rFonts w:ascii="Times New Roman" w:eastAsia="Times New Roman" w:hAnsi="Times New Roman"/>
          <w:sz w:val="28"/>
          <w:szCs w:val="28"/>
        </w:rPr>
        <w:t xml:space="preserve"> г. на площадке ГУЗ «КОД» проведено 12 </w:t>
      </w:r>
      <w:proofErr w:type="spellStart"/>
      <w:r w:rsidRPr="007C7FA4">
        <w:rPr>
          <w:rFonts w:ascii="Times New Roman" w:hAnsi="Times New Roman"/>
          <w:sz w:val="28"/>
          <w:szCs w:val="28"/>
        </w:rPr>
        <w:t>видеоселекторных</w:t>
      </w:r>
      <w:proofErr w:type="spellEnd"/>
      <w:r w:rsidRPr="007C7FA4">
        <w:rPr>
          <w:rFonts w:ascii="Times New Roman" w:hAnsi="Times New Roman"/>
          <w:sz w:val="28"/>
          <w:szCs w:val="28"/>
        </w:rPr>
        <w:t xml:space="preserve"> совещаний с 32 медицинскими организациями, оказывающими первичную медико-санитарную помощь, по вопросам онкологической настороженности.</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В крае проводится активная работа по выявлению ЗНО на ранних стадиях, показатель раннего выявления ЗНО в 202</w:t>
      </w:r>
      <w:r>
        <w:rPr>
          <w:rFonts w:ascii="Times New Roman" w:hAnsi="Times New Roman"/>
          <w:sz w:val="28"/>
          <w:szCs w:val="28"/>
        </w:rPr>
        <w:t>3</w:t>
      </w:r>
      <w:r w:rsidRPr="007C7FA4">
        <w:rPr>
          <w:rFonts w:ascii="Times New Roman" w:hAnsi="Times New Roman"/>
          <w:sz w:val="28"/>
          <w:szCs w:val="28"/>
        </w:rPr>
        <w:t xml:space="preserve"> г. составил 6</w:t>
      </w:r>
      <w:r>
        <w:rPr>
          <w:rFonts w:ascii="Times New Roman" w:hAnsi="Times New Roman"/>
          <w:sz w:val="28"/>
          <w:szCs w:val="28"/>
        </w:rPr>
        <w:t>1,3</w:t>
      </w:r>
      <w:r w:rsidRPr="007C7FA4">
        <w:rPr>
          <w:rFonts w:ascii="Times New Roman" w:hAnsi="Times New Roman"/>
          <w:sz w:val="28"/>
          <w:szCs w:val="28"/>
        </w:rPr>
        <w:t xml:space="preserve"> %.</w:t>
      </w:r>
    </w:p>
    <w:p w:rsidR="00185F29" w:rsidRPr="007C7FA4" w:rsidRDefault="00185F29" w:rsidP="00185F29">
      <w:pPr>
        <w:tabs>
          <w:tab w:val="left" w:pos="1440"/>
        </w:tabs>
        <w:spacing w:after="0" w:line="240" w:lineRule="auto"/>
        <w:jc w:val="both"/>
        <w:rPr>
          <w:rFonts w:ascii="Times New Roman" w:hAnsi="Times New Roman"/>
          <w:sz w:val="28"/>
          <w:szCs w:val="28"/>
        </w:rPr>
      </w:pPr>
      <w:r w:rsidRPr="007C7FA4">
        <w:rPr>
          <w:rFonts w:ascii="Times New Roman" w:hAnsi="Times New Roman"/>
          <w:sz w:val="28"/>
          <w:szCs w:val="28"/>
          <w:shd w:val="clear" w:color="auto" w:fill="FFFFFF"/>
        </w:rPr>
        <w:t xml:space="preserve">       Из 85 территорий </w:t>
      </w:r>
      <w:r w:rsidRPr="007C7FA4">
        <w:rPr>
          <w:rFonts w:ascii="Times New Roman" w:hAnsi="Times New Roman"/>
          <w:vanish/>
          <w:sz w:val="28"/>
          <w:szCs w:val="28"/>
          <w:shd w:val="clear" w:color="auto" w:fill="FFFFFF"/>
        </w:rPr>
        <w:t>Российской Федерации</w:t>
      </w:r>
      <w:r w:rsidRPr="007C7FA4">
        <w:rPr>
          <w:rFonts w:ascii="Times New Roman" w:hAnsi="Times New Roman"/>
          <w:sz w:val="28"/>
          <w:szCs w:val="28"/>
          <w:shd w:val="clear" w:color="auto" w:fill="FFFFFF"/>
        </w:rPr>
        <w:t xml:space="preserve"> край находится на 1</w:t>
      </w:r>
      <w:r>
        <w:rPr>
          <w:rFonts w:ascii="Times New Roman" w:hAnsi="Times New Roman"/>
          <w:sz w:val="28"/>
          <w:szCs w:val="28"/>
          <w:shd w:val="clear" w:color="auto" w:fill="FFFFFF"/>
        </w:rPr>
        <w:t>8</w:t>
      </w:r>
      <w:r w:rsidRPr="007C7FA4">
        <w:rPr>
          <w:rFonts w:ascii="Times New Roman" w:hAnsi="Times New Roman"/>
          <w:sz w:val="28"/>
          <w:szCs w:val="28"/>
          <w:shd w:val="clear" w:color="auto" w:fill="FFFFFF"/>
        </w:rPr>
        <w:t xml:space="preserve"> месте по показателю «</w:t>
      </w:r>
      <w:r w:rsidRPr="007C7FA4">
        <w:rPr>
          <w:rFonts w:ascii="Times New Roman" w:hAnsi="Times New Roman"/>
          <w:sz w:val="28"/>
          <w:szCs w:val="28"/>
        </w:rPr>
        <w:t xml:space="preserve">Доля злокачественных новообразований, выявленных на </w:t>
      </w:r>
      <w:r w:rsidRPr="007C7FA4">
        <w:rPr>
          <w:rFonts w:ascii="Times New Roman" w:hAnsi="Times New Roman"/>
          <w:sz w:val="28"/>
          <w:szCs w:val="28"/>
          <w:lang w:val="en-US"/>
        </w:rPr>
        <w:t>I</w:t>
      </w:r>
      <w:r w:rsidRPr="007C7FA4">
        <w:rPr>
          <w:rFonts w:ascii="Times New Roman" w:hAnsi="Times New Roman"/>
          <w:sz w:val="28"/>
          <w:szCs w:val="28"/>
        </w:rPr>
        <w:t>-</w:t>
      </w:r>
      <w:r w:rsidRPr="007C7FA4">
        <w:rPr>
          <w:rFonts w:ascii="Times New Roman" w:hAnsi="Times New Roman"/>
          <w:sz w:val="28"/>
          <w:szCs w:val="28"/>
          <w:lang w:val="en-US"/>
        </w:rPr>
        <w:t>II</w:t>
      </w:r>
      <w:r w:rsidRPr="007C7FA4">
        <w:rPr>
          <w:rFonts w:ascii="Times New Roman" w:hAnsi="Times New Roman"/>
          <w:sz w:val="28"/>
          <w:szCs w:val="28"/>
        </w:rPr>
        <w:t xml:space="preserve"> стадиях».</w:t>
      </w:r>
    </w:p>
    <w:p w:rsidR="00185F29" w:rsidRPr="0039793E" w:rsidRDefault="00185F29" w:rsidP="00185F29">
      <w:pPr>
        <w:widowControl w:val="0"/>
        <w:pBdr>
          <w:top w:val="single" w:sz="4" w:space="0" w:color="FFFFFF"/>
          <w:left w:val="single" w:sz="4" w:space="0" w:color="FFFFFF"/>
          <w:bottom w:val="single" w:sz="4" w:space="11" w:color="FFFFFF"/>
          <w:right w:val="single" w:sz="4" w:space="0" w:color="FFFFFF"/>
        </w:pBdr>
        <w:spacing w:after="0" w:line="240" w:lineRule="auto"/>
        <w:ind w:firstLine="709"/>
        <w:jc w:val="right"/>
        <w:rPr>
          <w:rFonts w:ascii="Times New Roman" w:eastAsia="MS Mincho" w:hAnsi="Times New Roman"/>
          <w:sz w:val="28"/>
          <w:szCs w:val="28"/>
        </w:rPr>
      </w:pPr>
      <w:r w:rsidRPr="0039793E">
        <w:rPr>
          <w:rFonts w:ascii="Times New Roman" w:hAnsi="Times New Roman"/>
          <w:sz w:val="28"/>
          <w:szCs w:val="28"/>
        </w:rPr>
        <w:t xml:space="preserve"> </w:t>
      </w:r>
      <w:r w:rsidRPr="0039793E">
        <w:rPr>
          <w:rFonts w:ascii="Times New Roman" w:eastAsia="MS Mincho" w:hAnsi="Times New Roman"/>
          <w:sz w:val="28"/>
          <w:szCs w:val="28"/>
        </w:rPr>
        <w:t>Таблица 55</w:t>
      </w:r>
    </w:p>
    <w:p w:rsidR="00185F29" w:rsidRPr="0039793E" w:rsidRDefault="00185F29" w:rsidP="00185F29">
      <w:pPr>
        <w:spacing w:after="0" w:line="240" w:lineRule="auto"/>
        <w:ind w:firstLine="709"/>
        <w:jc w:val="center"/>
        <w:rPr>
          <w:rFonts w:ascii="Times New Roman" w:hAnsi="Times New Roman"/>
          <w:b/>
          <w:sz w:val="28"/>
          <w:szCs w:val="28"/>
          <w:shd w:val="clear" w:color="auto" w:fill="FFFFFF"/>
        </w:rPr>
      </w:pPr>
      <w:r w:rsidRPr="0039793E">
        <w:rPr>
          <w:rFonts w:ascii="Times New Roman" w:hAnsi="Times New Roman"/>
          <w:b/>
          <w:sz w:val="28"/>
          <w:szCs w:val="28"/>
          <w:shd w:val="clear" w:color="auto" w:fill="FFFFFF"/>
        </w:rPr>
        <w:t>Динамика показателя «Доля больных, выявленных активно с ЗНО» по Забайкальскому краю</w:t>
      </w:r>
      <w:proofErr w:type="gramStart"/>
      <w:r w:rsidRPr="0039793E">
        <w:rPr>
          <w:rFonts w:ascii="Times New Roman" w:hAnsi="Times New Roman"/>
          <w:b/>
          <w:sz w:val="28"/>
          <w:szCs w:val="28"/>
          <w:shd w:val="clear" w:color="auto" w:fill="FFFFFF"/>
        </w:rPr>
        <w:t xml:space="preserve"> (%)</w:t>
      </w:r>
      <w:proofErr w:type="gramEnd"/>
    </w:p>
    <w:p w:rsidR="00185F29" w:rsidRPr="0039793E" w:rsidRDefault="00185F29" w:rsidP="00185F29">
      <w:pPr>
        <w:spacing w:after="0" w:line="240" w:lineRule="auto"/>
        <w:ind w:firstLine="709"/>
        <w:jc w:val="center"/>
        <w:rPr>
          <w:rFonts w:ascii="Times New Roman" w:hAnsi="Times New Roman"/>
          <w:b/>
          <w:sz w:val="24"/>
          <w:szCs w:val="24"/>
          <w:shd w:val="clear" w:color="auto" w:fill="FFFFFF"/>
        </w:rPr>
      </w:pPr>
    </w:p>
    <w:tbl>
      <w:tblPr>
        <w:tblW w:w="0" w:type="auto"/>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557"/>
        <w:gridCol w:w="702"/>
        <w:gridCol w:w="702"/>
        <w:gridCol w:w="702"/>
        <w:gridCol w:w="702"/>
        <w:gridCol w:w="702"/>
        <w:gridCol w:w="702"/>
        <w:gridCol w:w="702"/>
        <w:gridCol w:w="702"/>
        <w:gridCol w:w="702"/>
        <w:gridCol w:w="702"/>
      </w:tblGrid>
      <w:tr w:rsidR="00185F29" w:rsidRPr="0039793E" w:rsidTr="00C05E5A">
        <w:trPr>
          <w:jc w:val="center"/>
        </w:trPr>
        <w:tc>
          <w:tcPr>
            <w:tcW w:w="503" w:type="dxa"/>
          </w:tcPr>
          <w:p w:rsidR="00185F29" w:rsidRPr="0039793E" w:rsidRDefault="00185F29" w:rsidP="00C05E5A">
            <w:pPr>
              <w:spacing w:after="0" w:line="240" w:lineRule="auto"/>
              <w:jc w:val="both"/>
              <w:rPr>
                <w:rFonts w:ascii="Times New Roman" w:hAnsi="Times New Roman"/>
                <w:b/>
                <w:sz w:val="20"/>
                <w:szCs w:val="20"/>
              </w:rPr>
            </w:pPr>
            <w:r w:rsidRPr="0039793E">
              <w:rPr>
                <w:rFonts w:ascii="Times New Roman" w:hAnsi="Times New Roman"/>
                <w:b/>
                <w:sz w:val="20"/>
                <w:szCs w:val="20"/>
              </w:rPr>
              <w:t>№</w:t>
            </w:r>
          </w:p>
          <w:p w:rsidR="00185F29" w:rsidRPr="0039793E" w:rsidRDefault="00185F29" w:rsidP="00C05E5A">
            <w:pPr>
              <w:spacing w:after="0" w:line="240" w:lineRule="auto"/>
              <w:jc w:val="both"/>
              <w:rPr>
                <w:rFonts w:ascii="Times New Roman" w:hAnsi="Times New Roman"/>
                <w:b/>
                <w:sz w:val="20"/>
                <w:szCs w:val="20"/>
              </w:rPr>
            </w:pPr>
            <w:proofErr w:type="gramStart"/>
            <w:r w:rsidRPr="0039793E">
              <w:rPr>
                <w:rFonts w:ascii="Times New Roman" w:hAnsi="Times New Roman"/>
                <w:b/>
                <w:sz w:val="20"/>
                <w:szCs w:val="20"/>
              </w:rPr>
              <w:t>п</w:t>
            </w:r>
            <w:proofErr w:type="gramEnd"/>
            <w:r w:rsidRPr="0039793E">
              <w:rPr>
                <w:rFonts w:ascii="Times New Roman" w:hAnsi="Times New Roman"/>
                <w:b/>
                <w:sz w:val="20"/>
                <w:szCs w:val="20"/>
              </w:rPr>
              <w:t>/п</w:t>
            </w:r>
          </w:p>
        </w:tc>
        <w:tc>
          <w:tcPr>
            <w:tcW w:w="1557" w:type="dxa"/>
          </w:tcPr>
          <w:p w:rsidR="00185F29" w:rsidRPr="0039793E" w:rsidRDefault="00185F29" w:rsidP="00C05E5A">
            <w:pPr>
              <w:spacing w:after="0" w:line="240" w:lineRule="auto"/>
              <w:jc w:val="both"/>
              <w:rPr>
                <w:rFonts w:ascii="Times New Roman" w:hAnsi="Times New Roman"/>
                <w:b/>
                <w:sz w:val="20"/>
                <w:szCs w:val="20"/>
              </w:rPr>
            </w:pPr>
            <w:r w:rsidRPr="0039793E">
              <w:rPr>
                <w:rFonts w:ascii="Times New Roman" w:hAnsi="Times New Roman"/>
                <w:b/>
                <w:sz w:val="20"/>
                <w:szCs w:val="20"/>
              </w:rPr>
              <w:t>Показатель</w:t>
            </w:r>
            <w:proofErr w:type="gramStart"/>
            <w:r w:rsidRPr="0039793E">
              <w:rPr>
                <w:rFonts w:ascii="Times New Roman" w:hAnsi="Times New Roman"/>
                <w:b/>
                <w:sz w:val="20"/>
                <w:szCs w:val="20"/>
              </w:rPr>
              <w:t xml:space="preserve"> (%)</w:t>
            </w:r>
            <w:proofErr w:type="gramEnd"/>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2014</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2015</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2016</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2017</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2018</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2019</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2020</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2021</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2022</w:t>
            </w:r>
          </w:p>
        </w:tc>
        <w:tc>
          <w:tcPr>
            <w:tcW w:w="702" w:type="dxa"/>
            <w:vAlign w:val="center"/>
          </w:tcPr>
          <w:p w:rsidR="00185F29" w:rsidRPr="0039793E" w:rsidRDefault="00185F29" w:rsidP="00C05E5A">
            <w:pPr>
              <w:spacing w:after="0" w:line="240" w:lineRule="auto"/>
              <w:jc w:val="center"/>
              <w:rPr>
                <w:rFonts w:ascii="Times New Roman" w:hAnsi="Times New Roman"/>
                <w:b/>
                <w:sz w:val="18"/>
                <w:szCs w:val="18"/>
              </w:rPr>
            </w:pPr>
            <w:r w:rsidRPr="0039793E">
              <w:rPr>
                <w:rFonts w:ascii="Times New Roman" w:hAnsi="Times New Roman"/>
                <w:b/>
                <w:sz w:val="18"/>
                <w:szCs w:val="18"/>
              </w:rPr>
              <w:t>2023</w:t>
            </w:r>
          </w:p>
        </w:tc>
      </w:tr>
      <w:tr w:rsidR="00185F29" w:rsidRPr="0039793E" w:rsidTr="00C05E5A">
        <w:trPr>
          <w:jc w:val="center"/>
        </w:trPr>
        <w:tc>
          <w:tcPr>
            <w:tcW w:w="503" w:type="dxa"/>
          </w:tcPr>
          <w:p w:rsidR="00185F29" w:rsidRPr="0039793E" w:rsidRDefault="00185F29" w:rsidP="00C05E5A">
            <w:pPr>
              <w:spacing w:after="0" w:line="240" w:lineRule="auto"/>
              <w:jc w:val="both"/>
              <w:rPr>
                <w:rFonts w:ascii="Times New Roman" w:hAnsi="Times New Roman"/>
                <w:sz w:val="20"/>
                <w:szCs w:val="20"/>
              </w:rPr>
            </w:pPr>
            <w:r w:rsidRPr="0039793E">
              <w:rPr>
                <w:rFonts w:ascii="Times New Roman" w:hAnsi="Times New Roman"/>
                <w:sz w:val="20"/>
                <w:szCs w:val="20"/>
              </w:rPr>
              <w:t>1</w:t>
            </w:r>
          </w:p>
        </w:tc>
        <w:tc>
          <w:tcPr>
            <w:tcW w:w="1557" w:type="dxa"/>
          </w:tcPr>
          <w:p w:rsidR="00185F29" w:rsidRPr="0039793E" w:rsidRDefault="00185F29" w:rsidP="00C05E5A">
            <w:pPr>
              <w:spacing w:after="0" w:line="240" w:lineRule="auto"/>
              <w:jc w:val="both"/>
              <w:rPr>
                <w:rFonts w:ascii="Times New Roman" w:hAnsi="Times New Roman"/>
                <w:sz w:val="20"/>
                <w:szCs w:val="20"/>
              </w:rPr>
            </w:pPr>
            <w:r w:rsidRPr="0039793E">
              <w:rPr>
                <w:rFonts w:ascii="Times New Roman" w:hAnsi="Times New Roman"/>
                <w:sz w:val="20"/>
                <w:szCs w:val="20"/>
              </w:rPr>
              <w:t>Доля больных выявленных активно с ЗНО, край</w:t>
            </w:r>
            <w:proofErr w:type="gramStart"/>
            <w:r w:rsidRPr="0039793E">
              <w:rPr>
                <w:rFonts w:ascii="Times New Roman" w:hAnsi="Times New Roman"/>
                <w:sz w:val="20"/>
                <w:szCs w:val="20"/>
              </w:rPr>
              <w:t xml:space="preserve"> (%)</w:t>
            </w:r>
            <w:proofErr w:type="gramEnd"/>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16,3</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18,0</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23,1</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28,5</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31,3</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29,0</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25,0</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28,8</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25,7</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25,7</w:t>
            </w:r>
          </w:p>
        </w:tc>
      </w:tr>
      <w:tr w:rsidR="00185F29" w:rsidRPr="0039793E" w:rsidTr="00C05E5A">
        <w:trPr>
          <w:jc w:val="center"/>
        </w:trPr>
        <w:tc>
          <w:tcPr>
            <w:tcW w:w="503" w:type="dxa"/>
          </w:tcPr>
          <w:p w:rsidR="00185F29" w:rsidRPr="0039793E" w:rsidRDefault="00185F29" w:rsidP="00C05E5A">
            <w:pPr>
              <w:spacing w:after="0" w:line="240" w:lineRule="auto"/>
              <w:jc w:val="both"/>
              <w:rPr>
                <w:rFonts w:ascii="Times New Roman" w:hAnsi="Times New Roman"/>
                <w:sz w:val="20"/>
                <w:szCs w:val="20"/>
              </w:rPr>
            </w:pPr>
            <w:r w:rsidRPr="0039793E">
              <w:rPr>
                <w:rFonts w:ascii="Times New Roman" w:hAnsi="Times New Roman"/>
                <w:sz w:val="20"/>
                <w:szCs w:val="20"/>
              </w:rPr>
              <w:t>2</w:t>
            </w:r>
          </w:p>
        </w:tc>
        <w:tc>
          <w:tcPr>
            <w:tcW w:w="1557" w:type="dxa"/>
          </w:tcPr>
          <w:p w:rsidR="00185F29" w:rsidRPr="0039793E" w:rsidRDefault="00185F29" w:rsidP="00C05E5A">
            <w:pPr>
              <w:spacing w:after="0" w:line="240" w:lineRule="auto"/>
              <w:jc w:val="both"/>
              <w:rPr>
                <w:rFonts w:ascii="Times New Roman" w:hAnsi="Times New Roman"/>
                <w:sz w:val="20"/>
                <w:szCs w:val="20"/>
              </w:rPr>
            </w:pPr>
            <w:r w:rsidRPr="0039793E">
              <w:rPr>
                <w:rFonts w:ascii="Times New Roman" w:hAnsi="Times New Roman"/>
                <w:sz w:val="20"/>
                <w:szCs w:val="20"/>
              </w:rPr>
              <w:t>Доля больных выявленных активно с ЗНО, РФ</w:t>
            </w:r>
            <w:proofErr w:type="gramStart"/>
            <w:r w:rsidRPr="0039793E">
              <w:rPr>
                <w:rFonts w:ascii="Times New Roman" w:hAnsi="Times New Roman"/>
                <w:sz w:val="20"/>
                <w:szCs w:val="20"/>
              </w:rPr>
              <w:t xml:space="preserve"> (%)</w:t>
            </w:r>
            <w:proofErr w:type="gramEnd"/>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18,7</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21,0</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22,4</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25,8</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27,3</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shd w:val="clear" w:color="auto" w:fill="FFFFFF"/>
              </w:rPr>
            </w:pPr>
            <w:r w:rsidRPr="0039793E">
              <w:rPr>
                <w:rFonts w:ascii="Times New Roman" w:hAnsi="Times New Roman"/>
                <w:sz w:val="20"/>
                <w:szCs w:val="20"/>
                <w:shd w:val="clear" w:color="auto" w:fill="FFFFFF"/>
              </w:rPr>
              <w:t>27,5</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shd w:val="clear" w:color="auto" w:fill="FFFFFF"/>
              </w:rPr>
            </w:pPr>
            <w:r w:rsidRPr="0039793E">
              <w:rPr>
                <w:rFonts w:ascii="Times New Roman" w:hAnsi="Times New Roman"/>
                <w:sz w:val="20"/>
                <w:szCs w:val="20"/>
                <w:shd w:val="clear" w:color="auto" w:fill="FFFFFF"/>
              </w:rPr>
              <w:t>24,4</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shd w:val="clear" w:color="auto" w:fill="FFFFFF"/>
              </w:rPr>
            </w:pPr>
            <w:r w:rsidRPr="0039793E">
              <w:rPr>
                <w:rFonts w:ascii="Times New Roman" w:hAnsi="Times New Roman"/>
                <w:sz w:val="20"/>
                <w:szCs w:val="20"/>
                <w:shd w:val="clear" w:color="auto" w:fill="FFFFFF"/>
              </w:rPr>
              <w:t>24,1</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r w:rsidRPr="0039793E">
              <w:rPr>
                <w:rFonts w:ascii="Times New Roman" w:hAnsi="Times New Roman"/>
                <w:sz w:val="20"/>
                <w:szCs w:val="20"/>
              </w:rPr>
              <w:t>24,5</w:t>
            </w:r>
          </w:p>
        </w:tc>
        <w:tc>
          <w:tcPr>
            <w:tcW w:w="702" w:type="dxa"/>
            <w:vAlign w:val="center"/>
          </w:tcPr>
          <w:p w:rsidR="00185F29" w:rsidRPr="0039793E" w:rsidRDefault="00185F29" w:rsidP="00C05E5A">
            <w:pPr>
              <w:spacing w:after="0" w:line="240" w:lineRule="auto"/>
              <w:jc w:val="center"/>
              <w:rPr>
                <w:rFonts w:ascii="Times New Roman" w:hAnsi="Times New Roman"/>
                <w:sz w:val="20"/>
                <w:szCs w:val="20"/>
              </w:rPr>
            </w:pPr>
          </w:p>
        </w:tc>
      </w:tr>
    </w:tbl>
    <w:p w:rsidR="00185F29" w:rsidRPr="0039793E" w:rsidRDefault="00185F29" w:rsidP="00185F29">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eastAsia="MS Mincho" w:hAnsi="Times New Roman"/>
          <w:sz w:val="28"/>
          <w:szCs w:val="28"/>
        </w:rPr>
      </w:pPr>
    </w:p>
    <w:p w:rsidR="00185F29" w:rsidRPr="0039793E" w:rsidRDefault="00185F29" w:rsidP="00B42995">
      <w:pPr>
        <w:widowControl w:val="0"/>
        <w:pBdr>
          <w:top w:val="single" w:sz="4" w:space="1" w:color="FFFFFF"/>
          <w:left w:val="single" w:sz="4" w:space="0" w:color="FFFFFF"/>
          <w:bottom w:val="single" w:sz="4" w:space="11" w:color="FFFFFF"/>
          <w:right w:val="single" w:sz="4" w:space="0" w:color="FFFFFF"/>
        </w:pBdr>
        <w:spacing w:after="0" w:line="240" w:lineRule="auto"/>
        <w:ind w:firstLine="708"/>
        <w:jc w:val="both"/>
        <w:rPr>
          <w:rFonts w:ascii="Times New Roman" w:eastAsia="MS Mincho" w:hAnsi="Times New Roman"/>
          <w:sz w:val="28"/>
          <w:szCs w:val="28"/>
        </w:rPr>
      </w:pPr>
      <w:r w:rsidRPr="0039793E">
        <w:rPr>
          <w:rFonts w:ascii="Times New Roman" w:eastAsia="MS Mincho" w:hAnsi="Times New Roman"/>
          <w:sz w:val="28"/>
          <w:szCs w:val="28"/>
        </w:rPr>
        <w:t xml:space="preserve">В крае показатель активного выявления ЗНО при профилактических медицинских осмотрах, диспансеризации </w:t>
      </w:r>
      <w:proofErr w:type="gramStart"/>
      <w:r w:rsidRPr="0039793E">
        <w:rPr>
          <w:rFonts w:ascii="Times New Roman" w:eastAsia="MS Mincho" w:hAnsi="Times New Roman"/>
          <w:sz w:val="28"/>
          <w:szCs w:val="28"/>
        </w:rPr>
        <w:t>выше</w:t>
      </w:r>
      <w:proofErr w:type="gramEnd"/>
      <w:r w:rsidRPr="0039793E">
        <w:rPr>
          <w:rFonts w:ascii="Times New Roman" w:eastAsia="MS Mincho" w:hAnsi="Times New Roman"/>
          <w:sz w:val="28"/>
          <w:szCs w:val="28"/>
        </w:rPr>
        <w:t xml:space="preserve"> чем по РФ, согласно </w:t>
      </w:r>
      <w:r w:rsidR="00B42995">
        <w:rPr>
          <w:rFonts w:ascii="Times New Roman" w:eastAsia="MS Mincho" w:hAnsi="Times New Roman"/>
          <w:sz w:val="28"/>
          <w:szCs w:val="28"/>
        </w:rPr>
        <w:t>п</w:t>
      </w:r>
      <w:r w:rsidR="00B42995" w:rsidRPr="00B42995">
        <w:rPr>
          <w:rFonts w:ascii="Times New Roman" w:eastAsia="MS Mincho" w:hAnsi="Times New Roman"/>
          <w:sz w:val="28"/>
          <w:szCs w:val="28"/>
        </w:rPr>
        <w:t>риказ</w:t>
      </w:r>
      <w:r w:rsidR="00B42995">
        <w:rPr>
          <w:rFonts w:ascii="Times New Roman" w:eastAsia="MS Mincho" w:hAnsi="Times New Roman"/>
          <w:sz w:val="28"/>
          <w:szCs w:val="28"/>
        </w:rPr>
        <w:t>у Росстата от 27.12.2022 г. № 985 «</w:t>
      </w:r>
      <w:r w:rsidR="00B42995" w:rsidRPr="00B42995">
        <w:rPr>
          <w:rFonts w:ascii="Times New Roman" w:eastAsia="MS Mincho" w:hAnsi="Times New Roman"/>
          <w:sz w:val="28"/>
          <w:szCs w:val="28"/>
        </w:rPr>
        <w: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r w:rsidR="00B42995">
        <w:rPr>
          <w:rFonts w:ascii="Times New Roman" w:eastAsia="MS Mincho" w:hAnsi="Times New Roman"/>
          <w:sz w:val="28"/>
          <w:szCs w:val="28"/>
        </w:rPr>
        <w:t xml:space="preserve">» </w:t>
      </w:r>
      <w:r w:rsidRPr="0039793E">
        <w:rPr>
          <w:rFonts w:ascii="Times New Roman" w:eastAsia="MS Mincho" w:hAnsi="Times New Roman"/>
          <w:sz w:val="28"/>
          <w:szCs w:val="28"/>
        </w:rPr>
        <w:t>(таблица № 55).</w:t>
      </w:r>
    </w:p>
    <w:p w:rsidR="00185F29" w:rsidRPr="007C7FA4" w:rsidRDefault="00185F29" w:rsidP="00185F29">
      <w:pPr>
        <w:spacing w:after="0" w:line="240" w:lineRule="auto"/>
        <w:ind w:firstLine="708"/>
        <w:jc w:val="center"/>
        <w:rPr>
          <w:rFonts w:ascii="Times New Roman" w:hAnsi="Times New Roman"/>
          <w:b/>
          <w:sz w:val="28"/>
          <w:szCs w:val="28"/>
        </w:rPr>
      </w:pPr>
    </w:p>
    <w:p w:rsidR="00185F29" w:rsidRPr="007C7FA4" w:rsidRDefault="00185F29" w:rsidP="00185F29">
      <w:pPr>
        <w:spacing w:after="0" w:line="240" w:lineRule="auto"/>
        <w:ind w:firstLine="708"/>
        <w:jc w:val="center"/>
        <w:rPr>
          <w:rFonts w:ascii="Times New Roman" w:hAnsi="Times New Roman"/>
          <w:b/>
          <w:sz w:val="28"/>
          <w:szCs w:val="28"/>
        </w:rPr>
      </w:pPr>
      <w:r w:rsidRPr="007C7FA4">
        <w:rPr>
          <w:rFonts w:ascii="Times New Roman" w:hAnsi="Times New Roman"/>
          <w:b/>
          <w:sz w:val="28"/>
          <w:szCs w:val="28"/>
        </w:rPr>
        <w:lastRenderedPageBreak/>
        <w:t>1.5. Текущее состояние ресурсной базы онкологической службы</w:t>
      </w:r>
    </w:p>
    <w:p w:rsidR="00185F29" w:rsidRPr="007C7FA4" w:rsidRDefault="00185F29" w:rsidP="00185F29">
      <w:pPr>
        <w:spacing w:after="0" w:line="240" w:lineRule="auto"/>
        <w:ind w:firstLine="708"/>
        <w:jc w:val="both"/>
        <w:rPr>
          <w:rFonts w:ascii="Times New Roman" w:hAnsi="Times New Roman"/>
          <w:b/>
          <w:sz w:val="28"/>
          <w:szCs w:val="28"/>
        </w:rPr>
      </w:pPr>
    </w:p>
    <w:p w:rsidR="00185F29" w:rsidRPr="007C7FA4" w:rsidRDefault="00185F29" w:rsidP="00185F29">
      <w:pPr>
        <w:spacing w:after="0" w:line="240" w:lineRule="auto"/>
        <w:ind w:firstLine="708"/>
        <w:contextualSpacing/>
        <w:jc w:val="both"/>
        <w:rPr>
          <w:rFonts w:ascii="Times New Roman" w:hAnsi="Times New Roman"/>
          <w:sz w:val="28"/>
          <w:szCs w:val="28"/>
        </w:rPr>
      </w:pPr>
      <w:r w:rsidRPr="007C7FA4">
        <w:rPr>
          <w:rFonts w:ascii="Times New Roman" w:hAnsi="Times New Roman"/>
          <w:sz w:val="28"/>
          <w:szCs w:val="28"/>
        </w:rPr>
        <w:t>Структура оказания медицинской помощи по профилю «онкология» в крае сф</w:t>
      </w:r>
      <w:r w:rsidRPr="007C7FA4">
        <w:rPr>
          <w:rFonts w:ascii="Times New Roman" w:hAnsi="Times New Roman"/>
          <w:spacing w:val="-4"/>
          <w:sz w:val="28"/>
          <w:szCs w:val="28"/>
        </w:rPr>
        <w:t xml:space="preserve">ормирована на основе трехуровневой системы с учетом </w:t>
      </w:r>
      <w:proofErr w:type="spellStart"/>
      <w:r w:rsidRPr="007C7FA4">
        <w:rPr>
          <w:rFonts w:ascii="Times New Roman" w:hAnsi="Times New Roman"/>
          <w:spacing w:val="-4"/>
          <w:sz w:val="28"/>
          <w:szCs w:val="28"/>
        </w:rPr>
        <w:t>этапности</w:t>
      </w:r>
      <w:proofErr w:type="spellEnd"/>
      <w:r w:rsidRPr="007C7FA4">
        <w:rPr>
          <w:rFonts w:ascii="Times New Roman" w:hAnsi="Times New Roman"/>
          <w:spacing w:val="-4"/>
          <w:sz w:val="28"/>
          <w:szCs w:val="28"/>
        </w:rPr>
        <w:t xml:space="preserve"> оказания медицинской помощи и маршрутизации пациентов в соответствии с утвержденными порядками и стандартами медицинской помощи онкологического профиля.</w:t>
      </w:r>
    </w:p>
    <w:p w:rsidR="00185F29" w:rsidRPr="007C7FA4" w:rsidRDefault="00185F29" w:rsidP="00185F29">
      <w:pPr>
        <w:spacing w:after="0" w:line="240" w:lineRule="auto"/>
        <w:ind w:firstLine="708"/>
        <w:jc w:val="both"/>
        <w:rPr>
          <w:rFonts w:ascii="Times New Roman" w:eastAsia="MS Mincho" w:hAnsi="Times New Roman"/>
          <w:sz w:val="28"/>
          <w:szCs w:val="28"/>
        </w:rPr>
      </w:pPr>
      <w:r w:rsidRPr="007C7FA4">
        <w:rPr>
          <w:rFonts w:ascii="Times New Roman" w:hAnsi="Times New Roman"/>
          <w:bCs/>
          <w:sz w:val="28"/>
          <w:szCs w:val="28"/>
        </w:rPr>
        <w:t>Порядок оказания медицинской помощи населению по профилю «онкология»</w:t>
      </w:r>
      <w:r w:rsidRPr="007C7FA4">
        <w:rPr>
          <w:rFonts w:ascii="Times New Roman" w:eastAsia="MS Mincho" w:hAnsi="Times New Roman"/>
          <w:sz w:val="28"/>
          <w:szCs w:val="28"/>
        </w:rPr>
        <w:t xml:space="preserve"> осуществляется с</w:t>
      </w:r>
      <w:r w:rsidRPr="007C7FA4">
        <w:rPr>
          <w:rFonts w:ascii="Times New Roman" w:hAnsi="Times New Roman"/>
          <w:bCs/>
          <w:sz w:val="28"/>
          <w:szCs w:val="28"/>
        </w:rPr>
        <w:t xml:space="preserve">огласно приказу Минздрава России </w:t>
      </w:r>
      <w:r w:rsidRPr="007C7FA4">
        <w:rPr>
          <w:rFonts w:ascii="Times New Roman" w:eastAsia="MS Mincho" w:hAnsi="Times New Roman"/>
          <w:sz w:val="28"/>
          <w:szCs w:val="28"/>
        </w:rPr>
        <w:t>от 19 февраля 2021 г. № 116н, по профилю «детская онкология» – приказом Минздрава России от 31 октября 2012 г. № 560н.</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Данная структура позволяет компенсировать неравномерность развития амбулаторной и стационарной медицинской помощи.</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eastAsia="MS Mincho" w:hAnsi="Times New Roman"/>
          <w:sz w:val="28"/>
          <w:szCs w:val="28"/>
        </w:rPr>
        <w:t>Основными п</w:t>
      </w:r>
      <w:r w:rsidRPr="007C7FA4">
        <w:rPr>
          <w:rFonts w:ascii="Times New Roman" w:hAnsi="Times New Roman"/>
          <w:sz w:val="28"/>
          <w:szCs w:val="28"/>
        </w:rPr>
        <w:t>ринципами взаимодействия медицинских организаций на различных уровнях оказания медицинской помощи являются следующие:</w:t>
      </w:r>
    </w:p>
    <w:p w:rsidR="00185F29" w:rsidRPr="007C7FA4" w:rsidRDefault="00185F29" w:rsidP="00185F29">
      <w:pPr>
        <w:pStyle w:val="a3"/>
        <w:tabs>
          <w:tab w:val="left" w:pos="0"/>
          <w:tab w:val="left" w:pos="993"/>
        </w:tabs>
        <w:spacing w:after="0" w:line="240" w:lineRule="auto"/>
        <w:ind w:left="0" w:firstLine="708"/>
        <w:jc w:val="both"/>
        <w:rPr>
          <w:rFonts w:ascii="Times New Roman" w:hAnsi="Times New Roman"/>
          <w:sz w:val="28"/>
          <w:szCs w:val="28"/>
        </w:rPr>
      </w:pPr>
      <w:r w:rsidRPr="007C7FA4">
        <w:rPr>
          <w:rFonts w:ascii="Times New Roman" w:hAnsi="Times New Roman"/>
          <w:sz w:val="28"/>
          <w:szCs w:val="28"/>
        </w:rPr>
        <w:t>маршрутизация онкологических больных в крае, которая осуществляется согласно распоряжению Министерства здравоохранения Забайкальского края от 27 января 2022 г. № 101/</w:t>
      </w:r>
      <w:proofErr w:type="gramStart"/>
      <w:r w:rsidRPr="007C7FA4">
        <w:rPr>
          <w:rFonts w:ascii="Times New Roman" w:hAnsi="Times New Roman"/>
          <w:sz w:val="28"/>
          <w:szCs w:val="28"/>
        </w:rPr>
        <w:t>р</w:t>
      </w:r>
      <w:proofErr w:type="gramEnd"/>
      <w:r w:rsidRPr="007C7FA4">
        <w:rPr>
          <w:rFonts w:ascii="Times New Roman" w:hAnsi="Times New Roman"/>
          <w:sz w:val="28"/>
          <w:szCs w:val="28"/>
        </w:rPr>
        <w:t xml:space="preserve"> «О совершенствовании организации оказания онкологической помощи населению в медицинских организациях Забайкальского края». На территории края плановая специализированная медицинская помощь онкологическим больным оказывается в ГУЗ «КОД»;</w:t>
      </w:r>
    </w:p>
    <w:p w:rsidR="00185F29" w:rsidRPr="007C7FA4" w:rsidRDefault="00185F29" w:rsidP="00185F29">
      <w:pPr>
        <w:pStyle w:val="a3"/>
        <w:tabs>
          <w:tab w:val="left" w:pos="0"/>
          <w:tab w:val="left" w:pos="993"/>
        </w:tabs>
        <w:spacing w:after="0" w:line="240" w:lineRule="auto"/>
        <w:ind w:left="0" w:firstLine="708"/>
        <w:jc w:val="both"/>
        <w:rPr>
          <w:rFonts w:ascii="Times New Roman" w:hAnsi="Times New Roman"/>
          <w:sz w:val="28"/>
          <w:szCs w:val="28"/>
        </w:rPr>
      </w:pPr>
      <w:proofErr w:type="spellStart"/>
      <w:r w:rsidRPr="007C7FA4">
        <w:rPr>
          <w:rFonts w:ascii="Times New Roman" w:hAnsi="Times New Roman"/>
          <w:sz w:val="28"/>
          <w:szCs w:val="28"/>
        </w:rPr>
        <w:t>этапность</w:t>
      </w:r>
      <w:proofErr w:type="spellEnd"/>
      <w:r w:rsidRPr="007C7FA4">
        <w:rPr>
          <w:rFonts w:ascii="Times New Roman" w:hAnsi="Times New Roman"/>
          <w:sz w:val="28"/>
          <w:szCs w:val="28"/>
        </w:rPr>
        <w:t xml:space="preserve"> оказания медицинской помощи в соответствии с порядками и стандартами медицинской помощи больным онкологического профиля.</w:t>
      </w:r>
    </w:p>
    <w:p w:rsidR="00185F29" w:rsidRPr="007C7FA4" w:rsidRDefault="00185F29" w:rsidP="00185F29">
      <w:pPr>
        <w:widowControl w:val="0"/>
        <w:spacing w:after="0" w:line="240" w:lineRule="auto"/>
        <w:ind w:firstLine="708"/>
        <w:jc w:val="both"/>
        <w:rPr>
          <w:rFonts w:ascii="Times New Roman" w:hAnsi="Times New Roman"/>
          <w:sz w:val="28"/>
          <w:szCs w:val="28"/>
          <w:shd w:val="clear" w:color="auto" w:fill="FFFFFF"/>
        </w:rPr>
      </w:pPr>
      <w:r w:rsidRPr="007C7FA4">
        <w:rPr>
          <w:rFonts w:ascii="Times New Roman" w:hAnsi="Times New Roman"/>
          <w:sz w:val="28"/>
          <w:szCs w:val="28"/>
        </w:rPr>
        <w:t xml:space="preserve">В крае первичная медико-санитарная помощь представлена следующей структурой сети медицинских организаций: 31 центральная районная больница, в состав которых входят 60 участковых больниц, 43 врачебных амбулатории; ГУЗ «Детский клинический медицинский центр г. Читы», в состав которого входит 6 детских поликлинических подразделений, ГАУЗ «Клинический медицинский центр г. Читы», в состав которого входит </w:t>
      </w:r>
      <w:r w:rsidR="00B42995">
        <w:rPr>
          <w:rFonts w:ascii="Times New Roman" w:hAnsi="Times New Roman"/>
          <w:sz w:val="28"/>
          <w:szCs w:val="28"/>
        </w:rPr>
        <w:br/>
      </w:r>
      <w:r w:rsidRPr="007C7FA4">
        <w:rPr>
          <w:rFonts w:ascii="Times New Roman" w:hAnsi="Times New Roman"/>
          <w:sz w:val="28"/>
          <w:szCs w:val="28"/>
        </w:rPr>
        <w:t>6 поликлинических подразделений, ГУЗ «Городская клиническая больница № 2»</w:t>
      </w:r>
      <w:r w:rsidRPr="007C7FA4">
        <w:rPr>
          <w:rFonts w:ascii="Times New Roman" w:hAnsi="Times New Roman"/>
          <w:sz w:val="28"/>
          <w:szCs w:val="28"/>
          <w:shd w:val="clear" w:color="auto" w:fill="FFFFFF"/>
        </w:rPr>
        <w:t>, ЧУЗ «Клиническая больница» «РЖД – Медицина» г. Чита».</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 xml:space="preserve">На базе центральных районных больниц развернуто 442 </w:t>
      </w:r>
      <w:proofErr w:type="spellStart"/>
      <w:r w:rsidRPr="007C7FA4">
        <w:rPr>
          <w:rFonts w:ascii="Times New Roman" w:hAnsi="Times New Roman"/>
          <w:sz w:val="28"/>
          <w:szCs w:val="28"/>
        </w:rPr>
        <w:t>ФАПа</w:t>
      </w:r>
      <w:proofErr w:type="spellEnd"/>
      <w:r w:rsidRPr="007C7FA4">
        <w:rPr>
          <w:rFonts w:ascii="Times New Roman" w:hAnsi="Times New Roman"/>
          <w:sz w:val="28"/>
          <w:szCs w:val="28"/>
        </w:rPr>
        <w:t>, обеспечивающих медицинское обслуживание населения края. Ключевым моментом раннего выявления ЗНО является работа средних медицинских работников и врачей первичного звена, в том числе работа смотровых кабинетов.</w:t>
      </w:r>
    </w:p>
    <w:p w:rsidR="00185F29" w:rsidRPr="007C7FA4" w:rsidRDefault="00185F29" w:rsidP="00185F29">
      <w:pPr>
        <w:spacing w:after="0" w:line="240" w:lineRule="auto"/>
        <w:ind w:firstLine="708"/>
        <w:jc w:val="both"/>
        <w:rPr>
          <w:rFonts w:ascii="Times New Roman" w:hAnsi="Times New Roman"/>
          <w:sz w:val="28"/>
          <w:szCs w:val="28"/>
        </w:rPr>
      </w:pPr>
      <w:r w:rsidRPr="007C7FA4">
        <w:rPr>
          <w:rFonts w:ascii="Times New Roman" w:hAnsi="Times New Roman"/>
          <w:sz w:val="28"/>
          <w:szCs w:val="28"/>
        </w:rPr>
        <w:t>В 202</w:t>
      </w:r>
      <w:r>
        <w:rPr>
          <w:rFonts w:ascii="Times New Roman" w:hAnsi="Times New Roman"/>
          <w:sz w:val="28"/>
          <w:szCs w:val="28"/>
        </w:rPr>
        <w:t>3</w:t>
      </w:r>
      <w:r w:rsidRPr="007C7FA4">
        <w:rPr>
          <w:rFonts w:ascii="Times New Roman" w:hAnsi="Times New Roman"/>
          <w:sz w:val="28"/>
          <w:szCs w:val="28"/>
        </w:rPr>
        <w:t xml:space="preserve"> г.  работает 80 смотровых кабинетов, в том числе в г. Чите – 9. По итогам 202</w:t>
      </w:r>
      <w:r>
        <w:rPr>
          <w:rFonts w:ascii="Times New Roman" w:hAnsi="Times New Roman"/>
          <w:sz w:val="28"/>
          <w:szCs w:val="28"/>
        </w:rPr>
        <w:t>3</w:t>
      </w:r>
      <w:r w:rsidRPr="007C7FA4">
        <w:rPr>
          <w:rFonts w:ascii="Times New Roman" w:hAnsi="Times New Roman"/>
          <w:sz w:val="28"/>
          <w:szCs w:val="28"/>
        </w:rPr>
        <w:t xml:space="preserve"> г. осмотр в них прошли 292605 человек, из них мужчин 97096, что составило 32,5 %, женщин 197508, что составило 67,5 % от общего количества осмотренных. В</w:t>
      </w:r>
      <w:r w:rsidRPr="007C7FA4">
        <w:rPr>
          <w:rFonts w:ascii="Times New Roman" w:hAnsi="Times New Roman"/>
          <w:bCs/>
          <w:sz w:val="28"/>
          <w:szCs w:val="28"/>
        </w:rPr>
        <w:t xml:space="preserve">сего выявлено 5869 случаев патологии, из них ЗНО </w:t>
      </w:r>
      <w:r w:rsidRPr="007C7FA4">
        <w:rPr>
          <w:rFonts w:ascii="Times New Roman" w:hAnsi="Times New Roman"/>
          <w:sz w:val="28"/>
          <w:szCs w:val="28"/>
        </w:rPr>
        <w:t xml:space="preserve">– 348 случаев (5,9 %). Доля женщин, которым проведено цитологическое исследование мазка </w:t>
      </w:r>
      <w:proofErr w:type="gramStart"/>
      <w:r w:rsidRPr="007C7FA4">
        <w:rPr>
          <w:rFonts w:ascii="Times New Roman" w:hAnsi="Times New Roman"/>
          <w:sz w:val="28"/>
          <w:szCs w:val="28"/>
        </w:rPr>
        <w:t>шейки</w:t>
      </w:r>
      <w:proofErr w:type="gramEnd"/>
      <w:r w:rsidRPr="007C7FA4">
        <w:rPr>
          <w:rFonts w:ascii="Times New Roman" w:hAnsi="Times New Roman"/>
          <w:sz w:val="28"/>
          <w:szCs w:val="28"/>
        </w:rPr>
        <w:t xml:space="preserve"> матки, составила </w:t>
      </w:r>
      <w:r>
        <w:rPr>
          <w:rFonts w:ascii="Times New Roman" w:hAnsi="Times New Roman"/>
          <w:sz w:val="28"/>
          <w:szCs w:val="28"/>
        </w:rPr>
        <w:t>64,3</w:t>
      </w:r>
      <w:r w:rsidRPr="007C7FA4">
        <w:rPr>
          <w:rFonts w:ascii="Times New Roman" w:hAnsi="Times New Roman"/>
          <w:sz w:val="28"/>
          <w:szCs w:val="28"/>
        </w:rPr>
        <w:t xml:space="preserve"> %. В среднем нагрузка на 1 смену работы в смотровых кабинетах в крае была 4,3.</w:t>
      </w:r>
    </w:p>
    <w:p w:rsidR="00185F29" w:rsidRPr="007C7FA4" w:rsidRDefault="00185F29" w:rsidP="00185F29">
      <w:pPr>
        <w:spacing w:after="0" w:line="240" w:lineRule="auto"/>
        <w:ind w:firstLine="708"/>
        <w:jc w:val="both"/>
        <w:rPr>
          <w:rFonts w:ascii="Times New Roman" w:eastAsia="MS Mincho" w:hAnsi="Times New Roman"/>
          <w:sz w:val="28"/>
          <w:szCs w:val="28"/>
        </w:rPr>
      </w:pPr>
      <w:r w:rsidRPr="007C7FA4">
        <w:rPr>
          <w:rFonts w:ascii="Times New Roman" w:hAnsi="Times New Roman"/>
          <w:sz w:val="28"/>
          <w:szCs w:val="28"/>
        </w:rPr>
        <w:lastRenderedPageBreak/>
        <w:t xml:space="preserve">В соответствии с действующим порядком оказания первичной медико-санитарной помощи на медицинских работников возложены проведение программ диспансеризации, </w:t>
      </w:r>
      <w:proofErr w:type="spellStart"/>
      <w:r w:rsidRPr="007C7FA4">
        <w:rPr>
          <w:rFonts w:ascii="Times New Roman" w:hAnsi="Times New Roman"/>
          <w:sz w:val="28"/>
          <w:szCs w:val="28"/>
        </w:rPr>
        <w:t>скрининговые</w:t>
      </w:r>
      <w:proofErr w:type="spellEnd"/>
      <w:r w:rsidRPr="007C7FA4">
        <w:rPr>
          <w:rFonts w:ascii="Times New Roman" w:hAnsi="Times New Roman"/>
          <w:sz w:val="28"/>
          <w:szCs w:val="28"/>
        </w:rPr>
        <w:t xml:space="preserve"> программы, профессиональные осмотры и другие мероприятия по ранней диагностике онкологических заболеваний.</w:t>
      </w:r>
      <w:r w:rsidRPr="007C7FA4">
        <w:rPr>
          <w:rFonts w:ascii="Times New Roman" w:eastAsia="MS Mincho" w:hAnsi="Times New Roman"/>
          <w:sz w:val="28"/>
          <w:szCs w:val="28"/>
        </w:rPr>
        <w:t xml:space="preserve">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Кадровый состав медицинских организаций, оказывающих первичную медико-санитарную помощь в крае, участвующий в первичной диагностике ЗНО:</w:t>
      </w:r>
    </w:p>
    <w:p w:rsidR="00B42995"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 xml:space="preserve">врачи акушеры-гинекологи: по штату 127,75, занято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114,75, физических лиц – 93, укомплектованность – 89,8 %;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 общей практики: по штату 20,00, занято – 17,0, физических лиц – 12, укомплектованность – 87,5 %;</w:t>
      </w:r>
    </w:p>
    <w:p w:rsidR="00185F29" w:rsidRPr="006F2D9B" w:rsidRDefault="00185F29" w:rsidP="00185F29">
      <w:pPr>
        <w:spacing w:after="0" w:line="240" w:lineRule="auto"/>
        <w:ind w:firstLine="709"/>
        <w:jc w:val="both"/>
        <w:rPr>
          <w:rFonts w:ascii="Times New Roman" w:hAnsi="Times New Roman"/>
          <w:sz w:val="28"/>
          <w:szCs w:val="28"/>
        </w:rPr>
      </w:pPr>
      <w:proofErr w:type="spellStart"/>
      <w:r w:rsidRPr="006F2D9B">
        <w:rPr>
          <w:rFonts w:ascii="Times New Roman" w:hAnsi="Times New Roman"/>
          <w:sz w:val="28"/>
          <w:szCs w:val="28"/>
        </w:rPr>
        <w:t>оториноларингологи</w:t>
      </w:r>
      <w:proofErr w:type="spellEnd"/>
      <w:r w:rsidRPr="006F2D9B">
        <w:rPr>
          <w:rFonts w:ascii="Times New Roman" w:hAnsi="Times New Roman"/>
          <w:sz w:val="28"/>
          <w:szCs w:val="28"/>
        </w:rPr>
        <w:t>: по штату 60,50, занято – 59,50, физических лиц – 48, укомплектованность – 98,3 %;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офтальмологи: по штату – 84,50, занято – 81,0, физических лиц – 64, укомплектованность – 95,9 %;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педиатры: по штату 396,50, занято – 388,50, физических лиц – 327,0, укомплектованность – 98 %;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рентгенологи: по штату – 96,25, занято – 91,75, физических лиц – 61, укомплектованность – 95,3 %;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стоматологи: по штату – 132,25, занято – 123,75, физических лиц – 99, укомплектованность – 93,6 %;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детские стоматологи: по штату – 56,0, занято – 52,50, физических лиц – 39, укомплектованность – 93,75 %;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терапевты: по штату – 400,0, занято – 379,0, физических лиц – 284, укомплектованность – 94,75 %;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травматологи: по штату – 41,75, занято – 36,75, физических лиц – 23, укомплектованность – 88,0 %;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 УЗИ: по штату – 101,75, занято – 97,75, физических лиц – 72, укомплектованность – 96,1 %;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врачи-урологи: по штату – 18,75, занято – 17,0, физических лиц – 8, укомплектованность – 90,7 %;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врачи-хирурги: по штату – 51,50, занято – 49,75, физических лиц – 31, укомплектованность – 96,6 %;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врачи-хирурги детские: по штату – 17,50, занято – 14,75, физических лиц – 7, укомплектованность – 84,3 %;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врачи-</w:t>
      </w:r>
      <w:proofErr w:type="spellStart"/>
      <w:r w:rsidRPr="006F2D9B">
        <w:rPr>
          <w:rFonts w:ascii="Times New Roman" w:hAnsi="Times New Roman"/>
          <w:sz w:val="28"/>
          <w:szCs w:val="28"/>
        </w:rPr>
        <w:t>эндоскописты</w:t>
      </w:r>
      <w:proofErr w:type="spellEnd"/>
      <w:r w:rsidRPr="006F2D9B">
        <w:rPr>
          <w:rFonts w:ascii="Times New Roman" w:hAnsi="Times New Roman"/>
          <w:sz w:val="28"/>
          <w:szCs w:val="28"/>
        </w:rPr>
        <w:t>: по штату – 21,25, занято – 19,50, физических лиц – 11, укомплектованность – 91,8 %;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акушерки: по штату – 283,0, занято – 259,50, физических лиц – 230, укомплектованность – 91,7 %;</w:t>
      </w:r>
    </w:p>
    <w:p w:rsidR="00185F29" w:rsidRPr="006F2D9B" w:rsidRDefault="00185F29" w:rsidP="00185F29">
      <w:pPr>
        <w:spacing w:after="0" w:line="240" w:lineRule="auto"/>
        <w:ind w:firstLine="709"/>
        <w:jc w:val="both"/>
        <w:rPr>
          <w:rFonts w:ascii="Times New Roman" w:hAnsi="Times New Roman"/>
          <w:sz w:val="28"/>
          <w:szCs w:val="28"/>
        </w:rPr>
      </w:pPr>
      <w:r w:rsidRPr="006F2D9B">
        <w:rPr>
          <w:rFonts w:ascii="Times New Roman" w:hAnsi="Times New Roman"/>
          <w:sz w:val="28"/>
          <w:szCs w:val="28"/>
        </w:rPr>
        <w:t>фельдшеры-лаборанты: по штату – 313,50, занято – 291,25, физических лиц – 259, укомплектованность – 92,9 %.</w:t>
      </w:r>
    </w:p>
    <w:p w:rsidR="00185F29" w:rsidRPr="006F2D9B" w:rsidRDefault="00185F29" w:rsidP="00185F29">
      <w:pPr>
        <w:widowControl w:val="0"/>
        <w:suppressAutoHyphens/>
        <w:spacing w:after="0" w:line="240" w:lineRule="auto"/>
        <w:ind w:firstLine="709"/>
        <w:jc w:val="both"/>
        <w:rPr>
          <w:rFonts w:ascii="Times New Roman" w:hAnsi="Times New Roman"/>
          <w:sz w:val="28"/>
          <w:szCs w:val="28"/>
        </w:rPr>
      </w:pPr>
      <w:r w:rsidRPr="006F2D9B">
        <w:rPr>
          <w:rFonts w:ascii="Times New Roman" w:hAnsi="Times New Roman"/>
          <w:sz w:val="28"/>
          <w:szCs w:val="28"/>
        </w:rPr>
        <w:t>Таким образом, в настоящее время имеется дефицит кадров по профилям: акушеры-гинекологи, врачи общей практики, травматологи-ортопеды, урологи, хирурги детские, терапевты и педиатры.</w:t>
      </w:r>
    </w:p>
    <w:p w:rsidR="00185F29" w:rsidRPr="00CA0ECB" w:rsidRDefault="00185F29" w:rsidP="00185F29">
      <w:pPr>
        <w:widowControl w:val="0"/>
        <w:suppressAutoHyphens/>
        <w:spacing w:after="0" w:line="240" w:lineRule="auto"/>
        <w:jc w:val="right"/>
        <w:rPr>
          <w:rFonts w:ascii="Times New Roman" w:hAnsi="Times New Roman"/>
          <w:sz w:val="28"/>
          <w:szCs w:val="24"/>
        </w:rPr>
      </w:pPr>
    </w:p>
    <w:p w:rsidR="00185F29" w:rsidRPr="00CA0ECB" w:rsidRDefault="00185F29" w:rsidP="00185F29">
      <w:pPr>
        <w:widowControl w:val="0"/>
        <w:suppressAutoHyphens/>
        <w:spacing w:after="0" w:line="240" w:lineRule="auto"/>
        <w:jc w:val="right"/>
        <w:rPr>
          <w:rFonts w:ascii="Times New Roman" w:hAnsi="Times New Roman"/>
          <w:sz w:val="28"/>
          <w:szCs w:val="24"/>
        </w:rPr>
      </w:pPr>
      <w:r w:rsidRPr="00CA0ECB">
        <w:rPr>
          <w:rFonts w:ascii="Times New Roman" w:hAnsi="Times New Roman"/>
          <w:sz w:val="28"/>
          <w:szCs w:val="24"/>
        </w:rPr>
        <w:t>Таблица 5</w:t>
      </w:r>
      <w:r>
        <w:rPr>
          <w:rFonts w:ascii="Times New Roman" w:hAnsi="Times New Roman"/>
          <w:sz w:val="28"/>
          <w:szCs w:val="24"/>
        </w:rPr>
        <w:t>6</w:t>
      </w:r>
    </w:p>
    <w:p w:rsidR="00185F29" w:rsidRPr="00FB152E" w:rsidRDefault="00185F29" w:rsidP="00185F29">
      <w:pPr>
        <w:spacing w:after="0" w:line="240" w:lineRule="auto"/>
        <w:jc w:val="center"/>
        <w:rPr>
          <w:rFonts w:ascii="Times New Roman" w:hAnsi="Times New Roman"/>
          <w:b/>
          <w:bCs/>
          <w:sz w:val="28"/>
          <w:szCs w:val="28"/>
        </w:rPr>
      </w:pPr>
      <w:r w:rsidRPr="009E5E2D">
        <w:rPr>
          <w:rFonts w:ascii="Times New Roman" w:hAnsi="Times New Roman"/>
          <w:b/>
          <w:bCs/>
          <w:sz w:val="28"/>
          <w:szCs w:val="28"/>
        </w:rPr>
        <w:t>Перечень диагностического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заболевания</w:t>
      </w:r>
    </w:p>
    <w:p w:rsidR="00185F29" w:rsidRPr="00CA0ECB" w:rsidRDefault="00185F29" w:rsidP="00185F29">
      <w:pPr>
        <w:spacing w:after="0" w:line="240" w:lineRule="auto"/>
        <w:jc w:val="center"/>
        <w:rPr>
          <w:rFonts w:ascii="Times New Roman" w:hAnsi="Times New Roman"/>
          <w:b/>
          <w:sz w:val="24"/>
          <w:szCs w:val="24"/>
        </w:rPr>
      </w:pPr>
    </w:p>
    <w:tbl>
      <w:tblPr>
        <w:tblW w:w="9478" w:type="dxa"/>
        <w:tblInd w:w="94" w:type="dxa"/>
        <w:tblLayout w:type="fixed"/>
        <w:tblLook w:val="04A0" w:firstRow="1" w:lastRow="0" w:firstColumn="1" w:lastColumn="0" w:noHBand="0" w:noVBand="1"/>
      </w:tblPr>
      <w:tblGrid>
        <w:gridCol w:w="2141"/>
        <w:gridCol w:w="2126"/>
        <w:gridCol w:w="1843"/>
        <w:gridCol w:w="1701"/>
        <w:gridCol w:w="992"/>
        <w:gridCol w:w="675"/>
      </w:tblGrid>
      <w:tr w:rsidR="00185F29" w:rsidRPr="00CA0ECB" w:rsidTr="00C05E5A">
        <w:trPr>
          <w:cantSplit/>
          <w:trHeight w:val="1980"/>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Наименование медицинской организации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Наименование диагностического оборудования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Наименование структурного подразделения, в котором расположено оборудование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proofErr w:type="gramStart"/>
            <w:r w:rsidRPr="00CA0ECB">
              <w:rPr>
                <w:rFonts w:ascii="Times New Roman" w:eastAsia="Times New Roman" w:hAnsi="Times New Roman"/>
                <w:b/>
                <w:bCs/>
                <w:sz w:val="20"/>
                <w:szCs w:val="20"/>
                <w:lang w:eastAsia="ru-RU"/>
              </w:rPr>
              <w:t xml:space="preserve">Условие </w:t>
            </w:r>
            <w:proofErr w:type="spellStart"/>
            <w:r w:rsidRPr="00CA0ECB">
              <w:rPr>
                <w:rFonts w:ascii="Times New Roman" w:eastAsia="Times New Roman" w:hAnsi="Times New Roman"/>
                <w:b/>
                <w:bCs/>
                <w:sz w:val="20"/>
                <w:szCs w:val="20"/>
                <w:lang w:eastAsia="ru-RU"/>
              </w:rPr>
              <w:t>функциониро-вания</w:t>
            </w:r>
            <w:proofErr w:type="spellEnd"/>
            <w:r w:rsidRPr="00CA0ECB">
              <w:rPr>
                <w:rFonts w:ascii="Times New Roman" w:eastAsia="Times New Roman" w:hAnsi="Times New Roman"/>
                <w:b/>
                <w:bCs/>
                <w:sz w:val="20"/>
                <w:szCs w:val="20"/>
                <w:lang w:eastAsia="ru-RU"/>
              </w:rPr>
              <w:t xml:space="preserve"> (амбулаторное\</w:t>
            </w:r>
            <w:proofErr w:type="gramEnd"/>
          </w:p>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стационарное \передвижное)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b/>
                <w:sz w:val="20"/>
                <w:szCs w:val="20"/>
                <w:lang w:eastAsia="ru-RU"/>
              </w:rPr>
            </w:pPr>
            <w:r w:rsidRPr="00CA0ECB">
              <w:rPr>
                <w:rFonts w:ascii="Times New Roman" w:eastAsia="Times New Roman" w:hAnsi="Times New Roman"/>
                <w:b/>
                <w:sz w:val="20"/>
                <w:szCs w:val="20"/>
                <w:lang w:eastAsia="ru-RU"/>
              </w:rPr>
              <w:t>Количество исследований в смену</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b/>
                <w:sz w:val="20"/>
                <w:szCs w:val="20"/>
                <w:lang w:eastAsia="ru-RU"/>
              </w:rPr>
            </w:pPr>
            <w:proofErr w:type="gramStart"/>
            <w:r w:rsidRPr="00CA0ECB">
              <w:rPr>
                <w:rFonts w:ascii="Times New Roman" w:eastAsia="Times New Roman" w:hAnsi="Times New Roman"/>
                <w:b/>
                <w:sz w:val="20"/>
                <w:szCs w:val="20"/>
                <w:lang w:eastAsia="ru-RU"/>
              </w:rPr>
              <w:t>Ко-</w:t>
            </w:r>
            <w:proofErr w:type="spellStart"/>
            <w:r w:rsidRPr="00CA0ECB">
              <w:rPr>
                <w:rFonts w:ascii="Times New Roman" w:eastAsia="Times New Roman" w:hAnsi="Times New Roman"/>
                <w:b/>
                <w:sz w:val="20"/>
                <w:szCs w:val="20"/>
                <w:lang w:eastAsia="ru-RU"/>
              </w:rPr>
              <w:t>личество</w:t>
            </w:r>
            <w:proofErr w:type="spellEnd"/>
            <w:proofErr w:type="gramEnd"/>
            <w:r w:rsidRPr="00CA0ECB">
              <w:rPr>
                <w:rFonts w:ascii="Times New Roman" w:eastAsia="Times New Roman" w:hAnsi="Times New Roman"/>
                <w:b/>
                <w:sz w:val="20"/>
                <w:szCs w:val="20"/>
                <w:lang w:eastAsia="ru-RU"/>
              </w:rPr>
              <w:t xml:space="preserve"> рабочих смен</w:t>
            </w:r>
          </w:p>
        </w:tc>
      </w:tr>
    </w:tbl>
    <w:p w:rsidR="00185F29" w:rsidRPr="00CA0ECB" w:rsidRDefault="00185F29" w:rsidP="00185F29">
      <w:pPr>
        <w:spacing w:after="0"/>
        <w:rPr>
          <w:sz w:val="2"/>
          <w:szCs w:val="2"/>
        </w:rPr>
      </w:pPr>
    </w:p>
    <w:tbl>
      <w:tblPr>
        <w:tblW w:w="9478" w:type="dxa"/>
        <w:tblInd w:w="94" w:type="dxa"/>
        <w:tblLayout w:type="fixed"/>
        <w:tblLook w:val="04A0" w:firstRow="1" w:lastRow="0" w:firstColumn="1" w:lastColumn="0" w:noHBand="0" w:noVBand="1"/>
      </w:tblPr>
      <w:tblGrid>
        <w:gridCol w:w="2141"/>
        <w:gridCol w:w="2126"/>
        <w:gridCol w:w="1843"/>
        <w:gridCol w:w="1701"/>
        <w:gridCol w:w="992"/>
        <w:gridCol w:w="675"/>
      </w:tblGrid>
      <w:tr w:rsidR="00185F29" w:rsidRPr="00CA0ECB" w:rsidTr="00C05E5A">
        <w:trPr>
          <w:cantSplit/>
          <w:trHeight w:val="435"/>
          <w:tblHeader/>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1</w:t>
            </w:r>
          </w:p>
        </w:tc>
        <w:tc>
          <w:tcPr>
            <w:tcW w:w="2126" w:type="dxa"/>
            <w:tcBorders>
              <w:top w:val="single" w:sz="4" w:space="0" w:color="auto"/>
              <w:left w:val="nil"/>
              <w:bottom w:val="single" w:sz="4" w:space="0" w:color="auto"/>
              <w:right w:val="single" w:sz="4" w:space="0" w:color="auto"/>
            </w:tcBorders>
            <w:shd w:val="clear" w:color="auto" w:fill="auto"/>
            <w:vAlign w:val="center"/>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2</w:t>
            </w:r>
          </w:p>
        </w:tc>
        <w:tc>
          <w:tcPr>
            <w:tcW w:w="1843" w:type="dxa"/>
            <w:tcBorders>
              <w:top w:val="single" w:sz="4" w:space="0" w:color="auto"/>
              <w:left w:val="nil"/>
              <w:bottom w:val="single" w:sz="4" w:space="0" w:color="auto"/>
              <w:right w:val="single" w:sz="4" w:space="0" w:color="auto"/>
            </w:tcBorders>
            <w:shd w:val="clear" w:color="auto" w:fill="auto"/>
            <w:vAlign w:val="center"/>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185F29" w:rsidRPr="00CA0ECB" w:rsidRDefault="00185F29" w:rsidP="00C05E5A">
            <w:pPr>
              <w:spacing w:after="0" w:line="240" w:lineRule="auto"/>
              <w:jc w:val="center"/>
              <w:rPr>
                <w:rFonts w:ascii="Times New Roman" w:eastAsia="Times New Roman" w:hAnsi="Times New Roman"/>
                <w:b/>
                <w:bCs/>
                <w:sz w:val="20"/>
                <w:szCs w:val="20"/>
                <w:lang w:eastAsia="ru-RU"/>
              </w:rPr>
            </w:pPr>
            <w:r w:rsidRPr="00CA0ECB">
              <w:rPr>
                <w:rFonts w:ascii="Times New Roman" w:eastAsia="Times New Roman" w:hAnsi="Times New Roman"/>
                <w:b/>
                <w:bCs/>
                <w:sz w:val="20"/>
                <w:szCs w:val="20"/>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185F29" w:rsidRPr="00CA0ECB" w:rsidRDefault="00185F29" w:rsidP="00C05E5A">
            <w:pPr>
              <w:spacing w:after="0" w:line="240" w:lineRule="auto"/>
              <w:jc w:val="center"/>
              <w:rPr>
                <w:rFonts w:ascii="Times New Roman" w:eastAsia="Times New Roman" w:hAnsi="Times New Roman"/>
                <w:b/>
                <w:sz w:val="20"/>
                <w:szCs w:val="20"/>
                <w:lang w:eastAsia="ru-RU"/>
              </w:rPr>
            </w:pPr>
            <w:r w:rsidRPr="00CA0ECB">
              <w:rPr>
                <w:rFonts w:ascii="Times New Roman" w:eastAsia="Times New Roman" w:hAnsi="Times New Roman"/>
                <w:b/>
                <w:sz w:val="20"/>
                <w:szCs w:val="20"/>
                <w:lang w:eastAsia="ru-RU"/>
              </w:rPr>
              <w:t>5</w:t>
            </w:r>
          </w:p>
        </w:tc>
        <w:tc>
          <w:tcPr>
            <w:tcW w:w="675" w:type="dxa"/>
            <w:tcBorders>
              <w:top w:val="single" w:sz="4" w:space="0" w:color="auto"/>
              <w:left w:val="nil"/>
              <w:bottom w:val="single" w:sz="4" w:space="0" w:color="auto"/>
              <w:right w:val="single" w:sz="4" w:space="0" w:color="auto"/>
            </w:tcBorders>
            <w:shd w:val="clear" w:color="auto" w:fill="auto"/>
            <w:vAlign w:val="center"/>
          </w:tcPr>
          <w:p w:rsidR="00185F29" w:rsidRPr="00CA0ECB" w:rsidRDefault="00185F29" w:rsidP="00C05E5A">
            <w:pPr>
              <w:spacing w:after="0" w:line="240" w:lineRule="auto"/>
              <w:jc w:val="center"/>
              <w:rPr>
                <w:rFonts w:ascii="Times New Roman" w:eastAsia="Times New Roman" w:hAnsi="Times New Roman"/>
                <w:b/>
                <w:sz w:val="20"/>
                <w:szCs w:val="20"/>
                <w:lang w:eastAsia="ru-RU"/>
              </w:rPr>
            </w:pPr>
            <w:r w:rsidRPr="00CA0ECB">
              <w:rPr>
                <w:rFonts w:ascii="Times New Roman" w:eastAsia="Times New Roman" w:hAnsi="Times New Roman"/>
                <w:b/>
                <w:sz w:val="20"/>
                <w:szCs w:val="20"/>
                <w:lang w:eastAsia="ru-RU"/>
              </w:rPr>
              <w:t>6</w:t>
            </w:r>
          </w:p>
        </w:tc>
      </w:tr>
      <w:tr w:rsidR="00185F29" w:rsidRPr="00CA0ECB" w:rsidTr="00C05E5A">
        <w:trPr>
          <w:trHeight w:val="669"/>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Карымская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p>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Карымская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53</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058"/>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Карымская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рентгеновский компьютеризированный трехрежимный</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18</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05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Карымская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УЗИ аппарат сканер ультразвуковой диагностический с принадлежностями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19"/>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Нерчинско</w:t>
            </w:r>
            <w:proofErr w:type="spellEnd"/>
            <w:r w:rsidRPr="00CA0ECB">
              <w:rPr>
                <w:rFonts w:ascii="Times New Roman" w:eastAsia="Times New Roman" w:hAnsi="Times New Roman"/>
                <w:sz w:val="20"/>
                <w:szCs w:val="20"/>
                <w:lang w:eastAsia="ru-RU"/>
              </w:rPr>
              <w:t>-Заводская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компьютеризированный трехрежимный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r>
              <w:rPr>
                <w:rFonts w:ascii="Times New Roman" w:eastAsia="Times New Roman" w:hAnsi="Times New Roman"/>
                <w:sz w:val="20"/>
                <w:szCs w:val="20"/>
                <w:lang w:eastAsia="ru-RU"/>
              </w:rPr>
              <w:t>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41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Нерчинско</w:t>
            </w:r>
            <w:proofErr w:type="spellEnd"/>
            <w:r w:rsidRPr="00CA0ECB">
              <w:rPr>
                <w:rFonts w:ascii="Times New Roman" w:eastAsia="Times New Roman" w:hAnsi="Times New Roman"/>
                <w:sz w:val="20"/>
                <w:szCs w:val="20"/>
                <w:lang w:eastAsia="ru-RU"/>
              </w:rPr>
              <w:t>-Заводская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Телеуправляемый стол-штатив, комплекс рентгеновский диагностический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Нерчинско</w:t>
            </w:r>
            <w:proofErr w:type="spellEnd"/>
            <w:r w:rsidRPr="00CA0ECB">
              <w:rPr>
                <w:rFonts w:ascii="Times New Roman" w:eastAsia="Times New Roman" w:hAnsi="Times New Roman"/>
                <w:sz w:val="20"/>
                <w:szCs w:val="20"/>
                <w:lang w:eastAsia="ru-RU"/>
              </w:rPr>
              <w:t>-Заводская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Каларская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Pr="00CA0ECB">
              <w:rPr>
                <w:rFonts w:ascii="Times New Roman" w:eastAsia="Times New Roman" w:hAnsi="Times New Roman"/>
                <w:sz w:val="20"/>
                <w:szCs w:val="20"/>
                <w:lang w:eastAsia="ru-RU"/>
              </w:rPr>
              <w:t>7</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ГУЗ «</w:t>
            </w:r>
            <w:proofErr w:type="spellStart"/>
            <w:r>
              <w:rPr>
                <w:rFonts w:ascii="Times New Roman" w:eastAsia="Times New Roman" w:hAnsi="Times New Roman"/>
                <w:sz w:val="20"/>
                <w:szCs w:val="20"/>
                <w:lang w:eastAsia="ru-RU"/>
              </w:rPr>
              <w:t>Каларская</w:t>
            </w:r>
            <w:proofErr w:type="spellEnd"/>
            <w:r>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УЗИ аппарат</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185F29" w:rsidRPr="00CA0ECB" w:rsidTr="00C05E5A">
        <w:trPr>
          <w:trHeight w:val="968"/>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Красночикойская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968"/>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ГУЗ «</w:t>
            </w:r>
            <w:proofErr w:type="spellStart"/>
            <w:r>
              <w:rPr>
                <w:rFonts w:ascii="Times New Roman" w:eastAsia="Times New Roman" w:hAnsi="Times New Roman"/>
                <w:sz w:val="20"/>
                <w:szCs w:val="20"/>
                <w:lang w:eastAsia="ru-RU"/>
              </w:rPr>
              <w:t>Красночикойская</w:t>
            </w:r>
            <w:proofErr w:type="spellEnd"/>
            <w:r>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Рентгенодиагностический комплекс</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ГУЗ «</w:t>
            </w:r>
            <w:proofErr w:type="spellStart"/>
            <w:r w:rsidRPr="00CA0ECB">
              <w:rPr>
                <w:rFonts w:ascii="Times New Roman" w:eastAsia="Times New Roman" w:hAnsi="Times New Roman"/>
                <w:sz w:val="20"/>
                <w:szCs w:val="20"/>
                <w:lang w:eastAsia="ru-RU"/>
              </w:rPr>
              <w:t>Красночикойская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Компьютерный томограф</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амбулаторное/стационарное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817"/>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84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40</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84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60</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85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836"/>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36</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375"/>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Рентген аппарат</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Домнинская</w:t>
            </w:r>
            <w:proofErr w:type="spellEnd"/>
            <w:r w:rsidRPr="00CA0ECB">
              <w:rPr>
                <w:rFonts w:ascii="Times New Roman" w:eastAsia="Times New Roman" w:hAnsi="Times New Roman"/>
                <w:sz w:val="20"/>
                <w:szCs w:val="20"/>
                <w:lang w:eastAsia="ru-RU"/>
              </w:rPr>
              <w:t xml:space="preserve"> участковая больница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750"/>
        </w:trPr>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цифровой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Новинская</w:t>
            </w:r>
            <w:proofErr w:type="spellEnd"/>
            <w:r w:rsidRPr="00CA0ECB">
              <w:rPr>
                <w:rFonts w:ascii="Times New Roman" w:eastAsia="Times New Roman" w:hAnsi="Times New Roman"/>
                <w:sz w:val="20"/>
                <w:szCs w:val="20"/>
                <w:lang w:eastAsia="ru-RU"/>
              </w:rPr>
              <w:t xml:space="preserve"> участковая больница</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87</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«Читинская ЦРБ»</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50</w:t>
            </w:r>
          </w:p>
        </w:tc>
        <w:tc>
          <w:tcPr>
            <w:tcW w:w="675"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«Городская клиническая больница№ 2»</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Рентгеновский диагностический комплекс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«Городская клиническая</w:t>
            </w:r>
            <w:r>
              <w:rPr>
                <w:rFonts w:ascii="Times New Roman" w:eastAsia="Times New Roman" w:hAnsi="Times New Roman"/>
                <w:sz w:val="20"/>
                <w:szCs w:val="20"/>
                <w:lang w:eastAsia="ru-RU"/>
              </w:rPr>
              <w:t xml:space="preserve"> №2»</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Маммограф</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Компьютерный томограф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Рентгеновский 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866"/>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Рентгеновский 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46"/>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рентгеновский диагностический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0,25</w:t>
            </w:r>
          </w:p>
        </w:tc>
      </w:tr>
      <w:tr w:rsidR="00185F29" w:rsidRPr="00CA0ECB" w:rsidTr="00C05E5A">
        <w:trPr>
          <w:trHeight w:val="989"/>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ГУЗ «Чернышевская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стационар УБ Аксеново-Зиловское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0,25</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Ононская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Рентгенодиагностический комплекс  </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r>
              <w:rPr>
                <w:rFonts w:ascii="Times New Roman" w:eastAsia="Times New Roman" w:hAnsi="Times New Roman"/>
                <w:sz w:val="20"/>
                <w:szCs w:val="20"/>
                <w:lang w:eastAsia="ru-RU"/>
              </w:rPr>
              <w:t>0</w:t>
            </w:r>
          </w:p>
        </w:tc>
        <w:tc>
          <w:tcPr>
            <w:tcW w:w="675"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Ононская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11</w:t>
            </w:r>
          </w:p>
        </w:tc>
        <w:tc>
          <w:tcPr>
            <w:tcW w:w="675"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0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Ононская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Эндоскоп </w:t>
            </w:r>
          </w:p>
        </w:tc>
        <w:tc>
          <w:tcPr>
            <w:tcW w:w="1843"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c>
          <w:tcPr>
            <w:tcW w:w="675"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8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Компьютерный томограф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12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Комплекс рентгеновский диагностический цифровой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12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рентгеновский </w:t>
            </w:r>
            <w:proofErr w:type="gramStart"/>
            <w:r w:rsidRPr="00CA0ECB">
              <w:rPr>
                <w:rFonts w:ascii="Times New Roman" w:eastAsia="Times New Roman" w:hAnsi="Times New Roman"/>
                <w:sz w:val="20"/>
                <w:szCs w:val="20"/>
                <w:lang w:eastAsia="ru-RU"/>
              </w:rPr>
              <w:t>компьютеризирован</w:t>
            </w:r>
            <w:r>
              <w:rPr>
                <w:rFonts w:ascii="Times New Roman" w:eastAsia="Times New Roman" w:hAnsi="Times New Roman"/>
                <w:sz w:val="20"/>
                <w:szCs w:val="20"/>
                <w:lang w:eastAsia="ru-RU"/>
              </w:rPr>
              <w:t>-</w:t>
            </w:r>
            <w:proofErr w:type="spellStart"/>
            <w:r w:rsidRPr="00CA0ECB">
              <w:rPr>
                <w:rFonts w:ascii="Times New Roman" w:eastAsia="Times New Roman" w:hAnsi="Times New Roman"/>
                <w:sz w:val="20"/>
                <w:szCs w:val="20"/>
                <w:lang w:eastAsia="ru-RU"/>
              </w:rPr>
              <w:t>ный</w:t>
            </w:r>
            <w:proofErr w:type="spellEnd"/>
            <w:proofErr w:type="gramEnd"/>
            <w:r w:rsidRPr="00CA0ECB">
              <w:rPr>
                <w:rFonts w:ascii="Times New Roman" w:eastAsia="Times New Roman" w:hAnsi="Times New Roman"/>
                <w:sz w:val="20"/>
                <w:szCs w:val="20"/>
                <w:lang w:eastAsia="ru-RU"/>
              </w:rPr>
              <w:t xml:space="preserve"> трехрежимный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547"/>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97"/>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Бронхофиброскоп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Эндоскоп гибкий (</w:t>
            </w:r>
            <w:proofErr w:type="spellStart"/>
            <w:r w:rsidRPr="00CA0ECB">
              <w:rPr>
                <w:rFonts w:ascii="Times New Roman" w:eastAsia="Times New Roman" w:hAnsi="Times New Roman"/>
                <w:sz w:val="20"/>
                <w:szCs w:val="20"/>
                <w:lang w:eastAsia="ru-RU"/>
              </w:rPr>
              <w:t>гастрофиброскоп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«Нерчинская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подвижной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6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Балейская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gramStart"/>
            <w:r w:rsidRPr="00CA0ECB">
              <w:rPr>
                <w:rFonts w:ascii="Times New Roman" w:eastAsia="Times New Roman" w:hAnsi="Times New Roman"/>
                <w:sz w:val="20"/>
                <w:szCs w:val="20"/>
                <w:lang w:eastAsia="ru-RU"/>
              </w:rPr>
              <w:t>Рентген-диагностический</w:t>
            </w:r>
            <w:proofErr w:type="gramEnd"/>
            <w:r w:rsidRPr="00CA0ECB">
              <w:rPr>
                <w:rFonts w:ascii="Times New Roman" w:eastAsia="Times New Roman" w:hAnsi="Times New Roman"/>
                <w:sz w:val="20"/>
                <w:szCs w:val="20"/>
                <w:lang w:eastAsia="ru-RU"/>
              </w:rPr>
              <w:t xml:space="preserve"> телеуправляемый комплекс</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34,2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6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Балейская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597"/>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Балейская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Эндоскоп</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0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Балейская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Видеогастроскоп</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6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Балейская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УЗИ аппарат</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14,9</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Кыринская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Кыринская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4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Кыринская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gramStart"/>
            <w:r w:rsidRPr="00CA0ECB">
              <w:rPr>
                <w:rFonts w:ascii="Times New Roman" w:eastAsia="Times New Roman" w:hAnsi="Times New Roman"/>
                <w:sz w:val="20"/>
                <w:szCs w:val="20"/>
                <w:lang w:eastAsia="ru-RU"/>
              </w:rPr>
              <w:t>Рентген-диагностический</w:t>
            </w:r>
            <w:proofErr w:type="gramEnd"/>
            <w:r w:rsidRPr="00CA0ECB">
              <w:rPr>
                <w:rFonts w:ascii="Times New Roman" w:eastAsia="Times New Roman" w:hAnsi="Times New Roman"/>
                <w:sz w:val="20"/>
                <w:szCs w:val="20"/>
                <w:lang w:eastAsia="ru-RU"/>
              </w:rPr>
              <w:t xml:space="preserve"> комплекс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ГУЗ «</w:t>
            </w:r>
            <w:proofErr w:type="spellStart"/>
            <w:r w:rsidRPr="00CA0ECB">
              <w:rPr>
                <w:rFonts w:ascii="Times New Roman" w:eastAsia="Times New Roman" w:hAnsi="Times New Roman"/>
                <w:sz w:val="20"/>
                <w:szCs w:val="20"/>
                <w:lang w:eastAsia="ru-RU"/>
              </w:rPr>
              <w:t>Кыринская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gramStart"/>
            <w:r w:rsidRPr="00CA0ECB">
              <w:rPr>
                <w:rFonts w:ascii="Times New Roman" w:eastAsia="Times New Roman" w:hAnsi="Times New Roman"/>
                <w:sz w:val="20"/>
                <w:szCs w:val="20"/>
                <w:lang w:eastAsia="ru-RU"/>
              </w:rPr>
              <w:t>Рентген-диагностический</w:t>
            </w:r>
            <w:proofErr w:type="gramEnd"/>
            <w:r w:rsidRPr="00CA0ECB">
              <w:rPr>
                <w:rFonts w:ascii="Times New Roman" w:eastAsia="Times New Roman" w:hAnsi="Times New Roman"/>
                <w:sz w:val="20"/>
                <w:szCs w:val="20"/>
                <w:lang w:eastAsia="ru-RU"/>
              </w:rPr>
              <w:t xml:space="preserve"> комплекс  на 2 рабочих места</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Кыринская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Томограф магнитно-резонансный</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 аппарат передвижной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Маммографический</w:t>
            </w:r>
            <w:proofErr w:type="spellEnd"/>
            <w:r w:rsidRPr="00CA0ECB">
              <w:rPr>
                <w:rFonts w:ascii="Times New Roman" w:eastAsia="Times New Roman" w:hAnsi="Times New Roman"/>
                <w:sz w:val="20"/>
                <w:szCs w:val="20"/>
                <w:lang w:eastAsia="ru-RU"/>
              </w:rPr>
              <w:t xml:space="preserve"> 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17</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МРТ</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Кабинет рентгенографический передвижной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64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17</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Гастроскоп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Колоноскоп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«Краевая больница №4»</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Видеофиброэндоскопическая</w:t>
            </w:r>
            <w:proofErr w:type="spellEnd"/>
            <w:r w:rsidRPr="00CA0ECB">
              <w:rPr>
                <w:rFonts w:ascii="Times New Roman" w:eastAsia="Times New Roman" w:hAnsi="Times New Roman"/>
                <w:sz w:val="20"/>
                <w:szCs w:val="20"/>
                <w:lang w:eastAsia="ru-RU"/>
              </w:rPr>
              <w:t xml:space="preserve"> стойка с набором эндоскопов и принадлежностей</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Акшинская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Видиогастроскоп</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Акшинская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рентген аппарат</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11</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Акшинская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Акшинская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УЗИ аппарат</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29</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ГУЗ </w:t>
            </w:r>
            <w:proofErr w:type="spellStart"/>
            <w:r w:rsidRPr="00CA0ECB">
              <w:rPr>
                <w:rFonts w:ascii="Times New Roman" w:eastAsia="Times New Roman" w:hAnsi="Times New Roman"/>
                <w:sz w:val="20"/>
                <w:szCs w:val="20"/>
                <w:lang w:eastAsia="ru-RU"/>
              </w:rPr>
              <w:t>Тунгокоченская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Эндоскоп</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Вершино-Дарасунская</w:t>
            </w:r>
            <w:proofErr w:type="spellEnd"/>
            <w:r w:rsidRPr="00CA0ECB">
              <w:rPr>
                <w:rFonts w:ascii="Times New Roman" w:eastAsia="Times New Roman" w:hAnsi="Times New Roman"/>
                <w:sz w:val="20"/>
                <w:szCs w:val="20"/>
                <w:lang w:eastAsia="ru-RU"/>
              </w:rPr>
              <w:t xml:space="preserve"> УБ</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46</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«Забайкальская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рентгенографический аппарат</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«Забайкальская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«Забайкальская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Даурская</w:t>
            </w:r>
            <w:proofErr w:type="spellEnd"/>
            <w:r w:rsidRPr="00CA0ECB">
              <w:rPr>
                <w:rFonts w:ascii="Times New Roman" w:eastAsia="Times New Roman" w:hAnsi="Times New Roman"/>
                <w:sz w:val="20"/>
                <w:szCs w:val="20"/>
                <w:lang w:eastAsia="ru-RU"/>
              </w:rPr>
              <w:t xml:space="preserve"> УБ</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«Калганская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ГУЗ «Калганская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«Калганская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рентгенографический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«Калганская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рентгеновский с автоматизированным управлением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передвижной</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76"/>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«Сретенская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колоноскоп</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99"/>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«Сретенская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эзофагостродуоденоскоп</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55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«Сретенская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.С</w:t>
            </w:r>
            <w:proofErr w:type="gramEnd"/>
            <w:r w:rsidRPr="00CA0ECB">
              <w:rPr>
                <w:rFonts w:ascii="Times New Roman" w:eastAsia="Times New Roman" w:hAnsi="Times New Roman"/>
                <w:sz w:val="20"/>
                <w:szCs w:val="20"/>
                <w:lang w:eastAsia="ru-RU"/>
              </w:rPr>
              <w:t>ретенск</w:t>
            </w:r>
            <w:proofErr w:type="spellEnd"/>
            <w:r w:rsidRPr="00CA0ECB">
              <w:rPr>
                <w:rFonts w:ascii="Times New Roman" w:eastAsia="Times New Roman" w:hAnsi="Times New Roman"/>
                <w:sz w:val="20"/>
                <w:szCs w:val="20"/>
                <w:lang w:eastAsia="ru-RU"/>
              </w:rPr>
              <w:t xml:space="preserve"> УБ</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30</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75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«Сретенская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для рентгенографии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УБ </w:t>
            </w:r>
            <w:proofErr w:type="gramStart"/>
            <w:r w:rsidRPr="00CA0ECB">
              <w:rPr>
                <w:rFonts w:ascii="Times New Roman" w:eastAsia="Times New Roman" w:hAnsi="Times New Roman"/>
                <w:sz w:val="20"/>
                <w:szCs w:val="20"/>
                <w:lang w:eastAsia="ru-RU"/>
              </w:rPr>
              <w:t>п</w:t>
            </w:r>
            <w:proofErr w:type="gramEnd"/>
            <w:r w:rsidRPr="00CA0ECB">
              <w:rPr>
                <w:rFonts w:ascii="Times New Roman" w:eastAsia="Times New Roman" w:hAnsi="Times New Roman"/>
                <w:sz w:val="20"/>
                <w:szCs w:val="20"/>
                <w:lang w:eastAsia="ru-RU"/>
              </w:rPr>
              <w:t xml:space="preserve"> Усть-Карск</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4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Томограф рентгеновский компьютерный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20 </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983"/>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Магнитно-резонансный томограф 1,5T</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20 </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1124"/>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Система </w:t>
            </w:r>
            <w:proofErr w:type="spellStart"/>
            <w:r w:rsidRPr="00CA0ECB">
              <w:rPr>
                <w:rFonts w:ascii="Times New Roman" w:eastAsia="Times New Roman" w:hAnsi="Times New Roman"/>
                <w:sz w:val="20"/>
                <w:szCs w:val="20"/>
                <w:lang w:eastAsia="ru-RU"/>
              </w:rPr>
              <w:t>мамографическая</w:t>
            </w:r>
            <w:proofErr w:type="spellEnd"/>
            <w:r w:rsidRPr="00CA0ECB">
              <w:rPr>
                <w:rFonts w:ascii="Times New Roman" w:eastAsia="Times New Roman" w:hAnsi="Times New Roman"/>
                <w:sz w:val="20"/>
                <w:szCs w:val="20"/>
                <w:lang w:eastAsia="ru-RU"/>
              </w:rPr>
              <w:t xml:space="preserve"> рентгеновская цифровая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15  </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Видеогастроскоп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Видеоколоноскоп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Фибробронхоскоп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409"/>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557"/>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34 </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84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цифровой рентгенологический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701"/>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цифровой </w:t>
            </w:r>
            <w:proofErr w:type="spellStart"/>
            <w:r w:rsidRPr="00CA0ECB">
              <w:rPr>
                <w:rFonts w:ascii="Times New Roman" w:eastAsia="Times New Roman" w:hAnsi="Times New Roman"/>
                <w:sz w:val="20"/>
                <w:szCs w:val="20"/>
                <w:lang w:eastAsia="ru-RU"/>
              </w:rPr>
              <w:t>маммографический</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758"/>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 </w:t>
            </w: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 xml:space="preserve">КМЦ </w:t>
            </w:r>
            <w:proofErr w:type="spellStart"/>
            <w:r w:rsidRPr="00CA0ECB">
              <w:rPr>
                <w:rFonts w:ascii="Times New Roman" w:eastAsia="Times New Roman" w:hAnsi="Times New Roman"/>
                <w:sz w:val="20"/>
                <w:szCs w:val="20"/>
                <w:lang w:eastAsia="ru-RU"/>
              </w:rPr>
              <w:t>г</w:t>
            </w:r>
            <w:proofErr w:type="gramStart"/>
            <w:r w:rsidRPr="00CA0ECB">
              <w:rPr>
                <w:rFonts w:ascii="Times New Roman" w:eastAsia="Times New Roman" w:hAnsi="Times New Roman"/>
                <w:sz w:val="20"/>
                <w:szCs w:val="20"/>
                <w:lang w:eastAsia="ru-RU"/>
              </w:rPr>
              <w:t>.Ч</w:t>
            </w:r>
            <w:proofErr w:type="gramEnd"/>
            <w:r w:rsidRPr="00CA0ECB">
              <w:rPr>
                <w:rFonts w:ascii="Times New Roman" w:eastAsia="Times New Roman" w:hAnsi="Times New Roman"/>
                <w:sz w:val="20"/>
                <w:szCs w:val="20"/>
                <w:lang w:eastAsia="ru-RU"/>
              </w:rPr>
              <w:t>иты</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 Установка </w:t>
            </w:r>
            <w:proofErr w:type="spellStart"/>
            <w:r w:rsidRPr="00CA0ECB">
              <w:rPr>
                <w:rFonts w:ascii="Times New Roman" w:eastAsia="Times New Roman" w:hAnsi="Times New Roman"/>
                <w:sz w:val="20"/>
                <w:szCs w:val="20"/>
                <w:lang w:eastAsia="ru-RU"/>
              </w:rPr>
              <w:t>рентгено-маммографическая</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16 </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w:t>
            </w:r>
            <w:proofErr w:type="spellStart"/>
            <w:r w:rsidRPr="00CA0ECB">
              <w:rPr>
                <w:rFonts w:ascii="Times New Roman" w:eastAsia="Times New Roman" w:hAnsi="Times New Roman"/>
                <w:sz w:val="20"/>
                <w:szCs w:val="20"/>
                <w:lang w:eastAsia="ru-RU"/>
              </w:rPr>
              <w:t>Шилкинская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61</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w:t>
            </w:r>
            <w:proofErr w:type="spellStart"/>
            <w:r w:rsidRPr="00CA0ECB">
              <w:rPr>
                <w:rFonts w:ascii="Times New Roman" w:eastAsia="Times New Roman" w:hAnsi="Times New Roman"/>
                <w:sz w:val="20"/>
                <w:szCs w:val="20"/>
                <w:lang w:eastAsia="ru-RU"/>
              </w:rPr>
              <w:t>Шилкинская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Гастрофиброскоп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w:t>
            </w:r>
            <w:proofErr w:type="spellStart"/>
            <w:r w:rsidRPr="00CA0ECB">
              <w:rPr>
                <w:rFonts w:ascii="Times New Roman" w:eastAsia="Times New Roman" w:hAnsi="Times New Roman"/>
                <w:sz w:val="20"/>
                <w:szCs w:val="20"/>
                <w:lang w:eastAsia="ru-RU"/>
              </w:rPr>
              <w:t>Шилкинская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1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w:t>
            </w:r>
            <w:proofErr w:type="spellStart"/>
            <w:r w:rsidRPr="00CA0ECB">
              <w:rPr>
                <w:rFonts w:ascii="Times New Roman" w:eastAsia="Times New Roman" w:hAnsi="Times New Roman"/>
                <w:sz w:val="20"/>
                <w:szCs w:val="20"/>
                <w:lang w:eastAsia="ru-RU"/>
              </w:rPr>
              <w:t>Шилкинская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w:t>
            </w:r>
            <w:proofErr w:type="spellStart"/>
            <w:r w:rsidRPr="00CA0ECB">
              <w:rPr>
                <w:rFonts w:ascii="Times New Roman" w:eastAsia="Times New Roman" w:hAnsi="Times New Roman"/>
                <w:sz w:val="20"/>
                <w:szCs w:val="20"/>
                <w:lang w:eastAsia="ru-RU"/>
              </w:rPr>
              <w:t>Шилкинская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рентгеновский компьютерный с автоматизированным управлением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Петровск-Забайкальская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Компьютерный томограф</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Петровск-Забайкальская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Фиброгастродуоденоскоп</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Петровск-Забайкальская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Фибробронхоскоп</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Петровск-Забайкальская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18</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w:t>
            </w:r>
          </w:p>
        </w:tc>
      </w:tr>
      <w:tr w:rsidR="00185F29" w:rsidRPr="00CA0ECB" w:rsidTr="00C05E5A">
        <w:trPr>
          <w:trHeight w:val="64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Александрово</w:t>
            </w:r>
            <w:proofErr w:type="spellEnd"/>
            <w:r w:rsidRPr="00CA0ECB">
              <w:rPr>
                <w:rFonts w:ascii="Times New Roman" w:eastAsia="Times New Roman" w:hAnsi="Times New Roman"/>
                <w:sz w:val="20"/>
                <w:szCs w:val="20"/>
                <w:lang w:eastAsia="ru-RU"/>
              </w:rPr>
              <w:t>-Заводская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УЗИ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Александрово</w:t>
            </w:r>
            <w:proofErr w:type="spellEnd"/>
            <w:r w:rsidRPr="00CA0ECB">
              <w:rPr>
                <w:rFonts w:ascii="Times New Roman" w:eastAsia="Times New Roman" w:hAnsi="Times New Roman"/>
                <w:sz w:val="20"/>
                <w:szCs w:val="20"/>
                <w:lang w:eastAsia="ru-RU"/>
              </w:rPr>
              <w:t>-Заводская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Маммографический</w:t>
            </w:r>
            <w:proofErr w:type="spellEnd"/>
            <w:r w:rsidRPr="00CA0ECB">
              <w:rPr>
                <w:rFonts w:ascii="Times New Roman" w:eastAsia="Times New Roman" w:hAnsi="Times New Roman"/>
                <w:sz w:val="20"/>
                <w:szCs w:val="20"/>
                <w:lang w:eastAsia="ru-RU"/>
              </w:rPr>
              <w:t xml:space="preserve"> аппарат цифровой</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8</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4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Могойтуйская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val="en-US" w:eastAsia="ru-RU"/>
              </w:rPr>
            </w:pPr>
            <w:r w:rsidRPr="00CA0ECB">
              <w:rPr>
                <w:rFonts w:ascii="Times New Roman" w:eastAsia="Times New Roman" w:hAnsi="Times New Roman"/>
                <w:sz w:val="20"/>
                <w:szCs w:val="20"/>
                <w:lang w:eastAsia="ru-RU"/>
              </w:rPr>
              <w:t>Аппарат УЗИ</w:t>
            </w:r>
            <w:r w:rsidRPr="00CA0ECB">
              <w:rPr>
                <w:rFonts w:ascii="Times New Roman" w:eastAsia="Times New Roman" w:hAnsi="Times New Roman"/>
                <w:sz w:val="20"/>
                <w:szCs w:val="20"/>
                <w:lang w:val="en-US"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 передвижное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887"/>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«Агинская окружная больница»</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рентгеновский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9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«Агинская окружная больница»</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Комплекс рентгенодиагностический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4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ГАУЗ «Агинская окружная больница»</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Компьютерный томограф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Дульдургинская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Дульдургинская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Аппарат УЗИ</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Передвижное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Дульдургинская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Рентгенодиагностический комплекс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51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Дульдургинская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рентгеновский диагностический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6</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Дульдургинская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Фиброгастроскоп</w:t>
            </w:r>
            <w:proofErr w:type="spellEnd"/>
            <w:r w:rsidRPr="00CA0ECB">
              <w:rPr>
                <w:rFonts w:ascii="Times New Roman" w:eastAsia="Times New Roman" w:hAnsi="Times New Roman"/>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30</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Борзинская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Маммографические</w:t>
            </w:r>
            <w:proofErr w:type="spellEnd"/>
            <w:r w:rsidRPr="00CA0ECB">
              <w:rPr>
                <w:rFonts w:ascii="Times New Roman" w:eastAsia="Times New Roman" w:hAnsi="Times New Roman"/>
                <w:sz w:val="20"/>
                <w:szCs w:val="20"/>
                <w:lang w:eastAsia="ru-RU"/>
              </w:rPr>
              <w:t xml:space="preserve"> комплексы</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14</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1 </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lastRenderedPageBreak/>
              <w:t>ГУЗ «</w:t>
            </w:r>
            <w:proofErr w:type="spellStart"/>
            <w:r w:rsidRPr="00CA0ECB">
              <w:rPr>
                <w:rFonts w:ascii="Times New Roman" w:eastAsia="Times New Roman" w:hAnsi="Times New Roman"/>
                <w:sz w:val="20"/>
                <w:szCs w:val="20"/>
                <w:lang w:eastAsia="ru-RU"/>
              </w:rPr>
              <w:t>Борзинская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Ультразвуковая диагностика</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Борзинская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Эндоскопическое оборудование</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12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Тунгокоченская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Аппарат рентгеновский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Вершино-Дарасунская</w:t>
            </w:r>
            <w:proofErr w:type="spellEnd"/>
            <w:r w:rsidRPr="00CA0ECB">
              <w:rPr>
                <w:rFonts w:ascii="Times New Roman" w:eastAsia="Times New Roman" w:hAnsi="Times New Roman"/>
                <w:sz w:val="20"/>
                <w:szCs w:val="20"/>
                <w:lang w:eastAsia="ru-RU"/>
              </w:rPr>
              <w:t xml:space="preserve"> районная больница, рентгенодиагностический кабинет</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Амбулаторное </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1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Тунгокоченская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УЗИ 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ЦРБ с. Верх-</w:t>
            </w:r>
            <w:proofErr w:type="spellStart"/>
            <w:r w:rsidRPr="00CA0ECB">
              <w:rPr>
                <w:rFonts w:ascii="Times New Roman" w:eastAsia="Times New Roman" w:hAnsi="Times New Roman"/>
                <w:sz w:val="20"/>
                <w:szCs w:val="20"/>
                <w:lang w:eastAsia="ru-RU"/>
              </w:rPr>
              <w:t>Усугли</w:t>
            </w:r>
            <w:proofErr w:type="spellEnd"/>
            <w:r w:rsidRPr="00CA0ECB">
              <w:rPr>
                <w:rFonts w:ascii="Times New Roman" w:eastAsia="Times New Roman" w:hAnsi="Times New Roman"/>
                <w:sz w:val="20"/>
                <w:szCs w:val="20"/>
                <w:lang w:eastAsia="ru-RU"/>
              </w:rPr>
              <w:t>, поликлиническое отделение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Хилокская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Комплекс рентгеновский диагностический телеуправляемый</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Хилокская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spellStart"/>
            <w:r w:rsidRPr="00CA0ECB">
              <w:rPr>
                <w:rFonts w:ascii="Times New Roman" w:eastAsia="Times New Roman" w:hAnsi="Times New Roman"/>
                <w:sz w:val="20"/>
                <w:szCs w:val="20"/>
                <w:lang w:eastAsia="ru-RU"/>
              </w:rPr>
              <w:t>Маммограф</w:t>
            </w:r>
            <w:proofErr w:type="spellEnd"/>
            <w:r w:rsidRPr="00CA0ECB">
              <w:rPr>
                <w:rFonts w:ascii="Times New Roman" w:eastAsia="Times New Roman" w:hAnsi="Times New Roman"/>
                <w:sz w:val="20"/>
                <w:szCs w:val="20"/>
                <w:lang w:eastAsia="ru-RU"/>
              </w:rPr>
              <w:t xml:space="preserve"> рентгеновский</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17</w:t>
            </w:r>
          </w:p>
        </w:tc>
        <w:tc>
          <w:tcPr>
            <w:tcW w:w="675"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9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Хилокская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УЗИ аппарат</w:t>
            </w:r>
          </w:p>
        </w:tc>
        <w:tc>
          <w:tcPr>
            <w:tcW w:w="1843"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15</w:t>
            </w:r>
          </w:p>
        </w:tc>
        <w:tc>
          <w:tcPr>
            <w:tcW w:w="675" w:type="dxa"/>
            <w:tcBorders>
              <w:top w:val="nil"/>
              <w:left w:val="nil"/>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Хилокская</w:t>
            </w:r>
            <w:proofErr w:type="spellEnd"/>
            <w:r w:rsidRPr="00CA0ECB">
              <w:rPr>
                <w:rFonts w:ascii="Times New Roman" w:eastAsia="Times New Roman" w:hAnsi="Times New Roman"/>
                <w:sz w:val="20"/>
                <w:szCs w:val="20"/>
                <w:lang w:eastAsia="ru-RU"/>
              </w:rPr>
              <w:t xml:space="preserve"> ЦРБ»</w:t>
            </w:r>
          </w:p>
        </w:tc>
        <w:tc>
          <w:tcPr>
            <w:tcW w:w="2126" w:type="dxa"/>
            <w:tcBorders>
              <w:top w:val="single" w:sz="8" w:space="0" w:color="auto"/>
              <w:left w:val="single" w:sz="8" w:space="0" w:color="auto"/>
              <w:bottom w:val="nil"/>
              <w:right w:val="single" w:sz="8"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Компьютерный томограф</w:t>
            </w:r>
          </w:p>
        </w:tc>
        <w:tc>
          <w:tcPr>
            <w:tcW w:w="1843" w:type="dxa"/>
            <w:tcBorders>
              <w:top w:val="single" w:sz="8" w:space="0" w:color="auto"/>
              <w:left w:val="nil"/>
              <w:bottom w:val="nil"/>
              <w:right w:val="single" w:sz="8"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single" w:sz="8" w:space="0" w:color="auto"/>
              <w:left w:val="nil"/>
              <w:bottom w:val="nil"/>
              <w:right w:val="single" w:sz="8"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single" w:sz="8" w:space="0" w:color="auto"/>
              <w:left w:val="nil"/>
              <w:bottom w:val="nil"/>
              <w:right w:val="single" w:sz="8"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13</w:t>
            </w:r>
          </w:p>
        </w:tc>
        <w:tc>
          <w:tcPr>
            <w:tcW w:w="675" w:type="dxa"/>
            <w:tcBorders>
              <w:top w:val="single" w:sz="8" w:space="0" w:color="auto"/>
              <w:left w:val="nil"/>
              <w:bottom w:val="nil"/>
              <w:right w:val="single" w:sz="8" w:space="0" w:color="auto"/>
            </w:tcBorders>
            <w:shd w:val="clear" w:color="000000" w:fill="FFFFFF"/>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Шелопугинская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proofErr w:type="gramStart"/>
            <w:r w:rsidRPr="00CA0ECB">
              <w:rPr>
                <w:rFonts w:ascii="Times New Roman" w:eastAsia="Times New Roman" w:hAnsi="Times New Roman"/>
                <w:sz w:val="20"/>
                <w:szCs w:val="20"/>
                <w:lang w:eastAsia="ru-RU"/>
              </w:rPr>
              <w:t>Рентген-диагностический</w:t>
            </w:r>
            <w:proofErr w:type="gramEnd"/>
            <w:r w:rsidRPr="00CA0ECB">
              <w:rPr>
                <w:rFonts w:ascii="Times New Roman" w:eastAsia="Times New Roman" w:hAnsi="Times New Roman"/>
                <w:sz w:val="20"/>
                <w:szCs w:val="20"/>
                <w:lang w:eastAsia="ru-RU"/>
              </w:rPr>
              <w:t xml:space="preserve"> комплекс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60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spellStart"/>
            <w:r w:rsidRPr="00CA0ECB">
              <w:rPr>
                <w:rFonts w:ascii="Times New Roman" w:eastAsia="Times New Roman" w:hAnsi="Times New Roman"/>
                <w:sz w:val="20"/>
                <w:szCs w:val="20"/>
                <w:lang w:eastAsia="ru-RU"/>
              </w:rPr>
              <w:t>Шелопугинская</w:t>
            </w:r>
            <w:proofErr w:type="spell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УЗИ 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Поликлиника</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35</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«Приаргунская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Рентген</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22</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«Приаргунская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УЗИ аппарат</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16</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«Приаргунская ЦРБ»</w:t>
            </w:r>
          </w:p>
        </w:tc>
        <w:tc>
          <w:tcPr>
            <w:tcW w:w="2126"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Эндоскоп</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3</w:t>
            </w:r>
          </w:p>
        </w:tc>
        <w:tc>
          <w:tcPr>
            <w:tcW w:w="675"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Газ-Заводская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 xml:space="preserve">Рентген-аппарат </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25</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r w:rsidR="00185F29" w:rsidRPr="00CA0ECB" w:rsidTr="00C05E5A">
        <w:trPr>
          <w:trHeight w:val="37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ГУЗ «</w:t>
            </w:r>
            <w:proofErr w:type="gramStart"/>
            <w:r w:rsidRPr="00CA0ECB">
              <w:rPr>
                <w:rFonts w:ascii="Times New Roman" w:eastAsia="Times New Roman" w:hAnsi="Times New Roman"/>
                <w:sz w:val="20"/>
                <w:szCs w:val="20"/>
                <w:lang w:eastAsia="ru-RU"/>
              </w:rPr>
              <w:t>Газ-Заводская</w:t>
            </w:r>
            <w:proofErr w:type="gramEnd"/>
            <w:r w:rsidRPr="00CA0ECB">
              <w:rPr>
                <w:rFonts w:ascii="Times New Roman" w:eastAsia="Times New Roman" w:hAnsi="Times New Roman"/>
                <w:sz w:val="20"/>
                <w:szCs w:val="20"/>
                <w:lang w:eastAsia="ru-RU"/>
              </w:rPr>
              <w:t xml:space="preserve"> ЦРБ»</w:t>
            </w:r>
          </w:p>
        </w:tc>
        <w:tc>
          <w:tcPr>
            <w:tcW w:w="2126"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Рентген-аппарат переносной диагностический</w:t>
            </w:r>
          </w:p>
        </w:tc>
        <w:tc>
          <w:tcPr>
            <w:tcW w:w="1843"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поликлиническое</w:t>
            </w:r>
          </w:p>
        </w:tc>
        <w:tc>
          <w:tcPr>
            <w:tcW w:w="1701" w:type="dxa"/>
            <w:tcBorders>
              <w:top w:val="nil"/>
              <w:left w:val="nil"/>
              <w:bottom w:val="single" w:sz="4" w:space="0" w:color="auto"/>
              <w:right w:val="single" w:sz="4" w:space="0" w:color="auto"/>
            </w:tcBorders>
            <w:shd w:val="clear" w:color="auto" w:fill="auto"/>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Амбулаторное</w:t>
            </w:r>
          </w:p>
        </w:tc>
        <w:tc>
          <w:tcPr>
            <w:tcW w:w="992"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40</w:t>
            </w:r>
          </w:p>
        </w:tc>
        <w:tc>
          <w:tcPr>
            <w:tcW w:w="675" w:type="dxa"/>
            <w:tcBorders>
              <w:top w:val="nil"/>
              <w:left w:val="nil"/>
              <w:bottom w:val="single" w:sz="4" w:space="0" w:color="auto"/>
              <w:right w:val="single" w:sz="4" w:space="0" w:color="auto"/>
            </w:tcBorders>
            <w:shd w:val="clear" w:color="auto" w:fill="auto"/>
            <w:noWrap/>
            <w:vAlign w:val="center"/>
            <w:hideMark/>
          </w:tcPr>
          <w:p w:rsidR="00185F29" w:rsidRPr="00CA0ECB" w:rsidRDefault="00185F29" w:rsidP="00C05E5A">
            <w:pPr>
              <w:spacing w:after="0" w:line="240" w:lineRule="auto"/>
              <w:jc w:val="center"/>
              <w:rPr>
                <w:rFonts w:ascii="Times New Roman" w:eastAsia="Times New Roman" w:hAnsi="Times New Roman"/>
                <w:sz w:val="20"/>
                <w:szCs w:val="20"/>
                <w:lang w:eastAsia="ru-RU"/>
              </w:rPr>
            </w:pPr>
            <w:r w:rsidRPr="00CA0ECB">
              <w:rPr>
                <w:rFonts w:ascii="Times New Roman" w:eastAsia="Times New Roman" w:hAnsi="Times New Roman"/>
                <w:sz w:val="20"/>
                <w:szCs w:val="20"/>
                <w:lang w:eastAsia="ru-RU"/>
              </w:rPr>
              <w:t>1</w:t>
            </w:r>
          </w:p>
        </w:tc>
      </w:tr>
    </w:tbl>
    <w:p w:rsidR="00185F29" w:rsidRPr="00CA0ECB" w:rsidRDefault="00185F29" w:rsidP="00185F29">
      <w:pPr>
        <w:widowControl w:val="0"/>
        <w:tabs>
          <w:tab w:val="left" w:pos="4110"/>
        </w:tabs>
        <w:spacing w:after="0" w:line="240" w:lineRule="auto"/>
        <w:jc w:val="both"/>
        <w:rPr>
          <w:rFonts w:ascii="Times New Roman" w:hAnsi="Times New Roman"/>
          <w:sz w:val="28"/>
          <w:szCs w:val="28"/>
          <w:shd w:val="clear" w:color="auto" w:fill="FFFFFF"/>
        </w:rPr>
      </w:pPr>
    </w:p>
    <w:p w:rsidR="00185F29" w:rsidRPr="00CA0ECB" w:rsidRDefault="00185F29" w:rsidP="00185F29">
      <w:pPr>
        <w:widowControl w:val="0"/>
        <w:spacing w:after="0" w:line="240" w:lineRule="auto"/>
        <w:ind w:firstLine="709"/>
        <w:rPr>
          <w:rFonts w:ascii="Times New Roman" w:hAnsi="Times New Roman"/>
          <w:sz w:val="28"/>
          <w:szCs w:val="28"/>
        </w:rPr>
      </w:pPr>
      <w:r w:rsidRPr="00CA0ECB">
        <w:rPr>
          <w:rFonts w:ascii="Times New Roman" w:hAnsi="Times New Roman"/>
          <w:sz w:val="28"/>
          <w:szCs w:val="28"/>
        </w:rPr>
        <w:t xml:space="preserve">Первый уровень оказания медицинской помощи в медицинских учреждениях </w:t>
      </w:r>
      <w:r>
        <w:rPr>
          <w:rFonts w:ascii="Times New Roman" w:hAnsi="Times New Roman"/>
          <w:sz w:val="28"/>
          <w:szCs w:val="28"/>
        </w:rPr>
        <w:t>края</w:t>
      </w:r>
      <w:r w:rsidRPr="00CA0ECB">
        <w:rPr>
          <w:rFonts w:ascii="Times New Roman" w:hAnsi="Times New Roman"/>
          <w:sz w:val="28"/>
          <w:szCs w:val="28"/>
        </w:rPr>
        <w:t>, в том числе по профилю «онкология».</w:t>
      </w:r>
    </w:p>
    <w:p w:rsidR="00185F29" w:rsidRPr="003B7F30"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В крае развернуто </w:t>
      </w:r>
      <w:r>
        <w:rPr>
          <w:rFonts w:ascii="Times New Roman" w:hAnsi="Times New Roman"/>
          <w:sz w:val="28"/>
          <w:szCs w:val="28"/>
        </w:rPr>
        <w:t>11</w:t>
      </w:r>
      <w:r w:rsidRPr="00CA0ECB">
        <w:rPr>
          <w:rFonts w:ascii="Times New Roman" w:hAnsi="Times New Roman"/>
          <w:sz w:val="28"/>
          <w:szCs w:val="28"/>
        </w:rPr>
        <w:t xml:space="preserve"> ПОК</w:t>
      </w:r>
      <w:r>
        <w:rPr>
          <w:rFonts w:ascii="Times New Roman" w:hAnsi="Times New Roman"/>
          <w:sz w:val="28"/>
          <w:szCs w:val="28"/>
        </w:rPr>
        <w:t xml:space="preserve"> в медицинских учреждениях здравоохранения в районах Забайкальского края, д</w:t>
      </w:r>
      <w:r>
        <w:rPr>
          <w:rFonts w:ascii="Times New Roman" w:eastAsia="MS Mincho" w:hAnsi="Times New Roman"/>
          <w:sz w:val="28"/>
          <w:szCs w:val="28"/>
        </w:rPr>
        <w:t>о 2024 г. будут открыты Центры амбулаторной онкологической помощи на территории Забайкальского края:</w:t>
      </w:r>
      <w:r w:rsidRPr="00CA0ECB">
        <w:rPr>
          <w:rFonts w:ascii="Times New Roman" w:eastAsia="MS Mincho" w:hAnsi="Times New Roman"/>
          <w:sz w:val="28"/>
          <w:szCs w:val="28"/>
        </w:rPr>
        <w:t xml:space="preserve"> </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 xml:space="preserve">ГАУЗ «Клинический медицинский центр г. Читы» </w:t>
      </w:r>
      <w:r>
        <w:rPr>
          <w:rFonts w:ascii="Times New Roman" w:eastAsia="MS Mincho" w:hAnsi="Times New Roman"/>
          <w:sz w:val="28"/>
          <w:szCs w:val="28"/>
        </w:rPr>
        <w:t>(</w:t>
      </w:r>
      <w:r w:rsidRPr="00CA0ECB">
        <w:rPr>
          <w:rFonts w:ascii="Times New Roman" w:eastAsia="MS Mincho" w:hAnsi="Times New Roman"/>
          <w:sz w:val="28"/>
          <w:szCs w:val="28"/>
        </w:rPr>
        <w:t>ЦАОП открыт в 2019 г.);</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ГАУЗ «Агинская окружная больница» (ЦАОП открыт в 2020 г.);</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ГУЗ «Краевая больница № 3» (открыт ЦАОП в 2021 г.);</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ГАУЗ «Краевая больница № 4» (открыт ЦАОП в 2022 г.);</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ГУЗ «</w:t>
      </w:r>
      <w:proofErr w:type="spellStart"/>
      <w:r>
        <w:rPr>
          <w:rFonts w:ascii="Times New Roman" w:eastAsia="MS Mincho" w:hAnsi="Times New Roman"/>
          <w:sz w:val="28"/>
          <w:szCs w:val="28"/>
        </w:rPr>
        <w:t>Борзинская</w:t>
      </w:r>
      <w:proofErr w:type="spellEnd"/>
      <w:r w:rsidRPr="00CA0ECB">
        <w:rPr>
          <w:rFonts w:ascii="Times New Roman" w:eastAsia="MS Mincho" w:hAnsi="Times New Roman"/>
          <w:sz w:val="28"/>
          <w:szCs w:val="28"/>
        </w:rPr>
        <w:t xml:space="preserve"> ЦРБ» (открытие ЦАОП в 2023 г.);</w:t>
      </w: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eastAsia="MS Mincho" w:hAnsi="Times New Roman"/>
          <w:sz w:val="28"/>
          <w:szCs w:val="28"/>
        </w:rPr>
        <w:t>ГУЗ «</w:t>
      </w:r>
      <w:proofErr w:type="gramStart"/>
      <w:r w:rsidRPr="00CA0ECB">
        <w:rPr>
          <w:rFonts w:ascii="Times New Roman" w:eastAsia="MS Mincho" w:hAnsi="Times New Roman"/>
          <w:sz w:val="28"/>
          <w:szCs w:val="28"/>
        </w:rPr>
        <w:t>Петровск-Забайкальская</w:t>
      </w:r>
      <w:proofErr w:type="gramEnd"/>
      <w:r w:rsidRPr="00CA0ECB">
        <w:rPr>
          <w:rFonts w:ascii="Times New Roman" w:eastAsia="MS Mincho" w:hAnsi="Times New Roman"/>
          <w:sz w:val="28"/>
          <w:szCs w:val="28"/>
        </w:rPr>
        <w:t xml:space="preserve"> ЦРБ» (открытие ЦАОП в 2024 г.)</w:t>
      </w:r>
      <w:r>
        <w:rPr>
          <w:rFonts w:ascii="Times New Roman" w:eastAsia="MS Mincho" w:hAnsi="Times New Roman"/>
          <w:sz w:val="28"/>
          <w:szCs w:val="28"/>
        </w:rPr>
        <w:t>.</w:t>
      </w:r>
    </w:p>
    <w:p w:rsidR="00185F29" w:rsidRPr="00CA0ECB" w:rsidRDefault="00185F29" w:rsidP="00185F29">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С</w:t>
      </w:r>
      <w:r w:rsidRPr="00CA0ECB">
        <w:rPr>
          <w:rFonts w:ascii="Times New Roman" w:hAnsi="Times New Roman"/>
          <w:bCs/>
          <w:sz w:val="28"/>
          <w:szCs w:val="28"/>
        </w:rPr>
        <w:t>оздать центры амбулаторной онкологической помощи (ЦАОП), до 2024 г. в крае планируется открыть 6 ЦАОП</w:t>
      </w:r>
      <w:r>
        <w:rPr>
          <w:rFonts w:ascii="Times New Roman" w:hAnsi="Times New Roman"/>
          <w:bCs/>
          <w:sz w:val="28"/>
          <w:szCs w:val="28"/>
        </w:rPr>
        <w:t xml:space="preserve"> (таблица 57)</w:t>
      </w:r>
      <w:r w:rsidRPr="00CA0ECB">
        <w:rPr>
          <w:rFonts w:ascii="Times New Roman" w:hAnsi="Times New Roman"/>
          <w:bCs/>
          <w:sz w:val="28"/>
          <w:szCs w:val="28"/>
        </w:rPr>
        <w:t>.</w:t>
      </w:r>
    </w:p>
    <w:p w:rsidR="00185F29" w:rsidRPr="000A54B5" w:rsidRDefault="00185F29" w:rsidP="00185F29">
      <w:pPr>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6282055" cy="5617210"/>
            <wp:effectExtent l="0" t="0" r="4445" b="2540"/>
            <wp:docPr id="10" name="Рисунок 10" descr="КАРТА кр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края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055" cy="5617210"/>
                    </a:xfrm>
                    <a:prstGeom prst="rect">
                      <a:avLst/>
                    </a:prstGeom>
                    <a:noFill/>
                    <a:ln>
                      <a:noFill/>
                    </a:ln>
                  </pic:spPr>
                </pic:pic>
              </a:graphicData>
            </a:graphic>
          </wp:inline>
        </w:drawing>
      </w:r>
    </w:p>
    <w:p w:rsidR="00185F29" w:rsidRPr="00CA0ECB" w:rsidRDefault="00185F29" w:rsidP="00185F29">
      <w:pPr>
        <w:spacing w:after="0" w:line="240" w:lineRule="auto"/>
        <w:jc w:val="right"/>
        <w:rPr>
          <w:rFonts w:ascii="Times New Roman" w:hAnsi="Times New Roman"/>
          <w:bCs/>
          <w:sz w:val="28"/>
          <w:szCs w:val="24"/>
        </w:rPr>
      </w:pPr>
      <w:r w:rsidRPr="00CA0ECB">
        <w:rPr>
          <w:rFonts w:ascii="Times New Roman" w:hAnsi="Times New Roman"/>
          <w:bCs/>
          <w:sz w:val="28"/>
          <w:szCs w:val="24"/>
        </w:rPr>
        <w:t>Таблица</w:t>
      </w:r>
      <w:r>
        <w:rPr>
          <w:rFonts w:ascii="Times New Roman" w:hAnsi="Times New Roman"/>
          <w:bCs/>
          <w:sz w:val="28"/>
          <w:szCs w:val="24"/>
        </w:rPr>
        <w:t xml:space="preserve"> 57</w:t>
      </w:r>
    </w:p>
    <w:p w:rsidR="00185F29" w:rsidRPr="00CA0ECB" w:rsidRDefault="00185F29" w:rsidP="00185F29">
      <w:pPr>
        <w:spacing w:after="0" w:line="240" w:lineRule="auto"/>
        <w:jc w:val="center"/>
        <w:rPr>
          <w:rFonts w:ascii="Times New Roman" w:hAnsi="Times New Roman"/>
          <w:b/>
          <w:bCs/>
          <w:sz w:val="24"/>
          <w:szCs w:val="24"/>
        </w:rPr>
      </w:pPr>
      <w:r>
        <w:rPr>
          <w:rFonts w:ascii="Times New Roman" w:hAnsi="Times New Roman"/>
          <w:b/>
          <w:bCs/>
          <w:sz w:val="28"/>
          <w:szCs w:val="24"/>
        </w:rPr>
        <w:t xml:space="preserve">ПОК и </w:t>
      </w:r>
      <w:proofErr w:type="gramStart"/>
      <w:r>
        <w:rPr>
          <w:rFonts w:ascii="Times New Roman" w:hAnsi="Times New Roman"/>
          <w:b/>
          <w:bCs/>
          <w:sz w:val="28"/>
          <w:szCs w:val="24"/>
        </w:rPr>
        <w:t>открытые</w:t>
      </w:r>
      <w:proofErr w:type="gramEnd"/>
      <w:r>
        <w:rPr>
          <w:rFonts w:ascii="Times New Roman" w:hAnsi="Times New Roman"/>
          <w:b/>
          <w:bCs/>
          <w:sz w:val="28"/>
          <w:szCs w:val="24"/>
        </w:rPr>
        <w:t xml:space="preserve"> ЦАОП в 2019 - 2024 </w:t>
      </w:r>
      <w:proofErr w:type="spellStart"/>
      <w:r>
        <w:rPr>
          <w:rFonts w:ascii="Times New Roman" w:hAnsi="Times New Roman"/>
          <w:b/>
          <w:bCs/>
          <w:sz w:val="28"/>
          <w:szCs w:val="24"/>
        </w:rPr>
        <w:t>г.г</w:t>
      </w:r>
      <w:proofErr w:type="spellEnd"/>
      <w:r>
        <w:rPr>
          <w:rFonts w:ascii="Times New Roman" w:hAnsi="Times New Roman"/>
          <w:b/>
          <w:bCs/>
          <w:sz w:val="28"/>
          <w:szCs w:val="24"/>
        </w:rPr>
        <w:t xml:space="preserve">. в Забайкальском крае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916"/>
        <w:gridCol w:w="667"/>
        <w:gridCol w:w="559"/>
        <w:gridCol w:w="895"/>
        <w:gridCol w:w="1302"/>
        <w:gridCol w:w="1039"/>
        <w:gridCol w:w="811"/>
        <w:gridCol w:w="925"/>
        <w:gridCol w:w="1024"/>
      </w:tblGrid>
      <w:tr w:rsidR="00185F29" w:rsidRPr="00CA0ECB" w:rsidTr="00C05E5A">
        <w:trPr>
          <w:tblHeader/>
        </w:trPr>
        <w:tc>
          <w:tcPr>
            <w:tcW w:w="220"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w:t>
            </w:r>
          </w:p>
          <w:p w:rsidR="00185F29" w:rsidRPr="00CA0ECB" w:rsidRDefault="00185F29" w:rsidP="00C05E5A">
            <w:pPr>
              <w:spacing w:after="0" w:line="240" w:lineRule="auto"/>
              <w:contextualSpacing/>
              <w:jc w:val="center"/>
              <w:rPr>
                <w:rFonts w:ascii="Times New Roman" w:hAnsi="Times New Roman"/>
                <w:b/>
                <w:sz w:val="16"/>
                <w:szCs w:val="16"/>
              </w:rPr>
            </w:pPr>
            <w:proofErr w:type="gramStart"/>
            <w:r w:rsidRPr="00CA0ECB">
              <w:rPr>
                <w:rFonts w:ascii="Times New Roman" w:hAnsi="Times New Roman"/>
                <w:b/>
                <w:sz w:val="16"/>
                <w:szCs w:val="16"/>
              </w:rPr>
              <w:t>п</w:t>
            </w:r>
            <w:proofErr w:type="gramEnd"/>
            <w:r w:rsidRPr="00CA0ECB">
              <w:rPr>
                <w:rFonts w:ascii="Times New Roman" w:hAnsi="Times New Roman"/>
                <w:b/>
                <w:sz w:val="16"/>
                <w:szCs w:val="16"/>
              </w:rPr>
              <w:t>/п</w:t>
            </w:r>
          </w:p>
        </w:tc>
        <w:tc>
          <w:tcPr>
            <w:tcW w:w="962"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C2F40">
              <w:rPr>
                <w:rFonts w:ascii="Times New Roman" w:hAnsi="Times New Roman"/>
                <w:b/>
                <w:sz w:val="20"/>
                <w:szCs w:val="20"/>
              </w:rPr>
              <w:t>Наименование административного района/ административного центра Забайкальского края</w:t>
            </w:r>
          </w:p>
        </w:tc>
        <w:tc>
          <w:tcPr>
            <w:tcW w:w="339" w:type="pct"/>
            <w:vMerge w:val="restart"/>
            <w:textDirection w:val="tbRl"/>
          </w:tcPr>
          <w:p w:rsidR="00185F29" w:rsidRPr="00CA0ECB" w:rsidRDefault="00185F29" w:rsidP="00C05E5A">
            <w:pPr>
              <w:spacing w:after="0" w:line="240" w:lineRule="auto"/>
              <w:ind w:left="113" w:right="113"/>
              <w:contextualSpacing/>
              <w:jc w:val="center"/>
              <w:rPr>
                <w:rFonts w:ascii="Times New Roman" w:hAnsi="Times New Roman"/>
                <w:b/>
                <w:sz w:val="16"/>
                <w:szCs w:val="16"/>
              </w:rPr>
            </w:pPr>
            <w:r w:rsidRPr="00CA0ECB">
              <w:rPr>
                <w:rFonts w:ascii="Times New Roman" w:hAnsi="Times New Roman"/>
                <w:b/>
                <w:sz w:val="16"/>
                <w:szCs w:val="16"/>
              </w:rPr>
              <w:t>Численность населения</w:t>
            </w:r>
          </w:p>
        </w:tc>
        <w:tc>
          <w:tcPr>
            <w:tcW w:w="904" w:type="pct"/>
            <w:gridSpan w:val="2"/>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Структурное подразделение</w:t>
            </w:r>
          </w:p>
        </w:tc>
        <w:tc>
          <w:tcPr>
            <w:tcW w:w="656"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proofErr w:type="spellStart"/>
            <w:r w:rsidRPr="00CA0ECB">
              <w:rPr>
                <w:rFonts w:ascii="Times New Roman" w:hAnsi="Times New Roman"/>
                <w:b/>
                <w:sz w:val="16"/>
                <w:szCs w:val="16"/>
              </w:rPr>
              <w:t>Мед</w:t>
            </w:r>
            <w:proofErr w:type="gramStart"/>
            <w:r w:rsidRPr="00CA0ECB">
              <w:rPr>
                <w:rFonts w:ascii="Times New Roman" w:hAnsi="Times New Roman"/>
                <w:b/>
                <w:sz w:val="16"/>
                <w:szCs w:val="16"/>
              </w:rPr>
              <w:t>.о</w:t>
            </w:r>
            <w:proofErr w:type="gramEnd"/>
            <w:r w:rsidRPr="00CA0ECB">
              <w:rPr>
                <w:rFonts w:ascii="Times New Roman" w:hAnsi="Times New Roman"/>
                <w:b/>
                <w:sz w:val="16"/>
                <w:szCs w:val="16"/>
              </w:rPr>
              <w:t>рганиз</w:t>
            </w:r>
            <w:proofErr w:type="spellEnd"/>
            <w:r w:rsidRPr="00CA0ECB">
              <w:rPr>
                <w:rFonts w:ascii="Times New Roman" w:hAnsi="Times New Roman"/>
                <w:b/>
                <w:sz w:val="16"/>
                <w:szCs w:val="16"/>
              </w:rPr>
              <w:t>, на базе которой создан ЦАОП</w:t>
            </w:r>
          </w:p>
        </w:tc>
        <w:tc>
          <w:tcPr>
            <w:tcW w:w="525"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 xml:space="preserve">Отдаленная точка </w:t>
            </w:r>
            <w:proofErr w:type="spellStart"/>
            <w:r w:rsidRPr="00CA0ECB">
              <w:rPr>
                <w:rFonts w:ascii="Times New Roman" w:hAnsi="Times New Roman"/>
                <w:b/>
                <w:sz w:val="16"/>
                <w:szCs w:val="16"/>
              </w:rPr>
              <w:t>доезда</w:t>
            </w:r>
            <w:proofErr w:type="spellEnd"/>
          </w:p>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до ПОК</w:t>
            </w:r>
          </w:p>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(время)</w:t>
            </w:r>
          </w:p>
        </w:tc>
        <w:tc>
          <w:tcPr>
            <w:tcW w:w="410"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 xml:space="preserve">Время </w:t>
            </w:r>
            <w:proofErr w:type="spellStart"/>
            <w:r w:rsidRPr="00CA0ECB">
              <w:rPr>
                <w:rFonts w:ascii="Times New Roman" w:hAnsi="Times New Roman"/>
                <w:b/>
                <w:sz w:val="16"/>
                <w:szCs w:val="16"/>
              </w:rPr>
              <w:t>доезда</w:t>
            </w:r>
            <w:proofErr w:type="spellEnd"/>
          </w:p>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до ЦАОП</w:t>
            </w:r>
          </w:p>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(время)</w:t>
            </w:r>
          </w:p>
        </w:tc>
        <w:tc>
          <w:tcPr>
            <w:tcW w:w="467"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 xml:space="preserve">Кол-во врачей – онкологов (штат/ </w:t>
            </w:r>
            <w:proofErr w:type="spellStart"/>
            <w:r w:rsidRPr="00CA0ECB">
              <w:rPr>
                <w:rFonts w:ascii="Times New Roman" w:hAnsi="Times New Roman"/>
                <w:b/>
                <w:sz w:val="16"/>
                <w:szCs w:val="16"/>
              </w:rPr>
              <w:t>физ</w:t>
            </w:r>
            <w:proofErr w:type="gramStart"/>
            <w:r w:rsidRPr="00CA0ECB">
              <w:rPr>
                <w:rFonts w:ascii="Times New Roman" w:hAnsi="Times New Roman"/>
                <w:b/>
                <w:sz w:val="16"/>
                <w:szCs w:val="16"/>
              </w:rPr>
              <w:t>.л</w:t>
            </w:r>
            <w:proofErr w:type="gramEnd"/>
            <w:r w:rsidRPr="00CA0ECB">
              <w:rPr>
                <w:rFonts w:ascii="Times New Roman" w:hAnsi="Times New Roman"/>
                <w:b/>
                <w:sz w:val="16"/>
                <w:szCs w:val="16"/>
              </w:rPr>
              <w:t>иц</w:t>
            </w:r>
            <w:proofErr w:type="spellEnd"/>
            <w:r w:rsidRPr="00CA0ECB">
              <w:rPr>
                <w:rFonts w:ascii="Times New Roman" w:hAnsi="Times New Roman"/>
                <w:b/>
                <w:sz w:val="16"/>
                <w:szCs w:val="16"/>
              </w:rPr>
              <w:t>)</w:t>
            </w:r>
          </w:p>
        </w:tc>
        <w:tc>
          <w:tcPr>
            <w:tcW w:w="517" w:type="pct"/>
            <w:vMerge w:val="restart"/>
          </w:tcPr>
          <w:p w:rsidR="00185F29" w:rsidRPr="00CA0ECB" w:rsidRDefault="00185F29" w:rsidP="00C05E5A">
            <w:pPr>
              <w:spacing w:after="0" w:line="240" w:lineRule="auto"/>
              <w:contextualSpacing/>
              <w:jc w:val="center"/>
              <w:rPr>
                <w:rFonts w:ascii="Times New Roman" w:hAnsi="Times New Roman"/>
                <w:b/>
                <w:sz w:val="16"/>
                <w:szCs w:val="16"/>
              </w:rPr>
            </w:pPr>
            <w:r w:rsidRPr="00CA0ECB">
              <w:rPr>
                <w:rFonts w:ascii="Times New Roman" w:hAnsi="Times New Roman"/>
                <w:b/>
                <w:sz w:val="16"/>
                <w:szCs w:val="16"/>
              </w:rPr>
              <w:t xml:space="preserve">Расстояние до диспансера, </w:t>
            </w:r>
            <w:proofErr w:type="gramStart"/>
            <w:r w:rsidRPr="00CA0ECB">
              <w:rPr>
                <w:rFonts w:ascii="Times New Roman" w:hAnsi="Times New Roman"/>
                <w:b/>
                <w:sz w:val="16"/>
                <w:szCs w:val="16"/>
              </w:rPr>
              <w:t>км</w:t>
            </w:r>
            <w:proofErr w:type="gramEnd"/>
          </w:p>
        </w:tc>
      </w:tr>
      <w:tr w:rsidR="00185F29" w:rsidRPr="00CA0ECB" w:rsidTr="00C05E5A">
        <w:trPr>
          <w:tblHeader/>
        </w:trPr>
        <w:tc>
          <w:tcPr>
            <w:tcW w:w="2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962"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339"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284" w:type="pct"/>
          </w:tcPr>
          <w:p w:rsidR="00185F29" w:rsidRPr="00CA0ECB" w:rsidRDefault="00185F29" w:rsidP="00C05E5A">
            <w:pPr>
              <w:spacing w:after="0" w:line="240" w:lineRule="auto"/>
              <w:contextualSpacing/>
              <w:jc w:val="both"/>
              <w:rPr>
                <w:rFonts w:ascii="Times New Roman" w:hAnsi="Times New Roman"/>
                <w:b/>
                <w:sz w:val="16"/>
                <w:szCs w:val="16"/>
              </w:rPr>
            </w:pPr>
            <w:r w:rsidRPr="00CA0ECB">
              <w:rPr>
                <w:rFonts w:ascii="Times New Roman" w:hAnsi="Times New Roman"/>
                <w:b/>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b/>
                <w:sz w:val="16"/>
                <w:szCs w:val="16"/>
              </w:rPr>
            </w:pPr>
            <w:r w:rsidRPr="00CA0ECB">
              <w:rPr>
                <w:rFonts w:ascii="Times New Roman" w:hAnsi="Times New Roman"/>
                <w:b/>
                <w:sz w:val="16"/>
                <w:szCs w:val="16"/>
              </w:rPr>
              <w:t>ЦАОП</w:t>
            </w:r>
          </w:p>
          <w:p w:rsidR="00185F29" w:rsidRPr="00CA0ECB" w:rsidRDefault="00185F29" w:rsidP="00C05E5A">
            <w:pPr>
              <w:spacing w:after="0" w:line="240" w:lineRule="auto"/>
              <w:contextualSpacing/>
              <w:jc w:val="both"/>
              <w:rPr>
                <w:rFonts w:ascii="Times New Roman" w:hAnsi="Times New Roman"/>
                <w:b/>
                <w:sz w:val="16"/>
                <w:szCs w:val="16"/>
              </w:rPr>
            </w:pPr>
            <w:r w:rsidRPr="00CA0ECB">
              <w:rPr>
                <w:rFonts w:ascii="Times New Roman" w:hAnsi="Times New Roman"/>
                <w:b/>
                <w:sz w:val="16"/>
                <w:szCs w:val="16"/>
              </w:rPr>
              <w:t>год открытия</w:t>
            </w: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41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17" w:type="pct"/>
            <w:vMerge/>
          </w:tcPr>
          <w:p w:rsidR="00185F29" w:rsidRPr="00CA0ECB" w:rsidRDefault="00185F29" w:rsidP="00C05E5A">
            <w:pPr>
              <w:spacing w:after="0" w:line="240" w:lineRule="auto"/>
              <w:contextualSpacing/>
              <w:jc w:val="both"/>
              <w:rPr>
                <w:rFonts w:ascii="Times New Roman" w:hAnsi="Times New Roman"/>
                <w:sz w:val="16"/>
                <w:szCs w:val="16"/>
              </w:rPr>
            </w:pPr>
          </w:p>
        </w:tc>
      </w:tr>
      <w:tr w:rsidR="00185F29" w:rsidRPr="00CA0ECB" w:rsidTr="00C05E5A">
        <w:trPr>
          <w:trHeight w:val="423"/>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w:t>
            </w:r>
          </w:p>
        </w:tc>
        <w:tc>
          <w:tcPr>
            <w:tcW w:w="962" w:type="pct"/>
            <w:vAlign w:val="center"/>
          </w:tcPr>
          <w:p w:rsidR="00185F29" w:rsidRPr="00B42B12" w:rsidRDefault="00185F29" w:rsidP="00C05E5A">
            <w:pPr>
              <w:rPr>
                <w:rFonts w:ascii="Times New Roman" w:hAnsi="Times New Roman"/>
                <w:bCs/>
                <w:sz w:val="16"/>
                <w:szCs w:val="16"/>
              </w:rPr>
            </w:pPr>
            <w:r w:rsidRPr="00B42B12">
              <w:rPr>
                <w:rFonts w:ascii="Times New Roman" w:hAnsi="Times New Roman"/>
                <w:bCs/>
                <w:sz w:val="16"/>
                <w:szCs w:val="16"/>
              </w:rPr>
              <w:t xml:space="preserve">Агинский </w:t>
            </w:r>
            <w:r>
              <w:rPr>
                <w:rFonts w:ascii="Times New Roman" w:hAnsi="Times New Roman"/>
                <w:sz w:val="16"/>
                <w:szCs w:val="16"/>
              </w:rPr>
              <w:t>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2356</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2020 г.</w:t>
            </w: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ГАУЗ «Агинская окружная больница» -</w:t>
            </w:r>
            <w:r>
              <w:rPr>
                <w:rFonts w:ascii="Times New Roman" w:hAnsi="Times New Roman"/>
                <w:sz w:val="16"/>
                <w:szCs w:val="16"/>
              </w:rPr>
              <w:t xml:space="preserve">57048 </w:t>
            </w:r>
            <w:r w:rsidRPr="00CA0ECB">
              <w:rPr>
                <w:rFonts w:ascii="Times New Roman" w:hAnsi="Times New Roman"/>
                <w:sz w:val="16"/>
                <w:szCs w:val="16"/>
              </w:rPr>
              <w:t>чел.</w:t>
            </w: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2ч.50мин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2,00/2</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2ч.40мин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Дульдургинский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9927</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1ч.50мин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1ч.16мин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2ч.40мин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3</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Могойтуйский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16825</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43мин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3ч.00мин</w:t>
            </w:r>
          </w:p>
        </w:tc>
      </w:tr>
      <w:tr w:rsidR="00185F29" w:rsidRPr="00CA0ECB" w:rsidTr="00C05E5A">
        <w:trPr>
          <w:trHeight w:val="196"/>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4</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Ононский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6640</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1ч.03мин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3ч.30мин</w:t>
            </w:r>
          </w:p>
        </w:tc>
      </w:tr>
      <w:tr w:rsidR="00185F29" w:rsidRPr="00CA0ECB" w:rsidTr="00C05E5A">
        <w:trPr>
          <w:trHeight w:val="291"/>
        </w:trPr>
        <w:tc>
          <w:tcPr>
            <w:tcW w:w="220" w:type="pct"/>
          </w:tcPr>
          <w:p w:rsidR="00185F29" w:rsidRPr="00CA0ECB" w:rsidRDefault="00185F29" w:rsidP="00C05E5A">
            <w:pPr>
              <w:jc w:val="center"/>
              <w:rPr>
                <w:rFonts w:ascii="Times New Roman" w:hAnsi="Times New Roman"/>
                <w:sz w:val="16"/>
                <w:szCs w:val="16"/>
              </w:rPr>
            </w:pPr>
            <w:r>
              <w:rPr>
                <w:rFonts w:ascii="Times New Roman" w:hAnsi="Times New Roman"/>
                <w:sz w:val="16"/>
                <w:szCs w:val="16"/>
              </w:rPr>
              <w:t>5</w:t>
            </w:r>
          </w:p>
        </w:tc>
        <w:tc>
          <w:tcPr>
            <w:tcW w:w="962" w:type="pct"/>
            <w:vAlign w:val="center"/>
          </w:tcPr>
          <w:p w:rsidR="00185F29" w:rsidRPr="00B42B12" w:rsidRDefault="00185F29" w:rsidP="00C05E5A">
            <w:pPr>
              <w:rPr>
                <w:rFonts w:ascii="Times New Roman" w:hAnsi="Times New Roman"/>
                <w:sz w:val="16"/>
                <w:szCs w:val="16"/>
              </w:rPr>
            </w:pPr>
            <w:proofErr w:type="spellStart"/>
            <w:r w:rsidRPr="00B42B12">
              <w:rPr>
                <w:rFonts w:ascii="Times New Roman" w:hAnsi="Times New Roman"/>
                <w:sz w:val="16"/>
                <w:szCs w:val="16"/>
              </w:rPr>
              <w:t>Шилкинский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contextualSpacing/>
              <w:jc w:val="both"/>
              <w:rPr>
                <w:rFonts w:ascii="Times New Roman" w:hAnsi="Times New Roman"/>
                <w:sz w:val="16"/>
                <w:szCs w:val="16"/>
              </w:rPr>
            </w:pPr>
            <w:r>
              <w:rPr>
                <w:rFonts w:ascii="Times New Roman" w:hAnsi="Times New Roman"/>
                <w:sz w:val="16"/>
                <w:szCs w:val="16"/>
              </w:rPr>
              <w:t>28670</w:t>
            </w:r>
          </w:p>
        </w:tc>
        <w:tc>
          <w:tcPr>
            <w:tcW w:w="284" w:type="pct"/>
          </w:tcPr>
          <w:p w:rsidR="00185F29" w:rsidRPr="00CA0ECB" w:rsidRDefault="00185F29" w:rsidP="00C05E5A">
            <w:pPr>
              <w:contextualSpacing/>
              <w:jc w:val="both"/>
              <w:rPr>
                <w:rFonts w:ascii="Times New Roman" w:hAnsi="Times New Roman"/>
                <w:sz w:val="16"/>
                <w:szCs w:val="16"/>
              </w:rPr>
            </w:pPr>
            <w:r>
              <w:rPr>
                <w:rFonts w:ascii="Times New Roman" w:hAnsi="Times New Roman"/>
                <w:sz w:val="16"/>
                <w:szCs w:val="16"/>
              </w:rPr>
              <w:t>Нет</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2021 г.</w:t>
            </w: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 xml:space="preserve">ГУЗ «Краевая больница №3» </w:t>
            </w:r>
            <w:proofErr w:type="spellStart"/>
            <w:r w:rsidRPr="00CA0ECB">
              <w:rPr>
                <w:rFonts w:ascii="Times New Roman" w:hAnsi="Times New Roman"/>
                <w:sz w:val="16"/>
                <w:szCs w:val="16"/>
              </w:rPr>
              <w:t>п</w:t>
            </w:r>
            <w:proofErr w:type="gramStart"/>
            <w:r w:rsidRPr="00CA0ECB">
              <w:rPr>
                <w:rFonts w:ascii="Times New Roman" w:hAnsi="Times New Roman"/>
                <w:sz w:val="16"/>
                <w:szCs w:val="16"/>
              </w:rPr>
              <w:t>.П</w:t>
            </w:r>
            <w:proofErr w:type="gramEnd"/>
            <w:r w:rsidRPr="00CA0ECB">
              <w:rPr>
                <w:rFonts w:ascii="Times New Roman" w:hAnsi="Times New Roman"/>
                <w:sz w:val="16"/>
                <w:szCs w:val="16"/>
              </w:rPr>
              <w:t>ервомайский</w:t>
            </w:r>
            <w:proofErr w:type="spellEnd"/>
          </w:p>
          <w:p w:rsidR="00185F29" w:rsidRPr="00CA0ECB" w:rsidRDefault="00185F29" w:rsidP="00C05E5A">
            <w:pPr>
              <w:spacing w:after="0" w:line="240" w:lineRule="auto"/>
              <w:contextualSpacing/>
              <w:jc w:val="both"/>
              <w:rPr>
                <w:rFonts w:ascii="Times New Roman" w:hAnsi="Times New Roman"/>
                <w:sz w:val="16"/>
                <w:szCs w:val="16"/>
              </w:rPr>
            </w:pPr>
            <w:proofErr w:type="spellStart"/>
            <w:r w:rsidRPr="00CA0ECB">
              <w:rPr>
                <w:rFonts w:ascii="Times New Roman" w:hAnsi="Times New Roman"/>
                <w:sz w:val="16"/>
                <w:szCs w:val="16"/>
              </w:rPr>
              <w:t>Шилкинский</w:t>
            </w:r>
            <w:proofErr w:type="spellEnd"/>
            <w:r w:rsidRPr="00CA0ECB">
              <w:rPr>
                <w:rFonts w:ascii="Times New Roman" w:hAnsi="Times New Roman"/>
                <w:sz w:val="16"/>
                <w:szCs w:val="16"/>
              </w:rPr>
              <w:t xml:space="preserve"> район-</w:t>
            </w:r>
          </w:p>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53439</w:t>
            </w:r>
            <w:r w:rsidRPr="00CA0ECB">
              <w:rPr>
                <w:rFonts w:ascii="Times New Roman" w:hAnsi="Times New Roman"/>
                <w:sz w:val="16"/>
                <w:szCs w:val="16"/>
              </w:rPr>
              <w:t xml:space="preserve"> чел.</w:t>
            </w:r>
          </w:p>
        </w:tc>
        <w:tc>
          <w:tcPr>
            <w:tcW w:w="525" w:type="pct"/>
          </w:tcPr>
          <w:p w:rsidR="00185F29" w:rsidRPr="00CA0ECB" w:rsidRDefault="00185F29" w:rsidP="00C05E5A">
            <w:pPr>
              <w:contextualSpacing/>
              <w:jc w:val="both"/>
              <w:rPr>
                <w:rFonts w:ascii="Times New Roman" w:hAnsi="Times New Roman"/>
                <w:sz w:val="16"/>
                <w:szCs w:val="16"/>
              </w:rPr>
            </w:pPr>
            <w:r w:rsidRPr="00CA0ECB">
              <w:rPr>
                <w:rFonts w:ascii="Times New Roman" w:hAnsi="Times New Roman"/>
                <w:sz w:val="16"/>
                <w:szCs w:val="16"/>
              </w:rPr>
              <w:t>2ч.20мин</w:t>
            </w:r>
          </w:p>
        </w:tc>
        <w:tc>
          <w:tcPr>
            <w:tcW w:w="410" w:type="pct"/>
          </w:tcPr>
          <w:p w:rsidR="00185F29" w:rsidRPr="00CA0ECB" w:rsidRDefault="00185F29" w:rsidP="00C05E5A">
            <w:pPr>
              <w:contextualSpacing/>
              <w:jc w:val="both"/>
              <w:rPr>
                <w:rFonts w:ascii="Times New Roman" w:hAnsi="Times New Roman"/>
                <w:sz w:val="16"/>
                <w:szCs w:val="16"/>
              </w:rPr>
            </w:pPr>
            <w:r w:rsidRPr="00CA0ECB">
              <w:rPr>
                <w:rFonts w:ascii="Times New Roman" w:hAnsi="Times New Roman"/>
                <w:sz w:val="16"/>
                <w:szCs w:val="16"/>
              </w:rPr>
              <w:t>40мин</w:t>
            </w:r>
          </w:p>
        </w:tc>
        <w:tc>
          <w:tcPr>
            <w:tcW w:w="467" w:type="pct"/>
          </w:tcPr>
          <w:p w:rsidR="00185F29" w:rsidRPr="00CA0ECB" w:rsidRDefault="00185F29" w:rsidP="00C05E5A">
            <w:pPr>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contextualSpacing/>
              <w:jc w:val="both"/>
              <w:rPr>
                <w:rFonts w:ascii="Times New Roman" w:hAnsi="Times New Roman"/>
                <w:sz w:val="16"/>
                <w:szCs w:val="16"/>
              </w:rPr>
            </w:pPr>
            <w:r w:rsidRPr="00CA0ECB">
              <w:rPr>
                <w:rFonts w:ascii="Times New Roman" w:hAnsi="Times New Roman"/>
                <w:sz w:val="16"/>
                <w:szCs w:val="16"/>
              </w:rPr>
              <w:t>3ч00мин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6</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Тунгокоченский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7809</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2ч.19мин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4ч.06мин</w:t>
            </w:r>
          </w:p>
        </w:tc>
      </w:tr>
      <w:tr w:rsidR="00185F29" w:rsidRPr="00CA0ECB" w:rsidTr="00C05E5A">
        <w:trPr>
          <w:trHeight w:val="271"/>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7</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Балейский</w:t>
            </w:r>
            <w:proofErr w:type="spellEnd"/>
            <w:r>
              <w:rPr>
                <w:rFonts w:ascii="Times New Roman" w:hAnsi="Times New Roman"/>
                <w:sz w:val="16"/>
                <w:szCs w:val="16"/>
              </w:rPr>
              <w:t xml:space="preserve"> район</w:t>
            </w:r>
            <w:r w:rsidRPr="00B42B12">
              <w:rPr>
                <w:rFonts w:ascii="Times New Roman" w:hAnsi="Times New Roman"/>
                <w:sz w:val="16"/>
                <w:szCs w:val="16"/>
              </w:rPr>
              <w:t xml:space="preserve"> </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12389</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1ч.58мин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4ч.29мин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8</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Шелопугинский</w:t>
            </w:r>
            <w:proofErr w:type="spellEnd"/>
            <w:r>
              <w:rPr>
                <w:rFonts w:ascii="Times New Roman" w:hAnsi="Times New Roman"/>
                <w:sz w:val="16"/>
                <w:szCs w:val="16"/>
              </w:rPr>
              <w:t xml:space="preserve"> район</w:t>
            </w:r>
            <w:r w:rsidRPr="00B42B12">
              <w:rPr>
                <w:rFonts w:ascii="Times New Roman" w:hAnsi="Times New Roman"/>
                <w:sz w:val="16"/>
                <w:szCs w:val="16"/>
              </w:rPr>
              <w:t xml:space="preserve"> </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4571</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1ч.30мин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2ч.53ми</w:t>
            </w:r>
            <w:r w:rsidRPr="00CA0ECB">
              <w:rPr>
                <w:rFonts w:ascii="Times New Roman" w:hAnsi="Times New Roman"/>
                <w:sz w:val="16"/>
                <w:szCs w:val="16"/>
              </w:rPr>
              <w:lastRenderedPageBreak/>
              <w:t>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lastRenderedPageBreak/>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5ч.14мин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lastRenderedPageBreak/>
              <w:t>9</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Нерчинский</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21040</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3ч.30мин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10</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Pr>
                <w:rFonts w:ascii="Times New Roman" w:hAnsi="Times New Roman"/>
                <w:sz w:val="16"/>
                <w:szCs w:val="16"/>
              </w:rPr>
              <w:t>Сретенский район</w:t>
            </w:r>
          </w:p>
        </w:tc>
        <w:tc>
          <w:tcPr>
            <w:tcW w:w="339" w:type="pc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14414</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6ч.19мин</w:t>
            </w:r>
          </w:p>
        </w:tc>
      </w:tr>
      <w:tr w:rsidR="00185F29" w:rsidRPr="00CA0ECB" w:rsidTr="00C05E5A">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11</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 xml:space="preserve">Чернышевский </w:t>
            </w:r>
            <w:r>
              <w:rPr>
                <w:rFonts w:ascii="Times New Roman" w:hAnsi="Times New Roman"/>
                <w:sz w:val="16"/>
                <w:szCs w:val="16"/>
              </w:rPr>
              <w:t xml:space="preserve"> район </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24039</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2ч.30мин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4ч.42мин</w:t>
            </w:r>
          </w:p>
        </w:tc>
      </w:tr>
      <w:tr w:rsidR="00185F29" w:rsidRPr="00CA0ECB" w:rsidTr="00C05E5A">
        <w:tc>
          <w:tcPr>
            <w:tcW w:w="220" w:type="pct"/>
            <w:vMerge w:val="restar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12</w:t>
            </w:r>
          </w:p>
        </w:tc>
        <w:tc>
          <w:tcPr>
            <w:tcW w:w="962" w:type="pct"/>
          </w:tcPr>
          <w:p w:rsidR="00185F29" w:rsidRPr="00B42B12" w:rsidRDefault="00185F29" w:rsidP="00C05E5A">
            <w:pPr>
              <w:spacing w:after="0" w:line="240" w:lineRule="auto"/>
              <w:jc w:val="both"/>
              <w:rPr>
                <w:rFonts w:ascii="Times New Roman" w:hAnsi="Times New Roman"/>
                <w:sz w:val="16"/>
                <w:szCs w:val="16"/>
              </w:rPr>
            </w:pPr>
            <w:proofErr w:type="spellStart"/>
            <w:r w:rsidRPr="00B42B12">
              <w:rPr>
                <w:rFonts w:ascii="Times New Roman" w:hAnsi="Times New Roman"/>
                <w:sz w:val="16"/>
                <w:szCs w:val="16"/>
              </w:rPr>
              <w:t>Тунгиро-Олёкминский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890</w:t>
            </w:r>
          </w:p>
        </w:tc>
        <w:tc>
          <w:tcPr>
            <w:tcW w:w="284"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ПОК</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8ч.00мин</w:t>
            </w:r>
          </w:p>
        </w:tc>
        <w:tc>
          <w:tcPr>
            <w:tcW w:w="410" w:type="pct"/>
            <w:vMerge w:val="restar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7ч.30мин</w:t>
            </w:r>
          </w:p>
        </w:tc>
      </w:tr>
      <w:tr w:rsidR="00185F29" w:rsidRPr="00CA0ECB" w:rsidTr="00C05E5A">
        <w:tc>
          <w:tcPr>
            <w:tcW w:w="220" w:type="pct"/>
            <w:vMerge/>
          </w:tcPr>
          <w:p w:rsidR="00185F29" w:rsidRPr="00CA0ECB" w:rsidRDefault="00185F29" w:rsidP="00C05E5A">
            <w:pPr>
              <w:spacing w:after="0" w:line="240" w:lineRule="auto"/>
              <w:jc w:val="center"/>
              <w:rPr>
                <w:rFonts w:ascii="Times New Roman" w:hAnsi="Times New Roman"/>
                <w:sz w:val="16"/>
                <w:szCs w:val="16"/>
              </w:rPr>
            </w:pP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Могочинский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17056</w:t>
            </w:r>
          </w:p>
        </w:tc>
        <w:tc>
          <w:tcPr>
            <w:tcW w:w="284"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41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17" w:type="pct"/>
            <w:vMerge/>
          </w:tcPr>
          <w:p w:rsidR="00185F29" w:rsidRPr="00CA0ECB" w:rsidRDefault="00185F29" w:rsidP="00C05E5A">
            <w:pPr>
              <w:spacing w:after="0" w:line="240" w:lineRule="auto"/>
              <w:contextualSpacing/>
              <w:jc w:val="both"/>
              <w:rPr>
                <w:rFonts w:ascii="Times New Roman" w:hAnsi="Times New Roman"/>
                <w:sz w:val="16"/>
                <w:szCs w:val="16"/>
              </w:rPr>
            </w:pPr>
          </w:p>
        </w:tc>
      </w:tr>
      <w:tr w:rsidR="00185F29" w:rsidRPr="00CA0ECB" w:rsidTr="00C05E5A">
        <w:trPr>
          <w:trHeight w:val="402"/>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13</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Улётовский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19446</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2ч.50мин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1ч.42мин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14</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Кыринский</w:t>
            </w:r>
            <w:proofErr w:type="spellEnd"/>
            <w:r w:rsidRPr="00B42B12">
              <w:rPr>
                <w:rFonts w:ascii="Times New Roman" w:hAnsi="Times New Roman"/>
                <w:sz w:val="16"/>
                <w:szCs w:val="16"/>
              </w:rPr>
              <w:t xml:space="preserve"> </w:t>
            </w:r>
            <w:r>
              <w:rPr>
                <w:rFonts w:ascii="Times New Roman" w:hAnsi="Times New Roman"/>
                <w:sz w:val="16"/>
                <w:szCs w:val="16"/>
              </w:rPr>
              <w:t>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8104</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5ч.36мин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15</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Читинский</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56227</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2ч.50мин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1ч.00мин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16</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Карымский</w:t>
            </w:r>
            <w:proofErr w:type="spellEnd"/>
            <w:r w:rsidRPr="00B42B12">
              <w:rPr>
                <w:rFonts w:ascii="Times New Roman" w:hAnsi="Times New Roman"/>
                <w:sz w:val="16"/>
                <w:szCs w:val="16"/>
              </w:rPr>
              <w:t xml:space="preserve"> </w:t>
            </w:r>
            <w:r>
              <w:rPr>
                <w:rFonts w:ascii="Times New Roman" w:hAnsi="Times New Roman"/>
                <w:sz w:val="16"/>
                <w:szCs w:val="16"/>
              </w:rPr>
              <w:t>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27191</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1ч.38мин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17</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Акшинский</w:t>
            </w:r>
            <w:proofErr w:type="spellEnd"/>
            <w:r>
              <w:rPr>
                <w:rFonts w:ascii="Times New Roman" w:hAnsi="Times New Roman"/>
                <w:sz w:val="16"/>
                <w:szCs w:val="16"/>
              </w:rPr>
              <w:t xml:space="preserve"> район</w:t>
            </w:r>
            <w:r w:rsidRPr="00B42B12">
              <w:rPr>
                <w:rFonts w:ascii="Times New Roman" w:hAnsi="Times New Roman"/>
                <w:sz w:val="16"/>
                <w:szCs w:val="16"/>
              </w:rPr>
              <w:t xml:space="preserve"> </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6722</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1ч.20мин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3ч.47мин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18</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Каларский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6059</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val="restar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2019 г. </w:t>
            </w:r>
          </w:p>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ГАУЗ «КМЦ» г. Чита-</w:t>
            </w:r>
          </w:p>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191182 </w:t>
            </w:r>
            <w:r w:rsidRPr="00CA0ECB">
              <w:rPr>
                <w:rFonts w:ascii="Times New Roman" w:hAnsi="Times New Roman"/>
                <w:sz w:val="16"/>
                <w:szCs w:val="16"/>
              </w:rPr>
              <w:t>чел.</w:t>
            </w: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 xml:space="preserve">На </w:t>
            </w:r>
            <w:proofErr w:type="spellStart"/>
            <w:r w:rsidRPr="00CA0ECB">
              <w:rPr>
                <w:rFonts w:ascii="Times New Roman" w:hAnsi="Times New Roman"/>
                <w:sz w:val="16"/>
                <w:szCs w:val="16"/>
              </w:rPr>
              <w:t>самол</w:t>
            </w:r>
            <w:proofErr w:type="spellEnd"/>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0,25/1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 xml:space="preserve">На </w:t>
            </w:r>
            <w:proofErr w:type="spellStart"/>
            <w:r w:rsidRPr="00CA0ECB">
              <w:rPr>
                <w:rFonts w:ascii="Times New Roman" w:hAnsi="Times New Roman"/>
                <w:sz w:val="16"/>
                <w:szCs w:val="16"/>
              </w:rPr>
              <w:t>самол</w:t>
            </w:r>
            <w:proofErr w:type="spellEnd"/>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19</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Pr>
                <w:rFonts w:ascii="Times New Roman" w:hAnsi="Times New Roman"/>
                <w:sz w:val="16"/>
                <w:szCs w:val="16"/>
              </w:rPr>
              <w:t xml:space="preserve">Город </w:t>
            </w:r>
            <w:r w:rsidRPr="00B42B12">
              <w:rPr>
                <w:rFonts w:ascii="Times New Roman" w:hAnsi="Times New Roman"/>
                <w:sz w:val="16"/>
                <w:szCs w:val="16"/>
              </w:rPr>
              <w:t xml:space="preserve"> Чита</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185123</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10,00/</w:t>
            </w:r>
            <w:r>
              <w:rPr>
                <w:rFonts w:ascii="Times New Roman" w:hAnsi="Times New Roman"/>
                <w:sz w:val="16"/>
                <w:szCs w:val="16"/>
              </w:rPr>
              <w:t>9</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20</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Краснокаменский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45178</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2022 г.</w:t>
            </w: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 xml:space="preserve">ГАУЗ «Краевая больница №4 </w:t>
            </w:r>
            <w:proofErr w:type="spellStart"/>
            <w:r w:rsidRPr="00CA0ECB">
              <w:rPr>
                <w:rFonts w:ascii="Times New Roman" w:hAnsi="Times New Roman"/>
                <w:sz w:val="16"/>
                <w:szCs w:val="16"/>
              </w:rPr>
              <w:t>г</w:t>
            </w:r>
            <w:proofErr w:type="gramStart"/>
            <w:r w:rsidRPr="00CA0ECB">
              <w:rPr>
                <w:rFonts w:ascii="Times New Roman" w:hAnsi="Times New Roman"/>
                <w:sz w:val="16"/>
                <w:szCs w:val="16"/>
              </w:rPr>
              <w:t>.К</w:t>
            </w:r>
            <w:proofErr w:type="gramEnd"/>
            <w:r w:rsidRPr="00CA0ECB">
              <w:rPr>
                <w:rFonts w:ascii="Times New Roman" w:hAnsi="Times New Roman"/>
                <w:sz w:val="16"/>
                <w:szCs w:val="16"/>
              </w:rPr>
              <w:t>раснокаменск</w:t>
            </w:r>
            <w:proofErr w:type="spellEnd"/>
          </w:p>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73810 </w:t>
            </w:r>
            <w:r w:rsidRPr="00CA0ECB">
              <w:rPr>
                <w:rFonts w:ascii="Times New Roman" w:hAnsi="Times New Roman"/>
                <w:sz w:val="16"/>
                <w:szCs w:val="16"/>
              </w:rPr>
              <w:t>чел.</w:t>
            </w:r>
          </w:p>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1ч.45мин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7ч.30мин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21</w:t>
            </w:r>
          </w:p>
        </w:tc>
        <w:tc>
          <w:tcPr>
            <w:tcW w:w="962" w:type="pct"/>
            <w:vAlign w:val="center"/>
          </w:tcPr>
          <w:p w:rsidR="00185F29"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 xml:space="preserve">Калганский </w:t>
            </w:r>
            <w:r>
              <w:rPr>
                <w:rFonts w:ascii="Times New Roman" w:hAnsi="Times New Roman"/>
                <w:sz w:val="16"/>
                <w:szCs w:val="16"/>
              </w:rPr>
              <w:t xml:space="preserve"> район </w:t>
            </w:r>
          </w:p>
        </w:tc>
        <w:tc>
          <w:tcPr>
            <w:tcW w:w="339" w:type="pc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4673</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4ч.25мин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7чч.50мин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22</w:t>
            </w:r>
          </w:p>
        </w:tc>
        <w:tc>
          <w:tcPr>
            <w:tcW w:w="962" w:type="pct"/>
            <w:vAlign w:val="center"/>
          </w:tcPr>
          <w:p w:rsidR="00185F29"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Газимуро</w:t>
            </w:r>
            <w:proofErr w:type="spellEnd"/>
            <w:r w:rsidRPr="00B42B12">
              <w:rPr>
                <w:rFonts w:ascii="Times New Roman" w:hAnsi="Times New Roman"/>
                <w:sz w:val="16"/>
                <w:szCs w:val="16"/>
              </w:rPr>
              <w:t>-Заводский</w:t>
            </w:r>
            <w:r>
              <w:rPr>
                <w:rFonts w:ascii="Times New Roman" w:hAnsi="Times New Roman"/>
                <w:sz w:val="16"/>
                <w:szCs w:val="16"/>
              </w:rPr>
              <w:t xml:space="preserve"> район</w:t>
            </w:r>
          </w:p>
        </w:tc>
        <w:tc>
          <w:tcPr>
            <w:tcW w:w="339" w:type="pc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6134</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5ч.10мин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2ч.12мин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6ч.40мин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23</w:t>
            </w:r>
          </w:p>
        </w:tc>
        <w:tc>
          <w:tcPr>
            <w:tcW w:w="962" w:type="pct"/>
            <w:vAlign w:val="center"/>
          </w:tcPr>
          <w:p w:rsidR="00185F29"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 xml:space="preserve">Приаргунский </w:t>
            </w:r>
            <w:r>
              <w:rPr>
                <w:rFonts w:ascii="Times New Roman" w:hAnsi="Times New Roman"/>
                <w:sz w:val="16"/>
                <w:szCs w:val="16"/>
              </w:rPr>
              <w:t xml:space="preserve">район </w:t>
            </w:r>
          </w:p>
        </w:tc>
        <w:tc>
          <w:tcPr>
            <w:tcW w:w="339" w:type="pc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12307</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2ч.20мин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1ч.62мин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9ч.40мин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24</w:t>
            </w:r>
          </w:p>
        </w:tc>
        <w:tc>
          <w:tcPr>
            <w:tcW w:w="962" w:type="pct"/>
            <w:vAlign w:val="center"/>
          </w:tcPr>
          <w:p w:rsidR="00185F29"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Нерчинско</w:t>
            </w:r>
            <w:proofErr w:type="spellEnd"/>
            <w:r w:rsidRPr="00B42B12">
              <w:rPr>
                <w:rFonts w:ascii="Times New Roman" w:hAnsi="Times New Roman"/>
                <w:sz w:val="16"/>
                <w:szCs w:val="16"/>
              </w:rPr>
              <w:t>-Заводский</w:t>
            </w:r>
            <w:r>
              <w:rPr>
                <w:rFonts w:ascii="Times New Roman" w:hAnsi="Times New Roman"/>
                <w:sz w:val="16"/>
                <w:szCs w:val="16"/>
              </w:rPr>
              <w:t xml:space="preserve"> район</w:t>
            </w:r>
          </w:p>
        </w:tc>
        <w:tc>
          <w:tcPr>
            <w:tcW w:w="339" w:type="pct"/>
          </w:tcPr>
          <w:p w:rsidR="00185F29"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5518</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1ч.30мин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3ч.26мин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8ч.50мин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25</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Александрово</w:t>
            </w:r>
            <w:proofErr w:type="spellEnd"/>
            <w:r w:rsidRPr="00B42B12">
              <w:rPr>
                <w:rFonts w:ascii="Times New Roman" w:hAnsi="Times New Roman"/>
                <w:sz w:val="16"/>
                <w:szCs w:val="16"/>
              </w:rPr>
              <w:t>-Заводский</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4637</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2023 г.</w:t>
            </w: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ГУЗ «</w:t>
            </w:r>
            <w:proofErr w:type="spellStart"/>
            <w:r w:rsidRPr="00CA0ECB">
              <w:rPr>
                <w:rFonts w:ascii="Times New Roman" w:hAnsi="Times New Roman"/>
                <w:sz w:val="16"/>
                <w:szCs w:val="16"/>
              </w:rPr>
              <w:t>Борзинская</w:t>
            </w:r>
            <w:proofErr w:type="spellEnd"/>
            <w:r w:rsidRPr="00CA0ECB">
              <w:rPr>
                <w:rFonts w:ascii="Times New Roman" w:hAnsi="Times New Roman"/>
                <w:sz w:val="16"/>
                <w:szCs w:val="16"/>
              </w:rPr>
              <w:t xml:space="preserve"> ЦРБ»-</w:t>
            </w:r>
          </w:p>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80599 </w:t>
            </w:r>
            <w:r w:rsidRPr="00CA0ECB">
              <w:rPr>
                <w:rFonts w:ascii="Times New Roman" w:hAnsi="Times New Roman"/>
                <w:sz w:val="16"/>
                <w:szCs w:val="16"/>
              </w:rPr>
              <w:t>чел.</w:t>
            </w: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1ч.50мин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1ч.44мин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0,50/нет</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6ч.05мин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sidRPr="00CA0ECB">
              <w:rPr>
                <w:rFonts w:ascii="Times New Roman" w:hAnsi="Times New Roman"/>
                <w:sz w:val="16"/>
                <w:szCs w:val="16"/>
              </w:rPr>
              <w:t>2</w:t>
            </w:r>
            <w:r>
              <w:rPr>
                <w:rFonts w:ascii="Times New Roman" w:hAnsi="Times New Roman"/>
                <w:sz w:val="16"/>
                <w:szCs w:val="16"/>
              </w:rPr>
              <w:t>6</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Борзинский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35411</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4ч.05мин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27</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Оловяннинский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24649</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 xml:space="preserve">Нет </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2ч.30мин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1ч.09мин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3ч.30мин</w:t>
            </w:r>
          </w:p>
        </w:tc>
      </w:tr>
      <w:tr w:rsidR="00185F29" w:rsidRPr="00CA0ECB" w:rsidTr="00C05E5A">
        <w:trPr>
          <w:trHeight w:val="330"/>
        </w:trPr>
        <w:tc>
          <w:tcPr>
            <w:tcW w:w="220" w:type="pct"/>
          </w:tcPr>
          <w:p w:rsidR="00185F29" w:rsidRPr="00CA0ECB"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28</w:t>
            </w:r>
          </w:p>
        </w:tc>
        <w:tc>
          <w:tcPr>
            <w:tcW w:w="962" w:type="pct"/>
            <w:vAlign w:val="center"/>
          </w:tcPr>
          <w:p w:rsidR="00185F29" w:rsidRPr="00B42B12" w:rsidRDefault="00185F29" w:rsidP="00C05E5A">
            <w:pPr>
              <w:spacing w:after="0" w:line="240" w:lineRule="auto"/>
              <w:rPr>
                <w:rFonts w:ascii="Times New Roman" w:hAnsi="Times New Roman"/>
                <w:sz w:val="16"/>
                <w:szCs w:val="16"/>
              </w:rPr>
            </w:pPr>
            <w:r w:rsidRPr="00B42B12">
              <w:rPr>
                <w:rFonts w:ascii="Times New Roman" w:hAnsi="Times New Roman"/>
                <w:sz w:val="16"/>
                <w:szCs w:val="16"/>
              </w:rPr>
              <w:t xml:space="preserve">Забайкальский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15902</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1ч.22мин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6ч.20мин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r>
              <w:rPr>
                <w:rFonts w:ascii="Times New Roman" w:hAnsi="Times New Roman"/>
                <w:sz w:val="16"/>
                <w:szCs w:val="16"/>
              </w:rPr>
              <w:t>29</w:t>
            </w:r>
          </w:p>
        </w:tc>
        <w:tc>
          <w:tcPr>
            <w:tcW w:w="962" w:type="pct"/>
            <w:vAlign w:val="center"/>
          </w:tcPr>
          <w:p w:rsidR="00185F29" w:rsidRPr="00B42B12" w:rsidRDefault="00185F29" w:rsidP="00C05E5A">
            <w:pPr>
              <w:spacing w:after="0" w:line="240" w:lineRule="auto"/>
              <w:rPr>
                <w:rFonts w:ascii="Times New Roman" w:hAnsi="Times New Roman"/>
                <w:sz w:val="16"/>
                <w:szCs w:val="16"/>
              </w:rPr>
            </w:pPr>
            <w:proofErr w:type="spellStart"/>
            <w:r w:rsidRPr="00B42B12">
              <w:rPr>
                <w:rFonts w:ascii="Times New Roman" w:hAnsi="Times New Roman"/>
                <w:sz w:val="16"/>
                <w:szCs w:val="16"/>
              </w:rPr>
              <w:t>Хилокский</w:t>
            </w:r>
            <w:proofErr w:type="spellEnd"/>
            <w:r w:rsidRPr="00B42B12">
              <w:rPr>
                <w:rFonts w:ascii="Times New Roman" w:hAnsi="Times New Roman"/>
                <w:sz w:val="16"/>
                <w:szCs w:val="16"/>
              </w:rPr>
              <w:t xml:space="preserve"> </w:t>
            </w:r>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19758</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2024 г.</w:t>
            </w:r>
          </w:p>
        </w:tc>
        <w:tc>
          <w:tcPr>
            <w:tcW w:w="656" w:type="pct"/>
            <w:vMerge w:val="restar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ГУЗ «</w:t>
            </w:r>
            <w:proofErr w:type="gramStart"/>
            <w:r w:rsidRPr="00CA0ECB">
              <w:rPr>
                <w:rFonts w:ascii="Times New Roman" w:hAnsi="Times New Roman"/>
                <w:sz w:val="16"/>
                <w:szCs w:val="16"/>
              </w:rPr>
              <w:t>Петровск-Забайкальская</w:t>
            </w:r>
            <w:proofErr w:type="gramEnd"/>
            <w:r w:rsidRPr="00CA0ECB">
              <w:rPr>
                <w:rFonts w:ascii="Times New Roman" w:hAnsi="Times New Roman"/>
                <w:sz w:val="16"/>
                <w:szCs w:val="16"/>
              </w:rPr>
              <w:t xml:space="preserve"> ЦРБ»-</w:t>
            </w:r>
          </w:p>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56014</w:t>
            </w:r>
            <w:r w:rsidRPr="00CA0ECB">
              <w:rPr>
                <w:rFonts w:ascii="Times New Roman" w:hAnsi="Times New Roman"/>
                <w:sz w:val="16"/>
                <w:szCs w:val="16"/>
              </w:rPr>
              <w:t xml:space="preserve"> чел.</w:t>
            </w: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2ч.23мин</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4ч.20мин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p>
        </w:tc>
        <w:tc>
          <w:tcPr>
            <w:tcW w:w="962" w:type="pct"/>
            <w:vAlign w:val="center"/>
          </w:tcPr>
          <w:p w:rsidR="00185F29" w:rsidRPr="00B42B12" w:rsidRDefault="00185F29" w:rsidP="00C05E5A">
            <w:pPr>
              <w:spacing w:after="0" w:line="240" w:lineRule="auto"/>
              <w:rPr>
                <w:rFonts w:ascii="Times New Roman" w:hAnsi="Times New Roman"/>
                <w:sz w:val="16"/>
                <w:szCs w:val="16"/>
              </w:rPr>
            </w:pPr>
            <w:r>
              <w:rPr>
                <w:rFonts w:ascii="Times New Roman" w:hAnsi="Times New Roman"/>
                <w:sz w:val="16"/>
                <w:szCs w:val="16"/>
              </w:rPr>
              <w:t xml:space="preserve"> </w:t>
            </w:r>
            <w:r w:rsidRPr="00B42B12">
              <w:rPr>
                <w:rFonts w:ascii="Times New Roman" w:hAnsi="Times New Roman"/>
                <w:sz w:val="16"/>
                <w:szCs w:val="16"/>
              </w:rPr>
              <w:t xml:space="preserve">Петровск-Забайкальский </w:t>
            </w:r>
            <w:r>
              <w:rPr>
                <w:rFonts w:ascii="Times New Roman" w:hAnsi="Times New Roman"/>
                <w:sz w:val="16"/>
                <w:szCs w:val="16"/>
              </w:rPr>
              <w:t>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23395</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ПОК</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2ч.00мин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На месте</w:t>
            </w: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1,50/1</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6ч.26мин</w:t>
            </w:r>
          </w:p>
        </w:tc>
      </w:tr>
      <w:tr w:rsidR="00185F29" w:rsidRPr="00CA0ECB" w:rsidTr="00C05E5A">
        <w:trPr>
          <w:trHeight w:val="330"/>
        </w:trPr>
        <w:tc>
          <w:tcPr>
            <w:tcW w:w="220" w:type="pct"/>
          </w:tcPr>
          <w:p w:rsidR="00185F29" w:rsidRDefault="00185F29" w:rsidP="00C05E5A">
            <w:pPr>
              <w:spacing w:after="0" w:line="240" w:lineRule="auto"/>
              <w:jc w:val="center"/>
              <w:rPr>
                <w:rFonts w:ascii="Times New Roman" w:hAnsi="Times New Roman"/>
                <w:sz w:val="16"/>
                <w:szCs w:val="16"/>
              </w:rPr>
            </w:pPr>
          </w:p>
        </w:tc>
        <w:tc>
          <w:tcPr>
            <w:tcW w:w="962" w:type="pct"/>
          </w:tcPr>
          <w:p w:rsidR="00185F29" w:rsidRPr="00B42B12" w:rsidRDefault="00185F29" w:rsidP="00C05E5A">
            <w:pPr>
              <w:spacing w:after="0" w:line="240" w:lineRule="auto"/>
              <w:jc w:val="center"/>
              <w:rPr>
                <w:rFonts w:ascii="Times New Roman" w:hAnsi="Times New Roman"/>
                <w:sz w:val="16"/>
                <w:szCs w:val="16"/>
              </w:rPr>
            </w:pPr>
            <w:proofErr w:type="spellStart"/>
            <w:r w:rsidRPr="00B42B12">
              <w:rPr>
                <w:rFonts w:ascii="Times New Roman" w:hAnsi="Times New Roman"/>
                <w:sz w:val="16"/>
                <w:szCs w:val="16"/>
              </w:rPr>
              <w:t>Красночикойский</w:t>
            </w:r>
            <w:proofErr w:type="spellEnd"/>
            <w:r>
              <w:rPr>
                <w:rFonts w:ascii="Times New Roman" w:hAnsi="Times New Roman"/>
                <w:sz w:val="16"/>
                <w:szCs w:val="16"/>
              </w:rPr>
              <w:t xml:space="preserve"> район</w:t>
            </w:r>
          </w:p>
        </w:tc>
        <w:tc>
          <w:tcPr>
            <w:tcW w:w="339" w:type="pct"/>
          </w:tcPr>
          <w:p w:rsidR="00185F29" w:rsidRPr="00CA0ECB" w:rsidRDefault="00185F29" w:rsidP="00C05E5A">
            <w:pPr>
              <w:spacing w:after="0" w:line="240" w:lineRule="auto"/>
              <w:contextualSpacing/>
              <w:jc w:val="both"/>
              <w:rPr>
                <w:rFonts w:ascii="Times New Roman" w:hAnsi="Times New Roman"/>
                <w:sz w:val="16"/>
                <w:szCs w:val="16"/>
              </w:rPr>
            </w:pPr>
            <w:r>
              <w:rPr>
                <w:rFonts w:ascii="Times New Roman" w:hAnsi="Times New Roman"/>
                <w:sz w:val="16"/>
                <w:szCs w:val="16"/>
              </w:rPr>
              <w:t>12861</w:t>
            </w:r>
          </w:p>
        </w:tc>
        <w:tc>
          <w:tcPr>
            <w:tcW w:w="284"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Нет</w:t>
            </w:r>
          </w:p>
        </w:tc>
        <w:tc>
          <w:tcPr>
            <w:tcW w:w="620"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656" w:type="pct"/>
            <w:vMerge/>
          </w:tcPr>
          <w:p w:rsidR="00185F29" w:rsidRPr="00CA0ECB" w:rsidRDefault="00185F29" w:rsidP="00C05E5A">
            <w:pPr>
              <w:spacing w:after="0" w:line="240" w:lineRule="auto"/>
              <w:contextualSpacing/>
              <w:jc w:val="both"/>
              <w:rPr>
                <w:rFonts w:ascii="Times New Roman" w:hAnsi="Times New Roman"/>
                <w:sz w:val="16"/>
                <w:szCs w:val="16"/>
              </w:rPr>
            </w:pPr>
          </w:p>
        </w:tc>
        <w:tc>
          <w:tcPr>
            <w:tcW w:w="525"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4ч.20мин</w:t>
            </w:r>
          </w:p>
        </w:tc>
        <w:tc>
          <w:tcPr>
            <w:tcW w:w="410" w:type="pct"/>
          </w:tcPr>
          <w:p w:rsidR="00185F29" w:rsidRPr="00CA0ECB" w:rsidRDefault="00185F29" w:rsidP="00C05E5A">
            <w:pPr>
              <w:spacing w:after="0" w:line="240" w:lineRule="auto"/>
              <w:contextualSpacing/>
              <w:jc w:val="both"/>
              <w:rPr>
                <w:rFonts w:ascii="Times New Roman" w:hAnsi="Times New Roman"/>
                <w:sz w:val="16"/>
                <w:szCs w:val="16"/>
              </w:rPr>
            </w:pPr>
          </w:p>
        </w:tc>
        <w:tc>
          <w:tcPr>
            <w:tcW w:w="46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1,00/нет</w:t>
            </w:r>
          </w:p>
        </w:tc>
        <w:tc>
          <w:tcPr>
            <w:tcW w:w="517" w:type="pct"/>
          </w:tcPr>
          <w:p w:rsidR="00185F29" w:rsidRPr="00CA0ECB" w:rsidRDefault="00185F29" w:rsidP="00C05E5A">
            <w:pPr>
              <w:spacing w:after="0" w:line="240" w:lineRule="auto"/>
              <w:contextualSpacing/>
              <w:jc w:val="both"/>
              <w:rPr>
                <w:rFonts w:ascii="Times New Roman" w:hAnsi="Times New Roman"/>
                <w:sz w:val="16"/>
                <w:szCs w:val="16"/>
              </w:rPr>
            </w:pPr>
            <w:r w:rsidRPr="00CA0ECB">
              <w:rPr>
                <w:rFonts w:ascii="Times New Roman" w:hAnsi="Times New Roman"/>
                <w:sz w:val="16"/>
                <w:szCs w:val="16"/>
              </w:rPr>
              <w:t>6ч.50мин</w:t>
            </w:r>
          </w:p>
        </w:tc>
      </w:tr>
    </w:tbl>
    <w:p w:rsidR="00185F29" w:rsidRPr="00733387" w:rsidRDefault="00185F29" w:rsidP="00185F29">
      <w:pPr>
        <w:spacing w:after="0" w:line="240" w:lineRule="auto"/>
        <w:ind w:firstLine="709"/>
        <w:contextualSpacing/>
        <w:jc w:val="both"/>
        <w:rPr>
          <w:rFonts w:ascii="Times New Roman" w:hAnsi="Times New Roman"/>
          <w:sz w:val="28"/>
          <w:szCs w:val="28"/>
        </w:rPr>
      </w:pPr>
      <w:r w:rsidRPr="00733387">
        <w:rPr>
          <w:rFonts w:ascii="Times New Roman" w:hAnsi="Times New Roman"/>
          <w:sz w:val="28"/>
          <w:szCs w:val="28"/>
        </w:rPr>
        <w:t xml:space="preserve">В 10 декабря 2024 г. планируется открытие Центра амбулаторной онкологической помощи на базе ГУЗ «Петровск – </w:t>
      </w:r>
      <w:proofErr w:type="gramStart"/>
      <w:r w:rsidRPr="00733387">
        <w:rPr>
          <w:rFonts w:ascii="Times New Roman" w:hAnsi="Times New Roman"/>
          <w:sz w:val="28"/>
          <w:szCs w:val="28"/>
        </w:rPr>
        <w:t>Забайкальская</w:t>
      </w:r>
      <w:proofErr w:type="gramEnd"/>
      <w:r w:rsidRPr="00733387">
        <w:rPr>
          <w:rFonts w:ascii="Times New Roman" w:hAnsi="Times New Roman"/>
          <w:sz w:val="28"/>
          <w:szCs w:val="28"/>
        </w:rPr>
        <w:t xml:space="preserve"> ЦРБ», первичный онкологический кабинет на базе вышеназванной медицинской организации реорганизуется</w:t>
      </w:r>
      <w:r>
        <w:rPr>
          <w:rFonts w:ascii="Times New Roman" w:hAnsi="Times New Roman"/>
          <w:sz w:val="28"/>
          <w:szCs w:val="28"/>
        </w:rPr>
        <w:t>.</w:t>
      </w:r>
    </w:p>
    <w:p w:rsidR="00185F29" w:rsidRDefault="00185F29" w:rsidP="00185F29">
      <w:pPr>
        <w:spacing w:after="0" w:line="240" w:lineRule="auto"/>
        <w:jc w:val="center"/>
        <w:rPr>
          <w:rFonts w:ascii="Times New Roman" w:hAnsi="Times New Roman"/>
          <w:b/>
          <w:bCs/>
          <w:sz w:val="28"/>
          <w:szCs w:val="24"/>
        </w:rPr>
      </w:pPr>
    </w:p>
    <w:p w:rsidR="00185F29" w:rsidRPr="00B42995" w:rsidRDefault="00185F29" w:rsidP="00185F29">
      <w:pPr>
        <w:spacing w:after="0" w:line="240" w:lineRule="auto"/>
        <w:ind w:firstLine="708"/>
        <w:jc w:val="center"/>
        <w:rPr>
          <w:rFonts w:ascii="Times New Roman" w:hAnsi="Times New Roman"/>
          <w:b/>
          <w:sz w:val="28"/>
          <w:szCs w:val="28"/>
        </w:rPr>
      </w:pPr>
      <w:r w:rsidRPr="00B42995">
        <w:rPr>
          <w:rFonts w:ascii="Times New Roman" w:hAnsi="Times New Roman"/>
          <w:b/>
          <w:sz w:val="28"/>
          <w:szCs w:val="28"/>
        </w:rPr>
        <w:t>Третий уровень оказания медицинской помощи по профилю «онкология»</w:t>
      </w:r>
    </w:p>
    <w:p w:rsidR="00185F29" w:rsidRPr="00273930" w:rsidRDefault="00185F29" w:rsidP="00185F29">
      <w:pPr>
        <w:spacing w:after="0" w:line="240" w:lineRule="auto"/>
        <w:ind w:firstLine="708"/>
        <w:jc w:val="center"/>
        <w:rPr>
          <w:rFonts w:ascii="Times New Roman" w:hAnsi="Times New Roman"/>
          <w:sz w:val="28"/>
          <w:szCs w:val="28"/>
        </w:rPr>
      </w:pPr>
    </w:p>
    <w:p w:rsidR="00185F29" w:rsidRPr="00273930" w:rsidRDefault="00185F29" w:rsidP="00185F29">
      <w:pPr>
        <w:spacing w:after="0" w:line="240" w:lineRule="auto"/>
        <w:ind w:firstLine="708"/>
        <w:jc w:val="both"/>
        <w:rPr>
          <w:rFonts w:ascii="Times New Roman" w:hAnsi="Times New Roman"/>
          <w:sz w:val="28"/>
          <w:szCs w:val="28"/>
        </w:rPr>
      </w:pPr>
      <w:r w:rsidRPr="00273930">
        <w:rPr>
          <w:rFonts w:ascii="Times New Roman" w:hAnsi="Times New Roman"/>
          <w:sz w:val="28"/>
          <w:szCs w:val="28"/>
        </w:rPr>
        <w:t>Специализированная, в том числе высокотехнологичная, медицинская помощь по профилю «онкология» на территории края оказывается ГУЗ «КОД».</w:t>
      </w:r>
    </w:p>
    <w:p w:rsidR="00B42995" w:rsidRDefault="00185F29" w:rsidP="00185F29">
      <w:pPr>
        <w:spacing w:after="0" w:line="240" w:lineRule="auto"/>
        <w:ind w:firstLine="709"/>
        <w:jc w:val="both"/>
        <w:rPr>
          <w:rFonts w:ascii="Times New Roman" w:hAnsi="Times New Roman"/>
          <w:sz w:val="28"/>
          <w:szCs w:val="28"/>
        </w:rPr>
      </w:pPr>
      <w:r w:rsidRPr="00273930">
        <w:rPr>
          <w:rFonts w:ascii="Times New Roman" w:hAnsi="Times New Roman"/>
          <w:sz w:val="28"/>
          <w:szCs w:val="28"/>
        </w:rPr>
        <w:t xml:space="preserve">В 2013 г. коечный фон в ГУЗ «КОД» был развёрнут на 244 койки, из них 10 коек детской онкологии. Обеспеченность населения специализированными койками для онкологических больных по </w:t>
      </w:r>
      <w:r w:rsidRPr="00273930">
        <w:rPr>
          <w:rFonts w:ascii="Times New Roman" w:hAnsi="Times New Roman"/>
          <w:sz w:val="28"/>
          <w:szCs w:val="28"/>
        </w:rPr>
        <w:lastRenderedPageBreak/>
        <w:t xml:space="preserve">Забайкальскому краю в 2011 г. составило – 1,4 (РФ 2010г. – 2,2), с учетом радиологических коек обеспеченность составило – 2,1 на 10000 населения (РФ 2010 г. – 2,8). В состав ГУЗ «КОД» входили следующие структурные подразделения: Первое хирургическое отделение на 53 койки, Второе хирургическое отделение на 53 койки, радиологическое отделение </w:t>
      </w:r>
      <w:proofErr w:type="gramStart"/>
      <w:r w:rsidRPr="00273930">
        <w:rPr>
          <w:rFonts w:ascii="Times New Roman" w:hAnsi="Times New Roman"/>
          <w:sz w:val="28"/>
          <w:szCs w:val="28"/>
        </w:rPr>
        <w:t>на</w:t>
      </w:r>
      <w:proofErr w:type="gramEnd"/>
      <w:r w:rsidRPr="00273930">
        <w:rPr>
          <w:rFonts w:ascii="Times New Roman" w:hAnsi="Times New Roman"/>
          <w:sz w:val="28"/>
          <w:szCs w:val="28"/>
        </w:rPr>
        <w:t xml:space="preserve"> </w:t>
      </w:r>
    </w:p>
    <w:p w:rsidR="00185F29" w:rsidRPr="00273930" w:rsidRDefault="00185F29" w:rsidP="00185F29">
      <w:pPr>
        <w:spacing w:after="0" w:line="240" w:lineRule="auto"/>
        <w:ind w:firstLine="709"/>
        <w:jc w:val="both"/>
        <w:rPr>
          <w:rFonts w:ascii="Times New Roman" w:hAnsi="Times New Roman"/>
          <w:sz w:val="28"/>
          <w:szCs w:val="28"/>
        </w:rPr>
      </w:pPr>
      <w:r w:rsidRPr="00273930">
        <w:rPr>
          <w:rFonts w:ascii="Times New Roman" w:hAnsi="Times New Roman"/>
          <w:sz w:val="28"/>
          <w:szCs w:val="28"/>
        </w:rPr>
        <w:t>75 коек, химиотерапевтическое отделение на 40 коек, поликлиническое подразделение на 188 посещений.</w:t>
      </w:r>
    </w:p>
    <w:p w:rsidR="00185F29" w:rsidRPr="00273930" w:rsidRDefault="00185F29" w:rsidP="00185F29">
      <w:pPr>
        <w:spacing w:after="0" w:line="240" w:lineRule="auto"/>
        <w:ind w:firstLine="708"/>
        <w:jc w:val="both"/>
        <w:rPr>
          <w:rFonts w:ascii="Times New Roman" w:hAnsi="Times New Roman"/>
          <w:sz w:val="28"/>
          <w:szCs w:val="28"/>
        </w:rPr>
      </w:pPr>
      <w:r w:rsidRPr="00273930">
        <w:rPr>
          <w:rFonts w:ascii="Times New Roman" w:hAnsi="Times New Roman"/>
          <w:sz w:val="28"/>
          <w:szCs w:val="28"/>
        </w:rPr>
        <w:t xml:space="preserve">С 2003 года по 2012 г. проводилось строительство нового лечебного корпуса ГУЗ «Забайкальский краевой онкологический диспансер» общей площадью 24 тыс. кв. м. В январе 2013г. лечебный корпус введен в эксплуатацию. </w:t>
      </w:r>
    </w:p>
    <w:p w:rsidR="00185F29" w:rsidRPr="004E03C2" w:rsidRDefault="00185F29" w:rsidP="00185F29">
      <w:pPr>
        <w:pStyle w:val="aa"/>
        <w:ind w:firstLine="708"/>
        <w:jc w:val="both"/>
        <w:rPr>
          <w:rFonts w:ascii="Times New Roman" w:hAnsi="Times New Roman"/>
          <w:sz w:val="28"/>
          <w:szCs w:val="28"/>
        </w:rPr>
      </w:pPr>
      <w:r w:rsidRPr="004E03C2">
        <w:rPr>
          <w:rFonts w:ascii="Times New Roman" w:hAnsi="Times New Roman"/>
          <w:sz w:val="28"/>
          <w:szCs w:val="28"/>
        </w:rPr>
        <w:t xml:space="preserve">На современных площадях были развернуты шесть хирургических отделений: </w:t>
      </w:r>
      <w:proofErr w:type="gramStart"/>
      <w:r w:rsidRPr="004E03C2">
        <w:rPr>
          <w:rFonts w:ascii="Times New Roman" w:hAnsi="Times New Roman"/>
          <w:sz w:val="28"/>
          <w:szCs w:val="28"/>
        </w:rPr>
        <w:t>торакоабдоминальное</w:t>
      </w:r>
      <w:proofErr w:type="gramEnd"/>
      <w:r w:rsidRPr="004E03C2">
        <w:rPr>
          <w:rFonts w:ascii="Times New Roman" w:hAnsi="Times New Roman"/>
          <w:sz w:val="28"/>
          <w:szCs w:val="28"/>
        </w:rPr>
        <w:t>, опухолей головы и шеи, опухолей мочеполовой системы, опухолей женской репродуктивной системы, опухолей молочной железы, опухолей головы и шеи.</w:t>
      </w:r>
    </w:p>
    <w:p w:rsidR="00185F29" w:rsidRPr="004E03C2" w:rsidRDefault="00185F29" w:rsidP="00185F29">
      <w:pPr>
        <w:pStyle w:val="aa"/>
        <w:ind w:firstLine="708"/>
        <w:jc w:val="both"/>
        <w:rPr>
          <w:rFonts w:ascii="Times New Roman" w:hAnsi="Times New Roman"/>
          <w:sz w:val="28"/>
          <w:szCs w:val="28"/>
        </w:rPr>
      </w:pPr>
      <w:r w:rsidRPr="004E03C2">
        <w:rPr>
          <w:rFonts w:ascii="Times New Roman" w:hAnsi="Times New Roman"/>
          <w:sz w:val="28"/>
          <w:szCs w:val="28"/>
        </w:rPr>
        <w:t>С открытием нового лечебного корпуса в Забайкальском крае дефицит коечного фонда ликвидировался, диспансер стал многопрофильным лечебным учреждением.</w:t>
      </w:r>
    </w:p>
    <w:p w:rsidR="00185F29" w:rsidRPr="004E03C2"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szCs w:val="28"/>
        </w:rPr>
        <w:t>На 2023 г. коечный фонд ГУЗ «КОД» развернут на 3</w:t>
      </w:r>
      <w:r>
        <w:rPr>
          <w:rFonts w:ascii="Times New Roman" w:hAnsi="Times New Roman"/>
          <w:sz w:val="28"/>
          <w:szCs w:val="28"/>
        </w:rPr>
        <w:t>46</w:t>
      </w:r>
      <w:r w:rsidRPr="004E03C2">
        <w:rPr>
          <w:rFonts w:ascii="Times New Roman" w:hAnsi="Times New Roman"/>
          <w:sz w:val="28"/>
          <w:szCs w:val="28"/>
        </w:rPr>
        <w:t xml:space="preserve"> койки круглосуточного стационара </w:t>
      </w:r>
      <w:r>
        <w:rPr>
          <w:rFonts w:ascii="Times New Roman" w:hAnsi="Times New Roman"/>
          <w:sz w:val="28"/>
          <w:szCs w:val="28"/>
        </w:rPr>
        <w:t>и 4</w:t>
      </w:r>
      <w:r w:rsidRPr="004E03C2">
        <w:rPr>
          <w:rFonts w:ascii="Times New Roman" w:hAnsi="Times New Roman"/>
          <w:sz w:val="28"/>
          <w:szCs w:val="28"/>
        </w:rPr>
        <w:t>2 койки дневного стационара (таблица 5</w:t>
      </w:r>
      <w:r>
        <w:rPr>
          <w:rFonts w:ascii="Times New Roman" w:hAnsi="Times New Roman"/>
          <w:sz w:val="28"/>
          <w:szCs w:val="28"/>
        </w:rPr>
        <w:t>8</w:t>
      </w:r>
      <w:r w:rsidRPr="004E03C2">
        <w:rPr>
          <w:rFonts w:ascii="Times New Roman" w:hAnsi="Times New Roman"/>
          <w:sz w:val="28"/>
          <w:szCs w:val="28"/>
        </w:rPr>
        <w:t>).</w:t>
      </w:r>
    </w:p>
    <w:p w:rsidR="00185F29" w:rsidRPr="004E03C2" w:rsidRDefault="00185F29" w:rsidP="00185F29">
      <w:pPr>
        <w:spacing w:after="0" w:line="240" w:lineRule="auto"/>
        <w:ind w:firstLine="708"/>
        <w:jc w:val="both"/>
        <w:rPr>
          <w:rFonts w:ascii="Times New Roman" w:hAnsi="Times New Roman"/>
          <w:sz w:val="28"/>
          <w:szCs w:val="28"/>
        </w:rPr>
      </w:pPr>
    </w:p>
    <w:p w:rsidR="00185F29" w:rsidRPr="004E03C2" w:rsidRDefault="00185F29" w:rsidP="00185F29">
      <w:pPr>
        <w:spacing w:after="0" w:line="240" w:lineRule="auto"/>
        <w:jc w:val="right"/>
        <w:rPr>
          <w:rFonts w:ascii="Times New Roman" w:hAnsi="Times New Roman"/>
          <w:sz w:val="28"/>
          <w:szCs w:val="24"/>
        </w:rPr>
      </w:pPr>
    </w:p>
    <w:p w:rsidR="00185F29" w:rsidRPr="004E03C2" w:rsidRDefault="00185F29" w:rsidP="00185F29">
      <w:pPr>
        <w:spacing w:after="0" w:line="240" w:lineRule="auto"/>
        <w:jc w:val="right"/>
        <w:rPr>
          <w:rFonts w:ascii="Times New Roman" w:hAnsi="Times New Roman"/>
          <w:sz w:val="28"/>
          <w:szCs w:val="24"/>
        </w:rPr>
      </w:pPr>
      <w:r w:rsidRPr="004E03C2">
        <w:rPr>
          <w:rFonts w:ascii="Times New Roman" w:hAnsi="Times New Roman"/>
          <w:sz w:val="28"/>
          <w:szCs w:val="24"/>
        </w:rPr>
        <w:t>Таблица 5</w:t>
      </w:r>
      <w:r>
        <w:rPr>
          <w:rFonts w:ascii="Times New Roman" w:hAnsi="Times New Roman"/>
          <w:sz w:val="28"/>
          <w:szCs w:val="24"/>
        </w:rPr>
        <w:t>8</w:t>
      </w:r>
    </w:p>
    <w:p w:rsidR="00185F29" w:rsidRPr="004E03C2" w:rsidRDefault="00185F29" w:rsidP="00185F29">
      <w:pPr>
        <w:spacing w:after="0" w:line="240" w:lineRule="auto"/>
        <w:jc w:val="center"/>
        <w:rPr>
          <w:rFonts w:ascii="Times New Roman" w:hAnsi="Times New Roman"/>
          <w:b/>
          <w:sz w:val="28"/>
          <w:szCs w:val="24"/>
        </w:rPr>
      </w:pPr>
      <w:r w:rsidRPr="004E03C2">
        <w:rPr>
          <w:rFonts w:ascii="Times New Roman" w:hAnsi="Times New Roman"/>
          <w:b/>
          <w:sz w:val="28"/>
          <w:szCs w:val="24"/>
        </w:rPr>
        <w:t>Коечная мощность ГУЗ «Забайкальский краевой онкологический диспансер» (ГУЗ «КОД»)</w:t>
      </w:r>
    </w:p>
    <w:p w:rsidR="00185F29" w:rsidRPr="004E03C2" w:rsidRDefault="00185F29" w:rsidP="00185F29">
      <w:pPr>
        <w:spacing w:after="0" w:line="240" w:lineRule="auto"/>
        <w:ind w:firstLine="708"/>
        <w:jc w:val="center"/>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606"/>
        <w:gridCol w:w="1417"/>
        <w:gridCol w:w="1785"/>
        <w:gridCol w:w="1581"/>
        <w:gridCol w:w="1563"/>
      </w:tblGrid>
      <w:tr w:rsidR="00185F29" w:rsidRPr="004E03C2" w:rsidTr="00C05E5A">
        <w:tc>
          <w:tcPr>
            <w:tcW w:w="512" w:type="dxa"/>
            <w:vMerge w:val="restart"/>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w:t>
            </w:r>
          </w:p>
          <w:p w:rsidR="00185F29" w:rsidRPr="004E03C2" w:rsidRDefault="00185F29" w:rsidP="00C05E5A">
            <w:pPr>
              <w:spacing w:after="0" w:line="240" w:lineRule="auto"/>
              <w:jc w:val="center"/>
              <w:rPr>
                <w:rFonts w:ascii="Times New Roman" w:hAnsi="Times New Roman"/>
                <w:b/>
                <w:sz w:val="20"/>
                <w:szCs w:val="20"/>
              </w:rPr>
            </w:pPr>
            <w:proofErr w:type="gramStart"/>
            <w:r w:rsidRPr="004E03C2">
              <w:rPr>
                <w:rFonts w:ascii="Times New Roman" w:hAnsi="Times New Roman"/>
                <w:b/>
                <w:sz w:val="20"/>
                <w:szCs w:val="20"/>
              </w:rPr>
              <w:t>п</w:t>
            </w:r>
            <w:proofErr w:type="gramEnd"/>
            <w:r w:rsidRPr="004E03C2">
              <w:rPr>
                <w:rFonts w:ascii="Times New Roman" w:hAnsi="Times New Roman"/>
                <w:b/>
                <w:sz w:val="20"/>
                <w:szCs w:val="20"/>
              </w:rPr>
              <w:t>/п</w:t>
            </w:r>
          </w:p>
        </w:tc>
        <w:tc>
          <w:tcPr>
            <w:tcW w:w="2606" w:type="dxa"/>
            <w:vMerge w:val="restart"/>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Наименование медицинской организации</w:t>
            </w:r>
          </w:p>
        </w:tc>
        <w:tc>
          <w:tcPr>
            <w:tcW w:w="1417"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Койки по профилю «онкология»</w:t>
            </w:r>
          </w:p>
        </w:tc>
        <w:tc>
          <w:tcPr>
            <w:tcW w:w="1785"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Койки по профилю «гематология»</w:t>
            </w:r>
          </w:p>
        </w:tc>
        <w:tc>
          <w:tcPr>
            <w:tcW w:w="1581"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Койки по профилю «радиология, радиотерапия»</w:t>
            </w:r>
          </w:p>
        </w:tc>
        <w:tc>
          <w:tcPr>
            <w:tcW w:w="1563"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Койки по профилю «детская онкология»</w:t>
            </w:r>
          </w:p>
        </w:tc>
      </w:tr>
      <w:tr w:rsidR="00185F29" w:rsidRPr="004E03C2" w:rsidTr="00C05E5A">
        <w:tc>
          <w:tcPr>
            <w:tcW w:w="512" w:type="dxa"/>
            <w:vMerge/>
          </w:tcPr>
          <w:p w:rsidR="00185F29" w:rsidRPr="004E03C2" w:rsidRDefault="00185F29" w:rsidP="00C05E5A">
            <w:pPr>
              <w:spacing w:after="0" w:line="240" w:lineRule="auto"/>
              <w:jc w:val="center"/>
              <w:rPr>
                <w:rFonts w:ascii="Times New Roman" w:hAnsi="Times New Roman"/>
                <w:b/>
                <w:sz w:val="20"/>
                <w:szCs w:val="20"/>
              </w:rPr>
            </w:pPr>
          </w:p>
        </w:tc>
        <w:tc>
          <w:tcPr>
            <w:tcW w:w="2606" w:type="dxa"/>
            <w:vMerge/>
          </w:tcPr>
          <w:p w:rsidR="00185F29" w:rsidRPr="004E03C2" w:rsidRDefault="00185F29" w:rsidP="00C05E5A">
            <w:pPr>
              <w:spacing w:after="0" w:line="240" w:lineRule="auto"/>
              <w:jc w:val="center"/>
              <w:rPr>
                <w:rFonts w:ascii="Times New Roman" w:hAnsi="Times New Roman"/>
                <w:b/>
                <w:sz w:val="20"/>
                <w:szCs w:val="20"/>
              </w:rPr>
            </w:pPr>
          </w:p>
        </w:tc>
        <w:tc>
          <w:tcPr>
            <w:tcW w:w="1417"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к/с</w:t>
            </w:r>
          </w:p>
        </w:tc>
        <w:tc>
          <w:tcPr>
            <w:tcW w:w="1785"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к/с</w:t>
            </w:r>
          </w:p>
        </w:tc>
        <w:tc>
          <w:tcPr>
            <w:tcW w:w="1581"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к/с</w:t>
            </w:r>
          </w:p>
        </w:tc>
        <w:tc>
          <w:tcPr>
            <w:tcW w:w="1563"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к/с</w:t>
            </w:r>
          </w:p>
        </w:tc>
      </w:tr>
      <w:tr w:rsidR="00185F29" w:rsidRPr="004E03C2" w:rsidTr="00C05E5A">
        <w:tc>
          <w:tcPr>
            <w:tcW w:w="512"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1</w:t>
            </w:r>
          </w:p>
        </w:tc>
        <w:tc>
          <w:tcPr>
            <w:tcW w:w="2606"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sz w:val="20"/>
                <w:szCs w:val="20"/>
              </w:rPr>
              <w:t>ГУЗ «КОД»</w:t>
            </w:r>
          </w:p>
        </w:tc>
        <w:tc>
          <w:tcPr>
            <w:tcW w:w="1417" w:type="dxa"/>
          </w:tcPr>
          <w:p w:rsidR="00185F29" w:rsidRPr="004E03C2"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24</w:t>
            </w:r>
            <w:r w:rsidRPr="004E03C2">
              <w:rPr>
                <w:rFonts w:ascii="Times New Roman" w:hAnsi="Times New Roman"/>
                <w:sz w:val="20"/>
                <w:szCs w:val="20"/>
              </w:rPr>
              <w:t>1</w:t>
            </w:r>
          </w:p>
        </w:tc>
        <w:tc>
          <w:tcPr>
            <w:tcW w:w="1785" w:type="dxa"/>
          </w:tcPr>
          <w:p w:rsidR="00185F29" w:rsidRPr="004E03C2" w:rsidRDefault="00185F29" w:rsidP="00C05E5A">
            <w:pPr>
              <w:spacing w:after="0" w:line="240" w:lineRule="auto"/>
              <w:jc w:val="center"/>
              <w:rPr>
                <w:rFonts w:ascii="Times New Roman" w:hAnsi="Times New Roman"/>
                <w:sz w:val="20"/>
                <w:szCs w:val="20"/>
              </w:rPr>
            </w:pPr>
            <w:r w:rsidRPr="004E03C2">
              <w:rPr>
                <w:rFonts w:ascii="Times New Roman" w:hAnsi="Times New Roman"/>
                <w:sz w:val="20"/>
                <w:szCs w:val="20"/>
              </w:rPr>
              <w:t>0</w:t>
            </w:r>
          </w:p>
        </w:tc>
        <w:tc>
          <w:tcPr>
            <w:tcW w:w="1581" w:type="dxa"/>
          </w:tcPr>
          <w:p w:rsidR="00185F29" w:rsidRPr="004E03C2" w:rsidRDefault="00185F29" w:rsidP="00C05E5A">
            <w:pPr>
              <w:spacing w:after="0" w:line="240" w:lineRule="auto"/>
              <w:jc w:val="center"/>
              <w:rPr>
                <w:rFonts w:ascii="Times New Roman" w:hAnsi="Times New Roman"/>
                <w:sz w:val="20"/>
                <w:szCs w:val="20"/>
              </w:rPr>
            </w:pPr>
            <w:r w:rsidRPr="004E03C2">
              <w:rPr>
                <w:rFonts w:ascii="Times New Roman" w:hAnsi="Times New Roman"/>
                <w:sz w:val="20"/>
                <w:szCs w:val="20"/>
              </w:rPr>
              <w:t>75</w:t>
            </w:r>
          </w:p>
        </w:tc>
        <w:tc>
          <w:tcPr>
            <w:tcW w:w="1563" w:type="dxa"/>
          </w:tcPr>
          <w:p w:rsidR="00185F29" w:rsidRPr="004E03C2" w:rsidRDefault="00185F29" w:rsidP="00C05E5A">
            <w:pPr>
              <w:spacing w:after="0" w:line="240" w:lineRule="auto"/>
              <w:jc w:val="center"/>
              <w:rPr>
                <w:rFonts w:ascii="Times New Roman" w:hAnsi="Times New Roman"/>
                <w:sz w:val="20"/>
                <w:szCs w:val="20"/>
              </w:rPr>
            </w:pPr>
            <w:r w:rsidRPr="004E03C2">
              <w:rPr>
                <w:rFonts w:ascii="Times New Roman" w:hAnsi="Times New Roman"/>
                <w:sz w:val="20"/>
                <w:szCs w:val="20"/>
              </w:rPr>
              <w:t>30</w:t>
            </w:r>
          </w:p>
        </w:tc>
      </w:tr>
      <w:tr w:rsidR="00185F29" w:rsidRPr="004E03C2" w:rsidTr="00C05E5A">
        <w:tc>
          <w:tcPr>
            <w:tcW w:w="512"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2</w:t>
            </w:r>
          </w:p>
        </w:tc>
        <w:tc>
          <w:tcPr>
            <w:tcW w:w="2606"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sz w:val="20"/>
                <w:szCs w:val="20"/>
              </w:rPr>
              <w:t>ГУЗ «Краевая клиническая больница»</w:t>
            </w:r>
          </w:p>
        </w:tc>
        <w:tc>
          <w:tcPr>
            <w:tcW w:w="1417"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0</w:t>
            </w:r>
          </w:p>
        </w:tc>
        <w:tc>
          <w:tcPr>
            <w:tcW w:w="1785"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21</w:t>
            </w:r>
          </w:p>
        </w:tc>
        <w:tc>
          <w:tcPr>
            <w:tcW w:w="1581" w:type="dxa"/>
          </w:tcPr>
          <w:p w:rsidR="00185F29" w:rsidRPr="004E03C2" w:rsidRDefault="00185F29" w:rsidP="00C05E5A">
            <w:pPr>
              <w:spacing w:after="0" w:line="240" w:lineRule="auto"/>
              <w:jc w:val="center"/>
              <w:rPr>
                <w:rFonts w:ascii="Times New Roman" w:hAnsi="Times New Roman"/>
                <w:b/>
                <w:sz w:val="20"/>
                <w:szCs w:val="20"/>
              </w:rPr>
            </w:pPr>
            <w:r w:rsidRPr="004E03C2">
              <w:rPr>
                <w:rFonts w:ascii="Times New Roman" w:hAnsi="Times New Roman"/>
                <w:b/>
                <w:sz w:val="20"/>
                <w:szCs w:val="20"/>
              </w:rPr>
              <w:t>0</w:t>
            </w:r>
          </w:p>
        </w:tc>
        <w:tc>
          <w:tcPr>
            <w:tcW w:w="1563" w:type="dxa"/>
          </w:tcPr>
          <w:p w:rsidR="00185F29" w:rsidRPr="004E03C2" w:rsidRDefault="00185F29" w:rsidP="00C05E5A">
            <w:pPr>
              <w:spacing w:after="0" w:line="240" w:lineRule="auto"/>
              <w:jc w:val="center"/>
              <w:rPr>
                <w:rFonts w:ascii="Times New Roman" w:hAnsi="Times New Roman"/>
                <w:b/>
                <w:sz w:val="20"/>
                <w:szCs w:val="20"/>
              </w:rPr>
            </w:pPr>
          </w:p>
        </w:tc>
      </w:tr>
    </w:tbl>
    <w:p w:rsidR="00185F29" w:rsidRPr="004E03C2" w:rsidRDefault="00185F29" w:rsidP="00185F29">
      <w:pPr>
        <w:spacing w:after="0" w:line="240" w:lineRule="auto"/>
        <w:ind w:firstLine="708"/>
        <w:jc w:val="both"/>
        <w:rPr>
          <w:rFonts w:ascii="Times New Roman" w:hAnsi="Times New Roman"/>
          <w:sz w:val="28"/>
          <w:szCs w:val="28"/>
        </w:rPr>
      </w:pPr>
    </w:p>
    <w:p w:rsidR="00185F29" w:rsidRPr="004E03C2"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szCs w:val="28"/>
        </w:rPr>
        <w:t>Структура коек в ГУЗ «КОД» по профилю «онкология»:</w:t>
      </w:r>
    </w:p>
    <w:p w:rsidR="00185F29" w:rsidRDefault="00185F29" w:rsidP="00185F29">
      <w:pPr>
        <w:numPr>
          <w:ilvl w:val="0"/>
          <w:numId w:val="34"/>
        </w:numPr>
        <w:spacing w:after="0" w:line="240" w:lineRule="auto"/>
        <w:jc w:val="both"/>
        <w:rPr>
          <w:rFonts w:ascii="Times New Roman" w:hAnsi="Times New Roman"/>
          <w:sz w:val="28"/>
          <w:szCs w:val="28"/>
        </w:rPr>
      </w:pPr>
      <w:r w:rsidRPr="00AD7A35">
        <w:rPr>
          <w:rFonts w:ascii="Times New Roman" w:hAnsi="Times New Roman"/>
          <w:sz w:val="28"/>
          <w:szCs w:val="28"/>
        </w:rPr>
        <w:t>отделение торакальной</w:t>
      </w:r>
      <w:r>
        <w:rPr>
          <w:rFonts w:ascii="Times New Roman" w:hAnsi="Times New Roman"/>
          <w:sz w:val="28"/>
          <w:szCs w:val="28"/>
        </w:rPr>
        <w:t xml:space="preserve"> онкологии – 25 коек;</w:t>
      </w:r>
    </w:p>
    <w:p w:rsidR="00185F29" w:rsidRPr="00AD7A35" w:rsidRDefault="00185F29" w:rsidP="00185F29">
      <w:pPr>
        <w:numPr>
          <w:ilvl w:val="0"/>
          <w:numId w:val="34"/>
        </w:numPr>
        <w:spacing w:after="0" w:line="240" w:lineRule="auto"/>
        <w:jc w:val="both"/>
        <w:rPr>
          <w:rFonts w:ascii="Times New Roman" w:hAnsi="Times New Roman"/>
          <w:sz w:val="28"/>
          <w:szCs w:val="28"/>
        </w:rPr>
      </w:pPr>
      <w:r>
        <w:rPr>
          <w:rFonts w:ascii="Times New Roman" w:hAnsi="Times New Roman"/>
          <w:sz w:val="28"/>
          <w:szCs w:val="28"/>
        </w:rPr>
        <w:t>отделение</w:t>
      </w:r>
      <w:r w:rsidRPr="00AD7A35">
        <w:rPr>
          <w:rFonts w:ascii="Times New Roman" w:hAnsi="Times New Roman"/>
          <w:sz w:val="28"/>
          <w:szCs w:val="28"/>
        </w:rPr>
        <w:t xml:space="preserve"> абдоминальной онкологии – </w:t>
      </w:r>
      <w:r>
        <w:rPr>
          <w:rFonts w:ascii="Times New Roman" w:hAnsi="Times New Roman"/>
          <w:sz w:val="28"/>
          <w:szCs w:val="28"/>
        </w:rPr>
        <w:t>25</w:t>
      </w:r>
      <w:r w:rsidRPr="00AD7A35">
        <w:rPr>
          <w:rFonts w:ascii="Times New Roman" w:hAnsi="Times New Roman"/>
          <w:sz w:val="28"/>
          <w:szCs w:val="28"/>
        </w:rPr>
        <w:t xml:space="preserve"> коек;</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3</w:t>
      </w:r>
      <w:r w:rsidRPr="00AD7A35">
        <w:rPr>
          <w:rFonts w:ascii="Times New Roman" w:hAnsi="Times New Roman"/>
          <w:sz w:val="28"/>
          <w:szCs w:val="28"/>
        </w:rPr>
        <w:t>) отделение опухолей головы и шеи – 27 коек;</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xml:space="preserve">4) отделение </w:t>
      </w:r>
      <w:proofErr w:type="spellStart"/>
      <w:r>
        <w:rPr>
          <w:rFonts w:ascii="Times New Roman" w:hAnsi="Times New Roman"/>
          <w:sz w:val="28"/>
          <w:szCs w:val="28"/>
        </w:rPr>
        <w:t>онкоурологии</w:t>
      </w:r>
      <w:proofErr w:type="spellEnd"/>
      <w:r w:rsidRPr="00AD7A35">
        <w:rPr>
          <w:rFonts w:ascii="Times New Roman" w:hAnsi="Times New Roman"/>
          <w:sz w:val="28"/>
          <w:szCs w:val="28"/>
        </w:rPr>
        <w:t xml:space="preserve"> </w:t>
      </w:r>
      <w:r>
        <w:rPr>
          <w:rFonts w:ascii="Times New Roman" w:hAnsi="Times New Roman"/>
          <w:sz w:val="28"/>
          <w:szCs w:val="28"/>
        </w:rPr>
        <w:t>– 30</w:t>
      </w:r>
      <w:r w:rsidRPr="00AD7A35">
        <w:rPr>
          <w:rFonts w:ascii="Times New Roman" w:hAnsi="Times New Roman"/>
          <w:sz w:val="28"/>
          <w:szCs w:val="28"/>
        </w:rPr>
        <w:t xml:space="preserve"> коек;</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D7A35">
        <w:rPr>
          <w:rFonts w:ascii="Times New Roman" w:hAnsi="Times New Roman"/>
          <w:sz w:val="28"/>
          <w:szCs w:val="28"/>
        </w:rPr>
        <w:t xml:space="preserve">) отделение </w:t>
      </w:r>
      <w:proofErr w:type="spellStart"/>
      <w:r w:rsidRPr="00AD7A35">
        <w:rPr>
          <w:rFonts w:ascii="Times New Roman" w:hAnsi="Times New Roman"/>
          <w:sz w:val="28"/>
          <w:szCs w:val="28"/>
        </w:rPr>
        <w:t>онкогинекологии</w:t>
      </w:r>
      <w:proofErr w:type="spellEnd"/>
      <w:r w:rsidRPr="00AD7A35">
        <w:rPr>
          <w:rFonts w:ascii="Times New Roman" w:hAnsi="Times New Roman"/>
          <w:sz w:val="28"/>
          <w:szCs w:val="28"/>
        </w:rPr>
        <w:t xml:space="preserve"> – 30 коек;</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6</w:t>
      </w:r>
      <w:r w:rsidRPr="00AD7A35">
        <w:rPr>
          <w:rFonts w:ascii="Times New Roman" w:hAnsi="Times New Roman"/>
          <w:sz w:val="28"/>
          <w:szCs w:val="28"/>
        </w:rPr>
        <w:t>) отделение о</w:t>
      </w:r>
      <w:r>
        <w:rPr>
          <w:rFonts w:ascii="Times New Roman" w:hAnsi="Times New Roman"/>
          <w:sz w:val="28"/>
          <w:szCs w:val="28"/>
        </w:rPr>
        <w:t>пухолей молочной железы – 34 койк</w:t>
      </w:r>
      <w:r w:rsidRPr="00AD7A35">
        <w:rPr>
          <w:rFonts w:ascii="Times New Roman" w:hAnsi="Times New Roman"/>
          <w:sz w:val="28"/>
          <w:szCs w:val="28"/>
        </w:rPr>
        <w:t>и;</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7</w:t>
      </w:r>
      <w:r w:rsidRPr="00AD7A35">
        <w:rPr>
          <w:rFonts w:ascii="Times New Roman" w:hAnsi="Times New Roman"/>
          <w:sz w:val="28"/>
          <w:szCs w:val="28"/>
        </w:rPr>
        <w:t>) отделение противоопухолевой лекарственной терапии – 40 коек,</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8</w:t>
      </w:r>
      <w:r w:rsidRPr="00AD7A35">
        <w:rPr>
          <w:rFonts w:ascii="Times New Roman" w:hAnsi="Times New Roman"/>
          <w:sz w:val="28"/>
          <w:szCs w:val="28"/>
        </w:rPr>
        <w:t>) отделение гематологии и химиотерапии – 30 коек;</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9) отделение радиотерапии  - 75 коек;</w:t>
      </w:r>
    </w:p>
    <w:p w:rsidR="00185F29" w:rsidRPr="00AD7A35"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10) отделение детской онкологии и гематологии – 30 коек.</w:t>
      </w:r>
    </w:p>
    <w:p w:rsidR="00185F29" w:rsidRPr="004E03C2"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rPr>
        <w:lastRenderedPageBreak/>
        <w:t xml:space="preserve">Структура </w:t>
      </w:r>
      <w:r w:rsidRPr="004E03C2">
        <w:rPr>
          <w:rFonts w:ascii="Times New Roman" w:hAnsi="Times New Roman"/>
          <w:sz w:val="28"/>
          <w:szCs w:val="28"/>
        </w:rPr>
        <w:t xml:space="preserve">коек в ГУЗ «КОД» по профилю «детская онкология»: отделение детской онкологии, гематологии и иммунологии – 27 коек и </w:t>
      </w:r>
      <w:r w:rsidR="00B42995">
        <w:rPr>
          <w:rFonts w:ascii="Times New Roman" w:hAnsi="Times New Roman"/>
          <w:sz w:val="28"/>
          <w:szCs w:val="28"/>
        </w:rPr>
        <w:br/>
      </w:r>
      <w:r w:rsidRPr="004E03C2">
        <w:rPr>
          <w:rFonts w:ascii="Times New Roman" w:hAnsi="Times New Roman"/>
          <w:sz w:val="28"/>
          <w:szCs w:val="28"/>
        </w:rPr>
        <w:t>3 койки детские паллиативные.</w:t>
      </w:r>
    </w:p>
    <w:p w:rsidR="00185F29" w:rsidRPr="004E03C2"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rPr>
        <w:t xml:space="preserve">Структура </w:t>
      </w:r>
      <w:r w:rsidRPr="004E03C2">
        <w:rPr>
          <w:rFonts w:ascii="Times New Roman" w:hAnsi="Times New Roman"/>
          <w:sz w:val="28"/>
          <w:szCs w:val="28"/>
        </w:rPr>
        <w:t>коек в ГУЗ «КОД» по профилю «радиология»: отделение радиотерапии – 75 коек.</w:t>
      </w:r>
    </w:p>
    <w:p w:rsidR="00185F29" w:rsidRPr="004E03C2"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szCs w:val="28"/>
        </w:rPr>
        <w:t>В 2022 г. открыто отделение рентгенохирургических методов диагностики и лечения.</w:t>
      </w:r>
    </w:p>
    <w:p w:rsidR="00185F29" w:rsidRPr="00534214" w:rsidRDefault="00185F29" w:rsidP="00185F29">
      <w:pPr>
        <w:spacing w:after="0" w:line="240" w:lineRule="auto"/>
        <w:ind w:firstLine="708"/>
        <w:jc w:val="both"/>
        <w:rPr>
          <w:rFonts w:ascii="Times New Roman" w:hAnsi="Times New Roman"/>
          <w:sz w:val="28"/>
          <w:szCs w:val="28"/>
        </w:rPr>
      </w:pPr>
      <w:r w:rsidRPr="004E03C2">
        <w:rPr>
          <w:rFonts w:ascii="Times New Roman" w:hAnsi="Times New Roman"/>
          <w:sz w:val="28"/>
          <w:szCs w:val="28"/>
        </w:rPr>
        <w:t>Обеспеченность населения края онкологическими койками в 2023 г. составила 3,7 по Российской Федерации, в 2022 г. – 2,5 на 10 тыс. населения. Обеспеченность радиотерапевтическими койками по краю – 0,8, по РФ в 2022 г.– 0,5 на 10 тыс. населения.</w:t>
      </w:r>
    </w:p>
    <w:p w:rsidR="00185F29" w:rsidRPr="00534214" w:rsidRDefault="00185F29" w:rsidP="00185F29">
      <w:pPr>
        <w:spacing w:after="0" w:line="240" w:lineRule="auto"/>
        <w:ind w:firstLine="708"/>
        <w:jc w:val="both"/>
        <w:rPr>
          <w:rFonts w:ascii="Times New Roman" w:hAnsi="Times New Roman"/>
          <w:sz w:val="28"/>
          <w:szCs w:val="28"/>
        </w:rPr>
      </w:pPr>
    </w:p>
    <w:p w:rsidR="00185F29" w:rsidRPr="00534214" w:rsidRDefault="00185F29" w:rsidP="00185F29">
      <w:pPr>
        <w:spacing w:after="0" w:line="240" w:lineRule="auto"/>
        <w:jc w:val="right"/>
        <w:rPr>
          <w:rFonts w:ascii="Times New Roman" w:hAnsi="Times New Roman"/>
          <w:sz w:val="28"/>
          <w:szCs w:val="24"/>
        </w:rPr>
      </w:pPr>
      <w:r w:rsidRPr="00534214">
        <w:rPr>
          <w:rFonts w:ascii="Times New Roman" w:hAnsi="Times New Roman"/>
          <w:sz w:val="28"/>
          <w:szCs w:val="24"/>
        </w:rPr>
        <w:t xml:space="preserve">Таблица </w:t>
      </w:r>
      <w:r>
        <w:rPr>
          <w:rFonts w:ascii="Times New Roman" w:hAnsi="Times New Roman"/>
          <w:sz w:val="28"/>
          <w:szCs w:val="24"/>
        </w:rPr>
        <w:t>59</w:t>
      </w:r>
    </w:p>
    <w:p w:rsidR="00185F29" w:rsidRPr="00534214" w:rsidRDefault="00185F29" w:rsidP="00185F29">
      <w:pPr>
        <w:spacing w:after="0" w:line="240" w:lineRule="auto"/>
        <w:jc w:val="center"/>
        <w:rPr>
          <w:rFonts w:ascii="Times New Roman" w:hAnsi="Times New Roman"/>
          <w:b/>
          <w:sz w:val="28"/>
          <w:szCs w:val="24"/>
        </w:rPr>
      </w:pPr>
      <w:r w:rsidRPr="00534214">
        <w:rPr>
          <w:rFonts w:ascii="Times New Roman" w:hAnsi="Times New Roman"/>
          <w:b/>
          <w:sz w:val="28"/>
          <w:szCs w:val="24"/>
        </w:rPr>
        <w:t>Количество коек дневного стационара для оказания помощи пациентам с онкологическими заболеваниями</w:t>
      </w:r>
    </w:p>
    <w:p w:rsidR="00185F29" w:rsidRPr="00534214" w:rsidRDefault="00185F29" w:rsidP="00185F29">
      <w:pPr>
        <w:spacing w:after="0" w:line="240" w:lineRule="auto"/>
        <w:ind w:firstLine="70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508"/>
        <w:gridCol w:w="1689"/>
        <w:gridCol w:w="1730"/>
        <w:gridCol w:w="1273"/>
        <w:gridCol w:w="1766"/>
      </w:tblGrid>
      <w:tr w:rsidR="00185F29" w:rsidRPr="00534214" w:rsidTr="00C05E5A">
        <w:tc>
          <w:tcPr>
            <w:tcW w:w="606"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w:t>
            </w:r>
          </w:p>
          <w:p w:rsidR="00185F29" w:rsidRPr="00534214" w:rsidRDefault="00185F29" w:rsidP="00C05E5A">
            <w:pPr>
              <w:spacing w:after="0" w:line="240" w:lineRule="auto"/>
              <w:jc w:val="center"/>
              <w:rPr>
                <w:rFonts w:ascii="Times New Roman" w:hAnsi="Times New Roman"/>
                <w:b/>
                <w:sz w:val="20"/>
                <w:szCs w:val="20"/>
              </w:rPr>
            </w:pPr>
            <w:proofErr w:type="gramStart"/>
            <w:r w:rsidRPr="00534214">
              <w:rPr>
                <w:rFonts w:ascii="Times New Roman" w:hAnsi="Times New Roman"/>
                <w:b/>
                <w:sz w:val="20"/>
                <w:szCs w:val="20"/>
              </w:rPr>
              <w:t>п</w:t>
            </w:r>
            <w:proofErr w:type="gramEnd"/>
            <w:r w:rsidRPr="00534214">
              <w:rPr>
                <w:rFonts w:ascii="Times New Roman" w:hAnsi="Times New Roman"/>
                <w:b/>
                <w:sz w:val="20"/>
                <w:szCs w:val="20"/>
              </w:rPr>
              <w:t>/п</w:t>
            </w:r>
          </w:p>
        </w:tc>
        <w:tc>
          <w:tcPr>
            <w:tcW w:w="2528"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Наименование медицинской организации</w:t>
            </w:r>
          </w:p>
        </w:tc>
        <w:tc>
          <w:tcPr>
            <w:tcW w:w="1696"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Койки по профилю «онкология»</w:t>
            </w:r>
          </w:p>
        </w:tc>
        <w:tc>
          <w:tcPr>
            <w:tcW w:w="1736"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Койки по профилю «радиология»</w:t>
            </w:r>
          </w:p>
        </w:tc>
        <w:tc>
          <w:tcPr>
            <w:tcW w:w="1234"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Койки по профилю «детская онкология»</w:t>
            </w:r>
          </w:p>
        </w:tc>
        <w:tc>
          <w:tcPr>
            <w:tcW w:w="1770" w:type="dxa"/>
          </w:tcPr>
          <w:p w:rsidR="00185F29" w:rsidRPr="00534214" w:rsidRDefault="00185F29" w:rsidP="00C05E5A">
            <w:pPr>
              <w:spacing w:after="0" w:line="240" w:lineRule="auto"/>
              <w:jc w:val="center"/>
              <w:rPr>
                <w:rFonts w:ascii="Times New Roman" w:hAnsi="Times New Roman"/>
                <w:b/>
                <w:sz w:val="20"/>
                <w:szCs w:val="20"/>
              </w:rPr>
            </w:pPr>
            <w:r w:rsidRPr="00534214">
              <w:rPr>
                <w:rFonts w:ascii="Times New Roman" w:hAnsi="Times New Roman"/>
                <w:b/>
                <w:sz w:val="20"/>
                <w:szCs w:val="20"/>
              </w:rPr>
              <w:t>Койки по профилю «гематология»</w:t>
            </w:r>
          </w:p>
        </w:tc>
      </w:tr>
      <w:tr w:rsidR="00185F29" w:rsidRPr="00534214" w:rsidTr="00C05E5A">
        <w:trPr>
          <w:trHeight w:val="321"/>
        </w:trPr>
        <w:tc>
          <w:tcPr>
            <w:tcW w:w="60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1</w:t>
            </w:r>
          </w:p>
        </w:tc>
        <w:tc>
          <w:tcPr>
            <w:tcW w:w="2528"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ГУЗ «КОД»</w:t>
            </w:r>
          </w:p>
          <w:p w:rsidR="00185F29" w:rsidRPr="00534214" w:rsidRDefault="00185F29" w:rsidP="00C05E5A">
            <w:pPr>
              <w:spacing w:after="0" w:line="240" w:lineRule="auto"/>
              <w:jc w:val="both"/>
              <w:rPr>
                <w:rFonts w:ascii="Times New Roman" w:hAnsi="Times New Roman"/>
                <w:sz w:val="20"/>
                <w:szCs w:val="20"/>
              </w:rPr>
            </w:pPr>
          </w:p>
        </w:tc>
        <w:tc>
          <w:tcPr>
            <w:tcW w:w="169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r>
              <w:rPr>
                <w:rFonts w:ascii="Times New Roman" w:hAnsi="Times New Roman"/>
                <w:sz w:val="20"/>
                <w:szCs w:val="20"/>
              </w:rPr>
              <w:t>5</w:t>
            </w:r>
          </w:p>
        </w:tc>
        <w:tc>
          <w:tcPr>
            <w:tcW w:w="173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15</w:t>
            </w:r>
          </w:p>
        </w:tc>
        <w:tc>
          <w:tcPr>
            <w:tcW w:w="1234"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p>
        </w:tc>
        <w:tc>
          <w:tcPr>
            <w:tcW w:w="1770"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0</w:t>
            </w:r>
          </w:p>
        </w:tc>
      </w:tr>
      <w:tr w:rsidR="00185F29" w:rsidRPr="00534214" w:rsidTr="00C05E5A">
        <w:tc>
          <w:tcPr>
            <w:tcW w:w="60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p>
        </w:tc>
        <w:tc>
          <w:tcPr>
            <w:tcW w:w="2528"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ГАУЗ «Клинический медицинский центр» г. Чита (ЦАОП)</w:t>
            </w:r>
          </w:p>
        </w:tc>
        <w:tc>
          <w:tcPr>
            <w:tcW w:w="169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5</w:t>
            </w:r>
          </w:p>
        </w:tc>
        <w:tc>
          <w:tcPr>
            <w:tcW w:w="173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234"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770"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r>
      <w:tr w:rsidR="00185F29" w:rsidRPr="00534214" w:rsidTr="00C05E5A">
        <w:tc>
          <w:tcPr>
            <w:tcW w:w="60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3</w:t>
            </w:r>
          </w:p>
        </w:tc>
        <w:tc>
          <w:tcPr>
            <w:tcW w:w="2528"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ГАУЗ «Агинская окружная больница» (ЦАОП)</w:t>
            </w:r>
          </w:p>
        </w:tc>
        <w:tc>
          <w:tcPr>
            <w:tcW w:w="169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p>
        </w:tc>
        <w:tc>
          <w:tcPr>
            <w:tcW w:w="173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234"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770"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r>
      <w:tr w:rsidR="00185F29" w:rsidRPr="00534214" w:rsidTr="00C05E5A">
        <w:tc>
          <w:tcPr>
            <w:tcW w:w="60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4</w:t>
            </w:r>
          </w:p>
        </w:tc>
        <w:tc>
          <w:tcPr>
            <w:tcW w:w="2528"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ГУЗ «Краевая больница № 3» (ЦАОП)</w:t>
            </w:r>
          </w:p>
        </w:tc>
        <w:tc>
          <w:tcPr>
            <w:tcW w:w="169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p>
        </w:tc>
        <w:tc>
          <w:tcPr>
            <w:tcW w:w="173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234"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c>
          <w:tcPr>
            <w:tcW w:w="1770"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r>
      <w:tr w:rsidR="00185F29" w:rsidRPr="00534214" w:rsidTr="00C05E5A">
        <w:tc>
          <w:tcPr>
            <w:tcW w:w="606"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5</w:t>
            </w:r>
          </w:p>
        </w:tc>
        <w:tc>
          <w:tcPr>
            <w:tcW w:w="2528"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ГУЗ «</w:t>
            </w:r>
            <w:proofErr w:type="spellStart"/>
            <w:r>
              <w:rPr>
                <w:rFonts w:ascii="Times New Roman" w:hAnsi="Times New Roman"/>
                <w:sz w:val="20"/>
                <w:szCs w:val="20"/>
              </w:rPr>
              <w:t>Борзинская</w:t>
            </w:r>
            <w:proofErr w:type="spellEnd"/>
            <w:r>
              <w:rPr>
                <w:rFonts w:ascii="Times New Roman" w:hAnsi="Times New Roman"/>
                <w:sz w:val="20"/>
                <w:szCs w:val="20"/>
              </w:rPr>
              <w:t xml:space="preserve"> ЦРБ»</w:t>
            </w:r>
          </w:p>
        </w:tc>
        <w:tc>
          <w:tcPr>
            <w:tcW w:w="1696"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2</w:t>
            </w:r>
          </w:p>
        </w:tc>
        <w:tc>
          <w:tcPr>
            <w:tcW w:w="1736"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0</w:t>
            </w:r>
          </w:p>
        </w:tc>
        <w:tc>
          <w:tcPr>
            <w:tcW w:w="1234"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0</w:t>
            </w:r>
          </w:p>
        </w:tc>
        <w:tc>
          <w:tcPr>
            <w:tcW w:w="1770" w:type="dxa"/>
          </w:tcPr>
          <w:p w:rsidR="00185F29" w:rsidRPr="00534214" w:rsidRDefault="00185F29" w:rsidP="00C05E5A">
            <w:pPr>
              <w:spacing w:after="0" w:line="240" w:lineRule="auto"/>
              <w:jc w:val="both"/>
              <w:rPr>
                <w:rFonts w:ascii="Times New Roman" w:hAnsi="Times New Roman"/>
                <w:sz w:val="20"/>
                <w:szCs w:val="20"/>
              </w:rPr>
            </w:pPr>
            <w:r>
              <w:rPr>
                <w:rFonts w:ascii="Times New Roman" w:hAnsi="Times New Roman"/>
                <w:sz w:val="20"/>
                <w:szCs w:val="20"/>
              </w:rPr>
              <w:t>0</w:t>
            </w:r>
          </w:p>
        </w:tc>
      </w:tr>
      <w:tr w:rsidR="00185F29" w:rsidRPr="00534214" w:rsidTr="00C05E5A">
        <w:tc>
          <w:tcPr>
            <w:tcW w:w="60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5</w:t>
            </w:r>
          </w:p>
        </w:tc>
        <w:tc>
          <w:tcPr>
            <w:tcW w:w="2528"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Всего</w:t>
            </w:r>
          </w:p>
        </w:tc>
        <w:tc>
          <w:tcPr>
            <w:tcW w:w="169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3</w:t>
            </w:r>
            <w:r>
              <w:rPr>
                <w:rFonts w:ascii="Times New Roman" w:hAnsi="Times New Roman"/>
                <w:sz w:val="20"/>
                <w:szCs w:val="20"/>
              </w:rPr>
              <w:t>6</w:t>
            </w:r>
          </w:p>
        </w:tc>
        <w:tc>
          <w:tcPr>
            <w:tcW w:w="1736"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15</w:t>
            </w:r>
          </w:p>
        </w:tc>
        <w:tc>
          <w:tcPr>
            <w:tcW w:w="1234"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2</w:t>
            </w:r>
          </w:p>
        </w:tc>
        <w:tc>
          <w:tcPr>
            <w:tcW w:w="1770" w:type="dxa"/>
          </w:tcPr>
          <w:p w:rsidR="00185F29" w:rsidRPr="00534214" w:rsidRDefault="00185F29" w:rsidP="00C05E5A">
            <w:pPr>
              <w:spacing w:after="0" w:line="240" w:lineRule="auto"/>
              <w:jc w:val="both"/>
              <w:rPr>
                <w:rFonts w:ascii="Times New Roman" w:hAnsi="Times New Roman"/>
                <w:sz w:val="20"/>
                <w:szCs w:val="20"/>
              </w:rPr>
            </w:pPr>
            <w:r w:rsidRPr="00534214">
              <w:rPr>
                <w:rFonts w:ascii="Times New Roman" w:hAnsi="Times New Roman"/>
                <w:sz w:val="20"/>
                <w:szCs w:val="20"/>
              </w:rPr>
              <w:t>0</w:t>
            </w:r>
          </w:p>
        </w:tc>
      </w:tr>
    </w:tbl>
    <w:p w:rsidR="00185F29" w:rsidRPr="00534214" w:rsidRDefault="00185F29" w:rsidP="00185F29">
      <w:pPr>
        <w:spacing w:after="0" w:line="240" w:lineRule="auto"/>
        <w:jc w:val="both"/>
        <w:rPr>
          <w:rFonts w:ascii="Times New Roman" w:hAnsi="Times New Roman"/>
          <w:sz w:val="28"/>
          <w:szCs w:val="28"/>
        </w:rPr>
      </w:pP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В ГУЗ «КОД»:</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1) по штату врачей-онкологов – 67,5, из них занято 58,7, физических лиц – 46, укомплектованность 86,9 %, коэффициент совместительства – 1,3;</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2) по штату врачей-радиологов – 17,5, из них занято 13,00, физических лиц – 12, укомплектованность 74,0 %, коэффициент совместительства – 1,1.</w:t>
      </w:r>
    </w:p>
    <w:p w:rsidR="00185F29" w:rsidRPr="00AD7A35" w:rsidRDefault="00185F29" w:rsidP="00185F29">
      <w:pPr>
        <w:pStyle w:val="a3"/>
        <w:shd w:val="clear" w:color="auto" w:fill="FFFFFF"/>
        <w:spacing w:after="0" w:line="240" w:lineRule="auto"/>
        <w:ind w:left="0" w:firstLine="709"/>
        <w:jc w:val="both"/>
        <w:rPr>
          <w:rFonts w:ascii="Times New Roman" w:hAnsi="Times New Roman"/>
          <w:sz w:val="28"/>
          <w:szCs w:val="28"/>
        </w:rPr>
      </w:pPr>
      <w:r w:rsidRPr="00AD7A35">
        <w:rPr>
          <w:rFonts w:ascii="Times New Roman" w:hAnsi="Times New Roman"/>
          <w:sz w:val="28"/>
          <w:szCs w:val="28"/>
        </w:rPr>
        <w:t>ГУЗ «КОД» имеет лицензию на оказание высокотехнологичной помощи по профилю «онкология» (далее – ВМП), ежегодно количество выполненных ВМП увеличивается</w:t>
      </w:r>
      <w:r>
        <w:rPr>
          <w:rFonts w:ascii="Times New Roman" w:hAnsi="Times New Roman"/>
          <w:sz w:val="28"/>
          <w:szCs w:val="28"/>
        </w:rPr>
        <w:t>:</w:t>
      </w:r>
      <w:r w:rsidRPr="00AD7A35">
        <w:rPr>
          <w:rFonts w:ascii="Times New Roman" w:hAnsi="Times New Roman"/>
          <w:sz w:val="28"/>
          <w:szCs w:val="28"/>
        </w:rPr>
        <w:t xml:space="preserve"> </w:t>
      </w:r>
      <w:r>
        <w:rPr>
          <w:rFonts w:ascii="Times New Roman" w:hAnsi="Times New Roman"/>
          <w:sz w:val="28"/>
          <w:szCs w:val="28"/>
        </w:rPr>
        <w:t xml:space="preserve">в 2023 г. – 605 случаев </w:t>
      </w:r>
      <w:r w:rsidRPr="00AD7A35">
        <w:rPr>
          <w:rFonts w:ascii="Times New Roman" w:hAnsi="Times New Roman"/>
          <w:sz w:val="28"/>
          <w:szCs w:val="28"/>
        </w:rPr>
        <w:t>(в 2022 г. выполнено 530 случаев,</w:t>
      </w:r>
      <w:r>
        <w:rPr>
          <w:rFonts w:ascii="Times New Roman" w:hAnsi="Times New Roman"/>
          <w:sz w:val="28"/>
          <w:szCs w:val="28"/>
        </w:rPr>
        <w:t xml:space="preserve"> </w:t>
      </w:r>
      <w:r w:rsidRPr="00AD7A35">
        <w:rPr>
          <w:rFonts w:ascii="Times New Roman" w:hAnsi="Times New Roman"/>
          <w:sz w:val="28"/>
          <w:szCs w:val="28"/>
        </w:rPr>
        <w:t>в 2021г. – 444 случая, в 2020 г. - 418 случаев, в 2019 г. – 399 случаев).</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В отделении торакальной и абдоминальной онкологии ГУЗ «КОД» оказывается специализированная и высокотехнологичная медицинская помощь, проводится: лечение больных с опухолевой патологией органов брюшной, грудной полости, забрюшинного пространства и другой опухолевой патологии. В отделении внедряются эндо видеохирургические </w:t>
      </w:r>
      <w:r w:rsidRPr="00AD7A35">
        <w:rPr>
          <w:rFonts w:ascii="Times New Roman" w:hAnsi="Times New Roman"/>
          <w:sz w:val="28"/>
          <w:szCs w:val="28"/>
        </w:rPr>
        <w:lastRenderedPageBreak/>
        <w:t xml:space="preserve">вмешательства при опухолях прямой и ободочной кишки, легких, органов средостения. </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Отделение </w:t>
      </w:r>
      <w:proofErr w:type="spellStart"/>
      <w:r w:rsidRPr="00AD7A35">
        <w:rPr>
          <w:rFonts w:ascii="Times New Roman" w:hAnsi="Times New Roman"/>
          <w:sz w:val="28"/>
          <w:szCs w:val="28"/>
        </w:rPr>
        <w:t>онкогинекологии</w:t>
      </w:r>
      <w:proofErr w:type="spellEnd"/>
      <w:r w:rsidRPr="00AD7A35">
        <w:rPr>
          <w:rFonts w:ascii="Times New Roman" w:hAnsi="Times New Roman"/>
          <w:sz w:val="28"/>
          <w:szCs w:val="28"/>
        </w:rPr>
        <w:t xml:space="preserve"> оказывает специализированную, в том числе высокотехнологичную медицинскую помощь, пациентам с предопухолевыми и онкологическими заболеваниями гинекологического профиля. В отделении выполняются сложные комбинированные операции, весь спектр </w:t>
      </w:r>
      <w:proofErr w:type="spellStart"/>
      <w:r w:rsidRPr="00AD7A35">
        <w:rPr>
          <w:rFonts w:ascii="Times New Roman" w:hAnsi="Times New Roman"/>
          <w:sz w:val="28"/>
          <w:szCs w:val="28"/>
        </w:rPr>
        <w:t>лапароскопических</w:t>
      </w:r>
      <w:proofErr w:type="spellEnd"/>
      <w:r w:rsidRPr="00AD7A35">
        <w:rPr>
          <w:rFonts w:ascii="Times New Roman" w:hAnsi="Times New Roman"/>
          <w:sz w:val="28"/>
          <w:szCs w:val="28"/>
        </w:rPr>
        <w:t xml:space="preserve"> и </w:t>
      </w:r>
      <w:proofErr w:type="spellStart"/>
      <w:r w:rsidRPr="00AD7A35">
        <w:rPr>
          <w:rFonts w:ascii="Times New Roman" w:hAnsi="Times New Roman"/>
          <w:sz w:val="28"/>
          <w:szCs w:val="28"/>
        </w:rPr>
        <w:t>видеоассистированных</w:t>
      </w:r>
      <w:proofErr w:type="spellEnd"/>
      <w:r w:rsidRPr="00AD7A35">
        <w:rPr>
          <w:rFonts w:ascii="Times New Roman" w:hAnsi="Times New Roman"/>
          <w:sz w:val="28"/>
          <w:szCs w:val="28"/>
        </w:rPr>
        <w:t xml:space="preserve"> операций. С 2013 г. впервые в регионе была внедрена в практику </w:t>
      </w:r>
      <w:proofErr w:type="spellStart"/>
      <w:r w:rsidRPr="00AD7A35">
        <w:rPr>
          <w:rFonts w:ascii="Times New Roman" w:hAnsi="Times New Roman"/>
          <w:sz w:val="28"/>
          <w:szCs w:val="28"/>
        </w:rPr>
        <w:t>лапароскопическая</w:t>
      </w:r>
      <w:proofErr w:type="spellEnd"/>
      <w:r w:rsidRPr="00AD7A35">
        <w:rPr>
          <w:rFonts w:ascii="Times New Roman" w:hAnsi="Times New Roman"/>
          <w:sz w:val="28"/>
          <w:szCs w:val="28"/>
        </w:rPr>
        <w:t xml:space="preserve"> методика оперирования при раке шейки матки и раке </w:t>
      </w:r>
      <w:proofErr w:type="spellStart"/>
      <w:r w:rsidRPr="00AD7A35">
        <w:rPr>
          <w:rFonts w:ascii="Times New Roman" w:hAnsi="Times New Roman"/>
          <w:sz w:val="28"/>
          <w:szCs w:val="28"/>
        </w:rPr>
        <w:t>эндоментрия</w:t>
      </w:r>
      <w:proofErr w:type="spellEnd"/>
      <w:r w:rsidRPr="00AD7A35">
        <w:rPr>
          <w:rFonts w:ascii="Times New Roman" w:hAnsi="Times New Roman"/>
          <w:sz w:val="28"/>
          <w:szCs w:val="28"/>
        </w:rPr>
        <w:t xml:space="preserve">. Ежегодно выполняется более 50 эндоскопических удалений матки с придатками и около 20 экстирпаций матки </w:t>
      </w:r>
      <w:proofErr w:type="gramStart"/>
      <w:r w:rsidRPr="00AD7A35">
        <w:rPr>
          <w:rFonts w:ascii="Times New Roman" w:hAnsi="Times New Roman"/>
          <w:sz w:val="28"/>
          <w:szCs w:val="28"/>
        </w:rPr>
        <w:t>с</w:t>
      </w:r>
      <w:proofErr w:type="gramEnd"/>
      <w:r w:rsidRPr="00AD7A35">
        <w:rPr>
          <w:rFonts w:ascii="Times New Roman" w:hAnsi="Times New Roman"/>
          <w:sz w:val="28"/>
          <w:szCs w:val="28"/>
        </w:rPr>
        <w:t xml:space="preserve"> тазовой </w:t>
      </w:r>
      <w:proofErr w:type="spellStart"/>
      <w:r w:rsidRPr="00AD7A35">
        <w:rPr>
          <w:rFonts w:ascii="Times New Roman" w:hAnsi="Times New Roman"/>
          <w:sz w:val="28"/>
          <w:szCs w:val="28"/>
        </w:rPr>
        <w:t>лимфодиссекцией</w:t>
      </w:r>
      <w:proofErr w:type="spellEnd"/>
      <w:r w:rsidRPr="00AD7A35">
        <w:rPr>
          <w:rFonts w:ascii="Times New Roman" w:hAnsi="Times New Roman"/>
          <w:sz w:val="28"/>
          <w:szCs w:val="28"/>
        </w:rPr>
        <w:t>. Внедрена в практику методика органосохраняющего лечения больных инвазивным раком шейки матки, благодаря чему женщины репродуктивного возраста могут не только вылечиться от этого заболевания, но и сохранить детородную функцию.</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Основными направлениями деятельности отделения опухолей молочной железы является диагностика и лечение новообразований молочной железы. Сотрудники отделения в год выполняют свыше </w:t>
      </w:r>
      <w:r w:rsidR="00B42995">
        <w:rPr>
          <w:rFonts w:ascii="Times New Roman" w:hAnsi="Times New Roman"/>
          <w:sz w:val="28"/>
          <w:szCs w:val="28"/>
        </w:rPr>
        <w:br/>
      </w:r>
      <w:r w:rsidRPr="00AD7A35">
        <w:rPr>
          <w:rFonts w:ascii="Times New Roman" w:hAnsi="Times New Roman"/>
          <w:sz w:val="28"/>
          <w:szCs w:val="28"/>
        </w:rPr>
        <w:t xml:space="preserve">1000 операций. В отделении освоены методики органосохраняющих операций на молочной железе, внедряются методики проведения высокотехнологических операций – пластические операции при раке молочной железы: подкожная радикальная </w:t>
      </w:r>
      <w:proofErr w:type="spellStart"/>
      <w:r w:rsidRPr="00AD7A35">
        <w:rPr>
          <w:rFonts w:ascii="Times New Roman" w:hAnsi="Times New Roman"/>
          <w:sz w:val="28"/>
          <w:szCs w:val="28"/>
        </w:rPr>
        <w:t>мастэктомия</w:t>
      </w:r>
      <w:proofErr w:type="spellEnd"/>
      <w:r w:rsidRPr="00AD7A35">
        <w:rPr>
          <w:rFonts w:ascii="Times New Roman" w:hAnsi="Times New Roman"/>
          <w:sz w:val="28"/>
          <w:szCs w:val="28"/>
        </w:rPr>
        <w:t xml:space="preserve"> с одномоментной пластикой эндо протезом и сетчатым имплантатом, </w:t>
      </w:r>
      <w:proofErr w:type="spellStart"/>
      <w:r w:rsidRPr="00AD7A35">
        <w:rPr>
          <w:rFonts w:ascii="Times New Roman" w:hAnsi="Times New Roman"/>
          <w:sz w:val="28"/>
          <w:szCs w:val="28"/>
        </w:rPr>
        <w:t>мастэктомия</w:t>
      </w:r>
      <w:proofErr w:type="spellEnd"/>
      <w:r w:rsidRPr="00AD7A35">
        <w:rPr>
          <w:rFonts w:ascii="Times New Roman" w:hAnsi="Times New Roman"/>
          <w:sz w:val="28"/>
          <w:szCs w:val="28"/>
        </w:rPr>
        <w:t xml:space="preserve"> с пластикой </w:t>
      </w:r>
      <w:proofErr w:type="spellStart"/>
      <w:r w:rsidRPr="00AD7A35">
        <w:rPr>
          <w:rFonts w:ascii="Times New Roman" w:hAnsi="Times New Roman"/>
          <w:sz w:val="28"/>
          <w:szCs w:val="28"/>
        </w:rPr>
        <w:t>имплантом</w:t>
      </w:r>
      <w:proofErr w:type="spellEnd"/>
      <w:r w:rsidRPr="00AD7A35">
        <w:rPr>
          <w:rFonts w:ascii="Times New Roman" w:hAnsi="Times New Roman"/>
          <w:sz w:val="28"/>
          <w:szCs w:val="28"/>
        </w:rPr>
        <w:t xml:space="preserve"> или </w:t>
      </w:r>
      <w:proofErr w:type="spellStart"/>
      <w:r w:rsidRPr="00AD7A35">
        <w:rPr>
          <w:rFonts w:ascii="Times New Roman" w:hAnsi="Times New Roman"/>
          <w:sz w:val="28"/>
          <w:szCs w:val="28"/>
        </w:rPr>
        <w:t>эндопротезом</w:t>
      </w:r>
      <w:proofErr w:type="spellEnd"/>
      <w:r w:rsidRPr="00AD7A35">
        <w:rPr>
          <w:rFonts w:ascii="Times New Roman" w:hAnsi="Times New Roman"/>
          <w:sz w:val="28"/>
          <w:szCs w:val="28"/>
        </w:rPr>
        <w:t xml:space="preserve">. Выполняется полный комплекс предоперационного обследования, после хирургического вмешательства при необходимости возможно проведение курсов химиотерапии, что является высокотехнологической медицинской помощью. </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В отделении опухолей мочеполовой системы (отделении </w:t>
      </w:r>
      <w:proofErr w:type="spellStart"/>
      <w:r w:rsidRPr="00AD7A35">
        <w:rPr>
          <w:rFonts w:ascii="Times New Roman" w:hAnsi="Times New Roman"/>
          <w:sz w:val="28"/>
          <w:szCs w:val="28"/>
        </w:rPr>
        <w:t>онкоурологии</w:t>
      </w:r>
      <w:proofErr w:type="spellEnd"/>
      <w:r w:rsidRPr="00AD7A35">
        <w:rPr>
          <w:rFonts w:ascii="Times New Roman" w:hAnsi="Times New Roman"/>
          <w:sz w:val="28"/>
          <w:szCs w:val="28"/>
        </w:rPr>
        <w:t>) выполняются все виды оперативных пособий, больным с онкоурологической патологией, согласно стандартам оказания медицинской помощи населению. С 2015 г. выполняется дренирование верхних мочевых путей, под рентге</w:t>
      </w:r>
      <w:proofErr w:type="gramStart"/>
      <w:r w:rsidRPr="00AD7A35">
        <w:rPr>
          <w:rFonts w:ascii="Times New Roman" w:hAnsi="Times New Roman"/>
          <w:sz w:val="28"/>
          <w:szCs w:val="28"/>
        </w:rPr>
        <w:t>н-</w:t>
      </w:r>
      <w:proofErr w:type="gramEnd"/>
      <w:r w:rsidRPr="00AD7A35">
        <w:rPr>
          <w:rFonts w:ascii="Times New Roman" w:hAnsi="Times New Roman"/>
          <w:sz w:val="28"/>
          <w:szCs w:val="28"/>
        </w:rPr>
        <w:t xml:space="preserve"> и УЗИ-контролем. Приоритетным направлением отделения </w:t>
      </w:r>
      <w:proofErr w:type="spellStart"/>
      <w:r w:rsidRPr="00AD7A35">
        <w:rPr>
          <w:rFonts w:ascii="Times New Roman" w:hAnsi="Times New Roman"/>
          <w:sz w:val="28"/>
          <w:szCs w:val="28"/>
        </w:rPr>
        <w:t>онкоурологии</w:t>
      </w:r>
      <w:proofErr w:type="spellEnd"/>
      <w:r w:rsidRPr="00AD7A35">
        <w:rPr>
          <w:rFonts w:ascii="Times New Roman" w:hAnsi="Times New Roman"/>
          <w:sz w:val="28"/>
          <w:szCs w:val="28"/>
        </w:rPr>
        <w:t xml:space="preserve"> являются малоинвазивные и обширные вмешательства с реконструктивно-пластическим компонентом, а также органосохраняющие операции. Выполняются: </w:t>
      </w:r>
      <w:proofErr w:type="spellStart"/>
      <w:r w:rsidRPr="00AD7A35">
        <w:rPr>
          <w:rFonts w:ascii="Times New Roman" w:hAnsi="Times New Roman"/>
          <w:sz w:val="28"/>
          <w:szCs w:val="28"/>
        </w:rPr>
        <w:t>лапароскопические</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нефрэктомии</w:t>
      </w:r>
      <w:proofErr w:type="spellEnd"/>
      <w:r w:rsidRPr="00AD7A35">
        <w:rPr>
          <w:rFonts w:ascii="Times New Roman" w:hAnsi="Times New Roman"/>
          <w:sz w:val="28"/>
          <w:szCs w:val="28"/>
        </w:rPr>
        <w:t xml:space="preserve">, резекции почек, </w:t>
      </w:r>
      <w:proofErr w:type="spellStart"/>
      <w:r w:rsidRPr="00AD7A35">
        <w:rPr>
          <w:rFonts w:ascii="Times New Roman" w:hAnsi="Times New Roman"/>
          <w:sz w:val="28"/>
          <w:szCs w:val="28"/>
        </w:rPr>
        <w:t>лапаросокопические</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простатэктомии</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лапароскопические</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лимфоаденэктомии</w:t>
      </w:r>
      <w:proofErr w:type="spellEnd"/>
      <w:r w:rsidRPr="00AD7A35">
        <w:rPr>
          <w:rFonts w:ascii="Times New Roman" w:hAnsi="Times New Roman"/>
          <w:sz w:val="28"/>
          <w:szCs w:val="28"/>
        </w:rPr>
        <w:t xml:space="preserve">, фотодинамическая диагностика и лечение злокачественных опухолей мочевого пузыря, </w:t>
      </w:r>
      <w:proofErr w:type="spellStart"/>
      <w:r w:rsidRPr="00AD7A35">
        <w:rPr>
          <w:rFonts w:ascii="Times New Roman" w:hAnsi="Times New Roman"/>
          <w:sz w:val="28"/>
          <w:szCs w:val="28"/>
        </w:rPr>
        <w:t>трансуретральное</w:t>
      </w:r>
      <w:proofErr w:type="spellEnd"/>
      <w:r w:rsidRPr="00AD7A35">
        <w:rPr>
          <w:rFonts w:ascii="Times New Roman" w:hAnsi="Times New Roman"/>
          <w:sz w:val="28"/>
          <w:szCs w:val="28"/>
        </w:rPr>
        <w:t xml:space="preserve"> биполярное удаление опухолей мочевого пузыря, радикальные </w:t>
      </w:r>
      <w:proofErr w:type="spellStart"/>
      <w:r w:rsidRPr="00AD7A35">
        <w:rPr>
          <w:rFonts w:ascii="Times New Roman" w:hAnsi="Times New Roman"/>
          <w:sz w:val="28"/>
          <w:szCs w:val="28"/>
        </w:rPr>
        <w:t>цистэктомии</w:t>
      </w:r>
      <w:proofErr w:type="spellEnd"/>
      <w:r w:rsidRPr="00AD7A35">
        <w:rPr>
          <w:rFonts w:ascii="Times New Roman" w:hAnsi="Times New Roman"/>
          <w:sz w:val="28"/>
          <w:szCs w:val="28"/>
        </w:rPr>
        <w:t xml:space="preserve"> с созданием кишечных резервуаров. Около 50 % оперативных вмешательств относится к высокотехнологической медицинской помощи.</w:t>
      </w:r>
    </w:p>
    <w:p w:rsidR="00185F29" w:rsidRPr="00AD7A35" w:rsidRDefault="00185F29" w:rsidP="00185F29">
      <w:pPr>
        <w:suppressAutoHyphens/>
        <w:spacing w:after="0" w:line="240" w:lineRule="auto"/>
        <w:ind w:firstLine="708"/>
        <w:jc w:val="both"/>
        <w:rPr>
          <w:rFonts w:ascii="Times New Roman" w:hAnsi="Times New Roman"/>
          <w:sz w:val="28"/>
          <w:szCs w:val="28"/>
        </w:rPr>
      </w:pPr>
      <w:r w:rsidRPr="00AD7A35">
        <w:rPr>
          <w:rFonts w:ascii="Times New Roman" w:hAnsi="Times New Roman"/>
          <w:sz w:val="28"/>
          <w:szCs w:val="28"/>
        </w:rPr>
        <w:t xml:space="preserve">Отделение опухолей головы и шеи проводит все виды современной диагностики и лечения предопухолевых и опухолевых заболеваний головы и шеи: </w:t>
      </w:r>
      <w:proofErr w:type="spellStart"/>
      <w:r w:rsidRPr="00AD7A35">
        <w:rPr>
          <w:rFonts w:ascii="Times New Roman" w:hAnsi="Times New Roman"/>
          <w:sz w:val="28"/>
          <w:szCs w:val="28"/>
        </w:rPr>
        <w:t>эндоларингеальная</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видеоассистированная</w:t>
      </w:r>
      <w:proofErr w:type="spellEnd"/>
      <w:r w:rsidRPr="00AD7A35">
        <w:rPr>
          <w:rFonts w:ascii="Times New Roman" w:hAnsi="Times New Roman"/>
          <w:sz w:val="28"/>
          <w:szCs w:val="28"/>
        </w:rPr>
        <w:t xml:space="preserve"> лазерная резекция, </w:t>
      </w:r>
      <w:proofErr w:type="spellStart"/>
      <w:r w:rsidRPr="00AD7A35">
        <w:rPr>
          <w:rFonts w:ascii="Times New Roman" w:hAnsi="Times New Roman"/>
          <w:sz w:val="28"/>
          <w:szCs w:val="28"/>
        </w:rPr>
        <w:t>трансоральная</w:t>
      </w:r>
      <w:proofErr w:type="spellEnd"/>
      <w:r w:rsidRPr="00AD7A35">
        <w:rPr>
          <w:rFonts w:ascii="Times New Roman" w:hAnsi="Times New Roman"/>
          <w:sz w:val="28"/>
          <w:szCs w:val="28"/>
        </w:rPr>
        <w:t xml:space="preserve"> лазерная резекция ротоглотки, лазерные резекции органов </w:t>
      </w:r>
      <w:r w:rsidRPr="00AD7A35">
        <w:rPr>
          <w:rFonts w:ascii="Times New Roman" w:hAnsi="Times New Roman"/>
          <w:sz w:val="28"/>
          <w:szCs w:val="28"/>
        </w:rPr>
        <w:lastRenderedPageBreak/>
        <w:t xml:space="preserve">полости рта (язык, дно полости рта). С помощью использования операционного микроскопа выполняет </w:t>
      </w:r>
      <w:proofErr w:type="gramStart"/>
      <w:r w:rsidRPr="00AD7A35">
        <w:rPr>
          <w:rFonts w:ascii="Times New Roman" w:hAnsi="Times New Roman"/>
          <w:sz w:val="28"/>
          <w:szCs w:val="28"/>
        </w:rPr>
        <w:t>микрохирургический</w:t>
      </w:r>
      <w:proofErr w:type="gramEnd"/>
      <w:r w:rsidRPr="00AD7A35">
        <w:rPr>
          <w:rFonts w:ascii="Times New Roman" w:hAnsi="Times New Roman"/>
          <w:sz w:val="28"/>
          <w:szCs w:val="28"/>
        </w:rPr>
        <w:t xml:space="preserve"> </w:t>
      </w:r>
      <w:proofErr w:type="spellStart"/>
      <w:r w:rsidRPr="00AD7A35">
        <w:rPr>
          <w:rFonts w:ascii="Times New Roman" w:hAnsi="Times New Roman"/>
          <w:sz w:val="28"/>
          <w:szCs w:val="28"/>
        </w:rPr>
        <w:t>невролиз</w:t>
      </w:r>
      <w:proofErr w:type="spellEnd"/>
      <w:r w:rsidRPr="00AD7A35">
        <w:rPr>
          <w:rFonts w:ascii="Times New Roman" w:hAnsi="Times New Roman"/>
          <w:sz w:val="28"/>
          <w:szCs w:val="28"/>
        </w:rPr>
        <w:t xml:space="preserve"> возвратного гортанного нерва при </w:t>
      </w:r>
      <w:proofErr w:type="spellStart"/>
      <w:r w:rsidRPr="00AD7A35">
        <w:rPr>
          <w:rFonts w:ascii="Times New Roman" w:hAnsi="Times New Roman"/>
          <w:sz w:val="28"/>
          <w:szCs w:val="28"/>
        </w:rPr>
        <w:t>тиреоидэктомии</w:t>
      </w:r>
      <w:proofErr w:type="spellEnd"/>
      <w:r w:rsidRPr="00AD7A35">
        <w:rPr>
          <w:rFonts w:ascii="Times New Roman" w:hAnsi="Times New Roman"/>
          <w:sz w:val="28"/>
          <w:szCs w:val="28"/>
        </w:rPr>
        <w:t xml:space="preserve"> по поводу рака щитовидной железы (позволяет сохранить голосовую функцию, снижает риски послеоперационного пареза гортани), микрохирургического </w:t>
      </w:r>
      <w:proofErr w:type="spellStart"/>
      <w:r w:rsidRPr="00AD7A35">
        <w:rPr>
          <w:rFonts w:ascii="Times New Roman" w:hAnsi="Times New Roman"/>
          <w:sz w:val="28"/>
          <w:szCs w:val="28"/>
        </w:rPr>
        <w:t>невролиза</w:t>
      </w:r>
      <w:proofErr w:type="spellEnd"/>
      <w:r w:rsidRPr="00AD7A35">
        <w:rPr>
          <w:rFonts w:ascii="Times New Roman" w:hAnsi="Times New Roman"/>
          <w:sz w:val="28"/>
          <w:szCs w:val="28"/>
        </w:rPr>
        <w:t xml:space="preserve"> ветвей лицевого нерва при раке околоушной слюнной железы (снижает риски пареза мимической мускулатуры).</w:t>
      </w:r>
    </w:p>
    <w:p w:rsidR="00185F29" w:rsidRPr="00AD7A35" w:rsidRDefault="00185F29" w:rsidP="00185F29">
      <w:pPr>
        <w:spacing w:after="0" w:line="240" w:lineRule="auto"/>
        <w:ind w:firstLine="708"/>
        <w:jc w:val="both"/>
        <w:rPr>
          <w:rFonts w:ascii="Times New Roman" w:hAnsi="Times New Roman"/>
          <w:sz w:val="28"/>
          <w:szCs w:val="28"/>
        </w:rPr>
      </w:pPr>
      <w:r w:rsidRPr="00AD7A35">
        <w:rPr>
          <w:rFonts w:ascii="Times New Roman" w:hAnsi="Times New Roman"/>
          <w:sz w:val="28"/>
          <w:szCs w:val="28"/>
        </w:rPr>
        <w:t xml:space="preserve">Впервые с 2021 г. в ГУЗ «КОД» выполняются с помощью </w:t>
      </w:r>
      <w:proofErr w:type="spellStart"/>
      <w:r w:rsidRPr="00AD7A35">
        <w:rPr>
          <w:rFonts w:ascii="Times New Roman" w:hAnsi="Times New Roman"/>
          <w:sz w:val="28"/>
          <w:szCs w:val="28"/>
        </w:rPr>
        <w:t>интраоперационного</w:t>
      </w:r>
      <w:proofErr w:type="spellEnd"/>
      <w:r w:rsidRPr="00AD7A35">
        <w:rPr>
          <w:rFonts w:ascii="Times New Roman" w:hAnsi="Times New Roman"/>
          <w:sz w:val="28"/>
          <w:szCs w:val="28"/>
        </w:rPr>
        <w:t xml:space="preserve"> </w:t>
      </w:r>
      <w:proofErr w:type="gramStart"/>
      <w:r w:rsidRPr="00AD7A35">
        <w:rPr>
          <w:rFonts w:ascii="Times New Roman" w:hAnsi="Times New Roman"/>
          <w:sz w:val="28"/>
          <w:szCs w:val="28"/>
        </w:rPr>
        <w:t>гамма-датчика</w:t>
      </w:r>
      <w:proofErr w:type="gramEnd"/>
      <w:r w:rsidRPr="00AD7A35">
        <w:rPr>
          <w:rFonts w:ascii="Times New Roman" w:hAnsi="Times New Roman"/>
          <w:sz w:val="28"/>
          <w:szCs w:val="28"/>
        </w:rPr>
        <w:t xml:space="preserve"> биопсии сторожевых лимфоузлов. </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В рамках реализации национального проекта в 2019–202</w:t>
      </w:r>
      <w:r>
        <w:rPr>
          <w:rFonts w:ascii="Times New Roman" w:hAnsi="Times New Roman"/>
          <w:sz w:val="28"/>
          <w:szCs w:val="28"/>
        </w:rPr>
        <w:t>3</w:t>
      </w:r>
      <w:r w:rsidRPr="00AD7A35">
        <w:rPr>
          <w:rFonts w:ascii="Times New Roman" w:hAnsi="Times New Roman"/>
          <w:sz w:val="28"/>
          <w:szCs w:val="28"/>
        </w:rPr>
        <w:t xml:space="preserve"> гг. произведено переоснащение отделение опухолей головы и шеи, введены в эксплуатацию: операционный микроскоп, СО2-лазер, эндо видеохирургическая </w:t>
      </w:r>
      <w:proofErr w:type="gramStart"/>
      <w:r w:rsidRPr="00AD7A35">
        <w:rPr>
          <w:rFonts w:ascii="Times New Roman" w:hAnsi="Times New Roman"/>
          <w:sz w:val="28"/>
          <w:szCs w:val="28"/>
        </w:rPr>
        <w:t>ЛОР-стойка</w:t>
      </w:r>
      <w:proofErr w:type="gramEnd"/>
      <w:r w:rsidRPr="00AD7A35">
        <w:rPr>
          <w:rFonts w:ascii="Times New Roman" w:hAnsi="Times New Roman"/>
          <w:sz w:val="28"/>
          <w:szCs w:val="28"/>
        </w:rPr>
        <w:t>, что позволило улучшить качество хирургической помощи для пациентов данной группы, а также увеличить количество органосохраняющих операций при опухолях гортани, ротоглотки без ущерба для радикальности лечения.</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В отделении противоопухолевой лекарственной терапии в рамках реализации национального проекта в 2018 г. в связи с увеличением потребности в проведении курсов химиотерапии был расширен и доведен до 40 коек коечный фонд отделения. Проводится курсовое лечение пациентов с солидными опухолями, требующими круглосуточной госпитализации. В отделении освоены все методы </w:t>
      </w:r>
      <w:proofErr w:type="gramStart"/>
      <w:r w:rsidRPr="00AD7A35">
        <w:rPr>
          <w:rFonts w:ascii="Times New Roman" w:hAnsi="Times New Roman"/>
          <w:sz w:val="28"/>
          <w:szCs w:val="28"/>
        </w:rPr>
        <w:t>поли химиотерапии</w:t>
      </w:r>
      <w:proofErr w:type="gramEnd"/>
      <w:r w:rsidRPr="00AD7A35">
        <w:rPr>
          <w:rFonts w:ascii="Times New Roman" w:hAnsi="Times New Roman"/>
          <w:sz w:val="28"/>
          <w:szCs w:val="28"/>
        </w:rPr>
        <w:t xml:space="preserve">, в том числе и длительные многочасовые </w:t>
      </w:r>
      <w:proofErr w:type="spellStart"/>
      <w:r w:rsidRPr="00AD7A35">
        <w:rPr>
          <w:rFonts w:ascii="Times New Roman" w:hAnsi="Times New Roman"/>
          <w:sz w:val="28"/>
          <w:szCs w:val="28"/>
        </w:rPr>
        <w:t>инфузии</w:t>
      </w:r>
      <w:proofErr w:type="spellEnd"/>
      <w:r w:rsidRPr="00AD7A35">
        <w:rPr>
          <w:rFonts w:ascii="Times New Roman" w:hAnsi="Times New Roman"/>
          <w:sz w:val="28"/>
          <w:szCs w:val="28"/>
        </w:rPr>
        <w:t xml:space="preserve"> химиопрепаратов. В отделении рентгенохирургических методов диагностики и лечения осуществляются: через </w:t>
      </w:r>
      <w:proofErr w:type="gramStart"/>
      <w:r w:rsidRPr="00AD7A35">
        <w:rPr>
          <w:rFonts w:ascii="Times New Roman" w:hAnsi="Times New Roman"/>
          <w:sz w:val="28"/>
          <w:szCs w:val="28"/>
        </w:rPr>
        <w:t>кожное</w:t>
      </w:r>
      <w:proofErr w:type="gramEnd"/>
      <w:r w:rsidRPr="00AD7A35">
        <w:rPr>
          <w:rFonts w:ascii="Times New Roman" w:hAnsi="Times New Roman"/>
          <w:sz w:val="28"/>
          <w:szCs w:val="28"/>
        </w:rPr>
        <w:t xml:space="preserve"> пункционное </w:t>
      </w:r>
      <w:proofErr w:type="spellStart"/>
      <w:r w:rsidRPr="00AD7A35">
        <w:rPr>
          <w:rFonts w:ascii="Times New Roman" w:hAnsi="Times New Roman"/>
          <w:sz w:val="28"/>
          <w:szCs w:val="28"/>
        </w:rPr>
        <w:t>нефростомия</w:t>
      </w:r>
      <w:proofErr w:type="spellEnd"/>
      <w:r w:rsidRPr="00AD7A35">
        <w:rPr>
          <w:rFonts w:ascii="Times New Roman" w:hAnsi="Times New Roman"/>
          <w:sz w:val="28"/>
          <w:szCs w:val="28"/>
        </w:rPr>
        <w:t xml:space="preserve">, через кожное </w:t>
      </w:r>
      <w:proofErr w:type="spellStart"/>
      <w:r w:rsidRPr="00AD7A35">
        <w:rPr>
          <w:rFonts w:ascii="Times New Roman" w:hAnsi="Times New Roman"/>
          <w:sz w:val="28"/>
          <w:szCs w:val="28"/>
        </w:rPr>
        <w:t>холангиостомия</w:t>
      </w:r>
      <w:proofErr w:type="spellEnd"/>
      <w:r w:rsidRPr="00AD7A35">
        <w:rPr>
          <w:rFonts w:ascii="Times New Roman" w:hAnsi="Times New Roman"/>
          <w:sz w:val="28"/>
          <w:szCs w:val="28"/>
        </w:rPr>
        <w:t xml:space="preserve">, радиочастотное абляция образований различной локализации, транс артериальное </w:t>
      </w:r>
      <w:proofErr w:type="spellStart"/>
      <w:r w:rsidRPr="00AD7A35">
        <w:rPr>
          <w:rFonts w:ascii="Times New Roman" w:hAnsi="Times New Roman"/>
          <w:sz w:val="28"/>
          <w:szCs w:val="28"/>
        </w:rPr>
        <w:t>химиоэмболизация</w:t>
      </w:r>
      <w:proofErr w:type="spellEnd"/>
      <w:r w:rsidRPr="00AD7A35">
        <w:rPr>
          <w:rFonts w:ascii="Times New Roman" w:hAnsi="Times New Roman"/>
          <w:sz w:val="28"/>
          <w:szCs w:val="28"/>
        </w:rPr>
        <w:t xml:space="preserve"> образований, транс артериальное </w:t>
      </w:r>
      <w:proofErr w:type="spellStart"/>
      <w:r w:rsidRPr="00AD7A35">
        <w:rPr>
          <w:rFonts w:ascii="Times New Roman" w:hAnsi="Times New Roman"/>
          <w:sz w:val="28"/>
          <w:szCs w:val="28"/>
        </w:rPr>
        <w:t>эмболизация</w:t>
      </w:r>
      <w:proofErr w:type="spellEnd"/>
      <w:r w:rsidRPr="00AD7A35">
        <w:rPr>
          <w:rFonts w:ascii="Times New Roman" w:hAnsi="Times New Roman"/>
          <w:sz w:val="28"/>
          <w:szCs w:val="28"/>
        </w:rPr>
        <w:t xml:space="preserve"> образований, имплантация подкожной порт системы, биопсии легкого под КТ навигацией.</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 xml:space="preserve">Отделение гематологии и химиотерапии сформировано в 2013 г. Его целями и задачами является диагностика и лечение злокачественных опухолей кроветворной, лимфоидной и родственной им тканей. В отделение госпитализируются пациентами с </w:t>
      </w:r>
      <w:proofErr w:type="spellStart"/>
      <w:r w:rsidRPr="00AD7A35">
        <w:rPr>
          <w:rFonts w:ascii="Times New Roman" w:hAnsi="Times New Roman"/>
          <w:sz w:val="28"/>
          <w:szCs w:val="28"/>
        </w:rPr>
        <w:t>лимфомами</w:t>
      </w:r>
      <w:proofErr w:type="spellEnd"/>
      <w:r w:rsidRPr="00AD7A35">
        <w:rPr>
          <w:rFonts w:ascii="Times New Roman" w:hAnsi="Times New Roman"/>
          <w:sz w:val="28"/>
          <w:szCs w:val="28"/>
        </w:rPr>
        <w:t xml:space="preserve">, лейкозами и т.д. Освоены методы диагностики и лечения в соответствии с клиническими рекомендациями. В отделении проводится высокодозная химиотерапия, с поддержкой ростовыми факторами. </w:t>
      </w:r>
    </w:p>
    <w:p w:rsidR="00185F29" w:rsidRPr="00AD7A35" w:rsidRDefault="00185F29" w:rsidP="00185F29">
      <w:pPr>
        <w:spacing w:after="0" w:line="240" w:lineRule="auto"/>
        <w:ind w:firstLine="709"/>
        <w:jc w:val="both"/>
        <w:rPr>
          <w:rFonts w:ascii="Times New Roman" w:hAnsi="Times New Roman"/>
          <w:sz w:val="28"/>
          <w:szCs w:val="28"/>
        </w:rPr>
      </w:pPr>
      <w:r w:rsidRPr="00AD7A35">
        <w:rPr>
          <w:rFonts w:ascii="Times New Roman" w:hAnsi="Times New Roman"/>
          <w:sz w:val="28"/>
          <w:szCs w:val="28"/>
        </w:rPr>
        <w:t>Целью и задачей радиотерапевтического отделения является лучевая терапия ЗНО, в том числе у детей. В отделении внедрена химиолучевая терапия. В рамках реализации приоритетного национального проекта «Здоровье» в 2013</w:t>
      </w:r>
      <w:r>
        <w:rPr>
          <w:rFonts w:ascii="Times New Roman" w:hAnsi="Times New Roman"/>
          <w:sz w:val="28"/>
          <w:szCs w:val="28"/>
        </w:rPr>
        <w:t xml:space="preserve"> </w:t>
      </w:r>
      <w:r w:rsidRPr="00AD7A35">
        <w:rPr>
          <w:rFonts w:ascii="Times New Roman" w:hAnsi="Times New Roman"/>
          <w:sz w:val="28"/>
          <w:szCs w:val="28"/>
        </w:rPr>
        <w:t xml:space="preserve">г. радиологическое отделение оснащено комплексным оборудованием для проведения лучевой терапии, которое состоит из нескольких аппаратов и принадлежностей к ним: </w:t>
      </w:r>
    </w:p>
    <w:p w:rsidR="00185F29" w:rsidRPr="00CA0ECB" w:rsidRDefault="00185F29" w:rsidP="00185F29">
      <w:pPr>
        <w:spacing w:after="0" w:line="240" w:lineRule="auto"/>
        <w:jc w:val="both"/>
        <w:rPr>
          <w:rFonts w:ascii="Times New Roman" w:hAnsi="Times New Roman"/>
          <w:sz w:val="28"/>
          <w:szCs w:val="28"/>
        </w:rPr>
      </w:pPr>
      <w:r w:rsidRPr="00AD7A35">
        <w:rPr>
          <w:rFonts w:ascii="Times New Roman" w:hAnsi="Times New Roman"/>
          <w:sz w:val="28"/>
          <w:szCs w:val="28"/>
        </w:rPr>
        <w:t>высокоэнергетический линейный ускоритель - «ELEKTA SYNERGY» (</w:t>
      </w:r>
      <w:proofErr w:type="spellStart"/>
      <w:r w:rsidRPr="00AD7A35">
        <w:rPr>
          <w:rFonts w:ascii="Times New Roman" w:hAnsi="Times New Roman"/>
          <w:sz w:val="28"/>
          <w:szCs w:val="28"/>
        </w:rPr>
        <w:t>Elekta</w:t>
      </w:r>
      <w:proofErr w:type="spellEnd"/>
      <w:r w:rsidRPr="00AD7A35">
        <w:rPr>
          <w:rFonts w:ascii="Times New Roman" w:hAnsi="Times New Roman"/>
          <w:sz w:val="28"/>
          <w:szCs w:val="28"/>
        </w:rPr>
        <w:t xml:space="preserve"> </w:t>
      </w:r>
      <w:proofErr w:type="spellStart"/>
      <w:r w:rsidRPr="00AD7A35">
        <w:rPr>
          <w:rFonts w:ascii="Times New Roman" w:hAnsi="Times New Roman"/>
          <w:sz w:val="28"/>
          <w:szCs w:val="28"/>
        </w:rPr>
        <w:t>Ltd</w:t>
      </w:r>
      <w:proofErr w:type="spellEnd"/>
      <w:r w:rsidRPr="00AD7A35">
        <w:rPr>
          <w:rFonts w:ascii="Times New Roman" w:hAnsi="Times New Roman"/>
          <w:sz w:val="28"/>
          <w:szCs w:val="28"/>
        </w:rPr>
        <w:t>., Великобритания ввод в эксплуатацию – 2015 г.) с 3 энергиями фотонов</w:t>
      </w:r>
      <w:r w:rsidRPr="00CA0ECB">
        <w:rPr>
          <w:rFonts w:ascii="Times New Roman" w:hAnsi="Times New Roman"/>
          <w:sz w:val="28"/>
          <w:szCs w:val="28"/>
        </w:rPr>
        <w:t xml:space="preserve"> (6,10,18 МэВ) и 6 энергиями электронов (4-18 МэВ), оснащенный МЛК </w:t>
      </w:r>
      <w:r w:rsidRPr="00CA0ECB">
        <w:rPr>
          <w:rFonts w:ascii="Times New Roman" w:hAnsi="Times New Roman"/>
          <w:sz w:val="28"/>
          <w:szCs w:val="28"/>
        </w:rPr>
        <w:lastRenderedPageBreak/>
        <w:t xml:space="preserve">(многолепестковый коллиматор), системой портальной визуализации, рентгеновской </w:t>
      </w:r>
      <w:proofErr w:type="spellStart"/>
      <w:r w:rsidRPr="00CA0ECB">
        <w:rPr>
          <w:rFonts w:ascii="Times New Roman" w:hAnsi="Times New Roman"/>
          <w:sz w:val="28"/>
          <w:szCs w:val="28"/>
        </w:rPr>
        <w:t>киловольтной</w:t>
      </w:r>
      <w:proofErr w:type="spellEnd"/>
      <w:r w:rsidRPr="00CA0ECB">
        <w:rPr>
          <w:rFonts w:ascii="Times New Roman" w:hAnsi="Times New Roman"/>
          <w:sz w:val="28"/>
          <w:szCs w:val="28"/>
        </w:rPr>
        <w:t xml:space="preserve"> системой визуализации положения пациента и системой контроля дыхания.</w:t>
      </w:r>
    </w:p>
    <w:p w:rsidR="00185F29" w:rsidRDefault="00185F29" w:rsidP="00185F29">
      <w:pPr>
        <w:spacing w:after="0" w:line="240" w:lineRule="auto"/>
        <w:jc w:val="both"/>
        <w:rPr>
          <w:rFonts w:ascii="Times New Roman" w:hAnsi="Times New Roman"/>
          <w:sz w:val="28"/>
          <w:szCs w:val="28"/>
        </w:rPr>
      </w:pPr>
      <w:r>
        <w:rPr>
          <w:rFonts w:ascii="Times New Roman" w:hAnsi="Times New Roman"/>
          <w:sz w:val="28"/>
          <w:szCs w:val="28"/>
        </w:rPr>
        <w:t xml:space="preserve"> - </w:t>
      </w:r>
      <w:proofErr w:type="gramStart"/>
      <w:r w:rsidRPr="00CA0ECB">
        <w:rPr>
          <w:rFonts w:ascii="Times New Roman" w:hAnsi="Times New Roman"/>
          <w:sz w:val="28"/>
          <w:szCs w:val="28"/>
        </w:rPr>
        <w:t>р</w:t>
      </w:r>
      <w:proofErr w:type="gramEnd"/>
      <w:r w:rsidRPr="00CA0ECB">
        <w:rPr>
          <w:rFonts w:ascii="Times New Roman" w:hAnsi="Times New Roman"/>
          <w:sz w:val="28"/>
          <w:szCs w:val="28"/>
        </w:rPr>
        <w:t xml:space="preserve">отационный аппарат дистанционной гамма-терапии </w:t>
      </w:r>
      <w:proofErr w:type="spellStart"/>
      <w:r w:rsidRPr="00CA0ECB">
        <w:rPr>
          <w:rFonts w:ascii="Times New Roman" w:hAnsi="Times New Roman"/>
          <w:sz w:val="28"/>
          <w:szCs w:val="28"/>
        </w:rPr>
        <w:t>Theratron</w:t>
      </w:r>
      <w:proofErr w:type="spellEnd"/>
      <w:r w:rsidRPr="00CA0ECB">
        <w:rPr>
          <w:rFonts w:ascii="Times New Roman" w:hAnsi="Times New Roman"/>
          <w:sz w:val="28"/>
          <w:szCs w:val="28"/>
        </w:rPr>
        <w:t xml:space="preserve"> </w:t>
      </w:r>
      <w:proofErr w:type="spellStart"/>
      <w:r w:rsidRPr="00CA0ECB">
        <w:rPr>
          <w:rFonts w:ascii="Times New Roman" w:hAnsi="Times New Roman"/>
          <w:sz w:val="28"/>
          <w:szCs w:val="28"/>
        </w:rPr>
        <w:t>Equinox</w:t>
      </w:r>
      <w:proofErr w:type="spellEnd"/>
      <w:r>
        <w:rPr>
          <w:rFonts w:ascii="Times New Roman" w:hAnsi="Times New Roman"/>
          <w:sz w:val="28"/>
          <w:szCs w:val="28"/>
        </w:rPr>
        <w:t xml:space="preserve"> 100 </w:t>
      </w:r>
      <w:r>
        <w:rPr>
          <w:rFonts w:ascii="Times New Roman" w:hAnsi="Times New Roman"/>
          <w:sz w:val="28"/>
          <w:szCs w:val="28"/>
          <w:lang w:val="en-US"/>
        </w:rPr>
        <w:t>s</w:t>
      </w:r>
      <w:r>
        <w:rPr>
          <w:rFonts w:ascii="Times New Roman" w:hAnsi="Times New Roman"/>
          <w:sz w:val="28"/>
          <w:szCs w:val="28"/>
        </w:rPr>
        <w:t>/</w:t>
      </w:r>
      <w:r>
        <w:rPr>
          <w:rFonts w:ascii="Times New Roman" w:hAnsi="Times New Roman"/>
          <w:sz w:val="28"/>
          <w:szCs w:val="28"/>
          <w:lang w:val="en-US"/>
        </w:rPr>
        <w:t>n</w:t>
      </w:r>
      <w:r w:rsidRPr="00391E2D">
        <w:rPr>
          <w:rFonts w:ascii="Times New Roman" w:hAnsi="Times New Roman"/>
          <w:sz w:val="28"/>
          <w:szCs w:val="28"/>
        </w:rPr>
        <w:t xml:space="preserve"> 2121</w:t>
      </w:r>
      <w:r>
        <w:rPr>
          <w:rFonts w:ascii="Times New Roman" w:hAnsi="Times New Roman"/>
          <w:sz w:val="28"/>
          <w:szCs w:val="28"/>
        </w:rPr>
        <w:t>(ввод в эксплуатацию в 2014 г.)</w:t>
      </w:r>
      <w:r w:rsidRPr="00CA0ECB">
        <w:rPr>
          <w:rFonts w:ascii="Times New Roman" w:hAnsi="Times New Roman"/>
          <w:sz w:val="28"/>
          <w:szCs w:val="28"/>
        </w:rPr>
        <w:t>;</w:t>
      </w:r>
    </w:p>
    <w:p w:rsidR="00185F29" w:rsidRPr="0047120C" w:rsidRDefault="00185F29" w:rsidP="00185F29">
      <w:pPr>
        <w:pStyle w:val="26"/>
        <w:ind w:left="0" w:firstLine="0"/>
        <w:jc w:val="both"/>
        <w:rPr>
          <w:rFonts w:cs="Times New Roman"/>
          <w:sz w:val="28"/>
          <w:szCs w:val="28"/>
        </w:rPr>
      </w:pPr>
      <w:r>
        <w:rPr>
          <w:sz w:val="28"/>
          <w:szCs w:val="28"/>
        </w:rPr>
        <w:t xml:space="preserve"> - </w:t>
      </w:r>
      <w:proofErr w:type="spellStart"/>
      <w:r>
        <w:rPr>
          <w:sz w:val="28"/>
          <w:szCs w:val="28"/>
        </w:rPr>
        <w:t>г</w:t>
      </w:r>
      <w:r w:rsidRPr="00655F3D">
        <w:rPr>
          <w:sz w:val="28"/>
          <w:szCs w:val="28"/>
        </w:rPr>
        <w:t>амматерапевтический</w:t>
      </w:r>
      <w:proofErr w:type="spellEnd"/>
      <w:r w:rsidRPr="00655F3D">
        <w:rPr>
          <w:sz w:val="28"/>
          <w:szCs w:val="28"/>
        </w:rPr>
        <w:t xml:space="preserve"> аппарат контактного облучения </w:t>
      </w:r>
      <w:r w:rsidRPr="00391E2D">
        <w:rPr>
          <w:rFonts w:cs="Times New Roman"/>
          <w:sz w:val="28"/>
          <w:szCs w:val="28"/>
        </w:rPr>
        <w:t>«</w:t>
      </w:r>
      <w:r w:rsidRPr="00391E2D">
        <w:rPr>
          <w:rFonts w:cs="Times New Roman"/>
          <w:sz w:val="28"/>
          <w:szCs w:val="28"/>
          <w:lang w:val="en-US"/>
        </w:rPr>
        <w:t>Mult</w:t>
      </w:r>
      <w:r w:rsidRPr="00391E2D">
        <w:rPr>
          <w:rFonts w:cs="Times New Roman"/>
          <w:sz w:val="28"/>
          <w:szCs w:val="28"/>
          <w:lang w:val="en-US"/>
        </w:rPr>
        <w:t>i</w:t>
      </w:r>
      <w:r w:rsidRPr="00391E2D">
        <w:rPr>
          <w:rFonts w:cs="Times New Roman"/>
          <w:sz w:val="28"/>
          <w:szCs w:val="28"/>
          <w:lang w:val="en-US"/>
        </w:rPr>
        <w:t>source</w:t>
      </w:r>
      <w:r w:rsidRPr="00391E2D">
        <w:rPr>
          <w:rFonts w:cs="Times New Roman"/>
          <w:sz w:val="28"/>
          <w:szCs w:val="28"/>
        </w:rPr>
        <w:t xml:space="preserve"> </w:t>
      </w:r>
      <w:r w:rsidRPr="00391E2D">
        <w:rPr>
          <w:rFonts w:cs="Times New Roman"/>
          <w:sz w:val="28"/>
          <w:szCs w:val="28"/>
          <w:lang w:val="en-US"/>
        </w:rPr>
        <w:t>HDR</w:t>
      </w:r>
      <w:r w:rsidRPr="00391E2D">
        <w:rPr>
          <w:rFonts w:cs="Times New Roman"/>
          <w:sz w:val="28"/>
          <w:szCs w:val="28"/>
        </w:rPr>
        <w:t xml:space="preserve">» </w:t>
      </w:r>
      <w:r w:rsidRPr="00391E2D">
        <w:rPr>
          <w:rFonts w:cs="Times New Roman"/>
          <w:sz w:val="28"/>
          <w:szCs w:val="28"/>
          <w:lang w:val="en-US"/>
        </w:rPr>
        <w:t>s</w:t>
      </w:r>
      <w:r w:rsidRPr="00391E2D">
        <w:rPr>
          <w:rFonts w:cs="Times New Roman"/>
          <w:sz w:val="28"/>
          <w:szCs w:val="28"/>
        </w:rPr>
        <w:t>/</w:t>
      </w:r>
      <w:r w:rsidRPr="0047120C">
        <w:rPr>
          <w:rFonts w:cs="Times New Roman"/>
          <w:sz w:val="28"/>
          <w:szCs w:val="28"/>
        </w:rPr>
        <w:t>n 474 (ввод в эксплуатацию в 2009 г.);</w:t>
      </w:r>
    </w:p>
    <w:p w:rsidR="00185F29" w:rsidRDefault="00185F29" w:rsidP="00185F29">
      <w:pPr>
        <w:spacing w:after="0" w:line="240" w:lineRule="auto"/>
        <w:jc w:val="both"/>
        <w:rPr>
          <w:rFonts w:ascii="Times New Roman" w:hAnsi="Times New Roman"/>
          <w:sz w:val="28"/>
          <w:szCs w:val="28"/>
        </w:rPr>
      </w:pPr>
      <w:r w:rsidRPr="0047120C">
        <w:rPr>
          <w:rFonts w:ascii="Times New Roman" w:hAnsi="Times New Roman"/>
          <w:sz w:val="28"/>
          <w:szCs w:val="28"/>
        </w:rPr>
        <w:t xml:space="preserve"> - </w:t>
      </w:r>
      <w:r>
        <w:rPr>
          <w:rFonts w:ascii="Times New Roman" w:hAnsi="Times New Roman"/>
          <w:sz w:val="28"/>
          <w:szCs w:val="28"/>
        </w:rPr>
        <w:t>р</w:t>
      </w:r>
      <w:r w:rsidRPr="0047120C">
        <w:rPr>
          <w:rFonts w:ascii="Times New Roman" w:hAnsi="Times New Roman"/>
          <w:sz w:val="28"/>
          <w:szCs w:val="28"/>
        </w:rPr>
        <w:t xml:space="preserve">ентгенотерапевтический аппарат </w:t>
      </w:r>
      <w:proofErr w:type="spellStart"/>
      <w:r w:rsidRPr="0047120C">
        <w:rPr>
          <w:rFonts w:ascii="Times New Roman" w:hAnsi="Times New Roman"/>
          <w:sz w:val="28"/>
          <w:szCs w:val="28"/>
          <w:lang w:val="en-US"/>
        </w:rPr>
        <w:t>Xstrahl</w:t>
      </w:r>
      <w:proofErr w:type="spellEnd"/>
      <w:r w:rsidRPr="0047120C">
        <w:rPr>
          <w:rFonts w:ascii="Times New Roman" w:hAnsi="Times New Roman"/>
          <w:sz w:val="28"/>
          <w:szCs w:val="28"/>
        </w:rPr>
        <w:t xml:space="preserve"> 200</w:t>
      </w:r>
      <w:r>
        <w:rPr>
          <w:rFonts w:ascii="Times New Roman" w:hAnsi="Times New Roman"/>
          <w:sz w:val="28"/>
          <w:szCs w:val="28"/>
        </w:rPr>
        <w:t xml:space="preserve"> </w:t>
      </w:r>
      <w:r w:rsidRPr="0047120C">
        <w:rPr>
          <w:rFonts w:ascii="Times New Roman" w:hAnsi="Times New Roman"/>
          <w:sz w:val="28"/>
          <w:szCs w:val="28"/>
          <w:lang w:val="en-US"/>
        </w:rPr>
        <w:t>s</w:t>
      </w:r>
      <w:r w:rsidRPr="0047120C">
        <w:rPr>
          <w:rFonts w:ascii="Times New Roman" w:hAnsi="Times New Roman"/>
          <w:sz w:val="28"/>
          <w:szCs w:val="28"/>
        </w:rPr>
        <w:t>/</w:t>
      </w:r>
      <w:r w:rsidRPr="0047120C">
        <w:rPr>
          <w:rFonts w:ascii="Times New Roman" w:hAnsi="Times New Roman"/>
          <w:sz w:val="28"/>
          <w:szCs w:val="28"/>
          <w:lang w:val="en-US"/>
        </w:rPr>
        <w:t>n</w:t>
      </w:r>
      <w:r w:rsidRPr="0047120C">
        <w:rPr>
          <w:rFonts w:ascii="Times New Roman" w:hAnsi="Times New Roman"/>
          <w:sz w:val="28"/>
          <w:szCs w:val="28"/>
        </w:rPr>
        <w:t xml:space="preserve"> </w:t>
      </w:r>
      <w:r w:rsidRPr="0047120C">
        <w:rPr>
          <w:rFonts w:ascii="Times New Roman" w:hAnsi="Times New Roman"/>
          <w:sz w:val="28"/>
          <w:szCs w:val="28"/>
          <w:lang w:val="en-US"/>
        </w:rPr>
        <w:t>gm</w:t>
      </w:r>
      <w:r w:rsidRPr="0047120C">
        <w:rPr>
          <w:rFonts w:ascii="Times New Roman" w:hAnsi="Times New Roman"/>
          <w:sz w:val="28"/>
          <w:szCs w:val="28"/>
        </w:rPr>
        <w:t>0285 (ввод в эксплуатации в 2005 г.)</w:t>
      </w:r>
      <w:r>
        <w:rPr>
          <w:rFonts w:ascii="Times New Roman" w:hAnsi="Times New Roman"/>
          <w:sz w:val="28"/>
          <w:szCs w:val="28"/>
        </w:rPr>
        <w:t>;</w:t>
      </w:r>
    </w:p>
    <w:p w:rsidR="00185F29" w:rsidRPr="0047120C" w:rsidRDefault="00185F29" w:rsidP="00185F29">
      <w:pPr>
        <w:spacing w:after="0" w:line="240" w:lineRule="auto"/>
        <w:rPr>
          <w:rFonts w:ascii="Times New Roman" w:hAnsi="Times New Roman"/>
          <w:sz w:val="28"/>
          <w:szCs w:val="28"/>
          <w:shd w:val="clear" w:color="auto" w:fill="FFFFFF"/>
        </w:rPr>
      </w:pPr>
      <w:r>
        <w:rPr>
          <w:rFonts w:ascii="Times New Roman" w:hAnsi="Times New Roman"/>
          <w:sz w:val="28"/>
          <w:szCs w:val="28"/>
        </w:rPr>
        <w:t xml:space="preserve"> - </w:t>
      </w:r>
      <w:r w:rsidRPr="0047120C">
        <w:rPr>
          <w:rFonts w:ascii="Times New Roman" w:hAnsi="Times New Roman"/>
          <w:sz w:val="28"/>
          <w:szCs w:val="28"/>
        </w:rPr>
        <w:t>рентгенотерапевтический аппарат</w:t>
      </w:r>
      <w:r w:rsidRPr="0047120C">
        <w:rPr>
          <w:rFonts w:ascii="Times New Roman" w:hAnsi="Times New Roman"/>
          <w:color w:val="4D5156"/>
          <w:sz w:val="21"/>
          <w:szCs w:val="21"/>
          <w:shd w:val="clear" w:color="auto" w:fill="FFFFFF"/>
        </w:rPr>
        <w:t> </w:t>
      </w:r>
      <w:r w:rsidRPr="0047120C">
        <w:rPr>
          <w:rStyle w:val="af6"/>
          <w:rFonts w:ascii="Times New Roman" w:hAnsi="Times New Roman"/>
          <w:bCs/>
          <w:i w:val="0"/>
          <w:iCs w:val="0"/>
          <w:sz w:val="28"/>
          <w:szCs w:val="28"/>
          <w:shd w:val="clear" w:color="auto" w:fill="FFFFFF"/>
        </w:rPr>
        <w:t>ТЕРАД 200</w:t>
      </w:r>
      <w:r w:rsidRPr="0047120C">
        <w:rPr>
          <w:rFonts w:ascii="Times New Roman" w:hAnsi="Times New Roman"/>
          <w:color w:val="4D5156"/>
          <w:sz w:val="21"/>
          <w:szCs w:val="21"/>
          <w:shd w:val="clear" w:color="auto" w:fill="FFFFFF"/>
        </w:rPr>
        <w:t> </w:t>
      </w:r>
      <w:r w:rsidRPr="0047120C">
        <w:rPr>
          <w:rFonts w:ascii="Times New Roman" w:hAnsi="Times New Roman"/>
          <w:sz w:val="28"/>
          <w:szCs w:val="28"/>
          <w:shd w:val="clear" w:color="auto" w:fill="FFFFFF"/>
          <w:lang w:val="en-US"/>
        </w:rPr>
        <w:t>S</w:t>
      </w:r>
      <w:r w:rsidRPr="0047120C">
        <w:rPr>
          <w:rFonts w:ascii="Times New Roman" w:hAnsi="Times New Roman"/>
          <w:sz w:val="28"/>
          <w:szCs w:val="28"/>
          <w:shd w:val="clear" w:color="auto" w:fill="FFFFFF"/>
        </w:rPr>
        <w:t>/</w:t>
      </w:r>
      <w:r w:rsidRPr="0047120C">
        <w:rPr>
          <w:rFonts w:ascii="Times New Roman" w:hAnsi="Times New Roman"/>
          <w:sz w:val="28"/>
          <w:szCs w:val="28"/>
          <w:shd w:val="clear" w:color="auto" w:fill="FFFFFF"/>
          <w:lang w:val="en-US"/>
        </w:rPr>
        <w:t>n</w:t>
      </w:r>
      <w:r w:rsidRPr="0047120C">
        <w:rPr>
          <w:rFonts w:ascii="Times New Roman" w:hAnsi="Times New Roman"/>
          <w:sz w:val="28"/>
          <w:szCs w:val="28"/>
          <w:shd w:val="clear" w:color="auto" w:fill="FFFFFF"/>
        </w:rPr>
        <w:t xml:space="preserve"> 0025</w:t>
      </w:r>
      <w:r>
        <w:rPr>
          <w:rFonts w:ascii="Times New Roman" w:hAnsi="Times New Roman"/>
          <w:sz w:val="28"/>
          <w:szCs w:val="28"/>
          <w:shd w:val="clear" w:color="auto" w:fill="FFFFFF"/>
        </w:rPr>
        <w:t xml:space="preserve"> (ввод в эксплуатацию в 2022 г.)</w:t>
      </w:r>
      <w:r w:rsidRPr="0047120C">
        <w:rPr>
          <w:rFonts w:ascii="Times New Roman" w:hAnsi="Times New Roman"/>
          <w:sz w:val="28"/>
          <w:szCs w:val="28"/>
          <w:shd w:val="clear" w:color="auto" w:fill="FFFFFF"/>
        </w:rPr>
        <w:t>;</w:t>
      </w:r>
    </w:p>
    <w:p w:rsidR="00185F29" w:rsidRDefault="00185F29" w:rsidP="00185F29">
      <w:pPr>
        <w:spacing w:after="0" w:line="240" w:lineRule="auto"/>
        <w:rPr>
          <w:rFonts w:ascii="Times New Roman" w:hAnsi="Times New Roman"/>
          <w:sz w:val="28"/>
          <w:szCs w:val="28"/>
        </w:rPr>
      </w:pPr>
      <w:r w:rsidRPr="0047120C">
        <w:rPr>
          <w:rFonts w:ascii="Times New Roman" w:hAnsi="Times New Roman"/>
          <w:sz w:val="28"/>
          <w:szCs w:val="28"/>
          <w:shd w:val="clear" w:color="auto" w:fill="FFFFFF"/>
        </w:rPr>
        <w:t xml:space="preserve"> - </w:t>
      </w:r>
      <w:r>
        <w:rPr>
          <w:rFonts w:ascii="Times New Roman" w:hAnsi="Times New Roman"/>
          <w:sz w:val="28"/>
          <w:szCs w:val="28"/>
        </w:rPr>
        <w:t>о</w:t>
      </w:r>
      <w:r w:rsidRPr="0047120C">
        <w:rPr>
          <w:rFonts w:ascii="Times New Roman" w:hAnsi="Times New Roman"/>
          <w:sz w:val="28"/>
          <w:szCs w:val="28"/>
        </w:rPr>
        <w:t>борудование для абсолютной дозиметрии кл</w:t>
      </w:r>
      <w:r w:rsidRPr="0047120C">
        <w:rPr>
          <w:rFonts w:ascii="Times New Roman" w:hAnsi="Times New Roman"/>
          <w:sz w:val="28"/>
          <w:szCs w:val="28"/>
        </w:rPr>
        <w:t>и</w:t>
      </w:r>
      <w:r w:rsidRPr="0047120C">
        <w:rPr>
          <w:rFonts w:ascii="Times New Roman" w:hAnsi="Times New Roman"/>
          <w:sz w:val="28"/>
          <w:szCs w:val="28"/>
        </w:rPr>
        <w:t xml:space="preserve">нический дозиметр </w:t>
      </w:r>
      <w:r w:rsidRPr="0047120C">
        <w:rPr>
          <w:rFonts w:ascii="Times New Roman" w:hAnsi="Times New Roman"/>
          <w:sz w:val="28"/>
          <w:szCs w:val="28"/>
          <w:lang w:val="en-US"/>
        </w:rPr>
        <w:t>Dose</w:t>
      </w:r>
      <w:r w:rsidRPr="0047120C">
        <w:rPr>
          <w:rFonts w:ascii="Times New Roman" w:hAnsi="Times New Roman"/>
          <w:sz w:val="28"/>
          <w:szCs w:val="28"/>
        </w:rPr>
        <w:t xml:space="preserve">1 </w:t>
      </w:r>
      <w:r w:rsidRPr="0047120C">
        <w:rPr>
          <w:rFonts w:ascii="Times New Roman" w:hAnsi="Times New Roman"/>
          <w:sz w:val="28"/>
          <w:szCs w:val="28"/>
          <w:lang w:val="en-US"/>
        </w:rPr>
        <w:t>c</w:t>
      </w:r>
      <w:r w:rsidRPr="0047120C">
        <w:rPr>
          <w:rFonts w:ascii="Times New Roman" w:hAnsi="Times New Roman"/>
          <w:sz w:val="28"/>
          <w:szCs w:val="28"/>
        </w:rPr>
        <w:t xml:space="preserve"> набором ионизацио</w:t>
      </w:r>
      <w:r w:rsidRPr="0047120C">
        <w:rPr>
          <w:rFonts w:ascii="Times New Roman" w:hAnsi="Times New Roman"/>
          <w:sz w:val="28"/>
          <w:szCs w:val="28"/>
        </w:rPr>
        <w:t>н</w:t>
      </w:r>
      <w:r w:rsidRPr="0047120C">
        <w:rPr>
          <w:rFonts w:ascii="Times New Roman" w:hAnsi="Times New Roman"/>
          <w:sz w:val="28"/>
          <w:szCs w:val="28"/>
        </w:rPr>
        <w:t>ных камер</w:t>
      </w:r>
      <w:r>
        <w:rPr>
          <w:rFonts w:ascii="Times New Roman" w:hAnsi="Times New Roman"/>
          <w:sz w:val="28"/>
          <w:szCs w:val="28"/>
        </w:rPr>
        <w:t xml:space="preserve"> (ввод в эксплуатацию в 2009 г.);</w:t>
      </w:r>
    </w:p>
    <w:p w:rsidR="00185F29" w:rsidRPr="00753A14" w:rsidRDefault="00185F29" w:rsidP="00185F29">
      <w:pPr>
        <w:spacing w:after="0" w:line="240" w:lineRule="auto"/>
        <w:rPr>
          <w:rFonts w:ascii="Times New Roman" w:hAnsi="Times New Roman"/>
          <w:sz w:val="28"/>
          <w:szCs w:val="28"/>
        </w:rPr>
      </w:pPr>
      <w:r>
        <w:rPr>
          <w:sz w:val="28"/>
          <w:szCs w:val="28"/>
        </w:rPr>
        <w:t xml:space="preserve"> </w:t>
      </w:r>
      <w:r w:rsidRPr="00753A14">
        <w:rPr>
          <w:rFonts w:ascii="Times New Roman" w:hAnsi="Times New Roman"/>
          <w:sz w:val="28"/>
          <w:szCs w:val="28"/>
        </w:rPr>
        <w:t>- оборудование для отн</w:t>
      </w:r>
      <w:r w:rsidRPr="00753A14">
        <w:rPr>
          <w:rFonts w:ascii="Times New Roman" w:hAnsi="Times New Roman"/>
          <w:sz w:val="28"/>
          <w:szCs w:val="28"/>
        </w:rPr>
        <w:t>о</w:t>
      </w:r>
      <w:r w:rsidRPr="00753A14">
        <w:rPr>
          <w:rFonts w:ascii="Times New Roman" w:hAnsi="Times New Roman"/>
          <w:sz w:val="28"/>
          <w:szCs w:val="28"/>
        </w:rPr>
        <w:t xml:space="preserve">сительной дозиметрии </w:t>
      </w:r>
      <w:r>
        <w:rPr>
          <w:rFonts w:ascii="Times New Roman" w:hAnsi="Times New Roman"/>
          <w:sz w:val="28"/>
          <w:szCs w:val="28"/>
        </w:rPr>
        <w:t>а</w:t>
      </w:r>
      <w:r w:rsidRPr="00753A14">
        <w:rPr>
          <w:rFonts w:ascii="Times New Roman" w:hAnsi="Times New Roman"/>
          <w:sz w:val="28"/>
          <w:szCs w:val="28"/>
        </w:rPr>
        <w:t xml:space="preserve">нализатор </w:t>
      </w:r>
      <w:proofErr w:type="spellStart"/>
      <w:r w:rsidRPr="00753A14">
        <w:rPr>
          <w:rFonts w:ascii="Times New Roman" w:hAnsi="Times New Roman"/>
          <w:sz w:val="28"/>
          <w:szCs w:val="28"/>
        </w:rPr>
        <w:t>дозного</w:t>
      </w:r>
      <w:proofErr w:type="spellEnd"/>
      <w:r w:rsidRPr="00753A14">
        <w:rPr>
          <w:rFonts w:ascii="Times New Roman" w:hAnsi="Times New Roman"/>
          <w:sz w:val="28"/>
          <w:szCs w:val="28"/>
        </w:rPr>
        <w:t xml:space="preserve"> поля </w:t>
      </w:r>
      <w:r w:rsidRPr="00753A14">
        <w:rPr>
          <w:rFonts w:ascii="Times New Roman" w:hAnsi="Times New Roman"/>
          <w:sz w:val="28"/>
          <w:szCs w:val="28"/>
          <w:lang w:val="en-US"/>
        </w:rPr>
        <w:t>Blue</w:t>
      </w:r>
      <w:r w:rsidRPr="00753A14">
        <w:rPr>
          <w:rFonts w:ascii="Times New Roman" w:hAnsi="Times New Roman"/>
          <w:sz w:val="28"/>
          <w:szCs w:val="28"/>
        </w:rPr>
        <w:t xml:space="preserve"> </w:t>
      </w:r>
      <w:r w:rsidRPr="00753A14">
        <w:rPr>
          <w:rFonts w:ascii="Times New Roman" w:hAnsi="Times New Roman"/>
          <w:sz w:val="28"/>
          <w:szCs w:val="28"/>
          <w:lang w:val="en-US"/>
        </w:rPr>
        <w:t>Phantom</w:t>
      </w:r>
      <w:r w:rsidRPr="00753A14">
        <w:rPr>
          <w:rFonts w:ascii="Times New Roman" w:hAnsi="Times New Roman"/>
          <w:sz w:val="28"/>
          <w:szCs w:val="28"/>
          <w:vertAlign w:val="superscript"/>
        </w:rPr>
        <w:t xml:space="preserve">2 </w:t>
      </w:r>
      <w:r w:rsidRPr="00753A14">
        <w:rPr>
          <w:rFonts w:ascii="Times New Roman" w:hAnsi="Times New Roman"/>
          <w:sz w:val="28"/>
          <w:szCs w:val="28"/>
        </w:rPr>
        <w:t>(ввод в эксплуатацию в 2009 г.);</w:t>
      </w:r>
    </w:p>
    <w:p w:rsidR="00185F29" w:rsidRPr="00753A14" w:rsidRDefault="00185F29" w:rsidP="00185F29">
      <w:pPr>
        <w:spacing w:after="0" w:line="240" w:lineRule="auto"/>
        <w:rPr>
          <w:rFonts w:ascii="Times New Roman" w:hAnsi="Times New Roman"/>
          <w:sz w:val="28"/>
          <w:szCs w:val="28"/>
        </w:rPr>
      </w:pPr>
      <w:r w:rsidRPr="00753A14">
        <w:rPr>
          <w:rFonts w:ascii="Times New Roman" w:hAnsi="Times New Roman"/>
          <w:sz w:val="28"/>
          <w:szCs w:val="28"/>
        </w:rPr>
        <w:t xml:space="preserve"> - Установка передвижная рентгенодиагностическая с С-образной рамой </w:t>
      </w:r>
      <w:proofErr w:type="spellStart"/>
      <w:r w:rsidRPr="00753A14">
        <w:rPr>
          <w:rFonts w:ascii="Times New Roman" w:hAnsi="Times New Roman"/>
          <w:sz w:val="28"/>
          <w:szCs w:val="28"/>
          <w:lang w:val="en-US"/>
        </w:rPr>
        <w:t>Ziehm</w:t>
      </w:r>
      <w:proofErr w:type="spellEnd"/>
      <w:r w:rsidRPr="00753A14">
        <w:rPr>
          <w:rFonts w:ascii="Times New Roman" w:hAnsi="Times New Roman"/>
          <w:sz w:val="28"/>
          <w:szCs w:val="28"/>
        </w:rPr>
        <w:t xml:space="preserve"> </w:t>
      </w:r>
      <w:r w:rsidRPr="00753A14">
        <w:rPr>
          <w:rFonts w:ascii="Times New Roman" w:hAnsi="Times New Roman"/>
          <w:sz w:val="28"/>
          <w:szCs w:val="28"/>
          <w:lang w:val="en-US"/>
        </w:rPr>
        <w:t>Vision</w:t>
      </w:r>
      <w:r>
        <w:rPr>
          <w:rFonts w:ascii="Times New Roman" w:hAnsi="Times New Roman"/>
          <w:sz w:val="28"/>
          <w:szCs w:val="28"/>
        </w:rPr>
        <w:t xml:space="preserve"> </w:t>
      </w:r>
      <w:r w:rsidRPr="00753A14">
        <w:rPr>
          <w:rFonts w:ascii="Times New Roman" w:hAnsi="Times New Roman"/>
          <w:sz w:val="28"/>
          <w:szCs w:val="28"/>
          <w:lang w:val="en-US"/>
        </w:rPr>
        <w:t>S</w:t>
      </w:r>
      <w:r w:rsidRPr="00753A14">
        <w:rPr>
          <w:rFonts w:ascii="Times New Roman" w:hAnsi="Times New Roman"/>
          <w:sz w:val="28"/>
          <w:szCs w:val="28"/>
        </w:rPr>
        <w:t>/</w:t>
      </w:r>
      <w:r w:rsidRPr="00753A14">
        <w:rPr>
          <w:rFonts w:ascii="Times New Roman" w:hAnsi="Times New Roman"/>
          <w:sz w:val="28"/>
          <w:szCs w:val="28"/>
          <w:lang w:val="en-US"/>
        </w:rPr>
        <w:t>n</w:t>
      </w:r>
      <w:r w:rsidRPr="00753A14">
        <w:rPr>
          <w:rFonts w:ascii="Times New Roman" w:hAnsi="Times New Roman"/>
          <w:sz w:val="28"/>
          <w:szCs w:val="28"/>
        </w:rPr>
        <w:t xml:space="preserve"> 91193</w:t>
      </w:r>
      <w:r>
        <w:rPr>
          <w:rFonts w:ascii="Times New Roman" w:hAnsi="Times New Roman"/>
          <w:sz w:val="28"/>
          <w:szCs w:val="28"/>
        </w:rPr>
        <w:t xml:space="preserve"> (ввод в эксплуатацию в 2006 г.);</w:t>
      </w:r>
    </w:p>
    <w:p w:rsidR="00185F29" w:rsidRDefault="00185F29" w:rsidP="00185F29">
      <w:pPr>
        <w:spacing w:after="0" w:line="240" w:lineRule="auto"/>
        <w:jc w:val="both"/>
        <w:rPr>
          <w:rFonts w:ascii="Times New Roman" w:hAnsi="Times New Roman"/>
          <w:sz w:val="28"/>
          <w:szCs w:val="28"/>
        </w:rPr>
      </w:pPr>
      <w:r w:rsidRPr="00753A14">
        <w:rPr>
          <w:rFonts w:ascii="Times New Roman" w:hAnsi="Times New Roman"/>
          <w:sz w:val="28"/>
          <w:szCs w:val="28"/>
        </w:rPr>
        <w:t xml:space="preserve"> - блок конформной лучевой терапии, оснащенный</w:t>
      </w:r>
      <w:r w:rsidRPr="0047120C">
        <w:rPr>
          <w:rFonts w:ascii="Times New Roman" w:hAnsi="Times New Roman"/>
          <w:sz w:val="28"/>
          <w:szCs w:val="28"/>
        </w:rPr>
        <w:t xml:space="preserve"> линейным ускорителем «</w:t>
      </w:r>
      <w:r w:rsidRPr="0047120C">
        <w:rPr>
          <w:rFonts w:ascii="Times New Roman" w:hAnsi="Times New Roman"/>
          <w:sz w:val="28"/>
          <w:szCs w:val="28"/>
          <w:lang w:val="en-US"/>
        </w:rPr>
        <w:t>Elektra</w:t>
      </w:r>
      <w:r w:rsidRPr="0047120C">
        <w:rPr>
          <w:rFonts w:ascii="Times New Roman" w:hAnsi="Times New Roman"/>
          <w:sz w:val="28"/>
          <w:szCs w:val="28"/>
        </w:rPr>
        <w:t xml:space="preserve"> </w:t>
      </w:r>
      <w:r w:rsidRPr="0047120C">
        <w:rPr>
          <w:rFonts w:ascii="Times New Roman" w:hAnsi="Times New Roman"/>
          <w:sz w:val="28"/>
          <w:szCs w:val="28"/>
          <w:lang w:val="en-US"/>
        </w:rPr>
        <w:t>Synergy</w:t>
      </w:r>
      <w:r w:rsidRPr="0047120C">
        <w:rPr>
          <w:rFonts w:ascii="Times New Roman" w:hAnsi="Times New Roman"/>
          <w:sz w:val="28"/>
          <w:szCs w:val="28"/>
        </w:rPr>
        <w:t>»</w:t>
      </w:r>
      <w:r w:rsidRPr="00391E2D">
        <w:rPr>
          <w:rFonts w:ascii="Times New Roman" w:hAnsi="Times New Roman"/>
          <w:sz w:val="28"/>
          <w:szCs w:val="28"/>
        </w:rPr>
        <w:t xml:space="preserve"> </w:t>
      </w:r>
      <w:r>
        <w:rPr>
          <w:rFonts w:ascii="Times New Roman" w:hAnsi="Times New Roman"/>
          <w:sz w:val="28"/>
          <w:szCs w:val="28"/>
        </w:rPr>
        <w:t>(ввод в эксплуатацию в 2012 г.);</w:t>
      </w:r>
    </w:p>
    <w:p w:rsidR="00185F29" w:rsidRPr="008F5555" w:rsidRDefault="00185F29" w:rsidP="00185F29">
      <w:pPr>
        <w:spacing w:after="0" w:line="240" w:lineRule="auto"/>
        <w:jc w:val="both"/>
        <w:rPr>
          <w:rFonts w:ascii="Times New Roman" w:hAnsi="Times New Roman"/>
          <w:sz w:val="28"/>
          <w:szCs w:val="28"/>
        </w:rPr>
      </w:pPr>
      <w:r>
        <w:rPr>
          <w:rFonts w:ascii="Times New Roman" w:hAnsi="Times New Roman"/>
          <w:sz w:val="28"/>
          <w:szCs w:val="28"/>
        </w:rPr>
        <w:t xml:space="preserve"> - линейный ускоритель «</w:t>
      </w:r>
      <w:r>
        <w:rPr>
          <w:rFonts w:ascii="Times New Roman" w:hAnsi="Times New Roman"/>
          <w:sz w:val="28"/>
          <w:szCs w:val="28"/>
          <w:lang w:val="en-US"/>
        </w:rPr>
        <w:t>Halcyon</w:t>
      </w:r>
      <w:r>
        <w:rPr>
          <w:rFonts w:ascii="Times New Roman" w:hAnsi="Times New Roman"/>
          <w:sz w:val="28"/>
          <w:szCs w:val="28"/>
        </w:rPr>
        <w:t xml:space="preserve">» ввод в эксплуатацию планируется в марте </w:t>
      </w:r>
      <w:r w:rsidRPr="008F5555">
        <w:rPr>
          <w:rFonts w:ascii="Times New Roman" w:hAnsi="Times New Roman"/>
          <w:sz w:val="28"/>
          <w:szCs w:val="28"/>
        </w:rPr>
        <w:t>2023 г.</w:t>
      </w:r>
    </w:p>
    <w:p w:rsidR="00185F29" w:rsidRPr="008F5555" w:rsidRDefault="00185F29" w:rsidP="00185F29">
      <w:pPr>
        <w:spacing w:after="0" w:line="240" w:lineRule="auto"/>
        <w:ind w:firstLine="708"/>
        <w:jc w:val="both"/>
        <w:rPr>
          <w:rFonts w:ascii="Times New Roman" w:hAnsi="Times New Roman"/>
          <w:b/>
          <w:sz w:val="28"/>
          <w:szCs w:val="28"/>
        </w:rPr>
      </w:pPr>
      <w:r w:rsidRPr="008F5555">
        <w:rPr>
          <w:rFonts w:ascii="Times New Roman" w:hAnsi="Times New Roman"/>
          <w:sz w:val="28"/>
          <w:szCs w:val="28"/>
        </w:rPr>
        <w:t>С июля 2022г. проводилась реконструкция и ремонт старого каньона, где ранее был установлен гамма-терапевтический аппарат «Агат</w:t>
      </w:r>
      <w:proofErr w:type="gramStart"/>
      <w:r w:rsidRPr="008F5555">
        <w:rPr>
          <w:rFonts w:ascii="Times New Roman" w:hAnsi="Times New Roman"/>
          <w:sz w:val="28"/>
          <w:szCs w:val="28"/>
        </w:rPr>
        <w:t xml:space="preserve"> С</w:t>
      </w:r>
      <w:proofErr w:type="gramEnd"/>
      <w:r w:rsidRPr="008F5555">
        <w:rPr>
          <w:rFonts w:ascii="Times New Roman" w:hAnsi="Times New Roman"/>
          <w:sz w:val="28"/>
          <w:szCs w:val="28"/>
        </w:rPr>
        <w:t>», демонтированный в 2021г. У</w:t>
      </w:r>
      <w:r w:rsidRPr="008F5555">
        <w:rPr>
          <w:rFonts w:ascii="Times New Roman" w:hAnsi="Times New Roman"/>
          <w:sz w:val="28"/>
          <w:szCs w:val="28"/>
        </w:rPr>
        <w:t>с</w:t>
      </w:r>
      <w:r w:rsidRPr="008F5555">
        <w:rPr>
          <w:rFonts w:ascii="Times New Roman" w:hAnsi="Times New Roman"/>
          <w:sz w:val="28"/>
          <w:szCs w:val="28"/>
        </w:rPr>
        <w:t xml:space="preserve">тановлен новый линейный ускоритель </w:t>
      </w:r>
      <w:r w:rsidRPr="008F5555">
        <w:rPr>
          <w:rFonts w:ascii="Times New Roman" w:hAnsi="Times New Roman"/>
          <w:sz w:val="28"/>
          <w:szCs w:val="28"/>
          <w:lang w:val="en-US"/>
        </w:rPr>
        <w:t>Halcion</w:t>
      </w:r>
      <w:r w:rsidRPr="008F5555">
        <w:rPr>
          <w:rFonts w:ascii="Times New Roman" w:hAnsi="Times New Roman"/>
          <w:sz w:val="28"/>
          <w:szCs w:val="28"/>
        </w:rPr>
        <w:t xml:space="preserve">. </w:t>
      </w:r>
    </w:p>
    <w:p w:rsidR="00185F29" w:rsidRPr="008F5555" w:rsidRDefault="00185F29" w:rsidP="00185F29">
      <w:pPr>
        <w:spacing w:after="0" w:line="240" w:lineRule="auto"/>
        <w:ind w:firstLine="708"/>
        <w:jc w:val="both"/>
        <w:rPr>
          <w:rFonts w:ascii="Times New Roman" w:hAnsi="Times New Roman"/>
          <w:sz w:val="28"/>
          <w:szCs w:val="28"/>
          <w:shd w:val="clear" w:color="auto" w:fill="FFFFFF"/>
        </w:rPr>
      </w:pPr>
      <w:r w:rsidRPr="00261C41">
        <w:rPr>
          <w:rFonts w:ascii="Times New Roman" w:hAnsi="Times New Roman"/>
          <w:sz w:val="28"/>
          <w:szCs w:val="28"/>
        </w:rPr>
        <w:t>В марте 2022г. в связи с истекшим сроком эксплуатации был демонтирован Рентген</w:t>
      </w:r>
      <w:r w:rsidRPr="00261C41">
        <w:rPr>
          <w:rFonts w:ascii="Times New Roman" w:hAnsi="Times New Roman"/>
          <w:sz w:val="28"/>
          <w:szCs w:val="28"/>
        </w:rPr>
        <w:t>о</w:t>
      </w:r>
      <w:r w:rsidRPr="00261C41">
        <w:rPr>
          <w:rFonts w:ascii="Times New Roman" w:hAnsi="Times New Roman"/>
          <w:sz w:val="28"/>
          <w:szCs w:val="28"/>
        </w:rPr>
        <w:t xml:space="preserve">терапевтический аппарат </w:t>
      </w:r>
      <w:proofErr w:type="spellStart"/>
      <w:r w:rsidRPr="00261C41">
        <w:rPr>
          <w:rFonts w:ascii="Times New Roman" w:hAnsi="Times New Roman"/>
          <w:sz w:val="28"/>
          <w:szCs w:val="28"/>
          <w:lang w:val="en-US"/>
        </w:rPr>
        <w:t>Xstrahl</w:t>
      </w:r>
      <w:proofErr w:type="spellEnd"/>
      <w:r w:rsidRPr="00261C41">
        <w:rPr>
          <w:rFonts w:ascii="Times New Roman" w:hAnsi="Times New Roman"/>
          <w:sz w:val="28"/>
          <w:szCs w:val="28"/>
        </w:rPr>
        <w:t xml:space="preserve"> 200. Взамен ему установлен новый рентгенотер</w:t>
      </w:r>
      <w:r w:rsidRPr="00261C41">
        <w:rPr>
          <w:rFonts w:ascii="Times New Roman" w:hAnsi="Times New Roman"/>
          <w:sz w:val="28"/>
          <w:szCs w:val="28"/>
        </w:rPr>
        <w:t>а</w:t>
      </w:r>
      <w:r w:rsidRPr="00261C41">
        <w:rPr>
          <w:rFonts w:ascii="Times New Roman" w:hAnsi="Times New Roman"/>
          <w:sz w:val="28"/>
          <w:szCs w:val="28"/>
        </w:rPr>
        <w:t>певтический аппарат</w:t>
      </w:r>
      <w:r w:rsidRPr="00261C41">
        <w:rPr>
          <w:rFonts w:ascii="Times New Roman" w:hAnsi="Times New Roman"/>
          <w:color w:val="4D5156"/>
          <w:sz w:val="21"/>
          <w:szCs w:val="21"/>
          <w:shd w:val="clear" w:color="auto" w:fill="FFFFFF"/>
        </w:rPr>
        <w:t> </w:t>
      </w:r>
      <w:r w:rsidRPr="00261C41">
        <w:rPr>
          <w:rStyle w:val="af6"/>
          <w:rFonts w:ascii="Times New Roman" w:hAnsi="Times New Roman"/>
          <w:bCs/>
          <w:i w:val="0"/>
          <w:iCs w:val="0"/>
          <w:sz w:val="28"/>
          <w:szCs w:val="28"/>
          <w:shd w:val="clear" w:color="auto" w:fill="FFFFFF"/>
        </w:rPr>
        <w:t xml:space="preserve">ТЕРАД 200, Белорусского производства и </w:t>
      </w:r>
      <w:r w:rsidRPr="00261C41">
        <w:rPr>
          <w:rFonts w:ascii="Times New Roman" w:hAnsi="Times New Roman"/>
          <w:sz w:val="28"/>
          <w:szCs w:val="28"/>
          <w:shd w:val="clear" w:color="auto" w:fill="FFFFFF"/>
        </w:rPr>
        <w:t>в ноябре 2022г. введен в эк</w:t>
      </w:r>
      <w:r w:rsidRPr="00261C41">
        <w:rPr>
          <w:rFonts w:ascii="Times New Roman" w:hAnsi="Times New Roman"/>
          <w:sz w:val="28"/>
          <w:szCs w:val="28"/>
          <w:shd w:val="clear" w:color="auto" w:fill="FFFFFF"/>
        </w:rPr>
        <w:t>с</w:t>
      </w:r>
      <w:r w:rsidRPr="00261C41">
        <w:rPr>
          <w:rFonts w:ascii="Times New Roman" w:hAnsi="Times New Roman"/>
          <w:sz w:val="28"/>
          <w:szCs w:val="28"/>
          <w:shd w:val="clear" w:color="auto" w:fill="FFFFFF"/>
        </w:rPr>
        <w:t xml:space="preserve">плуатацию. </w:t>
      </w:r>
    </w:p>
    <w:p w:rsidR="00185F29" w:rsidRPr="00261C41" w:rsidRDefault="00185F29" w:rsidP="00185F29">
      <w:pPr>
        <w:pStyle w:val="26"/>
        <w:ind w:left="0" w:firstLine="708"/>
        <w:jc w:val="both"/>
        <w:rPr>
          <w:rFonts w:cs="Times New Roman"/>
          <w:sz w:val="28"/>
          <w:szCs w:val="28"/>
        </w:rPr>
      </w:pPr>
      <w:r w:rsidRPr="008F5555">
        <w:rPr>
          <w:rFonts w:cs="Times New Roman"/>
          <w:sz w:val="28"/>
          <w:szCs w:val="28"/>
        </w:rPr>
        <w:t>В ГУЗ «КОД» организован физико-технический отдел, где</w:t>
      </w:r>
      <w:r w:rsidRPr="00391E2D">
        <w:rPr>
          <w:rFonts w:cs="Times New Roman"/>
          <w:sz w:val="28"/>
          <w:szCs w:val="28"/>
        </w:rPr>
        <w:t xml:space="preserve"> проводится выполнение абсолютных и относ</w:t>
      </w:r>
      <w:r w:rsidRPr="00391E2D">
        <w:rPr>
          <w:rFonts w:cs="Times New Roman"/>
          <w:sz w:val="28"/>
          <w:szCs w:val="28"/>
        </w:rPr>
        <w:t>и</w:t>
      </w:r>
      <w:r w:rsidRPr="00391E2D">
        <w:rPr>
          <w:rFonts w:cs="Times New Roman"/>
          <w:sz w:val="28"/>
          <w:szCs w:val="28"/>
        </w:rPr>
        <w:t xml:space="preserve">тельных измерений поглощённых доз, </w:t>
      </w:r>
      <w:r w:rsidRPr="00261C41">
        <w:rPr>
          <w:rFonts w:cs="Times New Roman"/>
          <w:sz w:val="28"/>
          <w:szCs w:val="28"/>
        </w:rPr>
        <w:t>дозиметрическое планирование проц</w:t>
      </w:r>
      <w:r w:rsidRPr="00261C41">
        <w:rPr>
          <w:rFonts w:cs="Times New Roman"/>
          <w:sz w:val="28"/>
          <w:szCs w:val="28"/>
        </w:rPr>
        <w:t>е</w:t>
      </w:r>
      <w:r w:rsidRPr="00261C41">
        <w:rPr>
          <w:rFonts w:cs="Times New Roman"/>
          <w:sz w:val="28"/>
          <w:szCs w:val="28"/>
        </w:rPr>
        <w:t>дур облучения.</w:t>
      </w:r>
    </w:p>
    <w:p w:rsidR="00185F29" w:rsidRPr="00CA0ECB" w:rsidRDefault="00185F29" w:rsidP="00B42995">
      <w:pPr>
        <w:spacing w:after="0" w:line="240" w:lineRule="auto"/>
        <w:ind w:firstLine="708"/>
        <w:jc w:val="both"/>
        <w:rPr>
          <w:rFonts w:ascii="Times New Roman" w:hAnsi="Times New Roman"/>
          <w:sz w:val="28"/>
          <w:szCs w:val="28"/>
        </w:rPr>
      </w:pPr>
      <w:proofErr w:type="spellStart"/>
      <w:r>
        <w:rPr>
          <w:rFonts w:ascii="Times New Roman" w:hAnsi="Times New Roman"/>
          <w:sz w:val="28"/>
          <w:szCs w:val="28"/>
        </w:rPr>
        <w:t>Физико</w:t>
      </w:r>
      <w:proofErr w:type="spellEnd"/>
      <w:r>
        <w:rPr>
          <w:rFonts w:ascii="Times New Roman" w:hAnsi="Times New Roman"/>
          <w:sz w:val="28"/>
          <w:szCs w:val="28"/>
        </w:rPr>
        <w:t>–технический отдел о</w:t>
      </w:r>
      <w:r w:rsidRPr="00166E52">
        <w:rPr>
          <w:rFonts w:ascii="Times New Roman" w:hAnsi="Times New Roman"/>
          <w:sz w:val="28"/>
          <w:szCs w:val="28"/>
        </w:rPr>
        <w:t xml:space="preserve">снащен 2 рабочими станциями, планирующими системами </w:t>
      </w:r>
      <w:r w:rsidRPr="00166E52">
        <w:rPr>
          <w:rFonts w:ascii="Times New Roman" w:hAnsi="Times New Roman"/>
          <w:sz w:val="28"/>
          <w:szCs w:val="28"/>
          <w:lang w:val="en-US"/>
        </w:rPr>
        <w:t>XIO</w:t>
      </w:r>
      <w:r w:rsidRPr="00166E52">
        <w:rPr>
          <w:rFonts w:ascii="Times New Roman" w:hAnsi="Times New Roman"/>
          <w:sz w:val="28"/>
          <w:szCs w:val="28"/>
        </w:rPr>
        <w:t xml:space="preserve"> и </w:t>
      </w:r>
      <w:proofErr w:type="spellStart"/>
      <w:r w:rsidRPr="00166E52">
        <w:rPr>
          <w:rFonts w:ascii="Times New Roman" w:hAnsi="Times New Roman"/>
          <w:sz w:val="28"/>
          <w:szCs w:val="28"/>
          <w:lang w:val="en-US"/>
        </w:rPr>
        <w:t>Monoko</w:t>
      </w:r>
      <w:proofErr w:type="spellEnd"/>
      <w:r w:rsidRPr="00166E52">
        <w:rPr>
          <w:rFonts w:ascii="Times New Roman" w:hAnsi="Times New Roman"/>
          <w:sz w:val="28"/>
          <w:szCs w:val="28"/>
        </w:rPr>
        <w:t>, пл</w:t>
      </w:r>
      <w:r w:rsidRPr="00166E52">
        <w:rPr>
          <w:rFonts w:ascii="Times New Roman" w:hAnsi="Times New Roman"/>
          <w:sz w:val="28"/>
          <w:szCs w:val="28"/>
        </w:rPr>
        <w:t>а</w:t>
      </w:r>
      <w:r w:rsidRPr="00166E52">
        <w:rPr>
          <w:rFonts w:ascii="Times New Roman" w:hAnsi="Times New Roman"/>
          <w:sz w:val="28"/>
          <w:szCs w:val="28"/>
        </w:rPr>
        <w:t xml:space="preserve">нирующая система </w:t>
      </w:r>
      <w:r w:rsidRPr="00166E52">
        <w:rPr>
          <w:rFonts w:ascii="Times New Roman" w:hAnsi="Times New Roman"/>
          <w:sz w:val="28"/>
          <w:szCs w:val="28"/>
          <w:lang w:val="en-US"/>
        </w:rPr>
        <w:t>HDR</w:t>
      </w:r>
      <w:r w:rsidRPr="00166E52">
        <w:rPr>
          <w:rFonts w:ascii="Times New Roman" w:hAnsi="Times New Roman"/>
          <w:sz w:val="28"/>
          <w:szCs w:val="28"/>
        </w:rPr>
        <w:t>+, клиническим дозиметром с набором ионизационных к</w:t>
      </w:r>
      <w:r w:rsidRPr="00166E52">
        <w:rPr>
          <w:rFonts w:ascii="Times New Roman" w:hAnsi="Times New Roman"/>
          <w:sz w:val="28"/>
          <w:szCs w:val="28"/>
        </w:rPr>
        <w:t>а</w:t>
      </w:r>
      <w:r w:rsidRPr="00166E52">
        <w:rPr>
          <w:rFonts w:ascii="Times New Roman" w:hAnsi="Times New Roman"/>
          <w:sz w:val="28"/>
          <w:szCs w:val="28"/>
        </w:rPr>
        <w:t xml:space="preserve">мер, анализатором </w:t>
      </w:r>
      <w:proofErr w:type="spellStart"/>
      <w:r w:rsidRPr="00166E52">
        <w:rPr>
          <w:rFonts w:ascii="Times New Roman" w:hAnsi="Times New Roman"/>
          <w:sz w:val="28"/>
          <w:szCs w:val="28"/>
        </w:rPr>
        <w:t>дозного</w:t>
      </w:r>
      <w:proofErr w:type="spellEnd"/>
      <w:r w:rsidRPr="00166E52">
        <w:rPr>
          <w:rFonts w:ascii="Times New Roman" w:hAnsi="Times New Roman"/>
          <w:sz w:val="28"/>
          <w:szCs w:val="28"/>
        </w:rPr>
        <w:t xml:space="preserve"> поля, матричным детектором, твердотельными фант</w:t>
      </w:r>
      <w:r w:rsidRPr="00166E52">
        <w:rPr>
          <w:rFonts w:ascii="Times New Roman" w:hAnsi="Times New Roman"/>
          <w:sz w:val="28"/>
          <w:szCs w:val="28"/>
        </w:rPr>
        <w:t>о</w:t>
      </w:r>
      <w:r w:rsidR="00B42995">
        <w:rPr>
          <w:rFonts w:ascii="Times New Roman" w:hAnsi="Times New Roman"/>
          <w:sz w:val="28"/>
          <w:szCs w:val="28"/>
        </w:rPr>
        <w:t xml:space="preserve">мы, </w:t>
      </w:r>
      <w:proofErr w:type="spellStart"/>
      <w:r w:rsidRPr="00CA0ECB">
        <w:rPr>
          <w:rFonts w:ascii="Times New Roman" w:hAnsi="Times New Roman"/>
          <w:sz w:val="28"/>
          <w:szCs w:val="28"/>
        </w:rPr>
        <w:t>широкоаппертурный</w:t>
      </w:r>
      <w:proofErr w:type="spellEnd"/>
      <w:r w:rsidRPr="00CA0ECB">
        <w:rPr>
          <w:rFonts w:ascii="Times New Roman" w:hAnsi="Times New Roman"/>
          <w:sz w:val="28"/>
          <w:szCs w:val="28"/>
        </w:rPr>
        <w:t xml:space="preserve"> компьютерный томограф с системой </w:t>
      </w:r>
      <w:proofErr w:type="spellStart"/>
      <w:r w:rsidRPr="00CA0ECB">
        <w:rPr>
          <w:rFonts w:ascii="Times New Roman" w:hAnsi="Times New Roman"/>
          <w:sz w:val="28"/>
          <w:szCs w:val="28"/>
        </w:rPr>
        <w:t>топометрии</w:t>
      </w:r>
      <w:proofErr w:type="spellEnd"/>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На аппарате контактной лучевой терапии проводится внутриполостное лечение гинекологических опухолей (матки и шейки матки).</w:t>
      </w:r>
    </w:p>
    <w:p w:rsidR="00185F29" w:rsidRDefault="00185F29" w:rsidP="00185F29">
      <w:pPr>
        <w:spacing w:after="0" w:line="240" w:lineRule="auto"/>
        <w:jc w:val="right"/>
        <w:rPr>
          <w:rFonts w:ascii="Times New Roman" w:hAnsi="Times New Roman"/>
          <w:sz w:val="28"/>
          <w:szCs w:val="24"/>
        </w:rPr>
      </w:pPr>
    </w:p>
    <w:p w:rsidR="00B42995" w:rsidRDefault="00B42995" w:rsidP="00185F29">
      <w:pPr>
        <w:spacing w:after="0" w:line="240" w:lineRule="auto"/>
        <w:jc w:val="right"/>
        <w:rPr>
          <w:rFonts w:ascii="Times New Roman" w:hAnsi="Times New Roman"/>
          <w:sz w:val="28"/>
          <w:szCs w:val="24"/>
        </w:rPr>
      </w:pPr>
    </w:p>
    <w:p w:rsidR="00B42995" w:rsidRDefault="00B42995" w:rsidP="00185F29">
      <w:pPr>
        <w:spacing w:after="0" w:line="240" w:lineRule="auto"/>
        <w:jc w:val="right"/>
        <w:rPr>
          <w:rFonts w:ascii="Times New Roman" w:hAnsi="Times New Roman"/>
          <w:sz w:val="28"/>
          <w:szCs w:val="24"/>
        </w:rPr>
      </w:pPr>
    </w:p>
    <w:p w:rsidR="00B42995" w:rsidRDefault="00B42995" w:rsidP="00185F29">
      <w:pPr>
        <w:spacing w:after="0" w:line="240" w:lineRule="auto"/>
        <w:jc w:val="right"/>
        <w:rPr>
          <w:rFonts w:ascii="Times New Roman" w:hAnsi="Times New Roman"/>
          <w:sz w:val="28"/>
          <w:szCs w:val="24"/>
        </w:rPr>
      </w:pPr>
    </w:p>
    <w:p w:rsidR="00B42995" w:rsidRDefault="00B42995" w:rsidP="00185F29">
      <w:pPr>
        <w:spacing w:after="0" w:line="240" w:lineRule="auto"/>
        <w:jc w:val="right"/>
        <w:rPr>
          <w:rFonts w:ascii="Times New Roman" w:hAnsi="Times New Roman"/>
          <w:sz w:val="28"/>
          <w:szCs w:val="24"/>
        </w:rPr>
      </w:pPr>
    </w:p>
    <w:p w:rsidR="00B42995" w:rsidRDefault="00B42995" w:rsidP="00185F29">
      <w:pPr>
        <w:spacing w:after="0" w:line="240" w:lineRule="auto"/>
        <w:jc w:val="right"/>
        <w:rPr>
          <w:rFonts w:ascii="Times New Roman" w:hAnsi="Times New Roman"/>
          <w:sz w:val="28"/>
          <w:szCs w:val="24"/>
        </w:rPr>
      </w:pPr>
    </w:p>
    <w:p w:rsidR="00B42995" w:rsidRPr="00CA0ECB" w:rsidRDefault="00B42995" w:rsidP="00185F29">
      <w:pPr>
        <w:spacing w:after="0" w:line="240" w:lineRule="auto"/>
        <w:jc w:val="right"/>
        <w:rPr>
          <w:rFonts w:ascii="Times New Roman" w:hAnsi="Times New Roman"/>
          <w:sz w:val="28"/>
          <w:szCs w:val="24"/>
        </w:rPr>
      </w:pPr>
    </w:p>
    <w:p w:rsidR="00185F29" w:rsidRPr="00CA0ECB" w:rsidRDefault="00185F29" w:rsidP="00185F29">
      <w:pPr>
        <w:spacing w:after="0" w:line="240" w:lineRule="auto"/>
        <w:jc w:val="right"/>
        <w:rPr>
          <w:rFonts w:ascii="Times New Roman" w:hAnsi="Times New Roman"/>
          <w:sz w:val="28"/>
          <w:szCs w:val="24"/>
        </w:rPr>
      </w:pPr>
      <w:r w:rsidRPr="00CA0ECB">
        <w:rPr>
          <w:rFonts w:ascii="Times New Roman" w:hAnsi="Times New Roman"/>
          <w:sz w:val="28"/>
          <w:szCs w:val="24"/>
        </w:rPr>
        <w:lastRenderedPageBreak/>
        <w:t>Таблица</w:t>
      </w:r>
      <w:r>
        <w:rPr>
          <w:rFonts w:ascii="Times New Roman" w:hAnsi="Times New Roman"/>
          <w:sz w:val="28"/>
          <w:szCs w:val="24"/>
        </w:rPr>
        <w:t xml:space="preserve"> 60</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Перечень диагностических и лечебных структурных подразделений медицинских организаций</w:t>
      </w:r>
    </w:p>
    <w:p w:rsidR="00185F29" w:rsidRPr="00CA0ECB" w:rsidRDefault="00185F29" w:rsidP="00185F29">
      <w:pPr>
        <w:spacing w:after="0" w:line="240" w:lineRule="auto"/>
        <w:ind w:firstLine="70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3195"/>
        <w:gridCol w:w="1667"/>
        <w:gridCol w:w="1481"/>
      </w:tblGrid>
      <w:tr w:rsidR="00185F29" w:rsidRPr="00CA0ECB" w:rsidTr="00C05E5A">
        <w:tc>
          <w:tcPr>
            <w:tcW w:w="9570" w:type="dxa"/>
            <w:gridSpan w:val="5"/>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Диагностические подразделения</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sz w:val="20"/>
                <w:szCs w:val="20"/>
              </w:rPr>
              <w:t>Наименование структурного подразделения</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Диагностические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sz w:val="20"/>
                <w:szCs w:val="20"/>
              </w:rPr>
              <w:t>Количество исследований в смену на 1 аппарат</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Эндоскопическое</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Эндоскопические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w:t>
            </w:r>
          </w:p>
        </w:tc>
      </w:tr>
      <w:tr w:rsidR="00185F29" w:rsidRPr="00CA0ECB" w:rsidTr="00C05E5A">
        <w:tc>
          <w:tcPr>
            <w:tcW w:w="2660" w:type="dxa"/>
            <w:vMerge w:val="restart"/>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Лучевая диагностика</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Ультразвуковое исследование</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58</w:t>
            </w:r>
          </w:p>
        </w:tc>
      </w:tr>
      <w:tr w:rsidR="00185F29" w:rsidRPr="00CA0ECB" w:rsidTr="00C05E5A">
        <w:tc>
          <w:tcPr>
            <w:tcW w:w="2660" w:type="dxa"/>
            <w:vMerge/>
          </w:tcPr>
          <w:p w:rsidR="00185F29" w:rsidRPr="00CA0ECB" w:rsidRDefault="00185F29" w:rsidP="00C05E5A">
            <w:pPr>
              <w:spacing w:after="0" w:line="240" w:lineRule="auto"/>
              <w:jc w:val="center"/>
              <w:rPr>
                <w:rFonts w:ascii="Times New Roman" w:hAnsi="Times New Roman"/>
                <w:sz w:val="20"/>
                <w:szCs w:val="20"/>
              </w:rPr>
            </w:pP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Рентгенологическое исследование</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31</w:t>
            </w:r>
          </w:p>
        </w:tc>
      </w:tr>
      <w:tr w:rsidR="00185F29" w:rsidRPr="00CA0ECB" w:rsidTr="00C05E5A">
        <w:tc>
          <w:tcPr>
            <w:tcW w:w="2660" w:type="dxa"/>
            <w:vMerge/>
          </w:tcPr>
          <w:p w:rsidR="00185F29" w:rsidRPr="00CA0ECB" w:rsidRDefault="00185F29" w:rsidP="00C05E5A">
            <w:pPr>
              <w:spacing w:after="0" w:line="240" w:lineRule="auto"/>
              <w:jc w:val="center"/>
              <w:rPr>
                <w:rFonts w:ascii="Times New Roman" w:hAnsi="Times New Roman"/>
                <w:sz w:val="20"/>
                <w:szCs w:val="20"/>
              </w:rPr>
            </w:pP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Компьютерная томография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w:t>
            </w:r>
          </w:p>
        </w:tc>
      </w:tr>
      <w:tr w:rsidR="00185F29" w:rsidRPr="00CA0ECB" w:rsidTr="00C05E5A">
        <w:tc>
          <w:tcPr>
            <w:tcW w:w="2660" w:type="dxa"/>
            <w:vMerge/>
          </w:tcPr>
          <w:p w:rsidR="00185F29" w:rsidRPr="00CA0ECB" w:rsidRDefault="00185F29" w:rsidP="00C05E5A">
            <w:pPr>
              <w:spacing w:after="0" w:line="240" w:lineRule="auto"/>
              <w:jc w:val="center"/>
              <w:rPr>
                <w:rFonts w:ascii="Times New Roman" w:hAnsi="Times New Roman"/>
                <w:sz w:val="20"/>
                <w:szCs w:val="20"/>
              </w:rPr>
            </w:pP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Магнитно-резонансная томография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10</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proofErr w:type="gramStart"/>
            <w:r w:rsidRPr="00CA0ECB">
              <w:rPr>
                <w:rFonts w:ascii="Times New Roman" w:hAnsi="Times New Roman"/>
                <w:sz w:val="20"/>
                <w:szCs w:val="20"/>
              </w:rPr>
              <w:t>Патолого-анатомическое</w:t>
            </w:r>
            <w:proofErr w:type="gramEnd"/>
            <w:r w:rsidRPr="00CA0ECB">
              <w:rPr>
                <w:rFonts w:ascii="Times New Roman" w:hAnsi="Times New Roman"/>
                <w:sz w:val="20"/>
                <w:szCs w:val="20"/>
              </w:rPr>
              <w:t xml:space="preserve"> </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Патологоанатомические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300</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Цитология</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Цитологические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300</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Отделение радиологии</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proofErr w:type="spellStart"/>
            <w:r w:rsidRPr="00CA0ECB">
              <w:rPr>
                <w:rFonts w:ascii="Times New Roman" w:hAnsi="Times New Roman"/>
                <w:sz w:val="20"/>
                <w:szCs w:val="20"/>
              </w:rPr>
              <w:t>Радио</w:t>
            </w:r>
            <w:r>
              <w:rPr>
                <w:rFonts w:ascii="Times New Roman" w:hAnsi="Times New Roman"/>
                <w:sz w:val="20"/>
                <w:szCs w:val="20"/>
              </w:rPr>
              <w:t>нуклидная</w:t>
            </w:r>
            <w:proofErr w:type="spellEnd"/>
            <w:r>
              <w:rPr>
                <w:rFonts w:ascii="Times New Roman" w:hAnsi="Times New Roman"/>
                <w:sz w:val="20"/>
                <w:szCs w:val="20"/>
              </w:rPr>
              <w:t xml:space="preserve"> терапия и диагностика</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20</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Клинико-лабораторная диагностика</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Лабораторные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1050</w:t>
            </w:r>
          </w:p>
        </w:tc>
      </w:tr>
      <w:tr w:rsidR="00185F29" w:rsidRPr="00CA0ECB" w:rsidTr="00C05E5A">
        <w:tc>
          <w:tcPr>
            <w:tcW w:w="26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Функциональная диагностика</w:t>
            </w:r>
          </w:p>
        </w:tc>
        <w:tc>
          <w:tcPr>
            <w:tcW w:w="3762"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Функциональные исследования</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w:t>
            </w:r>
          </w:p>
        </w:tc>
      </w:tr>
      <w:tr w:rsidR="00185F29" w:rsidRPr="00CA0ECB" w:rsidTr="00C05E5A">
        <w:tc>
          <w:tcPr>
            <w:tcW w:w="9570" w:type="dxa"/>
            <w:gridSpan w:val="5"/>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Лечебные структурные подразделения</w:t>
            </w:r>
          </w:p>
        </w:tc>
      </w:tr>
      <w:tr w:rsidR="00185F29" w:rsidRPr="00CA0ECB" w:rsidTr="00C05E5A">
        <w:tc>
          <w:tcPr>
            <w:tcW w:w="9570" w:type="dxa"/>
            <w:gridSpan w:val="5"/>
          </w:tcPr>
          <w:p w:rsidR="00185F29" w:rsidRPr="00CA0ECB" w:rsidRDefault="00185F29" w:rsidP="00C05E5A">
            <w:pPr>
              <w:spacing w:after="0" w:line="240" w:lineRule="auto"/>
              <w:jc w:val="center"/>
              <w:rPr>
                <w:rFonts w:ascii="Times New Roman" w:hAnsi="Times New Roman"/>
                <w:b/>
                <w:sz w:val="20"/>
                <w:szCs w:val="20"/>
              </w:rPr>
            </w:pPr>
          </w:p>
        </w:tc>
      </w:tr>
      <w:tr w:rsidR="00185F29" w:rsidRPr="00CA0ECB" w:rsidTr="00C05E5A">
        <w:tc>
          <w:tcPr>
            <w:tcW w:w="3227" w:type="dxa"/>
            <w:gridSpan w:val="2"/>
            <w:vMerge w:val="restart"/>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Наименование структурного подразделения с указанием профиля коек</w:t>
            </w:r>
            <w:r>
              <w:rPr>
                <w:rFonts w:ascii="Times New Roman" w:hAnsi="Times New Roman"/>
                <w:sz w:val="20"/>
                <w:szCs w:val="20"/>
              </w:rPr>
              <w:t xml:space="preserve"> ГУЗ КОД</w:t>
            </w:r>
          </w:p>
        </w:tc>
        <w:tc>
          <w:tcPr>
            <w:tcW w:w="3195" w:type="dxa"/>
            <w:vMerge w:val="restart"/>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Профиль коек</w:t>
            </w:r>
          </w:p>
        </w:tc>
        <w:tc>
          <w:tcPr>
            <w:tcW w:w="3148" w:type="dxa"/>
            <w:gridSpan w:val="2"/>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Количество коек, шт.</w:t>
            </w:r>
          </w:p>
        </w:tc>
      </w:tr>
      <w:tr w:rsidR="00185F29" w:rsidRPr="00CA0ECB" w:rsidTr="00C05E5A">
        <w:tc>
          <w:tcPr>
            <w:tcW w:w="3227" w:type="dxa"/>
            <w:gridSpan w:val="2"/>
            <w:vMerge/>
          </w:tcPr>
          <w:p w:rsidR="00185F29" w:rsidRPr="00CA0ECB" w:rsidRDefault="00185F29" w:rsidP="00C05E5A">
            <w:pPr>
              <w:spacing w:after="0" w:line="240" w:lineRule="auto"/>
              <w:jc w:val="center"/>
              <w:rPr>
                <w:rFonts w:ascii="Times New Roman" w:hAnsi="Times New Roman"/>
                <w:sz w:val="20"/>
                <w:szCs w:val="20"/>
              </w:rPr>
            </w:pPr>
          </w:p>
        </w:tc>
        <w:tc>
          <w:tcPr>
            <w:tcW w:w="3195" w:type="dxa"/>
            <w:vMerge/>
          </w:tcPr>
          <w:p w:rsidR="00185F29" w:rsidRPr="00CA0ECB" w:rsidRDefault="00185F29" w:rsidP="00C05E5A">
            <w:pPr>
              <w:spacing w:after="0" w:line="240" w:lineRule="auto"/>
              <w:jc w:val="center"/>
              <w:rPr>
                <w:rFonts w:ascii="Times New Roman" w:hAnsi="Times New Roman"/>
                <w:sz w:val="20"/>
                <w:szCs w:val="20"/>
              </w:rPr>
            </w:pPr>
          </w:p>
        </w:tc>
        <w:tc>
          <w:tcPr>
            <w:tcW w:w="1667"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Круглосуточные</w:t>
            </w:r>
          </w:p>
        </w:tc>
        <w:tc>
          <w:tcPr>
            <w:tcW w:w="1481"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Дневные</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отделение торакальной онкологии</w:t>
            </w:r>
          </w:p>
        </w:tc>
        <w:tc>
          <w:tcPr>
            <w:tcW w:w="3195"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Онкологические торакальные</w:t>
            </w: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25</w:t>
            </w:r>
          </w:p>
        </w:tc>
        <w:tc>
          <w:tcPr>
            <w:tcW w:w="1481"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отделение</w:t>
            </w:r>
            <w:r>
              <w:rPr>
                <w:rFonts w:ascii="Times New Roman" w:hAnsi="Times New Roman"/>
                <w:sz w:val="20"/>
                <w:szCs w:val="20"/>
              </w:rPr>
              <w:t xml:space="preserve"> абдоминальной онкологии </w:t>
            </w:r>
          </w:p>
        </w:tc>
        <w:tc>
          <w:tcPr>
            <w:tcW w:w="3195" w:type="dxa"/>
          </w:tcPr>
          <w:p w:rsidR="00185F29"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Онкологические абдоминальные</w:t>
            </w:r>
          </w:p>
          <w:p w:rsidR="00185F29" w:rsidRPr="00CA0ECB" w:rsidRDefault="00185F29" w:rsidP="00C05E5A">
            <w:pPr>
              <w:spacing w:after="0" w:line="240" w:lineRule="auto"/>
              <w:jc w:val="center"/>
              <w:rPr>
                <w:rFonts w:ascii="Times New Roman" w:hAnsi="Times New Roman"/>
                <w:sz w:val="20"/>
                <w:szCs w:val="20"/>
              </w:rPr>
            </w:pP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25</w:t>
            </w:r>
          </w:p>
        </w:tc>
        <w:tc>
          <w:tcPr>
            <w:tcW w:w="1481"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 xml:space="preserve">отделение </w:t>
            </w:r>
            <w:r>
              <w:rPr>
                <w:rFonts w:ascii="Times New Roman" w:hAnsi="Times New Roman"/>
                <w:sz w:val="20"/>
                <w:szCs w:val="20"/>
              </w:rPr>
              <w:t xml:space="preserve">опухолей головы и шеи </w:t>
            </w:r>
          </w:p>
        </w:tc>
        <w:tc>
          <w:tcPr>
            <w:tcW w:w="3195" w:type="dxa"/>
          </w:tcPr>
          <w:p w:rsidR="00185F29" w:rsidRPr="00212898" w:rsidRDefault="00185F29" w:rsidP="00C05E5A">
            <w:pPr>
              <w:spacing w:after="0" w:line="240" w:lineRule="auto"/>
              <w:jc w:val="center"/>
              <w:rPr>
                <w:rFonts w:ascii="Times New Roman" w:hAnsi="Times New Roman"/>
                <w:sz w:val="20"/>
                <w:szCs w:val="20"/>
              </w:rPr>
            </w:pPr>
            <w:r w:rsidRPr="00212898">
              <w:rPr>
                <w:rFonts w:ascii="Times New Roman" w:hAnsi="Times New Roman"/>
                <w:sz w:val="20"/>
                <w:szCs w:val="20"/>
              </w:rPr>
              <w:t>отделение опухолей головы и шеи</w:t>
            </w: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27</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3</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 xml:space="preserve">отделение </w:t>
            </w:r>
            <w:proofErr w:type="spellStart"/>
            <w:r w:rsidRPr="00733387">
              <w:rPr>
                <w:rFonts w:ascii="Times New Roman" w:hAnsi="Times New Roman"/>
                <w:sz w:val="20"/>
                <w:szCs w:val="20"/>
              </w:rPr>
              <w:t>онкоурологии</w:t>
            </w:r>
            <w:proofErr w:type="spellEnd"/>
            <w:r w:rsidRPr="00733387">
              <w:rPr>
                <w:rFonts w:ascii="Times New Roman" w:hAnsi="Times New Roman"/>
                <w:sz w:val="20"/>
                <w:szCs w:val="20"/>
              </w:rPr>
              <w:t xml:space="preserve"> </w:t>
            </w:r>
          </w:p>
        </w:tc>
        <w:tc>
          <w:tcPr>
            <w:tcW w:w="3195"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Онкоурологические </w:t>
            </w: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30</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w:t>
            </w:r>
            <w:r>
              <w:rPr>
                <w:rFonts w:ascii="Times New Roman" w:hAnsi="Times New Roman"/>
                <w:sz w:val="20"/>
                <w:szCs w:val="20"/>
              </w:rPr>
              <w:t xml:space="preserve">ление </w:t>
            </w:r>
            <w:proofErr w:type="spellStart"/>
            <w:r>
              <w:rPr>
                <w:rFonts w:ascii="Times New Roman" w:hAnsi="Times New Roman"/>
                <w:sz w:val="20"/>
                <w:szCs w:val="20"/>
              </w:rPr>
              <w:t>онкогинекологии</w:t>
            </w:r>
            <w:proofErr w:type="spellEnd"/>
            <w:r>
              <w:rPr>
                <w:rFonts w:ascii="Times New Roman" w:hAnsi="Times New Roman"/>
                <w:sz w:val="20"/>
                <w:szCs w:val="20"/>
              </w:rPr>
              <w:t xml:space="preserve"> </w:t>
            </w:r>
          </w:p>
        </w:tc>
        <w:tc>
          <w:tcPr>
            <w:tcW w:w="3195"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Онкогинекологические </w:t>
            </w:r>
          </w:p>
        </w:tc>
        <w:tc>
          <w:tcPr>
            <w:tcW w:w="1667"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отделение оп</w:t>
            </w:r>
            <w:r>
              <w:rPr>
                <w:rFonts w:ascii="Times New Roman" w:hAnsi="Times New Roman"/>
                <w:sz w:val="20"/>
                <w:szCs w:val="20"/>
              </w:rPr>
              <w:t>ухолей молочной железы</w:t>
            </w:r>
          </w:p>
        </w:tc>
        <w:tc>
          <w:tcPr>
            <w:tcW w:w="3195"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Онкологические опухолей </w:t>
            </w:r>
            <w:r>
              <w:rPr>
                <w:rFonts w:ascii="Times New Roman" w:hAnsi="Times New Roman"/>
                <w:sz w:val="20"/>
                <w:szCs w:val="20"/>
              </w:rPr>
              <w:t>молочной железы</w:t>
            </w:r>
          </w:p>
        </w:tc>
        <w:tc>
          <w:tcPr>
            <w:tcW w:w="1667"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34</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 xml:space="preserve">отделение противоопухолевой </w:t>
            </w:r>
            <w:r>
              <w:rPr>
                <w:rFonts w:ascii="Times New Roman" w:hAnsi="Times New Roman"/>
                <w:sz w:val="20"/>
                <w:szCs w:val="20"/>
              </w:rPr>
              <w:t xml:space="preserve">лекарственной терапии </w:t>
            </w:r>
          </w:p>
        </w:tc>
        <w:tc>
          <w:tcPr>
            <w:tcW w:w="3195" w:type="dxa"/>
          </w:tcPr>
          <w:p w:rsidR="00185F29" w:rsidRPr="00212898" w:rsidRDefault="00185F29" w:rsidP="00C05E5A">
            <w:pPr>
              <w:spacing w:after="0" w:line="240" w:lineRule="auto"/>
              <w:jc w:val="center"/>
              <w:rPr>
                <w:rFonts w:ascii="Times New Roman" w:hAnsi="Times New Roman"/>
                <w:sz w:val="20"/>
                <w:szCs w:val="20"/>
              </w:rPr>
            </w:pPr>
            <w:r w:rsidRPr="00212898">
              <w:rPr>
                <w:rFonts w:ascii="Times New Roman" w:hAnsi="Times New Roman"/>
                <w:sz w:val="20"/>
                <w:szCs w:val="20"/>
              </w:rPr>
              <w:t xml:space="preserve">отделение противоопухолевой лекарственной терапии </w:t>
            </w: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40</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0</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отделение гемат</w:t>
            </w:r>
            <w:r>
              <w:rPr>
                <w:rFonts w:ascii="Times New Roman" w:hAnsi="Times New Roman"/>
                <w:sz w:val="20"/>
                <w:szCs w:val="20"/>
              </w:rPr>
              <w:t xml:space="preserve">ологии и химиотерапии </w:t>
            </w:r>
          </w:p>
        </w:tc>
        <w:tc>
          <w:tcPr>
            <w:tcW w:w="3195" w:type="dxa"/>
          </w:tcPr>
          <w:p w:rsidR="00185F29" w:rsidRPr="00212898" w:rsidRDefault="00185F29" w:rsidP="00C05E5A">
            <w:pPr>
              <w:spacing w:after="0" w:line="240" w:lineRule="auto"/>
              <w:jc w:val="center"/>
              <w:rPr>
                <w:rFonts w:ascii="Times New Roman" w:hAnsi="Times New Roman"/>
                <w:sz w:val="20"/>
                <w:szCs w:val="20"/>
              </w:rPr>
            </w:pPr>
            <w:r w:rsidRPr="00212898">
              <w:rPr>
                <w:rFonts w:ascii="Times New Roman" w:hAnsi="Times New Roman"/>
                <w:sz w:val="20"/>
                <w:szCs w:val="20"/>
              </w:rPr>
              <w:t xml:space="preserve">отделение гематологии и химиотерапии </w:t>
            </w:r>
          </w:p>
        </w:tc>
        <w:tc>
          <w:tcPr>
            <w:tcW w:w="1667" w:type="dxa"/>
          </w:tcPr>
          <w:p w:rsidR="00185F29"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30</w:t>
            </w:r>
          </w:p>
        </w:tc>
        <w:tc>
          <w:tcPr>
            <w:tcW w:w="1481" w:type="dxa"/>
          </w:tcPr>
          <w:p w:rsidR="00185F29"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w:t>
            </w:r>
            <w:r>
              <w:rPr>
                <w:rFonts w:ascii="Times New Roman" w:hAnsi="Times New Roman"/>
                <w:sz w:val="20"/>
                <w:szCs w:val="20"/>
              </w:rPr>
              <w:t xml:space="preserve">деление радиотерапии  </w:t>
            </w:r>
          </w:p>
        </w:tc>
        <w:tc>
          <w:tcPr>
            <w:tcW w:w="3195"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Радиотерапевтическое</w:t>
            </w:r>
          </w:p>
        </w:tc>
        <w:tc>
          <w:tcPr>
            <w:tcW w:w="1667"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75</w:t>
            </w:r>
          </w:p>
        </w:tc>
        <w:tc>
          <w:tcPr>
            <w:tcW w:w="1481"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15</w:t>
            </w:r>
          </w:p>
        </w:tc>
      </w:tr>
      <w:tr w:rsidR="00185F29" w:rsidRPr="00CA0ECB" w:rsidTr="00C05E5A">
        <w:tc>
          <w:tcPr>
            <w:tcW w:w="3227" w:type="dxa"/>
            <w:gridSpan w:val="2"/>
          </w:tcPr>
          <w:p w:rsidR="00185F29" w:rsidRPr="00CA0ECB" w:rsidRDefault="00185F29" w:rsidP="00C05E5A">
            <w:pPr>
              <w:jc w:val="both"/>
              <w:rPr>
                <w:rFonts w:ascii="Times New Roman" w:hAnsi="Times New Roman"/>
                <w:sz w:val="20"/>
                <w:szCs w:val="20"/>
              </w:rPr>
            </w:pPr>
            <w:r w:rsidRPr="00733387">
              <w:rPr>
                <w:rFonts w:ascii="Times New Roman" w:hAnsi="Times New Roman"/>
                <w:sz w:val="20"/>
                <w:szCs w:val="20"/>
              </w:rPr>
              <w:t>отделение противоопухолевой лекарственной терапии</w:t>
            </w:r>
          </w:p>
        </w:tc>
        <w:tc>
          <w:tcPr>
            <w:tcW w:w="3195" w:type="dxa"/>
          </w:tcPr>
          <w:p w:rsidR="00185F29" w:rsidRDefault="00185F29" w:rsidP="00C05E5A">
            <w:pPr>
              <w:spacing w:after="0" w:line="240" w:lineRule="auto"/>
              <w:jc w:val="center"/>
              <w:rPr>
                <w:rFonts w:ascii="Times New Roman" w:hAnsi="Times New Roman"/>
                <w:sz w:val="20"/>
                <w:szCs w:val="20"/>
              </w:rPr>
            </w:pPr>
            <w:r w:rsidRPr="00212898">
              <w:rPr>
                <w:rFonts w:ascii="Times New Roman" w:hAnsi="Times New Roman"/>
                <w:sz w:val="20"/>
                <w:szCs w:val="20"/>
              </w:rPr>
              <w:t xml:space="preserve">отделение противоопухолевой лекарственной терапии </w:t>
            </w:r>
          </w:p>
        </w:tc>
        <w:tc>
          <w:tcPr>
            <w:tcW w:w="1667"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0</w:t>
            </w:r>
          </w:p>
        </w:tc>
        <w:tc>
          <w:tcPr>
            <w:tcW w:w="1481" w:type="dxa"/>
          </w:tcPr>
          <w:p w:rsidR="00185F29"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20</w:t>
            </w:r>
          </w:p>
        </w:tc>
      </w:tr>
      <w:tr w:rsidR="00185F29" w:rsidRPr="00CA0ECB" w:rsidTr="00C05E5A">
        <w:tc>
          <w:tcPr>
            <w:tcW w:w="3227" w:type="dxa"/>
            <w:gridSpan w:val="2"/>
          </w:tcPr>
          <w:p w:rsidR="00185F29" w:rsidRPr="00CA0ECB" w:rsidRDefault="00185F29" w:rsidP="00C05E5A">
            <w:pPr>
              <w:spacing w:after="0" w:line="240" w:lineRule="auto"/>
              <w:jc w:val="both"/>
              <w:rPr>
                <w:rFonts w:ascii="Times New Roman" w:hAnsi="Times New Roman"/>
                <w:sz w:val="20"/>
                <w:szCs w:val="20"/>
              </w:rPr>
            </w:pPr>
            <w:r w:rsidRPr="00733387">
              <w:rPr>
                <w:rFonts w:ascii="Times New Roman" w:hAnsi="Times New Roman"/>
                <w:sz w:val="20"/>
                <w:szCs w:val="20"/>
              </w:rPr>
              <w:t>отделение детской он</w:t>
            </w:r>
            <w:r>
              <w:rPr>
                <w:rFonts w:ascii="Times New Roman" w:hAnsi="Times New Roman"/>
                <w:sz w:val="20"/>
                <w:szCs w:val="20"/>
              </w:rPr>
              <w:t xml:space="preserve">кологии и гематологии </w:t>
            </w:r>
          </w:p>
        </w:tc>
        <w:tc>
          <w:tcPr>
            <w:tcW w:w="3195"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Детская онкология</w:t>
            </w:r>
          </w:p>
        </w:tc>
        <w:tc>
          <w:tcPr>
            <w:tcW w:w="1667"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w:t>
            </w:r>
          </w:p>
        </w:tc>
        <w:tc>
          <w:tcPr>
            <w:tcW w:w="1481"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w:t>
            </w:r>
          </w:p>
        </w:tc>
      </w:tr>
    </w:tbl>
    <w:p w:rsidR="00185F29" w:rsidRDefault="00185F29" w:rsidP="00185F29">
      <w:pPr>
        <w:autoSpaceDE w:val="0"/>
        <w:autoSpaceDN w:val="0"/>
        <w:adjustRightInd w:val="0"/>
        <w:spacing w:after="0" w:line="240" w:lineRule="auto"/>
        <w:jc w:val="both"/>
        <w:rPr>
          <w:rFonts w:ascii="Times New Roman" w:hAnsi="Times New Roman"/>
          <w:sz w:val="28"/>
          <w:szCs w:val="28"/>
        </w:rPr>
      </w:pPr>
    </w:p>
    <w:p w:rsidR="00185F29" w:rsidRPr="00AD7A35" w:rsidRDefault="00185F29" w:rsidP="00185F29">
      <w:pPr>
        <w:autoSpaceDE w:val="0"/>
        <w:autoSpaceDN w:val="0"/>
        <w:adjustRightInd w:val="0"/>
        <w:spacing w:after="0" w:line="240" w:lineRule="auto"/>
        <w:ind w:firstLine="708"/>
        <w:jc w:val="both"/>
        <w:rPr>
          <w:rFonts w:ascii="Times New Roman" w:eastAsia="TimesNewRomanPSMT" w:hAnsi="Times New Roman"/>
          <w:sz w:val="28"/>
          <w:szCs w:val="28"/>
        </w:rPr>
      </w:pPr>
      <w:proofErr w:type="gramStart"/>
      <w:r w:rsidRPr="00AD7A35">
        <w:rPr>
          <w:rFonts w:ascii="Times New Roman" w:hAnsi="Times New Roman"/>
          <w:sz w:val="28"/>
          <w:szCs w:val="28"/>
        </w:rPr>
        <w:t xml:space="preserve">По данным Федерального фонда обязательного медицинского страхования, с 2016 г. высокотехнологичная медицинская помощь в рамках базовой программы обязательного медицинского страхования по профилю «онкология» предоставлялась: на 2018 г. – 382 случая, 2019 г. – 395 случаев, </w:t>
      </w:r>
      <w:r w:rsidRPr="00AD7A35">
        <w:rPr>
          <w:rFonts w:ascii="Times New Roman" w:hAnsi="Times New Roman"/>
          <w:sz w:val="28"/>
          <w:szCs w:val="28"/>
        </w:rPr>
        <w:lastRenderedPageBreak/>
        <w:t>2020 г. – 415 случаев, на 2021 г. – 440 случаев, в 2022г. – 530 случаев</w:t>
      </w:r>
      <w:r>
        <w:rPr>
          <w:rFonts w:ascii="Times New Roman" w:hAnsi="Times New Roman"/>
          <w:sz w:val="28"/>
          <w:szCs w:val="28"/>
        </w:rPr>
        <w:t>, в 2023 г. – 605 случаев</w:t>
      </w:r>
      <w:r w:rsidRPr="00AD7A35">
        <w:rPr>
          <w:rFonts w:ascii="Times New Roman" w:hAnsi="Times New Roman"/>
          <w:sz w:val="28"/>
          <w:szCs w:val="28"/>
        </w:rPr>
        <w:t>.</w:t>
      </w:r>
      <w:proofErr w:type="gramEnd"/>
      <w:r w:rsidRPr="00AD7A35">
        <w:rPr>
          <w:rFonts w:ascii="Times New Roman" w:hAnsi="Times New Roman"/>
          <w:b/>
          <w:i/>
          <w:sz w:val="28"/>
          <w:szCs w:val="28"/>
        </w:rPr>
        <w:t xml:space="preserve"> </w:t>
      </w:r>
      <w:r w:rsidRPr="00AD7A35">
        <w:rPr>
          <w:rFonts w:ascii="Times New Roman" w:hAnsi="Times New Roman"/>
          <w:sz w:val="28"/>
          <w:szCs w:val="28"/>
        </w:rPr>
        <w:t>Данные объемы заложены в рамках базовой программы обязательного медицинского страхования по профилю «онкология». Вместе с тем отмечается нехватка объемов высокотехнологичной медицинской помощи за счет сре</w:t>
      </w:r>
      <w:proofErr w:type="gramStart"/>
      <w:r w:rsidRPr="00AD7A35">
        <w:rPr>
          <w:rFonts w:ascii="Times New Roman" w:hAnsi="Times New Roman"/>
          <w:sz w:val="28"/>
          <w:szCs w:val="28"/>
        </w:rPr>
        <w:t>дств кр</w:t>
      </w:r>
      <w:proofErr w:type="gramEnd"/>
      <w:r w:rsidRPr="00AD7A35">
        <w:rPr>
          <w:rFonts w:ascii="Times New Roman" w:hAnsi="Times New Roman"/>
          <w:sz w:val="28"/>
          <w:szCs w:val="28"/>
        </w:rPr>
        <w:t xml:space="preserve">аевого бюджета и </w:t>
      </w:r>
      <w:proofErr w:type="spellStart"/>
      <w:r w:rsidRPr="00AD7A35">
        <w:rPr>
          <w:rFonts w:ascii="Times New Roman" w:hAnsi="Times New Roman"/>
          <w:sz w:val="28"/>
          <w:szCs w:val="28"/>
        </w:rPr>
        <w:t>софинансирования</w:t>
      </w:r>
      <w:proofErr w:type="spellEnd"/>
      <w:r w:rsidRPr="00AD7A35">
        <w:rPr>
          <w:rFonts w:ascii="Times New Roman" w:hAnsi="Times New Roman"/>
          <w:sz w:val="28"/>
          <w:szCs w:val="28"/>
        </w:rPr>
        <w:t xml:space="preserve"> Минздрава России. Данные виды включают в себя: </w:t>
      </w:r>
      <w:proofErr w:type="spellStart"/>
      <w:r w:rsidRPr="00AD7A35">
        <w:rPr>
          <w:rFonts w:ascii="Times New Roman" w:hAnsi="Times New Roman"/>
          <w:sz w:val="28"/>
          <w:szCs w:val="28"/>
        </w:rPr>
        <w:t>эндохирургические</w:t>
      </w:r>
      <w:proofErr w:type="spellEnd"/>
      <w:r w:rsidRPr="00AD7A35">
        <w:rPr>
          <w:rFonts w:ascii="Times New Roman" w:hAnsi="Times New Roman"/>
          <w:sz w:val="28"/>
          <w:szCs w:val="28"/>
        </w:rPr>
        <w:t xml:space="preserve"> вмешательства, оперативное лечение рака молочной железы с установкой </w:t>
      </w:r>
      <w:proofErr w:type="spellStart"/>
      <w:r w:rsidRPr="00AD7A35">
        <w:rPr>
          <w:rFonts w:ascii="Times New Roman" w:hAnsi="Times New Roman"/>
          <w:sz w:val="28"/>
          <w:szCs w:val="28"/>
        </w:rPr>
        <w:t>имплантов</w:t>
      </w:r>
      <w:proofErr w:type="spellEnd"/>
      <w:r w:rsidRPr="00AD7A35">
        <w:rPr>
          <w:rFonts w:ascii="Times New Roman" w:hAnsi="Times New Roman"/>
          <w:sz w:val="28"/>
          <w:szCs w:val="28"/>
        </w:rPr>
        <w:t>, этот вид помощи выполняются в ГУЗ «КОД» в рамках базовой программы ОМС, что не покрывает стоимости расходов. Потребность в этих видах помощи высока и при изменении условий финансирования может быть увеличена.</w:t>
      </w:r>
    </w:p>
    <w:p w:rsidR="00185F29" w:rsidRPr="00AD7A35" w:rsidRDefault="00185F29" w:rsidP="00185F29">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AD7A35">
        <w:rPr>
          <w:rFonts w:ascii="Times New Roman" w:eastAsia="Times New Roman" w:hAnsi="Times New Roman"/>
          <w:sz w:val="28"/>
          <w:szCs w:val="28"/>
          <w:lang w:eastAsia="ru-RU"/>
        </w:rPr>
        <w:t xml:space="preserve">В рамках реализации проекта «Борьба с онкологическими заболеваниями» предстоит продолжить обеспечение на территории края внедрение высокоэффективных хирургических, радиологических, химиотерапевтических методов, в том числе инновационной </w:t>
      </w:r>
      <w:proofErr w:type="spellStart"/>
      <w:r w:rsidRPr="00AD7A35">
        <w:rPr>
          <w:rFonts w:ascii="Times New Roman" w:eastAsia="Times New Roman" w:hAnsi="Times New Roman"/>
          <w:sz w:val="28"/>
          <w:szCs w:val="28"/>
          <w:lang w:eastAsia="ru-RU"/>
        </w:rPr>
        <w:t>таргетной</w:t>
      </w:r>
      <w:proofErr w:type="spellEnd"/>
      <w:r w:rsidRPr="00AD7A35">
        <w:rPr>
          <w:rFonts w:ascii="Times New Roman" w:eastAsia="Times New Roman" w:hAnsi="Times New Roman"/>
          <w:sz w:val="28"/>
          <w:szCs w:val="28"/>
          <w:lang w:eastAsia="ru-RU"/>
        </w:rPr>
        <w:t xml:space="preserve"> терапии и иммунотерапии, а также комбинированных методов лечения больных онкологическими заболеваниями в соответствии с клиническими рекомендациями (протоколами лечения). </w:t>
      </w:r>
    </w:p>
    <w:p w:rsidR="00185F29" w:rsidRDefault="00185F29" w:rsidP="00185F29">
      <w:pPr>
        <w:spacing w:after="0" w:line="240" w:lineRule="auto"/>
        <w:ind w:firstLine="708"/>
        <w:jc w:val="center"/>
        <w:rPr>
          <w:rFonts w:ascii="Times New Roman" w:hAnsi="Times New Roman"/>
          <w:b/>
          <w:sz w:val="28"/>
          <w:szCs w:val="28"/>
        </w:rPr>
      </w:pPr>
    </w:p>
    <w:p w:rsidR="00185F29" w:rsidRDefault="00185F29" w:rsidP="00185F29">
      <w:pPr>
        <w:spacing w:after="0" w:line="240" w:lineRule="auto"/>
        <w:ind w:firstLine="708"/>
        <w:jc w:val="center"/>
        <w:rPr>
          <w:rFonts w:ascii="Times New Roman" w:hAnsi="Times New Roman"/>
          <w:b/>
          <w:sz w:val="28"/>
          <w:szCs w:val="28"/>
        </w:rPr>
      </w:pPr>
      <w:r w:rsidRPr="00FC772A">
        <w:rPr>
          <w:rFonts w:ascii="Times New Roman" w:hAnsi="Times New Roman"/>
          <w:b/>
          <w:sz w:val="28"/>
          <w:szCs w:val="28"/>
        </w:rPr>
        <w:t>1.6.Паллиативная</w:t>
      </w:r>
      <w:r>
        <w:rPr>
          <w:rFonts w:ascii="Times New Roman" w:hAnsi="Times New Roman"/>
          <w:b/>
          <w:sz w:val="28"/>
          <w:szCs w:val="28"/>
        </w:rPr>
        <w:t xml:space="preserve"> медицинская</w:t>
      </w:r>
      <w:r w:rsidRPr="00FC772A">
        <w:rPr>
          <w:rFonts w:ascii="Times New Roman" w:hAnsi="Times New Roman"/>
          <w:b/>
          <w:sz w:val="28"/>
          <w:szCs w:val="28"/>
        </w:rPr>
        <w:t xml:space="preserve"> помощь.</w:t>
      </w:r>
    </w:p>
    <w:p w:rsidR="00185F29" w:rsidRPr="00FC772A" w:rsidRDefault="00185F29" w:rsidP="00185F29">
      <w:pPr>
        <w:spacing w:after="0" w:line="240" w:lineRule="auto"/>
        <w:ind w:firstLine="708"/>
        <w:jc w:val="center"/>
        <w:rPr>
          <w:rFonts w:ascii="Times New Roman" w:hAnsi="Times New Roman"/>
          <w:b/>
          <w:sz w:val="28"/>
          <w:szCs w:val="28"/>
        </w:rPr>
      </w:pP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Паллиативная помощь в крае </w:t>
      </w:r>
      <w:r w:rsidRPr="00CA0ECB">
        <w:rPr>
          <w:rFonts w:ascii="Times New Roman" w:hAnsi="Times New Roman"/>
          <w:sz w:val="28"/>
          <w:szCs w:val="28"/>
          <w:shd w:val="clear" w:color="auto" w:fill="FFFFFF"/>
        </w:rPr>
        <w:t xml:space="preserve">направлена на улучшение качества жизни неизлечимо больных пациентов за счет облегчения боли и других симптомов, а также оказания психосоциальной и духовной поддержки. </w:t>
      </w:r>
      <w:r w:rsidRPr="00CA0ECB">
        <w:rPr>
          <w:rFonts w:ascii="Times New Roman" w:hAnsi="Times New Roman"/>
          <w:sz w:val="28"/>
          <w:szCs w:val="28"/>
        </w:rPr>
        <w:t xml:space="preserve">В </w:t>
      </w:r>
      <w:r>
        <w:rPr>
          <w:rFonts w:ascii="Times New Roman" w:hAnsi="Times New Roman"/>
          <w:sz w:val="28"/>
          <w:szCs w:val="28"/>
        </w:rPr>
        <w:t>крае</w:t>
      </w:r>
      <w:r w:rsidRPr="00CA0ECB">
        <w:rPr>
          <w:rFonts w:ascii="Times New Roman" w:hAnsi="Times New Roman"/>
          <w:sz w:val="28"/>
          <w:szCs w:val="28"/>
        </w:rPr>
        <w:t xml:space="preserve"> развернуто 50 паллиативных коек, из них 1</w:t>
      </w:r>
      <w:r>
        <w:rPr>
          <w:rFonts w:ascii="Times New Roman" w:hAnsi="Times New Roman"/>
          <w:sz w:val="28"/>
          <w:szCs w:val="28"/>
        </w:rPr>
        <w:t>8 паллиативных коек на базе ГУЗ</w:t>
      </w:r>
      <w:r w:rsidRPr="00CA0ECB">
        <w:rPr>
          <w:rFonts w:ascii="Times New Roman" w:hAnsi="Times New Roman"/>
          <w:sz w:val="28"/>
          <w:szCs w:val="28"/>
        </w:rPr>
        <w:t xml:space="preserve"> «ГКБ № 2»</w:t>
      </w:r>
      <w:r>
        <w:rPr>
          <w:rFonts w:ascii="Times New Roman" w:hAnsi="Times New Roman"/>
          <w:sz w:val="28"/>
          <w:szCs w:val="28"/>
        </w:rPr>
        <w:t xml:space="preserve"> </w:t>
      </w:r>
      <w:r w:rsidRPr="00CA0ECB">
        <w:rPr>
          <w:rFonts w:ascii="Times New Roman" w:hAnsi="Times New Roman"/>
          <w:sz w:val="28"/>
          <w:szCs w:val="28"/>
        </w:rPr>
        <w:t xml:space="preserve">для оказания медицинской помощи больным с </w:t>
      </w:r>
      <w:proofErr w:type="spellStart"/>
      <w:r w:rsidRPr="00CA0ECB">
        <w:rPr>
          <w:rFonts w:ascii="Times New Roman" w:hAnsi="Times New Roman"/>
          <w:sz w:val="28"/>
          <w:szCs w:val="28"/>
        </w:rPr>
        <w:t>некурабельными</w:t>
      </w:r>
      <w:proofErr w:type="spellEnd"/>
      <w:r w:rsidRPr="00CA0ECB">
        <w:rPr>
          <w:rFonts w:ascii="Times New Roman" w:hAnsi="Times New Roman"/>
          <w:sz w:val="28"/>
          <w:szCs w:val="28"/>
        </w:rPr>
        <w:t xml:space="preserve"> заболеваниями, 30 паллиативных коек в ГУЗ «</w:t>
      </w:r>
      <w:proofErr w:type="spellStart"/>
      <w:r w:rsidRPr="00CA0ECB">
        <w:rPr>
          <w:rFonts w:ascii="Times New Roman" w:hAnsi="Times New Roman"/>
          <w:sz w:val="28"/>
          <w:szCs w:val="28"/>
        </w:rPr>
        <w:t>Оловяннинская</w:t>
      </w:r>
      <w:proofErr w:type="spellEnd"/>
      <w:r w:rsidRPr="00CA0ECB">
        <w:rPr>
          <w:rFonts w:ascii="Times New Roman" w:hAnsi="Times New Roman"/>
          <w:sz w:val="28"/>
          <w:szCs w:val="28"/>
        </w:rPr>
        <w:t xml:space="preserve"> центральная районная больница» на базе обособленного подразделения </w:t>
      </w:r>
      <w:proofErr w:type="spellStart"/>
      <w:r w:rsidRPr="00CA0ECB">
        <w:rPr>
          <w:rFonts w:ascii="Times New Roman" w:hAnsi="Times New Roman"/>
          <w:sz w:val="28"/>
          <w:szCs w:val="28"/>
        </w:rPr>
        <w:t>п</w:t>
      </w:r>
      <w:proofErr w:type="gramStart"/>
      <w:r w:rsidRPr="00CA0ECB">
        <w:rPr>
          <w:rFonts w:ascii="Times New Roman" w:hAnsi="Times New Roman"/>
          <w:sz w:val="28"/>
          <w:szCs w:val="28"/>
        </w:rPr>
        <w:t>.Я</w:t>
      </w:r>
      <w:proofErr w:type="gramEnd"/>
      <w:r w:rsidRPr="00CA0ECB">
        <w:rPr>
          <w:rFonts w:ascii="Times New Roman" w:hAnsi="Times New Roman"/>
          <w:sz w:val="28"/>
          <w:szCs w:val="28"/>
        </w:rPr>
        <w:t>сная</w:t>
      </w:r>
      <w:proofErr w:type="spellEnd"/>
      <w:r w:rsidRPr="00CA0ECB">
        <w:rPr>
          <w:rFonts w:ascii="Times New Roman" w:hAnsi="Times New Roman"/>
          <w:sz w:val="28"/>
          <w:szCs w:val="28"/>
        </w:rPr>
        <w:t xml:space="preserve">, </w:t>
      </w:r>
      <w:r w:rsidR="00B42995">
        <w:rPr>
          <w:rFonts w:ascii="Times New Roman" w:hAnsi="Times New Roman"/>
          <w:sz w:val="28"/>
          <w:szCs w:val="28"/>
        </w:rPr>
        <w:br/>
      </w:r>
      <w:r w:rsidRPr="00CA0ECB">
        <w:rPr>
          <w:rFonts w:ascii="Times New Roman" w:hAnsi="Times New Roman"/>
          <w:sz w:val="28"/>
          <w:szCs w:val="28"/>
        </w:rPr>
        <w:t xml:space="preserve">2 паллиативные койки в ГУЗ «Краевая детская клиническая больница». В настоящее время продолжается процесс получения лицензии на оказание паллиативной помощи во всех медицинских организациях </w:t>
      </w:r>
      <w:r>
        <w:rPr>
          <w:rFonts w:ascii="Times New Roman" w:hAnsi="Times New Roman"/>
          <w:sz w:val="28"/>
          <w:szCs w:val="28"/>
        </w:rPr>
        <w:t>края</w:t>
      </w:r>
      <w:r w:rsidRPr="00CA0ECB">
        <w:rPr>
          <w:rFonts w:ascii="Times New Roman" w:hAnsi="Times New Roman"/>
          <w:sz w:val="28"/>
          <w:szCs w:val="28"/>
        </w:rPr>
        <w:t>, имеющих прикрепленное взрослое население.</w:t>
      </w:r>
    </w:p>
    <w:p w:rsidR="00185F29" w:rsidRPr="00CA0ECB" w:rsidRDefault="00185F29" w:rsidP="00185F29">
      <w:pPr>
        <w:autoSpaceDE w:val="0"/>
        <w:autoSpaceDN w:val="0"/>
        <w:adjustRightInd w:val="0"/>
        <w:spacing w:after="0" w:line="240" w:lineRule="auto"/>
        <w:ind w:firstLine="708"/>
        <w:jc w:val="both"/>
        <w:rPr>
          <w:rFonts w:ascii="Times New Roman" w:hAnsi="Times New Roman"/>
          <w:sz w:val="28"/>
          <w:szCs w:val="28"/>
        </w:rPr>
      </w:pPr>
      <w:r w:rsidRPr="00CA0ECB">
        <w:rPr>
          <w:rFonts w:ascii="Times New Roman" w:eastAsia="Times New Roman" w:hAnsi="Times New Roman"/>
          <w:sz w:val="28"/>
          <w:lang w:eastAsia="ru-RU"/>
        </w:rPr>
        <w:t xml:space="preserve">С 2017 г. по настоящее время отделение паллиативной помощи </w:t>
      </w:r>
      <w:r w:rsidR="00B42995">
        <w:rPr>
          <w:rFonts w:ascii="Times New Roman" w:eastAsia="Times New Roman" w:hAnsi="Times New Roman"/>
          <w:sz w:val="28"/>
          <w:lang w:eastAsia="ru-RU"/>
        </w:rPr>
        <w:br/>
      </w:r>
      <w:r w:rsidRPr="00CA0ECB">
        <w:rPr>
          <w:rFonts w:ascii="Times New Roman" w:eastAsia="Times New Roman" w:hAnsi="Times New Roman"/>
          <w:sz w:val="28"/>
          <w:lang w:eastAsia="ru-RU"/>
        </w:rPr>
        <w:t xml:space="preserve">ГУЗ «ГКБ № 2» сотрудничает с волонтерской организацией студентов ФГБОУ ВО «ЧГМА». </w:t>
      </w:r>
      <w:r w:rsidRPr="00CA0ECB">
        <w:rPr>
          <w:rFonts w:ascii="Times New Roman" w:hAnsi="Times New Roman"/>
          <w:sz w:val="28"/>
          <w:szCs w:val="28"/>
        </w:rPr>
        <w:t xml:space="preserve">На территории </w:t>
      </w:r>
      <w:r>
        <w:rPr>
          <w:rFonts w:ascii="Times New Roman" w:hAnsi="Times New Roman"/>
          <w:sz w:val="28"/>
          <w:szCs w:val="28"/>
        </w:rPr>
        <w:t>края</w:t>
      </w:r>
      <w:r w:rsidRPr="00CA0ECB">
        <w:rPr>
          <w:rFonts w:ascii="Times New Roman" w:hAnsi="Times New Roman"/>
          <w:sz w:val="28"/>
          <w:szCs w:val="28"/>
        </w:rPr>
        <w:t xml:space="preserve"> открыты 8 противоболевых кабинетов для купирования хронического болевого синдрома </w:t>
      </w:r>
      <w:r w:rsidR="00E9027E">
        <w:rPr>
          <w:rFonts w:ascii="Times New Roman" w:hAnsi="Times New Roman"/>
          <w:sz w:val="28"/>
          <w:szCs w:val="28"/>
        </w:rPr>
        <w:br/>
      </w:r>
      <w:r w:rsidRPr="00CA0ECB">
        <w:rPr>
          <w:rFonts w:ascii="Times New Roman" w:hAnsi="Times New Roman"/>
          <w:sz w:val="28"/>
          <w:szCs w:val="28"/>
        </w:rPr>
        <w:t xml:space="preserve">(ГУЗ «ГКБ № 2» – 1, ГУЗ «КОД» – 1, ГАУЗ «Детский клинический медицинский центр </w:t>
      </w:r>
      <w:proofErr w:type="spellStart"/>
      <w:r w:rsidRPr="00CA0ECB">
        <w:rPr>
          <w:rFonts w:ascii="Times New Roman" w:hAnsi="Times New Roman"/>
          <w:sz w:val="28"/>
          <w:szCs w:val="28"/>
        </w:rPr>
        <w:t>г</w:t>
      </w:r>
      <w:proofErr w:type="gramStart"/>
      <w:r w:rsidRPr="00CA0ECB">
        <w:rPr>
          <w:rFonts w:ascii="Times New Roman" w:hAnsi="Times New Roman"/>
          <w:sz w:val="28"/>
          <w:szCs w:val="28"/>
        </w:rPr>
        <w:t>.Ч</w:t>
      </w:r>
      <w:proofErr w:type="gramEnd"/>
      <w:r w:rsidRPr="00CA0ECB">
        <w:rPr>
          <w:rFonts w:ascii="Times New Roman" w:hAnsi="Times New Roman"/>
          <w:sz w:val="28"/>
          <w:szCs w:val="28"/>
        </w:rPr>
        <w:t>иты</w:t>
      </w:r>
      <w:proofErr w:type="spellEnd"/>
      <w:r w:rsidRPr="00CA0ECB">
        <w:rPr>
          <w:rFonts w:ascii="Times New Roman" w:hAnsi="Times New Roman"/>
          <w:sz w:val="28"/>
          <w:szCs w:val="28"/>
        </w:rPr>
        <w:t>» – 3, ГАУЗ «Агинская окружная больница» – 1, ГУЗ «</w:t>
      </w:r>
      <w:proofErr w:type="spellStart"/>
      <w:r w:rsidRPr="00CA0ECB">
        <w:rPr>
          <w:rFonts w:ascii="Times New Roman" w:hAnsi="Times New Roman"/>
          <w:sz w:val="28"/>
          <w:szCs w:val="28"/>
        </w:rPr>
        <w:t>Оловяннинская</w:t>
      </w:r>
      <w:proofErr w:type="spellEnd"/>
      <w:r w:rsidRPr="00CA0ECB">
        <w:rPr>
          <w:rFonts w:ascii="Times New Roman" w:hAnsi="Times New Roman"/>
          <w:sz w:val="28"/>
          <w:szCs w:val="28"/>
        </w:rPr>
        <w:t xml:space="preserve"> ЦРБ» – 1, ГУЗ «</w:t>
      </w:r>
      <w:proofErr w:type="spellStart"/>
      <w:r w:rsidRPr="00CA0ECB">
        <w:rPr>
          <w:rFonts w:ascii="Times New Roman" w:hAnsi="Times New Roman"/>
          <w:sz w:val="28"/>
          <w:szCs w:val="28"/>
        </w:rPr>
        <w:t>Шилкинская</w:t>
      </w:r>
      <w:proofErr w:type="spellEnd"/>
      <w:r w:rsidRPr="00CA0ECB">
        <w:rPr>
          <w:rFonts w:ascii="Times New Roman" w:hAnsi="Times New Roman"/>
          <w:sz w:val="28"/>
          <w:szCs w:val="28"/>
        </w:rPr>
        <w:t xml:space="preserve"> ЦРБ» – 1).</w:t>
      </w:r>
    </w:p>
    <w:p w:rsidR="00185F29" w:rsidRPr="00CA0ECB" w:rsidRDefault="00185F29" w:rsidP="00185F29">
      <w:pPr>
        <w:autoSpaceDE w:val="0"/>
        <w:autoSpaceDN w:val="0"/>
        <w:adjustRightInd w:val="0"/>
        <w:spacing w:after="0" w:line="240" w:lineRule="auto"/>
        <w:ind w:firstLine="708"/>
        <w:jc w:val="both"/>
        <w:rPr>
          <w:rFonts w:ascii="Times New Roman" w:eastAsia="Times New Roman" w:hAnsi="Times New Roman"/>
          <w:sz w:val="28"/>
          <w:lang w:eastAsia="ru-RU"/>
        </w:rPr>
      </w:pPr>
      <w:r w:rsidRPr="00CA0ECB">
        <w:rPr>
          <w:rFonts w:ascii="Times New Roman" w:eastAsia="Times New Roman" w:hAnsi="Times New Roman"/>
          <w:sz w:val="28"/>
          <w:lang w:eastAsia="ru-RU"/>
        </w:rPr>
        <w:t>В районах края с малой численностью населения (менее 1 человека на 1 кв. км) паллиативную медицинскую помощь (далее – ПМП) оказывают врачи участковые, врачи общей практики или врачи-специалисты, прошедшие подготовку по паллиативной медицинской помощи.</w:t>
      </w:r>
    </w:p>
    <w:p w:rsidR="00185F29" w:rsidRPr="00CA0ECB" w:rsidRDefault="00185F29" w:rsidP="00185F29">
      <w:pPr>
        <w:spacing w:after="0" w:line="240" w:lineRule="auto"/>
        <w:ind w:firstLine="708"/>
        <w:jc w:val="both"/>
        <w:rPr>
          <w:rFonts w:ascii="Times New Roman" w:eastAsia="Times New Roman" w:hAnsi="Times New Roman"/>
          <w:sz w:val="28"/>
          <w:szCs w:val="28"/>
        </w:rPr>
      </w:pPr>
      <w:r w:rsidRPr="00CA0ECB">
        <w:rPr>
          <w:rFonts w:ascii="Times New Roman" w:hAnsi="Times New Roman"/>
          <w:sz w:val="28"/>
          <w:szCs w:val="28"/>
        </w:rPr>
        <w:t xml:space="preserve">Подведомственные Минздраву Забайкальского края медицинские организации осуществляют назначение и выписку наркотических лекарственных препаратов пациентам по медицинским показаниям в </w:t>
      </w:r>
      <w:r w:rsidRPr="00CA0ECB">
        <w:rPr>
          <w:rFonts w:ascii="Times New Roman" w:hAnsi="Times New Roman"/>
          <w:sz w:val="28"/>
          <w:szCs w:val="28"/>
        </w:rPr>
        <w:lastRenderedPageBreak/>
        <w:t xml:space="preserve">соответствии с рекомендациями по ступенчатой терапии хронического болевого синдрома, разработанными ФГБУ «Национальный медицинский исследовательский радиологический центр» Минздрава России, Московским научно-исследовательским онкологическим институтом им. </w:t>
      </w:r>
      <w:proofErr w:type="spellStart"/>
      <w:r w:rsidRPr="00CA0ECB">
        <w:rPr>
          <w:rFonts w:ascii="Times New Roman" w:hAnsi="Times New Roman"/>
          <w:sz w:val="28"/>
          <w:szCs w:val="28"/>
        </w:rPr>
        <w:t>П.А.Герцена</w:t>
      </w:r>
      <w:proofErr w:type="spellEnd"/>
      <w:r w:rsidRPr="00CA0ECB">
        <w:rPr>
          <w:rFonts w:ascii="Times New Roman" w:hAnsi="Times New Roman"/>
          <w:sz w:val="28"/>
          <w:szCs w:val="28"/>
        </w:rPr>
        <w:t xml:space="preserve">. Данные </w:t>
      </w:r>
      <w:r w:rsidRPr="00CA0ECB">
        <w:rPr>
          <w:rFonts w:ascii="Times New Roman" w:eastAsia="Times New Roman" w:hAnsi="Times New Roman"/>
          <w:sz w:val="28"/>
          <w:szCs w:val="28"/>
        </w:rPr>
        <w:t xml:space="preserve">рекомендации явились основополагающим документом при подготовке медицинских работников края в части назначения адекватной терапии хронического болевого синдрома. </w:t>
      </w:r>
    </w:p>
    <w:p w:rsidR="00185F29" w:rsidRPr="00CA0ECB" w:rsidRDefault="00185F29" w:rsidP="00185F29">
      <w:pPr>
        <w:spacing w:after="0" w:line="240" w:lineRule="auto"/>
        <w:ind w:firstLine="708"/>
        <w:jc w:val="both"/>
        <w:rPr>
          <w:rFonts w:ascii="Times New Roman" w:eastAsia="Times New Roman" w:hAnsi="Times New Roman"/>
          <w:sz w:val="28"/>
        </w:rPr>
      </w:pPr>
      <w:proofErr w:type="gramStart"/>
      <w:r w:rsidRPr="00CA0ECB">
        <w:rPr>
          <w:rFonts w:ascii="Times New Roman" w:eastAsia="Times New Roman" w:hAnsi="Times New Roman"/>
          <w:sz w:val="28"/>
          <w:szCs w:val="28"/>
        </w:rPr>
        <w:t>Регулярно проводятся обучающие семинары для медицинских работников по вопросам паллиативной медицинской помощи (в 2018 г. – 16, обучено 1466 специалистов, в 2019 г. – 28, обучен 851 специалист, 2020 г. – 6, обучено 83 специалиста</w:t>
      </w:r>
      <w:r>
        <w:rPr>
          <w:rFonts w:ascii="Times New Roman" w:eastAsia="Times New Roman" w:hAnsi="Times New Roman"/>
          <w:sz w:val="28"/>
          <w:szCs w:val="28"/>
        </w:rPr>
        <w:t>, в 2021 г. – 17 обучающих семинаров - 386 специалистов, в 2022 г. – 19 обучающих семинаров – 1722 специалиста, в 2023 г. – 1756 специалистов</w:t>
      </w:r>
      <w:r w:rsidRPr="00CA0ECB">
        <w:rPr>
          <w:rFonts w:ascii="Times New Roman" w:eastAsia="Times New Roman" w:hAnsi="Times New Roman"/>
          <w:sz w:val="28"/>
          <w:szCs w:val="28"/>
        </w:rPr>
        <w:t xml:space="preserve">). </w:t>
      </w:r>
      <w:proofErr w:type="gramEnd"/>
    </w:p>
    <w:p w:rsidR="00185F29" w:rsidRPr="00CA0ECB" w:rsidRDefault="00185F29" w:rsidP="00185F29">
      <w:pPr>
        <w:widowControl w:val="0"/>
        <w:spacing w:after="0" w:line="240" w:lineRule="auto"/>
        <w:ind w:firstLine="708"/>
        <w:jc w:val="both"/>
        <w:rPr>
          <w:rFonts w:ascii="Times New Roman" w:hAnsi="Times New Roman" w:cs="Calibri"/>
          <w:sz w:val="28"/>
          <w:szCs w:val="28"/>
          <w:lang w:eastAsia="ru-RU" w:bidi="ru-RU"/>
        </w:rPr>
      </w:pPr>
      <w:r w:rsidRPr="00CA0ECB">
        <w:rPr>
          <w:rFonts w:ascii="Times New Roman" w:hAnsi="Times New Roman" w:cs="Calibri"/>
          <w:sz w:val="28"/>
          <w:szCs w:val="28"/>
          <w:lang w:eastAsia="ru-RU" w:bidi="ru-RU"/>
        </w:rPr>
        <w:t xml:space="preserve">Имеется лицензия на открытие </w:t>
      </w:r>
      <w:r>
        <w:rPr>
          <w:rFonts w:ascii="Times New Roman" w:hAnsi="Times New Roman" w:cs="Calibri"/>
          <w:sz w:val="28"/>
          <w:szCs w:val="28"/>
          <w:lang w:eastAsia="ru-RU" w:bidi="ru-RU"/>
        </w:rPr>
        <w:t>1 паллиативной</w:t>
      </w:r>
      <w:r w:rsidRPr="00CA0ECB">
        <w:rPr>
          <w:rFonts w:ascii="Times New Roman" w:hAnsi="Times New Roman" w:cs="Calibri"/>
          <w:sz w:val="28"/>
          <w:szCs w:val="28"/>
          <w:lang w:eastAsia="ru-RU" w:bidi="ru-RU"/>
        </w:rPr>
        <w:t xml:space="preserve"> койки для детей в </w:t>
      </w:r>
      <w:r w:rsidR="00E9027E">
        <w:rPr>
          <w:rFonts w:ascii="Times New Roman" w:hAnsi="Times New Roman" w:cs="Calibri"/>
          <w:sz w:val="28"/>
          <w:szCs w:val="28"/>
          <w:lang w:eastAsia="ru-RU" w:bidi="ru-RU"/>
        </w:rPr>
        <w:br/>
      </w:r>
      <w:r w:rsidRPr="00CA0ECB">
        <w:rPr>
          <w:rFonts w:ascii="Times New Roman" w:hAnsi="Times New Roman" w:cs="Calibri"/>
          <w:sz w:val="28"/>
          <w:szCs w:val="28"/>
          <w:lang w:eastAsia="ru-RU" w:bidi="ru-RU"/>
        </w:rPr>
        <w:t>ГУЗ «КОД».</w:t>
      </w:r>
    </w:p>
    <w:p w:rsidR="00185F29" w:rsidRPr="00CA0ECB" w:rsidRDefault="00185F29" w:rsidP="00185F29">
      <w:pPr>
        <w:spacing w:after="0" w:line="240" w:lineRule="auto"/>
        <w:jc w:val="right"/>
        <w:rPr>
          <w:rFonts w:ascii="Times New Roman" w:hAnsi="Times New Roman"/>
          <w:sz w:val="28"/>
          <w:szCs w:val="24"/>
        </w:rPr>
      </w:pPr>
      <w:r w:rsidRPr="00CA0ECB">
        <w:rPr>
          <w:rFonts w:ascii="Times New Roman" w:hAnsi="Times New Roman"/>
          <w:sz w:val="28"/>
          <w:szCs w:val="24"/>
        </w:rPr>
        <w:t>Таблица 6</w:t>
      </w:r>
      <w:r>
        <w:rPr>
          <w:rFonts w:ascii="Times New Roman" w:hAnsi="Times New Roman"/>
          <w:sz w:val="28"/>
          <w:szCs w:val="24"/>
        </w:rPr>
        <w:t>2</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Укомплектованность паллиативной помощи врачебными кадрами в Забайкальском крае</w:t>
      </w:r>
    </w:p>
    <w:p w:rsidR="00185F29" w:rsidRPr="00CA0ECB" w:rsidRDefault="00185F29" w:rsidP="00185F29">
      <w:pPr>
        <w:spacing w:after="0" w:line="240" w:lineRule="auto"/>
        <w:ind w:firstLine="708"/>
        <w:jc w:val="center"/>
        <w:rPr>
          <w:rFonts w:ascii="Times New Roman" w:hAnsi="Times New Roman"/>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639"/>
        <w:gridCol w:w="1498"/>
        <w:gridCol w:w="1633"/>
        <w:gridCol w:w="2176"/>
      </w:tblGrid>
      <w:tr w:rsidR="00185F29" w:rsidRPr="00CA0ECB" w:rsidTr="00C05E5A">
        <w:tc>
          <w:tcPr>
            <w:tcW w:w="2624"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Наименование медицинской организации</w:t>
            </w:r>
          </w:p>
        </w:tc>
        <w:tc>
          <w:tcPr>
            <w:tcW w:w="1639"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 xml:space="preserve">по штатному расписанию </w:t>
            </w:r>
          </w:p>
        </w:tc>
        <w:tc>
          <w:tcPr>
            <w:tcW w:w="1498"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занято должностей</w:t>
            </w:r>
          </w:p>
        </w:tc>
        <w:tc>
          <w:tcPr>
            <w:tcW w:w="163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физические лица</w:t>
            </w:r>
          </w:p>
        </w:tc>
        <w:tc>
          <w:tcPr>
            <w:tcW w:w="2176"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Укомплектованность</w:t>
            </w:r>
          </w:p>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w:t>
            </w:r>
          </w:p>
        </w:tc>
      </w:tr>
      <w:tr w:rsidR="00185F29" w:rsidRPr="00CA0ECB" w:rsidTr="00C05E5A">
        <w:tc>
          <w:tcPr>
            <w:tcW w:w="2624"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ГУЗ «ГКБ № 2»</w:t>
            </w:r>
          </w:p>
        </w:tc>
        <w:tc>
          <w:tcPr>
            <w:tcW w:w="163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6,5</w:t>
            </w:r>
          </w:p>
        </w:tc>
        <w:tc>
          <w:tcPr>
            <w:tcW w:w="149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5,0</w:t>
            </w:r>
          </w:p>
        </w:tc>
        <w:tc>
          <w:tcPr>
            <w:tcW w:w="163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w:t>
            </w:r>
          </w:p>
        </w:tc>
        <w:tc>
          <w:tcPr>
            <w:tcW w:w="2176"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77,0</w:t>
            </w:r>
          </w:p>
        </w:tc>
      </w:tr>
      <w:tr w:rsidR="00185F29" w:rsidRPr="00CA0ECB" w:rsidTr="00C05E5A">
        <w:tc>
          <w:tcPr>
            <w:tcW w:w="2624"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ГУЗ «</w:t>
            </w:r>
            <w:proofErr w:type="spellStart"/>
            <w:r w:rsidRPr="00CA0ECB">
              <w:rPr>
                <w:rFonts w:ascii="Times New Roman" w:hAnsi="Times New Roman"/>
                <w:sz w:val="20"/>
                <w:szCs w:val="20"/>
              </w:rPr>
              <w:t>Оловяннинская</w:t>
            </w:r>
            <w:proofErr w:type="spellEnd"/>
            <w:r w:rsidRPr="00CA0ECB">
              <w:rPr>
                <w:rFonts w:ascii="Times New Roman" w:hAnsi="Times New Roman"/>
                <w:sz w:val="20"/>
                <w:szCs w:val="20"/>
              </w:rPr>
              <w:t xml:space="preserve"> ЦРБ» паллиативное отделение</w:t>
            </w:r>
          </w:p>
        </w:tc>
        <w:tc>
          <w:tcPr>
            <w:tcW w:w="163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w:t>
            </w:r>
          </w:p>
        </w:tc>
        <w:tc>
          <w:tcPr>
            <w:tcW w:w="149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2,0</w:t>
            </w:r>
          </w:p>
        </w:tc>
        <w:tc>
          <w:tcPr>
            <w:tcW w:w="163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w:t>
            </w:r>
          </w:p>
        </w:tc>
        <w:tc>
          <w:tcPr>
            <w:tcW w:w="2176"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67,0</w:t>
            </w:r>
          </w:p>
        </w:tc>
      </w:tr>
      <w:tr w:rsidR="00185F29" w:rsidRPr="00CA0ECB" w:rsidTr="00C05E5A">
        <w:tc>
          <w:tcPr>
            <w:tcW w:w="2624"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ГУЗ «Краевая детская клиническая больница»</w:t>
            </w:r>
          </w:p>
        </w:tc>
        <w:tc>
          <w:tcPr>
            <w:tcW w:w="163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1,75</w:t>
            </w:r>
          </w:p>
        </w:tc>
        <w:tc>
          <w:tcPr>
            <w:tcW w:w="1498"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1,75</w:t>
            </w:r>
          </w:p>
        </w:tc>
        <w:tc>
          <w:tcPr>
            <w:tcW w:w="163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w:t>
            </w:r>
          </w:p>
        </w:tc>
        <w:tc>
          <w:tcPr>
            <w:tcW w:w="2176"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100</w:t>
            </w:r>
          </w:p>
        </w:tc>
      </w:tr>
    </w:tbl>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Обеспеченность паллиативными койкам в </w:t>
      </w:r>
      <w:r>
        <w:rPr>
          <w:rFonts w:ascii="Times New Roman" w:hAnsi="Times New Roman"/>
          <w:sz w:val="28"/>
          <w:szCs w:val="28"/>
        </w:rPr>
        <w:t>крае</w:t>
      </w:r>
      <w:r w:rsidRPr="00CA0ECB">
        <w:rPr>
          <w:rFonts w:ascii="Times New Roman" w:hAnsi="Times New Roman"/>
          <w:sz w:val="28"/>
          <w:szCs w:val="28"/>
        </w:rPr>
        <w:t xml:space="preserve"> на 1 января </w:t>
      </w:r>
      <w:r>
        <w:rPr>
          <w:rFonts w:ascii="Times New Roman" w:hAnsi="Times New Roman"/>
          <w:sz w:val="28"/>
          <w:szCs w:val="28"/>
        </w:rPr>
        <w:t>2023</w:t>
      </w:r>
      <w:r w:rsidRPr="00CA0ECB">
        <w:rPr>
          <w:rFonts w:ascii="Times New Roman" w:hAnsi="Times New Roman"/>
          <w:sz w:val="28"/>
          <w:szCs w:val="28"/>
        </w:rPr>
        <w:t xml:space="preserve"> г. составляет 8,4, по РФ в 202</w:t>
      </w:r>
      <w:r>
        <w:rPr>
          <w:rFonts w:ascii="Times New Roman" w:hAnsi="Times New Roman"/>
          <w:sz w:val="28"/>
          <w:szCs w:val="28"/>
        </w:rPr>
        <w:t>2</w:t>
      </w:r>
      <w:r w:rsidRPr="00CA0ECB">
        <w:rPr>
          <w:rFonts w:ascii="Times New Roman" w:hAnsi="Times New Roman"/>
          <w:sz w:val="28"/>
          <w:szCs w:val="28"/>
        </w:rPr>
        <w:t xml:space="preserve"> г. – 10,4 на 10 тыс. населения. </w:t>
      </w:r>
    </w:p>
    <w:p w:rsidR="00185F29"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Планируется продолжать обучение врачей общей практики, фельдшеров ФАП оказанию ПМП, совершенствование маршрутизации пациентов, нуждающихся в ПМП, с хроническим болевым синдромом. Требуется разработка и внедрение внутреннего контроля качества медицинской помощи пациентам при оказании ПМП на основе критериев качества медицинской помощи и клинических рекомендаций. Требуется создание единой базы данных (электронных реестров) пациентов, нуждающихся в оказании ПМП, интеграция в единую информационную систему здравоохранения </w:t>
      </w:r>
      <w:r>
        <w:rPr>
          <w:rFonts w:ascii="Times New Roman" w:hAnsi="Times New Roman"/>
          <w:sz w:val="28"/>
          <w:szCs w:val="28"/>
        </w:rPr>
        <w:t>края</w:t>
      </w:r>
      <w:r w:rsidRPr="00CA0ECB">
        <w:rPr>
          <w:rFonts w:ascii="Times New Roman" w:hAnsi="Times New Roman"/>
          <w:sz w:val="28"/>
          <w:szCs w:val="28"/>
        </w:rPr>
        <w:t>. Необходима разработка и внедрение комплексной программы социально-бытовой адаптации пациентов, нуждающихся в ок</w:t>
      </w:r>
      <w:r>
        <w:rPr>
          <w:rFonts w:ascii="Times New Roman" w:hAnsi="Times New Roman"/>
          <w:sz w:val="28"/>
          <w:szCs w:val="28"/>
        </w:rPr>
        <w:t>азании ПМП, и их родственников.</w:t>
      </w:r>
    </w:p>
    <w:p w:rsidR="00185F29" w:rsidRPr="00112964" w:rsidRDefault="00185F29" w:rsidP="00185F29">
      <w:pPr>
        <w:spacing w:after="0" w:line="240" w:lineRule="auto"/>
        <w:ind w:firstLine="709"/>
        <w:jc w:val="both"/>
        <w:rPr>
          <w:rFonts w:ascii="Times New Roman" w:hAnsi="Times New Roman"/>
          <w:sz w:val="28"/>
          <w:szCs w:val="28"/>
        </w:rPr>
      </w:pPr>
      <w:r w:rsidRPr="00112964">
        <w:rPr>
          <w:rFonts w:ascii="Times New Roman" w:hAnsi="Times New Roman"/>
          <w:sz w:val="28"/>
          <w:szCs w:val="28"/>
        </w:rPr>
        <w:t>Программа реабилитации онкологических пациентов в Забайкальском крае осуществляется согласно приказ</w:t>
      </w:r>
      <w:r>
        <w:rPr>
          <w:rFonts w:ascii="Times New Roman" w:hAnsi="Times New Roman"/>
          <w:sz w:val="28"/>
          <w:szCs w:val="28"/>
        </w:rPr>
        <w:t>у</w:t>
      </w:r>
      <w:r w:rsidRPr="00112964">
        <w:rPr>
          <w:rFonts w:ascii="Times New Roman" w:hAnsi="Times New Roman"/>
          <w:sz w:val="28"/>
          <w:szCs w:val="28"/>
        </w:rPr>
        <w:t xml:space="preserve"> Министерства здравоохранения Российской Федерации от 31.07.2020 г. № 788н,</w:t>
      </w:r>
      <w:r w:rsidRPr="00112964">
        <w:rPr>
          <w:rFonts w:ascii="Times New Roman" w:hAnsi="Times New Roman"/>
          <w:color w:val="FF0000"/>
          <w:sz w:val="28"/>
          <w:szCs w:val="28"/>
        </w:rPr>
        <w:t xml:space="preserve"> </w:t>
      </w:r>
      <w:r w:rsidRPr="00112964">
        <w:rPr>
          <w:rFonts w:ascii="Times New Roman" w:hAnsi="Times New Roman"/>
          <w:sz w:val="28"/>
          <w:szCs w:val="28"/>
        </w:rPr>
        <w:t>приказ</w:t>
      </w:r>
      <w:r>
        <w:rPr>
          <w:rFonts w:ascii="Times New Roman" w:hAnsi="Times New Roman"/>
          <w:sz w:val="28"/>
          <w:szCs w:val="28"/>
        </w:rPr>
        <w:t>у</w:t>
      </w:r>
      <w:r w:rsidRPr="00112964">
        <w:rPr>
          <w:rFonts w:ascii="Times New Roman" w:hAnsi="Times New Roman"/>
          <w:sz w:val="28"/>
          <w:szCs w:val="28"/>
        </w:rPr>
        <w:t xml:space="preserve"> Министерства здравоохранения Забайкальского края от 14.04.2021 г. №135/</w:t>
      </w:r>
      <w:r>
        <w:rPr>
          <w:rFonts w:ascii="Times New Roman" w:hAnsi="Times New Roman"/>
          <w:sz w:val="28"/>
          <w:szCs w:val="28"/>
        </w:rPr>
        <w:t>ОД</w:t>
      </w:r>
      <w:r w:rsidRPr="00112964">
        <w:rPr>
          <w:rFonts w:ascii="Times New Roman" w:hAnsi="Times New Roman"/>
          <w:sz w:val="28"/>
          <w:szCs w:val="28"/>
        </w:rPr>
        <w:t xml:space="preserve"> «Об организации медицинской реабилитационной помощи взрослому населению».</w:t>
      </w:r>
    </w:p>
    <w:p w:rsidR="00185F29" w:rsidRPr="00CA0ECB" w:rsidRDefault="00185F29" w:rsidP="00185F29">
      <w:pPr>
        <w:spacing w:after="0" w:line="240" w:lineRule="auto"/>
        <w:ind w:firstLine="709"/>
        <w:jc w:val="both"/>
        <w:rPr>
          <w:rFonts w:ascii="Times New Roman" w:hAnsi="Times New Roman"/>
          <w:sz w:val="28"/>
          <w:szCs w:val="28"/>
        </w:rPr>
      </w:pPr>
      <w:r w:rsidRPr="00112964">
        <w:rPr>
          <w:rFonts w:ascii="Times New Roman" w:hAnsi="Times New Roman"/>
          <w:sz w:val="28"/>
          <w:szCs w:val="28"/>
        </w:rPr>
        <w:lastRenderedPageBreak/>
        <w:t>В ГУЗ «КОД» и медицинских организациях</w:t>
      </w:r>
      <w:r w:rsidRPr="00CA0ECB">
        <w:rPr>
          <w:rFonts w:ascii="Times New Roman" w:hAnsi="Times New Roman"/>
          <w:sz w:val="28"/>
          <w:szCs w:val="28"/>
        </w:rPr>
        <w:t xml:space="preserve"> края открыты «Школа здоровья», «Школа для пациенток после </w:t>
      </w:r>
      <w:proofErr w:type="spellStart"/>
      <w:r w:rsidRPr="00CA0ECB">
        <w:rPr>
          <w:rFonts w:ascii="Times New Roman" w:hAnsi="Times New Roman"/>
          <w:sz w:val="28"/>
          <w:szCs w:val="28"/>
        </w:rPr>
        <w:t>мастэктомии</w:t>
      </w:r>
      <w:proofErr w:type="spellEnd"/>
      <w:r w:rsidRPr="00CA0ECB">
        <w:rPr>
          <w:rFonts w:ascii="Times New Roman" w:hAnsi="Times New Roman"/>
          <w:sz w:val="28"/>
          <w:szCs w:val="28"/>
        </w:rPr>
        <w:t xml:space="preserve">», «Школа для пациентов с </w:t>
      </w:r>
      <w:proofErr w:type="spellStart"/>
      <w:r w:rsidRPr="00CA0ECB">
        <w:rPr>
          <w:rFonts w:ascii="Times New Roman" w:hAnsi="Times New Roman"/>
          <w:sz w:val="28"/>
          <w:szCs w:val="28"/>
        </w:rPr>
        <w:t>трахеостомами</w:t>
      </w:r>
      <w:proofErr w:type="spellEnd"/>
      <w:r w:rsidRPr="00CA0ECB">
        <w:rPr>
          <w:rFonts w:ascii="Times New Roman" w:hAnsi="Times New Roman"/>
          <w:sz w:val="28"/>
          <w:szCs w:val="28"/>
        </w:rPr>
        <w:t xml:space="preserve">», «Школа для ухаживающих за детьми с </w:t>
      </w:r>
      <w:proofErr w:type="spellStart"/>
      <w:r w:rsidRPr="00CA0ECB">
        <w:rPr>
          <w:rFonts w:ascii="Times New Roman" w:hAnsi="Times New Roman"/>
          <w:sz w:val="28"/>
          <w:szCs w:val="28"/>
        </w:rPr>
        <w:t>онко</w:t>
      </w:r>
      <w:proofErr w:type="spellEnd"/>
      <w:r w:rsidRPr="00CA0ECB">
        <w:rPr>
          <w:rFonts w:ascii="Times New Roman" w:hAnsi="Times New Roman"/>
          <w:sz w:val="28"/>
          <w:szCs w:val="28"/>
        </w:rPr>
        <w:t xml:space="preserve">-гематологическими заболеваниями, «Школа для пациентов, получивших и перенесших лучевое лечение», «Школа для пациентов </w:t>
      </w:r>
      <w:proofErr w:type="gramStart"/>
      <w:r w:rsidRPr="00CA0ECB">
        <w:rPr>
          <w:rFonts w:ascii="Times New Roman" w:hAnsi="Times New Roman"/>
          <w:sz w:val="28"/>
          <w:szCs w:val="28"/>
        </w:rPr>
        <w:t>с</w:t>
      </w:r>
      <w:proofErr w:type="gramEnd"/>
      <w:r w:rsidRPr="00CA0ECB">
        <w:rPr>
          <w:rFonts w:ascii="Times New Roman" w:hAnsi="Times New Roman"/>
          <w:sz w:val="28"/>
          <w:szCs w:val="28"/>
        </w:rPr>
        <w:t xml:space="preserve"> кишечными </w:t>
      </w:r>
      <w:proofErr w:type="spellStart"/>
      <w:r w:rsidRPr="00CA0ECB">
        <w:rPr>
          <w:rFonts w:ascii="Times New Roman" w:hAnsi="Times New Roman"/>
          <w:sz w:val="28"/>
          <w:szCs w:val="28"/>
        </w:rPr>
        <w:t>стомами</w:t>
      </w:r>
      <w:proofErr w:type="spellEnd"/>
      <w:r w:rsidRPr="00CA0ECB">
        <w:rPr>
          <w:rFonts w:ascii="Times New Roman" w:hAnsi="Times New Roman"/>
          <w:sz w:val="28"/>
          <w:szCs w:val="28"/>
        </w:rPr>
        <w:t xml:space="preserve">», «Школа для пациентов с урологическими </w:t>
      </w:r>
      <w:proofErr w:type="spellStart"/>
      <w:r w:rsidRPr="00CA0ECB">
        <w:rPr>
          <w:rFonts w:ascii="Times New Roman" w:hAnsi="Times New Roman"/>
          <w:sz w:val="28"/>
          <w:szCs w:val="28"/>
        </w:rPr>
        <w:t>стомами</w:t>
      </w:r>
      <w:proofErr w:type="spellEnd"/>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Внедряется новый метод реабилитации: через </w:t>
      </w:r>
      <w:proofErr w:type="spellStart"/>
      <w:r w:rsidRPr="00CA0ECB">
        <w:rPr>
          <w:rFonts w:ascii="Times New Roman" w:hAnsi="Times New Roman"/>
          <w:sz w:val="28"/>
          <w:szCs w:val="28"/>
        </w:rPr>
        <w:t>видеоселекторную</w:t>
      </w:r>
      <w:proofErr w:type="spellEnd"/>
      <w:r w:rsidRPr="00CA0ECB">
        <w:rPr>
          <w:rFonts w:ascii="Times New Roman" w:hAnsi="Times New Roman"/>
          <w:sz w:val="28"/>
          <w:szCs w:val="28"/>
        </w:rPr>
        <w:t xml:space="preserve"> связь специалисты ГУЗ «КОД» ведут с медицинскими работниками, оказывающи</w:t>
      </w:r>
      <w:r>
        <w:rPr>
          <w:rFonts w:ascii="Times New Roman" w:hAnsi="Times New Roman"/>
          <w:sz w:val="28"/>
          <w:szCs w:val="28"/>
        </w:rPr>
        <w:t>ми</w:t>
      </w:r>
      <w:r w:rsidRPr="00CA0ECB">
        <w:rPr>
          <w:rFonts w:ascii="Times New Roman" w:hAnsi="Times New Roman"/>
          <w:sz w:val="28"/>
          <w:szCs w:val="28"/>
        </w:rPr>
        <w:t xml:space="preserve"> первичную медико-санитарную помощь, пациентами, их родственниками тематические занятия. </w:t>
      </w:r>
    </w:p>
    <w:p w:rsidR="00185F29" w:rsidRDefault="00185F29" w:rsidP="00185F29">
      <w:pPr>
        <w:suppressAutoHyphens/>
        <w:spacing w:after="0" w:line="240" w:lineRule="auto"/>
        <w:ind w:firstLine="709"/>
        <w:jc w:val="both"/>
        <w:rPr>
          <w:rFonts w:ascii="Times New Roman" w:eastAsia="Times New Roman" w:hAnsi="Times New Roman"/>
          <w:sz w:val="28"/>
          <w:szCs w:val="28"/>
          <w:lang w:eastAsia="zh-CN" w:bidi="ru-RU"/>
        </w:rPr>
      </w:pPr>
      <w:r w:rsidRPr="00CA0ECB">
        <w:rPr>
          <w:rFonts w:ascii="Times New Roman" w:eastAsia="MS Mincho" w:hAnsi="Times New Roman"/>
          <w:sz w:val="28"/>
          <w:szCs w:val="28"/>
          <w:lang w:eastAsia="ja-JP"/>
        </w:rPr>
        <w:t xml:space="preserve">Медицинская реабилитация пациентам с ЗНО оказывается в отделениях медицинской реабилитации на базе центра медицинской реабилитации «Дарасун», в котором </w:t>
      </w:r>
      <w:r w:rsidRPr="00CA0ECB">
        <w:rPr>
          <w:rFonts w:ascii="Times New Roman" w:eastAsia="Times New Roman" w:hAnsi="Times New Roman"/>
          <w:sz w:val="28"/>
          <w:szCs w:val="28"/>
          <w:lang w:eastAsia="zh-CN"/>
        </w:rPr>
        <w:t xml:space="preserve">развернуто 30 коек, </w:t>
      </w:r>
      <w:proofErr w:type="spellStart"/>
      <w:r w:rsidRPr="00CA0ECB">
        <w:rPr>
          <w:rFonts w:ascii="Times New Roman" w:eastAsia="Times New Roman" w:hAnsi="Times New Roman"/>
          <w:sz w:val="28"/>
          <w:szCs w:val="28"/>
          <w:lang w:eastAsia="zh-CN"/>
        </w:rPr>
        <w:t>б</w:t>
      </w:r>
      <w:r w:rsidRPr="00CA0ECB">
        <w:rPr>
          <w:rFonts w:ascii="Times New Roman" w:eastAsia="Times New Roman" w:hAnsi="Times New Roman"/>
          <w:sz w:val="28"/>
          <w:szCs w:val="28"/>
          <w:lang w:eastAsia="zh-CN" w:bidi="ru-RU"/>
        </w:rPr>
        <w:t>альнеолечение</w:t>
      </w:r>
      <w:proofErr w:type="spellEnd"/>
      <w:r w:rsidRPr="00CA0ECB">
        <w:rPr>
          <w:rFonts w:ascii="Times New Roman" w:eastAsia="Times New Roman" w:hAnsi="Times New Roman"/>
          <w:sz w:val="28"/>
          <w:szCs w:val="28"/>
          <w:lang w:eastAsia="zh-CN" w:bidi="ru-RU"/>
        </w:rPr>
        <w:t xml:space="preserve"> представлено углекислыми минеральными ваннами, хвойными ваннами, ваннами с морской солью, лечебным душем, бассейном.</w:t>
      </w:r>
      <w:r w:rsidRPr="00CA0ECB">
        <w:rPr>
          <w:rFonts w:ascii="Times New Roman" w:eastAsia="Times New Roman" w:hAnsi="Times New Roman"/>
          <w:sz w:val="28"/>
          <w:szCs w:val="28"/>
          <w:lang w:eastAsia="zh-CN"/>
        </w:rPr>
        <w:t xml:space="preserve"> </w:t>
      </w:r>
      <w:r w:rsidRPr="00CA0ECB">
        <w:rPr>
          <w:rFonts w:ascii="Times New Roman" w:eastAsia="Times New Roman" w:hAnsi="Times New Roman"/>
          <w:sz w:val="28"/>
          <w:szCs w:val="28"/>
          <w:lang w:eastAsia="zh-CN" w:bidi="ru-RU"/>
        </w:rPr>
        <w:t>Для реабилитационного лечения в центре работают кабинет лечебной физкультуры, тренажерный и спортив</w:t>
      </w:r>
      <w:r>
        <w:rPr>
          <w:rFonts w:ascii="Times New Roman" w:eastAsia="Times New Roman" w:hAnsi="Times New Roman"/>
          <w:sz w:val="28"/>
          <w:szCs w:val="28"/>
          <w:lang w:eastAsia="zh-CN" w:bidi="ru-RU"/>
        </w:rPr>
        <w:t xml:space="preserve">ный залы, В 15 медицинских организациях оказывающих первичную </w:t>
      </w:r>
      <w:proofErr w:type="spellStart"/>
      <w:r>
        <w:rPr>
          <w:rFonts w:ascii="Times New Roman" w:eastAsia="Times New Roman" w:hAnsi="Times New Roman"/>
          <w:sz w:val="28"/>
          <w:szCs w:val="28"/>
          <w:lang w:eastAsia="zh-CN" w:bidi="ru-RU"/>
        </w:rPr>
        <w:t>медико</w:t>
      </w:r>
      <w:proofErr w:type="spellEnd"/>
      <w:r>
        <w:rPr>
          <w:rFonts w:ascii="Times New Roman" w:eastAsia="Times New Roman" w:hAnsi="Times New Roman"/>
          <w:sz w:val="28"/>
          <w:szCs w:val="28"/>
          <w:lang w:eastAsia="zh-CN" w:bidi="ru-RU"/>
        </w:rPr>
        <w:t xml:space="preserve"> – санитарную помощь имеются</w:t>
      </w:r>
      <w:r w:rsidRPr="00CA0ECB">
        <w:rPr>
          <w:rFonts w:ascii="Times New Roman" w:eastAsia="Times New Roman" w:hAnsi="Times New Roman"/>
          <w:sz w:val="28"/>
          <w:szCs w:val="28"/>
          <w:lang w:eastAsia="zh-CN" w:bidi="ru-RU"/>
        </w:rPr>
        <w:t xml:space="preserve"> залы </w:t>
      </w:r>
      <w:proofErr w:type="spellStart"/>
      <w:r w:rsidRPr="00CA0ECB">
        <w:rPr>
          <w:rFonts w:ascii="Times New Roman" w:eastAsia="Times New Roman" w:hAnsi="Times New Roman"/>
          <w:sz w:val="28"/>
          <w:szCs w:val="28"/>
          <w:lang w:eastAsia="zh-CN" w:bidi="ru-RU"/>
        </w:rPr>
        <w:t>кинезитерапии</w:t>
      </w:r>
      <w:proofErr w:type="spellEnd"/>
      <w:r w:rsidRPr="00CA0ECB">
        <w:rPr>
          <w:rFonts w:ascii="Times New Roman" w:eastAsia="Times New Roman" w:hAnsi="Times New Roman"/>
          <w:sz w:val="28"/>
          <w:szCs w:val="28"/>
          <w:lang w:eastAsia="zh-CN" w:bidi="ru-RU"/>
        </w:rPr>
        <w:t>.</w:t>
      </w:r>
    </w:p>
    <w:p w:rsidR="00E9027E" w:rsidRPr="00CA0ECB" w:rsidRDefault="00E9027E" w:rsidP="00185F29">
      <w:pPr>
        <w:suppressAutoHyphens/>
        <w:spacing w:after="0" w:line="240" w:lineRule="auto"/>
        <w:ind w:firstLine="709"/>
        <w:jc w:val="both"/>
        <w:rPr>
          <w:rFonts w:ascii="Times New Roman" w:eastAsia="Times New Roman" w:hAnsi="Times New Roman"/>
          <w:sz w:val="28"/>
          <w:szCs w:val="28"/>
          <w:lang w:eastAsia="zh-CN" w:bidi="ru-RU"/>
        </w:rPr>
      </w:pPr>
    </w:p>
    <w:p w:rsidR="00185F29" w:rsidRPr="00CA0ECB" w:rsidRDefault="00185F29" w:rsidP="00185F29">
      <w:pPr>
        <w:autoSpaceDE w:val="0"/>
        <w:autoSpaceDN w:val="0"/>
        <w:adjustRightInd w:val="0"/>
        <w:spacing w:after="0" w:line="240" w:lineRule="auto"/>
        <w:ind w:firstLine="709"/>
        <w:jc w:val="both"/>
        <w:rPr>
          <w:rFonts w:ascii="Times New Roman" w:eastAsia="Times New Roman" w:hAnsi="Times New Roman"/>
          <w:sz w:val="2"/>
          <w:szCs w:val="2"/>
          <w:lang w:eastAsia="ru-RU"/>
        </w:rPr>
      </w:pPr>
    </w:p>
    <w:p w:rsidR="00185F29" w:rsidRPr="00E9027E" w:rsidRDefault="00185F29" w:rsidP="00185F29">
      <w:pPr>
        <w:spacing w:after="0" w:line="240" w:lineRule="auto"/>
        <w:ind w:firstLine="709"/>
        <w:jc w:val="center"/>
        <w:rPr>
          <w:rFonts w:ascii="Times New Roman" w:hAnsi="Times New Roman"/>
          <w:b/>
          <w:bCs/>
          <w:sz w:val="28"/>
          <w:szCs w:val="28"/>
        </w:rPr>
      </w:pPr>
      <w:r w:rsidRPr="00E9027E">
        <w:rPr>
          <w:rFonts w:ascii="Times New Roman" w:hAnsi="Times New Roman"/>
          <w:b/>
          <w:bCs/>
          <w:sz w:val="28"/>
          <w:szCs w:val="28"/>
        </w:rPr>
        <w:t>Патологоанатомическая служба Забайкальского края</w:t>
      </w:r>
    </w:p>
    <w:p w:rsidR="00185F29" w:rsidRPr="00CA0ECB" w:rsidRDefault="00185F29" w:rsidP="00185F29">
      <w:pPr>
        <w:spacing w:after="0" w:line="240" w:lineRule="auto"/>
        <w:ind w:firstLine="709"/>
        <w:jc w:val="center"/>
        <w:rPr>
          <w:rFonts w:ascii="Times New Roman" w:hAnsi="Times New Roman"/>
          <w:bCs/>
          <w:sz w:val="28"/>
          <w:szCs w:val="28"/>
        </w:rPr>
      </w:pPr>
    </w:p>
    <w:p w:rsidR="00185F29" w:rsidRPr="00CA0ECB" w:rsidRDefault="00185F29" w:rsidP="00185F29">
      <w:pPr>
        <w:spacing w:after="0" w:line="240" w:lineRule="auto"/>
        <w:ind w:firstLine="709"/>
        <w:jc w:val="both"/>
        <w:rPr>
          <w:rFonts w:ascii="Times New Roman" w:eastAsia="MS Mincho" w:hAnsi="Times New Roman"/>
          <w:sz w:val="28"/>
          <w:szCs w:val="28"/>
        </w:rPr>
      </w:pPr>
      <w:r w:rsidRPr="00CA0ECB">
        <w:rPr>
          <w:rFonts w:ascii="Times New Roman" w:hAnsi="Times New Roman"/>
          <w:bCs/>
          <w:sz w:val="28"/>
          <w:szCs w:val="28"/>
        </w:rPr>
        <w:t xml:space="preserve">Согласно приказу Минздрава России </w:t>
      </w:r>
      <w:r w:rsidRPr="00CA0ECB">
        <w:rPr>
          <w:rFonts w:ascii="Times New Roman" w:eastAsia="MS Mincho" w:hAnsi="Times New Roman"/>
          <w:sz w:val="28"/>
          <w:szCs w:val="28"/>
        </w:rPr>
        <w:t xml:space="preserve">от </w:t>
      </w:r>
      <w:r w:rsidRPr="001C7EE4">
        <w:rPr>
          <w:rFonts w:ascii="Times New Roman" w:hAnsi="Times New Roman"/>
          <w:bCs/>
          <w:sz w:val="28"/>
          <w:szCs w:val="28"/>
        </w:rPr>
        <w:t xml:space="preserve">24 марта 2016 года № 179н «О правилах проведения </w:t>
      </w:r>
      <w:proofErr w:type="gramStart"/>
      <w:r w:rsidRPr="001C7EE4">
        <w:rPr>
          <w:rFonts w:ascii="Times New Roman" w:hAnsi="Times New Roman"/>
          <w:bCs/>
          <w:sz w:val="28"/>
          <w:szCs w:val="28"/>
        </w:rPr>
        <w:t>патолого-анатомических</w:t>
      </w:r>
      <w:proofErr w:type="gramEnd"/>
      <w:r w:rsidRPr="001C7EE4">
        <w:rPr>
          <w:rFonts w:ascii="Times New Roman" w:hAnsi="Times New Roman"/>
          <w:bCs/>
          <w:sz w:val="28"/>
          <w:szCs w:val="28"/>
        </w:rPr>
        <w:t xml:space="preserve"> исследований», </w:t>
      </w:r>
      <w:r w:rsidRPr="00CA0ECB">
        <w:rPr>
          <w:rFonts w:ascii="Times New Roman" w:hAnsi="Times New Roman"/>
          <w:bCs/>
          <w:sz w:val="28"/>
          <w:szCs w:val="28"/>
        </w:rPr>
        <w:t xml:space="preserve">срок выполнения патологоанатомических исследований, необходимых для гистологической верификации ЗНО, не должен превышать 15 рабочих дней с даты поступления </w:t>
      </w:r>
      <w:proofErr w:type="spellStart"/>
      <w:r w:rsidRPr="00CA0ECB">
        <w:rPr>
          <w:rFonts w:ascii="Times New Roman" w:hAnsi="Times New Roman"/>
          <w:bCs/>
          <w:sz w:val="28"/>
          <w:szCs w:val="28"/>
        </w:rPr>
        <w:t>биопсийного</w:t>
      </w:r>
      <w:proofErr w:type="spellEnd"/>
      <w:r w:rsidRPr="00CA0ECB">
        <w:rPr>
          <w:rFonts w:ascii="Times New Roman" w:hAnsi="Times New Roman"/>
          <w:bCs/>
          <w:sz w:val="28"/>
          <w:szCs w:val="28"/>
        </w:rPr>
        <w:t xml:space="preserve"> (операционного) материала.</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hAnsi="Times New Roman"/>
          <w:sz w:val="28"/>
          <w:szCs w:val="28"/>
        </w:rPr>
        <w:t xml:space="preserve">Патологоанатомическая служба представлена в крае </w:t>
      </w:r>
      <w:r w:rsidR="00E9027E">
        <w:rPr>
          <w:rFonts w:ascii="Times New Roman" w:hAnsi="Times New Roman"/>
          <w:sz w:val="28"/>
          <w:szCs w:val="28"/>
        </w:rPr>
        <w:br/>
      </w:r>
      <w:r w:rsidRPr="00CA0ECB">
        <w:rPr>
          <w:rFonts w:ascii="Times New Roman" w:eastAsia="Times New Roman" w:hAnsi="Times New Roman"/>
          <w:sz w:val="28"/>
          <w:szCs w:val="28"/>
          <w:lang w:eastAsia="ru-RU"/>
        </w:rPr>
        <w:t>ГУЗ «Забайкальское краевое патологоанатомическое бюро» и включает:</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1) отделение общей и инфекционной патологии;</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 xml:space="preserve">2) отделение </w:t>
      </w:r>
      <w:proofErr w:type="spellStart"/>
      <w:r w:rsidRPr="00CA0ECB">
        <w:rPr>
          <w:rFonts w:ascii="Times New Roman" w:eastAsia="Times New Roman" w:hAnsi="Times New Roman"/>
          <w:sz w:val="28"/>
          <w:szCs w:val="28"/>
          <w:lang w:eastAsia="ru-RU"/>
        </w:rPr>
        <w:t>пренатальной</w:t>
      </w:r>
      <w:proofErr w:type="spellEnd"/>
      <w:r w:rsidRPr="00CA0ECB">
        <w:rPr>
          <w:rFonts w:ascii="Times New Roman" w:eastAsia="Times New Roman" w:hAnsi="Times New Roman"/>
          <w:sz w:val="28"/>
          <w:szCs w:val="28"/>
          <w:lang w:eastAsia="ru-RU"/>
        </w:rPr>
        <w:t xml:space="preserve"> и детской патологии;</w:t>
      </w:r>
    </w:p>
    <w:p w:rsidR="00185F29" w:rsidRPr="00CA0ECB" w:rsidRDefault="00185F29" w:rsidP="00185F29">
      <w:pPr>
        <w:spacing w:after="0" w:line="240" w:lineRule="auto"/>
        <w:ind w:firstLine="709"/>
        <w:jc w:val="both"/>
        <w:rPr>
          <w:rFonts w:ascii="Times New Roman" w:hAnsi="Times New Roman"/>
          <w:bCs/>
          <w:sz w:val="28"/>
          <w:szCs w:val="28"/>
        </w:rPr>
      </w:pPr>
      <w:r w:rsidRPr="00CA0ECB">
        <w:rPr>
          <w:rFonts w:ascii="Times New Roman" w:eastAsia="Times New Roman" w:hAnsi="Times New Roman"/>
          <w:sz w:val="28"/>
          <w:szCs w:val="28"/>
          <w:lang w:eastAsia="ru-RU"/>
        </w:rPr>
        <w:t xml:space="preserve">3) структурные подразделения в </w:t>
      </w:r>
      <w:proofErr w:type="spellStart"/>
      <w:r w:rsidRPr="00CA0ECB">
        <w:rPr>
          <w:rFonts w:ascii="Times New Roman" w:eastAsia="Times New Roman" w:hAnsi="Times New Roman"/>
          <w:sz w:val="28"/>
          <w:szCs w:val="28"/>
          <w:lang w:eastAsia="ru-RU"/>
        </w:rPr>
        <w:t>Краснокаменске</w:t>
      </w:r>
      <w:proofErr w:type="spellEnd"/>
      <w:r w:rsidRPr="00CA0ECB">
        <w:rPr>
          <w:rFonts w:ascii="Times New Roman" w:eastAsia="Times New Roman" w:hAnsi="Times New Roman"/>
          <w:sz w:val="28"/>
          <w:szCs w:val="28"/>
          <w:lang w:eastAsia="ru-RU"/>
        </w:rPr>
        <w:t xml:space="preserve">, Первомайске и </w:t>
      </w:r>
      <w:proofErr w:type="gramStart"/>
      <w:r w:rsidRPr="00CA0ECB">
        <w:rPr>
          <w:rFonts w:ascii="Times New Roman" w:eastAsia="Times New Roman" w:hAnsi="Times New Roman"/>
          <w:sz w:val="28"/>
          <w:szCs w:val="28"/>
          <w:lang w:eastAsia="ru-RU"/>
        </w:rPr>
        <w:t>Петровск-Забайкальском</w:t>
      </w:r>
      <w:proofErr w:type="gramEnd"/>
      <w:r w:rsidRPr="00CA0ECB">
        <w:rPr>
          <w:rFonts w:ascii="Times New Roman" w:eastAsia="Times New Roman" w:hAnsi="Times New Roman"/>
          <w:sz w:val="28"/>
          <w:szCs w:val="28"/>
          <w:lang w:eastAsia="ru-RU"/>
        </w:rPr>
        <w:t>;</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4) патологоанатомическое отделение в ГУЗ «КОД»;</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 xml:space="preserve">5) патологоанатомическое отделение ГАУЗ «Клинический медицинский центр </w:t>
      </w:r>
      <w:proofErr w:type="spellStart"/>
      <w:r w:rsidRPr="00CA0ECB">
        <w:rPr>
          <w:rFonts w:ascii="Times New Roman" w:eastAsia="Times New Roman" w:hAnsi="Times New Roman"/>
          <w:sz w:val="28"/>
          <w:szCs w:val="28"/>
          <w:lang w:eastAsia="ru-RU"/>
        </w:rPr>
        <w:t>г</w:t>
      </w:r>
      <w:proofErr w:type="gramStart"/>
      <w:r w:rsidRPr="00CA0ECB">
        <w:rPr>
          <w:rFonts w:ascii="Times New Roman" w:eastAsia="Times New Roman" w:hAnsi="Times New Roman"/>
          <w:sz w:val="28"/>
          <w:szCs w:val="28"/>
          <w:lang w:eastAsia="ru-RU"/>
        </w:rPr>
        <w:t>.Ч</w:t>
      </w:r>
      <w:proofErr w:type="gramEnd"/>
      <w:r w:rsidRPr="00CA0ECB">
        <w:rPr>
          <w:rFonts w:ascii="Times New Roman" w:eastAsia="Times New Roman" w:hAnsi="Times New Roman"/>
          <w:sz w:val="28"/>
          <w:szCs w:val="28"/>
          <w:lang w:eastAsia="ru-RU"/>
        </w:rPr>
        <w:t>иты</w:t>
      </w:r>
      <w:proofErr w:type="spellEnd"/>
      <w:r w:rsidRPr="00CA0ECB">
        <w:rPr>
          <w:rFonts w:ascii="Times New Roman" w:eastAsia="Times New Roman" w:hAnsi="Times New Roman"/>
          <w:sz w:val="28"/>
          <w:szCs w:val="28"/>
          <w:lang w:eastAsia="ru-RU"/>
        </w:rPr>
        <w:t>».</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В центральных районных больницах работают 19 патологоанатомов.</w:t>
      </w:r>
    </w:p>
    <w:p w:rsidR="00185F29" w:rsidRPr="00CA0ECB" w:rsidRDefault="00185F29" w:rsidP="00185F29">
      <w:pPr>
        <w:spacing w:after="0" w:line="240" w:lineRule="auto"/>
        <w:ind w:firstLine="709"/>
        <w:jc w:val="both"/>
        <w:rPr>
          <w:rFonts w:ascii="Times New Roman" w:eastAsia="Times New Roman" w:hAnsi="Times New Roman"/>
          <w:sz w:val="28"/>
          <w:szCs w:val="28"/>
          <w:lang w:eastAsia="ru-RU"/>
        </w:rPr>
      </w:pPr>
      <w:r w:rsidRPr="00CA0ECB">
        <w:rPr>
          <w:rFonts w:ascii="Times New Roman" w:eastAsia="Times New Roman" w:hAnsi="Times New Roman"/>
          <w:sz w:val="28"/>
          <w:szCs w:val="28"/>
          <w:lang w:eastAsia="ru-RU"/>
        </w:rPr>
        <w:t>Всего в службе штатных должностей 70,25, занято 63,50, физических лиц – 21. Планируется обучить 4 врача-патологоанатома в клинической ординатуре к 2024 г.</w:t>
      </w:r>
    </w:p>
    <w:p w:rsidR="00185F29" w:rsidRPr="00CA0ECB" w:rsidRDefault="00185F29" w:rsidP="00185F29">
      <w:pPr>
        <w:autoSpaceDE w:val="0"/>
        <w:autoSpaceDN w:val="0"/>
        <w:adjustRightInd w:val="0"/>
        <w:spacing w:after="0" w:line="240" w:lineRule="auto"/>
        <w:ind w:firstLine="709"/>
        <w:jc w:val="both"/>
        <w:rPr>
          <w:rFonts w:ascii="Times New Roman" w:hAnsi="Times New Roman"/>
          <w:bCs/>
          <w:sz w:val="28"/>
          <w:szCs w:val="28"/>
        </w:rPr>
      </w:pPr>
      <w:r w:rsidRPr="00CA0ECB">
        <w:rPr>
          <w:rFonts w:ascii="Times New Roman" w:eastAsia="Times New Roman" w:hAnsi="Times New Roman"/>
          <w:sz w:val="28"/>
          <w:szCs w:val="28"/>
          <w:lang w:eastAsia="ru-RU"/>
        </w:rPr>
        <w:t xml:space="preserve">Патологоанатомическая лаборатория ГУЗ «КОД» определена в качестве </w:t>
      </w:r>
      <w:proofErr w:type="gramStart"/>
      <w:r w:rsidRPr="00CA0ECB">
        <w:rPr>
          <w:rFonts w:ascii="Times New Roman" w:eastAsia="Times New Roman" w:hAnsi="Times New Roman"/>
          <w:sz w:val="28"/>
          <w:szCs w:val="28"/>
          <w:lang w:eastAsia="ru-RU"/>
        </w:rPr>
        <w:t>региональной</w:t>
      </w:r>
      <w:proofErr w:type="gramEnd"/>
      <w:r w:rsidRPr="00CA0ECB">
        <w:rPr>
          <w:rFonts w:ascii="Times New Roman" w:eastAsia="Times New Roman" w:hAnsi="Times New Roman"/>
          <w:sz w:val="28"/>
          <w:szCs w:val="28"/>
          <w:lang w:eastAsia="ru-RU"/>
        </w:rPr>
        <w:t xml:space="preserve"> </w:t>
      </w:r>
      <w:proofErr w:type="spellStart"/>
      <w:r w:rsidRPr="00CA0ECB">
        <w:rPr>
          <w:rFonts w:ascii="Times New Roman" w:eastAsia="Times New Roman" w:hAnsi="Times New Roman"/>
          <w:sz w:val="28"/>
          <w:szCs w:val="28"/>
          <w:lang w:eastAsia="ru-RU"/>
        </w:rPr>
        <w:t>референс</w:t>
      </w:r>
      <w:proofErr w:type="spellEnd"/>
      <w:r w:rsidRPr="00CA0ECB">
        <w:rPr>
          <w:rFonts w:ascii="Times New Roman" w:eastAsia="Times New Roman" w:hAnsi="Times New Roman"/>
          <w:sz w:val="28"/>
          <w:szCs w:val="28"/>
          <w:lang w:eastAsia="ru-RU"/>
        </w:rPr>
        <w:t xml:space="preserve">-лаборатории для пересмотра гистологических препаратов с ЗНО и подозрением на ЗНО и проведения </w:t>
      </w:r>
      <w:proofErr w:type="spellStart"/>
      <w:r w:rsidRPr="00CA0ECB">
        <w:rPr>
          <w:rFonts w:ascii="Times New Roman" w:eastAsia="Times New Roman" w:hAnsi="Times New Roman"/>
          <w:sz w:val="28"/>
          <w:szCs w:val="28"/>
          <w:lang w:eastAsia="ru-RU"/>
        </w:rPr>
        <w:t>иммуно</w:t>
      </w:r>
      <w:proofErr w:type="spellEnd"/>
      <w:r w:rsidRPr="00CA0ECB">
        <w:rPr>
          <w:rFonts w:ascii="Times New Roman" w:eastAsia="Times New Roman" w:hAnsi="Times New Roman"/>
          <w:sz w:val="28"/>
          <w:szCs w:val="28"/>
          <w:lang w:eastAsia="ru-RU"/>
        </w:rPr>
        <w:t xml:space="preserve">-гистохимических исследований. </w:t>
      </w:r>
      <w:r w:rsidRPr="00CA0ECB">
        <w:rPr>
          <w:rFonts w:ascii="Times New Roman" w:hAnsi="Times New Roman"/>
          <w:bCs/>
          <w:sz w:val="28"/>
          <w:szCs w:val="28"/>
        </w:rPr>
        <w:t xml:space="preserve">Патологоанатомическое отделение </w:t>
      </w:r>
      <w:r w:rsidRPr="00CA0ECB">
        <w:rPr>
          <w:rFonts w:ascii="Times New Roman" w:hAnsi="Times New Roman"/>
          <w:bCs/>
          <w:sz w:val="28"/>
          <w:szCs w:val="28"/>
        </w:rPr>
        <w:lastRenderedPageBreak/>
        <w:t>ГУЗ «КОД» расположено на одном этаже с операционным блоком, что дает возможность направить материал для исследования во время операции.</w:t>
      </w:r>
    </w:p>
    <w:p w:rsidR="00185F29" w:rsidRPr="00CA0ECB" w:rsidRDefault="00185F29" w:rsidP="00185F29">
      <w:pPr>
        <w:shd w:val="clear" w:color="auto" w:fill="FFFFFF"/>
        <w:spacing w:after="0" w:line="240" w:lineRule="auto"/>
        <w:ind w:firstLine="709"/>
        <w:jc w:val="both"/>
        <w:rPr>
          <w:rFonts w:ascii="Times New Roman" w:hAnsi="Times New Roman"/>
          <w:bCs/>
          <w:sz w:val="28"/>
          <w:szCs w:val="28"/>
        </w:rPr>
      </w:pPr>
      <w:r w:rsidRPr="00CA0ECB">
        <w:rPr>
          <w:rFonts w:ascii="Times New Roman" w:hAnsi="Times New Roman"/>
          <w:bCs/>
          <w:sz w:val="28"/>
          <w:szCs w:val="28"/>
        </w:rPr>
        <w:t xml:space="preserve">Роботизированная система гистологической и </w:t>
      </w:r>
      <w:proofErr w:type="spellStart"/>
      <w:r w:rsidRPr="00CA0ECB">
        <w:rPr>
          <w:rFonts w:ascii="Times New Roman" w:hAnsi="Times New Roman"/>
          <w:bCs/>
          <w:sz w:val="28"/>
          <w:szCs w:val="28"/>
        </w:rPr>
        <w:t>иммуногистологической</w:t>
      </w:r>
      <w:proofErr w:type="spellEnd"/>
      <w:r w:rsidRPr="00CA0ECB">
        <w:rPr>
          <w:rFonts w:ascii="Times New Roman" w:hAnsi="Times New Roman"/>
          <w:bCs/>
          <w:sz w:val="28"/>
          <w:szCs w:val="28"/>
        </w:rPr>
        <w:t xml:space="preserve"> диагностики с архивированием позволяет более точно и качественно определить микропрепарат для диагностики различных видов опухолей и </w:t>
      </w:r>
      <w:proofErr w:type="gramStart"/>
      <w:r w:rsidRPr="00CA0ECB">
        <w:rPr>
          <w:rFonts w:ascii="Times New Roman" w:hAnsi="Times New Roman"/>
          <w:bCs/>
          <w:sz w:val="28"/>
          <w:szCs w:val="28"/>
        </w:rPr>
        <w:t>пред</w:t>
      </w:r>
      <w:proofErr w:type="gramEnd"/>
      <w:r w:rsidRPr="00CA0ECB">
        <w:rPr>
          <w:rFonts w:ascii="Times New Roman" w:hAnsi="Times New Roman"/>
          <w:bCs/>
          <w:sz w:val="28"/>
          <w:szCs w:val="28"/>
        </w:rPr>
        <w:t xml:space="preserve"> опухолевых процессов.</w:t>
      </w:r>
    </w:p>
    <w:p w:rsidR="00185F29" w:rsidRPr="00CA0ECB" w:rsidRDefault="00185F29" w:rsidP="00185F29">
      <w:pPr>
        <w:shd w:val="clear" w:color="auto" w:fill="FFFFFF"/>
        <w:spacing w:after="0" w:line="240" w:lineRule="auto"/>
        <w:ind w:firstLine="709"/>
        <w:jc w:val="both"/>
        <w:rPr>
          <w:rFonts w:ascii="Times New Roman" w:hAnsi="Times New Roman"/>
          <w:bCs/>
          <w:sz w:val="28"/>
          <w:szCs w:val="28"/>
        </w:rPr>
      </w:pPr>
      <w:r w:rsidRPr="00CA0ECB">
        <w:rPr>
          <w:rFonts w:ascii="Times New Roman" w:hAnsi="Times New Roman"/>
          <w:bCs/>
          <w:sz w:val="28"/>
          <w:szCs w:val="28"/>
        </w:rPr>
        <w:t>Станция вырезки с функцией макроскопического исследования и описания операционно-</w:t>
      </w:r>
      <w:proofErr w:type="spellStart"/>
      <w:r w:rsidRPr="00CA0ECB">
        <w:rPr>
          <w:rFonts w:ascii="Times New Roman" w:hAnsi="Times New Roman"/>
          <w:bCs/>
          <w:sz w:val="28"/>
          <w:szCs w:val="28"/>
        </w:rPr>
        <w:t>биопсийного</w:t>
      </w:r>
      <w:proofErr w:type="spellEnd"/>
      <w:r w:rsidRPr="00CA0ECB">
        <w:rPr>
          <w:rFonts w:ascii="Times New Roman" w:hAnsi="Times New Roman"/>
          <w:bCs/>
          <w:sz w:val="28"/>
          <w:szCs w:val="28"/>
        </w:rPr>
        <w:t xml:space="preserve"> материала, возможность фотосъемки с передачей автоматизированного занесения информации в «карточку пациента» и его электронную историю болезни.</w:t>
      </w:r>
    </w:p>
    <w:p w:rsidR="00185F29" w:rsidRPr="00CA0ECB" w:rsidRDefault="00185F29" w:rsidP="00185F29">
      <w:pPr>
        <w:shd w:val="clear" w:color="auto" w:fill="FFFFFF"/>
        <w:spacing w:after="0" w:line="240" w:lineRule="auto"/>
        <w:ind w:firstLine="709"/>
        <w:jc w:val="both"/>
        <w:rPr>
          <w:rFonts w:ascii="Times New Roman" w:hAnsi="Times New Roman"/>
          <w:bCs/>
          <w:sz w:val="28"/>
          <w:szCs w:val="28"/>
        </w:rPr>
      </w:pPr>
      <w:r w:rsidRPr="00CA0ECB">
        <w:rPr>
          <w:rFonts w:ascii="Times New Roman" w:hAnsi="Times New Roman"/>
          <w:bCs/>
          <w:sz w:val="28"/>
          <w:szCs w:val="28"/>
        </w:rPr>
        <w:t>Принтеры для маркировки кассет (биологический препарат) и маркировки стекол предназначены для автоматизированной печати номера, штрих-кода пациента на кассетах, для дальнейшей проводки в химических реагентах.</w:t>
      </w:r>
    </w:p>
    <w:p w:rsidR="00185F29" w:rsidRPr="00CA0ECB" w:rsidRDefault="00185F29" w:rsidP="00185F29">
      <w:pPr>
        <w:shd w:val="clear" w:color="auto" w:fill="FFFFFF"/>
        <w:spacing w:after="0" w:line="240" w:lineRule="auto"/>
        <w:ind w:firstLine="709"/>
        <w:jc w:val="both"/>
        <w:rPr>
          <w:rFonts w:ascii="Times New Roman" w:hAnsi="Times New Roman"/>
          <w:bCs/>
          <w:sz w:val="28"/>
          <w:szCs w:val="28"/>
        </w:rPr>
      </w:pPr>
      <w:r w:rsidRPr="00CA0ECB">
        <w:rPr>
          <w:rFonts w:ascii="Times New Roman" w:hAnsi="Times New Roman"/>
          <w:bCs/>
          <w:sz w:val="28"/>
          <w:szCs w:val="28"/>
        </w:rPr>
        <w:t>Автомат для гистологической проводки с загрузкой до 300 кассет с вакуумом предназначен для обработки тканей ксилолом и спиртами. Эта процедура является фундаментальной в гистологической технологии, от успешного применения которой зависит как качество препаратов, так и точность заключений.</w:t>
      </w:r>
    </w:p>
    <w:p w:rsidR="00185F29" w:rsidRPr="00CA0ECB" w:rsidRDefault="00185F29" w:rsidP="00185F29">
      <w:pPr>
        <w:shd w:val="clear" w:color="auto" w:fill="FFFFFF"/>
        <w:spacing w:after="0" w:line="240" w:lineRule="auto"/>
        <w:ind w:firstLine="709"/>
        <w:jc w:val="both"/>
        <w:rPr>
          <w:rFonts w:ascii="Times New Roman" w:hAnsi="Times New Roman"/>
          <w:bCs/>
          <w:sz w:val="28"/>
        </w:rPr>
      </w:pPr>
      <w:r w:rsidRPr="00CA0ECB">
        <w:rPr>
          <w:rFonts w:ascii="Times New Roman" w:hAnsi="Times New Roman"/>
          <w:bCs/>
          <w:sz w:val="28"/>
        </w:rPr>
        <w:t>Аппарат для обработки костной ткани (</w:t>
      </w:r>
      <w:proofErr w:type="spellStart"/>
      <w:r w:rsidRPr="00CA0ECB">
        <w:rPr>
          <w:rFonts w:ascii="Times New Roman" w:hAnsi="Times New Roman"/>
          <w:bCs/>
          <w:sz w:val="28"/>
        </w:rPr>
        <w:t>декальцинатор</w:t>
      </w:r>
      <w:proofErr w:type="spellEnd"/>
      <w:r w:rsidRPr="00CA0ECB">
        <w:rPr>
          <w:rFonts w:ascii="Times New Roman" w:hAnsi="Times New Roman"/>
          <w:bCs/>
          <w:sz w:val="28"/>
        </w:rPr>
        <w:t xml:space="preserve">) удаляет соли кальция из </w:t>
      </w:r>
      <w:proofErr w:type="gramStart"/>
      <w:r w:rsidRPr="00CA0ECB">
        <w:rPr>
          <w:rFonts w:ascii="Times New Roman" w:hAnsi="Times New Roman"/>
          <w:bCs/>
          <w:sz w:val="28"/>
        </w:rPr>
        <w:t>костных</w:t>
      </w:r>
      <w:proofErr w:type="gramEnd"/>
      <w:r w:rsidRPr="00CA0ECB">
        <w:rPr>
          <w:rFonts w:ascii="Times New Roman" w:hAnsi="Times New Roman"/>
          <w:bCs/>
          <w:sz w:val="28"/>
        </w:rPr>
        <w:t xml:space="preserve"> опухолевых и </w:t>
      </w:r>
      <w:proofErr w:type="spellStart"/>
      <w:r w:rsidRPr="00CA0ECB">
        <w:rPr>
          <w:rFonts w:ascii="Times New Roman" w:hAnsi="Times New Roman"/>
          <w:bCs/>
          <w:sz w:val="28"/>
        </w:rPr>
        <w:t>биоптатов</w:t>
      </w:r>
      <w:proofErr w:type="spellEnd"/>
      <w:r w:rsidRPr="00CA0ECB">
        <w:rPr>
          <w:rFonts w:ascii="Times New Roman" w:hAnsi="Times New Roman"/>
          <w:bCs/>
          <w:sz w:val="28"/>
        </w:rPr>
        <w:t xml:space="preserve"> костного мозга (</w:t>
      </w:r>
      <w:proofErr w:type="spellStart"/>
      <w:r w:rsidRPr="00CA0ECB">
        <w:rPr>
          <w:rFonts w:ascii="Times New Roman" w:hAnsi="Times New Roman"/>
          <w:bCs/>
          <w:sz w:val="28"/>
        </w:rPr>
        <w:t>трепанбиоптат</w:t>
      </w:r>
      <w:proofErr w:type="spellEnd"/>
      <w:r w:rsidRPr="00CA0ECB">
        <w:rPr>
          <w:rFonts w:ascii="Times New Roman" w:hAnsi="Times New Roman"/>
          <w:bCs/>
          <w:sz w:val="28"/>
        </w:rPr>
        <w:t>), что приводит к мягкости и эластичности образца.</w:t>
      </w:r>
    </w:p>
    <w:p w:rsidR="00185F29" w:rsidRPr="00CA0ECB" w:rsidRDefault="00185F29" w:rsidP="00185F29">
      <w:pPr>
        <w:shd w:val="clear" w:color="auto" w:fill="FFFFFF"/>
        <w:spacing w:after="0" w:line="240" w:lineRule="auto"/>
        <w:ind w:firstLine="709"/>
        <w:jc w:val="both"/>
        <w:rPr>
          <w:rFonts w:ascii="Times New Roman" w:hAnsi="Times New Roman"/>
          <w:bCs/>
          <w:sz w:val="28"/>
        </w:rPr>
      </w:pPr>
      <w:r w:rsidRPr="00CA0ECB">
        <w:rPr>
          <w:rFonts w:ascii="Times New Roman" w:hAnsi="Times New Roman"/>
          <w:bCs/>
          <w:sz w:val="28"/>
        </w:rPr>
        <w:t xml:space="preserve">Станция для заливки парафином, предназначена для заливки биологического материала парафином при изготовлении блоков </w:t>
      </w:r>
      <w:proofErr w:type="spellStart"/>
      <w:r w:rsidRPr="00CA0ECB">
        <w:rPr>
          <w:rFonts w:ascii="Times New Roman" w:hAnsi="Times New Roman"/>
          <w:bCs/>
          <w:sz w:val="28"/>
        </w:rPr>
        <w:t>микротомии</w:t>
      </w:r>
      <w:proofErr w:type="spellEnd"/>
      <w:r w:rsidRPr="00CA0ECB">
        <w:rPr>
          <w:rFonts w:ascii="Times New Roman" w:hAnsi="Times New Roman"/>
          <w:bCs/>
          <w:sz w:val="28"/>
        </w:rPr>
        <w:t xml:space="preserve"> (приготовление микропрепарата)</w:t>
      </w:r>
    </w:p>
    <w:p w:rsidR="00185F29" w:rsidRPr="00CA0ECB" w:rsidRDefault="00185F29" w:rsidP="00185F29">
      <w:pPr>
        <w:autoSpaceDE w:val="0"/>
        <w:autoSpaceDN w:val="0"/>
        <w:adjustRightInd w:val="0"/>
        <w:spacing w:after="0" w:line="240" w:lineRule="auto"/>
        <w:ind w:firstLine="709"/>
        <w:jc w:val="both"/>
        <w:rPr>
          <w:rFonts w:ascii="Times New Roman" w:hAnsi="Times New Roman"/>
          <w:bCs/>
          <w:sz w:val="28"/>
        </w:rPr>
      </w:pPr>
      <w:r w:rsidRPr="00CA0ECB">
        <w:rPr>
          <w:rFonts w:ascii="Times New Roman" w:hAnsi="Times New Roman"/>
          <w:bCs/>
          <w:sz w:val="28"/>
        </w:rPr>
        <w:t xml:space="preserve">Криостат напольный, предназначен для нарезки биологического материала при помощи устройства глубокой заморозки для </w:t>
      </w:r>
      <w:proofErr w:type="spellStart"/>
      <w:r w:rsidRPr="00CA0ECB">
        <w:rPr>
          <w:rFonts w:ascii="Times New Roman" w:hAnsi="Times New Roman"/>
          <w:bCs/>
          <w:sz w:val="28"/>
        </w:rPr>
        <w:t>интраоперационных</w:t>
      </w:r>
      <w:proofErr w:type="spellEnd"/>
      <w:r w:rsidRPr="00CA0ECB">
        <w:rPr>
          <w:rFonts w:ascii="Times New Roman" w:hAnsi="Times New Roman"/>
          <w:bCs/>
          <w:sz w:val="28"/>
        </w:rPr>
        <w:t xml:space="preserve"> (во время операции) ответов, при изготовлении гистологических препаратов (для планирования объема операции).</w:t>
      </w:r>
    </w:p>
    <w:p w:rsidR="00185F29" w:rsidRPr="00CA0ECB" w:rsidRDefault="00185F29" w:rsidP="00185F29">
      <w:pPr>
        <w:shd w:val="clear" w:color="auto" w:fill="FFFFFF"/>
        <w:spacing w:after="0" w:line="240" w:lineRule="auto"/>
        <w:ind w:firstLine="709"/>
        <w:jc w:val="both"/>
        <w:rPr>
          <w:rFonts w:ascii="Times New Roman" w:hAnsi="Times New Roman"/>
          <w:bCs/>
          <w:sz w:val="28"/>
        </w:rPr>
      </w:pPr>
      <w:r w:rsidRPr="00CA0ECB">
        <w:rPr>
          <w:rFonts w:ascii="Times New Roman" w:hAnsi="Times New Roman"/>
          <w:bCs/>
          <w:sz w:val="28"/>
        </w:rPr>
        <w:t xml:space="preserve">Благодаря данному оборудованию - Криостат напольный, сроки ответов на срочные гистологические исследования операционного </w:t>
      </w:r>
      <w:proofErr w:type="spellStart"/>
      <w:r w:rsidRPr="00CA0ECB">
        <w:rPr>
          <w:rFonts w:ascii="Times New Roman" w:hAnsi="Times New Roman"/>
          <w:bCs/>
          <w:sz w:val="28"/>
        </w:rPr>
        <w:t>биопсийного</w:t>
      </w:r>
      <w:proofErr w:type="spellEnd"/>
      <w:r w:rsidRPr="00CA0ECB">
        <w:rPr>
          <w:rFonts w:ascii="Times New Roman" w:hAnsi="Times New Roman"/>
          <w:bCs/>
          <w:sz w:val="28"/>
        </w:rPr>
        <w:t xml:space="preserve"> материала составляют 15-20 минут. Плановые гистологические заключения доктора отделений получают в течение 2-3 суток, что позволяет установить диагноз в короткие сроки.</w:t>
      </w:r>
    </w:p>
    <w:p w:rsidR="00185F29" w:rsidRPr="00CA0ECB" w:rsidRDefault="00185F29" w:rsidP="00185F29">
      <w:pPr>
        <w:shd w:val="clear" w:color="auto" w:fill="FFFFFF"/>
        <w:spacing w:after="0" w:line="240" w:lineRule="auto"/>
        <w:ind w:firstLine="709"/>
        <w:jc w:val="both"/>
        <w:rPr>
          <w:rFonts w:ascii="Times New Roman" w:hAnsi="Times New Roman"/>
          <w:sz w:val="28"/>
        </w:rPr>
      </w:pPr>
      <w:r w:rsidRPr="00CA0ECB">
        <w:rPr>
          <w:rFonts w:ascii="Times New Roman" w:hAnsi="Times New Roman"/>
          <w:bCs/>
          <w:sz w:val="28"/>
        </w:rPr>
        <w:t xml:space="preserve">Микротомы ротационные механические и автоматические, предназначены для нарезки биологического материала (парафиновых блоков). </w:t>
      </w:r>
    </w:p>
    <w:p w:rsidR="00185F29" w:rsidRPr="00CB6168" w:rsidRDefault="00185F29" w:rsidP="00185F29">
      <w:pPr>
        <w:shd w:val="clear" w:color="auto" w:fill="FFFFFF"/>
        <w:spacing w:after="0" w:line="240" w:lineRule="auto"/>
        <w:ind w:firstLine="709"/>
        <w:jc w:val="both"/>
        <w:rPr>
          <w:rFonts w:ascii="Times New Roman" w:hAnsi="Times New Roman"/>
          <w:bCs/>
          <w:sz w:val="28"/>
          <w:szCs w:val="28"/>
        </w:rPr>
      </w:pPr>
      <w:r w:rsidRPr="00CB6168">
        <w:rPr>
          <w:rFonts w:ascii="Times New Roman" w:hAnsi="Times New Roman"/>
          <w:bCs/>
          <w:sz w:val="28"/>
          <w:szCs w:val="28"/>
        </w:rPr>
        <w:t xml:space="preserve">Система окрашивания с функцией заключения препаратов под пленку/покровное стекло, для окрашивания </w:t>
      </w:r>
      <w:proofErr w:type="gramStart"/>
      <w:r w:rsidRPr="00CB6168">
        <w:rPr>
          <w:rFonts w:ascii="Times New Roman" w:hAnsi="Times New Roman"/>
          <w:bCs/>
          <w:sz w:val="28"/>
          <w:szCs w:val="28"/>
        </w:rPr>
        <w:t>гематоксилин-эозином</w:t>
      </w:r>
      <w:proofErr w:type="gramEnd"/>
      <w:r w:rsidRPr="00CB6168">
        <w:rPr>
          <w:rFonts w:ascii="Times New Roman" w:hAnsi="Times New Roman"/>
          <w:bCs/>
          <w:sz w:val="28"/>
          <w:szCs w:val="28"/>
        </w:rPr>
        <w:t>, другими сложными гистохимическими методиками и заключения под пленку/покровное стекло. Данная техника приводит к экономии рабочего времени, снижает расход материалов (красителей, среды для заключения и покровных стекол), улучшает качество готовых препаратов.</w:t>
      </w:r>
    </w:p>
    <w:p w:rsidR="00185F29" w:rsidRPr="00CB6168" w:rsidRDefault="00185F29" w:rsidP="00185F29">
      <w:pPr>
        <w:shd w:val="clear" w:color="auto" w:fill="FFFFFF"/>
        <w:spacing w:after="0" w:line="240" w:lineRule="auto"/>
        <w:ind w:firstLine="709"/>
        <w:jc w:val="both"/>
        <w:rPr>
          <w:rFonts w:ascii="Times New Roman" w:hAnsi="Times New Roman"/>
          <w:bCs/>
          <w:sz w:val="28"/>
          <w:szCs w:val="28"/>
        </w:rPr>
      </w:pPr>
      <w:r w:rsidRPr="00CB6168">
        <w:rPr>
          <w:rFonts w:ascii="Times New Roman" w:hAnsi="Times New Roman"/>
          <w:bCs/>
          <w:sz w:val="28"/>
          <w:szCs w:val="28"/>
        </w:rPr>
        <w:t xml:space="preserve">Сканирующий микроскоп с функцией архивирования и </w:t>
      </w:r>
      <w:proofErr w:type="spellStart"/>
      <w:r w:rsidRPr="00CB6168">
        <w:rPr>
          <w:rFonts w:ascii="Times New Roman" w:hAnsi="Times New Roman"/>
          <w:bCs/>
          <w:sz w:val="28"/>
          <w:szCs w:val="28"/>
        </w:rPr>
        <w:t>телеконсультаций</w:t>
      </w:r>
      <w:proofErr w:type="spellEnd"/>
      <w:r w:rsidRPr="00CB6168">
        <w:rPr>
          <w:rFonts w:ascii="Times New Roman" w:hAnsi="Times New Roman"/>
          <w:bCs/>
          <w:sz w:val="28"/>
          <w:szCs w:val="28"/>
        </w:rPr>
        <w:t xml:space="preserve"> с другими регионами РФ.</w:t>
      </w:r>
    </w:p>
    <w:p w:rsidR="00185F29" w:rsidRPr="00CA0ECB" w:rsidRDefault="00185F29" w:rsidP="00185F29">
      <w:pPr>
        <w:shd w:val="clear" w:color="auto" w:fill="FFFFFF"/>
        <w:spacing w:after="0" w:line="240" w:lineRule="auto"/>
        <w:ind w:firstLine="709"/>
        <w:jc w:val="both"/>
        <w:rPr>
          <w:rFonts w:ascii="Times New Roman" w:hAnsi="Times New Roman"/>
          <w:bCs/>
          <w:spacing w:val="-6"/>
          <w:sz w:val="28"/>
          <w:szCs w:val="28"/>
        </w:rPr>
      </w:pPr>
      <w:r w:rsidRPr="00CA0ECB">
        <w:rPr>
          <w:rFonts w:ascii="Times New Roman" w:hAnsi="Times New Roman"/>
          <w:bCs/>
          <w:spacing w:val="-6"/>
          <w:sz w:val="28"/>
          <w:szCs w:val="28"/>
        </w:rPr>
        <w:lastRenderedPageBreak/>
        <w:t xml:space="preserve">Система </w:t>
      </w:r>
      <w:proofErr w:type="spellStart"/>
      <w:r w:rsidRPr="00CA0ECB">
        <w:rPr>
          <w:rFonts w:ascii="Times New Roman" w:hAnsi="Times New Roman"/>
          <w:bCs/>
          <w:spacing w:val="-6"/>
          <w:sz w:val="28"/>
          <w:szCs w:val="28"/>
        </w:rPr>
        <w:t>иммуногистохимического</w:t>
      </w:r>
      <w:proofErr w:type="spellEnd"/>
      <w:r w:rsidRPr="00CA0ECB">
        <w:rPr>
          <w:rFonts w:ascii="Times New Roman" w:hAnsi="Times New Roman"/>
          <w:bCs/>
          <w:spacing w:val="-6"/>
          <w:sz w:val="28"/>
          <w:szCs w:val="28"/>
        </w:rPr>
        <w:t xml:space="preserve"> окрашивания позволяет ускорить диагностику опухолевого процесса и применить стандартные методы лечения.</w:t>
      </w:r>
    </w:p>
    <w:p w:rsidR="00185F29" w:rsidRDefault="00185F29" w:rsidP="00185F29">
      <w:pPr>
        <w:shd w:val="clear" w:color="auto" w:fill="FFFFFF"/>
        <w:spacing w:after="0" w:line="240" w:lineRule="auto"/>
        <w:ind w:firstLine="709"/>
        <w:jc w:val="both"/>
        <w:rPr>
          <w:rFonts w:ascii="Times New Roman" w:hAnsi="Times New Roman"/>
          <w:bCs/>
          <w:sz w:val="28"/>
          <w:szCs w:val="28"/>
        </w:rPr>
      </w:pPr>
      <w:r w:rsidRPr="00CB6168">
        <w:rPr>
          <w:rFonts w:ascii="Times New Roman" w:hAnsi="Times New Roman"/>
          <w:bCs/>
          <w:sz w:val="28"/>
          <w:szCs w:val="28"/>
        </w:rPr>
        <w:t>Микроскопы. Высокое качество световых и оптических компонентов позволяет повысить точность диагностики. Исследование на данном микроскопе одного микропрепарата могут консультировать одновременно 6 врачей-патологоанатомов.</w:t>
      </w:r>
    </w:p>
    <w:p w:rsidR="00185F29" w:rsidRDefault="00185F29" w:rsidP="00185F29">
      <w:pPr>
        <w:spacing w:after="0" w:line="240" w:lineRule="auto"/>
        <w:ind w:firstLine="708"/>
        <w:jc w:val="both"/>
        <w:rPr>
          <w:rFonts w:ascii="Times New Roman" w:hAnsi="Times New Roman"/>
          <w:sz w:val="28"/>
          <w:szCs w:val="28"/>
        </w:rPr>
      </w:pPr>
      <w:proofErr w:type="spellStart"/>
      <w:r>
        <w:rPr>
          <w:rFonts w:ascii="Times New Roman" w:hAnsi="Times New Roman"/>
          <w:sz w:val="28"/>
          <w:szCs w:val="28"/>
        </w:rPr>
        <w:t>Патологонатомическое</w:t>
      </w:r>
      <w:proofErr w:type="spellEnd"/>
      <w:r>
        <w:rPr>
          <w:rFonts w:ascii="Times New Roman" w:hAnsi="Times New Roman"/>
          <w:sz w:val="28"/>
          <w:szCs w:val="28"/>
        </w:rPr>
        <w:t xml:space="preserve"> отделение ГУЗ «КОД» выполняет следующие исследования: </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xml:space="preserve"> - диагностическую биопсию за 2023 г. – 5305 больным </w:t>
      </w:r>
      <w:r w:rsidR="00E9027E">
        <w:rPr>
          <w:rFonts w:ascii="Times New Roman" w:hAnsi="Times New Roman"/>
          <w:sz w:val="28"/>
          <w:szCs w:val="28"/>
        </w:rPr>
        <w:br/>
      </w:r>
      <w:r>
        <w:rPr>
          <w:rFonts w:ascii="Times New Roman" w:hAnsi="Times New Roman"/>
          <w:sz w:val="28"/>
          <w:szCs w:val="28"/>
        </w:rPr>
        <w:t>(19098 исследований);</w:t>
      </w:r>
    </w:p>
    <w:p w:rsidR="00185F29" w:rsidRDefault="00E9027E" w:rsidP="00185F29">
      <w:pPr>
        <w:spacing w:after="0" w:line="240" w:lineRule="auto"/>
        <w:ind w:firstLine="708"/>
        <w:jc w:val="both"/>
        <w:rPr>
          <w:rFonts w:ascii="Times New Roman" w:hAnsi="Times New Roman"/>
          <w:sz w:val="28"/>
          <w:szCs w:val="28"/>
        </w:rPr>
      </w:pPr>
      <w:proofErr w:type="spellStart"/>
      <w:r>
        <w:rPr>
          <w:rFonts w:ascii="Times New Roman" w:hAnsi="Times New Roman"/>
          <w:sz w:val="28"/>
          <w:szCs w:val="28"/>
        </w:rPr>
        <w:t>о</w:t>
      </w:r>
      <w:r w:rsidR="00185F29">
        <w:rPr>
          <w:rFonts w:ascii="Times New Roman" w:hAnsi="Times New Roman"/>
          <w:sz w:val="28"/>
          <w:szCs w:val="28"/>
        </w:rPr>
        <w:t>перационно</w:t>
      </w:r>
      <w:proofErr w:type="spellEnd"/>
      <w:r>
        <w:rPr>
          <w:rFonts w:ascii="Times New Roman" w:hAnsi="Times New Roman"/>
          <w:sz w:val="28"/>
          <w:szCs w:val="28"/>
        </w:rPr>
        <w:t>–</w:t>
      </w:r>
      <w:proofErr w:type="spellStart"/>
      <w:r w:rsidR="00185F29">
        <w:rPr>
          <w:rFonts w:ascii="Times New Roman" w:hAnsi="Times New Roman"/>
          <w:sz w:val="28"/>
          <w:szCs w:val="28"/>
        </w:rPr>
        <w:t>биопсийный</w:t>
      </w:r>
      <w:proofErr w:type="spellEnd"/>
      <w:r w:rsidR="00185F29">
        <w:rPr>
          <w:rFonts w:ascii="Times New Roman" w:hAnsi="Times New Roman"/>
          <w:sz w:val="28"/>
          <w:szCs w:val="28"/>
        </w:rPr>
        <w:t xml:space="preserve"> материал из стационара – 5787 больных (52557 исследований);</w:t>
      </w:r>
    </w:p>
    <w:p w:rsidR="00185F29" w:rsidRPr="00067492"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xml:space="preserve"> - срочные исследования (из общего количества) – 1086 больных </w:t>
      </w:r>
      <w:r w:rsidR="00E9027E">
        <w:rPr>
          <w:rFonts w:ascii="Times New Roman" w:hAnsi="Times New Roman"/>
          <w:sz w:val="28"/>
          <w:szCs w:val="28"/>
        </w:rPr>
        <w:br/>
      </w:r>
      <w:r>
        <w:rPr>
          <w:rFonts w:ascii="Times New Roman" w:hAnsi="Times New Roman"/>
          <w:sz w:val="28"/>
          <w:szCs w:val="28"/>
        </w:rPr>
        <w:t>(3343 исследований</w:t>
      </w:r>
      <w:r w:rsidRPr="00067492">
        <w:rPr>
          <w:rFonts w:ascii="Times New Roman" w:hAnsi="Times New Roman"/>
          <w:sz w:val="28"/>
          <w:szCs w:val="28"/>
        </w:rPr>
        <w:t xml:space="preserve">), </w:t>
      </w:r>
      <w:r w:rsidRPr="00067492">
        <w:rPr>
          <w:rFonts w:ascii="Times New Roman" w:hAnsi="Times New Roman"/>
          <w:bCs/>
          <w:sz w:val="28"/>
          <w:szCs w:val="28"/>
        </w:rPr>
        <w:t>за 202</w:t>
      </w:r>
      <w:r>
        <w:rPr>
          <w:rFonts w:ascii="Times New Roman" w:hAnsi="Times New Roman"/>
          <w:bCs/>
          <w:sz w:val="28"/>
          <w:szCs w:val="28"/>
        </w:rPr>
        <w:t xml:space="preserve">2 </w:t>
      </w:r>
      <w:r w:rsidRPr="00067492">
        <w:rPr>
          <w:rFonts w:ascii="Times New Roman" w:hAnsi="Times New Roman"/>
          <w:bCs/>
          <w:sz w:val="28"/>
          <w:szCs w:val="28"/>
        </w:rPr>
        <w:t>г - 824 больных/2394 исследований за 202</w:t>
      </w:r>
      <w:r>
        <w:rPr>
          <w:rFonts w:ascii="Times New Roman" w:hAnsi="Times New Roman"/>
          <w:bCs/>
          <w:sz w:val="28"/>
          <w:szCs w:val="28"/>
        </w:rPr>
        <w:t xml:space="preserve">1 </w:t>
      </w:r>
      <w:r w:rsidRPr="00067492">
        <w:rPr>
          <w:rFonts w:ascii="Times New Roman" w:hAnsi="Times New Roman"/>
          <w:bCs/>
          <w:sz w:val="28"/>
          <w:szCs w:val="28"/>
        </w:rPr>
        <w:t xml:space="preserve">г 683 </w:t>
      </w:r>
      <w:r>
        <w:rPr>
          <w:rFonts w:ascii="Times New Roman" w:hAnsi="Times New Roman"/>
          <w:bCs/>
          <w:sz w:val="28"/>
          <w:szCs w:val="28"/>
        </w:rPr>
        <w:t xml:space="preserve">больных/2151 исследований за 2020 </w:t>
      </w:r>
      <w:r w:rsidRPr="00067492">
        <w:rPr>
          <w:rFonts w:ascii="Times New Roman" w:hAnsi="Times New Roman"/>
          <w:bCs/>
          <w:sz w:val="28"/>
          <w:szCs w:val="28"/>
        </w:rPr>
        <w:t>г 782 больных/2078 исследований;</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консультативный материал – 1066 больных (6099 исследований;</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 xml:space="preserve"> - ИГХ исследования (из общего количества) – 1501 больных/7030 исследований;</w:t>
      </w:r>
    </w:p>
    <w:p w:rsidR="00185F29" w:rsidRDefault="00185F29" w:rsidP="00185F29">
      <w:pPr>
        <w:spacing w:after="0" w:line="240" w:lineRule="auto"/>
        <w:ind w:firstLine="708"/>
        <w:jc w:val="both"/>
        <w:rPr>
          <w:rFonts w:ascii="Times New Roman" w:hAnsi="Times New Roman"/>
          <w:sz w:val="28"/>
          <w:szCs w:val="28"/>
        </w:rPr>
      </w:pPr>
      <w:proofErr w:type="spellStart"/>
      <w:r>
        <w:rPr>
          <w:rFonts w:ascii="Times New Roman" w:hAnsi="Times New Roman"/>
          <w:sz w:val="28"/>
          <w:szCs w:val="28"/>
        </w:rPr>
        <w:t>Иммуногистохимическое</w:t>
      </w:r>
      <w:proofErr w:type="spellEnd"/>
      <w:r>
        <w:rPr>
          <w:rFonts w:ascii="Times New Roman" w:hAnsi="Times New Roman"/>
          <w:sz w:val="28"/>
          <w:szCs w:val="28"/>
        </w:rPr>
        <w:t xml:space="preserve"> исследование проведено в 2023 г. у 563 женщин с раком молочной железы:</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proofErr w:type="spellStart"/>
      <w:r w:rsidRPr="00067492">
        <w:rPr>
          <w:rFonts w:ascii="Times New Roman" w:hAnsi="Times New Roman"/>
          <w:bCs/>
          <w:sz w:val="28"/>
          <w:szCs w:val="28"/>
        </w:rPr>
        <w:t>толстоигольная</w:t>
      </w:r>
      <w:proofErr w:type="spellEnd"/>
      <w:r w:rsidRPr="00067492">
        <w:rPr>
          <w:rFonts w:ascii="Times New Roman" w:hAnsi="Times New Roman"/>
          <w:bCs/>
          <w:sz w:val="28"/>
          <w:szCs w:val="28"/>
        </w:rPr>
        <w:t xml:space="preserve"> биопсия - 447сл; </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r w:rsidRPr="00067492">
        <w:rPr>
          <w:rFonts w:ascii="Times New Roman" w:hAnsi="Times New Roman"/>
          <w:bCs/>
          <w:sz w:val="28"/>
          <w:szCs w:val="28"/>
        </w:rPr>
        <w:t xml:space="preserve">секторальная резекция - 45 </w:t>
      </w:r>
      <w:proofErr w:type="spellStart"/>
      <w:r w:rsidRPr="00067492">
        <w:rPr>
          <w:rFonts w:ascii="Times New Roman" w:hAnsi="Times New Roman"/>
          <w:bCs/>
          <w:sz w:val="28"/>
          <w:szCs w:val="28"/>
        </w:rPr>
        <w:t>сл</w:t>
      </w:r>
      <w:proofErr w:type="spellEnd"/>
      <w:r w:rsidRPr="00067492">
        <w:rPr>
          <w:rFonts w:ascii="Times New Roman" w:hAnsi="Times New Roman"/>
          <w:bCs/>
          <w:sz w:val="28"/>
          <w:szCs w:val="28"/>
        </w:rPr>
        <w:t>;</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proofErr w:type="spellStart"/>
      <w:r w:rsidRPr="00067492">
        <w:rPr>
          <w:rFonts w:ascii="Times New Roman" w:hAnsi="Times New Roman"/>
          <w:bCs/>
          <w:sz w:val="28"/>
          <w:szCs w:val="28"/>
        </w:rPr>
        <w:t>мастэктомия</w:t>
      </w:r>
      <w:proofErr w:type="spellEnd"/>
      <w:r w:rsidRPr="00067492">
        <w:rPr>
          <w:rFonts w:ascii="Times New Roman" w:hAnsi="Times New Roman"/>
          <w:bCs/>
          <w:sz w:val="28"/>
          <w:szCs w:val="28"/>
        </w:rPr>
        <w:t xml:space="preserve"> – 7 сл</w:t>
      </w:r>
      <w:r>
        <w:rPr>
          <w:rFonts w:ascii="Times New Roman" w:hAnsi="Times New Roman"/>
          <w:bCs/>
          <w:sz w:val="28"/>
          <w:szCs w:val="28"/>
        </w:rPr>
        <w:t>.</w:t>
      </w:r>
      <w:r w:rsidRPr="00067492">
        <w:rPr>
          <w:rFonts w:ascii="Times New Roman" w:hAnsi="Times New Roman"/>
          <w:bCs/>
          <w:sz w:val="28"/>
          <w:szCs w:val="28"/>
        </w:rPr>
        <w:t>;</w:t>
      </w:r>
    </w:p>
    <w:p w:rsidR="00185F29"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w:t>
      </w:r>
      <w:r w:rsidRPr="00067492">
        <w:rPr>
          <w:rFonts w:ascii="Times New Roman" w:hAnsi="Times New Roman"/>
          <w:bCs/>
          <w:sz w:val="28"/>
          <w:szCs w:val="28"/>
        </w:rPr>
        <w:t xml:space="preserve"> рецидив в кожу и другие мягкие </w:t>
      </w:r>
      <w:proofErr w:type="gramStart"/>
      <w:r w:rsidRPr="00067492">
        <w:rPr>
          <w:rFonts w:ascii="Times New Roman" w:hAnsi="Times New Roman"/>
          <w:bCs/>
          <w:sz w:val="28"/>
          <w:szCs w:val="28"/>
        </w:rPr>
        <w:t>ткани</w:t>
      </w:r>
      <w:proofErr w:type="gramEnd"/>
      <w:r w:rsidRPr="00067492">
        <w:rPr>
          <w:rFonts w:ascii="Times New Roman" w:hAnsi="Times New Roman"/>
          <w:bCs/>
          <w:sz w:val="28"/>
          <w:szCs w:val="28"/>
        </w:rPr>
        <w:t xml:space="preserve"> и органы – 42сл;</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sz w:val="28"/>
          <w:szCs w:val="28"/>
        </w:rPr>
        <w:t xml:space="preserve"> - </w:t>
      </w:r>
      <w:r>
        <w:rPr>
          <w:rFonts w:ascii="Times New Roman" w:hAnsi="Times New Roman"/>
          <w:bCs/>
          <w:sz w:val="28"/>
          <w:szCs w:val="28"/>
        </w:rPr>
        <w:t>л</w:t>
      </w:r>
      <w:r w:rsidRPr="00067492">
        <w:rPr>
          <w:rFonts w:ascii="Times New Roman" w:hAnsi="Times New Roman"/>
          <w:bCs/>
          <w:sz w:val="28"/>
          <w:szCs w:val="28"/>
        </w:rPr>
        <w:t>имфатические узлы – 22сл</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г</w:t>
      </w:r>
      <w:r w:rsidRPr="00067492">
        <w:rPr>
          <w:rFonts w:ascii="Times New Roman" w:hAnsi="Times New Roman"/>
          <w:bCs/>
          <w:sz w:val="28"/>
          <w:szCs w:val="28"/>
        </w:rPr>
        <w:t>ормон позитивные рецепторы обнаружены у 450 женщин, соответственно не обнаружены у 113 женщин;</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о</w:t>
      </w:r>
      <w:r w:rsidRPr="00067492">
        <w:rPr>
          <w:rFonts w:ascii="Times New Roman" w:hAnsi="Times New Roman"/>
          <w:bCs/>
          <w:sz w:val="28"/>
          <w:szCs w:val="28"/>
        </w:rPr>
        <w:t xml:space="preserve">пухоль с экспрессией </w:t>
      </w:r>
      <w:r w:rsidRPr="00067492">
        <w:rPr>
          <w:rFonts w:ascii="Times New Roman" w:hAnsi="Times New Roman"/>
          <w:bCs/>
          <w:sz w:val="28"/>
          <w:szCs w:val="28"/>
          <w:lang w:val="en-US"/>
        </w:rPr>
        <w:t>HER</w:t>
      </w:r>
      <w:r w:rsidRPr="00067492">
        <w:rPr>
          <w:rFonts w:ascii="Times New Roman" w:hAnsi="Times New Roman"/>
          <w:bCs/>
          <w:sz w:val="28"/>
          <w:szCs w:val="28"/>
        </w:rPr>
        <w:t>-2/</w:t>
      </w:r>
      <w:proofErr w:type="spellStart"/>
      <w:r w:rsidRPr="00067492">
        <w:rPr>
          <w:rFonts w:ascii="Times New Roman" w:hAnsi="Times New Roman"/>
          <w:bCs/>
          <w:sz w:val="28"/>
          <w:szCs w:val="28"/>
          <w:lang w:val="en-US"/>
        </w:rPr>
        <w:t>neu</w:t>
      </w:r>
      <w:proofErr w:type="spellEnd"/>
      <w:r w:rsidRPr="00067492">
        <w:rPr>
          <w:rFonts w:ascii="Times New Roman" w:hAnsi="Times New Roman"/>
          <w:bCs/>
          <w:sz w:val="28"/>
          <w:szCs w:val="28"/>
        </w:rPr>
        <w:t xml:space="preserve"> 0+ у</w:t>
      </w:r>
      <w:r>
        <w:rPr>
          <w:rFonts w:ascii="Times New Roman" w:hAnsi="Times New Roman"/>
          <w:bCs/>
          <w:sz w:val="28"/>
          <w:szCs w:val="28"/>
        </w:rPr>
        <w:t xml:space="preserve"> </w:t>
      </w:r>
      <w:r w:rsidRPr="00067492">
        <w:rPr>
          <w:rFonts w:ascii="Times New Roman" w:hAnsi="Times New Roman"/>
          <w:bCs/>
          <w:sz w:val="28"/>
          <w:szCs w:val="28"/>
        </w:rPr>
        <w:t>350 женщин;</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о</w:t>
      </w:r>
      <w:r w:rsidRPr="00067492">
        <w:rPr>
          <w:rFonts w:ascii="Times New Roman" w:hAnsi="Times New Roman"/>
          <w:bCs/>
          <w:sz w:val="28"/>
          <w:szCs w:val="28"/>
        </w:rPr>
        <w:t xml:space="preserve">пухоль с экспрессией </w:t>
      </w:r>
      <w:r w:rsidRPr="00067492">
        <w:rPr>
          <w:rFonts w:ascii="Times New Roman" w:hAnsi="Times New Roman"/>
          <w:bCs/>
          <w:sz w:val="28"/>
          <w:szCs w:val="28"/>
          <w:lang w:val="en-US"/>
        </w:rPr>
        <w:t>HER</w:t>
      </w:r>
      <w:r w:rsidRPr="00067492">
        <w:rPr>
          <w:rFonts w:ascii="Times New Roman" w:hAnsi="Times New Roman"/>
          <w:bCs/>
          <w:sz w:val="28"/>
          <w:szCs w:val="28"/>
        </w:rPr>
        <w:t>-2/</w:t>
      </w:r>
      <w:proofErr w:type="spellStart"/>
      <w:r w:rsidRPr="00067492">
        <w:rPr>
          <w:rFonts w:ascii="Times New Roman" w:hAnsi="Times New Roman"/>
          <w:bCs/>
          <w:sz w:val="28"/>
          <w:szCs w:val="28"/>
          <w:lang w:val="en-US"/>
        </w:rPr>
        <w:t>neu</w:t>
      </w:r>
      <w:proofErr w:type="spellEnd"/>
      <w:r w:rsidRPr="00067492">
        <w:rPr>
          <w:rFonts w:ascii="Times New Roman" w:hAnsi="Times New Roman"/>
          <w:bCs/>
          <w:sz w:val="28"/>
          <w:szCs w:val="28"/>
        </w:rPr>
        <w:t xml:space="preserve"> 1+ у 94 же</w:t>
      </w:r>
      <w:r>
        <w:rPr>
          <w:rFonts w:ascii="Times New Roman" w:hAnsi="Times New Roman"/>
          <w:bCs/>
          <w:sz w:val="28"/>
          <w:szCs w:val="28"/>
        </w:rPr>
        <w:t>нщин;</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о</w:t>
      </w:r>
      <w:r w:rsidRPr="00067492">
        <w:rPr>
          <w:rFonts w:ascii="Times New Roman" w:hAnsi="Times New Roman"/>
          <w:bCs/>
          <w:sz w:val="28"/>
          <w:szCs w:val="28"/>
        </w:rPr>
        <w:t xml:space="preserve">пухоль с экспрессией </w:t>
      </w:r>
      <w:r w:rsidRPr="00067492">
        <w:rPr>
          <w:rFonts w:ascii="Times New Roman" w:hAnsi="Times New Roman"/>
          <w:bCs/>
          <w:sz w:val="28"/>
          <w:szCs w:val="28"/>
          <w:lang w:val="en-US"/>
        </w:rPr>
        <w:t>HER</w:t>
      </w:r>
      <w:r w:rsidRPr="00067492">
        <w:rPr>
          <w:rFonts w:ascii="Times New Roman" w:hAnsi="Times New Roman"/>
          <w:bCs/>
          <w:sz w:val="28"/>
          <w:szCs w:val="28"/>
        </w:rPr>
        <w:t>-2/</w:t>
      </w:r>
      <w:proofErr w:type="spellStart"/>
      <w:r w:rsidRPr="00067492">
        <w:rPr>
          <w:rFonts w:ascii="Times New Roman" w:hAnsi="Times New Roman"/>
          <w:bCs/>
          <w:sz w:val="28"/>
          <w:szCs w:val="28"/>
          <w:lang w:val="en-US"/>
        </w:rPr>
        <w:t>neu</w:t>
      </w:r>
      <w:proofErr w:type="spellEnd"/>
      <w:r w:rsidRPr="00067492">
        <w:rPr>
          <w:rFonts w:ascii="Times New Roman" w:hAnsi="Times New Roman"/>
          <w:bCs/>
          <w:sz w:val="28"/>
          <w:szCs w:val="28"/>
        </w:rPr>
        <w:t xml:space="preserve"> 2+ у 18 женщин;</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proofErr w:type="spellStart"/>
      <w:r>
        <w:rPr>
          <w:rFonts w:ascii="Times New Roman" w:hAnsi="Times New Roman"/>
          <w:bCs/>
          <w:sz w:val="28"/>
          <w:szCs w:val="28"/>
        </w:rPr>
        <w:t>г</w:t>
      </w:r>
      <w:r w:rsidRPr="00067492">
        <w:rPr>
          <w:rFonts w:ascii="Times New Roman" w:hAnsi="Times New Roman"/>
          <w:bCs/>
          <w:sz w:val="28"/>
          <w:szCs w:val="28"/>
        </w:rPr>
        <w:t>иперэкспрессия</w:t>
      </w:r>
      <w:proofErr w:type="spellEnd"/>
      <w:r w:rsidRPr="00067492">
        <w:rPr>
          <w:rFonts w:ascii="Times New Roman" w:hAnsi="Times New Roman"/>
          <w:bCs/>
          <w:sz w:val="28"/>
          <w:szCs w:val="28"/>
        </w:rPr>
        <w:t xml:space="preserve"> </w:t>
      </w:r>
      <w:r w:rsidRPr="00067492">
        <w:rPr>
          <w:rFonts w:ascii="Times New Roman" w:hAnsi="Times New Roman"/>
          <w:bCs/>
          <w:sz w:val="28"/>
          <w:szCs w:val="28"/>
          <w:lang w:val="en-US"/>
        </w:rPr>
        <w:t>HER</w:t>
      </w:r>
      <w:r w:rsidRPr="00067492">
        <w:rPr>
          <w:rFonts w:ascii="Times New Roman" w:hAnsi="Times New Roman"/>
          <w:bCs/>
          <w:sz w:val="28"/>
          <w:szCs w:val="28"/>
        </w:rPr>
        <w:t>-2/</w:t>
      </w:r>
      <w:proofErr w:type="spellStart"/>
      <w:r w:rsidRPr="00067492">
        <w:rPr>
          <w:rFonts w:ascii="Times New Roman" w:hAnsi="Times New Roman"/>
          <w:bCs/>
          <w:sz w:val="28"/>
          <w:szCs w:val="28"/>
          <w:lang w:val="en-US"/>
        </w:rPr>
        <w:t>neu</w:t>
      </w:r>
      <w:proofErr w:type="spellEnd"/>
      <w:r w:rsidRPr="00067492">
        <w:rPr>
          <w:rFonts w:ascii="Times New Roman" w:hAnsi="Times New Roman"/>
          <w:bCs/>
          <w:sz w:val="28"/>
          <w:szCs w:val="28"/>
        </w:rPr>
        <w:t xml:space="preserve"> 3+ у 101 женщин;</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r w:rsidRPr="00067492">
        <w:rPr>
          <w:rFonts w:ascii="Times New Roman" w:hAnsi="Times New Roman"/>
          <w:bCs/>
          <w:sz w:val="28"/>
          <w:szCs w:val="28"/>
          <w:lang w:val="en-US"/>
        </w:rPr>
        <w:t>SISH</w:t>
      </w:r>
      <w:r w:rsidRPr="00067492">
        <w:rPr>
          <w:rFonts w:ascii="Times New Roman" w:hAnsi="Times New Roman"/>
          <w:bCs/>
          <w:sz w:val="28"/>
          <w:szCs w:val="28"/>
        </w:rPr>
        <w:t xml:space="preserve"> - гибридизация </w:t>
      </w:r>
      <w:proofErr w:type="spellStart"/>
      <w:r w:rsidRPr="00067492">
        <w:rPr>
          <w:rFonts w:ascii="Times New Roman" w:hAnsi="Times New Roman"/>
          <w:bCs/>
          <w:sz w:val="28"/>
          <w:szCs w:val="28"/>
        </w:rPr>
        <w:t>in</w:t>
      </w:r>
      <w:proofErr w:type="spellEnd"/>
      <w:r w:rsidRPr="00067492">
        <w:rPr>
          <w:rFonts w:ascii="Times New Roman" w:hAnsi="Times New Roman"/>
          <w:bCs/>
          <w:sz w:val="28"/>
          <w:szCs w:val="28"/>
        </w:rPr>
        <w:t xml:space="preserve"> </w:t>
      </w:r>
      <w:r w:rsidRPr="00067492">
        <w:rPr>
          <w:rFonts w:ascii="Times New Roman" w:hAnsi="Times New Roman"/>
          <w:bCs/>
          <w:sz w:val="28"/>
          <w:szCs w:val="28"/>
          <w:lang w:val="en-US"/>
        </w:rPr>
        <w:t>situ</w:t>
      </w:r>
      <w:r w:rsidRPr="00067492">
        <w:rPr>
          <w:rFonts w:ascii="Times New Roman" w:hAnsi="Times New Roman"/>
          <w:bCs/>
          <w:sz w:val="28"/>
          <w:szCs w:val="28"/>
        </w:rPr>
        <w:t xml:space="preserve"> (количественное определение амплификации гена </w:t>
      </w:r>
      <w:r w:rsidRPr="00067492">
        <w:rPr>
          <w:rFonts w:ascii="Times New Roman" w:hAnsi="Times New Roman"/>
          <w:bCs/>
          <w:sz w:val="28"/>
          <w:szCs w:val="28"/>
          <w:lang w:val="en-US"/>
        </w:rPr>
        <w:t>HER</w:t>
      </w:r>
      <w:r w:rsidRPr="00067492">
        <w:rPr>
          <w:rFonts w:ascii="Times New Roman" w:hAnsi="Times New Roman"/>
          <w:bCs/>
          <w:sz w:val="28"/>
          <w:szCs w:val="28"/>
        </w:rPr>
        <w:t xml:space="preserve"> 2 с помощью использования двух хромогенных реакций) - 18 исследования, из них 2 случая с амплификацией гена (</w:t>
      </w:r>
      <w:r w:rsidRPr="00067492">
        <w:rPr>
          <w:rFonts w:ascii="Times New Roman" w:hAnsi="Times New Roman"/>
          <w:bCs/>
          <w:sz w:val="28"/>
          <w:szCs w:val="28"/>
          <w:lang w:val="en-US"/>
        </w:rPr>
        <w:t>HER</w:t>
      </w:r>
      <w:r w:rsidRPr="00067492">
        <w:rPr>
          <w:rFonts w:ascii="Times New Roman" w:hAnsi="Times New Roman"/>
          <w:bCs/>
          <w:sz w:val="28"/>
          <w:szCs w:val="28"/>
        </w:rPr>
        <w:t xml:space="preserve"> 2 - 3+).</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w:t>
      </w:r>
      <w:r w:rsidRPr="00067492">
        <w:rPr>
          <w:rFonts w:ascii="Times New Roman" w:hAnsi="Times New Roman"/>
          <w:bCs/>
          <w:sz w:val="28"/>
          <w:szCs w:val="28"/>
          <w:lang w:val="en-US"/>
        </w:rPr>
        <w:t>PD</w:t>
      </w:r>
      <w:r w:rsidRPr="00067492">
        <w:rPr>
          <w:rFonts w:ascii="Times New Roman" w:hAnsi="Times New Roman"/>
          <w:bCs/>
          <w:sz w:val="28"/>
          <w:szCs w:val="28"/>
        </w:rPr>
        <w:t>-</w:t>
      </w:r>
      <w:r w:rsidRPr="00067492">
        <w:rPr>
          <w:rFonts w:ascii="Times New Roman" w:hAnsi="Times New Roman"/>
          <w:bCs/>
          <w:sz w:val="28"/>
          <w:szCs w:val="28"/>
          <w:lang w:val="en-US"/>
        </w:rPr>
        <w:t>L</w:t>
      </w:r>
      <w:r w:rsidRPr="00067492">
        <w:rPr>
          <w:rFonts w:ascii="Times New Roman" w:hAnsi="Times New Roman"/>
          <w:bCs/>
          <w:sz w:val="28"/>
          <w:szCs w:val="28"/>
        </w:rPr>
        <w:t>1(</w:t>
      </w:r>
      <w:r w:rsidRPr="00067492">
        <w:rPr>
          <w:rFonts w:ascii="Times New Roman" w:hAnsi="Times New Roman"/>
          <w:bCs/>
          <w:sz w:val="28"/>
          <w:szCs w:val="28"/>
          <w:lang w:val="en-US"/>
        </w:rPr>
        <w:t>SP</w:t>
      </w:r>
      <w:r w:rsidRPr="00067492">
        <w:rPr>
          <w:rFonts w:ascii="Times New Roman" w:hAnsi="Times New Roman"/>
          <w:bCs/>
          <w:sz w:val="28"/>
          <w:szCs w:val="28"/>
        </w:rPr>
        <w:t>142) – 20 случаев –</w:t>
      </w:r>
      <w:r>
        <w:rPr>
          <w:rFonts w:ascii="Times New Roman" w:hAnsi="Times New Roman"/>
          <w:bCs/>
          <w:sz w:val="28"/>
          <w:szCs w:val="28"/>
        </w:rPr>
        <w:t xml:space="preserve"> </w:t>
      </w:r>
      <w:r w:rsidRPr="00067492">
        <w:rPr>
          <w:rFonts w:ascii="Times New Roman" w:hAnsi="Times New Roman"/>
          <w:bCs/>
          <w:sz w:val="28"/>
          <w:szCs w:val="28"/>
        </w:rPr>
        <w:t>из них 2-позитивных, все остальные отрицательные.</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м</w:t>
      </w:r>
      <w:r w:rsidRPr="00067492">
        <w:rPr>
          <w:rFonts w:ascii="Times New Roman" w:hAnsi="Times New Roman"/>
          <w:bCs/>
          <w:sz w:val="28"/>
          <w:szCs w:val="28"/>
        </w:rPr>
        <w:t>олекулярно-генетический подтип рака молочной железы - тройной негативный рак – 67 случаев.</w:t>
      </w:r>
    </w:p>
    <w:p w:rsidR="00185F29" w:rsidRPr="00067492" w:rsidRDefault="00185F29" w:rsidP="00185F29">
      <w:pPr>
        <w:spacing w:after="0" w:line="240" w:lineRule="auto"/>
        <w:jc w:val="both"/>
        <w:rPr>
          <w:rFonts w:ascii="Times New Roman" w:hAnsi="Times New Roman"/>
          <w:sz w:val="28"/>
          <w:szCs w:val="28"/>
        </w:rPr>
      </w:pPr>
      <w:r>
        <w:rPr>
          <w:rFonts w:ascii="Times New Roman" w:hAnsi="Times New Roman"/>
          <w:bCs/>
          <w:sz w:val="28"/>
          <w:szCs w:val="28"/>
        </w:rPr>
        <w:t xml:space="preserve"> - м</w:t>
      </w:r>
      <w:r w:rsidRPr="00067492">
        <w:rPr>
          <w:rFonts w:ascii="Times New Roman" w:hAnsi="Times New Roman"/>
          <w:bCs/>
          <w:sz w:val="28"/>
          <w:szCs w:val="28"/>
        </w:rPr>
        <w:t>олекулярно-генетический подтип рака молочной железы-</w:t>
      </w:r>
      <w:r w:rsidRPr="00067492">
        <w:rPr>
          <w:rFonts w:ascii="Times New Roman" w:hAnsi="Times New Roman"/>
          <w:bCs/>
          <w:sz w:val="28"/>
          <w:szCs w:val="28"/>
          <w:lang w:val="en-US"/>
        </w:rPr>
        <w:t>HER</w:t>
      </w:r>
      <w:r w:rsidRPr="00067492">
        <w:rPr>
          <w:rFonts w:ascii="Times New Roman" w:hAnsi="Times New Roman"/>
          <w:bCs/>
          <w:sz w:val="28"/>
          <w:szCs w:val="28"/>
        </w:rPr>
        <w:t>2</w:t>
      </w:r>
      <w:proofErr w:type="spellStart"/>
      <w:r w:rsidRPr="00067492">
        <w:rPr>
          <w:rFonts w:ascii="Times New Roman" w:hAnsi="Times New Roman"/>
          <w:bCs/>
          <w:sz w:val="28"/>
          <w:szCs w:val="28"/>
          <w:lang w:val="en-US"/>
        </w:rPr>
        <w:t>neu</w:t>
      </w:r>
      <w:proofErr w:type="spellEnd"/>
      <w:r w:rsidRPr="00067492">
        <w:rPr>
          <w:rFonts w:ascii="Times New Roman" w:hAnsi="Times New Roman"/>
          <w:bCs/>
          <w:sz w:val="28"/>
          <w:szCs w:val="28"/>
        </w:rPr>
        <w:t xml:space="preserve"> позитивный рак – 43 случаев.</w:t>
      </w:r>
    </w:p>
    <w:p w:rsidR="00185F29"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В рамках соглашения о сотрудничестве между ФГБУ «Национальный медицинский исследовательский центр онкологии имени </w:t>
      </w:r>
      <w:proofErr w:type="spellStart"/>
      <w:r w:rsidRPr="00CA0ECB">
        <w:rPr>
          <w:rFonts w:ascii="Times New Roman" w:hAnsi="Times New Roman"/>
          <w:sz w:val="28"/>
          <w:szCs w:val="28"/>
        </w:rPr>
        <w:t>Н.Н.Петрова</w:t>
      </w:r>
      <w:proofErr w:type="spellEnd"/>
      <w:r w:rsidRPr="00CA0ECB">
        <w:rPr>
          <w:rFonts w:ascii="Times New Roman" w:hAnsi="Times New Roman"/>
          <w:sz w:val="28"/>
          <w:szCs w:val="28"/>
        </w:rPr>
        <w:t>» Минздрава России и ГУЗ «КОД» проводится молекулярно-генетическая диагностика злокачественных новообразований легкого, молочной железы и яичника, предстательной железы, ободочной кишки, прямой кишки.</w:t>
      </w:r>
    </w:p>
    <w:p w:rsidR="00185F29" w:rsidRPr="00CA0ECB" w:rsidRDefault="00185F29" w:rsidP="00185F29">
      <w:pPr>
        <w:spacing w:after="0" w:line="240" w:lineRule="auto"/>
        <w:ind w:firstLine="709"/>
        <w:jc w:val="both"/>
        <w:rPr>
          <w:rFonts w:ascii="Times New Roman" w:hAnsi="Times New Roman"/>
          <w:sz w:val="28"/>
          <w:szCs w:val="28"/>
        </w:rPr>
      </w:pPr>
      <w:r w:rsidRPr="00CB6168">
        <w:rPr>
          <w:rFonts w:ascii="Times New Roman" w:hAnsi="Times New Roman"/>
          <w:bCs/>
          <w:sz w:val="28"/>
          <w:szCs w:val="28"/>
        </w:rPr>
        <w:lastRenderedPageBreak/>
        <w:t>Частные клиники: Ч</w:t>
      </w:r>
      <w:r w:rsidRPr="00CA0ECB">
        <w:rPr>
          <w:rFonts w:ascii="Times New Roman" w:hAnsi="Times New Roman"/>
          <w:sz w:val="28"/>
          <w:szCs w:val="28"/>
        </w:rPr>
        <w:t xml:space="preserve">УЗ «Клиническая больница «РЖД» </w:t>
      </w:r>
      <w:proofErr w:type="gramStart"/>
      <w:r w:rsidRPr="00CA0ECB">
        <w:rPr>
          <w:rFonts w:ascii="Times New Roman" w:hAnsi="Times New Roman"/>
          <w:sz w:val="28"/>
          <w:szCs w:val="28"/>
        </w:rPr>
        <w:t>-М</w:t>
      </w:r>
      <w:proofErr w:type="gramEnd"/>
      <w:r w:rsidRPr="00CA0ECB">
        <w:rPr>
          <w:rFonts w:ascii="Times New Roman" w:hAnsi="Times New Roman"/>
          <w:sz w:val="28"/>
          <w:szCs w:val="28"/>
        </w:rPr>
        <w:t xml:space="preserve">едицина» города Чита» и ООО «Реабилитационный центр </w:t>
      </w:r>
      <w:proofErr w:type="spellStart"/>
      <w:r w:rsidRPr="00CA0ECB">
        <w:rPr>
          <w:rFonts w:ascii="Times New Roman" w:hAnsi="Times New Roman"/>
          <w:sz w:val="28"/>
          <w:szCs w:val="28"/>
        </w:rPr>
        <w:t>кинезитерапии</w:t>
      </w:r>
      <w:proofErr w:type="spellEnd"/>
      <w:r w:rsidRPr="00CA0ECB">
        <w:rPr>
          <w:rFonts w:ascii="Times New Roman" w:hAnsi="Times New Roman"/>
          <w:sz w:val="28"/>
          <w:szCs w:val="28"/>
        </w:rPr>
        <w:t xml:space="preserve">» проводят прижизненные патологоанатомические исследования </w:t>
      </w:r>
      <w:proofErr w:type="spellStart"/>
      <w:r w:rsidRPr="00CA0ECB">
        <w:rPr>
          <w:rFonts w:ascii="Times New Roman" w:hAnsi="Times New Roman"/>
          <w:sz w:val="28"/>
          <w:szCs w:val="28"/>
        </w:rPr>
        <w:t>биопсийного</w:t>
      </w:r>
      <w:proofErr w:type="spellEnd"/>
      <w:r w:rsidRPr="00CA0ECB">
        <w:rPr>
          <w:rFonts w:ascii="Times New Roman" w:hAnsi="Times New Roman"/>
          <w:sz w:val="28"/>
          <w:szCs w:val="28"/>
        </w:rPr>
        <w:t xml:space="preserve"> (операционного) материала, в случае выявления ЗНО информация направляется в ГУЗ «КОД» для вызова пациента в ГУЗ «КОД».</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eastAsia="Times New Roman" w:hAnsi="Times New Roman"/>
          <w:sz w:val="28"/>
          <w:szCs w:val="28"/>
          <w:lang w:eastAsia="ru-RU"/>
        </w:rPr>
        <w:t xml:space="preserve">Распоряжением Минздрава Забайкальского края </w:t>
      </w:r>
      <w:r>
        <w:rPr>
          <w:rFonts w:ascii="Times New Roman" w:eastAsia="Times New Roman" w:hAnsi="Times New Roman"/>
          <w:sz w:val="28"/>
          <w:szCs w:val="28"/>
          <w:lang w:eastAsia="ru-RU"/>
        </w:rPr>
        <w:t>от 14 февраля</w:t>
      </w:r>
      <w:r w:rsidRPr="00CA0ECB">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23</w:t>
      </w:r>
      <w:r w:rsidRPr="00CA0ECB">
        <w:rPr>
          <w:rFonts w:ascii="Times New Roman" w:eastAsia="Times New Roman" w:hAnsi="Times New Roman"/>
          <w:sz w:val="28"/>
          <w:szCs w:val="28"/>
          <w:lang w:eastAsia="ru-RU"/>
        </w:rPr>
        <w:t xml:space="preserve"> г. № </w:t>
      </w:r>
      <w:r>
        <w:rPr>
          <w:rFonts w:ascii="Times New Roman" w:eastAsia="Times New Roman" w:hAnsi="Times New Roman"/>
          <w:sz w:val="28"/>
          <w:szCs w:val="28"/>
          <w:lang w:eastAsia="ru-RU"/>
        </w:rPr>
        <w:t>132/</w:t>
      </w:r>
      <w:proofErr w:type="gramStart"/>
      <w:r>
        <w:rPr>
          <w:rFonts w:ascii="Times New Roman" w:eastAsia="Times New Roman" w:hAnsi="Times New Roman"/>
          <w:sz w:val="28"/>
          <w:szCs w:val="28"/>
          <w:lang w:eastAsia="ru-RU"/>
        </w:rPr>
        <w:t>р</w:t>
      </w:r>
      <w:proofErr w:type="gramEnd"/>
      <w:r w:rsidRPr="00CA0ECB">
        <w:rPr>
          <w:rFonts w:ascii="Times New Roman" w:eastAsia="Times New Roman" w:hAnsi="Times New Roman"/>
          <w:sz w:val="28"/>
          <w:szCs w:val="28"/>
          <w:lang w:eastAsia="ru-RU"/>
        </w:rPr>
        <w:t xml:space="preserve"> «</w:t>
      </w:r>
      <w:r w:rsidRPr="00CA0ECB">
        <w:rPr>
          <w:rFonts w:ascii="Times New Roman" w:hAnsi="Times New Roman"/>
          <w:sz w:val="28"/>
          <w:szCs w:val="28"/>
        </w:rPr>
        <w:t xml:space="preserve">О совершенствовании организации прижизненного патологоанатомического исследования </w:t>
      </w:r>
      <w:proofErr w:type="spellStart"/>
      <w:r w:rsidRPr="00CA0ECB">
        <w:rPr>
          <w:rFonts w:ascii="Times New Roman" w:hAnsi="Times New Roman"/>
          <w:sz w:val="28"/>
          <w:szCs w:val="28"/>
        </w:rPr>
        <w:t>биопсийного</w:t>
      </w:r>
      <w:proofErr w:type="spellEnd"/>
      <w:r w:rsidRPr="00CA0ECB">
        <w:rPr>
          <w:rFonts w:ascii="Times New Roman" w:hAnsi="Times New Roman"/>
          <w:sz w:val="28"/>
          <w:szCs w:val="28"/>
        </w:rPr>
        <w:t xml:space="preserve"> (операционного) материала в медицинских организациях Забайкальского </w:t>
      </w:r>
      <w:r>
        <w:rPr>
          <w:rFonts w:ascii="Times New Roman" w:hAnsi="Times New Roman"/>
          <w:sz w:val="28"/>
          <w:szCs w:val="28"/>
        </w:rPr>
        <w:t>края</w:t>
      </w:r>
      <w:r w:rsidRPr="00CA0ECB">
        <w:rPr>
          <w:rFonts w:ascii="Times New Roman" w:hAnsi="Times New Roman"/>
          <w:sz w:val="28"/>
          <w:szCs w:val="28"/>
        </w:rPr>
        <w:t xml:space="preserve">» определены </w:t>
      </w:r>
      <w:r w:rsidRPr="00CA0ECB">
        <w:rPr>
          <w:rFonts w:ascii="Times New Roman" w:eastAsia="Times New Roman" w:hAnsi="Times New Roman"/>
          <w:sz w:val="28"/>
          <w:szCs w:val="28"/>
          <w:lang w:eastAsia="ru-RU"/>
        </w:rPr>
        <w:t xml:space="preserve">схема маршрутизации </w:t>
      </w:r>
      <w:proofErr w:type="spellStart"/>
      <w:r w:rsidRPr="00CA0ECB">
        <w:rPr>
          <w:rFonts w:ascii="Times New Roman" w:eastAsia="Times New Roman" w:hAnsi="Times New Roman"/>
          <w:sz w:val="28"/>
          <w:szCs w:val="28"/>
          <w:lang w:eastAsia="ru-RU"/>
        </w:rPr>
        <w:t>биопсийного</w:t>
      </w:r>
      <w:proofErr w:type="spellEnd"/>
      <w:r w:rsidRPr="00CA0ECB">
        <w:rPr>
          <w:rFonts w:ascii="Times New Roman" w:eastAsia="Times New Roman" w:hAnsi="Times New Roman"/>
          <w:sz w:val="28"/>
          <w:szCs w:val="28"/>
          <w:lang w:eastAsia="ru-RU"/>
        </w:rPr>
        <w:t xml:space="preserve"> материала (в том числе послеоперационного) для прижизненного гистологического исследования и сроки его исполнения</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Ежегодно количество проведенных гистологических исследований по </w:t>
      </w:r>
      <w:r>
        <w:rPr>
          <w:rFonts w:ascii="Times New Roman" w:hAnsi="Times New Roman"/>
          <w:sz w:val="28"/>
          <w:szCs w:val="28"/>
        </w:rPr>
        <w:t>краю</w:t>
      </w:r>
      <w:r w:rsidRPr="00CA0ECB">
        <w:rPr>
          <w:rFonts w:ascii="Times New Roman" w:hAnsi="Times New Roman"/>
          <w:sz w:val="28"/>
          <w:szCs w:val="28"/>
        </w:rPr>
        <w:t xml:space="preserve"> увеличивается: в 201</w:t>
      </w:r>
      <w:r>
        <w:rPr>
          <w:rFonts w:ascii="Times New Roman" w:hAnsi="Times New Roman"/>
          <w:sz w:val="28"/>
          <w:szCs w:val="28"/>
        </w:rPr>
        <w:t>8</w:t>
      </w:r>
      <w:r w:rsidRPr="00CA0ECB">
        <w:rPr>
          <w:rFonts w:ascii="Times New Roman" w:hAnsi="Times New Roman"/>
          <w:sz w:val="28"/>
          <w:szCs w:val="28"/>
        </w:rPr>
        <w:t xml:space="preserve"> г. – 63666 исследования, в 201</w:t>
      </w:r>
      <w:r>
        <w:rPr>
          <w:rFonts w:ascii="Times New Roman" w:hAnsi="Times New Roman"/>
          <w:sz w:val="28"/>
          <w:szCs w:val="28"/>
        </w:rPr>
        <w:t>9 г. – 60671 исследование, в 2020</w:t>
      </w:r>
      <w:r w:rsidRPr="00CA0ECB">
        <w:rPr>
          <w:rFonts w:ascii="Times New Roman" w:hAnsi="Times New Roman"/>
          <w:sz w:val="28"/>
          <w:szCs w:val="28"/>
        </w:rPr>
        <w:t xml:space="preserve"> г. – 50774, за 202</w:t>
      </w:r>
      <w:r>
        <w:rPr>
          <w:rFonts w:ascii="Times New Roman" w:hAnsi="Times New Roman"/>
          <w:sz w:val="28"/>
          <w:szCs w:val="28"/>
        </w:rPr>
        <w:t>1</w:t>
      </w:r>
      <w:r w:rsidRPr="00CA0ECB">
        <w:rPr>
          <w:rFonts w:ascii="Times New Roman" w:hAnsi="Times New Roman"/>
          <w:sz w:val="28"/>
          <w:szCs w:val="28"/>
        </w:rPr>
        <w:t xml:space="preserve"> г. – </w:t>
      </w:r>
      <w:r>
        <w:rPr>
          <w:rFonts w:ascii="Times New Roman" w:hAnsi="Times New Roman"/>
          <w:sz w:val="28"/>
          <w:szCs w:val="28"/>
        </w:rPr>
        <w:t>6</w:t>
      </w:r>
      <w:r w:rsidRPr="00CA0ECB">
        <w:rPr>
          <w:rFonts w:ascii="Times New Roman" w:hAnsi="Times New Roman"/>
          <w:sz w:val="28"/>
          <w:szCs w:val="28"/>
        </w:rPr>
        <w:t>5342 исследования</w:t>
      </w:r>
      <w:r>
        <w:rPr>
          <w:rFonts w:ascii="Times New Roman" w:hAnsi="Times New Roman"/>
          <w:sz w:val="28"/>
          <w:szCs w:val="28"/>
        </w:rPr>
        <w:t xml:space="preserve">, </w:t>
      </w:r>
      <w:r w:rsidR="00E9027E">
        <w:rPr>
          <w:rFonts w:ascii="Times New Roman" w:hAnsi="Times New Roman"/>
          <w:sz w:val="28"/>
          <w:szCs w:val="28"/>
        </w:rPr>
        <w:br/>
      </w:r>
      <w:r>
        <w:rPr>
          <w:rFonts w:ascii="Times New Roman" w:hAnsi="Times New Roman"/>
          <w:sz w:val="28"/>
          <w:szCs w:val="28"/>
        </w:rPr>
        <w:t>2022г. – 67259 исследований, 2023 г. – 75652 исследования</w:t>
      </w:r>
      <w:r w:rsidRPr="00CA0ECB">
        <w:rPr>
          <w:rFonts w:ascii="Times New Roman" w:hAnsi="Times New Roman"/>
          <w:sz w:val="28"/>
          <w:szCs w:val="28"/>
        </w:rPr>
        <w:t>.</w:t>
      </w:r>
    </w:p>
    <w:p w:rsidR="00185F29" w:rsidRPr="00CA0ECB" w:rsidRDefault="00185F29" w:rsidP="00185F29">
      <w:pPr>
        <w:spacing w:after="0" w:line="240" w:lineRule="auto"/>
        <w:jc w:val="both"/>
        <w:rPr>
          <w:rFonts w:ascii="Times New Roman" w:hAnsi="Times New Roman"/>
          <w:sz w:val="28"/>
          <w:szCs w:val="28"/>
        </w:rPr>
      </w:pPr>
    </w:p>
    <w:p w:rsidR="00185F29" w:rsidRPr="00CA0ECB" w:rsidRDefault="00185F29" w:rsidP="00185F29">
      <w:pPr>
        <w:autoSpaceDE w:val="0"/>
        <w:autoSpaceDN w:val="0"/>
        <w:adjustRightInd w:val="0"/>
        <w:spacing w:after="0" w:line="240" w:lineRule="auto"/>
        <w:ind w:firstLine="708"/>
        <w:jc w:val="center"/>
        <w:rPr>
          <w:rFonts w:ascii="Times New Roman" w:eastAsia="Times New Roman" w:hAnsi="Times New Roman"/>
          <w:b/>
          <w:sz w:val="28"/>
          <w:szCs w:val="28"/>
          <w:lang w:eastAsia="ru-RU"/>
        </w:rPr>
      </w:pPr>
      <w:r w:rsidRPr="005355DA">
        <w:rPr>
          <w:rFonts w:ascii="Times New Roman" w:eastAsia="Times New Roman" w:hAnsi="Times New Roman"/>
          <w:b/>
          <w:sz w:val="28"/>
          <w:szCs w:val="28"/>
          <w:lang w:eastAsia="ru-RU"/>
        </w:rPr>
        <w:t>1.6. Выводы</w:t>
      </w:r>
    </w:p>
    <w:p w:rsidR="00185F29" w:rsidRPr="00CA0ECB" w:rsidRDefault="00185F29" w:rsidP="00185F29">
      <w:pPr>
        <w:autoSpaceDE w:val="0"/>
        <w:autoSpaceDN w:val="0"/>
        <w:adjustRightInd w:val="0"/>
        <w:spacing w:after="0" w:line="240" w:lineRule="auto"/>
        <w:ind w:firstLine="708"/>
        <w:jc w:val="center"/>
        <w:rPr>
          <w:rFonts w:ascii="Times New Roman" w:eastAsia="Times New Roman" w:hAnsi="Times New Roman"/>
          <w:b/>
          <w:sz w:val="28"/>
          <w:szCs w:val="28"/>
          <w:lang w:eastAsia="ru-RU"/>
        </w:rPr>
      </w:pPr>
    </w:p>
    <w:p w:rsidR="00185F29" w:rsidRPr="006F3B2E" w:rsidRDefault="00185F29" w:rsidP="00185F29">
      <w:pPr>
        <w:spacing w:after="0" w:line="240" w:lineRule="auto"/>
        <w:ind w:firstLine="708"/>
        <w:jc w:val="both"/>
        <w:rPr>
          <w:rFonts w:ascii="Times New Roman" w:hAnsi="Times New Roman"/>
          <w:sz w:val="28"/>
          <w:szCs w:val="28"/>
        </w:rPr>
      </w:pPr>
      <w:r w:rsidRPr="006F3B2E">
        <w:rPr>
          <w:rFonts w:ascii="Times New Roman" w:hAnsi="Times New Roman"/>
          <w:sz w:val="28"/>
          <w:szCs w:val="28"/>
        </w:rPr>
        <w:t>С 201</w:t>
      </w:r>
      <w:r>
        <w:rPr>
          <w:rFonts w:ascii="Times New Roman" w:hAnsi="Times New Roman"/>
          <w:sz w:val="28"/>
          <w:szCs w:val="28"/>
        </w:rPr>
        <w:t>4</w:t>
      </w:r>
      <w:r w:rsidRPr="006F3B2E">
        <w:rPr>
          <w:rFonts w:ascii="Times New Roman" w:hAnsi="Times New Roman"/>
          <w:sz w:val="28"/>
          <w:szCs w:val="28"/>
        </w:rPr>
        <w:t xml:space="preserve"> г. регистрируется рост показателя заболеваемости ЗНО на территории края.</w:t>
      </w:r>
    </w:p>
    <w:p w:rsidR="00185F29" w:rsidRPr="006F3B2E" w:rsidRDefault="00185F29" w:rsidP="00185F29">
      <w:pPr>
        <w:spacing w:after="0" w:line="240" w:lineRule="auto"/>
        <w:ind w:firstLine="708"/>
        <w:jc w:val="both"/>
        <w:rPr>
          <w:rFonts w:ascii="Times New Roman" w:hAnsi="Times New Roman"/>
          <w:sz w:val="28"/>
          <w:szCs w:val="28"/>
        </w:rPr>
      </w:pPr>
      <w:r w:rsidRPr="006F3B2E">
        <w:rPr>
          <w:rFonts w:ascii="Times New Roman" w:hAnsi="Times New Roman"/>
          <w:sz w:val="28"/>
          <w:szCs w:val="28"/>
        </w:rPr>
        <w:t>«Грубый» показатель заболеваемости ЗНО по краю в 202</w:t>
      </w:r>
      <w:r>
        <w:rPr>
          <w:rFonts w:ascii="Times New Roman" w:hAnsi="Times New Roman"/>
          <w:sz w:val="28"/>
          <w:szCs w:val="28"/>
        </w:rPr>
        <w:t>3</w:t>
      </w:r>
      <w:r w:rsidRPr="006F3B2E">
        <w:rPr>
          <w:rFonts w:ascii="Times New Roman" w:hAnsi="Times New Roman"/>
          <w:sz w:val="28"/>
          <w:szCs w:val="28"/>
        </w:rPr>
        <w:t xml:space="preserve"> г. составил </w:t>
      </w:r>
      <w:r>
        <w:rPr>
          <w:rFonts w:ascii="Times New Roman" w:hAnsi="Times New Roman"/>
          <w:sz w:val="28"/>
          <w:szCs w:val="28"/>
        </w:rPr>
        <w:t>393,6</w:t>
      </w:r>
      <w:r w:rsidRPr="006F3B2E">
        <w:rPr>
          <w:rFonts w:ascii="Times New Roman" w:hAnsi="Times New Roman"/>
          <w:sz w:val="28"/>
          <w:szCs w:val="28"/>
        </w:rPr>
        <w:t xml:space="preserve"> на 100 тыс. населения (</w:t>
      </w:r>
      <w:r>
        <w:rPr>
          <w:rFonts w:ascii="Times New Roman" w:hAnsi="Times New Roman"/>
          <w:sz w:val="28"/>
          <w:szCs w:val="28"/>
        </w:rPr>
        <w:t xml:space="preserve">в 2022 г. – 333,1, </w:t>
      </w:r>
      <w:r w:rsidRPr="006F3B2E">
        <w:rPr>
          <w:rFonts w:ascii="Times New Roman" w:hAnsi="Times New Roman"/>
          <w:sz w:val="28"/>
          <w:szCs w:val="28"/>
        </w:rPr>
        <w:t>в 2021 г. – 326,0, по РФ в 202</w:t>
      </w:r>
      <w:r>
        <w:rPr>
          <w:rFonts w:ascii="Times New Roman" w:hAnsi="Times New Roman"/>
          <w:sz w:val="28"/>
          <w:szCs w:val="28"/>
        </w:rPr>
        <w:t>2</w:t>
      </w:r>
      <w:r w:rsidRPr="006F3B2E">
        <w:rPr>
          <w:rFonts w:ascii="Times New Roman" w:hAnsi="Times New Roman"/>
          <w:sz w:val="28"/>
          <w:szCs w:val="28"/>
        </w:rPr>
        <w:t xml:space="preserve"> г. – </w:t>
      </w:r>
      <w:r>
        <w:rPr>
          <w:rFonts w:ascii="Times New Roman" w:hAnsi="Times New Roman"/>
          <w:sz w:val="28"/>
          <w:szCs w:val="28"/>
        </w:rPr>
        <w:t>425,9</w:t>
      </w:r>
      <w:r w:rsidRPr="006F3B2E">
        <w:rPr>
          <w:rFonts w:ascii="Times New Roman" w:hAnsi="Times New Roman"/>
          <w:sz w:val="28"/>
          <w:szCs w:val="28"/>
        </w:rPr>
        <w:t xml:space="preserve"> на 100 тыс. населения).</w:t>
      </w:r>
    </w:p>
    <w:p w:rsidR="00185F29" w:rsidRPr="006F3B2E" w:rsidRDefault="00185F29" w:rsidP="00185F29">
      <w:pPr>
        <w:spacing w:after="0" w:line="240" w:lineRule="auto"/>
        <w:ind w:firstLine="708"/>
        <w:jc w:val="both"/>
        <w:rPr>
          <w:rFonts w:ascii="Times New Roman" w:hAnsi="Times New Roman"/>
          <w:sz w:val="28"/>
          <w:szCs w:val="28"/>
        </w:rPr>
      </w:pPr>
      <w:r w:rsidRPr="006F3B2E">
        <w:rPr>
          <w:rFonts w:ascii="Times New Roman" w:hAnsi="Times New Roman"/>
          <w:sz w:val="28"/>
          <w:szCs w:val="28"/>
        </w:rPr>
        <w:t>Прирост показателя заболеваемости ЗНО по краю в сравнении с 201</w:t>
      </w:r>
      <w:r>
        <w:rPr>
          <w:rFonts w:ascii="Times New Roman" w:hAnsi="Times New Roman"/>
          <w:sz w:val="28"/>
          <w:szCs w:val="28"/>
        </w:rPr>
        <w:t>4</w:t>
      </w:r>
      <w:r w:rsidRPr="006F3B2E">
        <w:rPr>
          <w:rFonts w:ascii="Times New Roman" w:hAnsi="Times New Roman"/>
          <w:sz w:val="28"/>
          <w:szCs w:val="28"/>
        </w:rPr>
        <w:t xml:space="preserve"> г. составил </w:t>
      </w:r>
      <w:r>
        <w:rPr>
          <w:rFonts w:ascii="Times New Roman" w:hAnsi="Times New Roman"/>
          <w:sz w:val="28"/>
          <w:szCs w:val="28"/>
        </w:rPr>
        <w:t xml:space="preserve">19,7 </w:t>
      </w:r>
      <w:r w:rsidRPr="006F3B2E">
        <w:rPr>
          <w:rFonts w:ascii="Times New Roman" w:hAnsi="Times New Roman"/>
          <w:sz w:val="28"/>
          <w:szCs w:val="28"/>
        </w:rPr>
        <w:t>%, но ниже показателя по РФ в 202</w:t>
      </w:r>
      <w:r>
        <w:rPr>
          <w:rFonts w:ascii="Times New Roman" w:hAnsi="Times New Roman"/>
          <w:sz w:val="28"/>
          <w:szCs w:val="28"/>
        </w:rPr>
        <w:t>2</w:t>
      </w:r>
      <w:r w:rsidRPr="006F3B2E">
        <w:rPr>
          <w:rFonts w:ascii="Times New Roman" w:hAnsi="Times New Roman"/>
          <w:sz w:val="28"/>
          <w:szCs w:val="28"/>
        </w:rPr>
        <w:t xml:space="preserve"> г. на </w:t>
      </w:r>
      <w:r>
        <w:rPr>
          <w:rFonts w:ascii="Times New Roman" w:hAnsi="Times New Roman"/>
          <w:sz w:val="28"/>
          <w:szCs w:val="28"/>
        </w:rPr>
        <w:t>7,6</w:t>
      </w:r>
      <w:r w:rsidRPr="006F3B2E">
        <w:rPr>
          <w:rFonts w:ascii="Times New Roman" w:hAnsi="Times New Roman"/>
          <w:sz w:val="28"/>
          <w:szCs w:val="28"/>
        </w:rPr>
        <w:t xml:space="preserve"> %.</w:t>
      </w:r>
    </w:p>
    <w:p w:rsidR="00185F29" w:rsidRPr="006F3B2E" w:rsidRDefault="00185F29" w:rsidP="00185F29">
      <w:pPr>
        <w:spacing w:after="0" w:line="240" w:lineRule="auto"/>
        <w:ind w:firstLine="708"/>
        <w:jc w:val="both"/>
        <w:rPr>
          <w:rFonts w:ascii="Times New Roman" w:hAnsi="Times New Roman"/>
          <w:sz w:val="28"/>
          <w:szCs w:val="28"/>
        </w:rPr>
      </w:pPr>
      <w:r w:rsidRPr="006F3B2E">
        <w:rPr>
          <w:rFonts w:ascii="Times New Roman" w:hAnsi="Times New Roman"/>
          <w:sz w:val="28"/>
          <w:szCs w:val="28"/>
        </w:rPr>
        <w:t>Стандартизованный показатель заболеваемости ЗНО среди населения края в 202</w:t>
      </w:r>
      <w:r>
        <w:rPr>
          <w:rFonts w:ascii="Times New Roman" w:hAnsi="Times New Roman"/>
          <w:sz w:val="28"/>
          <w:szCs w:val="28"/>
        </w:rPr>
        <w:t>2</w:t>
      </w:r>
      <w:r w:rsidRPr="006F3B2E">
        <w:rPr>
          <w:rFonts w:ascii="Times New Roman" w:hAnsi="Times New Roman"/>
          <w:sz w:val="28"/>
          <w:szCs w:val="28"/>
        </w:rPr>
        <w:t xml:space="preserve"> г. составил </w:t>
      </w:r>
      <w:r>
        <w:rPr>
          <w:rFonts w:ascii="Times New Roman" w:hAnsi="Times New Roman"/>
          <w:sz w:val="28"/>
          <w:szCs w:val="28"/>
        </w:rPr>
        <w:t>247,2</w:t>
      </w:r>
      <w:r w:rsidRPr="006F3B2E">
        <w:rPr>
          <w:rFonts w:ascii="Times New Roman" w:hAnsi="Times New Roman"/>
          <w:sz w:val="28"/>
          <w:szCs w:val="28"/>
        </w:rPr>
        <w:t xml:space="preserve"> на 100 тыс. населения (в 201</w:t>
      </w:r>
      <w:r>
        <w:rPr>
          <w:rFonts w:ascii="Times New Roman" w:hAnsi="Times New Roman"/>
          <w:sz w:val="28"/>
          <w:szCs w:val="28"/>
        </w:rPr>
        <w:t>3</w:t>
      </w:r>
      <w:r w:rsidRPr="006F3B2E">
        <w:rPr>
          <w:rFonts w:ascii="Times New Roman" w:hAnsi="Times New Roman"/>
          <w:sz w:val="28"/>
          <w:szCs w:val="28"/>
        </w:rPr>
        <w:t xml:space="preserve"> г. – </w:t>
      </w:r>
      <w:r>
        <w:rPr>
          <w:rFonts w:ascii="Times New Roman" w:hAnsi="Times New Roman"/>
          <w:sz w:val="28"/>
          <w:szCs w:val="28"/>
        </w:rPr>
        <w:t>221,3</w:t>
      </w:r>
      <w:r w:rsidRPr="006F3B2E">
        <w:rPr>
          <w:rFonts w:ascii="Times New Roman" w:hAnsi="Times New Roman"/>
          <w:sz w:val="28"/>
          <w:szCs w:val="28"/>
        </w:rPr>
        <w:t>, по РФ в 202</w:t>
      </w:r>
      <w:r>
        <w:rPr>
          <w:rFonts w:ascii="Times New Roman" w:hAnsi="Times New Roman"/>
          <w:sz w:val="28"/>
          <w:szCs w:val="28"/>
        </w:rPr>
        <w:t>2</w:t>
      </w:r>
      <w:r w:rsidRPr="006F3B2E">
        <w:rPr>
          <w:rFonts w:ascii="Times New Roman" w:hAnsi="Times New Roman"/>
          <w:sz w:val="28"/>
          <w:szCs w:val="28"/>
        </w:rPr>
        <w:t xml:space="preserve"> г. – </w:t>
      </w:r>
      <w:r>
        <w:rPr>
          <w:rFonts w:ascii="Times New Roman" w:hAnsi="Times New Roman"/>
          <w:sz w:val="28"/>
          <w:szCs w:val="28"/>
        </w:rPr>
        <w:t>236,5</w:t>
      </w:r>
      <w:r w:rsidRPr="006F3B2E">
        <w:rPr>
          <w:rFonts w:ascii="Times New Roman" w:hAnsi="Times New Roman"/>
          <w:sz w:val="28"/>
          <w:szCs w:val="28"/>
        </w:rPr>
        <w:t xml:space="preserve"> на 100 тыс. населения), прирост в сравнении </w:t>
      </w:r>
      <w:proofErr w:type="gramStart"/>
      <w:r w:rsidRPr="006F3B2E">
        <w:rPr>
          <w:rFonts w:ascii="Times New Roman" w:hAnsi="Times New Roman"/>
          <w:sz w:val="28"/>
          <w:szCs w:val="28"/>
        </w:rPr>
        <w:t>с</w:t>
      </w:r>
      <w:proofErr w:type="gramEnd"/>
      <w:r w:rsidRPr="006F3B2E">
        <w:rPr>
          <w:rFonts w:ascii="Times New Roman" w:hAnsi="Times New Roman"/>
          <w:sz w:val="28"/>
          <w:szCs w:val="28"/>
        </w:rPr>
        <w:t xml:space="preserve"> 201</w:t>
      </w:r>
      <w:r>
        <w:rPr>
          <w:rFonts w:ascii="Times New Roman" w:hAnsi="Times New Roman"/>
          <w:sz w:val="28"/>
          <w:szCs w:val="28"/>
        </w:rPr>
        <w:t>3</w:t>
      </w:r>
      <w:r w:rsidRPr="006F3B2E">
        <w:rPr>
          <w:rFonts w:ascii="Times New Roman" w:hAnsi="Times New Roman"/>
          <w:sz w:val="28"/>
          <w:szCs w:val="28"/>
        </w:rPr>
        <w:t xml:space="preserve"> г. составил – </w:t>
      </w:r>
      <w:r>
        <w:rPr>
          <w:rFonts w:ascii="Times New Roman" w:hAnsi="Times New Roman"/>
          <w:sz w:val="28"/>
          <w:szCs w:val="28"/>
        </w:rPr>
        <w:t>10,5</w:t>
      </w:r>
      <w:r w:rsidRPr="006F3B2E">
        <w:rPr>
          <w:rFonts w:ascii="Times New Roman" w:hAnsi="Times New Roman"/>
          <w:sz w:val="28"/>
          <w:szCs w:val="28"/>
        </w:rPr>
        <w:t xml:space="preserve"> %.</w:t>
      </w:r>
    </w:p>
    <w:p w:rsidR="00185F29" w:rsidRPr="002254A3" w:rsidRDefault="00185F29" w:rsidP="00185F29">
      <w:pPr>
        <w:pStyle w:val="formattext"/>
        <w:shd w:val="clear" w:color="auto" w:fill="FFFFFF"/>
        <w:spacing w:before="0" w:beforeAutospacing="0" w:after="0" w:afterAutospacing="0"/>
        <w:ind w:firstLine="708"/>
        <w:jc w:val="both"/>
        <w:textAlignment w:val="baseline"/>
        <w:rPr>
          <w:sz w:val="28"/>
          <w:szCs w:val="28"/>
        </w:rPr>
      </w:pPr>
      <w:r w:rsidRPr="002254A3">
        <w:rPr>
          <w:sz w:val="28"/>
          <w:szCs w:val="28"/>
        </w:rPr>
        <w:t>«Грубый» показатель заболеваемости от ЗНО на 100 тыс. мужского населения края в 202</w:t>
      </w:r>
      <w:r>
        <w:rPr>
          <w:sz w:val="28"/>
          <w:szCs w:val="28"/>
        </w:rPr>
        <w:t>3</w:t>
      </w:r>
      <w:r w:rsidRPr="002254A3">
        <w:rPr>
          <w:sz w:val="28"/>
          <w:szCs w:val="28"/>
        </w:rPr>
        <w:t xml:space="preserve"> г. составил </w:t>
      </w:r>
      <w:r>
        <w:rPr>
          <w:sz w:val="28"/>
          <w:szCs w:val="28"/>
        </w:rPr>
        <w:t>379,2</w:t>
      </w:r>
      <w:r w:rsidRPr="002254A3">
        <w:rPr>
          <w:sz w:val="28"/>
          <w:szCs w:val="28"/>
        </w:rPr>
        <w:t>, в 201</w:t>
      </w:r>
      <w:r>
        <w:rPr>
          <w:sz w:val="28"/>
          <w:szCs w:val="28"/>
        </w:rPr>
        <w:t>4</w:t>
      </w:r>
      <w:r w:rsidRPr="002254A3">
        <w:rPr>
          <w:sz w:val="28"/>
          <w:szCs w:val="28"/>
        </w:rPr>
        <w:t xml:space="preserve"> г. – </w:t>
      </w:r>
      <w:r>
        <w:rPr>
          <w:sz w:val="28"/>
          <w:szCs w:val="28"/>
        </w:rPr>
        <w:t>293,9</w:t>
      </w:r>
      <w:r w:rsidRPr="002254A3">
        <w:rPr>
          <w:sz w:val="28"/>
          <w:szCs w:val="28"/>
        </w:rPr>
        <w:t>, приро</w:t>
      </w:r>
      <w:proofErr w:type="gramStart"/>
      <w:r w:rsidRPr="002254A3">
        <w:rPr>
          <w:sz w:val="28"/>
          <w:szCs w:val="28"/>
        </w:rPr>
        <w:t>ст в ср</w:t>
      </w:r>
      <w:proofErr w:type="gramEnd"/>
      <w:r w:rsidRPr="002254A3">
        <w:rPr>
          <w:sz w:val="28"/>
          <w:szCs w:val="28"/>
        </w:rPr>
        <w:t>авнении с 201</w:t>
      </w:r>
      <w:r>
        <w:rPr>
          <w:sz w:val="28"/>
          <w:szCs w:val="28"/>
        </w:rPr>
        <w:t>4</w:t>
      </w:r>
      <w:r w:rsidRPr="002254A3">
        <w:rPr>
          <w:sz w:val="28"/>
          <w:szCs w:val="28"/>
        </w:rPr>
        <w:t xml:space="preserve"> г. составил </w:t>
      </w:r>
      <w:r>
        <w:rPr>
          <w:sz w:val="28"/>
          <w:szCs w:val="28"/>
        </w:rPr>
        <w:t>22,5</w:t>
      </w:r>
      <w:r w:rsidRPr="002254A3">
        <w:rPr>
          <w:sz w:val="28"/>
          <w:szCs w:val="28"/>
        </w:rPr>
        <w:t xml:space="preserve"> %.</w:t>
      </w:r>
    </w:p>
    <w:p w:rsidR="00185F29" w:rsidRPr="002254A3"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t xml:space="preserve">Стандартизованный показатель заболеваемости ЗНО мужского населения края в 2021 г. на 100 тыс. населения составил </w:t>
      </w:r>
      <w:r>
        <w:rPr>
          <w:rFonts w:ascii="Times New Roman" w:hAnsi="Times New Roman"/>
          <w:sz w:val="28"/>
          <w:szCs w:val="28"/>
        </w:rPr>
        <w:t>277,9</w:t>
      </w:r>
      <w:r w:rsidRPr="002254A3">
        <w:rPr>
          <w:rFonts w:ascii="Times New Roman" w:hAnsi="Times New Roman"/>
          <w:sz w:val="28"/>
          <w:szCs w:val="28"/>
        </w:rPr>
        <w:t xml:space="preserve"> (в 201</w:t>
      </w:r>
      <w:r>
        <w:rPr>
          <w:rFonts w:ascii="Times New Roman" w:hAnsi="Times New Roman"/>
          <w:sz w:val="28"/>
          <w:szCs w:val="28"/>
        </w:rPr>
        <w:t>4</w:t>
      </w:r>
      <w:r w:rsidRPr="002254A3">
        <w:rPr>
          <w:rFonts w:ascii="Times New Roman" w:hAnsi="Times New Roman"/>
          <w:sz w:val="28"/>
          <w:szCs w:val="28"/>
        </w:rPr>
        <w:t xml:space="preserve"> г. – </w:t>
      </w:r>
      <w:r>
        <w:rPr>
          <w:rFonts w:ascii="Times New Roman" w:hAnsi="Times New Roman"/>
          <w:sz w:val="28"/>
          <w:szCs w:val="28"/>
        </w:rPr>
        <w:t>250,0</w:t>
      </w:r>
      <w:r w:rsidRPr="002254A3">
        <w:rPr>
          <w:rFonts w:ascii="Times New Roman" w:hAnsi="Times New Roman"/>
          <w:sz w:val="28"/>
          <w:szCs w:val="28"/>
        </w:rPr>
        <w:t>, по РФ в 202</w:t>
      </w:r>
      <w:r>
        <w:rPr>
          <w:rFonts w:ascii="Times New Roman" w:hAnsi="Times New Roman"/>
          <w:sz w:val="28"/>
          <w:szCs w:val="28"/>
        </w:rPr>
        <w:t>2</w:t>
      </w:r>
      <w:r w:rsidRPr="002254A3">
        <w:rPr>
          <w:rFonts w:ascii="Times New Roman" w:hAnsi="Times New Roman"/>
          <w:sz w:val="28"/>
          <w:szCs w:val="28"/>
        </w:rPr>
        <w:t xml:space="preserve"> г. – </w:t>
      </w:r>
      <w:r>
        <w:rPr>
          <w:rFonts w:ascii="Times New Roman" w:hAnsi="Times New Roman"/>
          <w:sz w:val="28"/>
          <w:szCs w:val="28"/>
        </w:rPr>
        <w:t>264,2</w:t>
      </w:r>
      <w:r w:rsidRPr="002254A3">
        <w:rPr>
          <w:rFonts w:ascii="Times New Roman" w:hAnsi="Times New Roman"/>
          <w:sz w:val="28"/>
          <w:szCs w:val="28"/>
        </w:rPr>
        <w:t>), приро</w:t>
      </w:r>
      <w:proofErr w:type="gramStart"/>
      <w:r w:rsidRPr="002254A3">
        <w:rPr>
          <w:rFonts w:ascii="Times New Roman" w:hAnsi="Times New Roman"/>
          <w:sz w:val="28"/>
          <w:szCs w:val="28"/>
        </w:rPr>
        <w:t>ст в ср</w:t>
      </w:r>
      <w:proofErr w:type="gramEnd"/>
      <w:r w:rsidRPr="002254A3">
        <w:rPr>
          <w:rFonts w:ascii="Times New Roman" w:hAnsi="Times New Roman"/>
          <w:sz w:val="28"/>
          <w:szCs w:val="28"/>
        </w:rPr>
        <w:t>авнении с 201</w:t>
      </w:r>
      <w:r>
        <w:rPr>
          <w:rFonts w:ascii="Times New Roman" w:hAnsi="Times New Roman"/>
          <w:sz w:val="28"/>
          <w:szCs w:val="28"/>
        </w:rPr>
        <w:t>3</w:t>
      </w:r>
      <w:r w:rsidRPr="002254A3">
        <w:rPr>
          <w:rFonts w:ascii="Times New Roman" w:hAnsi="Times New Roman"/>
          <w:sz w:val="28"/>
          <w:szCs w:val="28"/>
        </w:rPr>
        <w:t xml:space="preserve"> г. составил </w:t>
      </w:r>
      <w:r>
        <w:rPr>
          <w:rFonts w:ascii="Times New Roman" w:hAnsi="Times New Roman"/>
          <w:sz w:val="28"/>
          <w:szCs w:val="28"/>
        </w:rPr>
        <w:t xml:space="preserve">10,0 </w:t>
      </w:r>
      <w:r w:rsidRPr="002254A3">
        <w:rPr>
          <w:rFonts w:ascii="Times New Roman" w:hAnsi="Times New Roman"/>
          <w:sz w:val="28"/>
          <w:szCs w:val="28"/>
        </w:rPr>
        <w:t xml:space="preserve">%. </w:t>
      </w:r>
    </w:p>
    <w:p w:rsidR="00185F29" w:rsidRPr="00CA0ECB"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t>В структуре заболеваемости ЗНО среди мужского населения Забайкальского края ведущее место занимает рак предстательной железы</w:t>
      </w:r>
      <w:r w:rsidRPr="00CA0ECB">
        <w:rPr>
          <w:rFonts w:ascii="Times New Roman" w:hAnsi="Times New Roman"/>
          <w:sz w:val="28"/>
          <w:szCs w:val="28"/>
        </w:rPr>
        <w:t xml:space="preserve"> (увеличение охвата мужчин </w:t>
      </w:r>
      <w:proofErr w:type="spellStart"/>
      <w:r w:rsidRPr="00CA0ECB">
        <w:rPr>
          <w:rFonts w:ascii="Times New Roman" w:hAnsi="Times New Roman"/>
          <w:sz w:val="28"/>
          <w:szCs w:val="28"/>
        </w:rPr>
        <w:t>скрининговыми</w:t>
      </w:r>
      <w:proofErr w:type="spellEnd"/>
      <w:r w:rsidRPr="00CA0ECB">
        <w:rPr>
          <w:rFonts w:ascii="Times New Roman" w:hAnsi="Times New Roman"/>
          <w:sz w:val="28"/>
          <w:szCs w:val="28"/>
        </w:rPr>
        <w:t xml:space="preserve"> программами ПСА с </w:t>
      </w:r>
      <w:r>
        <w:rPr>
          <w:rFonts w:ascii="Times New Roman" w:hAnsi="Times New Roman"/>
          <w:sz w:val="28"/>
          <w:szCs w:val="28"/>
        </w:rPr>
        <w:t>17,1</w:t>
      </w:r>
      <w:r w:rsidRPr="00CA0ECB">
        <w:rPr>
          <w:rFonts w:ascii="Times New Roman" w:hAnsi="Times New Roman"/>
          <w:sz w:val="28"/>
          <w:szCs w:val="28"/>
        </w:rPr>
        <w:t xml:space="preserve"> % в 201</w:t>
      </w:r>
      <w:r>
        <w:rPr>
          <w:rFonts w:ascii="Times New Roman" w:hAnsi="Times New Roman"/>
          <w:sz w:val="28"/>
          <w:szCs w:val="28"/>
        </w:rPr>
        <w:t>4</w:t>
      </w:r>
      <w:r w:rsidRPr="00CA0ECB">
        <w:rPr>
          <w:rFonts w:ascii="Times New Roman" w:hAnsi="Times New Roman"/>
          <w:sz w:val="28"/>
          <w:szCs w:val="28"/>
        </w:rPr>
        <w:t xml:space="preserve"> г., до </w:t>
      </w:r>
      <w:r>
        <w:rPr>
          <w:rFonts w:ascii="Times New Roman" w:hAnsi="Times New Roman"/>
          <w:sz w:val="28"/>
          <w:szCs w:val="28"/>
        </w:rPr>
        <w:t>77,8</w:t>
      </w:r>
      <w:r w:rsidRPr="00CA0ECB">
        <w:rPr>
          <w:rFonts w:ascii="Times New Roman" w:hAnsi="Times New Roman"/>
          <w:sz w:val="28"/>
          <w:szCs w:val="28"/>
        </w:rPr>
        <w:t xml:space="preserve"> % в 202</w:t>
      </w:r>
      <w:r>
        <w:rPr>
          <w:rFonts w:ascii="Times New Roman" w:hAnsi="Times New Roman"/>
          <w:sz w:val="28"/>
          <w:szCs w:val="28"/>
        </w:rPr>
        <w:t>3</w:t>
      </w:r>
      <w:r w:rsidRPr="00CA0ECB">
        <w:rPr>
          <w:rFonts w:ascii="Times New Roman" w:hAnsi="Times New Roman"/>
          <w:sz w:val="28"/>
          <w:szCs w:val="28"/>
        </w:rPr>
        <w:t xml:space="preserve"> г).</w:t>
      </w:r>
    </w:p>
    <w:p w:rsidR="00185F29" w:rsidRPr="002254A3"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t>«Грубый» показатель заболеваемости ЗНО женского населения края в 202</w:t>
      </w:r>
      <w:r>
        <w:rPr>
          <w:rFonts w:ascii="Times New Roman" w:hAnsi="Times New Roman"/>
          <w:sz w:val="28"/>
          <w:szCs w:val="28"/>
        </w:rPr>
        <w:t>3</w:t>
      </w:r>
      <w:r w:rsidRPr="002254A3">
        <w:rPr>
          <w:rFonts w:ascii="Times New Roman" w:hAnsi="Times New Roman"/>
          <w:sz w:val="28"/>
          <w:szCs w:val="28"/>
        </w:rPr>
        <w:t xml:space="preserve"> г. – </w:t>
      </w:r>
      <w:r>
        <w:rPr>
          <w:rFonts w:ascii="Times New Roman" w:hAnsi="Times New Roman"/>
          <w:sz w:val="28"/>
          <w:szCs w:val="28"/>
        </w:rPr>
        <w:t>406,4</w:t>
      </w:r>
      <w:r w:rsidRPr="002254A3">
        <w:rPr>
          <w:rFonts w:ascii="Times New Roman" w:hAnsi="Times New Roman"/>
          <w:sz w:val="28"/>
          <w:szCs w:val="28"/>
        </w:rPr>
        <w:t xml:space="preserve"> на 100 тыс. населения, в 201</w:t>
      </w:r>
      <w:r>
        <w:rPr>
          <w:rFonts w:ascii="Times New Roman" w:hAnsi="Times New Roman"/>
          <w:sz w:val="28"/>
          <w:szCs w:val="28"/>
        </w:rPr>
        <w:t>4</w:t>
      </w:r>
      <w:r w:rsidRPr="002254A3">
        <w:rPr>
          <w:rFonts w:ascii="Times New Roman" w:hAnsi="Times New Roman"/>
          <w:sz w:val="28"/>
          <w:szCs w:val="28"/>
        </w:rPr>
        <w:t xml:space="preserve"> г. – </w:t>
      </w:r>
      <w:r>
        <w:rPr>
          <w:rFonts w:ascii="Times New Roman" w:hAnsi="Times New Roman"/>
          <w:sz w:val="28"/>
          <w:szCs w:val="28"/>
        </w:rPr>
        <w:t>337</w:t>
      </w:r>
      <w:r w:rsidRPr="002254A3">
        <w:rPr>
          <w:rFonts w:ascii="Times New Roman" w:hAnsi="Times New Roman"/>
          <w:sz w:val="28"/>
          <w:szCs w:val="28"/>
        </w:rPr>
        <w:t>,</w:t>
      </w:r>
      <w:r>
        <w:rPr>
          <w:rFonts w:ascii="Times New Roman" w:hAnsi="Times New Roman"/>
          <w:sz w:val="28"/>
          <w:szCs w:val="28"/>
        </w:rPr>
        <w:t xml:space="preserve">2 </w:t>
      </w:r>
      <w:r w:rsidRPr="002254A3">
        <w:rPr>
          <w:rFonts w:ascii="Times New Roman" w:hAnsi="Times New Roman"/>
          <w:sz w:val="28"/>
          <w:szCs w:val="28"/>
        </w:rPr>
        <w:t>приро</w:t>
      </w:r>
      <w:proofErr w:type="gramStart"/>
      <w:r w:rsidRPr="002254A3">
        <w:rPr>
          <w:rFonts w:ascii="Times New Roman" w:hAnsi="Times New Roman"/>
          <w:sz w:val="28"/>
          <w:szCs w:val="28"/>
        </w:rPr>
        <w:t>ст в ср</w:t>
      </w:r>
      <w:proofErr w:type="gramEnd"/>
      <w:r w:rsidRPr="002254A3">
        <w:rPr>
          <w:rFonts w:ascii="Times New Roman" w:hAnsi="Times New Roman"/>
          <w:sz w:val="28"/>
          <w:szCs w:val="28"/>
        </w:rPr>
        <w:t>авнении с 201</w:t>
      </w:r>
      <w:r>
        <w:rPr>
          <w:rFonts w:ascii="Times New Roman" w:hAnsi="Times New Roman"/>
          <w:sz w:val="28"/>
          <w:szCs w:val="28"/>
        </w:rPr>
        <w:t>4</w:t>
      </w:r>
      <w:r w:rsidRPr="002254A3">
        <w:rPr>
          <w:rFonts w:ascii="Times New Roman" w:hAnsi="Times New Roman"/>
          <w:sz w:val="28"/>
          <w:szCs w:val="28"/>
        </w:rPr>
        <w:t xml:space="preserve"> г. составил </w:t>
      </w:r>
      <w:r>
        <w:rPr>
          <w:rFonts w:ascii="Times New Roman" w:hAnsi="Times New Roman"/>
          <w:sz w:val="28"/>
          <w:szCs w:val="28"/>
        </w:rPr>
        <w:t>17,0</w:t>
      </w:r>
      <w:r w:rsidRPr="002254A3">
        <w:rPr>
          <w:rFonts w:ascii="Times New Roman" w:hAnsi="Times New Roman"/>
          <w:sz w:val="28"/>
          <w:szCs w:val="28"/>
        </w:rPr>
        <w:t xml:space="preserve"> %. </w:t>
      </w:r>
    </w:p>
    <w:p w:rsidR="00185F29"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lastRenderedPageBreak/>
        <w:t>Стандартизованный показатель заболеваемости ЗНО женского населения края в 201</w:t>
      </w:r>
      <w:r>
        <w:rPr>
          <w:rFonts w:ascii="Times New Roman" w:hAnsi="Times New Roman"/>
          <w:sz w:val="28"/>
          <w:szCs w:val="28"/>
        </w:rPr>
        <w:t>3</w:t>
      </w:r>
      <w:r w:rsidRPr="002254A3">
        <w:rPr>
          <w:rFonts w:ascii="Times New Roman" w:hAnsi="Times New Roman"/>
          <w:sz w:val="28"/>
          <w:szCs w:val="28"/>
        </w:rPr>
        <w:t xml:space="preserve"> г. составил </w:t>
      </w:r>
      <w:r>
        <w:rPr>
          <w:rFonts w:ascii="Times New Roman" w:hAnsi="Times New Roman"/>
          <w:sz w:val="28"/>
          <w:szCs w:val="28"/>
        </w:rPr>
        <w:t>213,2</w:t>
      </w:r>
      <w:r w:rsidRPr="002254A3">
        <w:rPr>
          <w:rFonts w:ascii="Times New Roman" w:hAnsi="Times New Roman"/>
          <w:sz w:val="28"/>
          <w:szCs w:val="28"/>
        </w:rPr>
        <w:t>, в 202</w:t>
      </w:r>
      <w:r>
        <w:rPr>
          <w:rFonts w:ascii="Times New Roman" w:hAnsi="Times New Roman"/>
          <w:sz w:val="28"/>
          <w:szCs w:val="28"/>
        </w:rPr>
        <w:t>2</w:t>
      </w:r>
      <w:r w:rsidRPr="002254A3">
        <w:rPr>
          <w:rFonts w:ascii="Times New Roman" w:hAnsi="Times New Roman"/>
          <w:sz w:val="28"/>
          <w:szCs w:val="28"/>
        </w:rPr>
        <w:t xml:space="preserve"> г. – </w:t>
      </w:r>
      <w:r>
        <w:rPr>
          <w:rFonts w:ascii="Times New Roman" w:hAnsi="Times New Roman"/>
          <w:sz w:val="28"/>
          <w:szCs w:val="28"/>
        </w:rPr>
        <w:t>240,5</w:t>
      </w:r>
      <w:r w:rsidRPr="002254A3">
        <w:rPr>
          <w:rFonts w:ascii="Times New Roman" w:hAnsi="Times New Roman"/>
          <w:sz w:val="28"/>
          <w:szCs w:val="28"/>
        </w:rPr>
        <w:t>, приро</w:t>
      </w:r>
      <w:proofErr w:type="gramStart"/>
      <w:r w:rsidRPr="002254A3">
        <w:rPr>
          <w:rFonts w:ascii="Times New Roman" w:hAnsi="Times New Roman"/>
          <w:sz w:val="28"/>
          <w:szCs w:val="28"/>
        </w:rPr>
        <w:t>ст в ср</w:t>
      </w:r>
      <w:proofErr w:type="gramEnd"/>
      <w:r w:rsidRPr="002254A3">
        <w:rPr>
          <w:rFonts w:ascii="Times New Roman" w:hAnsi="Times New Roman"/>
          <w:sz w:val="28"/>
          <w:szCs w:val="28"/>
        </w:rPr>
        <w:t>авнении с 201</w:t>
      </w:r>
      <w:r>
        <w:rPr>
          <w:rFonts w:ascii="Times New Roman" w:hAnsi="Times New Roman"/>
          <w:sz w:val="28"/>
          <w:szCs w:val="28"/>
        </w:rPr>
        <w:t>3</w:t>
      </w:r>
      <w:r w:rsidRPr="002254A3">
        <w:rPr>
          <w:rFonts w:ascii="Times New Roman" w:hAnsi="Times New Roman"/>
          <w:sz w:val="28"/>
          <w:szCs w:val="28"/>
        </w:rPr>
        <w:t xml:space="preserve"> г. составил </w:t>
      </w:r>
      <w:r>
        <w:rPr>
          <w:rFonts w:ascii="Times New Roman" w:hAnsi="Times New Roman"/>
          <w:sz w:val="28"/>
          <w:szCs w:val="28"/>
        </w:rPr>
        <w:t>11,2</w:t>
      </w:r>
      <w:r w:rsidRPr="002254A3">
        <w:rPr>
          <w:rFonts w:ascii="Times New Roman" w:hAnsi="Times New Roman"/>
          <w:sz w:val="28"/>
          <w:szCs w:val="28"/>
        </w:rPr>
        <w:t xml:space="preserve"> %.</w:t>
      </w:r>
    </w:p>
    <w:p w:rsidR="00185F29" w:rsidRPr="002254A3"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t xml:space="preserve">Рост показателя заболеваемости ЗНО среди женского населения края связан с тем, что женщины чаще обращаются за медицинской помощью, расширена </w:t>
      </w:r>
      <w:proofErr w:type="spellStart"/>
      <w:r w:rsidRPr="002254A3">
        <w:rPr>
          <w:rFonts w:ascii="Times New Roman" w:hAnsi="Times New Roman"/>
          <w:sz w:val="28"/>
          <w:szCs w:val="28"/>
        </w:rPr>
        <w:t>скрининговая</w:t>
      </w:r>
      <w:proofErr w:type="spellEnd"/>
      <w:r w:rsidRPr="002254A3">
        <w:rPr>
          <w:rFonts w:ascii="Times New Roman" w:hAnsi="Times New Roman"/>
          <w:sz w:val="28"/>
          <w:szCs w:val="28"/>
        </w:rPr>
        <w:t xml:space="preserve"> программа, направленная на раннее выявление </w:t>
      </w:r>
      <w:r w:rsidR="00E9027E">
        <w:rPr>
          <w:rFonts w:ascii="Times New Roman" w:hAnsi="Times New Roman"/>
          <w:sz w:val="28"/>
          <w:szCs w:val="28"/>
        </w:rPr>
        <w:br/>
      </w:r>
      <w:r w:rsidRPr="002254A3">
        <w:rPr>
          <w:rFonts w:ascii="Times New Roman" w:hAnsi="Times New Roman"/>
          <w:sz w:val="28"/>
          <w:szCs w:val="28"/>
        </w:rPr>
        <w:t>ЗНО среди женского населения.</w:t>
      </w:r>
    </w:p>
    <w:p w:rsidR="00185F29" w:rsidRPr="00CA0ECB" w:rsidRDefault="00185F29" w:rsidP="00185F29">
      <w:pPr>
        <w:spacing w:after="0" w:line="240" w:lineRule="auto"/>
        <w:ind w:firstLine="708"/>
        <w:jc w:val="both"/>
        <w:rPr>
          <w:rFonts w:ascii="Times New Roman" w:hAnsi="Times New Roman"/>
          <w:sz w:val="28"/>
          <w:szCs w:val="28"/>
        </w:rPr>
      </w:pPr>
      <w:proofErr w:type="gramStart"/>
      <w:r w:rsidRPr="002254A3">
        <w:rPr>
          <w:rFonts w:ascii="Times New Roman" w:hAnsi="Times New Roman"/>
          <w:sz w:val="28"/>
          <w:szCs w:val="28"/>
        </w:rPr>
        <w:t>В структуре заболеваемости ЗНО среди женского населения края 1, 2 и</w:t>
      </w:r>
      <w:r w:rsidRPr="0076693B">
        <w:rPr>
          <w:rFonts w:ascii="Times New Roman" w:hAnsi="Times New Roman"/>
          <w:color w:val="FF0000"/>
          <w:sz w:val="28"/>
          <w:szCs w:val="28"/>
        </w:rPr>
        <w:t xml:space="preserve"> </w:t>
      </w:r>
      <w:r w:rsidRPr="002254A3">
        <w:rPr>
          <w:rFonts w:ascii="Times New Roman" w:hAnsi="Times New Roman"/>
          <w:sz w:val="28"/>
          <w:szCs w:val="28"/>
        </w:rPr>
        <w:t>3-е место занимают визуальные формы ЗНО</w:t>
      </w:r>
      <w:r w:rsidRPr="00CA0ECB">
        <w:rPr>
          <w:rFonts w:ascii="Times New Roman" w:hAnsi="Times New Roman"/>
          <w:sz w:val="28"/>
          <w:szCs w:val="28"/>
        </w:rPr>
        <w:t xml:space="preserve"> (охват цитологическим </w:t>
      </w:r>
      <w:proofErr w:type="spellStart"/>
      <w:r w:rsidRPr="00CA0ECB">
        <w:rPr>
          <w:rFonts w:ascii="Times New Roman" w:hAnsi="Times New Roman"/>
          <w:sz w:val="28"/>
          <w:szCs w:val="28"/>
        </w:rPr>
        <w:t>скринигом</w:t>
      </w:r>
      <w:proofErr w:type="spellEnd"/>
      <w:r w:rsidRPr="00CA0ECB">
        <w:rPr>
          <w:rFonts w:ascii="Times New Roman" w:hAnsi="Times New Roman"/>
          <w:sz w:val="28"/>
          <w:szCs w:val="28"/>
        </w:rPr>
        <w:t xml:space="preserve"> – в 201</w:t>
      </w:r>
      <w:r>
        <w:rPr>
          <w:rFonts w:ascii="Times New Roman" w:hAnsi="Times New Roman"/>
          <w:sz w:val="28"/>
          <w:szCs w:val="28"/>
        </w:rPr>
        <w:t>9</w:t>
      </w:r>
      <w:r w:rsidRPr="00CA0ECB">
        <w:rPr>
          <w:rFonts w:ascii="Times New Roman" w:hAnsi="Times New Roman"/>
          <w:sz w:val="28"/>
          <w:szCs w:val="28"/>
        </w:rPr>
        <w:t xml:space="preserve"> г. – </w:t>
      </w:r>
      <w:r>
        <w:rPr>
          <w:rFonts w:ascii="Times New Roman" w:hAnsi="Times New Roman"/>
          <w:sz w:val="28"/>
          <w:szCs w:val="28"/>
        </w:rPr>
        <w:t>85</w:t>
      </w:r>
      <w:r w:rsidRPr="00CA0ECB">
        <w:rPr>
          <w:rFonts w:ascii="Times New Roman" w:hAnsi="Times New Roman"/>
          <w:sz w:val="28"/>
          <w:szCs w:val="28"/>
        </w:rPr>
        <w:t>,9 %, в 20</w:t>
      </w:r>
      <w:r>
        <w:rPr>
          <w:rFonts w:ascii="Times New Roman" w:hAnsi="Times New Roman"/>
          <w:sz w:val="28"/>
          <w:szCs w:val="28"/>
        </w:rPr>
        <w:t>20</w:t>
      </w:r>
      <w:r w:rsidRPr="00CA0ECB">
        <w:rPr>
          <w:rFonts w:ascii="Times New Roman" w:hAnsi="Times New Roman"/>
          <w:sz w:val="28"/>
          <w:szCs w:val="28"/>
        </w:rPr>
        <w:t xml:space="preserve"> г. –</w:t>
      </w:r>
      <w:r>
        <w:rPr>
          <w:rFonts w:ascii="Times New Roman" w:hAnsi="Times New Roman"/>
          <w:sz w:val="28"/>
          <w:szCs w:val="28"/>
        </w:rPr>
        <w:t xml:space="preserve"> 69</w:t>
      </w:r>
      <w:r w:rsidRPr="00CA0ECB">
        <w:rPr>
          <w:rFonts w:ascii="Times New Roman" w:hAnsi="Times New Roman"/>
          <w:sz w:val="28"/>
          <w:szCs w:val="28"/>
        </w:rPr>
        <w:t>,</w:t>
      </w:r>
      <w:r>
        <w:rPr>
          <w:rFonts w:ascii="Times New Roman" w:hAnsi="Times New Roman"/>
          <w:sz w:val="28"/>
          <w:szCs w:val="28"/>
        </w:rPr>
        <w:t>4</w:t>
      </w:r>
      <w:r w:rsidRPr="00CA0ECB">
        <w:rPr>
          <w:rFonts w:ascii="Times New Roman" w:hAnsi="Times New Roman"/>
          <w:sz w:val="28"/>
          <w:szCs w:val="28"/>
        </w:rPr>
        <w:t xml:space="preserve"> %</w:t>
      </w:r>
      <w:r>
        <w:rPr>
          <w:rFonts w:ascii="Times New Roman" w:hAnsi="Times New Roman"/>
          <w:sz w:val="28"/>
          <w:szCs w:val="28"/>
        </w:rPr>
        <w:t xml:space="preserve">, в </w:t>
      </w:r>
      <w:r w:rsidRPr="00CA0ECB">
        <w:rPr>
          <w:rFonts w:ascii="Times New Roman" w:hAnsi="Times New Roman"/>
          <w:sz w:val="28"/>
          <w:szCs w:val="28"/>
        </w:rPr>
        <w:t>202</w:t>
      </w:r>
      <w:r>
        <w:rPr>
          <w:rFonts w:ascii="Times New Roman" w:hAnsi="Times New Roman"/>
          <w:sz w:val="28"/>
          <w:szCs w:val="28"/>
        </w:rPr>
        <w:t xml:space="preserve">1 </w:t>
      </w:r>
      <w:r w:rsidRPr="00CA0ECB">
        <w:rPr>
          <w:rFonts w:ascii="Times New Roman" w:hAnsi="Times New Roman"/>
          <w:sz w:val="28"/>
          <w:szCs w:val="28"/>
        </w:rPr>
        <w:t>г. – 6</w:t>
      </w:r>
      <w:r>
        <w:rPr>
          <w:rFonts w:ascii="Times New Roman" w:hAnsi="Times New Roman"/>
          <w:sz w:val="28"/>
          <w:szCs w:val="28"/>
        </w:rPr>
        <w:t>8</w:t>
      </w:r>
      <w:r w:rsidRPr="00CA0ECB">
        <w:rPr>
          <w:rFonts w:ascii="Times New Roman" w:hAnsi="Times New Roman"/>
          <w:sz w:val="28"/>
          <w:szCs w:val="28"/>
        </w:rPr>
        <w:t>,</w:t>
      </w:r>
      <w:r>
        <w:rPr>
          <w:rFonts w:ascii="Times New Roman" w:hAnsi="Times New Roman"/>
          <w:sz w:val="28"/>
          <w:szCs w:val="28"/>
        </w:rPr>
        <w:t>5</w:t>
      </w:r>
      <w:r w:rsidRPr="00CA0ECB">
        <w:rPr>
          <w:rFonts w:ascii="Times New Roman" w:hAnsi="Times New Roman"/>
          <w:sz w:val="28"/>
          <w:szCs w:val="28"/>
        </w:rPr>
        <w:t xml:space="preserve"> %</w:t>
      </w:r>
      <w:r>
        <w:rPr>
          <w:rFonts w:ascii="Times New Roman" w:hAnsi="Times New Roman"/>
          <w:sz w:val="28"/>
          <w:szCs w:val="28"/>
        </w:rPr>
        <w:t>, в 2022 г. – 71,4 %, в 2023 г. – 64,3</w:t>
      </w:r>
      <w:r w:rsidRPr="00CA0ECB">
        <w:rPr>
          <w:rFonts w:ascii="Times New Roman" w:hAnsi="Times New Roman"/>
          <w:sz w:val="28"/>
          <w:szCs w:val="28"/>
        </w:rPr>
        <w:t xml:space="preserve">, охват </w:t>
      </w:r>
      <w:proofErr w:type="spellStart"/>
      <w:r w:rsidRPr="00CA0ECB">
        <w:rPr>
          <w:rFonts w:ascii="Times New Roman" w:hAnsi="Times New Roman"/>
          <w:sz w:val="28"/>
          <w:szCs w:val="28"/>
        </w:rPr>
        <w:t>маммографическим</w:t>
      </w:r>
      <w:proofErr w:type="spellEnd"/>
      <w:r w:rsidRPr="00CA0ECB">
        <w:rPr>
          <w:rFonts w:ascii="Times New Roman" w:hAnsi="Times New Roman"/>
          <w:sz w:val="28"/>
          <w:szCs w:val="28"/>
        </w:rPr>
        <w:t xml:space="preserve"> исследованием – в 201</w:t>
      </w:r>
      <w:r>
        <w:rPr>
          <w:rFonts w:ascii="Times New Roman" w:hAnsi="Times New Roman"/>
          <w:sz w:val="28"/>
          <w:szCs w:val="28"/>
        </w:rPr>
        <w:t>9</w:t>
      </w:r>
      <w:r w:rsidRPr="00CA0ECB">
        <w:rPr>
          <w:rFonts w:ascii="Times New Roman" w:hAnsi="Times New Roman"/>
          <w:sz w:val="28"/>
          <w:szCs w:val="28"/>
        </w:rPr>
        <w:t xml:space="preserve"> г. – </w:t>
      </w:r>
      <w:r>
        <w:rPr>
          <w:rFonts w:ascii="Times New Roman" w:hAnsi="Times New Roman"/>
          <w:sz w:val="28"/>
          <w:szCs w:val="28"/>
        </w:rPr>
        <w:t>69</w:t>
      </w:r>
      <w:r w:rsidRPr="00CA0ECB">
        <w:rPr>
          <w:rFonts w:ascii="Times New Roman" w:hAnsi="Times New Roman"/>
          <w:sz w:val="28"/>
          <w:szCs w:val="28"/>
        </w:rPr>
        <w:t>,</w:t>
      </w:r>
      <w:r>
        <w:rPr>
          <w:rFonts w:ascii="Times New Roman" w:hAnsi="Times New Roman"/>
          <w:sz w:val="28"/>
          <w:szCs w:val="28"/>
        </w:rPr>
        <w:t>4</w:t>
      </w:r>
      <w:r w:rsidRPr="00CA0ECB">
        <w:rPr>
          <w:rFonts w:ascii="Times New Roman" w:hAnsi="Times New Roman"/>
          <w:sz w:val="28"/>
          <w:szCs w:val="28"/>
        </w:rPr>
        <w:t xml:space="preserve"> %, в 20</w:t>
      </w:r>
      <w:r>
        <w:rPr>
          <w:rFonts w:ascii="Times New Roman" w:hAnsi="Times New Roman"/>
          <w:sz w:val="28"/>
          <w:szCs w:val="28"/>
        </w:rPr>
        <w:t>20</w:t>
      </w:r>
      <w:r w:rsidRPr="00CA0ECB">
        <w:rPr>
          <w:rFonts w:ascii="Times New Roman" w:hAnsi="Times New Roman"/>
          <w:sz w:val="28"/>
          <w:szCs w:val="28"/>
        </w:rPr>
        <w:t xml:space="preserve"> г. – 6</w:t>
      </w:r>
      <w:r>
        <w:rPr>
          <w:rFonts w:ascii="Times New Roman" w:hAnsi="Times New Roman"/>
          <w:sz w:val="28"/>
          <w:szCs w:val="28"/>
        </w:rPr>
        <w:t>4,2</w:t>
      </w:r>
      <w:r w:rsidRPr="00CA0ECB">
        <w:rPr>
          <w:rFonts w:ascii="Times New Roman" w:hAnsi="Times New Roman"/>
          <w:sz w:val="28"/>
          <w:szCs w:val="28"/>
        </w:rPr>
        <w:t xml:space="preserve"> %, в 202</w:t>
      </w:r>
      <w:r>
        <w:rPr>
          <w:rFonts w:ascii="Times New Roman" w:hAnsi="Times New Roman"/>
          <w:sz w:val="28"/>
          <w:szCs w:val="28"/>
        </w:rPr>
        <w:t>1</w:t>
      </w:r>
      <w:r w:rsidRPr="00CA0ECB">
        <w:rPr>
          <w:rFonts w:ascii="Times New Roman" w:hAnsi="Times New Roman"/>
          <w:sz w:val="28"/>
          <w:szCs w:val="28"/>
        </w:rPr>
        <w:t xml:space="preserve"> г. – 6</w:t>
      </w:r>
      <w:r>
        <w:rPr>
          <w:rFonts w:ascii="Times New Roman" w:hAnsi="Times New Roman"/>
          <w:sz w:val="28"/>
          <w:szCs w:val="28"/>
        </w:rPr>
        <w:t>2</w:t>
      </w:r>
      <w:r w:rsidRPr="00CA0ECB">
        <w:rPr>
          <w:rFonts w:ascii="Times New Roman" w:hAnsi="Times New Roman"/>
          <w:sz w:val="28"/>
          <w:szCs w:val="28"/>
        </w:rPr>
        <w:t>,2 %</w:t>
      </w:r>
      <w:r>
        <w:rPr>
          <w:rFonts w:ascii="Times New Roman" w:hAnsi="Times New Roman"/>
          <w:sz w:val="28"/>
          <w:szCs w:val="28"/>
        </w:rPr>
        <w:t>, в 2022 г. – 78,0 %, 2023</w:t>
      </w:r>
      <w:proofErr w:type="gramEnd"/>
      <w:r>
        <w:rPr>
          <w:rFonts w:ascii="Times New Roman" w:hAnsi="Times New Roman"/>
          <w:sz w:val="28"/>
          <w:szCs w:val="28"/>
        </w:rPr>
        <w:t xml:space="preserve"> г. – 78,8</w:t>
      </w:r>
      <w:r w:rsidRPr="00CA0ECB">
        <w:rPr>
          <w:rFonts w:ascii="Times New Roman" w:hAnsi="Times New Roman"/>
          <w:sz w:val="28"/>
          <w:szCs w:val="28"/>
        </w:rPr>
        <w:t>).</w:t>
      </w:r>
    </w:p>
    <w:p w:rsidR="00185F29" w:rsidRPr="002254A3" w:rsidRDefault="00185F29" w:rsidP="00185F29">
      <w:pPr>
        <w:pStyle w:val="formattext"/>
        <w:shd w:val="clear" w:color="auto" w:fill="FFFFFF"/>
        <w:spacing w:before="0" w:beforeAutospacing="0" w:after="0" w:afterAutospacing="0"/>
        <w:ind w:firstLine="708"/>
        <w:jc w:val="both"/>
        <w:textAlignment w:val="baseline"/>
        <w:rPr>
          <w:sz w:val="28"/>
          <w:szCs w:val="28"/>
        </w:rPr>
      </w:pPr>
      <w:r w:rsidRPr="002254A3">
        <w:rPr>
          <w:sz w:val="28"/>
          <w:szCs w:val="28"/>
        </w:rPr>
        <w:t>За 202</w:t>
      </w:r>
      <w:r>
        <w:rPr>
          <w:sz w:val="28"/>
          <w:szCs w:val="28"/>
        </w:rPr>
        <w:t>3</w:t>
      </w:r>
      <w:r w:rsidRPr="002254A3">
        <w:rPr>
          <w:sz w:val="28"/>
          <w:szCs w:val="28"/>
        </w:rPr>
        <w:t xml:space="preserve"> г. по краю «грубый» показатель смертности от ЗНО составил </w:t>
      </w:r>
      <w:r>
        <w:rPr>
          <w:sz w:val="28"/>
          <w:szCs w:val="28"/>
        </w:rPr>
        <w:t>182,7</w:t>
      </w:r>
      <w:r w:rsidRPr="002254A3">
        <w:rPr>
          <w:sz w:val="28"/>
          <w:szCs w:val="28"/>
        </w:rPr>
        <w:t xml:space="preserve"> на 100 тыс. населения (в 201</w:t>
      </w:r>
      <w:r>
        <w:rPr>
          <w:sz w:val="28"/>
          <w:szCs w:val="28"/>
        </w:rPr>
        <w:t>4</w:t>
      </w:r>
      <w:r w:rsidRPr="002254A3">
        <w:rPr>
          <w:sz w:val="28"/>
          <w:szCs w:val="28"/>
        </w:rPr>
        <w:t xml:space="preserve"> г. – </w:t>
      </w:r>
      <w:r>
        <w:rPr>
          <w:sz w:val="28"/>
          <w:szCs w:val="28"/>
        </w:rPr>
        <w:t xml:space="preserve">170,3 </w:t>
      </w:r>
      <w:r w:rsidRPr="002254A3">
        <w:rPr>
          <w:sz w:val="28"/>
          <w:szCs w:val="28"/>
        </w:rPr>
        <w:t>по РФ в 202</w:t>
      </w:r>
      <w:r>
        <w:rPr>
          <w:sz w:val="28"/>
          <w:szCs w:val="28"/>
        </w:rPr>
        <w:t xml:space="preserve">2 </w:t>
      </w:r>
      <w:r w:rsidRPr="002254A3">
        <w:rPr>
          <w:sz w:val="28"/>
          <w:szCs w:val="28"/>
        </w:rPr>
        <w:t xml:space="preserve">г. – </w:t>
      </w:r>
      <w:r>
        <w:rPr>
          <w:sz w:val="28"/>
          <w:szCs w:val="28"/>
        </w:rPr>
        <w:t>188,7</w:t>
      </w:r>
      <w:r w:rsidRPr="002254A3">
        <w:rPr>
          <w:sz w:val="28"/>
          <w:szCs w:val="28"/>
        </w:rPr>
        <w:t xml:space="preserve">), прирост в сравнении </w:t>
      </w:r>
      <w:proofErr w:type="gramStart"/>
      <w:r w:rsidRPr="002254A3">
        <w:rPr>
          <w:sz w:val="28"/>
          <w:szCs w:val="28"/>
        </w:rPr>
        <w:t>с</w:t>
      </w:r>
      <w:proofErr w:type="gramEnd"/>
      <w:r w:rsidRPr="002254A3">
        <w:rPr>
          <w:sz w:val="28"/>
          <w:szCs w:val="28"/>
        </w:rPr>
        <w:t xml:space="preserve"> 201</w:t>
      </w:r>
      <w:r>
        <w:rPr>
          <w:sz w:val="28"/>
          <w:szCs w:val="28"/>
        </w:rPr>
        <w:t>4</w:t>
      </w:r>
      <w:r w:rsidRPr="002254A3">
        <w:rPr>
          <w:sz w:val="28"/>
          <w:szCs w:val="28"/>
        </w:rPr>
        <w:t xml:space="preserve"> г. составил </w:t>
      </w:r>
      <w:r>
        <w:rPr>
          <w:sz w:val="28"/>
          <w:szCs w:val="28"/>
        </w:rPr>
        <w:t>6,8</w:t>
      </w:r>
      <w:r w:rsidRPr="002254A3">
        <w:rPr>
          <w:sz w:val="28"/>
          <w:szCs w:val="28"/>
        </w:rPr>
        <w:t xml:space="preserve"> %. </w:t>
      </w:r>
    </w:p>
    <w:p w:rsidR="00185F29" w:rsidRPr="002254A3" w:rsidRDefault="00185F29" w:rsidP="00185F29">
      <w:pPr>
        <w:pStyle w:val="formattext"/>
        <w:shd w:val="clear" w:color="auto" w:fill="FFFFFF"/>
        <w:spacing w:before="0" w:beforeAutospacing="0" w:after="0" w:afterAutospacing="0"/>
        <w:ind w:firstLine="708"/>
        <w:jc w:val="both"/>
        <w:textAlignment w:val="baseline"/>
        <w:rPr>
          <w:sz w:val="28"/>
          <w:szCs w:val="28"/>
        </w:rPr>
      </w:pPr>
      <w:r w:rsidRPr="002254A3">
        <w:rPr>
          <w:sz w:val="28"/>
          <w:szCs w:val="28"/>
        </w:rPr>
        <w:t>Стандартизованный показатель смертности от ЗНО по краю в 20</w:t>
      </w:r>
      <w:r>
        <w:rPr>
          <w:sz w:val="28"/>
          <w:szCs w:val="28"/>
        </w:rPr>
        <w:t>22</w:t>
      </w:r>
      <w:r w:rsidRPr="002254A3">
        <w:rPr>
          <w:sz w:val="28"/>
          <w:szCs w:val="28"/>
        </w:rPr>
        <w:t xml:space="preserve"> г. – </w:t>
      </w:r>
      <w:r>
        <w:rPr>
          <w:sz w:val="28"/>
          <w:szCs w:val="28"/>
        </w:rPr>
        <w:t>118,6</w:t>
      </w:r>
      <w:r w:rsidRPr="002254A3">
        <w:rPr>
          <w:sz w:val="28"/>
          <w:szCs w:val="28"/>
        </w:rPr>
        <w:t xml:space="preserve"> на 100 тыс. населения, в 201</w:t>
      </w:r>
      <w:r>
        <w:rPr>
          <w:sz w:val="28"/>
          <w:szCs w:val="28"/>
        </w:rPr>
        <w:t>3</w:t>
      </w:r>
      <w:r w:rsidRPr="002254A3">
        <w:rPr>
          <w:sz w:val="28"/>
          <w:szCs w:val="28"/>
        </w:rPr>
        <w:t xml:space="preserve"> г. –</w:t>
      </w:r>
      <w:r>
        <w:rPr>
          <w:sz w:val="28"/>
          <w:szCs w:val="28"/>
        </w:rPr>
        <w:t>126,7</w:t>
      </w:r>
      <w:r w:rsidRPr="002254A3">
        <w:rPr>
          <w:sz w:val="28"/>
          <w:szCs w:val="28"/>
        </w:rPr>
        <w:t>, по РФ в 202</w:t>
      </w:r>
      <w:r>
        <w:rPr>
          <w:sz w:val="28"/>
          <w:szCs w:val="28"/>
        </w:rPr>
        <w:t>2</w:t>
      </w:r>
      <w:r w:rsidRPr="002254A3">
        <w:rPr>
          <w:sz w:val="28"/>
          <w:szCs w:val="28"/>
        </w:rPr>
        <w:t xml:space="preserve"> г. – </w:t>
      </w:r>
      <w:r>
        <w:rPr>
          <w:sz w:val="28"/>
          <w:szCs w:val="28"/>
        </w:rPr>
        <w:t>97,3</w:t>
      </w:r>
      <w:r w:rsidRPr="002254A3">
        <w:rPr>
          <w:sz w:val="28"/>
          <w:szCs w:val="28"/>
        </w:rPr>
        <w:t xml:space="preserve"> </w:t>
      </w:r>
      <w:r w:rsidR="00E9027E">
        <w:rPr>
          <w:sz w:val="28"/>
          <w:szCs w:val="28"/>
        </w:rPr>
        <w:br/>
      </w:r>
      <w:r w:rsidRPr="002254A3">
        <w:rPr>
          <w:sz w:val="28"/>
          <w:szCs w:val="28"/>
        </w:rPr>
        <w:t>на 100 тыс. населения.</w:t>
      </w:r>
    </w:p>
    <w:p w:rsidR="00185F29" w:rsidRPr="002254A3" w:rsidRDefault="00185F29" w:rsidP="00185F29">
      <w:pPr>
        <w:spacing w:after="0" w:line="240" w:lineRule="auto"/>
        <w:ind w:firstLine="708"/>
        <w:jc w:val="both"/>
        <w:rPr>
          <w:rFonts w:ascii="Times New Roman" w:hAnsi="Times New Roman"/>
          <w:sz w:val="28"/>
          <w:szCs w:val="28"/>
        </w:rPr>
      </w:pPr>
      <w:r w:rsidRPr="002254A3">
        <w:rPr>
          <w:rFonts w:ascii="Times New Roman" w:hAnsi="Times New Roman"/>
          <w:sz w:val="28"/>
          <w:szCs w:val="28"/>
        </w:rPr>
        <w:t>Снижение стандартизованного показателя смертности от ЗНО в 202</w:t>
      </w:r>
      <w:r>
        <w:rPr>
          <w:rFonts w:ascii="Times New Roman" w:hAnsi="Times New Roman"/>
          <w:sz w:val="28"/>
          <w:szCs w:val="28"/>
        </w:rPr>
        <w:t>2</w:t>
      </w:r>
      <w:r w:rsidRPr="002254A3">
        <w:rPr>
          <w:rFonts w:ascii="Times New Roman" w:hAnsi="Times New Roman"/>
          <w:sz w:val="28"/>
          <w:szCs w:val="28"/>
        </w:rPr>
        <w:t xml:space="preserve"> г. по краю в сравнении с 201</w:t>
      </w:r>
      <w:r>
        <w:rPr>
          <w:rFonts w:ascii="Times New Roman" w:hAnsi="Times New Roman"/>
          <w:sz w:val="28"/>
          <w:szCs w:val="28"/>
        </w:rPr>
        <w:t>3</w:t>
      </w:r>
      <w:r w:rsidRPr="002254A3">
        <w:rPr>
          <w:rFonts w:ascii="Times New Roman" w:hAnsi="Times New Roman"/>
          <w:sz w:val="28"/>
          <w:szCs w:val="28"/>
        </w:rPr>
        <w:t xml:space="preserve"> г. составило </w:t>
      </w:r>
      <w:r>
        <w:rPr>
          <w:rFonts w:ascii="Times New Roman" w:hAnsi="Times New Roman"/>
          <w:sz w:val="28"/>
          <w:szCs w:val="28"/>
        </w:rPr>
        <w:t xml:space="preserve">6,4 </w:t>
      </w:r>
      <w:r w:rsidRPr="002254A3">
        <w:rPr>
          <w:rFonts w:ascii="Times New Roman" w:hAnsi="Times New Roman"/>
          <w:sz w:val="28"/>
          <w:szCs w:val="28"/>
        </w:rPr>
        <w:t>%.</w:t>
      </w:r>
    </w:p>
    <w:p w:rsidR="00185F29" w:rsidRPr="002254A3" w:rsidRDefault="00185F29" w:rsidP="00185F29">
      <w:pPr>
        <w:spacing w:after="0" w:line="240" w:lineRule="auto"/>
        <w:ind w:firstLine="708"/>
        <w:jc w:val="both"/>
        <w:rPr>
          <w:rFonts w:ascii="Times New Roman" w:hAnsi="Times New Roman"/>
          <w:sz w:val="24"/>
          <w:szCs w:val="24"/>
        </w:rPr>
      </w:pPr>
      <w:r w:rsidRPr="002254A3">
        <w:rPr>
          <w:rFonts w:ascii="Times New Roman" w:hAnsi="Times New Roman"/>
          <w:sz w:val="28"/>
          <w:szCs w:val="28"/>
        </w:rPr>
        <w:t>Мужское население края наиболее часто умирает от рака легкого, желудка, предстательной железы, ободочной кишки, лимфатической и кроветворной ткани.</w:t>
      </w:r>
    </w:p>
    <w:p w:rsidR="00185F29" w:rsidRPr="002254A3" w:rsidRDefault="00185F29" w:rsidP="00185F29">
      <w:pPr>
        <w:spacing w:after="0" w:line="240" w:lineRule="auto"/>
        <w:ind w:firstLine="708"/>
        <w:jc w:val="both"/>
        <w:rPr>
          <w:rFonts w:ascii="Times New Roman" w:hAnsi="Times New Roman"/>
          <w:sz w:val="28"/>
          <w:szCs w:val="28"/>
        </w:rPr>
      </w:pPr>
      <w:proofErr w:type="spellStart"/>
      <w:r w:rsidRPr="002254A3">
        <w:rPr>
          <w:rFonts w:ascii="Times New Roman" w:hAnsi="Times New Roman"/>
          <w:sz w:val="28"/>
          <w:szCs w:val="28"/>
        </w:rPr>
        <w:t>Колоректальный</w:t>
      </w:r>
      <w:proofErr w:type="spellEnd"/>
      <w:r w:rsidRPr="002254A3">
        <w:rPr>
          <w:rFonts w:ascii="Times New Roman" w:hAnsi="Times New Roman"/>
          <w:sz w:val="28"/>
          <w:szCs w:val="28"/>
        </w:rPr>
        <w:t xml:space="preserve"> рак в структуре смертности от ЗНО среди мужского населения края – рак ободочной и рак прямой кишки – занимали 3-е и 4-е место, среди женского – 4-е и 6-е место.</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От рака ободочной кишки умирали чаще, чем от рака прямой кишки, мужчины в 1,2 раза, женщины в 1,3 раза. С 2019 г. проводится </w:t>
      </w:r>
      <w:proofErr w:type="spellStart"/>
      <w:r w:rsidRPr="00CA0ECB">
        <w:rPr>
          <w:rFonts w:ascii="Times New Roman" w:hAnsi="Times New Roman"/>
          <w:sz w:val="28"/>
          <w:szCs w:val="28"/>
        </w:rPr>
        <w:t>скрининговое</w:t>
      </w:r>
      <w:proofErr w:type="spellEnd"/>
      <w:r w:rsidRPr="00CA0ECB">
        <w:rPr>
          <w:rFonts w:ascii="Times New Roman" w:hAnsi="Times New Roman"/>
          <w:sz w:val="28"/>
          <w:szCs w:val="28"/>
        </w:rPr>
        <w:t xml:space="preserve"> исследование «кал на скрыт</w:t>
      </w:r>
      <w:r>
        <w:rPr>
          <w:rFonts w:ascii="Times New Roman" w:hAnsi="Times New Roman"/>
          <w:sz w:val="28"/>
          <w:szCs w:val="28"/>
        </w:rPr>
        <w:t>ую</w:t>
      </w:r>
      <w:r w:rsidRPr="00CA0ECB">
        <w:rPr>
          <w:rFonts w:ascii="Times New Roman" w:hAnsi="Times New Roman"/>
          <w:sz w:val="28"/>
          <w:szCs w:val="28"/>
        </w:rPr>
        <w:t xml:space="preserve"> кровь», данное исследование дает возможность заподозрить </w:t>
      </w:r>
      <w:proofErr w:type="spellStart"/>
      <w:r w:rsidRPr="00CA0ECB">
        <w:rPr>
          <w:rFonts w:ascii="Times New Roman" w:hAnsi="Times New Roman"/>
          <w:sz w:val="28"/>
          <w:szCs w:val="28"/>
        </w:rPr>
        <w:t>колоректальный</w:t>
      </w:r>
      <w:proofErr w:type="spellEnd"/>
      <w:r w:rsidRPr="00CA0ECB">
        <w:rPr>
          <w:rFonts w:ascii="Times New Roman" w:hAnsi="Times New Roman"/>
          <w:sz w:val="28"/>
          <w:szCs w:val="28"/>
        </w:rPr>
        <w:t xml:space="preserve"> рак.</w:t>
      </w:r>
    </w:p>
    <w:p w:rsidR="00185F29" w:rsidRPr="00B47AE9" w:rsidRDefault="00185F29" w:rsidP="00185F29">
      <w:pPr>
        <w:spacing w:after="0" w:line="240" w:lineRule="auto"/>
        <w:ind w:firstLine="708"/>
        <w:jc w:val="both"/>
        <w:rPr>
          <w:rFonts w:ascii="Times New Roman" w:hAnsi="Times New Roman"/>
          <w:sz w:val="28"/>
          <w:szCs w:val="28"/>
        </w:rPr>
      </w:pPr>
      <w:r w:rsidRPr="00B47AE9">
        <w:rPr>
          <w:rFonts w:ascii="Times New Roman" w:hAnsi="Times New Roman"/>
          <w:sz w:val="28"/>
          <w:szCs w:val="28"/>
        </w:rPr>
        <w:t xml:space="preserve">Показатель запущенности ЗНО в </w:t>
      </w:r>
      <w:r w:rsidRPr="00B47AE9">
        <w:rPr>
          <w:rFonts w:ascii="Times New Roman" w:hAnsi="Times New Roman"/>
          <w:sz w:val="28"/>
          <w:szCs w:val="28"/>
          <w:lang w:val="en-US"/>
        </w:rPr>
        <w:t>III</w:t>
      </w:r>
      <w:r w:rsidRPr="00B47AE9">
        <w:rPr>
          <w:rFonts w:ascii="Times New Roman" w:hAnsi="Times New Roman"/>
          <w:sz w:val="28"/>
          <w:szCs w:val="28"/>
        </w:rPr>
        <w:t xml:space="preserve"> стадии визуальных локализаций и IV стадии по краю за 202</w:t>
      </w:r>
      <w:r>
        <w:rPr>
          <w:rFonts w:ascii="Times New Roman" w:hAnsi="Times New Roman"/>
          <w:sz w:val="28"/>
          <w:szCs w:val="28"/>
        </w:rPr>
        <w:t>3</w:t>
      </w:r>
      <w:r w:rsidRPr="00B47AE9">
        <w:rPr>
          <w:rFonts w:ascii="Times New Roman" w:hAnsi="Times New Roman"/>
          <w:sz w:val="28"/>
          <w:szCs w:val="28"/>
        </w:rPr>
        <w:t xml:space="preserve"> г. </w:t>
      </w:r>
      <w:r>
        <w:rPr>
          <w:rFonts w:ascii="Times New Roman" w:hAnsi="Times New Roman"/>
          <w:sz w:val="28"/>
          <w:szCs w:val="28"/>
        </w:rPr>
        <w:t>–</w:t>
      </w:r>
      <w:r w:rsidRPr="00B47AE9">
        <w:rPr>
          <w:rFonts w:ascii="Times New Roman" w:hAnsi="Times New Roman"/>
          <w:sz w:val="28"/>
          <w:szCs w:val="28"/>
        </w:rPr>
        <w:t xml:space="preserve"> </w:t>
      </w:r>
      <w:r>
        <w:rPr>
          <w:rFonts w:ascii="Times New Roman" w:hAnsi="Times New Roman"/>
          <w:sz w:val="28"/>
          <w:szCs w:val="28"/>
        </w:rPr>
        <w:t>20,5</w:t>
      </w:r>
      <w:r w:rsidRPr="00B47AE9">
        <w:rPr>
          <w:rFonts w:ascii="Times New Roman" w:hAnsi="Times New Roman"/>
          <w:sz w:val="28"/>
          <w:szCs w:val="28"/>
        </w:rPr>
        <w:t xml:space="preserve"> %, снижение данного показателя в сравнении с 201</w:t>
      </w:r>
      <w:r>
        <w:rPr>
          <w:rFonts w:ascii="Times New Roman" w:hAnsi="Times New Roman"/>
          <w:sz w:val="28"/>
          <w:szCs w:val="28"/>
        </w:rPr>
        <w:t>4</w:t>
      </w:r>
      <w:r w:rsidRPr="00B47AE9">
        <w:rPr>
          <w:rFonts w:ascii="Times New Roman" w:hAnsi="Times New Roman"/>
          <w:sz w:val="28"/>
          <w:szCs w:val="28"/>
        </w:rPr>
        <w:t xml:space="preserve"> г. составило </w:t>
      </w:r>
      <w:r>
        <w:rPr>
          <w:rFonts w:ascii="Times New Roman" w:hAnsi="Times New Roman"/>
          <w:sz w:val="28"/>
          <w:szCs w:val="28"/>
        </w:rPr>
        <w:t>10,4</w:t>
      </w:r>
      <w:r w:rsidRPr="00B47AE9">
        <w:rPr>
          <w:rFonts w:ascii="Times New Roman" w:hAnsi="Times New Roman"/>
          <w:sz w:val="28"/>
          <w:szCs w:val="28"/>
        </w:rPr>
        <w:t xml:space="preserve"> %. </w:t>
      </w:r>
    </w:p>
    <w:p w:rsidR="00185F29" w:rsidRPr="00B47AE9" w:rsidRDefault="00185F29" w:rsidP="00185F29">
      <w:pPr>
        <w:spacing w:after="0" w:line="240" w:lineRule="auto"/>
        <w:ind w:firstLine="708"/>
        <w:jc w:val="both"/>
        <w:rPr>
          <w:rFonts w:ascii="Times New Roman" w:hAnsi="Times New Roman"/>
          <w:sz w:val="28"/>
          <w:szCs w:val="28"/>
        </w:rPr>
      </w:pPr>
      <w:r w:rsidRPr="00B47AE9">
        <w:rPr>
          <w:rFonts w:ascii="Times New Roman" w:hAnsi="Times New Roman"/>
          <w:sz w:val="28"/>
          <w:szCs w:val="28"/>
        </w:rPr>
        <w:t>Показатель запущенности ЗНО по краю в 202</w:t>
      </w:r>
      <w:r>
        <w:rPr>
          <w:rFonts w:ascii="Times New Roman" w:hAnsi="Times New Roman"/>
          <w:sz w:val="28"/>
          <w:szCs w:val="28"/>
        </w:rPr>
        <w:t>3</w:t>
      </w:r>
      <w:r w:rsidRPr="00B47AE9">
        <w:rPr>
          <w:rFonts w:ascii="Times New Roman" w:hAnsi="Times New Roman"/>
          <w:sz w:val="28"/>
          <w:szCs w:val="28"/>
        </w:rPr>
        <w:t xml:space="preserve"> г. составил </w:t>
      </w:r>
      <w:r>
        <w:rPr>
          <w:rFonts w:ascii="Times New Roman" w:hAnsi="Times New Roman"/>
          <w:sz w:val="28"/>
          <w:szCs w:val="28"/>
        </w:rPr>
        <w:t>21,6</w:t>
      </w:r>
      <w:r w:rsidRPr="00B47AE9">
        <w:rPr>
          <w:rFonts w:ascii="Times New Roman" w:hAnsi="Times New Roman"/>
          <w:sz w:val="28"/>
          <w:szCs w:val="28"/>
        </w:rPr>
        <w:t xml:space="preserve"> %, в сравнении с 201</w:t>
      </w:r>
      <w:r>
        <w:rPr>
          <w:rFonts w:ascii="Times New Roman" w:hAnsi="Times New Roman"/>
          <w:sz w:val="28"/>
          <w:szCs w:val="28"/>
        </w:rPr>
        <w:t>4</w:t>
      </w:r>
      <w:r w:rsidRPr="00B47AE9">
        <w:rPr>
          <w:rFonts w:ascii="Times New Roman" w:hAnsi="Times New Roman"/>
          <w:sz w:val="28"/>
          <w:szCs w:val="28"/>
        </w:rPr>
        <w:t xml:space="preserve"> г. имеет тенденцию к снижению (в 201</w:t>
      </w:r>
      <w:r>
        <w:rPr>
          <w:rFonts w:ascii="Times New Roman" w:hAnsi="Times New Roman"/>
          <w:sz w:val="28"/>
          <w:szCs w:val="28"/>
        </w:rPr>
        <w:t>4</w:t>
      </w:r>
      <w:r w:rsidRPr="00B47AE9">
        <w:rPr>
          <w:rFonts w:ascii="Times New Roman" w:hAnsi="Times New Roman"/>
          <w:sz w:val="28"/>
          <w:szCs w:val="28"/>
        </w:rPr>
        <w:t xml:space="preserve"> г. – </w:t>
      </w:r>
      <w:r>
        <w:rPr>
          <w:rFonts w:ascii="Times New Roman" w:hAnsi="Times New Roman"/>
          <w:sz w:val="28"/>
          <w:szCs w:val="28"/>
        </w:rPr>
        <w:t>31,3</w:t>
      </w:r>
      <w:r w:rsidRPr="00B47AE9">
        <w:rPr>
          <w:rFonts w:ascii="Times New Roman" w:hAnsi="Times New Roman"/>
          <w:sz w:val="28"/>
          <w:szCs w:val="28"/>
        </w:rPr>
        <w:t xml:space="preserve"> %, 202</w:t>
      </w:r>
      <w:r>
        <w:rPr>
          <w:rFonts w:ascii="Times New Roman" w:hAnsi="Times New Roman"/>
          <w:sz w:val="28"/>
          <w:szCs w:val="28"/>
        </w:rPr>
        <w:t>3</w:t>
      </w:r>
      <w:r w:rsidRPr="00B47AE9">
        <w:rPr>
          <w:rFonts w:ascii="Times New Roman" w:hAnsi="Times New Roman"/>
          <w:sz w:val="28"/>
          <w:szCs w:val="28"/>
        </w:rPr>
        <w:t xml:space="preserve"> г. – </w:t>
      </w:r>
      <w:r>
        <w:rPr>
          <w:rFonts w:ascii="Times New Roman" w:hAnsi="Times New Roman"/>
          <w:sz w:val="28"/>
          <w:szCs w:val="28"/>
        </w:rPr>
        <w:t>21,6 %).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Высокий процент запущенности выявляется при раке губы и полости рта – </w:t>
      </w:r>
      <w:r>
        <w:rPr>
          <w:rFonts w:ascii="Times New Roman" w:hAnsi="Times New Roman"/>
          <w:sz w:val="28"/>
          <w:szCs w:val="28"/>
        </w:rPr>
        <w:t xml:space="preserve">46,3 %, </w:t>
      </w:r>
      <w:r w:rsidRPr="00CA0ECB">
        <w:rPr>
          <w:rFonts w:ascii="Times New Roman" w:hAnsi="Times New Roman"/>
          <w:sz w:val="28"/>
          <w:szCs w:val="28"/>
        </w:rPr>
        <w:t xml:space="preserve">рака прямой кишки – </w:t>
      </w:r>
      <w:r>
        <w:rPr>
          <w:rFonts w:ascii="Times New Roman" w:hAnsi="Times New Roman"/>
          <w:sz w:val="28"/>
          <w:szCs w:val="28"/>
        </w:rPr>
        <w:t>35,2</w:t>
      </w:r>
      <w:r w:rsidRPr="00CA0ECB">
        <w:rPr>
          <w:rFonts w:ascii="Times New Roman" w:hAnsi="Times New Roman"/>
          <w:sz w:val="28"/>
          <w:szCs w:val="28"/>
        </w:rPr>
        <w:t xml:space="preserve"> %, рака молочной железы – </w:t>
      </w:r>
      <w:r>
        <w:rPr>
          <w:rFonts w:ascii="Times New Roman" w:hAnsi="Times New Roman"/>
          <w:sz w:val="28"/>
          <w:szCs w:val="28"/>
        </w:rPr>
        <w:t>23,1</w:t>
      </w:r>
      <w:r w:rsidRPr="00CA0ECB">
        <w:rPr>
          <w:rFonts w:ascii="Times New Roman" w:hAnsi="Times New Roman"/>
          <w:sz w:val="28"/>
          <w:szCs w:val="28"/>
        </w:rPr>
        <w:t xml:space="preserve"> %</w:t>
      </w:r>
      <w:r>
        <w:rPr>
          <w:rFonts w:ascii="Times New Roman" w:hAnsi="Times New Roman"/>
          <w:sz w:val="28"/>
          <w:szCs w:val="28"/>
        </w:rPr>
        <w:t>, рака шейки матки – 27,1</w:t>
      </w:r>
      <w:r w:rsidRPr="00CA0ECB">
        <w:rPr>
          <w:rFonts w:ascii="Times New Roman" w:hAnsi="Times New Roman"/>
          <w:sz w:val="28"/>
          <w:szCs w:val="28"/>
        </w:rPr>
        <w:t xml:space="preserve"> %.</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Выявление визуальных локализаций рака в запущенной форме обусловлено несовершенством первичной и вторичной профилактики злокачественных новообразований, а также несвоевременной диагностикой и, как следствие, нарушением алгоритма диспансерного наблюдения </w:t>
      </w:r>
      <w:r w:rsidRPr="00CA0ECB">
        <w:rPr>
          <w:rFonts w:ascii="Times New Roman" w:hAnsi="Times New Roman"/>
          <w:sz w:val="28"/>
          <w:szCs w:val="28"/>
        </w:rPr>
        <w:lastRenderedPageBreak/>
        <w:t>предраковых заболеваний и нарушения осмотра пациентов (</w:t>
      </w:r>
      <w:proofErr w:type="gramStart"/>
      <w:r w:rsidRPr="00CA0ECB">
        <w:rPr>
          <w:rFonts w:ascii="Times New Roman" w:hAnsi="Times New Roman"/>
          <w:sz w:val="28"/>
          <w:szCs w:val="28"/>
        </w:rPr>
        <w:t>чек-листа</w:t>
      </w:r>
      <w:proofErr w:type="gramEnd"/>
      <w:r w:rsidRPr="00CA0ECB">
        <w:rPr>
          <w:rFonts w:ascii="Times New Roman" w:hAnsi="Times New Roman"/>
          <w:sz w:val="28"/>
          <w:szCs w:val="28"/>
        </w:rPr>
        <w:t>) в смотровых кабинетах.</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Кадровым дефицитом врачей общего профиля и врачей-специалистов в районах и населенных пунктах </w:t>
      </w:r>
      <w:r>
        <w:rPr>
          <w:rFonts w:ascii="Times New Roman" w:hAnsi="Times New Roman"/>
          <w:sz w:val="28"/>
          <w:szCs w:val="28"/>
        </w:rPr>
        <w:t>края</w:t>
      </w:r>
      <w:r w:rsidRPr="00CA0ECB">
        <w:rPr>
          <w:rFonts w:ascii="Times New Roman" w:hAnsi="Times New Roman"/>
          <w:sz w:val="28"/>
          <w:szCs w:val="28"/>
        </w:rPr>
        <w:t>, не хватает рентгенологов, терапевтов, онкологов, врачей узких специальностей, врачей функциональной диагностики.</w:t>
      </w:r>
    </w:p>
    <w:p w:rsidR="00185F29" w:rsidRPr="00CA0ECB" w:rsidRDefault="00185F29" w:rsidP="00185F29">
      <w:pPr>
        <w:spacing w:after="0" w:line="240" w:lineRule="auto"/>
        <w:ind w:firstLine="708"/>
        <w:jc w:val="both"/>
        <w:rPr>
          <w:rFonts w:ascii="Times New Roman" w:hAnsi="Times New Roman"/>
          <w:sz w:val="28"/>
          <w:szCs w:val="28"/>
        </w:rPr>
      </w:pPr>
      <w:r w:rsidRPr="00CA0ECB">
        <w:rPr>
          <w:rFonts w:ascii="Times New Roman" w:hAnsi="Times New Roman"/>
          <w:sz w:val="28"/>
          <w:szCs w:val="28"/>
        </w:rPr>
        <w:t>Причинами низкого выявления злокачественных новообразований в ранней стадии, и, наоборот, высокого выявления патологии в запущенной стадии, является низкая грамотность населения по вопросам ранней диагностики онкологических заболеваний, пренебрежительное отношение к своему здоровью, и как следствие, несвоевременное обращение к врачу.</w:t>
      </w:r>
    </w:p>
    <w:p w:rsidR="00E9027E" w:rsidRDefault="00185F29" w:rsidP="00185F29">
      <w:pPr>
        <w:spacing w:after="0" w:line="240" w:lineRule="auto"/>
        <w:ind w:firstLine="708"/>
        <w:jc w:val="both"/>
        <w:rPr>
          <w:rFonts w:ascii="Times New Roman" w:eastAsia="Times New Roman" w:hAnsi="Times New Roman"/>
          <w:bCs/>
          <w:sz w:val="28"/>
          <w:szCs w:val="28"/>
          <w:lang w:eastAsia="ru-RU"/>
        </w:rPr>
      </w:pPr>
      <w:proofErr w:type="gramStart"/>
      <w:r w:rsidRPr="00CA0ECB">
        <w:rPr>
          <w:rFonts w:ascii="Times New Roman" w:hAnsi="Times New Roman"/>
          <w:sz w:val="28"/>
          <w:szCs w:val="28"/>
        </w:rPr>
        <w:t>В 2020 г. закуплено передвижное диагностическое оборудование для медицинских организаций, оказывающих первичную медико-санитарную помощь на территории края (</w:t>
      </w:r>
      <w:r w:rsidRPr="00CA0ECB">
        <w:rPr>
          <w:rFonts w:ascii="Times New Roman" w:eastAsia="Times New Roman" w:hAnsi="Times New Roman"/>
          <w:bCs/>
          <w:sz w:val="28"/>
          <w:szCs w:val="28"/>
          <w:lang w:eastAsia="ru-RU"/>
        </w:rPr>
        <w:t xml:space="preserve">33 мобильных комплекса, из них 15 мобильных фельдшерско-акушерских пунктов, 12 передвижных </w:t>
      </w:r>
      <w:proofErr w:type="spellStart"/>
      <w:r w:rsidRPr="00CA0ECB">
        <w:rPr>
          <w:rFonts w:ascii="Times New Roman" w:eastAsia="Times New Roman" w:hAnsi="Times New Roman"/>
          <w:bCs/>
          <w:sz w:val="28"/>
          <w:szCs w:val="28"/>
          <w:lang w:eastAsia="ru-RU"/>
        </w:rPr>
        <w:t>флюорографов</w:t>
      </w:r>
      <w:proofErr w:type="spellEnd"/>
      <w:r w:rsidRPr="00CA0ECB">
        <w:rPr>
          <w:rFonts w:ascii="Times New Roman" w:eastAsia="Times New Roman" w:hAnsi="Times New Roman"/>
          <w:bCs/>
          <w:sz w:val="28"/>
          <w:szCs w:val="28"/>
          <w:lang w:eastAsia="ru-RU"/>
        </w:rPr>
        <w:t xml:space="preserve">, </w:t>
      </w:r>
      <w:proofErr w:type="gramEnd"/>
    </w:p>
    <w:p w:rsidR="00185F29" w:rsidRPr="00CA0ECB" w:rsidRDefault="00185F29" w:rsidP="00E9027E">
      <w:pPr>
        <w:spacing w:after="0" w:line="240" w:lineRule="auto"/>
        <w:jc w:val="both"/>
        <w:rPr>
          <w:rFonts w:ascii="Times New Roman" w:eastAsia="Times New Roman" w:hAnsi="Times New Roman"/>
          <w:bCs/>
          <w:sz w:val="28"/>
          <w:szCs w:val="28"/>
          <w:lang w:eastAsia="ru-RU"/>
        </w:rPr>
      </w:pPr>
      <w:proofErr w:type="gramStart"/>
      <w:r w:rsidRPr="00CA0ECB">
        <w:rPr>
          <w:rFonts w:ascii="Times New Roman" w:eastAsia="Times New Roman" w:hAnsi="Times New Roman"/>
          <w:bCs/>
          <w:sz w:val="28"/>
          <w:szCs w:val="28"/>
          <w:lang w:eastAsia="ru-RU"/>
        </w:rPr>
        <w:t xml:space="preserve">5 передвижных </w:t>
      </w:r>
      <w:proofErr w:type="spellStart"/>
      <w:r w:rsidRPr="00CA0ECB">
        <w:rPr>
          <w:rFonts w:ascii="Times New Roman" w:eastAsia="Times New Roman" w:hAnsi="Times New Roman"/>
          <w:bCs/>
          <w:sz w:val="28"/>
          <w:szCs w:val="28"/>
          <w:lang w:eastAsia="ru-RU"/>
        </w:rPr>
        <w:t>маммографов</w:t>
      </w:r>
      <w:proofErr w:type="spellEnd"/>
      <w:r w:rsidRPr="00CA0ECB">
        <w:rPr>
          <w:rFonts w:ascii="Times New Roman" w:eastAsia="Times New Roman" w:hAnsi="Times New Roman"/>
          <w:bCs/>
          <w:sz w:val="28"/>
          <w:szCs w:val="28"/>
          <w:lang w:eastAsia="ru-RU"/>
        </w:rPr>
        <w:t>, 1 мобильный ФАП).</w:t>
      </w:r>
      <w:proofErr w:type="gramEnd"/>
    </w:p>
    <w:p w:rsidR="00185F29" w:rsidRPr="00CA0ECB" w:rsidRDefault="00185F29" w:rsidP="00185F29">
      <w:pPr>
        <w:spacing w:after="0" w:line="240" w:lineRule="auto"/>
        <w:ind w:firstLine="708"/>
        <w:jc w:val="both"/>
        <w:rPr>
          <w:rFonts w:ascii="Times New Roman" w:eastAsia="Times New Roman" w:hAnsi="Times New Roman"/>
          <w:bCs/>
          <w:sz w:val="28"/>
          <w:szCs w:val="28"/>
          <w:lang w:eastAsia="ru-RU"/>
        </w:rPr>
      </w:pPr>
      <w:proofErr w:type="gramStart"/>
      <w:r w:rsidRPr="00CA0ECB">
        <w:rPr>
          <w:rFonts w:ascii="Times New Roman" w:eastAsia="Times New Roman" w:hAnsi="Times New Roman"/>
          <w:bCs/>
          <w:sz w:val="28"/>
          <w:szCs w:val="28"/>
          <w:lang w:eastAsia="ru-RU"/>
        </w:rPr>
        <w:t xml:space="preserve">За </w:t>
      </w:r>
      <w:r>
        <w:rPr>
          <w:rFonts w:ascii="Times New Roman" w:eastAsia="Times New Roman" w:hAnsi="Times New Roman"/>
          <w:bCs/>
          <w:sz w:val="28"/>
          <w:szCs w:val="28"/>
          <w:lang w:eastAsia="ru-RU"/>
        </w:rPr>
        <w:t>пять лет</w:t>
      </w:r>
      <w:r w:rsidRPr="00CA0ECB">
        <w:rPr>
          <w:rFonts w:ascii="Times New Roman" w:eastAsia="Times New Roman" w:hAnsi="Times New Roman"/>
          <w:bCs/>
          <w:sz w:val="28"/>
          <w:szCs w:val="28"/>
          <w:lang w:eastAsia="ru-RU"/>
        </w:rPr>
        <w:t xml:space="preserve"> (2019–</w:t>
      </w:r>
      <w:r>
        <w:rPr>
          <w:rFonts w:ascii="Times New Roman" w:eastAsia="Times New Roman" w:hAnsi="Times New Roman"/>
          <w:bCs/>
          <w:sz w:val="28"/>
          <w:szCs w:val="28"/>
          <w:lang w:eastAsia="ru-RU"/>
        </w:rPr>
        <w:t>2023</w:t>
      </w:r>
      <w:r w:rsidRPr="00CA0ECB">
        <w:rPr>
          <w:rFonts w:ascii="Times New Roman" w:eastAsia="Times New Roman" w:hAnsi="Times New Roman"/>
          <w:bCs/>
          <w:sz w:val="28"/>
          <w:szCs w:val="28"/>
          <w:lang w:eastAsia="ru-RU"/>
        </w:rPr>
        <w:t xml:space="preserve"> г.) в медицинские организации края, оказывающие первичную медико-санитарную помощь, приобретено диагностическое оборудование: рентгенологический комплекс</w:t>
      </w:r>
      <w:r>
        <w:rPr>
          <w:rFonts w:ascii="Times New Roman" w:eastAsia="Times New Roman" w:hAnsi="Times New Roman"/>
          <w:bCs/>
          <w:sz w:val="28"/>
          <w:szCs w:val="28"/>
          <w:lang w:eastAsia="ru-RU"/>
        </w:rPr>
        <w:t xml:space="preserve"> – 40</w:t>
      </w:r>
      <w:r w:rsidRPr="00CA0ECB">
        <w:rPr>
          <w:rFonts w:ascii="Times New Roman" w:eastAsia="Times New Roman" w:hAnsi="Times New Roman"/>
          <w:bCs/>
          <w:sz w:val="28"/>
          <w:szCs w:val="28"/>
          <w:lang w:eastAsia="ru-RU"/>
        </w:rPr>
        <w:t xml:space="preserve"> ед., </w:t>
      </w:r>
      <w:r w:rsidR="00E9027E">
        <w:rPr>
          <w:rFonts w:ascii="Times New Roman" w:eastAsia="Times New Roman" w:hAnsi="Times New Roman"/>
          <w:bCs/>
          <w:sz w:val="28"/>
          <w:szCs w:val="28"/>
          <w:lang w:eastAsia="ru-RU"/>
        </w:rPr>
        <w:br/>
      </w:r>
      <w:r w:rsidRPr="00CA0ECB">
        <w:rPr>
          <w:rFonts w:ascii="Times New Roman" w:eastAsia="Times New Roman" w:hAnsi="Times New Roman"/>
          <w:bCs/>
          <w:sz w:val="28"/>
          <w:szCs w:val="28"/>
          <w:lang w:eastAsia="ru-RU"/>
        </w:rPr>
        <w:t xml:space="preserve">УЗИ экспертного класса </w:t>
      </w:r>
      <w:r>
        <w:rPr>
          <w:rFonts w:ascii="Times New Roman" w:eastAsia="Times New Roman" w:hAnsi="Times New Roman"/>
          <w:bCs/>
          <w:sz w:val="28"/>
          <w:szCs w:val="28"/>
          <w:lang w:eastAsia="ru-RU"/>
        </w:rPr>
        <w:t>– 68</w:t>
      </w:r>
      <w:r w:rsidRPr="00CA0ECB">
        <w:rPr>
          <w:rFonts w:ascii="Times New Roman" w:eastAsia="Times New Roman" w:hAnsi="Times New Roman"/>
          <w:bCs/>
          <w:sz w:val="28"/>
          <w:szCs w:val="28"/>
          <w:lang w:eastAsia="ru-RU"/>
        </w:rPr>
        <w:t xml:space="preserve"> ед., КТ </w:t>
      </w:r>
      <w:r>
        <w:rPr>
          <w:rFonts w:ascii="Times New Roman" w:eastAsia="Times New Roman" w:hAnsi="Times New Roman"/>
          <w:bCs/>
          <w:sz w:val="28"/>
          <w:szCs w:val="28"/>
          <w:lang w:eastAsia="ru-RU"/>
        </w:rPr>
        <w:t>–</w:t>
      </w:r>
      <w:r w:rsidRPr="00CA0ECB">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3</w:t>
      </w:r>
      <w:r w:rsidRPr="00CA0ECB">
        <w:rPr>
          <w:rFonts w:ascii="Times New Roman" w:eastAsia="Times New Roman" w:hAnsi="Times New Roman"/>
          <w:bCs/>
          <w:sz w:val="28"/>
          <w:szCs w:val="28"/>
          <w:lang w:eastAsia="ru-RU"/>
        </w:rPr>
        <w:t xml:space="preserve"> ед., лаборатория </w:t>
      </w:r>
      <w:r>
        <w:rPr>
          <w:rFonts w:ascii="Times New Roman" w:eastAsia="Times New Roman" w:hAnsi="Times New Roman"/>
          <w:bCs/>
          <w:sz w:val="28"/>
          <w:szCs w:val="28"/>
          <w:lang w:eastAsia="ru-RU"/>
        </w:rPr>
        <w:t>–</w:t>
      </w:r>
      <w:r w:rsidRPr="00CA0ECB">
        <w:rPr>
          <w:rFonts w:ascii="Times New Roman" w:eastAsia="Times New Roman" w:hAnsi="Times New Roman"/>
          <w:bCs/>
          <w:sz w:val="28"/>
          <w:szCs w:val="28"/>
          <w:lang w:eastAsia="ru-RU"/>
        </w:rPr>
        <w:t xml:space="preserve"> 2 ед., эндоскопическое оборудование – </w:t>
      </w:r>
      <w:r>
        <w:rPr>
          <w:rFonts w:ascii="Times New Roman" w:eastAsia="Times New Roman" w:hAnsi="Times New Roman"/>
          <w:bCs/>
          <w:sz w:val="28"/>
          <w:szCs w:val="28"/>
          <w:lang w:eastAsia="ru-RU"/>
        </w:rPr>
        <w:t>12</w:t>
      </w:r>
      <w:r w:rsidRPr="00CA0ECB">
        <w:rPr>
          <w:rFonts w:ascii="Times New Roman" w:eastAsia="Times New Roman" w:hAnsi="Times New Roman"/>
          <w:bCs/>
          <w:sz w:val="28"/>
          <w:szCs w:val="28"/>
          <w:lang w:eastAsia="ru-RU"/>
        </w:rPr>
        <w:t xml:space="preserve"> ед., </w:t>
      </w:r>
      <w:proofErr w:type="spellStart"/>
      <w:r w:rsidRPr="00CA0ECB">
        <w:rPr>
          <w:rFonts w:ascii="Times New Roman" w:eastAsia="Times New Roman" w:hAnsi="Times New Roman"/>
          <w:bCs/>
          <w:sz w:val="28"/>
          <w:szCs w:val="28"/>
          <w:lang w:eastAsia="ru-RU"/>
        </w:rPr>
        <w:t>маммограф</w:t>
      </w:r>
      <w:proofErr w:type="spellEnd"/>
      <w:r w:rsidRPr="00CA0ECB">
        <w:rPr>
          <w:rFonts w:ascii="Times New Roman" w:eastAsia="Times New Roman" w:hAnsi="Times New Roman"/>
          <w:bCs/>
          <w:sz w:val="28"/>
          <w:szCs w:val="28"/>
          <w:lang w:eastAsia="ru-RU"/>
        </w:rPr>
        <w:t xml:space="preserve"> – </w:t>
      </w:r>
      <w:r>
        <w:rPr>
          <w:rFonts w:ascii="Times New Roman" w:eastAsia="Times New Roman" w:hAnsi="Times New Roman"/>
          <w:bCs/>
          <w:sz w:val="28"/>
          <w:szCs w:val="28"/>
          <w:lang w:eastAsia="ru-RU"/>
        </w:rPr>
        <w:t>16</w:t>
      </w:r>
      <w:r w:rsidRPr="00CA0ECB">
        <w:rPr>
          <w:rFonts w:ascii="Times New Roman" w:eastAsia="Times New Roman" w:hAnsi="Times New Roman"/>
          <w:bCs/>
          <w:sz w:val="28"/>
          <w:szCs w:val="28"/>
          <w:lang w:eastAsia="ru-RU"/>
        </w:rPr>
        <w:t xml:space="preserve"> ед.), что позволит улучшить диагностику заболеваний, в том числе злокачественных.</w:t>
      </w:r>
      <w:proofErr w:type="gramEnd"/>
    </w:p>
    <w:p w:rsidR="00185F29" w:rsidRPr="00CA0ECB" w:rsidRDefault="00185F29" w:rsidP="00185F29">
      <w:pPr>
        <w:autoSpaceDE w:val="0"/>
        <w:autoSpaceDN w:val="0"/>
        <w:adjustRightInd w:val="0"/>
        <w:spacing w:after="0" w:line="240" w:lineRule="auto"/>
        <w:ind w:firstLine="708"/>
        <w:jc w:val="both"/>
        <w:rPr>
          <w:rFonts w:ascii="Times New Roman" w:hAnsi="Times New Roman"/>
          <w:sz w:val="28"/>
          <w:szCs w:val="28"/>
        </w:rPr>
      </w:pPr>
      <w:proofErr w:type="gramStart"/>
      <w:r w:rsidRPr="00CA0ECB">
        <w:rPr>
          <w:rFonts w:ascii="Times New Roman" w:hAnsi="Times New Roman"/>
          <w:sz w:val="28"/>
          <w:szCs w:val="28"/>
        </w:rPr>
        <w:t>Службой медицинской профилактики внедряется эффективный метод обучения медицинских и немедицинских работников, населения по выявлению и коррекции факторов риска основных хронических неинфекционных заболеваний; создается широкомасштабная, комплексная и планомерная система пропаганды здорового образа жизни, охватывающая все слои населения, увеличивается охват взрослого и детского населения профилактическими медицинскими осмотрами и диспансеризацией для выявления заболеваний на ранних стадиях, в том числе онкологических.</w:t>
      </w:r>
      <w:proofErr w:type="gramEnd"/>
    </w:p>
    <w:p w:rsidR="00185F29" w:rsidRPr="00CA0ECB" w:rsidRDefault="00185F29" w:rsidP="00185F29">
      <w:pPr>
        <w:autoSpaceDE w:val="0"/>
        <w:autoSpaceDN w:val="0"/>
        <w:adjustRightInd w:val="0"/>
        <w:spacing w:after="0" w:line="240" w:lineRule="auto"/>
        <w:ind w:firstLine="708"/>
        <w:jc w:val="both"/>
        <w:rPr>
          <w:rFonts w:ascii="Times New Roman" w:hAnsi="Times New Roman"/>
          <w:sz w:val="28"/>
          <w:szCs w:val="28"/>
        </w:rPr>
      </w:pPr>
      <w:r w:rsidRPr="00CA0ECB">
        <w:rPr>
          <w:rFonts w:ascii="Times New Roman" w:hAnsi="Times New Roman"/>
          <w:sz w:val="28"/>
          <w:szCs w:val="28"/>
        </w:rPr>
        <w:t>Согласно распоряжению Минздрава Забайкальского края от 22 мая 2020 г. № 635/</w:t>
      </w:r>
      <w:proofErr w:type="gramStart"/>
      <w:r w:rsidRPr="00CA0ECB">
        <w:rPr>
          <w:rFonts w:ascii="Times New Roman" w:hAnsi="Times New Roman"/>
          <w:sz w:val="28"/>
          <w:szCs w:val="28"/>
        </w:rPr>
        <w:t>р</w:t>
      </w:r>
      <w:proofErr w:type="gramEnd"/>
      <w:r w:rsidRPr="00CA0ECB">
        <w:rPr>
          <w:rFonts w:ascii="Times New Roman" w:hAnsi="Times New Roman"/>
          <w:sz w:val="28"/>
          <w:szCs w:val="28"/>
        </w:rPr>
        <w:t xml:space="preserve"> разработана маршрутизация пациентов с подозрением и имеющимися ЗНО при оказании медицинской помощи пациентам с онкологическими заболеваниями в условиях неблагоприятной эпидемической обстановки, связанной с новой </w:t>
      </w:r>
      <w:proofErr w:type="spellStart"/>
      <w:r w:rsidRPr="00CA0ECB">
        <w:rPr>
          <w:rFonts w:ascii="Times New Roman" w:hAnsi="Times New Roman"/>
          <w:sz w:val="28"/>
          <w:szCs w:val="28"/>
        </w:rPr>
        <w:t>коронавирусной</w:t>
      </w:r>
      <w:proofErr w:type="spellEnd"/>
      <w:r w:rsidRPr="00CA0ECB">
        <w:rPr>
          <w:rFonts w:ascii="Times New Roman" w:hAnsi="Times New Roman"/>
          <w:sz w:val="28"/>
          <w:szCs w:val="28"/>
        </w:rPr>
        <w:t xml:space="preserve"> инфекцией:</w:t>
      </w:r>
    </w:p>
    <w:p w:rsidR="00185F29" w:rsidRPr="00CA0ECB" w:rsidRDefault="00185F29" w:rsidP="00185F29">
      <w:pPr>
        <w:autoSpaceDE w:val="0"/>
        <w:autoSpaceDN w:val="0"/>
        <w:adjustRightInd w:val="0"/>
        <w:spacing w:after="0" w:line="240" w:lineRule="auto"/>
        <w:ind w:firstLine="708"/>
        <w:jc w:val="both"/>
        <w:rPr>
          <w:rFonts w:ascii="Times New Roman" w:hAnsi="Times New Roman"/>
          <w:sz w:val="28"/>
          <w:szCs w:val="28"/>
        </w:rPr>
      </w:pPr>
      <w:r w:rsidRPr="00CA0ECB">
        <w:rPr>
          <w:rFonts w:ascii="Times New Roman" w:hAnsi="Times New Roman"/>
          <w:sz w:val="28"/>
          <w:szCs w:val="28"/>
        </w:rPr>
        <w:t>1) консультативный прием, обследования пациентов с подозрением на ЗНО осуществляется в ПОК, ЦАОП, через телемедицинскую систему (консультации с врачами – онкологами ГУЗ «КОД»);</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2) консультативный прием пациентов с ЗНО, состоящих на диспансерном учете, осуществляется в ПОК, ЦАОП, в случае ухудшения состояния или вероятности прогрессирования ЗНО медицинская документация направляется через телемедицинскую систему в ГУЗ «КОД»;</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3) консультативный прием, диагностические исследования пациентов в ГУЗ «КОД» осуществляются с указанием периода ожидания;</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4) на входе в ГУЗ «КОД» организованы фильтры;</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lastRenderedPageBreak/>
        <w:t>5) плановая госпитализация пациентов с подозрением или имеющимся ЗНО в ГУЗ «КОД» осуществляется:</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а) через провизорные палаты; после обследования пациентов на </w:t>
      </w:r>
      <w:r w:rsidRPr="00CA0ECB">
        <w:rPr>
          <w:rFonts w:ascii="Times New Roman" w:hAnsi="Times New Roman"/>
          <w:sz w:val="28"/>
          <w:szCs w:val="28"/>
          <w:lang w:val="en-US"/>
        </w:rPr>
        <w:t>COVID</w:t>
      </w:r>
      <w:r w:rsidRPr="00CA0ECB">
        <w:rPr>
          <w:rFonts w:ascii="Times New Roman" w:hAnsi="Times New Roman"/>
          <w:sz w:val="28"/>
          <w:szCs w:val="28"/>
        </w:rPr>
        <w:t>-19 и получения отрицательного результата, пациент переводится в профильное отдел</w:t>
      </w:r>
      <w:r>
        <w:rPr>
          <w:rFonts w:ascii="Times New Roman" w:hAnsi="Times New Roman"/>
          <w:sz w:val="28"/>
          <w:szCs w:val="28"/>
        </w:rPr>
        <w:t>ение круглосуточного пребывания</w:t>
      </w:r>
      <w:r w:rsidRPr="00CA0ECB">
        <w:rPr>
          <w:rFonts w:ascii="Times New Roman" w:hAnsi="Times New Roman"/>
          <w:sz w:val="28"/>
          <w:szCs w:val="28"/>
        </w:rPr>
        <w:t>;</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6) пациентов с ЗНО, получающих </w:t>
      </w:r>
      <w:proofErr w:type="spellStart"/>
      <w:r w:rsidRPr="00CA0ECB">
        <w:rPr>
          <w:rFonts w:ascii="Times New Roman" w:hAnsi="Times New Roman"/>
          <w:sz w:val="28"/>
          <w:szCs w:val="28"/>
        </w:rPr>
        <w:t>инфузионную</w:t>
      </w:r>
      <w:proofErr w:type="spellEnd"/>
      <w:r w:rsidRPr="00CA0ECB">
        <w:rPr>
          <w:rFonts w:ascii="Times New Roman" w:hAnsi="Times New Roman"/>
          <w:sz w:val="28"/>
          <w:szCs w:val="28"/>
        </w:rPr>
        <w:t xml:space="preserve"> химиотерапию, временно переводят на альтернативные </w:t>
      </w:r>
      <w:proofErr w:type="spellStart"/>
      <w:r w:rsidRPr="00CA0ECB">
        <w:rPr>
          <w:rFonts w:ascii="Times New Roman" w:hAnsi="Times New Roman"/>
          <w:sz w:val="28"/>
          <w:szCs w:val="28"/>
        </w:rPr>
        <w:t>таблетированные</w:t>
      </w:r>
      <w:proofErr w:type="spellEnd"/>
      <w:r w:rsidRPr="00CA0ECB">
        <w:rPr>
          <w:rFonts w:ascii="Times New Roman" w:hAnsi="Times New Roman"/>
          <w:sz w:val="28"/>
          <w:szCs w:val="28"/>
        </w:rPr>
        <w:t xml:space="preserve"> схемы без риска возникновения прогрессирования заболевания на базе ЦАОП;</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 xml:space="preserve">7) экстренная медицинская помощь онкологическим пациентам осуществляется в дежурных стационарах медицинских организаций </w:t>
      </w:r>
      <w:r>
        <w:rPr>
          <w:rFonts w:ascii="Times New Roman" w:hAnsi="Times New Roman"/>
          <w:sz w:val="28"/>
          <w:szCs w:val="28"/>
        </w:rPr>
        <w:t>края</w:t>
      </w:r>
      <w:r w:rsidRPr="00CA0ECB">
        <w:rPr>
          <w:rFonts w:ascii="Times New Roman" w:hAnsi="Times New Roman"/>
          <w:sz w:val="28"/>
          <w:szCs w:val="28"/>
        </w:rPr>
        <w:t>;</w:t>
      </w:r>
    </w:p>
    <w:p w:rsidR="00185F29" w:rsidRPr="00CA0ECB" w:rsidRDefault="00185F29" w:rsidP="00185F29">
      <w:pPr>
        <w:tabs>
          <w:tab w:val="left" w:pos="0"/>
        </w:tabs>
        <w:spacing w:after="0" w:line="240" w:lineRule="auto"/>
        <w:ind w:firstLine="708"/>
        <w:jc w:val="both"/>
        <w:rPr>
          <w:rFonts w:ascii="Times New Roman" w:hAnsi="Times New Roman"/>
          <w:sz w:val="28"/>
          <w:szCs w:val="28"/>
        </w:rPr>
      </w:pPr>
      <w:r w:rsidRPr="00CA0ECB">
        <w:rPr>
          <w:rFonts w:ascii="Times New Roman" w:hAnsi="Times New Roman"/>
          <w:sz w:val="28"/>
          <w:szCs w:val="28"/>
        </w:rPr>
        <w:t>8) направление пациентов в федеральные центры по профилю «онкология» по согласованию, посредством телемедицинской системы.</w:t>
      </w:r>
    </w:p>
    <w:p w:rsidR="00185F29" w:rsidRPr="00CA0ECB" w:rsidRDefault="00185F29" w:rsidP="00185F29">
      <w:pPr>
        <w:spacing w:after="0" w:line="240" w:lineRule="auto"/>
        <w:ind w:firstLine="709"/>
        <w:jc w:val="both"/>
        <w:rPr>
          <w:sz w:val="28"/>
          <w:szCs w:val="28"/>
        </w:rPr>
      </w:pPr>
    </w:p>
    <w:p w:rsidR="00185F29" w:rsidRPr="00CA0ECB" w:rsidRDefault="00185F29" w:rsidP="00185F29">
      <w:pPr>
        <w:spacing w:after="0" w:line="240" w:lineRule="auto"/>
        <w:ind w:firstLine="709"/>
        <w:contextualSpacing/>
        <w:jc w:val="center"/>
        <w:rPr>
          <w:rFonts w:ascii="Times New Roman" w:hAnsi="Times New Roman"/>
          <w:b/>
          <w:sz w:val="28"/>
          <w:szCs w:val="28"/>
        </w:rPr>
      </w:pPr>
      <w:r w:rsidRPr="00CA0ECB">
        <w:rPr>
          <w:rFonts w:ascii="Times New Roman" w:hAnsi="Times New Roman"/>
          <w:b/>
          <w:sz w:val="28"/>
          <w:szCs w:val="28"/>
        </w:rPr>
        <w:t>2. Цель, показатели и сроки реализации региональной программы по борьбе с онкологическими заболеваниями</w:t>
      </w:r>
    </w:p>
    <w:p w:rsidR="00185F29" w:rsidRPr="00CA0ECB" w:rsidRDefault="00185F29" w:rsidP="00185F29">
      <w:pPr>
        <w:spacing w:after="0" w:line="240" w:lineRule="auto"/>
        <w:ind w:firstLine="709"/>
        <w:contextualSpacing/>
        <w:jc w:val="center"/>
        <w:rPr>
          <w:rFonts w:ascii="Times New Roman" w:hAnsi="Times New Roman"/>
          <w:b/>
          <w:sz w:val="28"/>
          <w:szCs w:val="28"/>
        </w:rPr>
      </w:pP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Основная цель региональной программы направлена на снижение смертности от новообразований, в том числе от злокачественных, до 175,6 случая на 100 тыс. населения края к 2024 г. и до 166,5 на 100 тыс. населения </w:t>
      </w:r>
      <w:r>
        <w:rPr>
          <w:rFonts w:ascii="Times New Roman" w:hAnsi="Times New Roman"/>
          <w:sz w:val="28"/>
          <w:szCs w:val="28"/>
        </w:rPr>
        <w:t>края</w:t>
      </w:r>
      <w:r w:rsidRPr="00CA0ECB">
        <w:rPr>
          <w:rFonts w:ascii="Times New Roman" w:hAnsi="Times New Roman"/>
          <w:sz w:val="28"/>
          <w:szCs w:val="28"/>
        </w:rPr>
        <w:t xml:space="preserve"> </w:t>
      </w:r>
      <w:proofErr w:type="gramStart"/>
      <w:r w:rsidRPr="00CA0ECB">
        <w:rPr>
          <w:rFonts w:ascii="Times New Roman" w:hAnsi="Times New Roman"/>
          <w:sz w:val="28"/>
          <w:szCs w:val="28"/>
        </w:rPr>
        <w:t>к</w:t>
      </w:r>
      <w:proofErr w:type="gramEnd"/>
      <w:r w:rsidRPr="00CA0ECB">
        <w:rPr>
          <w:rFonts w:ascii="Times New Roman" w:hAnsi="Times New Roman"/>
          <w:sz w:val="28"/>
          <w:szCs w:val="28"/>
        </w:rPr>
        <w:t xml:space="preserve"> 2030 г. (таблица 6</w:t>
      </w:r>
      <w:r>
        <w:rPr>
          <w:rFonts w:ascii="Times New Roman" w:hAnsi="Times New Roman"/>
          <w:sz w:val="28"/>
          <w:szCs w:val="28"/>
        </w:rPr>
        <w:t>3</w:t>
      </w:r>
      <w:r w:rsidRPr="00CA0ECB">
        <w:rPr>
          <w:rFonts w:ascii="Times New Roman" w:hAnsi="Times New Roman"/>
          <w:sz w:val="28"/>
          <w:szCs w:val="28"/>
        </w:rPr>
        <w:t>).</w:t>
      </w:r>
    </w:p>
    <w:p w:rsidR="00185F29" w:rsidRPr="00CA0ECB" w:rsidRDefault="00185F29" w:rsidP="00185F29">
      <w:pPr>
        <w:spacing w:after="0" w:line="240" w:lineRule="auto"/>
        <w:rPr>
          <w:rFonts w:ascii="Times New Roman" w:hAnsi="Times New Roman"/>
          <w:sz w:val="24"/>
          <w:szCs w:val="24"/>
        </w:rPr>
      </w:pPr>
    </w:p>
    <w:p w:rsidR="00185F29" w:rsidRPr="00CA0ECB" w:rsidRDefault="00185F29" w:rsidP="00185F29">
      <w:pPr>
        <w:spacing w:after="0" w:line="240" w:lineRule="auto"/>
        <w:jc w:val="right"/>
        <w:rPr>
          <w:rFonts w:ascii="Times New Roman" w:hAnsi="Times New Roman"/>
          <w:sz w:val="28"/>
          <w:szCs w:val="24"/>
        </w:rPr>
      </w:pPr>
      <w:r w:rsidRPr="00CA0ECB">
        <w:rPr>
          <w:rFonts w:ascii="Times New Roman" w:hAnsi="Times New Roman"/>
          <w:sz w:val="28"/>
          <w:szCs w:val="24"/>
        </w:rPr>
        <w:t>Таблица 6</w:t>
      </w:r>
      <w:r>
        <w:rPr>
          <w:rFonts w:ascii="Times New Roman" w:hAnsi="Times New Roman"/>
          <w:sz w:val="28"/>
          <w:szCs w:val="24"/>
        </w:rPr>
        <w:t>3</w:t>
      </w:r>
      <w:r w:rsidRPr="00CA0ECB">
        <w:rPr>
          <w:rFonts w:ascii="Times New Roman" w:hAnsi="Times New Roman"/>
          <w:sz w:val="28"/>
          <w:szCs w:val="24"/>
        </w:rPr>
        <w:t xml:space="preserve"> </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 xml:space="preserve">Целевые показатели региональной программы </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«Борьба с онкологическими заболеваниями»</w:t>
      </w:r>
    </w:p>
    <w:p w:rsidR="00185F29" w:rsidRPr="00CA0ECB" w:rsidRDefault="00185F29" w:rsidP="00185F29">
      <w:pPr>
        <w:spacing w:after="0" w:line="240" w:lineRule="auto"/>
        <w:ind w:firstLine="70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961"/>
        <w:gridCol w:w="1184"/>
        <w:gridCol w:w="756"/>
        <w:gridCol w:w="756"/>
        <w:gridCol w:w="756"/>
        <w:gridCol w:w="756"/>
        <w:gridCol w:w="756"/>
        <w:gridCol w:w="756"/>
        <w:gridCol w:w="1301"/>
      </w:tblGrid>
      <w:tr w:rsidR="00185F29" w:rsidRPr="00CA0ECB" w:rsidTr="00C05E5A">
        <w:trPr>
          <w:tblHeader/>
        </w:trPr>
        <w:tc>
          <w:tcPr>
            <w:tcW w:w="640" w:type="dxa"/>
            <w:vMerge w:val="restart"/>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w:t>
            </w:r>
          </w:p>
          <w:p w:rsidR="00185F29" w:rsidRPr="00CA0ECB" w:rsidRDefault="00185F29" w:rsidP="00C05E5A">
            <w:pPr>
              <w:spacing w:after="0" w:line="240" w:lineRule="auto"/>
              <w:jc w:val="center"/>
              <w:rPr>
                <w:rFonts w:ascii="Times New Roman" w:hAnsi="Times New Roman"/>
                <w:b/>
                <w:sz w:val="20"/>
                <w:szCs w:val="20"/>
              </w:rPr>
            </w:pPr>
            <w:proofErr w:type="gramStart"/>
            <w:r w:rsidRPr="00CA0ECB">
              <w:rPr>
                <w:rFonts w:ascii="Times New Roman" w:hAnsi="Times New Roman"/>
                <w:b/>
                <w:sz w:val="20"/>
                <w:szCs w:val="20"/>
              </w:rPr>
              <w:t>п</w:t>
            </w:r>
            <w:proofErr w:type="gramEnd"/>
            <w:r w:rsidRPr="00CA0ECB">
              <w:rPr>
                <w:rFonts w:ascii="Times New Roman" w:hAnsi="Times New Roman"/>
                <w:b/>
                <w:sz w:val="20"/>
                <w:szCs w:val="20"/>
              </w:rPr>
              <w:t>/п</w:t>
            </w:r>
          </w:p>
        </w:tc>
        <w:tc>
          <w:tcPr>
            <w:tcW w:w="1960" w:type="dxa"/>
            <w:vMerge w:val="restart"/>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Наименование показателя</w:t>
            </w:r>
          </w:p>
        </w:tc>
        <w:tc>
          <w:tcPr>
            <w:tcW w:w="1279" w:type="dxa"/>
            <w:vMerge w:val="restart"/>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Базовое значение (на 31 декабря 2018 г.)</w:t>
            </w:r>
          </w:p>
        </w:tc>
        <w:tc>
          <w:tcPr>
            <w:tcW w:w="5691" w:type="dxa"/>
            <w:gridSpan w:val="7"/>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Период, год</w:t>
            </w:r>
          </w:p>
        </w:tc>
      </w:tr>
      <w:tr w:rsidR="00185F29" w:rsidRPr="00CA0ECB" w:rsidTr="00C05E5A">
        <w:trPr>
          <w:tblHeader/>
        </w:trPr>
        <w:tc>
          <w:tcPr>
            <w:tcW w:w="640" w:type="dxa"/>
            <w:vMerge/>
          </w:tcPr>
          <w:p w:rsidR="00185F29" w:rsidRPr="00CA0ECB" w:rsidRDefault="00185F29" w:rsidP="00C05E5A">
            <w:pPr>
              <w:spacing w:after="0" w:line="240" w:lineRule="auto"/>
              <w:jc w:val="center"/>
              <w:rPr>
                <w:rFonts w:ascii="Times New Roman" w:hAnsi="Times New Roman"/>
                <w:b/>
                <w:sz w:val="20"/>
                <w:szCs w:val="20"/>
              </w:rPr>
            </w:pPr>
          </w:p>
        </w:tc>
        <w:tc>
          <w:tcPr>
            <w:tcW w:w="1960" w:type="dxa"/>
            <w:vMerge/>
          </w:tcPr>
          <w:p w:rsidR="00185F29" w:rsidRPr="00CA0ECB" w:rsidRDefault="00185F29" w:rsidP="00C05E5A">
            <w:pPr>
              <w:spacing w:after="0" w:line="240" w:lineRule="auto"/>
              <w:jc w:val="center"/>
              <w:rPr>
                <w:rFonts w:ascii="Times New Roman" w:hAnsi="Times New Roman"/>
                <w:b/>
                <w:sz w:val="20"/>
                <w:szCs w:val="20"/>
              </w:rPr>
            </w:pPr>
          </w:p>
        </w:tc>
        <w:tc>
          <w:tcPr>
            <w:tcW w:w="1279" w:type="dxa"/>
            <w:vMerge/>
          </w:tcPr>
          <w:p w:rsidR="00185F29" w:rsidRPr="00CA0ECB" w:rsidRDefault="00185F29" w:rsidP="00C05E5A">
            <w:pPr>
              <w:spacing w:after="0" w:line="240" w:lineRule="auto"/>
              <w:jc w:val="center"/>
              <w:rPr>
                <w:rFonts w:ascii="Times New Roman" w:hAnsi="Times New Roman"/>
                <w:b/>
                <w:sz w:val="20"/>
                <w:szCs w:val="20"/>
              </w:rPr>
            </w:pP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2019</w:t>
            </w: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2020</w:t>
            </w:r>
          </w:p>
        </w:tc>
        <w:tc>
          <w:tcPr>
            <w:tcW w:w="813" w:type="dxa"/>
          </w:tcPr>
          <w:p w:rsidR="00185F29" w:rsidRPr="005355DA" w:rsidRDefault="00185F29" w:rsidP="00C05E5A">
            <w:pPr>
              <w:spacing w:after="0" w:line="240" w:lineRule="auto"/>
              <w:jc w:val="center"/>
              <w:rPr>
                <w:rFonts w:ascii="Times New Roman" w:hAnsi="Times New Roman"/>
                <w:b/>
                <w:sz w:val="20"/>
                <w:szCs w:val="20"/>
              </w:rPr>
            </w:pPr>
            <w:r w:rsidRPr="005355DA">
              <w:rPr>
                <w:rFonts w:ascii="Times New Roman" w:hAnsi="Times New Roman"/>
                <w:b/>
                <w:sz w:val="20"/>
                <w:szCs w:val="20"/>
              </w:rPr>
              <w:t>2021</w:t>
            </w: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2022</w:t>
            </w: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2023</w:t>
            </w: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2024</w:t>
            </w:r>
          </w:p>
        </w:tc>
        <w:tc>
          <w:tcPr>
            <w:tcW w:w="813"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2030</w:t>
            </w:r>
          </w:p>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w:t>
            </w:r>
            <w:proofErr w:type="spellStart"/>
            <w:r w:rsidRPr="00CA0ECB">
              <w:rPr>
                <w:rFonts w:ascii="Times New Roman" w:hAnsi="Times New Roman"/>
                <w:b/>
                <w:sz w:val="20"/>
                <w:szCs w:val="20"/>
              </w:rPr>
              <w:t>справочно</w:t>
            </w:r>
            <w:proofErr w:type="spellEnd"/>
            <w:r w:rsidRPr="00CA0ECB">
              <w:rPr>
                <w:rFonts w:ascii="Times New Roman" w:hAnsi="Times New Roman"/>
                <w:b/>
                <w:sz w:val="20"/>
                <w:szCs w:val="20"/>
              </w:rPr>
              <w:t>)</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w:t>
            </w:r>
          </w:p>
        </w:tc>
        <w:tc>
          <w:tcPr>
            <w:tcW w:w="1960" w:type="dxa"/>
          </w:tcPr>
          <w:p w:rsidR="00185F29" w:rsidRPr="00CA0ECB" w:rsidRDefault="00185F29" w:rsidP="00C05E5A">
            <w:pPr>
              <w:spacing w:after="0" w:line="240" w:lineRule="auto"/>
              <w:jc w:val="center"/>
              <w:rPr>
                <w:rFonts w:ascii="Times New Roman" w:hAnsi="Times New Roman"/>
                <w:sz w:val="20"/>
                <w:szCs w:val="20"/>
              </w:rPr>
            </w:pPr>
            <w:proofErr w:type="gramStart"/>
            <w:r w:rsidRPr="00CA0ECB">
              <w:rPr>
                <w:rFonts w:ascii="Times New Roman" w:hAnsi="Times New Roman"/>
                <w:sz w:val="20"/>
                <w:szCs w:val="20"/>
              </w:rPr>
              <w:t>Смертность от новообразований, в том числе от злокачественных, на 100 тыс. населения</w:t>
            </w:r>
            <w:proofErr w:type="gramEnd"/>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199,9</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185,7</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181,7</w:t>
            </w:r>
          </w:p>
        </w:tc>
        <w:tc>
          <w:tcPr>
            <w:tcW w:w="813" w:type="dxa"/>
          </w:tcPr>
          <w:p w:rsidR="00185F29" w:rsidRPr="005355DA" w:rsidRDefault="00185F29" w:rsidP="00C05E5A">
            <w:pPr>
              <w:spacing w:after="0" w:line="240" w:lineRule="auto"/>
              <w:jc w:val="center"/>
              <w:rPr>
                <w:rFonts w:ascii="Times New Roman" w:hAnsi="Times New Roman"/>
                <w:sz w:val="20"/>
                <w:szCs w:val="20"/>
              </w:rPr>
            </w:pPr>
            <w:r w:rsidRPr="005355DA">
              <w:rPr>
                <w:rFonts w:ascii="Times New Roman" w:hAnsi="Times New Roman"/>
                <w:sz w:val="20"/>
                <w:szCs w:val="20"/>
              </w:rPr>
              <w:t>180,2</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178,7</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177,1</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175,6</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166,5</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w:t>
            </w:r>
          </w:p>
        </w:tc>
        <w:tc>
          <w:tcPr>
            <w:tcW w:w="1960"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sz w:val="20"/>
                <w:szCs w:val="20"/>
              </w:rPr>
              <w:t>Смертность населения от злокачественных новообразований, на 100 тыс. населения</w:t>
            </w:r>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194,1</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177,7</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188,6</w:t>
            </w:r>
          </w:p>
        </w:tc>
        <w:tc>
          <w:tcPr>
            <w:tcW w:w="813" w:type="dxa"/>
          </w:tcPr>
          <w:p w:rsidR="00185F29" w:rsidRPr="005355DA" w:rsidRDefault="00185F29" w:rsidP="00C05E5A">
            <w:pPr>
              <w:spacing w:after="0" w:line="240" w:lineRule="auto"/>
              <w:jc w:val="center"/>
              <w:rPr>
                <w:rFonts w:ascii="Times New Roman" w:hAnsi="Times New Roman"/>
                <w:sz w:val="20"/>
                <w:szCs w:val="20"/>
              </w:rPr>
            </w:pPr>
            <w:r w:rsidRPr="005355DA">
              <w:rPr>
                <w:rFonts w:ascii="Times New Roman" w:hAnsi="Times New Roman"/>
                <w:sz w:val="20"/>
                <w:szCs w:val="20"/>
              </w:rPr>
              <w:t>176,9</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175,4</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173,9</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172,4</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16</w:t>
            </w:r>
            <w:r>
              <w:rPr>
                <w:rFonts w:ascii="Times New Roman" w:hAnsi="Times New Roman"/>
                <w:sz w:val="20"/>
                <w:szCs w:val="20"/>
              </w:rPr>
              <w:t>3</w:t>
            </w:r>
            <w:r w:rsidRPr="00CA0ECB">
              <w:rPr>
                <w:rFonts w:ascii="Times New Roman" w:hAnsi="Times New Roman"/>
                <w:sz w:val="20"/>
                <w:szCs w:val="20"/>
              </w:rPr>
              <w:t>,5</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3. </w:t>
            </w:r>
          </w:p>
        </w:tc>
        <w:tc>
          <w:tcPr>
            <w:tcW w:w="19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Доля злокачественных новообразований, выявленных на </w:t>
            </w:r>
            <w:r w:rsidRPr="00CA0ECB">
              <w:rPr>
                <w:rFonts w:ascii="Times New Roman" w:hAnsi="Times New Roman"/>
                <w:sz w:val="20"/>
                <w:szCs w:val="20"/>
                <w:lang w:val="en-US"/>
              </w:rPr>
              <w:t>I</w:t>
            </w:r>
            <w:r w:rsidRPr="00CA0ECB">
              <w:rPr>
                <w:rFonts w:ascii="Times New Roman" w:hAnsi="Times New Roman"/>
                <w:sz w:val="20"/>
                <w:szCs w:val="20"/>
              </w:rPr>
              <w:t>-</w:t>
            </w:r>
            <w:r w:rsidRPr="00CA0ECB">
              <w:rPr>
                <w:rFonts w:ascii="Times New Roman" w:hAnsi="Times New Roman"/>
                <w:sz w:val="20"/>
                <w:szCs w:val="20"/>
                <w:lang w:val="en-US"/>
              </w:rPr>
              <w:t>II</w:t>
            </w:r>
            <w:r w:rsidRPr="00CA0ECB">
              <w:rPr>
                <w:rFonts w:ascii="Times New Roman" w:hAnsi="Times New Roman"/>
                <w:sz w:val="20"/>
                <w:szCs w:val="20"/>
              </w:rPr>
              <w:t xml:space="preserve"> стадиях, %</w:t>
            </w:r>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60,3</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58,5</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61,4</w:t>
            </w:r>
          </w:p>
        </w:tc>
        <w:tc>
          <w:tcPr>
            <w:tcW w:w="813" w:type="dxa"/>
          </w:tcPr>
          <w:p w:rsidR="00185F29" w:rsidRPr="005355DA" w:rsidRDefault="00185F29" w:rsidP="00C05E5A">
            <w:pPr>
              <w:spacing w:after="0" w:line="240" w:lineRule="auto"/>
              <w:jc w:val="center"/>
              <w:rPr>
                <w:rFonts w:ascii="Times New Roman" w:hAnsi="Times New Roman"/>
                <w:sz w:val="20"/>
                <w:szCs w:val="20"/>
              </w:rPr>
            </w:pPr>
            <w:r w:rsidRPr="005355DA">
              <w:rPr>
                <w:rFonts w:ascii="Times New Roman" w:hAnsi="Times New Roman"/>
                <w:sz w:val="20"/>
                <w:szCs w:val="20"/>
              </w:rPr>
              <w:t>62,1</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60,3</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60,4</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w:t>
            </w:r>
            <w:r>
              <w:rPr>
                <w:rFonts w:ascii="Times New Roman" w:hAnsi="Times New Roman"/>
                <w:sz w:val="20"/>
                <w:szCs w:val="20"/>
              </w:rPr>
              <w:t>0,6</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66,0</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4.</w:t>
            </w:r>
          </w:p>
        </w:tc>
        <w:tc>
          <w:tcPr>
            <w:tcW w:w="196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 xml:space="preserve">Удельный вес больных со злокачественными новообразованиями, состоящих на учете 5 лет и более, из </w:t>
            </w:r>
            <w:r w:rsidRPr="00CA0ECB">
              <w:rPr>
                <w:rFonts w:ascii="Times New Roman" w:hAnsi="Times New Roman"/>
                <w:sz w:val="20"/>
                <w:szCs w:val="20"/>
              </w:rPr>
              <w:lastRenderedPageBreak/>
              <w:t>общего числа больных со злокачественными образованиями, состоящих под диспансерным наблюдением, %</w:t>
            </w:r>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lastRenderedPageBreak/>
              <w:t>58,1</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58,3*</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58,8</w:t>
            </w:r>
          </w:p>
        </w:tc>
        <w:tc>
          <w:tcPr>
            <w:tcW w:w="813" w:type="dxa"/>
          </w:tcPr>
          <w:p w:rsidR="00185F29" w:rsidRPr="005355DA" w:rsidRDefault="00185F29" w:rsidP="00C05E5A">
            <w:pPr>
              <w:spacing w:after="0" w:line="240" w:lineRule="auto"/>
              <w:jc w:val="center"/>
              <w:rPr>
                <w:rFonts w:ascii="Times New Roman" w:hAnsi="Times New Roman"/>
                <w:sz w:val="20"/>
                <w:szCs w:val="20"/>
              </w:rPr>
            </w:pPr>
            <w:r w:rsidRPr="005355DA">
              <w:rPr>
                <w:rFonts w:ascii="Times New Roman" w:hAnsi="Times New Roman"/>
                <w:sz w:val="20"/>
                <w:szCs w:val="20"/>
              </w:rPr>
              <w:t>58,9</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59,2</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59,5</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61</w:t>
            </w:r>
            <w:r>
              <w:rPr>
                <w:rFonts w:ascii="Times New Roman" w:hAnsi="Times New Roman"/>
                <w:sz w:val="20"/>
                <w:szCs w:val="20"/>
              </w:rPr>
              <w:t>,0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64,1</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lastRenderedPageBreak/>
              <w:t>5.</w:t>
            </w:r>
          </w:p>
        </w:tc>
        <w:tc>
          <w:tcPr>
            <w:tcW w:w="1960"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eastAsia="Arial Unicode MS" w:hAnsi="Times New Roman"/>
                <w:sz w:val="20"/>
                <w:szCs w:val="20"/>
                <w:u w:color="000000"/>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22,3</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21,0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20,3</w:t>
            </w:r>
          </w:p>
        </w:tc>
        <w:tc>
          <w:tcPr>
            <w:tcW w:w="813" w:type="dxa"/>
          </w:tcPr>
          <w:p w:rsidR="00185F29" w:rsidRPr="005355DA" w:rsidRDefault="00185F29" w:rsidP="00C05E5A">
            <w:pPr>
              <w:spacing w:after="0" w:line="240" w:lineRule="auto"/>
              <w:jc w:val="center"/>
              <w:rPr>
                <w:rFonts w:ascii="Times New Roman" w:hAnsi="Times New Roman"/>
                <w:sz w:val="20"/>
                <w:szCs w:val="20"/>
              </w:rPr>
            </w:pPr>
            <w:r w:rsidRPr="005355DA">
              <w:rPr>
                <w:rFonts w:ascii="Times New Roman" w:hAnsi="Times New Roman"/>
                <w:sz w:val="20"/>
                <w:szCs w:val="20"/>
              </w:rPr>
              <w:t>19,5</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20,1</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19,6</w:t>
            </w:r>
          </w:p>
        </w:tc>
        <w:tc>
          <w:tcPr>
            <w:tcW w:w="813" w:type="dxa"/>
          </w:tcPr>
          <w:p w:rsidR="00185F29" w:rsidRPr="00CA0ECB" w:rsidRDefault="00185F29" w:rsidP="00C05E5A">
            <w:pPr>
              <w:spacing w:after="0" w:line="240" w:lineRule="auto"/>
              <w:jc w:val="center"/>
              <w:rPr>
                <w:rFonts w:ascii="Times New Roman" w:hAnsi="Times New Roman"/>
                <w:sz w:val="20"/>
                <w:szCs w:val="20"/>
              </w:rPr>
            </w:pPr>
            <w:r>
              <w:rPr>
                <w:rFonts w:ascii="Times New Roman" w:hAnsi="Times New Roman"/>
                <w:sz w:val="20"/>
                <w:szCs w:val="20"/>
              </w:rPr>
              <w:t>19,1</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15,7</w:t>
            </w:r>
          </w:p>
        </w:tc>
      </w:tr>
      <w:tr w:rsidR="00185F29" w:rsidRPr="00CA0ECB" w:rsidTr="00C05E5A">
        <w:tc>
          <w:tcPr>
            <w:tcW w:w="640"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w:t>
            </w:r>
          </w:p>
        </w:tc>
        <w:tc>
          <w:tcPr>
            <w:tcW w:w="1960" w:type="dxa"/>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sz w:val="20"/>
                <w:szCs w:val="20"/>
              </w:rPr>
              <w:t>Доля лиц с онкологическими заболеваниями, прошедших обследование и/или лечение в текущем году, из числа состоящих под диспансерным наблюдением</w:t>
            </w:r>
            <w:proofErr w:type="gramStart"/>
            <w:r w:rsidRPr="00CA0ECB">
              <w:rPr>
                <w:rFonts w:ascii="Times New Roman" w:hAnsi="Times New Roman"/>
                <w:sz w:val="20"/>
                <w:szCs w:val="20"/>
              </w:rPr>
              <w:t xml:space="preserve"> (%)</w:t>
            </w:r>
            <w:proofErr w:type="gramEnd"/>
          </w:p>
        </w:tc>
        <w:tc>
          <w:tcPr>
            <w:tcW w:w="1279"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66,0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66,0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70,0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75,0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80,0</w:t>
            </w:r>
          </w:p>
        </w:tc>
        <w:tc>
          <w:tcPr>
            <w:tcW w:w="813" w:type="dxa"/>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90,0</w:t>
            </w:r>
          </w:p>
        </w:tc>
      </w:tr>
    </w:tbl>
    <w:p w:rsidR="00185F29" w:rsidRPr="00CA0ECB" w:rsidRDefault="00185F29" w:rsidP="00185F29">
      <w:pPr>
        <w:spacing w:after="0" w:line="240" w:lineRule="auto"/>
        <w:ind w:firstLine="709"/>
        <w:jc w:val="both"/>
        <w:rPr>
          <w:rFonts w:ascii="Times New Roman" w:hAnsi="Times New Roman"/>
          <w:sz w:val="24"/>
          <w:szCs w:val="24"/>
        </w:rPr>
      </w:pPr>
      <w:r w:rsidRPr="00CA0ECB">
        <w:rPr>
          <w:rFonts w:ascii="Times New Roman" w:hAnsi="Times New Roman"/>
          <w:sz w:val="28"/>
          <w:szCs w:val="28"/>
        </w:rPr>
        <w:t>*</w:t>
      </w:r>
      <w:r w:rsidRPr="00CA0ECB">
        <w:rPr>
          <w:rFonts w:ascii="Times New Roman" w:hAnsi="Times New Roman"/>
          <w:sz w:val="24"/>
          <w:szCs w:val="24"/>
        </w:rPr>
        <w:t xml:space="preserve">Целевые показатели по региональной программе «Борьба с онкологическими заболеваниями» указаны согласно </w:t>
      </w:r>
      <w:proofErr w:type="spellStart"/>
      <w:r w:rsidRPr="00CA0ECB">
        <w:rPr>
          <w:rFonts w:ascii="Times New Roman" w:hAnsi="Times New Roman"/>
          <w:sz w:val="24"/>
          <w:szCs w:val="24"/>
        </w:rPr>
        <w:t>доп</w:t>
      </w:r>
      <w:proofErr w:type="gramStart"/>
      <w:r w:rsidRPr="00CA0ECB">
        <w:rPr>
          <w:rFonts w:ascii="Times New Roman" w:hAnsi="Times New Roman"/>
          <w:sz w:val="24"/>
          <w:szCs w:val="24"/>
        </w:rPr>
        <w:t>.с</w:t>
      </w:r>
      <w:proofErr w:type="gramEnd"/>
      <w:r w:rsidRPr="00CA0ECB">
        <w:rPr>
          <w:rFonts w:ascii="Times New Roman" w:hAnsi="Times New Roman"/>
          <w:sz w:val="24"/>
          <w:szCs w:val="24"/>
        </w:rPr>
        <w:t>оглашению</w:t>
      </w:r>
      <w:proofErr w:type="spellEnd"/>
      <w:r w:rsidRPr="00CA0ECB">
        <w:rPr>
          <w:rFonts w:ascii="Times New Roman" w:hAnsi="Times New Roman"/>
          <w:sz w:val="24"/>
          <w:szCs w:val="24"/>
        </w:rPr>
        <w:t xml:space="preserve"> № 056-2019-№ 30077-1/4 от 7 декабря 2021 года.</w:t>
      </w:r>
    </w:p>
    <w:p w:rsidR="00185F29" w:rsidRPr="00CA0ECB" w:rsidRDefault="00185F29" w:rsidP="00185F29">
      <w:pPr>
        <w:spacing w:after="0" w:line="240" w:lineRule="auto"/>
        <w:ind w:firstLine="709"/>
        <w:jc w:val="both"/>
        <w:rPr>
          <w:rFonts w:ascii="Times New Roman" w:hAnsi="Times New Roman"/>
          <w:b/>
          <w:sz w:val="24"/>
          <w:szCs w:val="24"/>
        </w:rPr>
      </w:pPr>
    </w:p>
    <w:p w:rsidR="00185F29" w:rsidRPr="00CA0ECB" w:rsidRDefault="00185F29" w:rsidP="00185F29">
      <w:pPr>
        <w:spacing w:after="0" w:line="240" w:lineRule="auto"/>
        <w:jc w:val="right"/>
        <w:rPr>
          <w:rFonts w:ascii="Times New Roman" w:hAnsi="Times New Roman"/>
          <w:sz w:val="28"/>
          <w:szCs w:val="24"/>
        </w:rPr>
      </w:pPr>
      <w:r w:rsidRPr="00CA0ECB">
        <w:rPr>
          <w:rFonts w:ascii="Times New Roman" w:hAnsi="Times New Roman"/>
          <w:sz w:val="28"/>
          <w:szCs w:val="24"/>
        </w:rPr>
        <w:t>Таблица 6</w:t>
      </w:r>
      <w:r>
        <w:rPr>
          <w:rFonts w:ascii="Times New Roman" w:hAnsi="Times New Roman"/>
          <w:sz w:val="28"/>
          <w:szCs w:val="24"/>
        </w:rPr>
        <w:t>4</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 xml:space="preserve">Дополнительные целевые показатели федерального проекта </w:t>
      </w:r>
    </w:p>
    <w:p w:rsidR="00185F29" w:rsidRPr="00CA0ECB" w:rsidRDefault="00185F29" w:rsidP="00185F29">
      <w:pPr>
        <w:spacing w:after="0" w:line="240" w:lineRule="auto"/>
        <w:jc w:val="center"/>
        <w:rPr>
          <w:rFonts w:ascii="Times New Roman" w:hAnsi="Times New Roman"/>
          <w:b/>
          <w:sz w:val="28"/>
          <w:szCs w:val="24"/>
        </w:rPr>
      </w:pPr>
      <w:r w:rsidRPr="00CA0ECB">
        <w:rPr>
          <w:rFonts w:ascii="Times New Roman" w:hAnsi="Times New Roman"/>
          <w:b/>
          <w:sz w:val="28"/>
          <w:szCs w:val="24"/>
        </w:rPr>
        <w:t>«Борьба с онкологическими заболеваниями» на 2021-2030 года (Забайкальский край)</w:t>
      </w:r>
    </w:p>
    <w:p w:rsidR="00185F29" w:rsidRPr="00CA0ECB" w:rsidRDefault="00185F29" w:rsidP="00185F29">
      <w:pPr>
        <w:spacing w:after="0" w:line="240" w:lineRule="auto"/>
        <w:jc w:val="center"/>
        <w:rPr>
          <w:rFonts w:ascii="Times New Roman" w:hAnsi="Times New Roman"/>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9"/>
        <w:gridCol w:w="708"/>
        <w:gridCol w:w="709"/>
        <w:gridCol w:w="709"/>
        <w:gridCol w:w="709"/>
        <w:gridCol w:w="708"/>
        <w:gridCol w:w="709"/>
        <w:gridCol w:w="709"/>
        <w:gridCol w:w="709"/>
        <w:gridCol w:w="708"/>
      </w:tblGrid>
      <w:tr w:rsidR="00185F29" w:rsidRPr="00CA0ECB" w:rsidTr="00C05E5A">
        <w:trPr>
          <w:tblHeader/>
        </w:trPr>
        <w:tc>
          <w:tcPr>
            <w:tcW w:w="2269" w:type="dxa"/>
            <w:vMerge w:val="restart"/>
            <w:tcBorders>
              <w:top w:val="single" w:sz="4" w:space="0" w:color="auto"/>
              <w:left w:val="single" w:sz="4" w:space="0" w:color="auto"/>
              <w:bottom w:val="single" w:sz="4" w:space="0" w:color="auto"/>
              <w:right w:val="single" w:sz="4" w:space="0" w:color="auto"/>
            </w:tcBorders>
            <w:hideMark/>
          </w:tcPr>
          <w:p w:rsidR="00185F29" w:rsidRPr="00CA0ECB" w:rsidRDefault="00185F29" w:rsidP="00C05E5A">
            <w:pPr>
              <w:tabs>
                <w:tab w:val="right" w:pos="1140"/>
              </w:tabs>
              <w:spacing w:after="0" w:line="240" w:lineRule="auto"/>
              <w:jc w:val="center"/>
              <w:rPr>
                <w:rFonts w:ascii="Times New Roman" w:hAnsi="Times New Roman"/>
                <w:b/>
                <w:sz w:val="20"/>
                <w:szCs w:val="20"/>
              </w:rPr>
            </w:pPr>
            <w:r w:rsidRPr="00CA0ECB">
              <w:rPr>
                <w:rFonts w:ascii="Times New Roman" w:eastAsia="Times New Roman" w:hAnsi="Times New Roman"/>
                <w:b/>
                <w:sz w:val="20"/>
                <w:szCs w:val="20"/>
              </w:rPr>
              <w:t>Наименование показателя</w:t>
            </w:r>
          </w:p>
        </w:tc>
        <w:tc>
          <w:tcPr>
            <w:tcW w:w="7087" w:type="dxa"/>
            <w:gridSpan w:val="10"/>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Период, год</w:t>
            </w:r>
          </w:p>
        </w:tc>
      </w:tr>
      <w:tr w:rsidR="00185F29" w:rsidRPr="00CA0ECB" w:rsidTr="00C05E5A">
        <w:trPr>
          <w:tblHead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185F29" w:rsidRPr="00CA0ECB" w:rsidRDefault="00185F29" w:rsidP="00C05E5A">
            <w:pPr>
              <w:spacing w:after="0" w:line="240" w:lineRule="auto"/>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2021</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2022</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2023</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2024</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2025</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2026</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2027</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2028</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2029</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b/>
                <w:sz w:val="20"/>
                <w:szCs w:val="20"/>
              </w:rPr>
            </w:pPr>
            <w:r w:rsidRPr="00CA0ECB">
              <w:rPr>
                <w:rFonts w:ascii="Times New Roman" w:hAnsi="Times New Roman"/>
                <w:b/>
                <w:sz w:val="20"/>
                <w:szCs w:val="20"/>
              </w:rPr>
              <w:t>2030</w:t>
            </w:r>
          </w:p>
        </w:tc>
      </w:tr>
      <w:tr w:rsidR="00185F29" w:rsidRPr="00CA0ECB" w:rsidTr="00C05E5A">
        <w:tc>
          <w:tcPr>
            <w:tcW w:w="2269" w:type="dxa"/>
            <w:tcBorders>
              <w:top w:val="single" w:sz="4" w:space="0" w:color="auto"/>
              <w:left w:val="single" w:sz="4" w:space="0" w:color="auto"/>
              <w:bottom w:val="single" w:sz="4" w:space="0" w:color="auto"/>
              <w:right w:val="single" w:sz="4" w:space="0" w:color="auto"/>
            </w:tcBorders>
            <w:hideMark/>
          </w:tcPr>
          <w:p w:rsidR="00185F29" w:rsidRPr="00CA0ECB" w:rsidRDefault="00185F29" w:rsidP="00C05E5A">
            <w:pPr>
              <w:spacing w:after="0" w:line="240" w:lineRule="auto"/>
              <w:rPr>
                <w:rFonts w:ascii="Times New Roman" w:hAnsi="Times New Roman"/>
                <w:sz w:val="20"/>
                <w:szCs w:val="20"/>
              </w:rPr>
            </w:pPr>
            <w:r w:rsidRPr="00CA0ECB">
              <w:rPr>
                <w:rFonts w:ascii="Times New Roman" w:eastAsia="Times New Roman" w:hAnsi="Times New Roman"/>
                <w:sz w:val="20"/>
                <w:szCs w:val="20"/>
              </w:rPr>
              <w:t>Стандартизованный коэффициент смертности от новообразований, в том числе злокачественных, на 100 тыс.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164,3</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161,9</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159,6</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157,2</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154,9</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152,6</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150,3</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148,1</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145,8</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143,6</w:t>
            </w:r>
          </w:p>
        </w:tc>
      </w:tr>
      <w:tr w:rsidR="00185F29" w:rsidRPr="00CA0ECB" w:rsidTr="00C05E5A">
        <w:tc>
          <w:tcPr>
            <w:tcW w:w="2269" w:type="dxa"/>
            <w:tcBorders>
              <w:top w:val="single" w:sz="4" w:space="0" w:color="auto"/>
              <w:left w:val="single" w:sz="4" w:space="0" w:color="auto"/>
              <w:bottom w:val="single" w:sz="4" w:space="0" w:color="auto"/>
              <w:right w:val="single" w:sz="4" w:space="0" w:color="auto"/>
            </w:tcBorders>
            <w:hideMark/>
          </w:tcPr>
          <w:p w:rsidR="00185F29" w:rsidRPr="00CA0ECB" w:rsidRDefault="00185F29" w:rsidP="00C05E5A">
            <w:pPr>
              <w:spacing w:after="0" w:line="240" w:lineRule="auto"/>
              <w:rPr>
                <w:rFonts w:ascii="Times New Roman" w:eastAsia="Times New Roman" w:hAnsi="Times New Roman"/>
                <w:sz w:val="20"/>
                <w:szCs w:val="20"/>
              </w:rPr>
            </w:pPr>
            <w:r w:rsidRPr="00CA0ECB">
              <w:rPr>
                <w:rFonts w:ascii="Times New Roman" w:eastAsia="Times New Roman" w:hAnsi="Times New Roman"/>
                <w:sz w:val="20"/>
                <w:szCs w:val="20"/>
              </w:rPr>
              <w:t>Доля злокачественных новообразований, кроме рака кожи (</w:t>
            </w:r>
            <w:r w:rsidRPr="00CA0ECB">
              <w:rPr>
                <w:rFonts w:ascii="Times New Roman" w:eastAsia="Times New Roman" w:hAnsi="Times New Roman"/>
                <w:sz w:val="20"/>
                <w:szCs w:val="20"/>
                <w:lang w:val="en-US"/>
              </w:rPr>
              <w:t>C</w:t>
            </w:r>
            <w:r w:rsidRPr="00CA0ECB">
              <w:rPr>
                <w:rFonts w:ascii="Times New Roman" w:eastAsia="Times New Roman" w:hAnsi="Times New Roman"/>
                <w:sz w:val="20"/>
                <w:szCs w:val="20"/>
              </w:rPr>
              <w:t xml:space="preserve">44) и лейкемий, выявленных на </w:t>
            </w:r>
            <w:r w:rsidRPr="00CA0ECB">
              <w:rPr>
                <w:rFonts w:ascii="Times New Roman" w:eastAsia="Times New Roman" w:hAnsi="Times New Roman"/>
                <w:sz w:val="20"/>
                <w:szCs w:val="20"/>
                <w:lang w:val="en-US"/>
              </w:rPr>
              <w:t>I</w:t>
            </w:r>
            <w:r w:rsidRPr="00CA0ECB">
              <w:rPr>
                <w:rFonts w:ascii="Times New Roman" w:eastAsia="Times New Roman" w:hAnsi="Times New Roman"/>
                <w:sz w:val="20"/>
                <w:szCs w:val="20"/>
              </w:rPr>
              <w:t xml:space="preserve"> стадии, от всех зарегистрированных </w:t>
            </w:r>
            <w:r w:rsidRPr="00CA0ECB">
              <w:rPr>
                <w:rFonts w:ascii="Times New Roman" w:eastAsia="Times New Roman" w:hAnsi="Times New Roman"/>
                <w:sz w:val="20"/>
                <w:szCs w:val="20"/>
              </w:rPr>
              <w:lastRenderedPageBreak/>
              <w:t>ЗНО, кроме рака кожи (</w:t>
            </w:r>
            <w:r w:rsidRPr="00CA0ECB">
              <w:rPr>
                <w:rFonts w:ascii="Times New Roman" w:eastAsia="Times New Roman" w:hAnsi="Times New Roman"/>
                <w:sz w:val="20"/>
                <w:szCs w:val="20"/>
                <w:lang w:val="en-US"/>
              </w:rPr>
              <w:t>C</w:t>
            </w:r>
            <w:r w:rsidRPr="00CA0ECB">
              <w:rPr>
                <w:rFonts w:ascii="Times New Roman" w:eastAsia="Times New Roman" w:hAnsi="Times New Roman"/>
                <w:sz w:val="20"/>
                <w:szCs w:val="20"/>
              </w:rPr>
              <w:t xml:space="preserve">44) и лейкемий </w:t>
            </w:r>
          </w:p>
          <w:p w:rsidR="00185F29" w:rsidRPr="00CA0ECB" w:rsidRDefault="00185F29" w:rsidP="00C05E5A">
            <w:pPr>
              <w:spacing w:after="0" w:line="240" w:lineRule="auto"/>
              <w:rPr>
                <w:rFonts w:ascii="Times New Roman" w:hAnsi="Times New Roman"/>
                <w:sz w:val="20"/>
                <w:szCs w:val="20"/>
              </w:rPr>
            </w:pPr>
            <w:r w:rsidRPr="00CA0ECB">
              <w:rPr>
                <w:rFonts w:ascii="Times New Roman" w:eastAsia="Times New Roman" w:hAnsi="Times New Roman"/>
                <w:sz w:val="20"/>
                <w:szCs w:val="20"/>
              </w:rPr>
              <w:t>(без учтённых посмертно), %</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lastRenderedPageBreak/>
              <w:t>32,4</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33,2</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33,9</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34,7</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35,4</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36,2</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37,0</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37,7</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38,5</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39,3</w:t>
            </w:r>
          </w:p>
        </w:tc>
      </w:tr>
      <w:tr w:rsidR="00185F29" w:rsidRPr="00CA0ECB" w:rsidTr="00C05E5A">
        <w:tc>
          <w:tcPr>
            <w:tcW w:w="2269" w:type="dxa"/>
            <w:tcBorders>
              <w:top w:val="single" w:sz="4" w:space="0" w:color="auto"/>
              <w:left w:val="single" w:sz="4" w:space="0" w:color="auto"/>
              <w:bottom w:val="single" w:sz="4" w:space="0" w:color="auto"/>
              <w:right w:val="single" w:sz="4" w:space="0" w:color="auto"/>
            </w:tcBorders>
            <w:hideMark/>
          </w:tcPr>
          <w:p w:rsidR="00185F29" w:rsidRPr="00CA0ECB" w:rsidRDefault="00185F29" w:rsidP="00C05E5A">
            <w:pPr>
              <w:spacing w:after="0" w:line="240" w:lineRule="auto"/>
              <w:rPr>
                <w:rFonts w:ascii="Times New Roman" w:hAnsi="Times New Roman"/>
                <w:sz w:val="20"/>
                <w:szCs w:val="20"/>
              </w:rPr>
            </w:pPr>
            <w:r w:rsidRPr="00CA0ECB">
              <w:rPr>
                <w:rFonts w:ascii="Times New Roman" w:eastAsia="Times New Roman" w:hAnsi="Times New Roman"/>
                <w:sz w:val="20"/>
                <w:szCs w:val="20"/>
              </w:rPr>
              <w:lastRenderedPageBreak/>
              <w:t>Доля диагнозов зарегистрированных ЗНО (</w:t>
            </w:r>
            <w:proofErr w:type="gramStart"/>
            <w:r w:rsidRPr="00CA0ECB">
              <w:rPr>
                <w:rFonts w:ascii="Times New Roman" w:eastAsia="Times New Roman" w:hAnsi="Times New Roman"/>
                <w:sz w:val="20"/>
                <w:szCs w:val="20"/>
              </w:rPr>
              <w:t>без</w:t>
            </w:r>
            <w:proofErr w:type="gramEnd"/>
            <w:r w:rsidRPr="00CA0ECB">
              <w:rPr>
                <w:rFonts w:ascii="Times New Roman" w:eastAsia="Times New Roman" w:hAnsi="Times New Roman"/>
                <w:sz w:val="20"/>
                <w:szCs w:val="20"/>
              </w:rPr>
              <w:t xml:space="preserve"> учтённых посмертно), подтвержденных морфологически, %</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96,0</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96,7</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97,3</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98,0</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98,1</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98,2</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98,3</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98,3</w:t>
            </w:r>
          </w:p>
        </w:tc>
        <w:tc>
          <w:tcPr>
            <w:tcW w:w="709"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98,4</w:t>
            </w:r>
          </w:p>
        </w:tc>
        <w:tc>
          <w:tcPr>
            <w:tcW w:w="708" w:type="dxa"/>
            <w:tcBorders>
              <w:top w:val="single" w:sz="4" w:space="0" w:color="auto"/>
              <w:left w:val="single" w:sz="4" w:space="0" w:color="auto"/>
              <w:bottom w:val="single" w:sz="4" w:space="0" w:color="auto"/>
              <w:right w:val="single" w:sz="4" w:space="0" w:color="auto"/>
            </w:tcBorders>
            <w:vAlign w:val="bottom"/>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98,5</w:t>
            </w:r>
          </w:p>
        </w:tc>
      </w:tr>
      <w:tr w:rsidR="00185F29" w:rsidRPr="00CA0ECB" w:rsidTr="00C05E5A">
        <w:tc>
          <w:tcPr>
            <w:tcW w:w="2269" w:type="dxa"/>
            <w:tcBorders>
              <w:top w:val="single" w:sz="4" w:space="0" w:color="auto"/>
              <w:left w:val="single" w:sz="4" w:space="0" w:color="auto"/>
              <w:bottom w:val="single" w:sz="4" w:space="0" w:color="auto"/>
              <w:right w:val="single" w:sz="4" w:space="0" w:color="auto"/>
            </w:tcBorders>
            <w:hideMark/>
          </w:tcPr>
          <w:p w:rsidR="00185F29" w:rsidRPr="00CA0ECB" w:rsidRDefault="00185F29" w:rsidP="00C05E5A">
            <w:pPr>
              <w:spacing w:after="0" w:line="240" w:lineRule="auto"/>
              <w:rPr>
                <w:rFonts w:ascii="Times New Roman" w:hAnsi="Times New Roman"/>
                <w:sz w:val="20"/>
                <w:szCs w:val="20"/>
              </w:rPr>
            </w:pPr>
            <w:r w:rsidRPr="00CA0ECB">
              <w:rPr>
                <w:rFonts w:ascii="Times New Roman" w:hAnsi="Times New Roman"/>
                <w:sz w:val="20"/>
                <w:szCs w:val="20"/>
              </w:rPr>
              <w:t>Число лиц, прошедших профилактический медицинский осмотр и (или) диспансеризацию определённых гру</w:t>
            </w:r>
            <w:proofErr w:type="gramStart"/>
            <w:r w:rsidRPr="00CA0ECB">
              <w:rPr>
                <w:rFonts w:ascii="Times New Roman" w:hAnsi="Times New Roman"/>
                <w:sz w:val="20"/>
                <w:szCs w:val="20"/>
              </w:rPr>
              <w:t>пп взр</w:t>
            </w:r>
            <w:proofErr w:type="gramEnd"/>
            <w:r w:rsidRPr="00CA0ECB">
              <w:rPr>
                <w:rFonts w:ascii="Times New Roman" w:hAnsi="Times New Roman"/>
                <w:sz w:val="20"/>
                <w:szCs w:val="20"/>
              </w:rPr>
              <w:t>ослого населения, на 1 случай впервые в жизни установленного диагноза ЗНО, в рамках указанных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400</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350</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320</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300</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292</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283</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275</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267</w:t>
            </w:r>
          </w:p>
        </w:tc>
        <w:tc>
          <w:tcPr>
            <w:tcW w:w="709"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258</w:t>
            </w:r>
          </w:p>
        </w:tc>
        <w:tc>
          <w:tcPr>
            <w:tcW w:w="708" w:type="dxa"/>
            <w:tcBorders>
              <w:top w:val="single" w:sz="4" w:space="0" w:color="auto"/>
              <w:left w:val="single" w:sz="4" w:space="0" w:color="auto"/>
              <w:bottom w:val="single" w:sz="4" w:space="0" w:color="auto"/>
              <w:right w:val="single" w:sz="4" w:space="0" w:color="auto"/>
            </w:tcBorders>
            <w:vAlign w:val="bottom"/>
            <w:hideMark/>
          </w:tcPr>
          <w:p w:rsidR="00185F29" w:rsidRPr="00CA0ECB" w:rsidRDefault="00185F29" w:rsidP="00C05E5A">
            <w:pPr>
              <w:spacing w:after="0" w:line="240" w:lineRule="auto"/>
              <w:jc w:val="center"/>
              <w:rPr>
                <w:rFonts w:ascii="Times New Roman" w:hAnsi="Times New Roman"/>
                <w:sz w:val="20"/>
                <w:szCs w:val="20"/>
              </w:rPr>
            </w:pPr>
            <w:r w:rsidRPr="00CA0ECB">
              <w:rPr>
                <w:rFonts w:ascii="Times New Roman" w:hAnsi="Times New Roman"/>
                <w:sz w:val="20"/>
                <w:szCs w:val="20"/>
              </w:rPr>
              <w:t>250</w:t>
            </w:r>
          </w:p>
        </w:tc>
      </w:tr>
    </w:tbl>
    <w:p w:rsidR="00185F29" w:rsidRPr="00CA0ECB" w:rsidRDefault="00185F29" w:rsidP="00185F29">
      <w:pPr>
        <w:spacing w:after="0" w:line="240" w:lineRule="auto"/>
        <w:jc w:val="both"/>
        <w:rPr>
          <w:rFonts w:ascii="Times New Roman" w:hAnsi="Times New Roman"/>
          <w:sz w:val="20"/>
          <w:szCs w:val="20"/>
        </w:rPr>
      </w:pPr>
      <w:r w:rsidRPr="00CA0ECB">
        <w:rPr>
          <w:rFonts w:ascii="Times New Roman" w:hAnsi="Times New Roman"/>
          <w:sz w:val="20"/>
          <w:szCs w:val="20"/>
        </w:rPr>
        <w:t>*Показатель рассчитывается ФГБУ «НМИЦ онкологии им. Н.Н. Блохина» Минздрава России</w:t>
      </w:r>
    </w:p>
    <w:p w:rsidR="00185F29" w:rsidRPr="00CA0ECB" w:rsidRDefault="00185F29" w:rsidP="00185F29">
      <w:pPr>
        <w:spacing w:after="0" w:line="240" w:lineRule="auto"/>
        <w:jc w:val="both"/>
        <w:rPr>
          <w:rFonts w:ascii="Times New Roman" w:hAnsi="Times New Roman"/>
          <w:sz w:val="20"/>
          <w:szCs w:val="20"/>
        </w:rPr>
      </w:pPr>
      <w:r w:rsidRPr="00CA0ECB">
        <w:rPr>
          <w:rFonts w:ascii="Times New Roman" w:hAnsi="Times New Roman"/>
          <w:sz w:val="20"/>
          <w:szCs w:val="20"/>
        </w:rPr>
        <w:t>**Данный показатель рассчитывается из формы № 131/о «Сведения о проведении профилактического медицинского осмотра и диспансеризации определенных гру</w:t>
      </w:r>
      <w:proofErr w:type="gramStart"/>
      <w:r w:rsidRPr="00CA0ECB">
        <w:rPr>
          <w:rFonts w:ascii="Times New Roman" w:hAnsi="Times New Roman"/>
          <w:sz w:val="20"/>
          <w:szCs w:val="20"/>
        </w:rPr>
        <w:t>пп взр</w:t>
      </w:r>
      <w:proofErr w:type="gramEnd"/>
      <w:r w:rsidRPr="00CA0ECB">
        <w:rPr>
          <w:rFonts w:ascii="Times New Roman" w:hAnsi="Times New Roman"/>
          <w:sz w:val="20"/>
          <w:szCs w:val="20"/>
        </w:rPr>
        <w:t>ослого населения»:</w:t>
      </w:r>
    </w:p>
    <w:p w:rsidR="00185F29" w:rsidRPr="00CA0ECB" w:rsidRDefault="00185F29" w:rsidP="00185F29">
      <w:pPr>
        <w:spacing w:after="0" w:line="240" w:lineRule="auto"/>
        <w:ind w:firstLine="708"/>
        <w:jc w:val="both"/>
        <w:rPr>
          <w:rFonts w:ascii="Times New Roman" w:hAnsi="Times New Roman"/>
          <w:sz w:val="20"/>
          <w:szCs w:val="20"/>
        </w:rPr>
      </w:pPr>
      <w:r w:rsidRPr="00CA0ECB">
        <w:rPr>
          <w:rFonts w:ascii="Times New Roman" w:hAnsi="Times New Roman"/>
          <w:sz w:val="20"/>
          <w:szCs w:val="20"/>
        </w:rPr>
        <w:t xml:space="preserve"> </w:t>
      </w:r>
      <w:proofErr w:type="gramStart"/>
      <w:r w:rsidRPr="00CA0ECB">
        <w:rPr>
          <w:rFonts w:ascii="Times New Roman" w:hAnsi="Times New Roman"/>
          <w:sz w:val="20"/>
          <w:szCs w:val="20"/>
        </w:rPr>
        <w:t>«Число лиц, прошедших профилактический медицинский осмотр и (или) диспансеризацию определённых групп взрослого населения» рассчитывается как сумма значений строки 08 «Всего» графы 5 «Прошли профилактический медицинский осмотр взрослое население» и графы 6 «Прошли диспансеризацию определенные группы взрослого населения» таблицы «Сведения о проведении профилактического медицинского осмотра и диспансеризации определенных групп взрослого населения» (1000);</w:t>
      </w:r>
      <w:proofErr w:type="gramEnd"/>
    </w:p>
    <w:p w:rsidR="00185F29" w:rsidRPr="00CA0ECB" w:rsidRDefault="00185F29" w:rsidP="00185F29">
      <w:pPr>
        <w:spacing w:after="0" w:line="240" w:lineRule="auto"/>
        <w:ind w:firstLine="708"/>
        <w:jc w:val="both"/>
        <w:rPr>
          <w:rFonts w:ascii="Times New Roman" w:hAnsi="Times New Roman"/>
          <w:sz w:val="20"/>
          <w:szCs w:val="20"/>
        </w:rPr>
      </w:pPr>
      <w:r w:rsidRPr="00CA0ECB">
        <w:rPr>
          <w:rFonts w:ascii="Times New Roman" w:hAnsi="Times New Roman"/>
          <w:sz w:val="20"/>
          <w:szCs w:val="20"/>
        </w:rPr>
        <w:t xml:space="preserve"> «Случай впервые в жизни установленного диагноза ЗНО» рассчитывается как значение строки 02 «Злокачественные новообразования» графы 8 «Выявлено заболеваний, </w:t>
      </w:r>
      <w:proofErr w:type="gramStart"/>
      <w:r w:rsidRPr="00CA0ECB">
        <w:rPr>
          <w:rFonts w:ascii="Times New Roman" w:hAnsi="Times New Roman"/>
          <w:sz w:val="20"/>
          <w:szCs w:val="20"/>
        </w:rPr>
        <w:t>с</w:t>
      </w:r>
      <w:proofErr w:type="gramEnd"/>
      <w:r w:rsidRPr="00CA0ECB">
        <w:rPr>
          <w:rFonts w:ascii="Times New Roman" w:hAnsi="Times New Roman"/>
          <w:sz w:val="20"/>
          <w:szCs w:val="20"/>
        </w:rPr>
        <w:t xml:space="preserve"> впервые </w:t>
      </w:r>
      <w:proofErr w:type="gramStart"/>
      <w:r w:rsidRPr="00CA0ECB">
        <w:rPr>
          <w:rFonts w:ascii="Times New Roman" w:hAnsi="Times New Roman"/>
          <w:sz w:val="20"/>
          <w:szCs w:val="20"/>
        </w:rPr>
        <w:t>в</w:t>
      </w:r>
      <w:proofErr w:type="gramEnd"/>
      <w:r w:rsidRPr="00CA0ECB">
        <w:rPr>
          <w:rFonts w:ascii="Times New Roman" w:hAnsi="Times New Roman"/>
          <w:sz w:val="20"/>
          <w:szCs w:val="20"/>
        </w:rPr>
        <w:t xml:space="preserve"> жизни установленным диагнозом, всего» таблицы «Заболевания, выявленные при проведении профилактического медицинского осмотра (диспансеризации), установление диспансерного наблюдения» (5000)</w:t>
      </w:r>
    </w:p>
    <w:p w:rsidR="00185F29" w:rsidRPr="00CA0ECB" w:rsidRDefault="00185F29" w:rsidP="00185F29">
      <w:pPr>
        <w:spacing w:after="0" w:line="240" w:lineRule="auto"/>
        <w:ind w:firstLine="709"/>
        <w:contextualSpacing/>
        <w:jc w:val="center"/>
        <w:rPr>
          <w:rFonts w:ascii="Times New Roman" w:hAnsi="Times New Roman"/>
          <w:b/>
          <w:sz w:val="28"/>
          <w:szCs w:val="28"/>
        </w:rPr>
      </w:pPr>
    </w:p>
    <w:p w:rsidR="00185F29" w:rsidRPr="00CA0ECB" w:rsidRDefault="00185F29" w:rsidP="00185F29">
      <w:pPr>
        <w:spacing w:after="0" w:line="240" w:lineRule="auto"/>
        <w:ind w:firstLine="709"/>
        <w:contextualSpacing/>
        <w:jc w:val="center"/>
        <w:rPr>
          <w:rFonts w:ascii="Times New Roman" w:hAnsi="Times New Roman"/>
          <w:sz w:val="28"/>
          <w:szCs w:val="28"/>
        </w:rPr>
      </w:pPr>
      <w:r w:rsidRPr="00CA0ECB">
        <w:rPr>
          <w:rFonts w:ascii="Times New Roman" w:hAnsi="Times New Roman"/>
          <w:b/>
          <w:sz w:val="28"/>
          <w:szCs w:val="28"/>
        </w:rPr>
        <w:t>3. Задачи региональной программы</w:t>
      </w:r>
    </w:p>
    <w:p w:rsidR="00185F29" w:rsidRPr="00CA0ECB" w:rsidRDefault="00185F29" w:rsidP="00185F29">
      <w:pPr>
        <w:spacing w:after="0" w:line="240" w:lineRule="auto"/>
        <w:ind w:firstLine="709"/>
        <w:jc w:val="both"/>
        <w:rPr>
          <w:rFonts w:ascii="Times New Roman" w:hAnsi="Times New Roman"/>
          <w:sz w:val="28"/>
          <w:szCs w:val="28"/>
        </w:rPr>
      </w:pP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1. Совершенствование комплекса мер первичной профилактики онкологических заболеваний, включая выполнение онкологического скрининга в ходе диспансеризации и профилактических осмотров для обеспечения раннего выявления ЗНО: </w:t>
      </w:r>
    </w:p>
    <w:p w:rsidR="00185F29" w:rsidRPr="00CA0ECB" w:rsidRDefault="00185F29" w:rsidP="00E9027E">
      <w:pPr>
        <w:spacing w:after="0" w:line="240" w:lineRule="auto"/>
        <w:ind w:firstLine="709"/>
        <w:jc w:val="both"/>
        <w:rPr>
          <w:rFonts w:ascii="Times New Roman" w:hAnsi="Times New Roman"/>
          <w:sz w:val="28"/>
          <w:szCs w:val="28"/>
        </w:rPr>
      </w:pPr>
      <w:r w:rsidRPr="00CA0ECB">
        <w:rPr>
          <w:rFonts w:ascii="Times New Roman" w:hAnsi="Times New Roman"/>
          <w:sz w:val="28"/>
          <w:szCs w:val="28"/>
        </w:rPr>
        <w:t>1</w:t>
      </w:r>
      <w:r>
        <w:rPr>
          <w:rFonts w:ascii="Times New Roman" w:hAnsi="Times New Roman"/>
          <w:sz w:val="28"/>
          <w:szCs w:val="28"/>
        </w:rPr>
        <w:t>)</w:t>
      </w:r>
      <w:r w:rsidRPr="00CA0ECB">
        <w:rPr>
          <w:rFonts w:ascii="Times New Roman" w:hAnsi="Times New Roman"/>
          <w:sz w:val="28"/>
          <w:szCs w:val="28"/>
        </w:rPr>
        <w:t xml:space="preserve"> реализация мероприятий </w:t>
      </w:r>
      <w:r w:rsidR="00E9027E" w:rsidRPr="00E9027E">
        <w:rPr>
          <w:rFonts w:ascii="Times New Roman" w:hAnsi="Times New Roman"/>
          <w:sz w:val="28"/>
          <w:szCs w:val="28"/>
        </w:rPr>
        <w:t xml:space="preserve">региональной программы </w:t>
      </w:r>
      <w:r w:rsidR="00E9027E">
        <w:rPr>
          <w:rFonts w:ascii="Times New Roman" w:hAnsi="Times New Roman"/>
          <w:sz w:val="28"/>
          <w:szCs w:val="28"/>
        </w:rPr>
        <w:t>«</w:t>
      </w:r>
      <w:r w:rsidR="00E9027E" w:rsidRPr="00E9027E">
        <w:rPr>
          <w:rFonts w:ascii="Times New Roman" w:hAnsi="Times New Roman"/>
          <w:sz w:val="28"/>
          <w:szCs w:val="28"/>
        </w:rPr>
        <w:t>Укрепление общественного здоровья в Забайкальс</w:t>
      </w:r>
      <w:r w:rsidR="00E9027E">
        <w:rPr>
          <w:rFonts w:ascii="Times New Roman" w:hAnsi="Times New Roman"/>
          <w:sz w:val="28"/>
          <w:szCs w:val="28"/>
        </w:rPr>
        <w:t>ком крае на 2020 - 2024 годы», утвержденной п</w:t>
      </w:r>
      <w:r w:rsidR="00E9027E" w:rsidRPr="00E9027E">
        <w:rPr>
          <w:rFonts w:ascii="Times New Roman" w:hAnsi="Times New Roman"/>
          <w:sz w:val="28"/>
          <w:szCs w:val="28"/>
        </w:rPr>
        <w:t>остановление</w:t>
      </w:r>
      <w:r w:rsidR="00E9027E">
        <w:rPr>
          <w:rFonts w:ascii="Times New Roman" w:hAnsi="Times New Roman"/>
          <w:sz w:val="28"/>
          <w:szCs w:val="28"/>
        </w:rPr>
        <w:t>м</w:t>
      </w:r>
      <w:r w:rsidR="00E9027E" w:rsidRPr="00E9027E">
        <w:rPr>
          <w:rFonts w:ascii="Times New Roman" w:hAnsi="Times New Roman"/>
          <w:sz w:val="28"/>
          <w:szCs w:val="28"/>
        </w:rPr>
        <w:t xml:space="preserve"> Правительства Забайкальского края от </w:t>
      </w:r>
      <w:r w:rsidR="00166160">
        <w:rPr>
          <w:rFonts w:ascii="Times New Roman" w:hAnsi="Times New Roman"/>
          <w:sz w:val="28"/>
          <w:szCs w:val="28"/>
        </w:rPr>
        <w:t>04.09.2020 №</w:t>
      </w:r>
      <w:r w:rsidR="00E9027E">
        <w:rPr>
          <w:rFonts w:ascii="Times New Roman" w:hAnsi="Times New Roman"/>
          <w:sz w:val="28"/>
          <w:szCs w:val="28"/>
        </w:rPr>
        <w:t xml:space="preserve"> 372</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реализация муниципальных программ по укреплению общественного здоровья, разработка методических материалов;</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разработка и внедрение корпоративных программ по сохранению здоровья работающего населения; </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CA0ECB">
        <w:rPr>
          <w:rFonts w:ascii="Times New Roman" w:hAnsi="Times New Roman"/>
          <w:sz w:val="28"/>
          <w:szCs w:val="28"/>
        </w:rPr>
        <w:t xml:space="preserve"> реализация информационной кампании, направленной на пропаганду здорового образа жизни, снижение факторов риска развития онкологических заболеваний среди населения;</w:t>
      </w:r>
    </w:p>
    <w:p w:rsidR="00185F29" w:rsidRPr="00CB6168" w:rsidRDefault="00185F29" w:rsidP="00185F29">
      <w:pPr>
        <w:spacing w:after="0" w:line="240" w:lineRule="auto"/>
        <w:ind w:firstLine="709"/>
        <w:jc w:val="both"/>
        <w:rPr>
          <w:rFonts w:ascii="Times New Roman" w:hAnsi="Times New Roman"/>
          <w:spacing w:val="-2"/>
          <w:sz w:val="28"/>
          <w:szCs w:val="28"/>
        </w:rPr>
      </w:pPr>
      <w:r w:rsidRPr="00CB6168">
        <w:rPr>
          <w:rFonts w:ascii="Times New Roman" w:hAnsi="Times New Roman"/>
          <w:spacing w:val="-2"/>
          <w:sz w:val="28"/>
          <w:szCs w:val="28"/>
        </w:rPr>
        <w:lastRenderedPageBreak/>
        <w:t>5) проведение тематических противораковых акций с привлечением некоммерческих организаций, волонтеров (Международный день борьбы с раком, День борьбы с меланомой, Всемирный день борьбы с курением, Всемирный день борьбы с раком молочной железы, Международный день отказа от курения, Европейская неделя ранней диагностики опухолей головы и шеи);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CA0ECB">
        <w:rPr>
          <w:rFonts w:ascii="Times New Roman" w:hAnsi="Times New Roman"/>
          <w:sz w:val="28"/>
          <w:szCs w:val="28"/>
        </w:rPr>
        <w:t xml:space="preserve"> обучение медицинскими работниками, оказывающими первичную медико-санитарную помощь, населения в школах здоровья по отказу от курения; снижение употребления </w:t>
      </w:r>
      <w:proofErr w:type="spellStart"/>
      <w:r w:rsidRPr="00CA0ECB">
        <w:rPr>
          <w:rFonts w:ascii="Times New Roman" w:hAnsi="Times New Roman"/>
          <w:sz w:val="28"/>
          <w:szCs w:val="28"/>
        </w:rPr>
        <w:t>табакокурения</w:t>
      </w:r>
      <w:proofErr w:type="spellEnd"/>
      <w:r w:rsidRPr="00CA0ECB">
        <w:rPr>
          <w:rFonts w:ascii="Times New Roman" w:hAnsi="Times New Roman"/>
          <w:sz w:val="28"/>
          <w:szCs w:val="28"/>
        </w:rPr>
        <w:t xml:space="preserve"> среди населения к 2024 г. (16 % от числа обучаемых);</w:t>
      </w:r>
    </w:p>
    <w:p w:rsidR="00185F29" w:rsidRPr="00CA0ECB" w:rsidRDefault="00185F29" w:rsidP="00185F29">
      <w:pPr>
        <w:spacing w:after="0" w:line="24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7)</w:t>
      </w:r>
      <w:r w:rsidRPr="00CA0ECB">
        <w:rPr>
          <w:rFonts w:ascii="Times New Roman" w:eastAsia="Times New Roman" w:hAnsi="Times New Roman"/>
          <w:sz w:val="28"/>
          <w:szCs w:val="28"/>
          <w:shd w:val="clear" w:color="auto" w:fill="FFFFFF"/>
        </w:rPr>
        <w:t xml:space="preserve"> обучение целевых групп населения в школах здоровья по ведению гражданами здорового образа жизни, включая здоровое питание. Снижение среди взрослого населения распространенности нездорового питания к 2024 г. до 35 %, избыточного веса и ожирения – до 25 %, гиподинамии – до 26 %;</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CA0ECB">
        <w:rPr>
          <w:rFonts w:ascii="Times New Roman" w:hAnsi="Times New Roman"/>
          <w:sz w:val="28"/>
          <w:szCs w:val="28"/>
        </w:rPr>
        <w:t xml:space="preserve"> формирование мотивации населения к повышению физической активности;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9)</w:t>
      </w:r>
      <w:r w:rsidRPr="00CA0ECB">
        <w:rPr>
          <w:rFonts w:ascii="Times New Roman" w:hAnsi="Times New Roman"/>
          <w:sz w:val="28"/>
          <w:szCs w:val="28"/>
        </w:rPr>
        <w:t xml:space="preserve"> проведение </w:t>
      </w:r>
      <w:proofErr w:type="gramStart"/>
      <w:r w:rsidRPr="00CA0ECB">
        <w:rPr>
          <w:rFonts w:ascii="Times New Roman" w:hAnsi="Times New Roman"/>
          <w:sz w:val="28"/>
          <w:szCs w:val="28"/>
        </w:rPr>
        <w:t>профилактический</w:t>
      </w:r>
      <w:proofErr w:type="gramEnd"/>
      <w:r w:rsidRPr="00CA0ECB">
        <w:rPr>
          <w:rFonts w:ascii="Times New Roman" w:hAnsi="Times New Roman"/>
          <w:sz w:val="28"/>
          <w:szCs w:val="28"/>
        </w:rPr>
        <w:t xml:space="preserve"> медицинских осмотров и диспансеризации, увеличение охвата среди населения </w:t>
      </w:r>
      <w:r>
        <w:rPr>
          <w:rFonts w:ascii="Times New Roman" w:hAnsi="Times New Roman"/>
          <w:sz w:val="28"/>
          <w:szCs w:val="28"/>
        </w:rPr>
        <w:t>края</w:t>
      </w:r>
      <w:r w:rsidRPr="00CA0ECB">
        <w:rPr>
          <w:rFonts w:ascii="Times New Roman" w:hAnsi="Times New Roman"/>
          <w:sz w:val="28"/>
          <w:szCs w:val="28"/>
        </w:rPr>
        <w:t xml:space="preserve"> </w:t>
      </w:r>
      <w:proofErr w:type="spellStart"/>
      <w:r w:rsidRPr="00CA0ECB">
        <w:rPr>
          <w:rFonts w:ascii="Times New Roman" w:hAnsi="Times New Roman"/>
          <w:sz w:val="28"/>
          <w:szCs w:val="28"/>
        </w:rPr>
        <w:t>скрининговыми</w:t>
      </w:r>
      <w:proofErr w:type="spellEnd"/>
      <w:r w:rsidRPr="00CA0ECB">
        <w:rPr>
          <w:rFonts w:ascii="Times New Roman" w:hAnsi="Times New Roman"/>
          <w:sz w:val="28"/>
          <w:szCs w:val="28"/>
        </w:rPr>
        <w:t xml:space="preserve"> мероприятиями и выявления ЗНО на ранних стадиях развития;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10)</w:t>
      </w:r>
      <w:r w:rsidRPr="00CA0ECB">
        <w:rPr>
          <w:rFonts w:ascii="Times New Roman" w:hAnsi="Times New Roman"/>
          <w:sz w:val="28"/>
          <w:szCs w:val="28"/>
        </w:rPr>
        <w:t xml:space="preserve"> совместное мероприятие Минздрава Забайкальского края и Министерства образования и науки Забайкальского края по проведению лекториев среди девочек-подростков, подростков выступления врачей гинекологов, инфекционистов на родительских собраниях о вакцинации вируса папилломы человека, гепатита «В», факторах риска развития онкологических заболеваний; трансляция данной тематики в медицинских организациях края; </w:t>
      </w:r>
    </w:p>
    <w:p w:rsidR="00185F29" w:rsidRPr="00CA0ECB" w:rsidRDefault="00185F29" w:rsidP="00185F29">
      <w:pPr>
        <w:spacing w:after="0" w:line="240" w:lineRule="auto"/>
        <w:ind w:firstLine="709"/>
        <w:jc w:val="both"/>
        <w:rPr>
          <w:rFonts w:ascii="Times New Roman" w:eastAsia="Times New Roman" w:hAnsi="Times New Roman"/>
          <w:sz w:val="28"/>
          <w:szCs w:val="28"/>
        </w:rPr>
      </w:pPr>
      <w:r w:rsidRPr="00CA0ECB">
        <w:rPr>
          <w:rFonts w:ascii="Times New Roman" w:hAnsi="Times New Roman"/>
          <w:sz w:val="28"/>
          <w:szCs w:val="28"/>
        </w:rPr>
        <w:t>11</w:t>
      </w:r>
      <w:r>
        <w:rPr>
          <w:rFonts w:ascii="Times New Roman" w:hAnsi="Times New Roman"/>
          <w:sz w:val="28"/>
          <w:szCs w:val="28"/>
        </w:rPr>
        <w:t>)</w:t>
      </w:r>
      <w:r w:rsidRPr="00CA0ECB">
        <w:rPr>
          <w:rFonts w:ascii="Times New Roman" w:hAnsi="Times New Roman"/>
          <w:sz w:val="28"/>
          <w:szCs w:val="28"/>
        </w:rPr>
        <w:t xml:space="preserve"> и</w:t>
      </w:r>
      <w:r w:rsidRPr="00CA0ECB">
        <w:rPr>
          <w:rFonts w:ascii="Times New Roman" w:eastAsia="Times New Roman" w:hAnsi="Times New Roman"/>
          <w:sz w:val="28"/>
          <w:szCs w:val="28"/>
        </w:rPr>
        <w:t xml:space="preserve">нформирование населения о проведении </w:t>
      </w:r>
      <w:proofErr w:type="spellStart"/>
      <w:r w:rsidRPr="00CA0ECB">
        <w:rPr>
          <w:rFonts w:ascii="Times New Roman" w:eastAsia="Times New Roman" w:hAnsi="Times New Roman"/>
          <w:sz w:val="28"/>
          <w:szCs w:val="28"/>
        </w:rPr>
        <w:t>скринингов</w:t>
      </w:r>
      <w:proofErr w:type="spellEnd"/>
      <w:r w:rsidRPr="00CA0ECB">
        <w:rPr>
          <w:rFonts w:ascii="Times New Roman" w:eastAsia="Times New Roman" w:hAnsi="Times New Roman"/>
          <w:sz w:val="28"/>
          <w:szCs w:val="28"/>
        </w:rPr>
        <w:t>, направленных на раннее выявление онкологических заболеваний, о необходимости прохождения профилактических осмотров, в рамках которых предусмотрены исследования, которые позволяют обнаружить ЗНО на ранней стадии;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12</w:t>
      </w:r>
      <w:r>
        <w:rPr>
          <w:rFonts w:ascii="Times New Roman" w:hAnsi="Times New Roman"/>
          <w:sz w:val="28"/>
          <w:szCs w:val="28"/>
        </w:rPr>
        <w:t>)</w:t>
      </w:r>
      <w:r w:rsidRPr="00CA0ECB">
        <w:rPr>
          <w:rFonts w:ascii="Times New Roman" w:hAnsi="Times New Roman"/>
          <w:sz w:val="28"/>
          <w:szCs w:val="28"/>
        </w:rPr>
        <w:t xml:space="preserve"> совместная работа Минздрава Забайкальского края и средств массовой информации (телевидение, радио, печать) по формированию у населения края здорового образа жизни;</w:t>
      </w:r>
    </w:p>
    <w:p w:rsidR="00185F29" w:rsidRPr="00CA0ECB" w:rsidRDefault="00185F29" w:rsidP="00185F29">
      <w:pPr>
        <w:spacing w:after="0" w:line="240" w:lineRule="auto"/>
        <w:ind w:firstLine="709"/>
        <w:jc w:val="both"/>
        <w:rPr>
          <w:rFonts w:ascii="Times New Roman" w:eastAsia="Times New Roman" w:hAnsi="Times New Roman"/>
          <w:sz w:val="28"/>
          <w:szCs w:val="28"/>
        </w:rPr>
      </w:pPr>
      <w:r w:rsidRPr="00CA0ECB">
        <w:rPr>
          <w:rFonts w:ascii="Times New Roman" w:eastAsia="Times New Roman" w:hAnsi="Times New Roman"/>
          <w:sz w:val="28"/>
          <w:szCs w:val="28"/>
        </w:rPr>
        <w:t>13</w:t>
      </w:r>
      <w:r>
        <w:rPr>
          <w:rFonts w:ascii="Times New Roman" w:eastAsia="Times New Roman" w:hAnsi="Times New Roman"/>
          <w:sz w:val="28"/>
          <w:szCs w:val="28"/>
        </w:rPr>
        <w:t>)</w:t>
      </w:r>
      <w:r w:rsidRPr="00CA0ECB">
        <w:rPr>
          <w:rFonts w:ascii="Times New Roman" w:eastAsia="Times New Roman" w:hAnsi="Times New Roman"/>
          <w:sz w:val="28"/>
          <w:szCs w:val="28"/>
        </w:rPr>
        <w:t xml:space="preserve"> создание специальных проектов в СМИ, групп в социальных сетях «Одноклассники», «В</w:t>
      </w:r>
      <w:r>
        <w:rPr>
          <w:rFonts w:ascii="Times New Roman" w:eastAsia="Times New Roman" w:hAnsi="Times New Roman"/>
          <w:sz w:val="28"/>
          <w:szCs w:val="28"/>
        </w:rPr>
        <w:t xml:space="preserve"> </w:t>
      </w:r>
      <w:r w:rsidRPr="00CA0ECB">
        <w:rPr>
          <w:rFonts w:ascii="Times New Roman" w:eastAsia="Times New Roman" w:hAnsi="Times New Roman"/>
          <w:sz w:val="28"/>
          <w:szCs w:val="28"/>
        </w:rPr>
        <w:t>Контакте», проведение работы в тематических блоках; размещение в СМИ рекламно-информационных материалов, в том числе на региональных телеканалах.</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2. Повышение эффективности мер вторичной профилактики онкологических заболеваний: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w:t>
      </w:r>
      <w:r>
        <w:rPr>
          <w:rFonts w:ascii="Times New Roman" w:hAnsi="Times New Roman"/>
          <w:sz w:val="28"/>
          <w:szCs w:val="28"/>
        </w:rPr>
        <w:t>)</w:t>
      </w:r>
      <w:r w:rsidRPr="00CA0ECB">
        <w:rPr>
          <w:rFonts w:ascii="Times New Roman" w:hAnsi="Times New Roman"/>
          <w:sz w:val="28"/>
          <w:szCs w:val="28"/>
        </w:rPr>
        <w:t xml:space="preserve"> выявление фоновых и предраковых заболеваний для принятия профилактических мер к развитию ЗНО;</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увеличение охвата населения </w:t>
      </w:r>
      <w:r>
        <w:rPr>
          <w:rFonts w:ascii="Times New Roman" w:hAnsi="Times New Roman"/>
          <w:sz w:val="28"/>
          <w:szCs w:val="28"/>
        </w:rPr>
        <w:t>края</w:t>
      </w:r>
      <w:r w:rsidRPr="00CA0ECB">
        <w:rPr>
          <w:rFonts w:ascii="Times New Roman" w:hAnsi="Times New Roman"/>
          <w:sz w:val="28"/>
          <w:szCs w:val="28"/>
        </w:rPr>
        <w:t xml:space="preserve"> </w:t>
      </w:r>
      <w:proofErr w:type="spellStart"/>
      <w:r w:rsidRPr="00CA0ECB">
        <w:rPr>
          <w:rFonts w:ascii="Times New Roman" w:hAnsi="Times New Roman"/>
          <w:sz w:val="28"/>
          <w:szCs w:val="28"/>
        </w:rPr>
        <w:t>скрининговыми</w:t>
      </w:r>
      <w:proofErr w:type="spellEnd"/>
      <w:r w:rsidRPr="00CA0ECB">
        <w:rPr>
          <w:rFonts w:ascii="Times New Roman" w:hAnsi="Times New Roman"/>
          <w:sz w:val="28"/>
          <w:szCs w:val="28"/>
        </w:rPr>
        <w:t xml:space="preserve"> методами до </w:t>
      </w:r>
      <w:r w:rsidR="00166160">
        <w:rPr>
          <w:rFonts w:ascii="Times New Roman" w:hAnsi="Times New Roman"/>
          <w:sz w:val="28"/>
          <w:szCs w:val="28"/>
        </w:rPr>
        <w:br/>
      </w:r>
      <w:r w:rsidRPr="00CA0ECB">
        <w:rPr>
          <w:rFonts w:ascii="Times New Roman" w:hAnsi="Times New Roman"/>
          <w:sz w:val="28"/>
          <w:szCs w:val="28"/>
        </w:rPr>
        <w:t xml:space="preserve">80 %; </w:t>
      </w:r>
    </w:p>
    <w:p w:rsidR="00185F29" w:rsidRPr="00CA0ECB" w:rsidRDefault="00185F29" w:rsidP="00185F29">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Pr="00CA0ECB">
        <w:rPr>
          <w:rFonts w:ascii="Times New Roman" w:hAnsi="Times New Roman"/>
          <w:sz w:val="28"/>
          <w:szCs w:val="28"/>
        </w:rPr>
        <w:t xml:space="preserve"> перевод работы </w:t>
      </w:r>
      <w:proofErr w:type="spellStart"/>
      <w:r w:rsidRPr="00CA0ECB">
        <w:rPr>
          <w:rFonts w:ascii="Times New Roman" w:hAnsi="Times New Roman"/>
          <w:sz w:val="28"/>
          <w:szCs w:val="28"/>
        </w:rPr>
        <w:t>ФАПов</w:t>
      </w:r>
      <w:proofErr w:type="spellEnd"/>
      <w:r w:rsidRPr="00CA0ECB">
        <w:rPr>
          <w:rFonts w:ascii="Times New Roman" w:hAnsi="Times New Roman"/>
          <w:sz w:val="28"/>
          <w:szCs w:val="28"/>
        </w:rPr>
        <w:t xml:space="preserve"> в режим смотрового кабинета в 100% случаев;</w:t>
      </w:r>
    </w:p>
    <w:p w:rsidR="00185F29" w:rsidRPr="00CA0ECB" w:rsidRDefault="00185F29" w:rsidP="00185F29">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Pr="00CA0ECB">
        <w:rPr>
          <w:rFonts w:ascii="Times New Roman" w:hAnsi="Times New Roman"/>
          <w:sz w:val="28"/>
          <w:szCs w:val="28"/>
        </w:rPr>
        <w:t xml:space="preserve"> укомплектование медицинских организаций, подведомственных Минздраву Забайкальского края, квалифицированными врачами и средним медицинским персоналом (продолжение мероприятий программы «Земский доктор», учет населенных пунктов, в которых планируется постройка </w:t>
      </w:r>
      <w:proofErr w:type="spellStart"/>
      <w:r w:rsidRPr="00CA0ECB">
        <w:rPr>
          <w:rFonts w:ascii="Times New Roman" w:hAnsi="Times New Roman"/>
          <w:sz w:val="28"/>
          <w:szCs w:val="28"/>
        </w:rPr>
        <w:t>ФАПов</w:t>
      </w:r>
      <w:proofErr w:type="spellEnd"/>
      <w:r w:rsidRPr="00CA0ECB">
        <w:rPr>
          <w:rFonts w:ascii="Times New Roman" w:hAnsi="Times New Roman"/>
          <w:sz w:val="28"/>
          <w:szCs w:val="28"/>
        </w:rPr>
        <w:t>, при организации целевого обучения студентов медицинских колледжей);</w:t>
      </w:r>
    </w:p>
    <w:p w:rsidR="00185F29" w:rsidRPr="00CA0ECB" w:rsidRDefault="00185F29" w:rsidP="00185F29">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5)</w:t>
      </w:r>
      <w:r w:rsidRPr="00CA0ECB">
        <w:rPr>
          <w:rFonts w:ascii="Times New Roman" w:hAnsi="Times New Roman"/>
          <w:sz w:val="28"/>
          <w:szCs w:val="28"/>
        </w:rPr>
        <w:t xml:space="preserve"> продолжение развития выездных методов работы;</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CA0ECB">
        <w:rPr>
          <w:rFonts w:ascii="Times New Roman" w:hAnsi="Times New Roman"/>
          <w:sz w:val="28"/>
          <w:szCs w:val="28"/>
        </w:rPr>
        <w:t xml:space="preserve"> внедрение дополнительных критериев эффективности работы врачей, непосредственно осуществляющих прием пациентов;</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7)</w:t>
      </w:r>
      <w:r w:rsidRPr="00CA0ECB">
        <w:rPr>
          <w:rFonts w:ascii="Times New Roman" w:hAnsi="Times New Roman"/>
          <w:sz w:val="28"/>
          <w:szCs w:val="28"/>
        </w:rPr>
        <w:t xml:space="preserve"> повышение эффективности работы регистратур (установка многоканальных телефонов, создание </w:t>
      </w:r>
      <w:proofErr w:type="spellStart"/>
      <w:proofErr w:type="gramStart"/>
      <w:r w:rsidRPr="00CA0ECB">
        <w:rPr>
          <w:rFonts w:ascii="Times New Roman" w:hAnsi="Times New Roman"/>
          <w:sz w:val="28"/>
          <w:szCs w:val="28"/>
        </w:rPr>
        <w:t>колл</w:t>
      </w:r>
      <w:proofErr w:type="spellEnd"/>
      <w:r w:rsidRPr="00CA0ECB">
        <w:rPr>
          <w:rFonts w:ascii="Times New Roman" w:hAnsi="Times New Roman"/>
          <w:sz w:val="28"/>
          <w:szCs w:val="28"/>
        </w:rPr>
        <w:t>-центров</w:t>
      </w:r>
      <w:proofErr w:type="gramEnd"/>
      <w:r w:rsidRPr="00CA0ECB">
        <w:rPr>
          <w:rFonts w:ascii="Times New Roman" w:hAnsi="Times New Roman"/>
          <w:sz w:val="28"/>
          <w:szCs w:val="28"/>
        </w:rPr>
        <w:t xml:space="preserve"> в медицинских организациях края);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CA0ECB">
        <w:rPr>
          <w:rFonts w:ascii="Times New Roman" w:hAnsi="Times New Roman"/>
          <w:sz w:val="28"/>
          <w:szCs w:val="28"/>
        </w:rPr>
        <w:t xml:space="preserve"> расширение информации на сайтах медицинских организаций в информационно-телекоммуникационной сети «Интернет» о работе врачей-специалистов, получение консультации, в т. ч. с использованием технологий телемедицины;</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9</w:t>
      </w:r>
      <w:r w:rsidRPr="00CB42A0">
        <w:rPr>
          <w:rFonts w:ascii="Times New Roman" w:hAnsi="Times New Roman"/>
          <w:sz w:val="28"/>
          <w:szCs w:val="28"/>
        </w:rPr>
        <w:t>)</w:t>
      </w:r>
      <w:r w:rsidRPr="00CA0ECB">
        <w:rPr>
          <w:rFonts w:ascii="Times New Roman" w:hAnsi="Times New Roman"/>
          <w:sz w:val="28"/>
          <w:szCs w:val="28"/>
        </w:rPr>
        <w:t xml:space="preserve"> осуществление работы по стимулированию медицинских работников (денежные выплаты) при выявлении ЗНО в стадии </w:t>
      </w:r>
      <w:r w:rsidRPr="00CA0ECB">
        <w:rPr>
          <w:rFonts w:ascii="Times New Roman" w:hAnsi="Times New Roman"/>
          <w:sz w:val="28"/>
          <w:szCs w:val="28"/>
          <w:lang w:val="en-US"/>
        </w:rPr>
        <w:t>in</w:t>
      </w:r>
      <w:r w:rsidRPr="00CA0ECB">
        <w:rPr>
          <w:rFonts w:ascii="Times New Roman" w:hAnsi="Times New Roman"/>
          <w:sz w:val="28"/>
          <w:szCs w:val="28"/>
        </w:rPr>
        <w:t xml:space="preserve"> </w:t>
      </w:r>
      <w:r w:rsidRPr="00CA0ECB">
        <w:rPr>
          <w:rFonts w:ascii="Times New Roman" w:hAnsi="Times New Roman"/>
          <w:sz w:val="28"/>
          <w:szCs w:val="28"/>
          <w:lang w:val="en-US"/>
        </w:rPr>
        <w:t>situ</w:t>
      </w:r>
      <w:r w:rsidRPr="00CA0ECB">
        <w:rPr>
          <w:rFonts w:ascii="Times New Roman" w:hAnsi="Times New Roman"/>
          <w:sz w:val="28"/>
          <w:szCs w:val="28"/>
        </w:rPr>
        <w:t xml:space="preserve"> и </w:t>
      </w:r>
      <w:r w:rsidRPr="00CA0ECB">
        <w:rPr>
          <w:rFonts w:ascii="Times New Roman" w:hAnsi="Times New Roman"/>
          <w:sz w:val="28"/>
          <w:szCs w:val="28"/>
          <w:lang w:val="en-US"/>
        </w:rPr>
        <w:t>I</w:t>
      </w:r>
      <w:r w:rsidRPr="00CA0ECB">
        <w:rPr>
          <w:rFonts w:ascii="Times New Roman" w:hAnsi="Times New Roman"/>
          <w:sz w:val="28"/>
          <w:szCs w:val="28"/>
        </w:rPr>
        <w:t xml:space="preserve"> стадии;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10</w:t>
      </w:r>
      <w:r>
        <w:rPr>
          <w:rFonts w:ascii="Times New Roman" w:hAnsi="Times New Roman"/>
          <w:sz w:val="28"/>
          <w:szCs w:val="28"/>
        </w:rPr>
        <w:t>)</w:t>
      </w:r>
      <w:r w:rsidRPr="00CA0ECB">
        <w:rPr>
          <w:rFonts w:ascii="Times New Roman" w:hAnsi="Times New Roman"/>
          <w:sz w:val="28"/>
          <w:szCs w:val="28"/>
        </w:rPr>
        <w:t xml:space="preserve"> обучение медицинских работников на знание диспансерного наблюдения предраковых больных и онкологической настороженности при медицинском осмотре населения </w:t>
      </w:r>
      <w:r>
        <w:rPr>
          <w:rFonts w:ascii="Times New Roman" w:hAnsi="Times New Roman"/>
          <w:sz w:val="28"/>
          <w:szCs w:val="28"/>
        </w:rPr>
        <w:t>края</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3. Совершенствование оказания первичной специализированной медико-санитарной помощи с онкологическими заболеваниями: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bCs/>
          <w:sz w:val="28"/>
          <w:szCs w:val="28"/>
        </w:rPr>
        <w:t>1)</w:t>
      </w:r>
      <w:r w:rsidRPr="00CA0ECB">
        <w:rPr>
          <w:rFonts w:ascii="Times New Roman" w:hAnsi="Times New Roman"/>
          <w:bCs/>
          <w:sz w:val="28"/>
          <w:szCs w:val="28"/>
        </w:rPr>
        <w:t xml:space="preserve"> </w:t>
      </w:r>
      <w:r w:rsidRPr="00CA0ECB">
        <w:rPr>
          <w:rFonts w:ascii="Times New Roman" w:hAnsi="Times New Roman"/>
          <w:sz w:val="28"/>
          <w:szCs w:val="28"/>
        </w:rPr>
        <w:t>организация в крае ЦАОП на базе 6 медицинских организаций</w:t>
      </w:r>
      <w:r w:rsidRPr="00CA0ECB">
        <w:rPr>
          <w:rFonts w:ascii="Times New Roman" w:hAnsi="Times New Roman"/>
          <w:bCs/>
          <w:sz w:val="28"/>
          <w:szCs w:val="28"/>
        </w:rPr>
        <w:t xml:space="preserve"> д</w:t>
      </w:r>
      <w:r w:rsidRPr="00CA0ECB">
        <w:rPr>
          <w:rFonts w:ascii="Times New Roman" w:hAnsi="Times New Roman"/>
          <w:sz w:val="28"/>
          <w:szCs w:val="28"/>
        </w:rPr>
        <w:t>о декабря 2024 г.:</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ГАУЗ «Клинический медицинский центр г.</w:t>
      </w:r>
      <w:r w:rsidR="00166160">
        <w:rPr>
          <w:rFonts w:ascii="Times New Roman" w:hAnsi="Times New Roman"/>
          <w:sz w:val="28"/>
          <w:szCs w:val="28"/>
        </w:rPr>
        <w:t xml:space="preserve"> </w:t>
      </w:r>
      <w:r w:rsidRPr="00CA0ECB">
        <w:rPr>
          <w:rFonts w:ascii="Times New Roman" w:hAnsi="Times New Roman"/>
          <w:sz w:val="28"/>
          <w:szCs w:val="28"/>
        </w:rPr>
        <w:t>Читы» (открыт в 2019 г.);</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ГАУЗ «Агинская окружная больница» (открыт в 2020 г.);</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ГУЗ «Краевая больница № 3» – в 2021 г.</w:t>
      </w:r>
      <w:r>
        <w:rPr>
          <w:rFonts w:ascii="Times New Roman" w:hAnsi="Times New Roman"/>
          <w:sz w:val="28"/>
          <w:szCs w:val="28"/>
        </w:rPr>
        <w:t xml:space="preserve"> (открыт в 2021 г.)</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ГАУЗ «Краевая больница № 4» – в 2022 г.</w:t>
      </w:r>
      <w:r>
        <w:rPr>
          <w:rFonts w:ascii="Times New Roman" w:hAnsi="Times New Roman"/>
          <w:sz w:val="28"/>
          <w:szCs w:val="28"/>
        </w:rPr>
        <w:t xml:space="preserve"> (открыт в 2022 г.)</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ГУЗ «</w:t>
      </w:r>
      <w:proofErr w:type="spellStart"/>
      <w:r>
        <w:rPr>
          <w:rFonts w:ascii="Times New Roman" w:hAnsi="Times New Roman"/>
          <w:sz w:val="28"/>
          <w:szCs w:val="28"/>
        </w:rPr>
        <w:t>Борзинская</w:t>
      </w:r>
      <w:proofErr w:type="spellEnd"/>
      <w:r w:rsidRPr="00CA0ECB">
        <w:rPr>
          <w:rFonts w:ascii="Times New Roman" w:hAnsi="Times New Roman"/>
          <w:sz w:val="28"/>
          <w:szCs w:val="28"/>
        </w:rPr>
        <w:t xml:space="preserve"> ЦРБ» – в 2023 г.</w:t>
      </w:r>
      <w:r>
        <w:rPr>
          <w:rFonts w:ascii="Times New Roman" w:hAnsi="Times New Roman"/>
          <w:sz w:val="28"/>
          <w:szCs w:val="28"/>
        </w:rPr>
        <w:t xml:space="preserve"> (открыт в 2023 г.)</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ГУЗ «</w:t>
      </w:r>
      <w:proofErr w:type="gramStart"/>
      <w:r w:rsidRPr="00CA0ECB">
        <w:rPr>
          <w:rFonts w:ascii="Times New Roman" w:hAnsi="Times New Roman"/>
          <w:sz w:val="28"/>
          <w:szCs w:val="28"/>
        </w:rPr>
        <w:t>Петровск-Забайкальская</w:t>
      </w:r>
      <w:proofErr w:type="gramEnd"/>
      <w:r w:rsidRPr="00CA0ECB">
        <w:rPr>
          <w:rFonts w:ascii="Times New Roman" w:hAnsi="Times New Roman"/>
          <w:sz w:val="28"/>
          <w:szCs w:val="28"/>
        </w:rPr>
        <w:t xml:space="preserve"> ЦРБ» – в 2024 г.;</w:t>
      </w:r>
    </w:p>
    <w:p w:rsidR="00185F29" w:rsidRPr="00CA0ECB" w:rsidRDefault="00185F29" w:rsidP="00185F29">
      <w:pPr>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Pr="00CA0ECB">
        <w:rPr>
          <w:rFonts w:ascii="Times New Roman" w:hAnsi="Times New Roman"/>
          <w:bCs/>
          <w:sz w:val="28"/>
          <w:szCs w:val="28"/>
        </w:rPr>
        <w:t xml:space="preserve"> укомплектование кадрами первичных онкологических кабинетов, центров амбулаторной онкологической помощи врачами-онкологами и средним медицинским персоналом, где они отсутствуют;</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перевод врачей-совместителей по профилю «онкология» на 1,0 ставку врача-онколога, изменение и утверждение штатного расписания медицинских организаций;</w:t>
      </w:r>
    </w:p>
    <w:p w:rsidR="00185F29" w:rsidRPr="00CA0ECB" w:rsidRDefault="00185F29" w:rsidP="00185F29">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4)</w:t>
      </w:r>
      <w:r w:rsidRPr="00CA0ECB">
        <w:rPr>
          <w:rFonts w:ascii="Times New Roman" w:hAnsi="Times New Roman"/>
          <w:sz w:val="28"/>
          <w:szCs w:val="28"/>
        </w:rPr>
        <w:t xml:space="preserve"> обеспечение использования программного комплекса «Раковый регистр» для улучшения статистического учета, диспансерного наблюдения за пациентами, имеющих ЗНО, в медицинских учреждениях </w:t>
      </w:r>
      <w:r>
        <w:rPr>
          <w:rFonts w:ascii="Times New Roman" w:hAnsi="Times New Roman"/>
          <w:sz w:val="28"/>
          <w:szCs w:val="28"/>
        </w:rPr>
        <w:t>края</w:t>
      </w:r>
      <w:r w:rsidRPr="00CA0ECB">
        <w:rPr>
          <w:rFonts w:ascii="Times New Roman" w:hAnsi="Times New Roman"/>
          <w:sz w:val="28"/>
          <w:szCs w:val="28"/>
        </w:rPr>
        <w:t>, оказывающих первичную медико-санитарную помощь;</w:t>
      </w:r>
      <w:proofErr w:type="gramEnd"/>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5)</w:t>
      </w:r>
      <w:r w:rsidRPr="00CA0ECB">
        <w:rPr>
          <w:rFonts w:ascii="Times New Roman" w:hAnsi="Times New Roman"/>
          <w:sz w:val="28"/>
          <w:szCs w:val="28"/>
        </w:rPr>
        <w:t xml:space="preserve"> разработка и внедрение программного комплекса «Мониторинг» на базе информационной медицинской программы «Ариадна» для контроля сроков обследования, лечения пациентов с подозрением и имеющимся ЗНО; </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CA0ECB">
        <w:rPr>
          <w:rFonts w:ascii="Times New Roman" w:hAnsi="Times New Roman"/>
          <w:sz w:val="28"/>
          <w:szCs w:val="28"/>
        </w:rPr>
        <w:t xml:space="preserve"> внедрение в практику </w:t>
      </w:r>
      <w:proofErr w:type="spellStart"/>
      <w:r w:rsidRPr="00CA0ECB">
        <w:rPr>
          <w:rFonts w:ascii="Times New Roman" w:hAnsi="Times New Roman"/>
          <w:sz w:val="28"/>
          <w:szCs w:val="28"/>
        </w:rPr>
        <w:t>мультидисциплинарного</w:t>
      </w:r>
      <w:proofErr w:type="spellEnd"/>
      <w:r w:rsidRPr="00CA0ECB">
        <w:rPr>
          <w:rFonts w:ascii="Times New Roman" w:hAnsi="Times New Roman"/>
          <w:sz w:val="28"/>
          <w:szCs w:val="28"/>
        </w:rPr>
        <w:t xml:space="preserve"> подхода в лечении и динамическом наблюдением пациентов. </w:t>
      </w:r>
      <w:proofErr w:type="gramStart"/>
      <w:r w:rsidRPr="00CA0ECB">
        <w:rPr>
          <w:rFonts w:ascii="Times New Roman" w:hAnsi="Times New Roman"/>
          <w:sz w:val="28"/>
          <w:szCs w:val="28"/>
        </w:rPr>
        <w:t xml:space="preserve">Обеспечение исполнения врачами-специалистами, средним медицинским персоналом клинических рекомендаций и протоколов ведения онкологических пациентов, приведенных в рубрикаторе клинических рекомендаций, формирование в ГУЗ «КОД» системы внутреннего контроля качества в соответствии с требованиями (практическими рекомендациями) Росздравнадзора, направленной на построение системы управления процессами, позволяющей минимизировать риски при оказании медицинской помощи, вовремя обнаруживать узкие места и проводить корректирующие мероприятия; </w:t>
      </w:r>
      <w:proofErr w:type="gramEnd"/>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7)</w:t>
      </w:r>
      <w:r w:rsidRPr="00CA0ECB">
        <w:rPr>
          <w:rFonts w:ascii="Times New Roman" w:hAnsi="Times New Roman"/>
          <w:sz w:val="28"/>
          <w:szCs w:val="28"/>
        </w:rPr>
        <w:t xml:space="preserve"> разработка методической информации по ведению «Школы по уходу за </w:t>
      </w:r>
      <w:proofErr w:type="spellStart"/>
      <w:r w:rsidRPr="00CA0ECB">
        <w:rPr>
          <w:rFonts w:ascii="Times New Roman" w:hAnsi="Times New Roman"/>
          <w:sz w:val="28"/>
          <w:szCs w:val="28"/>
        </w:rPr>
        <w:t>стомами</w:t>
      </w:r>
      <w:proofErr w:type="spellEnd"/>
      <w:r w:rsidRPr="00CA0ECB">
        <w:rPr>
          <w:rFonts w:ascii="Times New Roman" w:hAnsi="Times New Roman"/>
          <w:sz w:val="28"/>
          <w:szCs w:val="28"/>
        </w:rPr>
        <w:t xml:space="preserve">», «Школы после </w:t>
      </w:r>
      <w:proofErr w:type="spellStart"/>
      <w:r w:rsidRPr="00CA0ECB">
        <w:rPr>
          <w:rFonts w:ascii="Times New Roman" w:hAnsi="Times New Roman"/>
          <w:sz w:val="28"/>
          <w:szCs w:val="28"/>
        </w:rPr>
        <w:t>мастектомии</w:t>
      </w:r>
      <w:proofErr w:type="spellEnd"/>
      <w:r w:rsidRPr="00CA0ECB">
        <w:rPr>
          <w:rFonts w:ascii="Times New Roman" w:hAnsi="Times New Roman"/>
          <w:sz w:val="28"/>
          <w:szCs w:val="28"/>
        </w:rPr>
        <w:t xml:space="preserve">», «Школы по коррекции питания» и обучение среднего медицинского персонала, оказывающего первичную медико-санитарную помощь.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4. Совершенствование оказания специализированной медицинской помощи пациентам с онкологическими заболеваниями:</w:t>
      </w:r>
    </w:p>
    <w:p w:rsidR="00185F29" w:rsidRPr="00CA0ECB" w:rsidRDefault="00185F29" w:rsidP="00185F29">
      <w:pPr>
        <w:spacing w:after="0" w:line="240" w:lineRule="auto"/>
        <w:ind w:firstLine="709"/>
        <w:jc w:val="both"/>
        <w:rPr>
          <w:rFonts w:ascii="Times New Roman" w:hAnsi="Times New Roman"/>
          <w:sz w:val="24"/>
          <w:szCs w:val="24"/>
        </w:rPr>
      </w:pPr>
      <w:r>
        <w:rPr>
          <w:rFonts w:ascii="Times New Roman" w:hAnsi="Times New Roman"/>
          <w:sz w:val="28"/>
          <w:szCs w:val="28"/>
        </w:rPr>
        <w:t>1)</w:t>
      </w:r>
      <w:r w:rsidRPr="00CA0ECB">
        <w:t xml:space="preserve"> </w:t>
      </w:r>
      <w:r w:rsidRPr="00CA0ECB">
        <w:rPr>
          <w:rFonts w:ascii="Times New Roman" w:hAnsi="Times New Roman"/>
          <w:sz w:val="28"/>
          <w:szCs w:val="28"/>
        </w:rPr>
        <w:t>переоснащение медицинским оборудованием ГУЗ «КОД»;</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внедрение информационных технологий в работу онкологической службы, и их интеграция в систему медицинских организаций края;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освоение органосохраняющих оперативных вмешательств;</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CA0ECB">
        <w:rPr>
          <w:rFonts w:ascii="Times New Roman" w:hAnsi="Times New Roman"/>
          <w:sz w:val="28"/>
          <w:szCs w:val="28"/>
        </w:rPr>
        <w:t xml:space="preserve"> продолжение внедрения инновационных методов ведения онкологических пациентов на основе утвержденных клинических рекомендаций по профилактике, диагностике, лечению ЗНО в ГУЗ «КОД»;</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CA0ECB">
        <w:rPr>
          <w:rFonts w:ascii="Times New Roman" w:hAnsi="Times New Roman"/>
          <w:sz w:val="28"/>
          <w:szCs w:val="28"/>
        </w:rPr>
        <w:t xml:space="preserve"> совершенствование организации </w:t>
      </w:r>
      <w:proofErr w:type="spellStart"/>
      <w:r w:rsidRPr="00CA0ECB">
        <w:rPr>
          <w:rFonts w:ascii="Times New Roman" w:hAnsi="Times New Roman"/>
          <w:sz w:val="28"/>
          <w:szCs w:val="28"/>
        </w:rPr>
        <w:t>референс</w:t>
      </w:r>
      <w:proofErr w:type="spellEnd"/>
      <w:r w:rsidRPr="00CA0ECB">
        <w:rPr>
          <w:rFonts w:ascii="Times New Roman" w:hAnsi="Times New Roman"/>
          <w:sz w:val="28"/>
          <w:szCs w:val="28"/>
        </w:rPr>
        <w:t>-центров: по описанию рентгенологических снимков, прижизненного гистологического, молекулярно-генетического исследования;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CA0ECB">
        <w:rPr>
          <w:rFonts w:ascii="Times New Roman" w:hAnsi="Times New Roman"/>
          <w:sz w:val="28"/>
          <w:szCs w:val="28"/>
        </w:rPr>
        <w:t xml:space="preserve"> анализ сроков обследования, лечения пациентов с впервые установленным диагнозом ЗНО специалистами ГУЗ «КОД»;</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7)</w:t>
      </w:r>
      <w:r w:rsidRPr="00CA0ECB">
        <w:rPr>
          <w:rFonts w:ascii="Times New Roman" w:hAnsi="Times New Roman"/>
          <w:sz w:val="28"/>
          <w:szCs w:val="28"/>
        </w:rPr>
        <w:t xml:space="preserve"> внедрение системы внутреннего контроля качества и безопасности медицинской деятельности в ГУЗ «КОД» и использование стандартных операционных процедур, разработанных и утвержденных в соответствии с клиническими рекомендациями;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8</w:t>
      </w:r>
      <w:r>
        <w:rPr>
          <w:rFonts w:ascii="Times New Roman" w:hAnsi="Times New Roman"/>
          <w:sz w:val="28"/>
          <w:szCs w:val="28"/>
        </w:rPr>
        <w:t>)</w:t>
      </w:r>
      <w:r w:rsidRPr="00CA0ECB">
        <w:rPr>
          <w:rFonts w:ascii="Times New Roman" w:hAnsi="Times New Roman"/>
          <w:sz w:val="28"/>
          <w:szCs w:val="28"/>
        </w:rPr>
        <w:t xml:space="preserve"> разработка и внедрение комплексной программы реабилитации онкологических пациентов, направленной на полное или частичное восстановление трудоспособности; </w:t>
      </w:r>
    </w:p>
    <w:p w:rsidR="00185F29" w:rsidRPr="00CA0ECB" w:rsidRDefault="00185F29" w:rsidP="00185F29">
      <w:pPr>
        <w:spacing w:after="0" w:line="240" w:lineRule="auto"/>
        <w:ind w:firstLine="709"/>
        <w:jc w:val="both"/>
        <w:rPr>
          <w:rFonts w:ascii="Times New Roman" w:hAnsi="Times New Roman"/>
          <w:sz w:val="28"/>
          <w:szCs w:val="28"/>
        </w:rPr>
      </w:pPr>
      <w:proofErr w:type="gramStart"/>
      <w:r w:rsidRPr="00CA0ECB">
        <w:rPr>
          <w:rFonts w:ascii="Times New Roman" w:hAnsi="Times New Roman"/>
          <w:sz w:val="28"/>
          <w:szCs w:val="28"/>
        </w:rPr>
        <w:t>9</w:t>
      </w:r>
      <w:r>
        <w:rPr>
          <w:rFonts w:ascii="Times New Roman" w:hAnsi="Times New Roman"/>
          <w:sz w:val="28"/>
          <w:szCs w:val="28"/>
        </w:rPr>
        <w:t>)</w:t>
      </w:r>
      <w:r w:rsidRPr="00CA0ECB">
        <w:rPr>
          <w:rFonts w:ascii="Times New Roman" w:hAnsi="Times New Roman"/>
          <w:sz w:val="28"/>
          <w:szCs w:val="28"/>
        </w:rPr>
        <w:t xml:space="preserve"> развитие и совершенствование медицинской помощи пациентам онкологического профиля, оказываемой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 </w:t>
      </w:r>
      <w:proofErr w:type="gramEnd"/>
    </w:p>
    <w:p w:rsidR="00185F29" w:rsidRPr="00CA0ECB" w:rsidRDefault="00185F29" w:rsidP="00185F29">
      <w:pPr>
        <w:spacing w:after="0" w:line="240" w:lineRule="auto"/>
        <w:ind w:firstLine="709"/>
        <w:jc w:val="both"/>
        <w:rPr>
          <w:rFonts w:ascii="Times New Roman" w:eastAsia="Times New Roman" w:hAnsi="Times New Roman"/>
          <w:sz w:val="28"/>
          <w:szCs w:val="28"/>
        </w:rPr>
      </w:pPr>
      <w:r w:rsidRPr="00CA0ECB">
        <w:rPr>
          <w:rFonts w:ascii="Times New Roman" w:hAnsi="Times New Roman"/>
          <w:sz w:val="28"/>
          <w:szCs w:val="28"/>
        </w:rPr>
        <w:t>10</w:t>
      </w:r>
      <w:r>
        <w:rPr>
          <w:rFonts w:ascii="Times New Roman" w:hAnsi="Times New Roman"/>
          <w:sz w:val="28"/>
          <w:szCs w:val="28"/>
        </w:rPr>
        <w:t>)</w:t>
      </w:r>
      <w:r w:rsidRPr="00CA0ECB">
        <w:rPr>
          <w:rFonts w:ascii="Times New Roman" w:hAnsi="Times New Roman"/>
          <w:sz w:val="28"/>
          <w:szCs w:val="28"/>
        </w:rPr>
        <w:t xml:space="preserve"> р</w:t>
      </w:r>
      <w:r w:rsidRPr="00CA0ECB">
        <w:rPr>
          <w:rFonts w:ascii="Times New Roman" w:eastAsia="Times New Roman" w:hAnsi="Times New Roman"/>
          <w:sz w:val="28"/>
          <w:szCs w:val="28"/>
        </w:rPr>
        <w:t>аспределение потоков пациентов с учетом открытия ЦАОП;</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eastAsia="Times New Roman" w:hAnsi="Times New Roman"/>
          <w:sz w:val="28"/>
          <w:szCs w:val="28"/>
        </w:rPr>
        <w:t>11</w:t>
      </w:r>
      <w:r>
        <w:rPr>
          <w:rFonts w:ascii="Times New Roman" w:eastAsia="Times New Roman" w:hAnsi="Times New Roman"/>
          <w:sz w:val="28"/>
          <w:szCs w:val="28"/>
        </w:rPr>
        <w:t>)</w:t>
      </w:r>
      <w:r w:rsidRPr="00CA0ECB">
        <w:rPr>
          <w:rFonts w:ascii="Times New Roman" w:eastAsia="Times New Roman" w:hAnsi="Times New Roman"/>
          <w:sz w:val="28"/>
          <w:szCs w:val="28"/>
        </w:rPr>
        <w:t xml:space="preserve"> совершенствование </w:t>
      </w:r>
      <w:proofErr w:type="spellStart"/>
      <w:r w:rsidRPr="00CA0ECB">
        <w:rPr>
          <w:rFonts w:ascii="Times New Roman" w:eastAsia="Times New Roman" w:hAnsi="Times New Roman"/>
          <w:sz w:val="28"/>
          <w:szCs w:val="28"/>
        </w:rPr>
        <w:t>стационарозамещающих</w:t>
      </w:r>
      <w:proofErr w:type="spellEnd"/>
      <w:r w:rsidRPr="00CA0ECB">
        <w:rPr>
          <w:rFonts w:ascii="Times New Roman" w:eastAsia="Times New Roman" w:hAnsi="Times New Roman"/>
          <w:sz w:val="28"/>
          <w:szCs w:val="28"/>
        </w:rPr>
        <w:t xml:space="preserve"> видов медицинской помощи.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lastRenderedPageBreak/>
        <w:t>5. Третичная профилактика онкологических заболеваний, включая организацию диспансерного наблюдения пациентов с онкологическими заболеваниями: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CA0ECB">
        <w:rPr>
          <w:rFonts w:ascii="Times New Roman" w:hAnsi="Times New Roman"/>
          <w:sz w:val="28"/>
          <w:szCs w:val="28"/>
        </w:rPr>
        <w:t xml:space="preserve"> диспансерное наблюдение врачом-онкологом пациентов, имеющих ЗНО;</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утверждение нормативно-правового документа по диспансеризации пациентов с ЗНО;</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обучение алгоритму диспансерного наблюдения за пациентами с ЗНО.</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6. Комплекс мер по развитию паллиативной медицинской помощи пациентам с онкологическими заболеваниями: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CA0ECB">
        <w:rPr>
          <w:rFonts w:ascii="Times New Roman" w:hAnsi="Times New Roman"/>
          <w:sz w:val="28"/>
          <w:szCs w:val="28"/>
        </w:rPr>
        <w:t xml:space="preserve"> совершенствование трехуровневой модели оказания паллиативной медицинской помощи в крае;</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взаимодействие с волонтерскими организациями (ФГБОУ ВО «ЧГМА»);</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обучение медицинских работников в крае по теме «Хронический болевой синдром»;</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CA0ECB">
        <w:rPr>
          <w:rFonts w:ascii="Times New Roman" w:hAnsi="Times New Roman"/>
          <w:sz w:val="28"/>
          <w:szCs w:val="28"/>
        </w:rPr>
        <w:t xml:space="preserve"> обеспечение пациентов, нуждающихся в обезболивании при оказании паллиативной медицинской помощи, лекарственными препаратами;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7.</w:t>
      </w:r>
      <w:r>
        <w:rPr>
          <w:rFonts w:ascii="Times New Roman" w:hAnsi="Times New Roman"/>
          <w:sz w:val="28"/>
          <w:szCs w:val="28"/>
        </w:rPr>
        <w:t xml:space="preserve"> </w:t>
      </w:r>
      <w:r w:rsidRPr="001C7EE4">
        <w:rPr>
          <w:rFonts w:ascii="Times New Roman" w:hAnsi="Times New Roman"/>
          <w:sz w:val="28"/>
          <w:szCs w:val="28"/>
        </w:rPr>
        <w:t xml:space="preserve">ежегодная актуализация нормативно – правового документа по </w:t>
      </w:r>
      <w:r w:rsidRPr="001C7EE4">
        <w:rPr>
          <w:rFonts w:ascii="Times New Roman" w:hAnsi="Times New Roman"/>
          <w:color w:val="000000"/>
          <w:sz w:val="28"/>
          <w:szCs w:val="28"/>
        </w:rPr>
        <w:t>организации оказания медицинской помощи взрослому населению при подозрении на злокачественные новообразования и больным с онкологическими заболеваниями на территории Забайкальского кра</w:t>
      </w:r>
      <w:r>
        <w:rPr>
          <w:rFonts w:ascii="Times New Roman" w:hAnsi="Times New Roman"/>
          <w:color w:val="000000"/>
          <w:sz w:val="28"/>
          <w:szCs w:val="28"/>
        </w:rPr>
        <w:t>я</w:t>
      </w:r>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CA0ECB">
        <w:rPr>
          <w:rFonts w:ascii="Times New Roman" w:hAnsi="Times New Roman"/>
          <w:sz w:val="28"/>
          <w:szCs w:val="28"/>
        </w:rPr>
        <w:t xml:space="preserve"> регулярный </w:t>
      </w:r>
      <w:proofErr w:type="gramStart"/>
      <w:r w:rsidRPr="00CA0ECB">
        <w:rPr>
          <w:rFonts w:ascii="Times New Roman" w:hAnsi="Times New Roman"/>
          <w:sz w:val="28"/>
          <w:szCs w:val="28"/>
        </w:rPr>
        <w:t>контроль за</w:t>
      </w:r>
      <w:proofErr w:type="gramEnd"/>
      <w:r w:rsidRPr="00CA0ECB">
        <w:rPr>
          <w:rFonts w:ascii="Times New Roman" w:hAnsi="Times New Roman"/>
          <w:sz w:val="28"/>
          <w:szCs w:val="28"/>
        </w:rPr>
        <w:t xml:space="preserve"> деятельностью ПОК, ЦАОП (диагностика, лечение и реабилитация);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разбор запущенных случаев выявления пациентов с ЗНО;</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регулярное </w:t>
      </w:r>
      <w:proofErr w:type="gramStart"/>
      <w:r w:rsidRPr="00CA0ECB">
        <w:rPr>
          <w:rFonts w:ascii="Times New Roman" w:hAnsi="Times New Roman"/>
          <w:sz w:val="28"/>
          <w:szCs w:val="28"/>
        </w:rPr>
        <w:t>обучение медицинских работников по диагностике</w:t>
      </w:r>
      <w:proofErr w:type="gramEnd"/>
      <w:r w:rsidRPr="00CA0ECB">
        <w:rPr>
          <w:rFonts w:ascii="Times New Roman" w:hAnsi="Times New Roman"/>
          <w:sz w:val="28"/>
          <w:szCs w:val="28"/>
        </w:rPr>
        <w:t>, маршрутизации пациентов с подозрением и имеющимся диагнозом ЗНО.</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8. Формирование и развитие цифрового контура онкологической службы региона:</w:t>
      </w:r>
    </w:p>
    <w:p w:rsidR="00185F29" w:rsidRPr="00CA0ECB" w:rsidRDefault="00185F29" w:rsidP="00185F29">
      <w:pPr>
        <w:spacing w:after="0" w:line="240" w:lineRule="auto"/>
        <w:ind w:firstLine="709"/>
        <w:jc w:val="both"/>
        <w:rPr>
          <w:rFonts w:ascii="Times New Roman" w:eastAsia="Times New Roman" w:hAnsi="Times New Roman"/>
          <w:sz w:val="28"/>
          <w:szCs w:val="28"/>
        </w:rPr>
      </w:pPr>
      <w:r w:rsidRPr="00CA0ECB">
        <w:rPr>
          <w:rFonts w:ascii="Times New Roman" w:eastAsia="Times New Roman" w:hAnsi="Times New Roman"/>
          <w:sz w:val="28"/>
          <w:szCs w:val="28"/>
        </w:rPr>
        <w:t>1</w:t>
      </w:r>
      <w:r>
        <w:rPr>
          <w:rFonts w:ascii="Times New Roman" w:eastAsia="Times New Roman" w:hAnsi="Times New Roman"/>
          <w:sz w:val="28"/>
          <w:szCs w:val="28"/>
        </w:rPr>
        <w:t>)</w:t>
      </w:r>
      <w:r w:rsidRPr="00CA0ECB">
        <w:rPr>
          <w:rFonts w:ascii="Times New Roman" w:eastAsia="Times New Roman" w:hAnsi="Times New Roman"/>
          <w:sz w:val="28"/>
          <w:szCs w:val="28"/>
        </w:rPr>
        <w:t xml:space="preserve"> внедрение централизованной системы «Организация оказания медицинской помощи больным онкологическими заболеваниями»;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проведение работ по модернизации и развитию государственной информационной системы в сфере здравоохранения Забайкальского края  в части внедрения централизованной системы;</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унификация ведения электронной медицинской документации;</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4)</w:t>
      </w:r>
      <w:r w:rsidRPr="00CA0ECB">
        <w:rPr>
          <w:rFonts w:ascii="Times New Roman" w:eastAsia="Times New Roman" w:hAnsi="Times New Roman"/>
          <w:sz w:val="28"/>
          <w:szCs w:val="28"/>
        </w:rPr>
        <w:t xml:space="preserve"> </w:t>
      </w:r>
      <w:r w:rsidRPr="00CA0ECB">
        <w:rPr>
          <w:rFonts w:ascii="Times New Roman" w:hAnsi="Times New Roman"/>
          <w:sz w:val="28"/>
          <w:szCs w:val="28"/>
        </w:rPr>
        <w:t xml:space="preserve">обеспечение защищенной сети передачи данных, к которой подключены 100 % территориально-выделенных структурных подразделений медицинских организаций, подведомственных Минздраву Забайкальского края (в том числе </w:t>
      </w:r>
      <w:proofErr w:type="spellStart"/>
      <w:r w:rsidRPr="00CA0ECB">
        <w:rPr>
          <w:rFonts w:ascii="Times New Roman" w:hAnsi="Times New Roman"/>
          <w:sz w:val="28"/>
          <w:szCs w:val="28"/>
        </w:rPr>
        <w:t>ФАПов</w:t>
      </w:r>
      <w:proofErr w:type="spellEnd"/>
      <w:r w:rsidRPr="00CA0ECB">
        <w:rPr>
          <w:rFonts w:ascii="Times New Roman" w:hAnsi="Times New Roman"/>
          <w:sz w:val="28"/>
          <w:szCs w:val="28"/>
        </w:rPr>
        <w:t>);</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5</w:t>
      </w:r>
      <w:r>
        <w:rPr>
          <w:rFonts w:ascii="Times New Roman" w:hAnsi="Times New Roman"/>
          <w:sz w:val="28"/>
          <w:szCs w:val="28"/>
        </w:rPr>
        <w:t>)</w:t>
      </w:r>
      <w:r w:rsidRPr="00CA0ECB">
        <w:rPr>
          <w:rFonts w:ascii="Times New Roman" w:hAnsi="Times New Roman"/>
          <w:sz w:val="28"/>
          <w:szCs w:val="28"/>
        </w:rPr>
        <w:t xml:space="preserve"> создание и внедрение централизованной системы «Центральный архив медицинских изображений» с возможностью дистанционного консультирования.</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9. Обеспечение укомплектованности кадрами онкологических учреждений Забайкальского края (ПОК, ЦАОП, ГУЗ «КОД»):</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sidRPr="00CA0ECB">
        <w:rPr>
          <w:rFonts w:ascii="Times New Roman" w:hAnsi="Times New Roman"/>
          <w:sz w:val="28"/>
          <w:szCs w:val="28"/>
        </w:rPr>
        <w:t xml:space="preserve"> профессиональная переподготовка и повышение квалификации (в т. ч. из средств нормированного страхового запаса фонда обязательного медицинского страхования);</w:t>
      </w:r>
    </w:p>
    <w:p w:rsidR="00185F29" w:rsidRPr="00CA0ECB"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CA0ECB">
        <w:rPr>
          <w:rFonts w:ascii="Times New Roman" w:hAnsi="Times New Roman"/>
          <w:sz w:val="28"/>
          <w:szCs w:val="28"/>
        </w:rPr>
        <w:t xml:space="preserve"> ежегодное награждение медицинских работников;</w:t>
      </w:r>
    </w:p>
    <w:p w:rsidR="00185F29"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CA0ECB">
        <w:rPr>
          <w:rFonts w:ascii="Times New Roman" w:hAnsi="Times New Roman"/>
          <w:sz w:val="28"/>
          <w:szCs w:val="28"/>
        </w:rPr>
        <w:t xml:space="preserve"> заключение договоров на целевую подготовку специалистов для укомплектования медицинских организаций, оказывающих медицинскую помощь пациентам </w:t>
      </w:r>
      <w:r>
        <w:rPr>
          <w:rFonts w:ascii="Times New Roman" w:hAnsi="Times New Roman"/>
          <w:sz w:val="28"/>
          <w:szCs w:val="28"/>
        </w:rPr>
        <w:t>с онкологическими заболеваниями;</w:t>
      </w:r>
    </w:p>
    <w:p w:rsidR="00185F29"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4) установление надбавки молодым специалистам в размере 20% от оклада в течение трех лет с момента заключения трудового договора;</w:t>
      </w:r>
    </w:p>
    <w:p w:rsidR="00185F29"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5) м</w:t>
      </w:r>
      <w:r w:rsidRPr="00984C30">
        <w:rPr>
          <w:rFonts w:ascii="Times New Roman" w:hAnsi="Times New Roman"/>
          <w:sz w:val="28"/>
          <w:szCs w:val="28"/>
        </w:rPr>
        <w:t>ониторинг кадрового состава онкологической службы Забайкальского края, ведение регионального сегмента Федерального регистра медицинских и фармацевтических работников, создание электронной базы вакансий</w:t>
      </w:r>
      <w:r>
        <w:rPr>
          <w:rFonts w:ascii="Times New Roman" w:hAnsi="Times New Roman"/>
          <w:sz w:val="28"/>
          <w:szCs w:val="28"/>
        </w:rPr>
        <w:t>;</w:t>
      </w:r>
    </w:p>
    <w:p w:rsidR="00185F29" w:rsidRDefault="00185F29" w:rsidP="00185F29">
      <w:pPr>
        <w:spacing w:after="0" w:line="240" w:lineRule="auto"/>
        <w:ind w:firstLine="709"/>
        <w:jc w:val="both"/>
        <w:rPr>
          <w:rFonts w:ascii="Times New Roman" w:hAnsi="Times New Roman"/>
          <w:sz w:val="28"/>
          <w:szCs w:val="28"/>
        </w:rPr>
      </w:pPr>
      <w:r>
        <w:rPr>
          <w:rFonts w:ascii="Times New Roman" w:hAnsi="Times New Roman"/>
          <w:sz w:val="28"/>
          <w:szCs w:val="28"/>
        </w:rPr>
        <w:t>6) п</w:t>
      </w:r>
      <w:r w:rsidRPr="00984C30">
        <w:rPr>
          <w:rFonts w:ascii="Times New Roman" w:hAnsi="Times New Roman"/>
          <w:sz w:val="28"/>
          <w:szCs w:val="28"/>
        </w:rPr>
        <w:t xml:space="preserve">роведение конкурсов профессионального мастерства - номинация «Лучший </w:t>
      </w:r>
      <w:r>
        <w:rPr>
          <w:rFonts w:ascii="Times New Roman" w:hAnsi="Times New Roman"/>
          <w:sz w:val="28"/>
          <w:szCs w:val="28"/>
        </w:rPr>
        <w:t>врач</w:t>
      </w:r>
      <w:r w:rsidRPr="00984C30">
        <w:rPr>
          <w:rFonts w:ascii="Times New Roman" w:hAnsi="Times New Roman"/>
          <w:sz w:val="28"/>
          <w:szCs w:val="28"/>
        </w:rPr>
        <w:t xml:space="preserve"> года», «Лучший средний медицинский работник», вручение почетных грамот и благодарностей Губернатора, Правительства и Законодательного Собрания</w:t>
      </w:r>
      <w:r>
        <w:rPr>
          <w:rFonts w:ascii="Times New Roman" w:hAnsi="Times New Roman"/>
          <w:sz w:val="28"/>
          <w:szCs w:val="28"/>
        </w:rPr>
        <w:t>;</w:t>
      </w:r>
    </w:p>
    <w:p w:rsidR="00185F29" w:rsidRDefault="00185F29" w:rsidP="00185F29">
      <w:pPr>
        <w:spacing w:after="0" w:line="240" w:lineRule="auto"/>
        <w:ind w:firstLine="708"/>
        <w:jc w:val="both"/>
        <w:rPr>
          <w:rFonts w:ascii="Times New Roman" w:hAnsi="Times New Roman"/>
          <w:sz w:val="28"/>
          <w:szCs w:val="28"/>
        </w:rPr>
      </w:pPr>
      <w:r>
        <w:rPr>
          <w:rFonts w:ascii="Times New Roman" w:hAnsi="Times New Roman"/>
          <w:sz w:val="28"/>
          <w:szCs w:val="28"/>
        </w:rPr>
        <w:t>7) ф</w:t>
      </w:r>
      <w:r w:rsidRPr="00984C30">
        <w:rPr>
          <w:rFonts w:ascii="Times New Roman" w:hAnsi="Times New Roman"/>
          <w:sz w:val="28"/>
          <w:szCs w:val="28"/>
        </w:rPr>
        <w:t xml:space="preserve">ормирование заявок на выделение квоты целевого приема по программам высшего профессионального образования, программам ординатуры с учетом </w:t>
      </w:r>
      <w:proofErr w:type="gramStart"/>
      <w:r w:rsidRPr="00984C30">
        <w:rPr>
          <w:rFonts w:ascii="Times New Roman" w:hAnsi="Times New Roman"/>
          <w:sz w:val="28"/>
          <w:szCs w:val="28"/>
        </w:rPr>
        <w:t>необходимости кадрового обеспечения учреждений здравоохранения региона</w:t>
      </w:r>
      <w:proofErr w:type="gramEnd"/>
      <w:r w:rsidRPr="00984C30">
        <w:rPr>
          <w:rFonts w:ascii="Times New Roman" w:hAnsi="Times New Roman"/>
          <w:sz w:val="28"/>
          <w:szCs w:val="28"/>
        </w:rPr>
        <w:t xml:space="preserve"> и возможность сотрудничества с ближайшими учебными заведениями в других регионах специалистами</w:t>
      </w:r>
      <w:r>
        <w:rPr>
          <w:rFonts w:ascii="Times New Roman" w:hAnsi="Times New Roman"/>
          <w:sz w:val="28"/>
          <w:szCs w:val="28"/>
        </w:rPr>
        <w:t>;</w:t>
      </w:r>
    </w:p>
    <w:p w:rsidR="00185F29" w:rsidRPr="00984C30" w:rsidRDefault="00185F29" w:rsidP="00185F29">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8) </w:t>
      </w:r>
      <w:r>
        <w:rPr>
          <w:rFonts w:ascii="Times New Roman" w:eastAsia="Times New Roman" w:hAnsi="Times New Roman"/>
          <w:sz w:val="28"/>
          <w:szCs w:val="28"/>
          <w:lang w:eastAsia="ru-RU"/>
        </w:rPr>
        <w:t>р</w:t>
      </w:r>
      <w:r w:rsidRPr="00984C30">
        <w:rPr>
          <w:rFonts w:ascii="Times New Roman" w:eastAsia="Times New Roman" w:hAnsi="Times New Roman"/>
          <w:sz w:val="28"/>
          <w:szCs w:val="28"/>
          <w:lang w:eastAsia="ru-RU"/>
        </w:rPr>
        <w:t>азвитие наставничества для молодых врачей, ординаторов, специалистов среднего звена, помощь при адаптации данных специалистов</w:t>
      </w:r>
      <w:r>
        <w:rPr>
          <w:rFonts w:ascii="Times New Roman" w:eastAsia="Times New Roman" w:hAnsi="Times New Roman"/>
          <w:sz w:val="28"/>
          <w:szCs w:val="28"/>
          <w:lang w:eastAsia="ru-RU"/>
        </w:rPr>
        <w:t>;</w:t>
      </w:r>
    </w:p>
    <w:p w:rsidR="00185F29" w:rsidRPr="008B32BF" w:rsidRDefault="00185F29" w:rsidP="00185F29">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9) м</w:t>
      </w:r>
      <w:r w:rsidRPr="006346FA">
        <w:rPr>
          <w:rFonts w:ascii="Times New Roman" w:eastAsia="Times New Roman" w:hAnsi="Times New Roman"/>
          <w:sz w:val="28"/>
          <w:szCs w:val="28"/>
          <w:lang w:eastAsia="ru-RU"/>
        </w:rPr>
        <w:t xml:space="preserve">ероприятия по привлечению и закреплению медицинских кадров (участие в «ярмарках вакансий», профориентация учащихся школ, привлечение из высших медицинских образовательных учреждений, размещение вакансий на сайте «Работа в России», на сайте учреждения и на сайте органа исполнительной власти Забайкальского края в сфере охраны </w:t>
      </w:r>
      <w:r w:rsidRPr="008B32BF">
        <w:rPr>
          <w:rFonts w:ascii="Times New Roman" w:eastAsia="Times New Roman" w:hAnsi="Times New Roman"/>
          <w:sz w:val="28"/>
          <w:szCs w:val="28"/>
          <w:lang w:eastAsia="ru-RU"/>
        </w:rPr>
        <w:t>здоровья, заявки в центр занятости, другие мероприятия);</w:t>
      </w:r>
    </w:p>
    <w:p w:rsidR="00185F29" w:rsidRPr="008B32BF" w:rsidRDefault="00185F29" w:rsidP="00185F29">
      <w:pPr>
        <w:spacing w:after="0" w:line="240" w:lineRule="auto"/>
        <w:ind w:firstLine="708"/>
        <w:jc w:val="both"/>
        <w:rPr>
          <w:rFonts w:ascii="Times New Roman" w:eastAsia="Times New Roman" w:hAnsi="Times New Roman"/>
          <w:sz w:val="28"/>
          <w:szCs w:val="28"/>
          <w:lang w:eastAsia="ru-RU"/>
        </w:rPr>
      </w:pPr>
      <w:r w:rsidRPr="008B32BF">
        <w:rPr>
          <w:rFonts w:ascii="Times New Roman" w:hAnsi="Times New Roman"/>
          <w:sz w:val="28"/>
          <w:szCs w:val="28"/>
        </w:rPr>
        <w:t xml:space="preserve">10) </w:t>
      </w:r>
      <w:r w:rsidRPr="008B32BF">
        <w:rPr>
          <w:rFonts w:ascii="Times New Roman" w:eastAsia="Times New Roman" w:hAnsi="Times New Roman"/>
          <w:sz w:val="28"/>
          <w:szCs w:val="28"/>
          <w:lang w:eastAsia="ru-RU"/>
        </w:rPr>
        <w:t xml:space="preserve">Мероприятия по привлечению и </w:t>
      </w:r>
      <w:r>
        <w:rPr>
          <w:rFonts w:ascii="Times New Roman" w:eastAsia="Times New Roman" w:hAnsi="Times New Roman"/>
          <w:sz w:val="28"/>
          <w:szCs w:val="28"/>
          <w:lang w:eastAsia="ru-RU"/>
        </w:rPr>
        <w:t xml:space="preserve">закреплению медицинских кадров </w:t>
      </w:r>
      <w:r w:rsidRPr="008B32BF">
        <w:rPr>
          <w:rFonts w:ascii="Times New Roman" w:eastAsia="Times New Roman" w:hAnsi="Times New Roman"/>
          <w:sz w:val="28"/>
          <w:szCs w:val="28"/>
          <w:lang w:eastAsia="ru-RU"/>
        </w:rPr>
        <w:t>(участие в «ярмарках вакансий», профориентация учащихся школ, привлечение из высших медицинских образовательных учреждений, размещение вакансий на сайте «Работа в России», на сайте учреждения и на сайте органа исполнительной власти Забайкальского края в сфере охраны здоровья, заявки в центр занятости, другие мероприятия)</w:t>
      </w:r>
      <w:r>
        <w:rPr>
          <w:rFonts w:ascii="Times New Roman" w:eastAsia="Times New Roman" w:hAnsi="Times New Roman"/>
          <w:sz w:val="28"/>
          <w:szCs w:val="28"/>
          <w:lang w:eastAsia="ru-RU"/>
        </w:rPr>
        <w:t>.</w:t>
      </w:r>
    </w:p>
    <w:p w:rsidR="00185F29" w:rsidRPr="00CA0ECB" w:rsidRDefault="00185F29" w:rsidP="00185F29">
      <w:pPr>
        <w:spacing w:after="0" w:line="240" w:lineRule="auto"/>
        <w:ind w:firstLine="709"/>
        <w:contextualSpacing/>
        <w:jc w:val="center"/>
        <w:rPr>
          <w:rFonts w:ascii="Times New Roman" w:hAnsi="Times New Roman"/>
          <w:sz w:val="28"/>
          <w:szCs w:val="28"/>
        </w:rPr>
      </w:pPr>
      <w:r w:rsidRPr="00CA0ECB">
        <w:rPr>
          <w:rFonts w:ascii="Times New Roman" w:hAnsi="Times New Roman"/>
          <w:b/>
          <w:sz w:val="28"/>
          <w:szCs w:val="28"/>
        </w:rPr>
        <w:t>4. Ожидаемые результаты региональной программы</w:t>
      </w:r>
    </w:p>
    <w:p w:rsidR="00185F29" w:rsidRPr="00CA0ECB" w:rsidRDefault="00185F29" w:rsidP="00185F29">
      <w:pPr>
        <w:spacing w:after="0" w:line="240" w:lineRule="auto"/>
        <w:ind w:firstLine="709"/>
        <w:jc w:val="both"/>
        <w:rPr>
          <w:rFonts w:ascii="Times New Roman" w:hAnsi="Times New Roman"/>
          <w:sz w:val="28"/>
          <w:szCs w:val="28"/>
        </w:rPr>
      </w:pP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Исполнение мероприятий региональной программы позволит достичь к 2024 г. и 2030 г. следующих результатов:</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1) снижение «грубого» показателя смертности от новообразований, в том числе злокачественных, к 2024 г. до 175,4, к 2030 г. – 166,5 на 100 тыс. населения;</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2) снижение «грубого» показателя смертности от злокачественных новообразований к 2024 г. до 172,4, к 2030 г. – 166,5 на 100 тыс. населения;</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lastRenderedPageBreak/>
        <w:t>3) увеличение удельного веса больных со ЗНО, выявленными на ранней стадии опухолевого процесса, к 2024 г. до 6</w:t>
      </w:r>
      <w:r>
        <w:rPr>
          <w:rFonts w:ascii="Times New Roman" w:hAnsi="Times New Roman"/>
          <w:sz w:val="28"/>
          <w:szCs w:val="28"/>
        </w:rPr>
        <w:t>0</w:t>
      </w:r>
      <w:r w:rsidRPr="00CA0ECB">
        <w:rPr>
          <w:rFonts w:ascii="Times New Roman" w:hAnsi="Times New Roman"/>
          <w:sz w:val="28"/>
          <w:szCs w:val="28"/>
        </w:rPr>
        <w:t>,</w:t>
      </w:r>
      <w:r>
        <w:rPr>
          <w:rFonts w:ascii="Times New Roman" w:hAnsi="Times New Roman"/>
          <w:sz w:val="28"/>
          <w:szCs w:val="28"/>
        </w:rPr>
        <w:t>6</w:t>
      </w:r>
      <w:r w:rsidRPr="00CA0ECB">
        <w:rPr>
          <w:rFonts w:ascii="Times New Roman" w:hAnsi="Times New Roman"/>
          <w:sz w:val="28"/>
          <w:szCs w:val="28"/>
        </w:rPr>
        <w:t xml:space="preserve"> %, к 2030 г. – 66,0 %;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4) увеличение удельного веса больных ЗНО, состоящих на учете 5 лет и более, к 2024 г. до 61,0 %, к 2030 г. – 64,1 %;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5) снижение одногодичной летальности пациентов с ЗНО к 2024 г. до 1</w:t>
      </w:r>
      <w:r>
        <w:rPr>
          <w:rFonts w:ascii="Times New Roman" w:hAnsi="Times New Roman"/>
          <w:sz w:val="28"/>
          <w:szCs w:val="28"/>
        </w:rPr>
        <w:t>9</w:t>
      </w:r>
      <w:r w:rsidRPr="00CA0ECB">
        <w:rPr>
          <w:rFonts w:ascii="Times New Roman" w:hAnsi="Times New Roman"/>
          <w:sz w:val="28"/>
          <w:szCs w:val="28"/>
        </w:rPr>
        <w:t>,</w:t>
      </w:r>
      <w:r>
        <w:rPr>
          <w:rFonts w:ascii="Times New Roman" w:hAnsi="Times New Roman"/>
          <w:sz w:val="28"/>
          <w:szCs w:val="28"/>
        </w:rPr>
        <w:t>1</w:t>
      </w:r>
      <w:r w:rsidRPr="00CA0ECB">
        <w:rPr>
          <w:rFonts w:ascii="Times New Roman" w:hAnsi="Times New Roman"/>
          <w:sz w:val="28"/>
          <w:szCs w:val="28"/>
        </w:rPr>
        <w:t xml:space="preserve"> %, к 2030 г. – 15,7 %;</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6) 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к 2024 г. – 80,0 %;</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 xml:space="preserve">7) формирование системы внутреннего контроля качества медицинской помощи в специализированных медицинских организациях; </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8) внедрение в практику специалистов онкологической службы утвержденных клинических рекомендаций;</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 xml:space="preserve">9) улучшение качества онкологической помощи (сроки обследования, госпитальная летальность), снижение случаев расхождение диагнозов, жалоб пациентов; </w:t>
      </w:r>
    </w:p>
    <w:p w:rsidR="00185F29" w:rsidRPr="00CA0ECB"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10) совершенствование специализированной медицинской помощи по профилю «онкология»;</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11) увеличение охвата профилактическими осмотрами и диспансеризацией населения Забайкальского края за счет выездных бригад на мобильных комплексах;</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12) консультативная помощь посредством телемедицинских консультаций;</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13) обеспечение врачебными кадрами: рентгенологами, </w:t>
      </w:r>
      <w:proofErr w:type="spellStart"/>
      <w:r w:rsidRPr="00CA0ECB">
        <w:rPr>
          <w:rFonts w:ascii="Times New Roman" w:hAnsi="Times New Roman"/>
          <w:sz w:val="28"/>
          <w:szCs w:val="28"/>
        </w:rPr>
        <w:t>эндоскопистами</w:t>
      </w:r>
      <w:proofErr w:type="spellEnd"/>
      <w:r w:rsidRPr="00CA0ECB">
        <w:rPr>
          <w:rFonts w:ascii="Times New Roman" w:hAnsi="Times New Roman"/>
          <w:sz w:val="28"/>
          <w:szCs w:val="28"/>
        </w:rPr>
        <w:t>, онкологами;</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14) организация ЦАОП на базе 6 медицинских организаций;</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15) установление маршрутизации пациентов на обследование и лечение по профилю «онкология» при открытии ЦАОП;</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16) повышение уровня знаний по онкологической настороженности медицинских работников, оказывающих первичную медико-санитарную помощь;</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 xml:space="preserve">17) осуществление </w:t>
      </w:r>
      <w:proofErr w:type="gramStart"/>
      <w:r w:rsidRPr="00CA0ECB">
        <w:rPr>
          <w:rFonts w:ascii="Times New Roman" w:hAnsi="Times New Roman"/>
          <w:sz w:val="28"/>
          <w:szCs w:val="28"/>
        </w:rPr>
        <w:t>контроля за</w:t>
      </w:r>
      <w:proofErr w:type="gramEnd"/>
      <w:r w:rsidRPr="00CA0ECB">
        <w:rPr>
          <w:rFonts w:ascii="Times New Roman" w:hAnsi="Times New Roman"/>
          <w:sz w:val="28"/>
          <w:szCs w:val="28"/>
        </w:rPr>
        <w:t xml:space="preserve"> диспансерной группой пациентов с предраковыми заболеваниями;</w:t>
      </w:r>
    </w:p>
    <w:p w:rsidR="00185F29" w:rsidRDefault="00185F29" w:rsidP="00185F29">
      <w:pPr>
        <w:suppressAutoHyphens/>
        <w:spacing w:after="0" w:line="240" w:lineRule="auto"/>
        <w:ind w:firstLine="709"/>
        <w:contextualSpacing/>
        <w:jc w:val="both"/>
        <w:rPr>
          <w:rFonts w:ascii="Times New Roman" w:hAnsi="Times New Roman"/>
          <w:sz w:val="28"/>
          <w:szCs w:val="28"/>
        </w:rPr>
      </w:pPr>
      <w:r w:rsidRPr="00CA0ECB">
        <w:rPr>
          <w:rFonts w:ascii="Times New Roman" w:hAnsi="Times New Roman"/>
          <w:sz w:val="28"/>
          <w:szCs w:val="28"/>
        </w:rPr>
        <w:t>18) повышение эффективности использования «тяжелого» диагностического и терапевтического оборудования: установок КТ, МРТ, а также радиотерапевтического оборудования для лечения ЗНО.</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Участники программы:</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Министерство здравоохранения Забайкальского края;</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Главные внештатные специалисты Министерства здравоохранения Забайкальского края;</w:t>
      </w:r>
    </w:p>
    <w:p w:rsidR="00185F29" w:rsidRPr="00CA0ECB"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Руководители медицинских организаций Забайкальского края.</w:t>
      </w:r>
    </w:p>
    <w:p w:rsidR="00185F29" w:rsidRDefault="00185F29" w:rsidP="00185F29">
      <w:pPr>
        <w:spacing w:after="0" w:line="240" w:lineRule="auto"/>
        <w:ind w:firstLine="709"/>
        <w:jc w:val="both"/>
        <w:rPr>
          <w:rFonts w:ascii="Times New Roman" w:hAnsi="Times New Roman"/>
          <w:sz w:val="28"/>
          <w:szCs w:val="28"/>
        </w:rPr>
      </w:pPr>
      <w:r w:rsidRPr="00CA0ECB">
        <w:rPr>
          <w:rFonts w:ascii="Times New Roman" w:hAnsi="Times New Roman"/>
          <w:sz w:val="28"/>
          <w:szCs w:val="28"/>
        </w:rPr>
        <w:t>Территориальный фонд обязательного медицинского страхования по Забайкальскому краю</w:t>
      </w:r>
      <w:r>
        <w:rPr>
          <w:rFonts w:ascii="Times New Roman" w:hAnsi="Times New Roman"/>
          <w:sz w:val="28"/>
          <w:szCs w:val="28"/>
        </w:rPr>
        <w:t>.</w:t>
      </w:r>
    </w:p>
    <w:p w:rsidR="00185F29" w:rsidRDefault="00185F29" w:rsidP="00185F29">
      <w:pPr>
        <w:suppressAutoHyphens/>
        <w:spacing w:after="0" w:line="240" w:lineRule="auto"/>
        <w:ind w:firstLine="709"/>
        <w:contextualSpacing/>
        <w:jc w:val="both"/>
        <w:rPr>
          <w:rFonts w:ascii="Times New Roman" w:hAnsi="Times New Roman"/>
          <w:sz w:val="28"/>
          <w:szCs w:val="28"/>
        </w:rPr>
        <w:sectPr w:rsidR="00185F29" w:rsidSect="0058221E">
          <w:headerReference w:type="default" r:id="rId17"/>
          <w:pgSz w:w="11906" w:h="16838"/>
          <w:pgMar w:top="1134" w:right="567" w:bottom="1134" w:left="1985" w:header="567" w:footer="709" w:gutter="0"/>
          <w:cols w:space="708"/>
          <w:titlePg/>
          <w:docGrid w:linePitch="360"/>
        </w:sectPr>
      </w:pPr>
      <w:r>
        <w:rPr>
          <w:rFonts w:ascii="Times New Roman" w:hAnsi="Times New Roman"/>
          <w:sz w:val="28"/>
          <w:szCs w:val="28"/>
        </w:rPr>
        <w:t>__________</w:t>
      </w:r>
    </w:p>
    <w:p w:rsidR="00185F29" w:rsidRPr="00CA0ECB" w:rsidRDefault="00185F29" w:rsidP="00185F29">
      <w:pPr>
        <w:suppressAutoHyphens/>
        <w:spacing w:after="0" w:line="240" w:lineRule="auto"/>
        <w:contextualSpacing/>
        <w:jc w:val="both"/>
        <w:rPr>
          <w:rFonts w:ascii="Times New Roman" w:hAnsi="Times New Roman"/>
          <w:sz w:val="28"/>
          <w:szCs w:val="28"/>
        </w:rPr>
      </w:pPr>
    </w:p>
    <w:p w:rsidR="001C004F" w:rsidRPr="00CA0ECB" w:rsidRDefault="001C004F" w:rsidP="002662AB">
      <w:pPr>
        <w:spacing w:after="0" w:line="240" w:lineRule="auto"/>
        <w:ind w:firstLine="708"/>
        <w:jc w:val="center"/>
        <w:rPr>
          <w:rFonts w:ascii="Times New Roman" w:hAnsi="Times New Roman"/>
          <w:b/>
          <w:sz w:val="28"/>
          <w:szCs w:val="28"/>
        </w:rPr>
      </w:pPr>
    </w:p>
    <w:p w:rsidR="005C4C12" w:rsidRDefault="005C4C12" w:rsidP="005C4C12">
      <w:pPr>
        <w:spacing w:after="0" w:line="240" w:lineRule="auto"/>
        <w:ind w:firstLine="709"/>
        <w:jc w:val="both"/>
        <w:rPr>
          <w:rFonts w:ascii="Times New Roman" w:hAnsi="Times New Roman"/>
          <w:sz w:val="28"/>
          <w:szCs w:val="28"/>
        </w:rPr>
      </w:pPr>
    </w:p>
    <w:p w:rsidR="00325D4D" w:rsidRDefault="00325D4D" w:rsidP="005C4C12">
      <w:pPr>
        <w:spacing w:after="0" w:line="240" w:lineRule="auto"/>
        <w:ind w:firstLine="709"/>
        <w:jc w:val="both"/>
        <w:rPr>
          <w:rFonts w:ascii="Times New Roman" w:hAnsi="Times New Roman"/>
          <w:sz w:val="28"/>
          <w:szCs w:val="28"/>
        </w:rPr>
      </w:pPr>
    </w:p>
    <w:p w:rsidR="004128B0" w:rsidRPr="00CA0ECB" w:rsidRDefault="00391E40" w:rsidP="00325D4D">
      <w:pPr>
        <w:suppressAutoHyphens/>
        <w:spacing w:after="0" w:line="240" w:lineRule="auto"/>
        <w:contextualSpacing/>
        <w:jc w:val="center"/>
        <w:rPr>
          <w:rFonts w:ascii="Times New Roman" w:hAnsi="Times New Roman"/>
          <w:sz w:val="28"/>
          <w:szCs w:val="28"/>
        </w:rPr>
      </w:pPr>
      <w:r>
        <w:rPr>
          <w:rFonts w:ascii="Times New Roman" w:hAnsi="Times New Roman"/>
          <w:sz w:val="28"/>
          <w:szCs w:val="28"/>
        </w:rPr>
        <w:t>____________</w:t>
      </w:r>
    </w:p>
    <w:sectPr w:rsidR="004128B0" w:rsidRPr="00CA0ECB" w:rsidSect="00AD11D3">
      <w:headerReference w:type="default" r:id="rId18"/>
      <w:pgSz w:w="11906" w:h="16838"/>
      <w:pgMar w:top="1134" w:right="567" w:bottom="1134" w:left="1985"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BAE" w:rsidRDefault="001D6BAE" w:rsidP="009255A4">
      <w:pPr>
        <w:spacing w:after="0" w:line="240" w:lineRule="auto"/>
      </w:pPr>
      <w:r>
        <w:separator/>
      </w:r>
    </w:p>
  </w:endnote>
  <w:endnote w:type="continuationSeparator" w:id="0">
    <w:p w:rsidR="001D6BAE" w:rsidRDefault="001D6BAE" w:rsidP="0092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DengXian">
    <w:altName w:val="Arial Unicode MS"/>
    <w:panose1 w:val="00000000000000000000"/>
    <w:charset w:val="86"/>
    <w:family w:val="auto"/>
    <w:notTrueType/>
    <w:pitch w:val="variable"/>
    <w:sig w:usb0="00000001" w:usb1="080E0000" w:usb2="00000010" w:usb3="00000000" w:csb0="0004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BAE" w:rsidRDefault="001D6BAE" w:rsidP="009255A4">
      <w:pPr>
        <w:spacing w:after="0" w:line="240" w:lineRule="auto"/>
      </w:pPr>
      <w:r>
        <w:separator/>
      </w:r>
    </w:p>
  </w:footnote>
  <w:footnote w:type="continuationSeparator" w:id="0">
    <w:p w:rsidR="001D6BAE" w:rsidRDefault="001D6BAE" w:rsidP="00925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F29" w:rsidRPr="00F6504D" w:rsidRDefault="00185F29" w:rsidP="001217E9">
    <w:pPr>
      <w:pStyle w:val="ae"/>
      <w:jc w:val="center"/>
    </w:pPr>
    <w:r>
      <w:fldChar w:fldCharType="begin"/>
    </w:r>
    <w:r>
      <w:instrText xml:space="preserve"> PAGE   \* MERGEFORMAT </w:instrText>
    </w:r>
    <w:r>
      <w:fldChar w:fldCharType="separate"/>
    </w:r>
    <w:r w:rsidR="009D6318">
      <w:rPr>
        <w:noProof/>
      </w:rP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AE" w:rsidRPr="00F6504D" w:rsidRDefault="001D6BAE" w:rsidP="001217E9">
    <w:pPr>
      <w:pStyle w:val="ae"/>
      <w:jc w:val="center"/>
    </w:pPr>
    <w:r>
      <w:fldChar w:fldCharType="begin"/>
    </w:r>
    <w:r>
      <w:instrText xml:space="preserve"> PAGE   \* MERGEFORMAT </w:instrText>
    </w:r>
    <w:r>
      <w:fldChar w:fldCharType="separate"/>
    </w:r>
    <w:r w:rsidR="00185F29">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nsid w:val="00000003"/>
    <w:multiLevelType w:val="singleLevel"/>
    <w:tmpl w:val="00000003"/>
    <w:name w:val="WW8Num40"/>
    <w:lvl w:ilvl="0">
      <w:start w:val="1"/>
      <w:numFmt w:val="bullet"/>
      <w:lvlText w:val=""/>
      <w:lvlJc w:val="left"/>
      <w:pPr>
        <w:tabs>
          <w:tab w:val="num" w:pos="720"/>
        </w:tabs>
        <w:ind w:left="720" w:hanging="360"/>
      </w:pPr>
      <w:rPr>
        <w:rFonts w:ascii="Symbol" w:hAnsi="Symbol"/>
      </w:rPr>
    </w:lvl>
  </w:abstractNum>
  <w:abstractNum w:abstractNumId="2">
    <w:nsid w:val="03933E08"/>
    <w:multiLevelType w:val="hybridMultilevel"/>
    <w:tmpl w:val="CFD0E8F4"/>
    <w:lvl w:ilvl="0" w:tplc="565C9C84">
      <w:start w:val="1"/>
      <w:numFmt w:val="bullet"/>
      <w:lvlText w:val=""/>
      <w:lvlJc w:val="left"/>
      <w:pPr>
        <w:tabs>
          <w:tab w:val="num" w:pos="720"/>
        </w:tabs>
        <w:ind w:left="720" w:hanging="360"/>
      </w:pPr>
      <w:rPr>
        <w:rFonts w:ascii="Wingdings 3" w:hAnsi="Wingdings 3" w:hint="default"/>
      </w:rPr>
    </w:lvl>
    <w:lvl w:ilvl="1" w:tplc="EF482DAA" w:tentative="1">
      <w:start w:val="1"/>
      <w:numFmt w:val="bullet"/>
      <w:lvlText w:val=""/>
      <w:lvlJc w:val="left"/>
      <w:pPr>
        <w:tabs>
          <w:tab w:val="num" w:pos="1440"/>
        </w:tabs>
        <w:ind w:left="1440" w:hanging="360"/>
      </w:pPr>
      <w:rPr>
        <w:rFonts w:ascii="Wingdings 3" w:hAnsi="Wingdings 3" w:hint="default"/>
      </w:rPr>
    </w:lvl>
    <w:lvl w:ilvl="2" w:tplc="3B767ADC" w:tentative="1">
      <w:start w:val="1"/>
      <w:numFmt w:val="bullet"/>
      <w:lvlText w:val=""/>
      <w:lvlJc w:val="left"/>
      <w:pPr>
        <w:tabs>
          <w:tab w:val="num" w:pos="2160"/>
        </w:tabs>
        <w:ind w:left="2160" w:hanging="360"/>
      </w:pPr>
      <w:rPr>
        <w:rFonts w:ascii="Wingdings 3" w:hAnsi="Wingdings 3" w:hint="default"/>
      </w:rPr>
    </w:lvl>
    <w:lvl w:ilvl="3" w:tplc="DD545972" w:tentative="1">
      <w:start w:val="1"/>
      <w:numFmt w:val="bullet"/>
      <w:lvlText w:val=""/>
      <w:lvlJc w:val="left"/>
      <w:pPr>
        <w:tabs>
          <w:tab w:val="num" w:pos="2880"/>
        </w:tabs>
        <w:ind w:left="2880" w:hanging="360"/>
      </w:pPr>
      <w:rPr>
        <w:rFonts w:ascii="Wingdings 3" w:hAnsi="Wingdings 3" w:hint="default"/>
      </w:rPr>
    </w:lvl>
    <w:lvl w:ilvl="4" w:tplc="EF22B18E" w:tentative="1">
      <w:start w:val="1"/>
      <w:numFmt w:val="bullet"/>
      <w:lvlText w:val=""/>
      <w:lvlJc w:val="left"/>
      <w:pPr>
        <w:tabs>
          <w:tab w:val="num" w:pos="3600"/>
        </w:tabs>
        <w:ind w:left="3600" w:hanging="360"/>
      </w:pPr>
      <w:rPr>
        <w:rFonts w:ascii="Wingdings 3" w:hAnsi="Wingdings 3" w:hint="default"/>
      </w:rPr>
    </w:lvl>
    <w:lvl w:ilvl="5" w:tplc="4B98578E" w:tentative="1">
      <w:start w:val="1"/>
      <w:numFmt w:val="bullet"/>
      <w:lvlText w:val=""/>
      <w:lvlJc w:val="left"/>
      <w:pPr>
        <w:tabs>
          <w:tab w:val="num" w:pos="4320"/>
        </w:tabs>
        <w:ind w:left="4320" w:hanging="360"/>
      </w:pPr>
      <w:rPr>
        <w:rFonts w:ascii="Wingdings 3" w:hAnsi="Wingdings 3" w:hint="default"/>
      </w:rPr>
    </w:lvl>
    <w:lvl w:ilvl="6" w:tplc="44FCF458" w:tentative="1">
      <w:start w:val="1"/>
      <w:numFmt w:val="bullet"/>
      <w:lvlText w:val=""/>
      <w:lvlJc w:val="left"/>
      <w:pPr>
        <w:tabs>
          <w:tab w:val="num" w:pos="5040"/>
        </w:tabs>
        <w:ind w:left="5040" w:hanging="360"/>
      </w:pPr>
      <w:rPr>
        <w:rFonts w:ascii="Wingdings 3" w:hAnsi="Wingdings 3" w:hint="default"/>
      </w:rPr>
    </w:lvl>
    <w:lvl w:ilvl="7" w:tplc="9A38C32E" w:tentative="1">
      <w:start w:val="1"/>
      <w:numFmt w:val="bullet"/>
      <w:lvlText w:val=""/>
      <w:lvlJc w:val="left"/>
      <w:pPr>
        <w:tabs>
          <w:tab w:val="num" w:pos="5760"/>
        </w:tabs>
        <w:ind w:left="5760" w:hanging="360"/>
      </w:pPr>
      <w:rPr>
        <w:rFonts w:ascii="Wingdings 3" w:hAnsi="Wingdings 3" w:hint="default"/>
      </w:rPr>
    </w:lvl>
    <w:lvl w:ilvl="8" w:tplc="41C47E54" w:tentative="1">
      <w:start w:val="1"/>
      <w:numFmt w:val="bullet"/>
      <w:lvlText w:val=""/>
      <w:lvlJc w:val="left"/>
      <w:pPr>
        <w:tabs>
          <w:tab w:val="num" w:pos="6480"/>
        </w:tabs>
        <w:ind w:left="6480" w:hanging="360"/>
      </w:pPr>
      <w:rPr>
        <w:rFonts w:ascii="Wingdings 3" w:hAnsi="Wingdings 3" w:hint="default"/>
      </w:rPr>
    </w:lvl>
  </w:abstractNum>
  <w:abstractNum w:abstractNumId="3">
    <w:nsid w:val="040272CF"/>
    <w:multiLevelType w:val="hybridMultilevel"/>
    <w:tmpl w:val="39248CB4"/>
    <w:lvl w:ilvl="0" w:tplc="538C848C">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4A846D2"/>
    <w:multiLevelType w:val="hybridMultilevel"/>
    <w:tmpl w:val="9D24F946"/>
    <w:lvl w:ilvl="0" w:tplc="5D52AA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5B825E3"/>
    <w:multiLevelType w:val="hybridMultilevel"/>
    <w:tmpl w:val="12A4A594"/>
    <w:lvl w:ilvl="0" w:tplc="8084C8F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32C6E"/>
    <w:multiLevelType w:val="hybridMultilevel"/>
    <w:tmpl w:val="08D05D8E"/>
    <w:lvl w:ilvl="0" w:tplc="374CBC80">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DDB4C13"/>
    <w:multiLevelType w:val="hybridMultilevel"/>
    <w:tmpl w:val="5E266ADE"/>
    <w:lvl w:ilvl="0" w:tplc="246817B0">
      <w:start w:val="1"/>
      <w:numFmt w:val="bullet"/>
      <w:lvlText w:val="•"/>
      <w:lvlJc w:val="left"/>
      <w:pPr>
        <w:tabs>
          <w:tab w:val="num" w:pos="786"/>
        </w:tabs>
        <w:ind w:left="786" w:hanging="360"/>
      </w:pPr>
      <w:rPr>
        <w:rFonts w:ascii="Arial" w:hAnsi="Arial" w:hint="default"/>
      </w:rPr>
    </w:lvl>
    <w:lvl w:ilvl="1" w:tplc="3A52BC72" w:tentative="1">
      <w:start w:val="1"/>
      <w:numFmt w:val="bullet"/>
      <w:lvlText w:val="•"/>
      <w:lvlJc w:val="left"/>
      <w:pPr>
        <w:tabs>
          <w:tab w:val="num" w:pos="1506"/>
        </w:tabs>
        <w:ind w:left="1506" w:hanging="360"/>
      </w:pPr>
      <w:rPr>
        <w:rFonts w:ascii="Arial" w:hAnsi="Arial" w:hint="default"/>
      </w:rPr>
    </w:lvl>
    <w:lvl w:ilvl="2" w:tplc="FCBA3860" w:tentative="1">
      <w:start w:val="1"/>
      <w:numFmt w:val="bullet"/>
      <w:lvlText w:val="•"/>
      <w:lvlJc w:val="left"/>
      <w:pPr>
        <w:tabs>
          <w:tab w:val="num" w:pos="2226"/>
        </w:tabs>
        <w:ind w:left="2226" w:hanging="360"/>
      </w:pPr>
      <w:rPr>
        <w:rFonts w:ascii="Arial" w:hAnsi="Arial" w:hint="default"/>
      </w:rPr>
    </w:lvl>
    <w:lvl w:ilvl="3" w:tplc="4D4A8FC0" w:tentative="1">
      <w:start w:val="1"/>
      <w:numFmt w:val="bullet"/>
      <w:lvlText w:val="•"/>
      <w:lvlJc w:val="left"/>
      <w:pPr>
        <w:tabs>
          <w:tab w:val="num" w:pos="2946"/>
        </w:tabs>
        <w:ind w:left="2946" w:hanging="360"/>
      </w:pPr>
      <w:rPr>
        <w:rFonts w:ascii="Arial" w:hAnsi="Arial" w:hint="default"/>
      </w:rPr>
    </w:lvl>
    <w:lvl w:ilvl="4" w:tplc="1C5414C6" w:tentative="1">
      <w:start w:val="1"/>
      <w:numFmt w:val="bullet"/>
      <w:lvlText w:val="•"/>
      <w:lvlJc w:val="left"/>
      <w:pPr>
        <w:tabs>
          <w:tab w:val="num" w:pos="3666"/>
        </w:tabs>
        <w:ind w:left="3666" w:hanging="360"/>
      </w:pPr>
      <w:rPr>
        <w:rFonts w:ascii="Arial" w:hAnsi="Arial" w:hint="default"/>
      </w:rPr>
    </w:lvl>
    <w:lvl w:ilvl="5" w:tplc="5C8CFEB6" w:tentative="1">
      <w:start w:val="1"/>
      <w:numFmt w:val="bullet"/>
      <w:lvlText w:val="•"/>
      <w:lvlJc w:val="left"/>
      <w:pPr>
        <w:tabs>
          <w:tab w:val="num" w:pos="4386"/>
        </w:tabs>
        <w:ind w:left="4386" w:hanging="360"/>
      </w:pPr>
      <w:rPr>
        <w:rFonts w:ascii="Arial" w:hAnsi="Arial" w:hint="default"/>
      </w:rPr>
    </w:lvl>
    <w:lvl w:ilvl="6" w:tplc="55669B7E" w:tentative="1">
      <w:start w:val="1"/>
      <w:numFmt w:val="bullet"/>
      <w:lvlText w:val="•"/>
      <w:lvlJc w:val="left"/>
      <w:pPr>
        <w:tabs>
          <w:tab w:val="num" w:pos="5106"/>
        </w:tabs>
        <w:ind w:left="5106" w:hanging="360"/>
      </w:pPr>
      <w:rPr>
        <w:rFonts w:ascii="Arial" w:hAnsi="Arial" w:hint="default"/>
      </w:rPr>
    </w:lvl>
    <w:lvl w:ilvl="7" w:tplc="DA220D46" w:tentative="1">
      <w:start w:val="1"/>
      <w:numFmt w:val="bullet"/>
      <w:lvlText w:val="•"/>
      <w:lvlJc w:val="left"/>
      <w:pPr>
        <w:tabs>
          <w:tab w:val="num" w:pos="5826"/>
        </w:tabs>
        <w:ind w:left="5826" w:hanging="360"/>
      </w:pPr>
      <w:rPr>
        <w:rFonts w:ascii="Arial" w:hAnsi="Arial" w:hint="default"/>
      </w:rPr>
    </w:lvl>
    <w:lvl w:ilvl="8" w:tplc="7CBA5616" w:tentative="1">
      <w:start w:val="1"/>
      <w:numFmt w:val="bullet"/>
      <w:lvlText w:val="•"/>
      <w:lvlJc w:val="left"/>
      <w:pPr>
        <w:tabs>
          <w:tab w:val="num" w:pos="6546"/>
        </w:tabs>
        <w:ind w:left="6546" w:hanging="360"/>
      </w:pPr>
      <w:rPr>
        <w:rFonts w:ascii="Arial" w:hAnsi="Arial" w:hint="default"/>
      </w:rPr>
    </w:lvl>
  </w:abstractNum>
  <w:abstractNum w:abstractNumId="8">
    <w:nsid w:val="118D0909"/>
    <w:multiLevelType w:val="hybridMultilevel"/>
    <w:tmpl w:val="A1002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9F7905"/>
    <w:multiLevelType w:val="hybridMultilevel"/>
    <w:tmpl w:val="091A9286"/>
    <w:lvl w:ilvl="0" w:tplc="294E132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B5183D"/>
    <w:multiLevelType w:val="hybridMultilevel"/>
    <w:tmpl w:val="520E35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13181F"/>
    <w:multiLevelType w:val="hybridMultilevel"/>
    <w:tmpl w:val="43300A2C"/>
    <w:lvl w:ilvl="0" w:tplc="B0BE1F72">
      <w:start w:val="1"/>
      <w:numFmt w:val="bullet"/>
      <w:lvlText w:val=""/>
      <w:lvlJc w:val="left"/>
      <w:pPr>
        <w:tabs>
          <w:tab w:val="num" w:pos="720"/>
        </w:tabs>
        <w:ind w:left="720" w:hanging="360"/>
      </w:pPr>
      <w:rPr>
        <w:rFonts w:ascii="Wingdings 3" w:hAnsi="Wingdings 3" w:hint="default"/>
      </w:rPr>
    </w:lvl>
    <w:lvl w:ilvl="1" w:tplc="AC5A82B0" w:tentative="1">
      <w:start w:val="1"/>
      <w:numFmt w:val="bullet"/>
      <w:lvlText w:val=""/>
      <w:lvlJc w:val="left"/>
      <w:pPr>
        <w:tabs>
          <w:tab w:val="num" w:pos="1440"/>
        </w:tabs>
        <w:ind w:left="1440" w:hanging="360"/>
      </w:pPr>
      <w:rPr>
        <w:rFonts w:ascii="Wingdings 3" w:hAnsi="Wingdings 3" w:hint="default"/>
      </w:rPr>
    </w:lvl>
    <w:lvl w:ilvl="2" w:tplc="150CD8FC" w:tentative="1">
      <w:start w:val="1"/>
      <w:numFmt w:val="bullet"/>
      <w:lvlText w:val=""/>
      <w:lvlJc w:val="left"/>
      <w:pPr>
        <w:tabs>
          <w:tab w:val="num" w:pos="2160"/>
        </w:tabs>
        <w:ind w:left="2160" w:hanging="360"/>
      </w:pPr>
      <w:rPr>
        <w:rFonts w:ascii="Wingdings 3" w:hAnsi="Wingdings 3" w:hint="default"/>
      </w:rPr>
    </w:lvl>
    <w:lvl w:ilvl="3" w:tplc="CD1AD88E" w:tentative="1">
      <w:start w:val="1"/>
      <w:numFmt w:val="bullet"/>
      <w:lvlText w:val=""/>
      <w:lvlJc w:val="left"/>
      <w:pPr>
        <w:tabs>
          <w:tab w:val="num" w:pos="2880"/>
        </w:tabs>
        <w:ind w:left="2880" w:hanging="360"/>
      </w:pPr>
      <w:rPr>
        <w:rFonts w:ascii="Wingdings 3" w:hAnsi="Wingdings 3" w:hint="default"/>
      </w:rPr>
    </w:lvl>
    <w:lvl w:ilvl="4" w:tplc="823A8D80" w:tentative="1">
      <w:start w:val="1"/>
      <w:numFmt w:val="bullet"/>
      <w:lvlText w:val=""/>
      <w:lvlJc w:val="left"/>
      <w:pPr>
        <w:tabs>
          <w:tab w:val="num" w:pos="3600"/>
        </w:tabs>
        <w:ind w:left="3600" w:hanging="360"/>
      </w:pPr>
      <w:rPr>
        <w:rFonts w:ascii="Wingdings 3" w:hAnsi="Wingdings 3" w:hint="default"/>
      </w:rPr>
    </w:lvl>
    <w:lvl w:ilvl="5" w:tplc="CD40B0F8" w:tentative="1">
      <w:start w:val="1"/>
      <w:numFmt w:val="bullet"/>
      <w:lvlText w:val=""/>
      <w:lvlJc w:val="left"/>
      <w:pPr>
        <w:tabs>
          <w:tab w:val="num" w:pos="4320"/>
        </w:tabs>
        <w:ind w:left="4320" w:hanging="360"/>
      </w:pPr>
      <w:rPr>
        <w:rFonts w:ascii="Wingdings 3" w:hAnsi="Wingdings 3" w:hint="default"/>
      </w:rPr>
    </w:lvl>
    <w:lvl w:ilvl="6" w:tplc="C2CCBF00" w:tentative="1">
      <w:start w:val="1"/>
      <w:numFmt w:val="bullet"/>
      <w:lvlText w:val=""/>
      <w:lvlJc w:val="left"/>
      <w:pPr>
        <w:tabs>
          <w:tab w:val="num" w:pos="5040"/>
        </w:tabs>
        <w:ind w:left="5040" w:hanging="360"/>
      </w:pPr>
      <w:rPr>
        <w:rFonts w:ascii="Wingdings 3" w:hAnsi="Wingdings 3" w:hint="default"/>
      </w:rPr>
    </w:lvl>
    <w:lvl w:ilvl="7" w:tplc="EA0EC1D8" w:tentative="1">
      <w:start w:val="1"/>
      <w:numFmt w:val="bullet"/>
      <w:lvlText w:val=""/>
      <w:lvlJc w:val="left"/>
      <w:pPr>
        <w:tabs>
          <w:tab w:val="num" w:pos="5760"/>
        </w:tabs>
        <w:ind w:left="5760" w:hanging="360"/>
      </w:pPr>
      <w:rPr>
        <w:rFonts w:ascii="Wingdings 3" w:hAnsi="Wingdings 3" w:hint="default"/>
      </w:rPr>
    </w:lvl>
    <w:lvl w:ilvl="8" w:tplc="F9AE4F30" w:tentative="1">
      <w:start w:val="1"/>
      <w:numFmt w:val="bullet"/>
      <w:lvlText w:val=""/>
      <w:lvlJc w:val="left"/>
      <w:pPr>
        <w:tabs>
          <w:tab w:val="num" w:pos="6480"/>
        </w:tabs>
        <w:ind w:left="6480" w:hanging="360"/>
      </w:pPr>
      <w:rPr>
        <w:rFonts w:ascii="Wingdings 3" w:hAnsi="Wingdings 3" w:hint="default"/>
      </w:rPr>
    </w:lvl>
  </w:abstractNum>
  <w:abstractNum w:abstractNumId="12">
    <w:nsid w:val="27ED6EA5"/>
    <w:multiLevelType w:val="hybridMultilevel"/>
    <w:tmpl w:val="23FE0C44"/>
    <w:lvl w:ilvl="0" w:tplc="D4E847EA">
      <w:start w:val="1"/>
      <w:numFmt w:val="bullet"/>
      <w:lvlText w:val=""/>
      <w:lvlJc w:val="left"/>
      <w:pPr>
        <w:tabs>
          <w:tab w:val="num" w:pos="720"/>
        </w:tabs>
        <w:ind w:left="720" w:hanging="360"/>
      </w:pPr>
      <w:rPr>
        <w:rFonts w:ascii="Wingdings 3" w:hAnsi="Wingdings 3" w:hint="default"/>
      </w:rPr>
    </w:lvl>
    <w:lvl w:ilvl="1" w:tplc="5B2E821E" w:tentative="1">
      <w:start w:val="1"/>
      <w:numFmt w:val="bullet"/>
      <w:lvlText w:val=""/>
      <w:lvlJc w:val="left"/>
      <w:pPr>
        <w:tabs>
          <w:tab w:val="num" w:pos="1440"/>
        </w:tabs>
        <w:ind w:left="1440" w:hanging="360"/>
      </w:pPr>
      <w:rPr>
        <w:rFonts w:ascii="Wingdings 3" w:hAnsi="Wingdings 3" w:hint="default"/>
      </w:rPr>
    </w:lvl>
    <w:lvl w:ilvl="2" w:tplc="50368426" w:tentative="1">
      <w:start w:val="1"/>
      <w:numFmt w:val="bullet"/>
      <w:lvlText w:val=""/>
      <w:lvlJc w:val="left"/>
      <w:pPr>
        <w:tabs>
          <w:tab w:val="num" w:pos="2160"/>
        </w:tabs>
        <w:ind w:left="2160" w:hanging="360"/>
      </w:pPr>
      <w:rPr>
        <w:rFonts w:ascii="Wingdings 3" w:hAnsi="Wingdings 3" w:hint="default"/>
      </w:rPr>
    </w:lvl>
    <w:lvl w:ilvl="3" w:tplc="1A522E54" w:tentative="1">
      <w:start w:val="1"/>
      <w:numFmt w:val="bullet"/>
      <w:lvlText w:val=""/>
      <w:lvlJc w:val="left"/>
      <w:pPr>
        <w:tabs>
          <w:tab w:val="num" w:pos="2880"/>
        </w:tabs>
        <w:ind w:left="2880" w:hanging="360"/>
      </w:pPr>
      <w:rPr>
        <w:rFonts w:ascii="Wingdings 3" w:hAnsi="Wingdings 3" w:hint="default"/>
      </w:rPr>
    </w:lvl>
    <w:lvl w:ilvl="4" w:tplc="B49A2F96" w:tentative="1">
      <w:start w:val="1"/>
      <w:numFmt w:val="bullet"/>
      <w:lvlText w:val=""/>
      <w:lvlJc w:val="left"/>
      <w:pPr>
        <w:tabs>
          <w:tab w:val="num" w:pos="3600"/>
        </w:tabs>
        <w:ind w:left="3600" w:hanging="360"/>
      </w:pPr>
      <w:rPr>
        <w:rFonts w:ascii="Wingdings 3" w:hAnsi="Wingdings 3" w:hint="default"/>
      </w:rPr>
    </w:lvl>
    <w:lvl w:ilvl="5" w:tplc="0914A632" w:tentative="1">
      <w:start w:val="1"/>
      <w:numFmt w:val="bullet"/>
      <w:lvlText w:val=""/>
      <w:lvlJc w:val="left"/>
      <w:pPr>
        <w:tabs>
          <w:tab w:val="num" w:pos="4320"/>
        </w:tabs>
        <w:ind w:left="4320" w:hanging="360"/>
      </w:pPr>
      <w:rPr>
        <w:rFonts w:ascii="Wingdings 3" w:hAnsi="Wingdings 3" w:hint="default"/>
      </w:rPr>
    </w:lvl>
    <w:lvl w:ilvl="6" w:tplc="754C761C" w:tentative="1">
      <w:start w:val="1"/>
      <w:numFmt w:val="bullet"/>
      <w:lvlText w:val=""/>
      <w:lvlJc w:val="left"/>
      <w:pPr>
        <w:tabs>
          <w:tab w:val="num" w:pos="5040"/>
        </w:tabs>
        <w:ind w:left="5040" w:hanging="360"/>
      </w:pPr>
      <w:rPr>
        <w:rFonts w:ascii="Wingdings 3" w:hAnsi="Wingdings 3" w:hint="default"/>
      </w:rPr>
    </w:lvl>
    <w:lvl w:ilvl="7" w:tplc="765AD2EC" w:tentative="1">
      <w:start w:val="1"/>
      <w:numFmt w:val="bullet"/>
      <w:lvlText w:val=""/>
      <w:lvlJc w:val="left"/>
      <w:pPr>
        <w:tabs>
          <w:tab w:val="num" w:pos="5760"/>
        </w:tabs>
        <w:ind w:left="5760" w:hanging="360"/>
      </w:pPr>
      <w:rPr>
        <w:rFonts w:ascii="Wingdings 3" w:hAnsi="Wingdings 3" w:hint="default"/>
      </w:rPr>
    </w:lvl>
    <w:lvl w:ilvl="8" w:tplc="622CCCB2" w:tentative="1">
      <w:start w:val="1"/>
      <w:numFmt w:val="bullet"/>
      <w:lvlText w:val=""/>
      <w:lvlJc w:val="left"/>
      <w:pPr>
        <w:tabs>
          <w:tab w:val="num" w:pos="6480"/>
        </w:tabs>
        <w:ind w:left="6480" w:hanging="360"/>
      </w:pPr>
      <w:rPr>
        <w:rFonts w:ascii="Wingdings 3" w:hAnsi="Wingdings 3" w:hint="default"/>
      </w:rPr>
    </w:lvl>
  </w:abstractNum>
  <w:abstractNum w:abstractNumId="13">
    <w:nsid w:val="2E065C80"/>
    <w:multiLevelType w:val="hybridMultilevel"/>
    <w:tmpl w:val="29480654"/>
    <w:lvl w:ilvl="0" w:tplc="D33893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71372B"/>
    <w:multiLevelType w:val="hybridMultilevel"/>
    <w:tmpl w:val="29446B8A"/>
    <w:lvl w:ilvl="0" w:tplc="2946D48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AD4634"/>
    <w:multiLevelType w:val="hybridMultilevel"/>
    <w:tmpl w:val="4A18F228"/>
    <w:lvl w:ilvl="0" w:tplc="26CCA638">
      <w:start w:val="1"/>
      <w:numFmt w:val="decimal"/>
      <w:lvlText w:val="%1."/>
      <w:lvlJc w:val="left"/>
      <w:pPr>
        <w:ind w:left="704"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466F5B"/>
    <w:multiLevelType w:val="hybridMultilevel"/>
    <w:tmpl w:val="8EA02B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71E3BF9"/>
    <w:multiLevelType w:val="multilevel"/>
    <w:tmpl w:val="FB30FD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521257"/>
    <w:multiLevelType w:val="hybridMultilevel"/>
    <w:tmpl w:val="388A6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D04AE4"/>
    <w:multiLevelType w:val="hybridMultilevel"/>
    <w:tmpl w:val="52004488"/>
    <w:lvl w:ilvl="0" w:tplc="801E7E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D9C49FE"/>
    <w:multiLevelType w:val="multilevel"/>
    <w:tmpl w:val="E166BD46"/>
    <w:lvl w:ilvl="0">
      <w:start w:val="3"/>
      <w:numFmt w:val="decimal"/>
      <w:lvlText w:val="%1."/>
      <w:lvlJc w:val="left"/>
      <w:pPr>
        <w:ind w:left="450" w:hanging="450"/>
      </w:pPr>
      <w:rPr>
        <w:rFonts w:hint="default"/>
      </w:rPr>
    </w:lvl>
    <w:lvl w:ilvl="1">
      <w:start w:val="9"/>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130239"/>
    <w:multiLevelType w:val="hybridMultilevel"/>
    <w:tmpl w:val="08D05D8E"/>
    <w:lvl w:ilvl="0" w:tplc="374CBC80">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64C1E3B"/>
    <w:multiLevelType w:val="hybridMultilevel"/>
    <w:tmpl w:val="E4726E60"/>
    <w:lvl w:ilvl="0" w:tplc="4DBEEAA6">
      <w:start w:val="1"/>
      <w:numFmt w:val="decimal"/>
      <w:lvlText w:val="%1."/>
      <w:lvlJc w:val="left"/>
      <w:pPr>
        <w:ind w:left="2283" w:hanging="1290"/>
      </w:pPr>
      <w:rPr>
        <w:rFonts w:hint="default"/>
      </w:rPr>
    </w:lvl>
    <w:lvl w:ilvl="1" w:tplc="181A0E3C">
      <w:start w:val="1"/>
      <w:numFmt w:val="decimal"/>
      <w:lvlText w:val="%2)"/>
      <w:lvlJc w:val="left"/>
      <w:pPr>
        <w:ind w:left="2943" w:hanging="123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53FC3E6A"/>
    <w:multiLevelType w:val="hybridMultilevel"/>
    <w:tmpl w:val="08D05D8E"/>
    <w:lvl w:ilvl="0" w:tplc="374CBC80">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429624E"/>
    <w:multiLevelType w:val="hybridMultilevel"/>
    <w:tmpl w:val="B62E9690"/>
    <w:lvl w:ilvl="0" w:tplc="955C86A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A8778A"/>
    <w:multiLevelType w:val="hybridMultilevel"/>
    <w:tmpl w:val="9712034C"/>
    <w:lvl w:ilvl="0" w:tplc="CF72DF4A">
      <w:start w:val="1"/>
      <w:numFmt w:val="bullet"/>
      <w:lvlText w:val=""/>
      <w:lvlJc w:val="left"/>
      <w:pPr>
        <w:tabs>
          <w:tab w:val="num" w:pos="720"/>
        </w:tabs>
        <w:ind w:left="720" w:hanging="360"/>
      </w:pPr>
      <w:rPr>
        <w:rFonts w:ascii="Wingdings 3" w:hAnsi="Wingdings 3" w:hint="default"/>
      </w:rPr>
    </w:lvl>
    <w:lvl w:ilvl="1" w:tplc="D5DE3B04" w:tentative="1">
      <w:start w:val="1"/>
      <w:numFmt w:val="bullet"/>
      <w:lvlText w:val=""/>
      <w:lvlJc w:val="left"/>
      <w:pPr>
        <w:tabs>
          <w:tab w:val="num" w:pos="1440"/>
        </w:tabs>
        <w:ind w:left="1440" w:hanging="360"/>
      </w:pPr>
      <w:rPr>
        <w:rFonts w:ascii="Wingdings 3" w:hAnsi="Wingdings 3" w:hint="default"/>
      </w:rPr>
    </w:lvl>
    <w:lvl w:ilvl="2" w:tplc="920A2ED4" w:tentative="1">
      <w:start w:val="1"/>
      <w:numFmt w:val="bullet"/>
      <w:lvlText w:val=""/>
      <w:lvlJc w:val="left"/>
      <w:pPr>
        <w:tabs>
          <w:tab w:val="num" w:pos="2160"/>
        </w:tabs>
        <w:ind w:left="2160" w:hanging="360"/>
      </w:pPr>
      <w:rPr>
        <w:rFonts w:ascii="Wingdings 3" w:hAnsi="Wingdings 3" w:hint="default"/>
      </w:rPr>
    </w:lvl>
    <w:lvl w:ilvl="3" w:tplc="07A238EA" w:tentative="1">
      <w:start w:val="1"/>
      <w:numFmt w:val="bullet"/>
      <w:lvlText w:val=""/>
      <w:lvlJc w:val="left"/>
      <w:pPr>
        <w:tabs>
          <w:tab w:val="num" w:pos="2880"/>
        </w:tabs>
        <w:ind w:left="2880" w:hanging="360"/>
      </w:pPr>
      <w:rPr>
        <w:rFonts w:ascii="Wingdings 3" w:hAnsi="Wingdings 3" w:hint="default"/>
      </w:rPr>
    </w:lvl>
    <w:lvl w:ilvl="4" w:tplc="CC50A804" w:tentative="1">
      <w:start w:val="1"/>
      <w:numFmt w:val="bullet"/>
      <w:lvlText w:val=""/>
      <w:lvlJc w:val="left"/>
      <w:pPr>
        <w:tabs>
          <w:tab w:val="num" w:pos="3600"/>
        </w:tabs>
        <w:ind w:left="3600" w:hanging="360"/>
      </w:pPr>
      <w:rPr>
        <w:rFonts w:ascii="Wingdings 3" w:hAnsi="Wingdings 3" w:hint="default"/>
      </w:rPr>
    </w:lvl>
    <w:lvl w:ilvl="5" w:tplc="4B0679A0" w:tentative="1">
      <w:start w:val="1"/>
      <w:numFmt w:val="bullet"/>
      <w:lvlText w:val=""/>
      <w:lvlJc w:val="left"/>
      <w:pPr>
        <w:tabs>
          <w:tab w:val="num" w:pos="4320"/>
        </w:tabs>
        <w:ind w:left="4320" w:hanging="360"/>
      </w:pPr>
      <w:rPr>
        <w:rFonts w:ascii="Wingdings 3" w:hAnsi="Wingdings 3" w:hint="default"/>
      </w:rPr>
    </w:lvl>
    <w:lvl w:ilvl="6" w:tplc="6F98A0CC" w:tentative="1">
      <w:start w:val="1"/>
      <w:numFmt w:val="bullet"/>
      <w:lvlText w:val=""/>
      <w:lvlJc w:val="left"/>
      <w:pPr>
        <w:tabs>
          <w:tab w:val="num" w:pos="5040"/>
        </w:tabs>
        <w:ind w:left="5040" w:hanging="360"/>
      </w:pPr>
      <w:rPr>
        <w:rFonts w:ascii="Wingdings 3" w:hAnsi="Wingdings 3" w:hint="default"/>
      </w:rPr>
    </w:lvl>
    <w:lvl w:ilvl="7" w:tplc="38FEE6B4" w:tentative="1">
      <w:start w:val="1"/>
      <w:numFmt w:val="bullet"/>
      <w:lvlText w:val=""/>
      <w:lvlJc w:val="left"/>
      <w:pPr>
        <w:tabs>
          <w:tab w:val="num" w:pos="5760"/>
        </w:tabs>
        <w:ind w:left="5760" w:hanging="360"/>
      </w:pPr>
      <w:rPr>
        <w:rFonts w:ascii="Wingdings 3" w:hAnsi="Wingdings 3" w:hint="default"/>
      </w:rPr>
    </w:lvl>
    <w:lvl w:ilvl="8" w:tplc="05EEB8BE" w:tentative="1">
      <w:start w:val="1"/>
      <w:numFmt w:val="bullet"/>
      <w:lvlText w:val=""/>
      <w:lvlJc w:val="left"/>
      <w:pPr>
        <w:tabs>
          <w:tab w:val="num" w:pos="6480"/>
        </w:tabs>
        <w:ind w:left="6480" w:hanging="360"/>
      </w:pPr>
      <w:rPr>
        <w:rFonts w:ascii="Wingdings 3" w:hAnsi="Wingdings 3" w:hint="default"/>
      </w:rPr>
    </w:lvl>
  </w:abstractNum>
  <w:abstractNum w:abstractNumId="26">
    <w:nsid w:val="5D775B76"/>
    <w:multiLevelType w:val="hybridMultilevel"/>
    <w:tmpl w:val="17F09A16"/>
    <w:lvl w:ilvl="0" w:tplc="A83C753E">
      <w:start w:val="1"/>
      <w:numFmt w:val="bullet"/>
      <w:lvlText w:val=""/>
      <w:lvlJc w:val="left"/>
      <w:pPr>
        <w:tabs>
          <w:tab w:val="num" w:pos="720"/>
        </w:tabs>
        <w:ind w:left="720" w:hanging="360"/>
      </w:pPr>
      <w:rPr>
        <w:rFonts w:ascii="Wingdings" w:hAnsi="Wingdings" w:hint="default"/>
      </w:rPr>
    </w:lvl>
    <w:lvl w:ilvl="1" w:tplc="63D41668" w:tentative="1">
      <w:start w:val="1"/>
      <w:numFmt w:val="bullet"/>
      <w:lvlText w:val=""/>
      <w:lvlJc w:val="left"/>
      <w:pPr>
        <w:tabs>
          <w:tab w:val="num" w:pos="1440"/>
        </w:tabs>
        <w:ind w:left="1440" w:hanging="360"/>
      </w:pPr>
      <w:rPr>
        <w:rFonts w:ascii="Wingdings" w:hAnsi="Wingdings" w:hint="default"/>
      </w:rPr>
    </w:lvl>
    <w:lvl w:ilvl="2" w:tplc="195057B8" w:tentative="1">
      <w:start w:val="1"/>
      <w:numFmt w:val="bullet"/>
      <w:lvlText w:val=""/>
      <w:lvlJc w:val="left"/>
      <w:pPr>
        <w:tabs>
          <w:tab w:val="num" w:pos="2160"/>
        </w:tabs>
        <w:ind w:left="2160" w:hanging="360"/>
      </w:pPr>
      <w:rPr>
        <w:rFonts w:ascii="Wingdings" w:hAnsi="Wingdings" w:hint="default"/>
      </w:rPr>
    </w:lvl>
    <w:lvl w:ilvl="3" w:tplc="A2BC9236" w:tentative="1">
      <w:start w:val="1"/>
      <w:numFmt w:val="bullet"/>
      <w:lvlText w:val=""/>
      <w:lvlJc w:val="left"/>
      <w:pPr>
        <w:tabs>
          <w:tab w:val="num" w:pos="2880"/>
        </w:tabs>
        <w:ind w:left="2880" w:hanging="360"/>
      </w:pPr>
      <w:rPr>
        <w:rFonts w:ascii="Wingdings" w:hAnsi="Wingdings" w:hint="default"/>
      </w:rPr>
    </w:lvl>
    <w:lvl w:ilvl="4" w:tplc="BFE6621A" w:tentative="1">
      <w:start w:val="1"/>
      <w:numFmt w:val="bullet"/>
      <w:lvlText w:val=""/>
      <w:lvlJc w:val="left"/>
      <w:pPr>
        <w:tabs>
          <w:tab w:val="num" w:pos="3600"/>
        </w:tabs>
        <w:ind w:left="3600" w:hanging="360"/>
      </w:pPr>
      <w:rPr>
        <w:rFonts w:ascii="Wingdings" w:hAnsi="Wingdings" w:hint="default"/>
      </w:rPr>
    </w:lvl>
    <w:lvl w:ilvl="5" w:tplc="F94A3232" w:tentative="1">
      <w:start w:val="1"/>
      <w:numFmt w:val="bullet"/>
      <w:lvlText w:val=""/>
      <w:lvlJc w:val="left"/>
      <w:pPr>
        <w:tabs>
          <w:tab w:val="num" w:pos="4320"/>
        </w:tabs>
        <w:ind w:left="4320" w:hanging="360"/>
      </w:pPr>
      <w:rPr>
        <w:rFonts w:ascii="Wingdings" w:hAnsi="Wingdings" w:hint="default"/>
      </w:rPr>
    </w:lvl>
    <w:lvl w:ilvl="6" w:tplc="29B0CD32" w:tentative="1">
      <w:start w:val="1"/>
      <w:numFmt w:val="bullet"/>
      <w:lvlText w:val=""/>
      <w:lvlJc w:val="left"/>
      <w:pPr>
        <w:tabs>
          <w:tab w:val="num" w:pos="5040"/>
        </w:tabs>
        <w:ind w:left="5040" w:hanging="360"/>
      </w:pPr>
      <w:rPr>
        <w:rFonts w:ascii="Wingdings" w:hAnsi="Wingdings" w:hint="default"/>
      </w:rPr>
    </w:lvl>
    <w:lvl w:ilvl="7" w:tplc="A0C8C762" w:tentative="1">
      <w:start w:val="1"/>
      <w:numFmt w:val="bullet"/>
      <w:lvlText w:val=""/>
      <w:lvlJc w:val="left"/>
      <w:pPr>
        <w:tabs>
          <w:tab w:val="num" w:pos="5760"/>
        </w:tabs>
        <w:ind w:left="5760" w:hanging="360"/>
      </w:pPr>
      <w:rPr>
        <w:rFonts w:ascii="Wingdings" w:hAnsi="Wingdings" w:hint="default"/>
      </w:rPr>
    </w:lvl>
    <w:lvl w:ilvl="8" w:tplc="AA1A481E" w:tentative="1">
      <w:start w:val="1"/>
      <w:numFmt w:val="bullet"/>
      <w:lvlText w:val=""/>
      <w:lvlJc w:val="left"/>
      <w:pPr>
        <w:tabs>
          <w:tab w:val="num" w:pos="6480"/>
        </w:tabs>
        <w:ind w:left="6480" w:hanging="360"/>
      </w:pPr>
      <w:rPr>
        <w:rFonts w:ascii="Wingdings" w:hAnsi="Wingdings" w:hint="default"/>
      </w:rPr>
    </w:lvl>
  </w:abstractNum>
  <w:abstractNum w:abstractNumId="27">
    <w:nsid w:val="6AF1640A"/>
    <w:multiLevelType w:val="hybridMultilevel"/>
    <w:tmpl w:val="3E4EC448"/>
    <w:lvl w:ilvl="0" w:tplc="605E5758">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B8646CB"/>
    <w:multiLevelType w:val="hybridMultilevel"/>
    <w:tmpl w:val="0BB43EB8"/>
    <w:lvl w:ilvl="0" w:tplc="7F4E4D26">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E1E56E0"/>
    <w:multiLevelType w:val="hybridMultilevel"/>
    <w:tmpl w:val="658417DE"/>
    <w:lvl w:ilvl="0" w:tplc="7B7236BE">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E2A7E61"/>
    <w:multiLevelType w:val="hybridMultilevel"/>
    <w:tmpl w:val="FDD80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3E2518"/>
    <w:multiLevelType w:val="multilevel"/>
    <w:tmpl w:val="C7688F34"/>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71662B21"/>
    <w:multiLevelType w:val="hybridMultilevel"/>
    <w:tmpl w:val="572A7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23728E"/>
    <w:multiLevelType w:val="hybridMultilevel"/>
    <w:tmpl w:val="0332D57A"/>
    <w:lvl w:ilvl="0" w:tplc="2DC0A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575433"/>
    <w:multiLevelType w:val="hybridMultilevel"/>
    <w:tmpl w:val="BE9037BC"/>
    <w:lvl w:ilvl="0" w:tplc="0AA0E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7F6EF6"/>
    <w:multiLevelType w:val="hybridMultilevel"/>
    <w:tmpl w:val="6418807A"/>
    <w:lvl w:ilvl="0" w:tplc="52C24ADE">
      <w:start w:val="1"/>
      <w:numFmt w:val="bullet"/>
      <w:lvlText w:val=""/>
      <w:lvlJc w:val="left"/>
      <w:pPr>
        <w:tabs>
          <w:tab w:val="num" w:pos="720"/>
        </w:tabs>
        <w:ind w:left="720" w:hanging="360"/>
      </w:pPr>
      <w:rPr>
        <w:rFonts w:ascii="Wingdings" w:hAnsi="Wingdings" w:hint="default"/>
      </w:rPr>
    </w:lvl>
    <w:lvl w:ilvl="1" w:tplc="B14C2CE0" w:tentative="1">
      <w:start w:val="1"/>
      <w:numFmt w:val="bullet"/>
      <w:lvlText w:val=""/>
      <w:lvlJc w:val="left"/>
      <w:pPr>
        <w:tabs>
          <w:tab w:val="num" w:pos="1440"/>
        </w:tabs>
        <w:ind w:left="1440" w:hanging="360"/>
      </w:pPr>
      <w:rPr>
        <w:rFonts w:ascii="Wingdings" w:hAnsi="Wingdings" w:hint="default"/>
      </w:rPr>
    </w:lvl>
    <w:lvl w:ilvl="2" w:tplc="0B727700" w:tentative="1">
      <w:start w:val="1"/>
      <w:numFmt w:val="bullet"/>
      <w:lvlText w:val=""/>
      <w:lvlJc w:val="left"/>
      <w:pPr>
        <w:tabs>
          <w:tab w:val="num" w:pos="2160"/>
        </w:tabs>
        <w:ind w:left="2160" w:hanging="360"/>
      </w:pPr>
      <w:rPr>
        <w:rFonts w:ascii="Wingdings" w:hAnsi="Wingdings" w:hint="default"/>
      </w:rPr>
    </w:lvl>
    <w:lvl w:ilvl="3" w:tplc="C6E26AFA" w:tentative="1">
      <w:start w:val="1"/>
      <w:numFmt w:val="bullet"/>
      <w:lvlText w:val=""/>
      <w:lvlJc w:val="left"/>
      <w:pPr>
        <w:tabs>
          <w:tab w:val="num" w:pos="2880"/>
        </w:tabs>
        <w:ind w:left="2880" w:hanging="360"/>
      </w:pPr>
      <w:rPr>
        <w:rFonts w:ascii="Wingdings" w:hAnsi="Wingdings" w:hint="default"/>
      </w:rPr>
    </w:lvl>
    <w:lvl w:ilvl="4" w:tplc="77FA2CAC" w:tentative="1">
      <w:start w:val="1"/>
      <w:numFmt w:val="bullet"/>
      <w:lvlText w:val=""/>
      <w:lvlJc w:val="left"/>
      <w:pPr>
        <w:tabs>
          <w:tab w:val="num" w:pos="3600"/>
        </w:tabs>
        <w:ind w:left="3600" w:hanging="360"/>
      </w:pPr>
      <w:rPr>
        <w:rFonts w:ascii="Wingdings" w:hAnsi="Wingdings" w:hint="default"/>
      </w:rPr>
    </w:lvl>
    <w:lvl w:ilvl="5" w:tplc="5180131C" w:tentative="1">
      <w:start w:val="1"/>
      <w:numFmt w:val="bullet"/>
      <w:lvlText w:val=""/>
      <w:lvlJc w:val="left"/>
      <w:pPr>
        <w:tabs>
          <w:tab w:val="num" w:pos="4320"/>
        </w:tabs>
        <w:ind w:left="4320" w:hanging="360"/>
      </w:pPr>
      <w:rPr>
        <w:rFonts w:ascii="Wingdings" w:hAnsi="Wingdings" w:hint="default"/>
      </w:rPr>
    </w:lvl>
    <w:lvl w:ilvl="6" w:tplc="5F80100A" w:tentative="1">
      <w:start w:val="1"/>
      <w:numFmt w:val="bullet"/>
      <w:lvlText w:val=""/>
      <w:lvlJc w:val="left"/>
      <w:pPr>
        <w:tabs>
          <w:tab w:val="num" w:pos="5040"/>
        </w:tabs>
        <w:ind w:left="5040" w:hanging="360"/>
      </w:pPr>
      <w:rPr>
        <w:rFonts w:ascii="Wingdings" w:hAnsi="Wingdings" w:hint="default"/>
      </w:rPr>
    </w:lvl>
    <w:lvl w:ilvl="7" w:tplc="93FEFD2E" w:tentative="1">
      <w:start w:val="1"/>
      <w:numFmt w:val="bullet"/>
      <w:lvlText w:val=""/>
      <w:lvlJc w:val="left"/>
      <w:pPr>
        <w:tabs>
          <w:tab w:val="num" w:pos="5760"/>
        </w:tabs>
        <w:ind w:left="5760" w:hanging="360"/>
      </w:pPr>
      <w:rPr>
        <w:rFonts w:ascii="Wingdings" w:hAnsi="Wingdings" w:hint="default"/>
      </w:rPr>
    </w:lvl>
    <w:lvl w:ilvl="8" w:tplc="509CFAA0"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4"/>
  </w:num>
  <w:num w:numId="3">
    <w:abstractNumId w:val="35"/>
  </w:num>
  <w:num w:numId="4">
    <w:abstractNumId w:val="7"/>
  </w:num>
  <w:num w:numId="5">
    <w:abstractNumId w:val="1"/>
  </w:num>
  <w:num w:numId="6">
    <w:abstractNumId w:val="22"/>
  </w:num>
  <w:num w:numId="7">
    <w:abstractNumId w:val="31"/>
  </w:num>
  <w:num w:numId="8">
    <w:abstractNumId w:val="0"/>
  </w:num>
  <w:num w:numId="9">
    <w:abstractNumId w:val="20"/>
  </w:num>
  <w:num w:numId="10">
    <w:abstractNumId w:val="26"/>
  </w:num>
  <w:num w:numId="11">
    <w:abstractNumId w:val="16"/>
  </w:num>
  <w:num w:numId="12">
    <w:abstractNumId w:val="30"/>
  </w:num>
  <w:num w:numId="13">
    <w:abstractNumId w:val="29"/>
  </w:num>
  <w:num w:numId="14">
    <w:abstractNumId w:val="10"/>
  </w:num>
  <w:num w:numId="15">
    <w:abstractNumId w:val="3"/>
  </w:num>
  <w:num w:numId="16">
    <w:abstractNumId w:val="28"/>
  </w:num>
  <w:num w:numId="17">
    <w:abstractNumId w:val="19"/>
  </w:num>
  <w:num w:numId="18">
    <w:abstractNumId w:val="13"/>
  </w:num>
  <w:num w:numId="19">
    <w:abstractNumId w:val="33"/>
  </w:num>
  <w:num w:numId="20">
    <w:abstractNumId w:val="5"/>
  </w:num>
  <w:num w:numId="21">
    <w:abstractNumId w:val="9"/>
  </w:num>
  <w:num w:numId="22">
    <w:abstractNumId w:val="24"/>
  </w:num>
  <w:num w:numId="23">
    <w:abstractNumId w:val="14"/>
  </w:num>
  <w:num w:numId="24">
    <w:abstractNumId w:val="4"/>
  </w:num>
  <w:num w:numId="25">
    <w:abstractNumId w:val="32"/>
  </w:num>
  <w:num w:numId="26">
    <w:abstractNumId w:val="8"/>
  </w:num>
  <w:num w:numId="27">
    <w:abstractNumId w:val="17"/>
  </w:num>
  <w:num w:numId="28">
    <w:abstractNumId w:val="15"/>
  </w:num>
  <w:num w:numId="29">
    <w:abstractNumId w:val="11"/>
  </w:num>
  <w:num w:numId="30">
    <w:abstractNumId w:val="12"/>
  </w:num>
  <w:num w:numId="31">
    <w:abstractNumId w:val="2"/>
  </w:num>
  <w:num w:numId="32">
    <w:abstractNumId w:val="25"/>
  </w:num>
  <w:num w:numId="33">
    <w:abstractNumId w:val="27"/>
  </w:num>
  <w:num w:numId="34">
    <w:abstractNumId w:val="23"/>
  </w:num>
  <w:num w:numId="35">
    <w:abstractNumId w:val="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81F"/>
    <w:rsid w:val="0000089D"/>
    <w:rsid w:val="0000343D"/>
    <w:rsid w:val="0000422F"/>
    <w:rsid w:val="00004586"/>
    <w:rsid w:val="00004757"/>
    <w:rsid w:val="00005B1C"/>
    <w:rsid w:val="00007260"/>
    <w:rsid w:val="00010766"/>
    <w:rsid w:val="00010C1E"/>
    <w:rsid w:val="000124E8"/>
    <w:rsid w:val="00012D6D"/>
    <w:rsid w:val="000141A2"/>
    <w:rsid w:val="0001603A"/>
    <w:rsid w:val="0001678E"/>
    <w:rsid w:val="00016F3F"/>
    <w:rsid w:val="00020A5D"/>
    <w:rsid w:val="000217F2"/>
    <w:rsid w:val="00022348"/>
    <w:rsid w:val="00022A5A"/>
    <w:rsid w:val="00022BA3"/>
    <w:rsid w:val="00024BD5"/>
    <w:rsid w:val="00025E2A"/>
    <w:rsid w:val="000308B3"/>
    <w:rsid w:val="000308B5"/>
    <w:rsid w:val="00030C7C"/>
    <w:rsid w:val="00030E14"/>
    <w:rsid w:val="00030E18"/>
    <w:rsid w:val="00032696"/>
    <w:rsid w:val="00033024"/>
    <w:rsid w:val="0003388E"/>
    <w:rsid w:val="00034A5C"/>
    <w:rsid w:val="00034B42"/>
    <w:rsid w:val="000359A4"/>
    <w:rsid w:val="0003714C"/>
    <w:rsid w:val="000375F9"/>
    <w:rsid w:val="00037F43"/>
    <w:rsid w:val="0004040F"/>
    <w:rsid w:val="00040795"/>
    <w:rsid w:val="00041D92"/>
    <w:rsid w:val="00042D08"/>
    <w:rsid w:val="00043585"/>
    <w:rsid w:val="0004386C"/>
    <w:rsid w:val="000440DF"/>
    <w:rsid w:val="00045510"/>
    <w:rsid w:val="00045C52"/>
    <w:rsid w:val="00046267"/>
    <w:rsid w:val="000463CF"/>
    <w:rsid w:val="00046648"/>
    <w:rsid w:val="00046B17"/>
    <w:rsid w:val="0004772F"/>
    <w:rsid w:val="00047D89"/>
    <w:rsid w:val="00050BD3"/>
    <w:rsid w:val="000519D0"/>
    <w:rsid w:val="00051A98"/>
    <w:rsid w:val="00051C6D"/>
    <w:rsid w:val="00051FD9"/>
    <w:rsid w:val="0005295F"/>
    <w:rsid w:val="00053FEC"/>
    <w:rsid w:val="00055134"/>
    <w:rsid w:val="00057057"/>
    <w:rsid w:val="00057D41"/>
    <w:rsid w:val="00060838"/>
    <w:rsid w:val="00060BB4"/>
    <w:rsid w:val="000611BF"/>
    <w:rsid w:val="00063E72"/>
    <w:rsid w:val="00065F6F"/>
    <w:rsid w:val="00066367"/>
    <w:rsid w:val="00066F9D"/>
    <w:rsid w:val="0006711F"/>
    <w:rsid w:val="00067492"/>
    <w:rsid w:val="00067C6F"/>
    <w:rsid w:val="000704A0"/>
    <w:rsid w:val="000708C7"/>
    <w:rsid w:val="00070944"/>
    <w:rsid w:val="00070C73"/>
    <w:rsid w:val="00071CB1"/>
    <w:rsid w:val="00071CEA"/>
    <w:rsid w:val="0007281D"/>
    <w:rsid w:val="00072BB4"/>
    <w:rsid w:val="0007306D"/>
    <w:rsid w:val="00073545"/>
    <w:rsid w:val="00073939"/>
    <w:rsid w:val="00074081"/>
    <w:rsid w:val="0007487D"/>
    <w:rsid w:val="00076379"/>
    <w:rsid w:val="00077242"/>
    <w:rsid w:val="00077759"/>
    <w:rsid w:val="00077898"/>
    <w:rsid w:val="00077BE3"/>
    <w:rsid w:val="00080694"/>
    <w:rsid w:val="00080CB9"/>
    <w:rsid w:val="000817A6"/>
    <w:rsid w:val="0008431C"/>
    <w:rsid w:val="00085DDE"/>
    <w:rsid w:val="000871B2"/>
    <w:rsid w:val="00087393"/>
    <w:rsid w:val="000876A0"/>
    <w:rsid w:val="00090492"/>
    <w:rsid w:val="0009056C"/>
    <w:rsid w:val="00091203"/>
    <w:rsid w:val="00092651"/>
    <w:rsid w:val="00092E87"/>
    <w:rsid w:val="000931C6"/>
    <w:rsid w:val="0009422B"/>
    <w:rsid w:val="000961A1"/>
    <w:rsid w:val="00096CA9"/>
    <w:rsid w:val="00097628"/>
    <w:rsid w:val="00097DF9"/>
    <w:rsid w:val="00097FA8"/>
    <w:rsid w:val="000A0344"/>
    <w:rsid w:val="000A048C"/>
    <w:rsid w:val="000A1254"/>
    <w:rsid w:val="000A1BB0"/>
    <w:rsid w:val="000A1F95"/>
    <w:rsid w:val="000A3FB5"/>
    <w:rsid w:val="000A49D2"/>
    <w:rsid w:val="000A53CA"/>
    <w:rsid w:val="000A54B5"/>
    <w:rsid w:val="000A58E4"/>
    <w:rsid w:val="000A7212"/>
    <w:rsid w:val="000A754B"/>
    <w:rsid w:val="000A7ED5"/>
    <w:rsid w:val="000B1F1F"/>
    <w:rsid w:val="000B257C"/>
    <w:rsid w:val="000B2CD7"/>
    <w:rsid w:val="000B2CFB"/>
    <w:rsid w:val="000B3269"/>
    <w:rsid w:val="000B32D8"/>
    <w:rsid w:val="000B340F"/>
    <w:rsid w:val="000B3865"/>
    <w:rsid w:val="000B49D0"/>
    <w:rsid w:val="000B4EDC"/>
    <w:rsid w:val="000B54E2"/>
    <w:rsid w:val="000B5D69"/>
    <w:rsid w:val="000B6974"/>
    <w:rsid w:val="000B72F6"/>
    <w:rsid w:val="000B7B1B"/>
    <w:rsid w:val="000C1FE8"/>
    <w:rsid w:val="000C27E5"/>
    <w:rsid w:val="000C2E14"/>
    <w:rsid w:val="000C32FE"/>
    <w:rsid w:val="000C3711"/>
    <w:rsid w:val="000C4511"/>
    <w:rsid w:val="000C5584"/>
    <w:rsid w:val="000C620F"/>
    <w:rsid w:val="000C65CF"/>
    <w:rsid w:val="000C68F7"/>
    <w:rsid w:val="000C69DA"/>
    <w:rsid w:val="000C6BAA"/>
    <w:rsid w:val="000C79D8"/>
    <w:rsid w:val="000D14B7"/>
    <w:rsid w:val="000D2197"/>
    <w:rsid w:val="000D2725"/>
    <w:rsid w:val="000D297F"/>
    <w:rsid w:val="000D2C7E"/>
    <w:rsid w:val="000D2E96"/>
    <w:rsid w:val="000D337D"/>
    <w:rsid w:val="000D3965"/>
    <w:rsid w:val="000D55F1"/>
    <w:rsid w:val="000D56D4"/>
    <w:rsid w:val="000D6508"/>
    <w:rsid w:val="000D6844"/>
    <w:rsid w:val="000D6959"/>
    <w:rsid w:val="000E0366"/>
    <w:rsid w:val="000E11BD"/>
    <w:rsid w:val="000E13C5"/>
    <w:rsid w:val="000E238E"/>
    <w:rsid w:val="000E39AD"/>
    <w:rsid w:val="000E4101"/>
    <w:rsid w:val="000E4169"/>
    <w:rsid w:val="000E5109"/>
    <w:rsid w:val="000E572E"/>
    <w:rsid w:val="000E5BFD"/>
    <w:rsid w:val="000E5D3E"/>
    <w:rsid w:val="000E6852"/>
    <w:rsid w:val="000F002E"/>
    <w:rsid w:val="000F065E"/>
    <w:rsid w:val="000F1D33"/>
    <w:rsid w:val="000F2312"/>
    <w:rsid w:val="000F2350"/>
    <w:rsid w:val="000F24D7"/>
    <w:rsid w:val="000F362D"/>
    <w:rsid w:val="000F4045"/>
    <w:rsid w:val="000F6394"/>
    <w:rsid w:val="000F6665"/>
    <w:rsid w:val="000F7461"/>
    <w:rsid w:val="00100F6A"/>
    <w:rsid w:val="001017A7"/>
    <w:rsid w:val="00101AAC"/>
    <w:rsid w:val="0010215B"/>
    <w:rsid w:val="001054DC"/>
    <w:rsid w:val="001109AC"/>
    <w:rsid w:val="00112569"/>
    <w:rsid w:val="00112964"/>
    <w:rsid w:val="00112B2D"/>
    <w:rsid w:val="001141B2"/>
    <w:rsid w:val="001145D7"/>
    <w:rsid w:val="001146D7"/>
    <w:rsid w:val="00115143"/>
    <w:rsid w:val="00115334"/>
    <w:rsid w:val="00115E04"/>
    <w:rsid w:val="00121014"/>
    <w:rsid w:val="001214AE"/>
    <w:rsid w:val="001217E9"/>
    <w:rsid w:val="0012191D"/>
    <w:rsid w:val="00123684"/>
    <w:rsid w:val="00123874"/>
    <w:rsid w:val="00123B53"/>
    <w:rsid w:val="001243E3"/>
    <w:rsid w:val="001248DF"/>
    <w:rsid w:val="001254B2"/>
    <w:rsid w:val="00125CB4"/>
    <w:rsid w:val="00127C9E"/>
    <w:rsid w:val="001305C7"/>
    <w:rsid w:val="0013099B"/>
    <w:rsid w:val="001309FA"/>
    <w:rsid w:val="00130D9C"/>
    <w:rsid w:val="0013138F"/>
    <w:rsid w:val="0013213E"/>
    <w:rsid w:val="00133382"/>
    <w:rsid w:val="00133F46"/>
    <w:rsid w:val="001342B9"/>
    <w:rsid w:val="00134B5C"/>
    <w:rsid w:val="0013528A"/>
    <w:rsid w:val="00135658"/>
    <w:rsid w:val="001359F2"/>
    <w:rsid w:val="00135A19"/>
    <w:rsid w:val="001406D5"/>
    <w:rsid w:val="001409FD"/>
    <w:rsid w:val="00141F9A"/>
    <w:rsid w:val="0014204E"/>
    <w:rsid w:val="00142DD7"/>
    <w:rsid w:val="00143CC7"/>
    <w:rsid w:val="00144731"/>
    <w:rsid w:val="00144EE9"/>
    <w:rsid w:val="001459A5"/>
    <w:rsid w:val="00145B07"/>
    <w:rsid w:val="00146365"/>
    <w:rsid w:val="0014651D"/>
    <w:rsid w:val="00146E2E"/>
    <w:rsid w:val="001472B9"/>
    <w:rsid w:val="00147AFB"/>
    <w:rsid w:val="001501C8"/>
    <w:rsid w:val="001505A5"/>
    <w:rsid w:val="00151C0D"/>
    <w:rsid w:val="00151DC9"/>
    <w:rsid w:val="00152086"/>
    <w:rsid w:val="0015365F"/>
    <w:rsid w:val="001548D3"/>
    <w:rsid w:val="00157691"/>
    <w:rsid w:val="001576FE"/>
    <w:rsid w:val="00157AEC"/>
    <w:rsid w:val="00157BF9"/>
    <w:rsid w:val="00157D3F"/>
    <w:rsid w:val="0016004F"/>
    <w:rsid w:val="00160EBE"/>
    <w:rsid w:val="0016172B"/>
    <w:rsid w:val="00161E96"/>
    <w:rsid w:val="0016296F"/>
    <w:rsid w:val="00162D1F"/>
    <w:rsid w:val="00162DBA"/>
    <w:rsid w:val="00163BBB"/>
    <w:rsid w:val="00164A36"/>
    <w:rsid w:val="00164A77"/>
    <w:rsid w:val="00165BB4"/>
    <w:rsid w:val="00165EEA"/>
    <w:rsid w:val="00166160"/>
    <w:rsid w:val="00166E52"/>
    <w:rsid w:val="001673AE"/>
    <w:rsid w:val="001675E8"/>
    <w:rsid w:val="00167C88"/>
    <w:rsid w:val="00170527"/>
    <w:rsid w:val="001707F3"/>
    <w:rsid w:val="00171DB7"/>
    <w:rsid w:val="00172487"/>
    <w:rsid w:val="00172E21"/>
    <w:rsid w:val="00173187"/>
    <w:rsid w:val="0017359D"/>
    <w:rsid w:val="00174408"/>
    <w:rsid w:val="00174B7E"/>
    <w:rsid w:val="00175650"/>
    <w:rsid w:val="00176589"/>
    <w:rsid w:val="0017665A"/>
    <w:rsid w:val="00176FF4"/>
    <w:rsid w:val="0017783B"/>
    <w:rsid w:val="00180EF7"/>
    <w:rsid w:val="00181901"/>
    <w:rsid w:val="00181961"/>
    <w:rsid w:val="001826B6"/>
    <w:rsid w:val="00182F59"/>
    <w:rsid w:val="00183E07"/>
    <w:rsid w:val="00183E5B"/>
    <w:rsid w:val="0018456B"/>
    <w:rsid w:val="001848FC"/>
    <w:rsid w:val="00185F29"/>
    <w:rsid w:val="00186878"/>
    <w:rsid w:val="00186C70"/>
    <w:rsid w:val="001873C9"/>
    <w:rsid w:val="001874F5"/>
    <w:rsid w:val="00187B4E"/>
    <w:rsid w:val="0019014D"/>
    <w:rsid w:val="00190473"/>
    <w:rsid w:val="00190B46"/>
    <w:rsid w:val="00190E02"/>
    <w:rsid w:val="00191AE0"/>
    <w:rsid w:val="00191E7B"/>
    <w:rsid w:val="00191F72"/>
    <w:rsid w:val="001930C4"/>
    <w:rsid w:val="0019462D"/>
    <w:rsid w:val="00194A78"/>
    <w:rsid w:val="00194A89"/>
    <w:rsid w:val="00194C13"/>
    <w:rsid w:val="00196BAC"/>
    <w:rsid w:val="00196E40"/>
    <w:rsid w:val="00197C40"/>
    <w:rsid w:val="001A0F0A"/>
    <w:rsid w:val="001A10A5"/>
    <w:rsid w:val="001A1416"/>
    <w:rsid w:val="001A1A41"/>
    <w:rsid w:val="001A26BC"/>
    <w:rsid w:val="001A3F65"/>
    <w:rsid w:val="001A577C"/>
    <w:rsid w:val="001A6038"/>
    <w:rsid w:val="001A6534"/>
    <w:rsid w:val="001A6A4E"/>
    <w:rsid w:val="001A6CE8"/>
    <w:rsid w:val="001A73EA"/>
    <w:rsid w:val="001A7669"/>
    <w:rsid w:val="001A7852"/>
    <w:rsid w:val="001B0EB8"/>
    <w:rsid w:val="001B1383"/>
    <w:rsid w:val="001B37B2"/>
    <w:rsid w:val="001B3A8B"/>
    <w:rsid w:val="001B5609"/>
    <w:rsid w:val="001B611E"/>
    <w:rsid w:val="001B72F4"/>
    <w:rsid w:val="001C004F"/>
    <w:rsid w:val="001C1484"/>
    <w:rsid w:val="001C1C64"/>
    <w:rsid w:val="001C23F4"/>
    <w:rsid w:val="001C2EB0"/>
    <w:rsid w:val="001C3D4A"/>
    <w:rsid w:val="001C406B"/>
    <w:rsid w:val="001C4801"/>
    <w:rsid w:val="001C5D16"/>
    <w:rsid w:val="001C614E"/>
    <w:rsid w:val="001C7A1F"/>
    <w:rsid w:val="001D037B"/>
    <w:rsid w:val="001D1444"/>
    <w:rsid w:val="001D14FB"/>
    <w:rsid w:val="001D1D7F"/>
    <w:rsid w:val="001D24E4"/>
    <w:rsid w:val="001D28B1"/>
    <w:rsid w:val="001D2CF7"/>
    <w:rsid w:val="001D3C2E"/>
    <w:rsid w:val="001D4067"/>
    <w:rsid w:val="001D4309"/>
    <w:rsid w:val="001D43D7"/>
    <w:rsid w:val="001D485E"/>
    <w:rsid w:val="001D59BE"/>
    <w:rsid w:val="001D6BAE"/>
    <w:rsid w:val="001D6C24"/>
    <w:rsid w:val="001D7737"/>
    <w:rsid w:val="001D7E65"/>
    <w:rsid w:val="001E06FF"/>
    <w:rsid w:val="001E1B54"/>
    <w:rsid w:val="001E2BAB"/>
    <w:rsid w:val="001E2EF7"/>
    <w:rsid w:val="001E30BF"/>
    <w:rsid w:val="001E30C3"/>
    <w:rsid w:val="001E393C"/>
    <w:rsid w:val="001E3D73"/>
    <w:rsid w:val="001E4765"/>
    <w:rsid w:val="001E5A88"/>
    <w:rsid w:val="001E5BD1"/>
    <w:rsid w:val="001F11C6"/>
    <w:rsid w:val="001F2676"/>
    <w:rsid w:val="001F2690"/>
    <w:rsid w:val="001F3983"/>
    <w:rsid w:val="001F3CEC"/>
    <w:rsid w:val="001F5D8F"/>
    <w:rsid w:val="001F66B0"/>
    <w:rsid w:val="001F69D2"/>
    <w:rsid w:val="001F6E69"/>
    <w:rsid w:val="001F7E0E"/>
    <w:rsid w:val="00200A58"/>
    <w:rsid w:val="00203FA0"/>
    <w:rsid w:val="00204422"/>
    <w:rsid w:val="0020522E"/>
    <w:rsid w:val="00205BDF"/>
    <w:rsid w:val="00205EE9"/>
    <w:rsid w:val="002067AF"/>
    <w:rsid w:val="00206C80"/>
    <w:rsid w:val="0020701C"/>
    <w:rsid w:val="0020741C"/>
    <w:rsid w:val="00212DFA"/>
    <w:rsid w:val="002134D4"/>
    <w:rsid w:val="00213AE3"/>
    <w:rsid w:val="0021476E"/>
    <w:rsid w:val="00214E9A"/>
    <w:rsid w:val="00215C07"/>
    <w:rsid w:val="00216F94"/>
    <w:rsid w:val="002171DE"/>
    <w:rsid w:val="002203C9"/>
    <w:rsid w:val="00221BE4"/>
    <w:rsid w:val="00222DBC"/>
    <w:rsid w:val="0022331C"/>
    <w:rsid w:val="00223B73"/>
    <w:rsid w:val="00223C20"/>
    <w:rsid w:val="002242F4"/>
    <w:rsid w:val="00224976"/>
    <w:rsid w:val="002254A3"/>
    <w:rsid w:val="0022717C"/>
    <w:rsid w:val="00227B25"/>
    <w:rsid w:val="00230528"/>
    <w:rsid w:val="00230885"/>
    <w:rsid w:val="00232425"/>
    <w:rsid w:val="002328C9"/>
    <w:rsid w:val="0023298A"/>
    <w:rsid w:val="00232E98"/>
    <w:rsid w:val="00233B26"/>
    <w:rsid w:val="00235987"/>
    <w:rsid w:val="00236399"/>
    <w:rsid w:val="00237DCE"/>
    <w:rsid w:val="00237FC3"/>
    <w:rsid w:val="00240690"/>
    <w:rsid w:val="00240C50"/>
    <w:rsid w:val="00241229"/>
    <w:rsid w:val="0024123E"/>
    <w:rsid w:val="0024195E"/>
    <w:rsid w:val="00241C0B"/>
    <w:rsid w:val="00241EC7"/>
    <w:rsid w:val="00241FD4"/>
    <w:rsid w:val="00242161"/>
    <w:rsid w:val="00243212"/>
    <w:rsid w:val="00243974"/>
    <w:rsid w:val="0024447D"/>
    <w:rsid w:val="00244BCF"/>
    <w:rsid w:val="00244EC0"/>
    <w:rsid w:val="00247FAC"/>
    <w:rsid w:val="002507CA"/>
    <w:rsid w:val="00252BAA"/>
    <w:rsid w:val="002532E5"/>
    <w:rsid w:val="0025339D"/>
    <w:rsid w:val="0025386D"/>
    <w:rsid w:val="002549F7"/>
    <w:rsid w:val="00256D73"/>
    <w:rsid w:val="002577C1"/>
    <w:rsid w:val="00261239"/>
    <w:rsid w:val="002612E3"/>
    <w:rsid w:val="00261A47"/>
    <w:rsid w:val="00261C41"/>
    <w:rsid w:val="00261EC9"/>
    <w:rsid w:val="00262415"/>
    <w:rsid w:val="00262921"/>
    <w:rsid w:val="00264532"/>
    <w:rsid w:val="00264850"/>
    <w:rsid w:val="00264FEF"/>
    <w:rsid w:val="00265466"/>
    <w:rsid w:val="002655B8"/>
    <w:rsid w:val="002662AB"/>
    <w:rsid w:val="00267240"/>
    <w:rsid w:val="00267429"/>
    <w:rsid w:val="0027028C"/>
    <w:rsid w:val="00270F1D"/>
    <w:rsid w:val="0027137A"/>
    <w:rsid w:val="002713F3"/>
    <w:rsid w:val="00273742"/>
    <w:rsid w:val="00273F18"/>
    <w:rsid w:val="00274CD9"/>
    <w:rsid w:val="00276022"/>
    <w:rsid w:val="00276CC4"/>
    <w:rsid w:val="0027745E"/>
    <w:rsid w:val="00277AF9"/>
    <w:rsid w:val="0028088A"/>
    <w:rsid w:val="002812BF"/>
    <w:rsid w:val="00281DE2"/>
    <w:rsid w:val="002823A6"/>
    <w:rsid w:val="0028285A"/>
    <w:rsid w:val="00283D72"/>
    <w:rsid w:val="00284073"/>
    <w:rsid w:val="002860B4"/>
    <w:rsid w:val="002864B0"/>
    <w:rsid w:val="00287A58"/>
    <w:rsid w:val="002915C1"/>
    <w:rsid w:val="00293757"/>
    <w:rsid w:val="002957DA"/>
    <w:rsid w:val="00295FC3"/>
    <w:rsid w:val="00296073"/>
    <w:rsid w:val="00296E3F"/>
    <w:rsid w:val="00297186"/>
    <w:rsid w:val="002978E7"/>
    <w:rsid w:val="00297AB5"/>
    <w:rsid w:val="00297B57"/>
    <w:rsid w:val="002A0260"/>
    <w:rsid w:val="002A0C2A"/>
    <w:rsid w:val="002A10B9"/>
    <w:rsid w:val="002A2D84"/>
    <w:rsid w:val="002A3483"/>
    <w:rsid w:val="002A3AD6"/>
    <w:rsid w:val="002A3D1C"/>
    <w:rsid w:val="002A4F52"/>
    <w:rsid w:val="002A613B"/>
    <w:rsid w:val="002B011D"/>
    <w:rsid w:val="002B1257"/>
    <w:rsid w:val="002B3660"/>
    <w:rsid w:val="002B5CBF"/>
    <w:rsid w:val="002B6BBE"/>
    <w:rsid w:val="002B7052"/>
    <w:rsid w:val="002B7406"/>
    <w:rsid w:val="002B7A3A"/>
    <w:rsid w:val="002C1549"/>
    <w:rsid w:val="002C1623"/>
    <w:rsid w:val="002C290A"/>
    <w:rsid w:val="002C2981"/>
    <w:rsid w:val="002C2A33"/>
    <w:rsid w:val="002C3BE9"/>
    <w:rsid w:val="002C4AC4"/>
    <w:rsid w:val="002C4BDD"/>
    <w:rsid w:val="002C4FD3"/>
    <w:rsid w:val="002C55A1"/>
    <w:rsid w:val="002C5844"/>
    <w:rsid w:val="002C6C45"/>
    <w:rsid w:val="002C6D7B"/>
    <w:rsid w:val="002C7A7A"/>
    <w:rsid w:val="002D029A"/>
    <w:rsid w:val="002D0B6F"/>
    <w:rsid w:val="002D198C"/>
    <w:rsid w:val="002D1C21"/>
    <w:rsid w:val="002D1CD9"/>
    <w:rsid w:val="002D23DC"/>
    <w:rsid w:val="002D35B1"/>
    <w:rsid w:val="002D563E"/>
    <w:rsid w:val="002D693F"/>
    <w:rsid w:val="002D69ED"/>
    <w:rsid w:val="002D7F4F"/>
    <w:rsid w:val="002E0174"/>
    <w:rsid w:val="002E1CC5"/>
    <w:rsid w:val="002E35C8"/>
    <w:rsid w:val="002E3677"/>
    <w:rsid w:val="002E381B"/>
    <w:rsid w:val="002E4B45"/>
    <w:rsid w:val="002E4E6F"/>
    <w:rsid w:val="002E50DE"/>
    <w:rsid w:val="002E576C"/>
    <w:rsid w:val="002E5A60"/>
    <w:rsid w:val="002E6634"/>
    <w:rsid w:val="002E686D"/>
    <w:rsid w:val="002E6C8C"/>
    <w:rsid w:val="002F16CE"/>
    <w:rsid w:val="002F1D8D"/>
    <w:rsid w:val="002F4434"/>
    <w:rsid w:val="002F4831"/>
    <w:rsid w:val="002F60D5"/>
    <w:rsid w:val="002F6A11"/>
    <w:rsid w:val="0030233F"/>
    <w:rsid w:val="00302847"/>
    <w:rsid w:val="00302FCD"/>
    <w:rsid w:val="00303994"/>
    <w:rsid w:val="0030436C"/>
    <w:rsid w:val="00304445"/>
    <w:rsid w:val="0030451D"/>
    <w:rsid w:val="00305075"/>
    <w:rsid w:val="003054C3"/>
    <w:rsid w:val="00305BBD"/>
    <w:rsid w:val="00305ED4"/>
    <w:rsid w:val="0031011F"/>
    <w:rsid w:val="00310B29"/>
    <w:rsid w:val="00311D1D"/>
    <w:rsid w:val="00312171"/>
    <w:rsid w:val="0031368D"/>
    <w:rsid w:val="00313E47"/>
    <w:rsid w:val="00316573"/>
    <w:rsid w:val="003169D8"/>
    <w:rsid w:val="00316BD8"/>
    <w:rsid w:val="00316EE3"/>
    <w:rsid w:val="00317DC6"/>
    <w:rsid w:val="003207E0"/>
    <w:rsid w:val="00320974"/>
    <w:rsid w:val="00320E66"/>
    <w:rsid w:val="00321009"/>
    <w:rsid w:val="00321674"/>
    <w:rsid w:val="0032217C"/>
    <w:rsid w:val="00323947"/>
    <w:rsid w:val="00325270"/>
    <w:rsid w:val="00325930"/>
    <w:rsid w:val="00325D4D"/>
    <w:rsid w:val="00326F89"/>
    <w:rsid w:val="00327393"/>
    <w:rsid w:val="0032744F"/>
    <w:rsid w:val="00327DD4"/>
    <w:rsid w:val="00330918"/>
    <w:rsid w:val="003309C9"/>
    <w:rsid w:val="00330EB0"/>
    <w:rsid w:val="00331206"/>
    <w:rsid w:val="00331724"/>
    <w:rsid w:val="0033381E"/>
    <w:rsid w:val="0033416A"/>
    <w:rsid w:val="003362AF"/>
    <w:rsid w:val="0033759C"/>
    <w:rsid w:val="00343EFB"/>
    <w:rsid w:val="003443FF"/>
    <w:rsid w:val="0034484D"/>
    <w:rsid w:val="00344B56"/>
    <w:rsid w:val="00344C07"/>
    <w:rsid w:val="00345B73"/>
    <w:rsid w:val="003460CE"/>
    <w:rsid w:val="00347294"/>
    <w:rsid w:val="00347A4A"/>
    <w:rsid w:val="00347C22"/>
    <w:rsid w:val="003502F0"/>
    <w:rsid w:val="003506DC"/>
    <w:rsid w:val="00350A76"/>
    <w:rsid w:val="00350CF1"/>
    <w:rsid w:val="00353854"/>
    <w:rsid w:val="00353B63"/>
    <w:rsid w:val="00353F09"/>
    <w:rsid w:val="003552B9"/>
    <w:rsid w:val="0035661D"/>
    <w:rsid w:val="00356BE3"/>
    <w:rsid w:val="00357198"/>
    <w:rsid w:val="003605B5"/>
    <w:rsid w:val="00361D44"/>
    <w:rsid w:val="00365A38"/>
    <w:rsid w:val="00366314"/>
    <w:rsid w:val="00367D9D"/>
    <w:rsid w:val="00370486"/>
    <w:rsid w:val="0037081E"/>
    <w:rsid w:val="00372273"/>
    <w:rsid w:val="00373326"/>
    <w:rsid w:val="00374931"/>
    <w:rsid w:val="00374964"/>
    <w:rsid w:val="00375710"/>
    <w:rsid w:val="00377B1D"/>
    <w:rsid w:val="00377BBD"/>
    <w:rsid w:val="0038079F"/>
    <w:rsid w:val="00380E43"/>
    <w:rsid w:val="00381195"/>
    <w:rsid w:val="0038119E"/>
    <w:rsid w:val="003832D7"/>
    <w:rsid w:val="00383C32"/>
    <w:rsid w:val="00384C83"/>
    <w:rsid w:val="00384E3A"/>
    <w:rsid w:val="00386244"/>
    <w:rsid w:val="003916FA"/>
    <w:rsid w:val="00391E2D"/>
    <w:rsid w:val="00391E40"/>
    <w:rsid w:val="00392F19"/>
    <w:rsid w:val="00394D40"/>
    <w:rsid w:val="00395135"/>
    <w:rsid w:val="003951DD"/>
    <w:rsid w:val="0039552E"/>
    <w:rsid w:val="00396F6D"/>
    <w:rsid w:val="003A138F"/>
    <w:rsid w:val="003A1929"/>
    <w:rsid w:val="003A2364"/>
    <w:rsid w:val="003A274A"/>
    <w:rsid w:val="003A369A"/>
    <w:rsid w:val="003A522B"/>
    <w:rsid w:val="003A5DDB"/>
    <w:rsid w:val="003A5F6A"/>
    <w:rsid w:val="003A6114"/>
    <w:rsid w:val="003A78F0"/>
    <w:rsid w:val="003B0A23"/>
    <w:rsid w:val="003B168A"/>
    <w:rsid w:val="003B1B98"/>
    <w:rsid w:val="003B1BF7"/>
    <w:rsid w:val="003B24F7"/>
    <w:rsid w:val="003B3E18"/>
    <w:rsid w:val="003B4A53"/>
    <w:rsid w:val="003B4D64"/>
    <w:rsid w:val="003B5B65"/>
    <w:rsid w:val="003B60C9"/>
    <w:rsid w:val="003B6D77"/>
    <w:rsid w:val="003B6F41"/>
    <w:rsid w:val="003B765F"/>
    <w:rsid w:val="003B7929"/>
    <w:rsid w:val="003B7CEF"/>
    <w:rsid w:val="003C13C4"/>
    <w:rsid w:val="003C378D"/>
    <w:rsid w:val="003C5B9B"/>
    <w:rsid w:val="003C6B0B"/>
    <w:rsid w:val="003C6DF1"/>
    <w:rsid w:val="003C6EEE"/>
    <w:rsid w:val="003C7F57"/>
    <w:rsid w:val="003D02DD"/>
    <w:rsid w:val="003D066F"/>
    <w:rsid w:val="003D086C"/>
    <w:rsid w:val="003D0E54"/>
    <w:rsid w:val="003D139A"/>
    <w:rsid w:val="003D2F87"/>
    <w:rsid w:val="003D369A"/>
    <w:rsid w:val="003D4960"/>
    <w:rsid w:val="003D5190"/>
    <w:rsid w:val="003D5245"/>
    <w:rsid w:val="003D5B3C"/>
    <w:rsid w:val="003D5DF5"/>
    <w:rsid w:val="003D6F0B"/>
    <w:rsid w:val="003E0837"/>
    <w:rsid w:val="003E130D"/>
    <w:rsid w:val="003E1A21"/>
    <w:rsid w:val="003E22AC"/>
    <w:rsid w:val="003E2AD2"/>
    <w:rsid w:val="003E3BF4"/>
    <w:rsid w:val="003E3C15"/>
    <w:rsid w:val="003E4536"/>
    <w:rsid w:val="003E453E"/>
    <w:rsid w:val="003E4930"/>
    <w:rsid w:val="003E5203"/>
    <w:rsid w:val="003E60C3"/>
    <w:rsid w:val="003E6255"/>
    <w:rsid w:val="003E72A7"/>
    <w:rsid w:val="003E781B"/>
    <w:rsid w:val="003E79B4"/>
    <w:rsid w:val="003F04D4"/>
    <w:rsid w:val="003F07BA"/>
    <w:rsid w:val="003F1072"/>
    <w:rsid w:val="003F171B"/>
    <w:rsid w:val="003F24DF"/>
    <w:rsid w:val="003F251D"/>
    <w:rsid w:val="003F31B1"/>
    <w:rsid w:val="003F5045"/>
    <w:rsid w:val="003F510C"/>
    <w:rsid w:val="003F5FB4"/>
    <w:rsid w:val="003F6170"/>
    <w:rsid w:val="003F6556"/>
    <w:rsid w:val="004019B7"/>
    <w:rsid w:val="0040218A"/>
    <w:rsid w:val="00402C89"/>
    <w:rsid w:val="00403BA3"/>
    <w:rsid w:val="00403EDE"/>
    <w:rsid w:val="0040409D"/>
    <w:rsid w:val="00404D03"/>
    <w:rsid w:val="004051A1"/>
    <w:rsid w:val="00405BCA"/>
    <w:rsid w:val="00406220"/>
    <w:rsid w:val="00406517"/>
    <w:rsid w:val="00406B3B"/>
    <w:rsid w:val="004074A1"/>
    <w:rsid w:val="004116E8"/>
    <w:rsid w:val="004121B1"/>
    <w:rsid w:val="004128B0"/>
    <w:rsid w:val="00412A9D"/>
    <w:rsid w:val="00412EDE"/>
    <w:rsid w:val="0041420D"/>
    <w:rsid w:val="00415573"/>
    <w:rsid w:val="0041702B"/>
    <w:rsid w:val="0041786A"/>
    <w:rsid w:val="00420C9E"/>
    <w:rsid w:val="00420F2D"/>
    <w:rsid w:val="004213DF"/>
    <w:rsid w:val="0042164B"/>
    <w:rsid w:val="00421F99"/>
    <w:rsid w:val="004222F7"/>
    <w:rsid w:val="004229FB"/>
    <w:rsid w:val="00422EFC"/>
    <w:rsid w:val="00423499"/>
    <w:rsid w:val="00426A04"/>
    <w:rsid w:val="00426F7A"/>
    <w:rsid w:val="00430D2B"/>
    <w:rsid w:val="00430E88"/>
    <w:rsid w:val="004319AD"/>
    <w:rsid w:val="004330B9"/>
    <w:rsid w:val="00433108"/>
    <w:rsid w:val="004356AB"/>
    <w:rsid w:val="00436D3C"/>
    <w:rsid w:val="0043724C"/>
    <w:rsid w:val="00437D9B"/>
    <w:rsid w:val="004430A3"/>
    <w:rsid w:val="004432B9"/>
    <w:rsid w:val="00443C42"/>
    <w:rsid w:val="00444DF9"/>
    <w:rsid w:val="00445149"/>
    <w:rsid w:val="004452BA"/>
    <w:rsid w:val="00446492"/>
    <w:rsid w:val="00447638"/>
    <w:rsid w:val="00447828"/>
    <w:rsid w:val="00450F4C"/>
    <w:rsid w:val="00452D94"/>
    <w:rsid w:val="0045369C"/>
    <w:rsid w:val="00454496"/>
    <w:rsid w:val="00454612"/>
    <w:rsid w:val="004552AC"/>
    <w:rsid w:val="004557FC"/>
    <w:rsid w:val="00455D5D"/>
    <w:rsid w:val="0045729B"/>
    <w:rsid w:val="004574F9"/>
    <w:rsid w:val="0046051E"/>
    <w:rsid w:val="00461B0A"/>
    <w:rsid w:val="00463348"/>
    <w:rsid w:val="00464A5A"/>
    <w:rsid w:val="004656B6"/>
    <w:rsid w:val="0046592D"/>
    <w:rsid w:val="00466DD1"/>
    <w:rsid w:val="00467E83"/>
    <w:rsid w:val="00470D5E"/>
    <w:rsid w:val="0047120C"/>
    <w:rsid w:val="0047134D"/>
    <w:rsid w:val="0047146B"/>
    <w:rsid w:val="004717E5"/>
    <w:rsid w:val="00471BD8"/>
    <w:rsid w:val="004726A2"/>
    <w:rsid w:val="00472AAF"/>
    <w:rsid w:val="004746C4"/>
    <w:rsid w:val="0047599B"/>
    <w:rsid w:val="00476162"/>
    <w:rsid w:val="00476726"/>
    <w:rsid w:val="00477103"/>
    <w:rsid w:val="0047718E"/>
    <w:rsid w:val="004773A4"/>
    <w:rsid w:val="004777BF"/>
    <w:rsid w:val="00477F78"/>
    <w:rsid w:val="00480DB8"/>
    <w:rsid w:val="004813F8"/>
    <w:rsid w:val="00481FF2"/>
    <w:rsid w:val="004822F9"/>
    <w:rsid w:val="00482890"/>
    <w:rsid w:val="00483ACD"/>
    <w:rsid w:val="00483FFB"/>
    <w:rsid w:val="00484F28"/>
    <w:rsid w:val="00485C62"/>
    <w:rsid w:val="0048612D"/>
    <w:rsid w:val="004861BD"/>
    <w:rsid w:val="00486A5E"/>
    <w:rsid w:val="00486BD7"/>
    <w:rsid w:val="00487A50"/>
    <w:rsid w:val="00491198"/>
    <w:rsid w:val="00491864"/>
    <w:rsid w:val="00492D1C"/>
    <w:rsid w:val="00493319"/>
    <w:rsid w:val="004933AB"/>
    <w:rsid w:val="004937A4"/>
    <w:rsid w:val="00494A4A"/>
    <w:rsid w:val="0049679A"/>
    <w:rsid w:val="0049687F"/>
    <w:rsid w:val="00496C22"/>
    <w:rsid w:val="00497EAB"/>
    <w:rsid w:val="00497FA8"/>
    <w:rsid w:val="004A0748"/>
    <w:rsid w:val="004A1630"/>
    <w:rsid w:val="004A1782"/>
    <w:rsid w:val="004A33AB"/>
    <w:rsid w:val="004A46B4"/>
    <w:rsid w:val="004A4B8F"/>
    <w:rsid w:val="004A57A2"/>
    <w:rsid w:val="004B13D7"/>
    <w:rsid w:val="004B17B7"/>
    <w:rsid w:val="004B18E2"/>
    <w:rsid w:val="004B1C0F"/>
    <w:rsid w:val="004B1D1B"/>
    <w:rsid w:val="004B21FE"/>
    <w:rsid w:val="004B31BC"/>
    <w:rsid w:val="004B374E"/>
    <w:rsid w:val="004B3F1A"/>
    <w:rsid w:val="004B486D"/>
    <w:rsid w:val="004B645D"/>
    <w:rsid w:val="004B7BF0"/>
    <w:rsid w:val="004C11D7"/>
    <w:rsid w:val="004C205F"/>
    <w:rsid w:val="004C2D3D"/>
    <w:rsid w:val="004C2FE8"/>
    <w:rsid w:val="004C37BC"/>
    <w:rsid w:val="004C440C"/>
    <w:rsid w:val="004C46E0"/>
    <w:rsid w:val="004C4FF8"/>
    <w:rsid w:val="004C60FD"/>
    <w:rsid w:val="004C641F"/>
    <w:rsid w:val="004C6EE4"/>
    <w:rsid w:val="004C7102"/>
    <w:rsid w:val="004C776E"/>
    <w:rsid w:val="004D1008"/>
    <w:rsid w:val="004D3697"/>
    <w:rsid w:val="004D433C"/>
    <w:rsid w:val="004D4376"/>
    <w:rsid w:val="004D6510"/>
    <w:rsid w:val="004D7CD9"/>
    <w:rsid w:val="004E2CBB"/>
    <w:rsid w:val="004E38A2"/>
    <w:rsid w:val="004E39FE"/>
    <w:rsid w:val="004E3C32"/>
    <w:rsid w:val="004E408E"/>
    <w:rsid w:val="004E4BF3"/>
    <w:rsid w:val="004E519D"/>
    <w:rsid w:val="004E6609"/>
    <w:rsid w:val="004E6973"/>
    <w:rsid w:val="004E75E4"/>
    <w:rsid w:val="004F017B"/>
    <w:rsid w:val="004F0E28"/>
    <w:rsid w:val="004F1C77"/>
    <w:rsid w:val="004F2314"/>
    <w:rsid w:val="004F28B4"/>
    <w:rsid w:val="004F325C"/>
    <w:rsid w:val="004F336E"/>
    <w:rsid w:val="004F33B6"/>
    <w:rsid w:val="004F344C"/>
    <w:rsid w:val="004F4547"/>
    <w:rsid w:val="004F57CA"/>
    <w:rsid w:val="004F59DF"/>
    <w:rsid w:val="004F7E54"/>
    <w:rsid w:val="005003C7"/>
    <w:rsid w:val="00501384"/>
    <w:rsid w:val="00502C1A"/>
    <w:rsid w:val="00502DE3"/>
    <w:rsid w:val="005044E5"/>
    <w:rsid w:val="00504F5F"/>
    <w:rsid w:val="005059CF"/>
    <w:rsid w:val="00506BFD"/>
    <w:rsid w:val="00510601"/>
    <w:rsid w:val="0051307C"/>
    <w:rsid w:val="00513A74"/>
    <w:rsid w:val="00513AFE"/>
    <w:rsid w:val="00513CEE"/>
    <w:rsid w:val="005146AD"/>
    <w:rsid w:val="00515453"/>
    <w:rsid w:val="00515B60"/>
    <w:rsid w:val="0051757F"/>
    <w:rsid w:val="005201A2"/>
    <w:rsid w:val="00520985"/>
    <w:rsid w:val="00520DC3"/>
    <w:rsid w:val="00521F06"/>
    <w:rsid w:val="00523D59"/>
    <w:rsid w:val="00525B3F"/>
    <w:rsid w:val="00526436"/>
    <w:rsid w:val="00526762"/>
    <w:rsid w:val="005278AF"/>
    <w:rsid w:val="00527D37"/>
    <w:rsid w:val="005300ED"/>
    <w:rsid w:val="00530599"/>
    <w:rsid w:val="00530C30"/>
    <w:rsid w:val="00531FF6"/>
    <w:rsid w:val="00532D62"/>
    <w:rsid w:val="005334A5"/>
    <w:rsid w:val="00533EA6"/>
    <w:rsid w:val="00533EF7"/>
    <w:rsid w:val="00534276"/>
    <w:rsid w:val="00534953"/>
    <w:rsid w:val="0053507B"/>
    <w:rsid w:val="005355DA"/>
    <w:rsid w:val="00535694"/>
    <w:rsid w:val="00535CEF"/>
    <w:rsid w:val="00535FB1"/>
    <w:rsid w:val="0053752A"/>
    <w:rsid w:val="00537B74"/>
    <w:rsid w:val="00537F45"/>
    <w:rsid w:val="00540701"/>
    <w:rsid w:val="0054158B"/>
    <w:rsid w:val="00542410"/>
    <w:rsid w:val="005427FA"/>
    <w:rsid w:val="00542B2D"/>
    <w:rsid w:val="00542CA5"/>
    <w:rsid w:val="00543F75"/>
    <w:rsid w:val="005440BD"/>
    <w:rsid w:val="0054438C"/>
    <w:rsid w:val="005465D5"/>
    <w:rsid w:val="00546F0D"/>
    <w:rsid w:val="00547884"/>
    <w:rsid w:val="00550237"/>
    <w:rsid w:val="005519C5"/>
    <w:rsid w:val="00554353"/>
    <w:rsid w:val="0055549C"/>
    <w:rsid w:val="005555E6"/>
    <w:rsid w:val="00555FF3"/>
    <w:rsid w:val="00557FE7"/>
    <w:rsid w:val="00560407"/>
    <w:rsid w:val="005606A9"/>
    <w:rsid w:val="005625CA"/>
    <w:rsid w:val="00562EDC"/>
    <w:rsid w:val="0056654C"/>
    <w:rsid w:val="005671D7"/>
    <w:rsid w:val="00570140"/>
    <w:rsid w:val="005710D6"/>
    <w:rsid w:val="005714EB"/>
    <w:rsid w:val="00571B05"/>
    <w:rsid w:val="00571C57"/>
    <w:rsid w:val="005721AE"/>
    <w:rsid w:val="005728DE"/>
    <w:rsid w:val="00574B80"/>
    <w:rsid w:val="00574CF0"/>
    <w:rsid w:val="00575086"/>
    <w:rsid w:val="00575914"/>
    <w:rsid w:val="00576050"/>
    <w:rsid w:val="005768F6"/>
    <w:rsid w:val="00576A2D"/>
    <w:rsid w:val="00576AF3"/>
    <w:rsid w:val="00581F33"/>
    <w:rsid w:val="0058221E"/>
    <w:rsid w:val="0058343B"/>
    <w:rsid w:val="00583E52"/>
    <w:rsid w:val="00584495"/>
    <w:rsid w:val="00584742"/>
    <w:rsid w:val="005858A9"/>
    <w:rsid w:val="00591C7B"/>
    <w:rsid w:val="00591EDF"/>
    <w:rsid w:val="00593093"/>
    <w:rsid w:val="00593A13"/>
    <w:rsid w:val="00595B1B"/>
    <w:rsid w:val="00595FFD"/>
    <w:rsid w:val="00596424"/>
    <w:rsid w:val="00596D95"/>
    <w:rsid w:val="00597833"/>
    <w:rsid w:val="005A05D7"/>
    <w:rsid w:val="005A1765"/>
    <w:rsid w:val="005A3556"/>
    <w:rsid w:val="005A57AC"/>
    <w:rsid w:val="005A5C85"/>
    <w:rsid w:val="005A6753"/>
    <w:rsid w:val="005A7189"/>
    <w:rsid w:val="005B1200"/>
    <w:rsid w:val="005B1527"/>
    <w:rsid w:val="005B19EE"/>
    <w:rsid w:val="005B1D32"/>
    <w:rsid w:val="005B2A5D"/>
    <w:rsid w:val="005B303A"/>
    <w:rsid w:val="005B376D"/>
    <w:rsid w:val="005B3B03"/>
    <w:rsid w:val="005B3B6B"/>
    <w:rsid w:val="005B4892"/>
    <w:rsid w:val="005B49EB"/>
    <w:rsid w:val="005B51F8"/>
    <w:rsid w:val="005B5202"/>
    <w:rsid w:val="005B5D03"/>
    <w:rsid w:val="005B6058"/>
    <w:rsid w:val="005B6F73"/>
    <w:rsid w:val="005B71B9"/>
    <w:rsid w:val="005B76C6"/>
    <w:rsid w:val="005B7965"/>
    <w:rsid w:val="005B7E6B"/>
    <w:rsid w:val="005C0182"/>
    <w:rsid w:val="005C1AB4"/>
    <w:rsid w:val="005C2071"/>
    <w:rsid w:val="005C26F6"/>
    <w:rsid w:val="005C3057"/>
    <w:rsid w:val="005C3114"/>
    <w:rsid w:val="005C3D66"/>
    <w:rsid w:val="005C4BB4"/>
    <w:rsid w:val="005C4C12"/>
    <w:rsid w:val="005C4C31"/>
    <w:rsid w:val="005C56A0"/>
    <w:rsid w:val="005C5BC3"/>
    <w:rsid w:val="005C5E4E"/>
    <w:rsid w:val="005C6953"/>
    <w:rsid w:val="005D0120"/>
    <w:rsid w:val="005D1872"/>
    <w:rsid w:val="005D1F11"/>
    <w:rsid w:val="005D20F4"/>
    <w:rsid w:val="005D21F4"/>
    <w:rsid w:val="005D2571"/>
    <w:rsid w:val="005D27A7"/>
    <w:rsid w:val="005D3DC9"/>
    <w:rsid w:val="005D402D"/>
    <w:rsid w:val="005D4637"/>
    <w:rsid w:val="005D665E"/>
    <w:rsid w:val="005D7EFE"/>
    <w:rsid w:val="005E0455"/>
    <w:rsid w:val="005E071F"/>
    <w:rsid w:val="005E0A92"/>
    <w:rsid w:val="005E160A"/>
    <w:rsid w:val="005E1D70"/>
    <w:rsid w:val="005E1F1D"/>
    <w:rsid w:val="005E5327"/>
    <w:rsid w:val="005E6706"/>
    <w:rsid w:val="005E7353"/>
    <w:rsid w:val="005E7DF7"/>
    <w:rsid w:val="005F0003"/>
    <w:rsid w:val="005F0C1E"/>
    <w:rsid w:val="005F162B"/>
    <w:rsid w:val="005F1C28"/>
    <w:rsid w:val="005F3E7C"/>
    <w:rsid w:val="005F5A63"/>
    <w:rsid w:val="005F613D"/>
    <w:rsid w:val="005F76C4"/>
    <w:rsid w:val="006000C9"/>
    <w:rsid w:val="00600542"/>
    <w:rsid w:val="006025DB"/>
    <w:rsid w:val="0060394A"/>
    <w:rsid w:val="00603FCC"/>
    <w:rsid w:val="00605B92"/>
    <w:rsid w:val="00606228"/>
    <w:rsid w:val="00606A75"/>
    <w:rsid w:val="00606D9A"/>
    <w:rsid w:val="006100C4"/>
    <w:rsid w:val="006117EB"/>
    <w:rsid w:val="00611E0D"/>
    <w:rsid w:val="006133FF"/>
    <w:rsid w:val="00614633"/>
    <w:rsid w:val="00614D2F"/>
    <w:rsid w:val="00615E33"/>
    <w:rsid w:val="00616B60"/>
    <w:rsid w:val="006173AD"/>
    <w:rsid w:val="00620D1D"/>
    <w:rsid w:val="006218C1"/>
    <w:rsid w:val="00622139"/>
    <w:rsid w:val="006221EF"/>
    <w:rsid w:val="00624BCE"/>
    <w:rsid w:val="00627383"/>
    <w:rsid w:val="00627DA7"/>
    <w:rsid w:val="00627FE6"/>
    <w:rsid w:val="0063065F"/>
    <w:rsid w:val="00631001"/>
    <w:rsid w:val="00631875"/>
    <w:rsid w:val="006329CE"/>
    <w:rsid w:val="00633747"/>
    <w:rsid w:val="00633F50"/>
    <w:rsid w:val="006346FA"/>
    <w:rsid w:val="00636BB3"/>
    <w:rsid w:val="00636C35"/>
    <w:rsid w:val="00636CBB"/>
    <w:rsid w:val="00636E17"/>
    <w:rsid w:val="006408C7"/>
    <w:rsid w:val="00641025"/>
    <w:rsid w:val="00641D8D"/>
    <w:rsid w:val="00642927"/>
    <w:rsid w:val="006429C7"/>
    <w:rsid w:val="00642A21"/>
    <w:rsid w:val="006431DB"/>
    <w:rsid w:val="00643697"/>
    <w:rsid w:val="00644468"/>
    <w:rsid w:val="00644F81"/>
    <w:rsid w:val="00645882"/>
    <w:rsid w:val="00645DBA"/>
    <w:rsid w:val="00646243"/>
    <w:rsid w:val="006467BF"/>
    <w:rsid w:val="0064681F"/>
    <w:rsid w:val="00646E23"/>
    <w:rsid w:val="0064732A"/>
    <w:rsid w:val="00647DA3"/>
    <w:rsid w:val="00652013"/>
    <w:rsid w:val="00652106"/>
    <w:rsid w:val="00655340"/>
    <w:rsid w:val="006570CE"/>
    <w:rsid w:val="0065753B"/>
    <w:rsid w:val="00657625"/>
    <w:rsid w:val="00657EF9"/>
    <w:rsid w:val="006601C7"/>
    <w:rsid w:val="0066063C"/>
    <w:rsid w:val="00660F2B"/>
    <w:rsid w:val="0066106E"/>
    <w:rsid w:val="00661741"/>
    <w:rsid w:val="00665D06"/>
    <w:rsid w:val="0066678F"/>
    <w:rsid w:val="00667071"/>
    <w:rsid w:val="00670D85"/>
    <w:rsid w:val="006723BD"/>
    <w:rsid w:val="0067266A"/>
    <w:rsid w:val="00672C66"/>
    <w:rsid w:val="0067446A"/>
    <w:rsid w:val="00675420"/>
    <w:rsid w:val="00676DC2"/>
    <w:rsid w:val="00676EA9"/>
    <w:rsid w:val="00677300"/>
    <w:rsid w:val="00677BEF"/>
    <w:rsid w:val="00680524"/>
    <w:rsid w:val="006806AF"/>
    <w:rsid w:val="00680CAE"/>
    <w:rsid w:val="00681D4A"/>
    <w:rsid w:val="006835F7"/>
    <w:rsid w:val="00685341"/>
    <w:rsid w:val="00685779"/>
    <w:rsid w:val="006866A2"/>
    <w:rsid w:val="00686B9A"/>
    <w:rsid w:val="00687899"/>
    <w:rsid w:val="006879A9"/>
    <w:rsid w:val="00687FF0"/>
    <w:rsid w:val="00691237"/>
    <w:rsid w:val="00693CD9"/>
    <w:rsid w:val="006946C8"/>
    <w:rsid w:val="0069606B"/>
    <w:rsid w:val="006965A6"/>
    <w:rsid w:val="00696A75"/>
    <w:rsid w:val="006A038B"/>
    <w:rsid w:val="006A0623"/>
    <w:rsid w:val="006A10C0"/>
    <w:rsid w:val="006A13D9"/>
    <w:rsid w:val="006A1528"/>
    <w:rsid w:val="006A396F"/>
    <w:rsid w:val="006A474B"/>
    <w:rsid w:val="006A4A3C"/>
    <w:rsid w:val="006A67B4"/>
    <w:rsid w:val="006A699E"/>
    <w:rsid w:val="006A7703"/>
    <w:rsid w:val="006A7DBB"/>
    <w:rsid w:val="006B02A3"/>
    <w:rsid w:val="006B0B3F"/>
    <w:rsid w:val="006B1DBB"/>
    <w:rsid w:val="006B265A"/>
    <w:rsid w:val="006B277B"/>
    <w:rsid w:val="006B2BE7"/>
    <w:rsid w:val="006B2F54"/>
    <w:rsid w:val="006B32D3"/>
    <w:rsid w:val="006B4D19"/>
    <w:rsid w:val="006B790A"/>
    <w:rsid w:val="006B7E0D"/>
    <w:rsid w:val="006C094D"/>
    <w:rsid w:val="006C1B36"/>
    <w:rsid w:val="006C1BE5"/>
    <w:rsid w:val="006C3B18"/>
    <w:rsid w:val="006C4DD9"/>
    <w:rsid w:val="006C50D0"/>
    <w:rsid w:val="006C54F2"/>
    <w:rsid w:val="006D01CF"/>
    <w:rsid w:val="006D0A30"/>
    <w:rsid w:val="006D138F"/>
    <w:rsid w:val="006D13F0"/>
    <w:rsid w:val="006D2B10"/>
    <w:rsid w:val="006D428A"/>
    <w:rsid w:val="006D6AC4"/>
    <w:rsid w:val="006E1245"/>
    <w:rsid w:val="006E24C6"/>
    <w:rsid w:val="006E2640"/>
    <w:rsid w:val="006E401D"/>
    <w:rsid w:val="006E4E53"/>
    <w:rsid w:val="006E4FF4"/>
    <w:rsid w:val="006E52CB"/>
    <w:rsid w:val="006E611C"/>
    <w:rsid w:val="006E7A65"/>
    <w:rsid w:val="006F02D0"/>
    <w:rsid w:val="006F1083"/>
    <w:rsid w:val="006F1124"/>
    <w:rsid w:val="006F1FB8"/>
    <w:rsid w:val="006F21DD"/>
    <w:rsid w:val="006F2B8B"/>
    <w:rsid w:val="006F3330"/>
    <w:rsid w:val="006F3B2E"/>
    <w:rsid w:val="006F5230"/>
    <w:rsid w:val="006F5CFA"/>
    <w:rsid w:val="006F6FE4"/>
    <w:rsid w:val="006F79EE"/>
    <w:rsid w:val="0070016D"/>
    <w:rsid w:val="00701253"/>
    <w:rsid w:val="007016E7"/>
    <w:rsid w:val="0070356B"/>
    <w:rsid w:val="0070533E"/>
    <w:rsid w:val="00705646"/>
    <w:rsid w:val="00705850"/>
    <w:rsid w:val="00705DDF"/>
    <w:rsid w:val="00706B89"/>
    <w:rsid w:val="00706EAD"/>
    <w:rsid w:val="007079DC"/>
    <w:rsid w:val="0071014D"/>
    <w:rsid w:val="0071035C"/>
    <w:rsid w:val="00710366"/>
    <w:rsid w:val="00710EDD"/>
    <w:rsid w:val="007110B7"/>
    <w:rsid w:val="00711CE8"/>
    <w:rsid w:val="00712A49"/>
    <w:rsid w:val="007152D6"/>
    <w:rsid w:val="007155CF"/>
    <w:rsid w:val="00715EFF"/>
    <w:rsid w:val="00717BE9"/>
    <w:rsid w:val="00717C8B"/>
    <w:rsid w:val="00717F48"/>
    <w:rsid w:val="00720AB8"/>
    <w:rsid w:val="00721807"/>
    <w:rsid w:val="00722FB3"/>
    <w:rsid w:val="0072372A"/>
    <w:rsid w:val="00723834"/>
    <w:rsid w:val="00723A65"/>
    <w:rsid w:val="00724D5A"/>
    <w:rsid w:val="00724FBC"/>
    <w:rsid w:val="007250AD"/>
    <w:rsid w:val="00725B85"/>
    <w:rsid w:val="00726D21"/>
    <w:rsid w:val="00726E7E"/>
    <w:rsid w:val="00726EAF"/>
    <w:rsid w:val="00726F25"/>
    <w:rsid w:val="00731020"/>
    <w:rsid w:val="00732739"/>
    <w:rsid w:val="00732F6C"/>
    <w:rsid w:val="00734B21"/>
    <w:rsid w:val="007355CF"/>
    <w:rsid w:val="007358E3"/>
    <w:rsid w:val="007363A5"/>
    <w:rsid w:val="0073754E"/>
    <w:rsid w:val="00737812"/>
    <w:rsid w:val="00740715"/>
    <w:rsid w:val="00741755"/>
    <w:rsid w:val="00741877"/>
    <w:rsid w:val="007433D4"/>
    <w:rsid w:val="0074375A"/>
    <w:rsid w:val="00743826"/>
    <w:rsid w:val="00743C58"/>
    <w:rsid w:val="00743D11"/>
    <w:rsid w:val="007454B5"/>
    <w:rsid w:val="00745D7C"/>
    <w:rsid w:val="00747A7C"/>
    <w:rsid w:val="00747AC8"/>
    <w:rsid w:val="0075064F"/>
    <w:rsid w:val="00750AD3"/>
    <w:rsid w:val="00750B37"/>
    <w:rsid w:val="00750D91"/>
    <w:rsid w:val="0075161E"/>
    <w:rsid w:val="00751677"/>
    <w:rsid w:val="00751A62"/>
    <w:rsid w:val="00751D4D"/>
    <w:rsid w:val="007523FD"/>
    <w:rsid w:val="00752C27"/>
    <w:rsid w:val="00753080"/>
    <w:rsid w:val="007532C5"/>
    <w:rsid w:val="00753A14"/>
    <w:rsid w:val="00753A69"/>
    <w:rsid w:val="00753A80"/>
    <w:rsid w:val="00753B93"/>
    <w:rsid w:val="00753D49"/>
    <w:rsid w:val="007559C2"/>
    <w:rsid w:val="007561CD"/>
    <w:rsid w:val="007601A6"/>
    <w:rsid w:val="00761DCF"/>
    <w:rsid w:val="007650EE"/>
    <w:rsid w:val="00765259"/>
    <w:rsid w:val="007656CD"/>
    <w:rsid w:val="007657B6"/>
    <w:rsid w:val="00765ED9"/>
    <w:rsid w:val="00766432"/>
    <w:rsid w:val="007667FD"/>
    <w:rsid w:val="0076693B"/>
    <w:rsid w:val="00767A7D"/>
    <w:rsid w:val="007700D2"/>
    <w:rsid w:val="007707D6"/>
    <w:rsid w:val="00770F76"/>
    <w:rsid w:val="00771FE8"/>
    <w:rsid w:val="00772575"/>
    <w:rsid w:val="00772606"/>
    <w:rsid w:val="00773D78"/>
    <w:rsid w:val="00776171"/>
    <w:rsid w:val="00776AD6"/>
    <w:rsid w:val="0077715B"/>
    <w:rsid w:val="007806D8"/>
    <w:rsid w:val="00781756"/>
    <w:rsid w:val="00781837"/>
    <w:rsid w:val="00781B0C"/>
    <w:rsid w:val="007821A8"/>
    <w:rsid w:val="00782C17"/>
    <w:rsid w:val="007843FD"/>
    <w:rsid w:val="00784418"/>
    <w:rsid w:val="0078447A"/>
    <w:rsid w:val="00784658"/>
    <w:rsid w:val="0078738E"/>
    <w:rsid w:val="0078746B"/>
    <w:rsid w:val="007909A7"/>
    <w:rsid w:val="007912C5"/>
    <w:rsid w:val="007917FF"/>
    <w:rsid w:val="00792CC3"/>
    <w:rsid w:val="00793940"/>
    <w:rsid w:val="007940CA"/>
    <w:rsid w:val="0079552A"/>
    <w:rsid w:val="00795A0E"/>
    <w:rsid w:val="00795EF4"/>
    <w:rsid w:val="00796584"/>
    <w:rsid w:val="00796FEE"/>
    <w:rsid w:val="00797DF6"/>
    <w:rsid w:val="007A122B"/>
    <w:rsid w:val="007A1397"/>
    <w:rsid w:val="007A43FE"/>
    <w:rsid w:val="007A4412"/>
    <w:rsid w:val="007A4664"/>
    <w:rsid w:val="007A5DA9"/>
    <w:rsid w:val="007A6DDA"/>
    <w:rsid w:val="007B0552"/>
    <w:rsid w:val="007B2DCD"/>
    <w:rsid w:val="007B35A1"/>
    <w:rsid w:val="007B36B9"/>
    <w:rsid w:val="007B38DE"/>
    <w:rsid w:val="007B3A7B"/>
    <w:rsid w:val="007B5657"/>
    <w:rsid w:val="007B57DC"/>
    <w:rsid w:val="007B6AF1"/>
    <w:rsid w:val="007B6C86"/>
    <w:rsid w:val="007B7674"/>
    <w:rsid w:val="007C17BE"/>
    <w:rsid w:val="007C22E5"/>
    <w:rsid w:val="007C304E"/>
    <w:rsid w:val="007C4551"/>
    <w:rsid w:val="007C455C"/>
    <w:rsid w:val="007C4672"/>
    <w:rsid w:val="007C7FA4"/>
    <w:rsid w:val="007D0324"/>
    <w:rsid w:val="007D0A22"/>
    <w:rsid w:val="007D0F4A"/>
    <w:rsid w:val="007D1105"/>
    <w:rsid w:val="007D1CAC"/>
    <w:rsid w:val="007D3034"/>
    <w:rsid w:val="007D322C"/>
    <w:rsid w:val="007D33AB"/>
    <w:rsid w:val="007D4600"/>
    <w:rsid w:val="007D4F4E"/>
    <w:rsid w:val="007D6991"/>
    <w:rsid w:val="007D74F3"/>
    <w:rsid w:val="007D7B21"/>
    <w:rsid w:val="007E0336"/>
    <w:rsid w:val="007E04F0"/>
    <w:rsid w:val="007E0A20"/>
    <w:rsid w:val="007E0C38"/>
    <w:rsid w:val="007E1E7F"/>
    <w:rsid w:val="007E337B"/>
    <w:rsid w:val="007E3501"/>
    <w:rsid w:val="007E40D9"/>
    <w:rsid w:val="007E4237"/>
    <w:rsid w:val="007E61EA"/>
    <w:rsid w:val="007E677E"/>
    <w:rsid w:val="007E69F3"/>
    <w:rsid w:val="007E6B32"/>
    <w:rsid w:val="007E7459"/>
    <w:rsid w:val="007E7A2C"/>
    <w:rsid w:val="007E7AD9"/>
    <w:rsid w:val="007E7E8E"/>
    <w:rsid w:val="007F0520"/>
    <w:rsid w:val="007F0D8A"/>
    <w:rsid w:val="007F28F9"/>
    <w:rsid w:val="007F34E6"/>
    <w:rsid w:val="007F3CE9"/>
    <w:rsid w:val="007F5031"/>
    <w:rsid w:val="007F5131"/>
    <w:rsid w:val="007F5800"/>
    <w:rsid w:val="007F639C"/>
    <w:rsid w:val="007F7529"/>
    <w:rsid w:val="007F78D0"/>
    <w:rsid w:val="007F79EB"/>
    <w:rsid w:val="007F7B1E"/>
    <w:rsid w:val="00801448"/>
    <w:rsid w:val="008014F3"/>
    <w:rsid w:val="0080309D"/>
    <w:rsid w:val="00803377"/>
    <w:rsid w:val="00805256"/>
    <w:rsid w:val="0080552B"/>
    <w:rsid w:val="0080628E"/>
    <w:rsid w:val="0080659C"/>
    <w:rsid w:val="008108CA"/>
    <w:rsid w:val="00810F54"/>
    <w:rsid w:val="0081169C"/>
    <w:rsid w:val="00811AE1"/>
    <w:rsid w:val="00811E17"/>
    <w:rsid w:val="008129CB"/>
    <w:rsid w:val="00813830"/>
    <w:rsid w:val="00813CF7"/>
    <w:rsid w:val="00815122"/>
    <w:rsid w:val="00815970"/>
    <w:rsid w:val="00815BA7"/>
    <w:rsid w:val="00816AF0"/>
    <w:rsid w:val="00817268"/>
    <w:rsid w:val="008179AE"/>
    <w:rsid w:val="00820F08"/>
    <w:rsid w:val="00821551"/>
    <w:rsid w:val="008220CC"/>
    <w:rsid w:val="0082217C"/>
    <w:rsid w:val="008234E9"/>
    <w:rsid w:val="00824930"/>
    <w:rsid w:val="00825551"/>
    <w:rsid w:val="00830299"/>
    <w:rsid w:val="008331B6"/>
    <w:rsid w:val="008335CF"/>
    <w:rsid w:val="008339FD"/>
    <w:rsid w:val="00833AA4"/>
    <w:rsid w:val="00833D2B"/>
    <w:rsid w:val="00833F86"/>
    <w:rsid w:val="00835160"/>
    <w:rsid w:val="00835241"/>
    <w:rsid w:val="00835D20"/>
    <w:rsid w:val="00835EB6"/>
    <w:rsid w:val="00836080"/>
    <w:rsid w:val="008362BE"/>
    <w:rsid w:val="00840818"/>
    <w:rsid w:val="008415CB"/>
    <w:rsid w:val="008423E0"/>
    <w:rsid w:val="008433CE"/>
    <w:rsid w:val="00843433"/>
    <w:rsid w:val="008434B4"/>
    <w:rsid w:val="008437BA"/>
    <w:rsid w:val="00847627"/>
    <w:rsid w:val="008479E0"/>
    <w:rsid w:val="00850329"/>
    <w:rsid w:val="00850908"/>
    <w:rsid w:val="0085093E"/>
    <w:rsid w:val="008528EC"/>
    <w:rsid w:val="0085331F"/>
    <w:rsid w:val="0085485F"/>
    <w:rsid w:val="00856AC8"/>
    <w:rsid w:val="00857424"/>
    <w:rsid w:val="00857ECD"/>
    <w:rsid w:val="00860F3B"/>
    <w:rsid w:val="0086112C"/>
    <w:rsid w:val="00861478"/>
    <w:rsid w:val="008618DB"/>
    <w:rsid w:val="00861900"/>
    <w:rsid w:val="00861B22"/>
    <w:rsid w:val="00863096"/>
    <w:rsid w:val="008634D4"/>
    <w:rsid w:val="00866894"/>
    <w:rsid w:val="00866928"/>
    <w:rsid w:val="00867703"/>
    <w:rsid w:val="008679C4"/>
    <w:rsid w:val="00870D22"/>
    <w:rsid w:val="008714A9"/>
    <w:rsid w:val="00872C37"/>
    <w:rsid w:val="00872FD8"/>
    <w:rsid w:val="00873278"/>
    <w:rsid w:val="008740EC"/>
    <w:rsid w:val="0087481B"/>
    <w:rsid w:val="00877088"/>
    <w:rsid w:val="008773E8"/>
    <w:rsid w:val="00880E0F"/>
    <w:rsid w:val="0088122E"/>
    <w:rsid w:val="00882981"/>
    <w:rsid w:val="00882C04"/>
    <w:rsid w:val="00883C73"/>
    <w:rsid w:val="0088450B"/>
    <w:rsid w:val="00885252"/>
    <w:rsid w:val="008854F3"/>
    <w:rsid w:val="00885C9D"/>
    <w:rsid w:val="00885E08"/>
    <w:rsid w:val="00887825"/>
    <w:rsid w:val="00887DFD"/>
    <w:rsid w:val="00890E94"/>
    <w:rsid w:val="0089146F"/>
    <w:rsid w:val="0089375C"/>
    <w:rsid w:val="00893BBD"/>
    <w:rsid w:val="00893E0B"/>
    <w:rsid w:val="00893FD2"/>
    <w:rsid w:val="00895421"/>
    <w:rsid w:val="00896067"/>
    <w:rsid w:val="00896503"/>
    <w:rsid w:val="008A0C80"/>
    <w:rsid w:val="008A1429"/>
    <w:rsid w:val="008A22B0"/>
    <w:rsid w:val="008A332B"/>
    <w:rsid w:val="008A4487"/>
    <w:rsid w:val="008A4B07"/>
    <w:rsid w:val="008A5999"/>
    <w:rsid w:val="008A61F7"/>
    <w:rsid w:val="008A6999"/>
    <w:rsid w:val="008A6E20"/>
    <w:rsid w:val="008A6E94"/>
    <w:rsid w:val="008A76A7"/>
    <w:rsid w:val="008A7C4B"/>
    <w:rsid w:val="008B0B0B"/>
    <w:rsid w:val="008B1FB0"/>
    <w:rsid w:val="008B2F08"/>
    <w:rsid w:val="008B323D"/>
    <w:rsid w:val="008B32BF"/>
    <w:rsid w:val="008B5C7B"/>
    <w:rsid w:val="008B5D91"/>
    <w:rsid w:val="008B6047"/>
    <w:rsid w:val="008B6F63"/>
    <w:rsid w:val="008B7DE0"/>
    <w:rsid w:val="008C046A"/>
    <w:rsid w:val="008C056A"/>
    <w:rsid w:val="008C1533"/>
    <w:rsid w:val="008C1B38"/>
    <w:rsid w:val="008C1E16"/>
    <w:rsid w:val="008C1E62"/>
    <w:rsid w:val="008C20A5"/>
    <w:rsid w:val="008C25BE"/>
    <w:rsid w:val="008C2BCB"/>
    <w:rsid w:val="008C311D"/>
    <w:rsid w:val="008C3562"/>
    <w:rsid w:val="008C4F9A"/>
    <w:rsid w:val="008C6665"/>
    <w:rsid w:val="008C7A19"/>
    <w:rsid w:val="008C7EC4"/>
    <w:rsid w:val="008C7EE7"/>
    <w:rsid w:val="008D07B3"/>
    <w:rsid w:val="008D0C61"/>
    <w:rsid w:val="008D0E8F"/>
    <w:rsid w:val="008D1964"/>
    <w:rsid w:val="008D2B78"/>
    <w:rsid w:val="008D321A"/>
    <w:rsid w:val="008D32A4"/>
    <w:rsid w:val="008D33A1"/>
    <w:rsid w:val="008D6E9F"/>
    <w:rsid w:val="008D7176"/>
    <w:rsid w:val="008D7AC0"/>
    <w:rsid w:val="008E13A1"/>
    <w:rsid w:val="008E22DE"/>
    <w:rsid w:val="008E31A4"/>
    <w:rsid w:val="008E4907"/>
    <w:rsid w:val="008E4B47"/>
    <w:rsid w:val="008E5ADB"/>
    <w:rsid w:val="008E6CD7"/>
    <w:rsid w:val="008E7B41"/>
    <w:rsid w:val="008E7F07"/>
    <w:rsid w:val="008F0797"/>
    <w:rsid w:val="008F4C98"/>
    <w:rsid w:val="008F5555"/>
    <w:rsid w:val="008F5DC5"/>
    <w:rsid w:val="008F602B"/>
    <w:rsid w:val="008F6594"/>
    <w:rsid w:val="008F684E"/>
    <w:rsid w:val="008F69D8"/>
    <w:rsid w:val="008F6C2A"/>
    <w:rsid w:val="008F76BA"/>
    <w:rsid w:val="008F7FE2"/>
    <w:rsid w:val="00900244"/>
    <w:rsid w:val="009009E8"/>
    <w:rsid w:val="0090183A"/>
    <w:rsid w:val="00903CAE"/>
    <w:rsid w:val="00904312"/>
    <w:rsid w:val="00905750"/>
    <w:rsid w:val="00905DDB"/>
    <w:rsid w:val="009070C4"/>
    <w:rsid w:val="00907574"/>
    <w:rsid w:val="00907A5D"/>
    <w:rsid w:val="00907E43"/>
    <w:rsid w:val="00910284"/>
    <w:rsid w:val="00912646"/>
    <w:rsid w:val="00912718"/>
    <w:rsid w:val="00913097"/>
    <w:rsid w:val="0091318B"/>
    <w:rsid w:val="00913244"/>
    <w:rsid w:val="0091338C"/>
    <w:rsid w:val="009138F3"/>
    <w:rsid w:val="00913F9C"/>
    <w:rsid w:val="00914064"/>
    <w:rsid w:val="00915B69"/>
    <w:rsid w:val="00915C15"/>
    <w:rsid w:val="00916179"/>
    <w:rsid w:val="00916505"/>
    <w:rsid w:val="009169E1"/>
    <w:rsid w:val="009170C8"/>
    <w:rsid w:val="009170F6"/>
    <w:rsid w:val="00917A98"/>
    <w:rsid w:val="00917D23"/>
    <w:rsid w:val="009201E3"/>
    <w:rsid w:val="00920887"/>
    <w:rsid w:val="00920B83"/>
    <w:rsid w:val="00920C09"/>
    <w:rsid w:val="00921010"/>
    <w:rsid w:val="00922D14"/>
    <w:rsid w:val="00922DC2"/>
    <w:rsid w:val="00923C3B"/>
    <w:rsid w:val="0092465E"/>
    <w:rsid w:val="009255A4"/>
    <w:rsid w:val="0092592F"/>
    <w:rsid w:val="0092688F"/>
    <w:rsid w:val="00930032"/>
    <w:rsid w:val="0093008D"/>
    <w:rsid w:val="00933054"/>
    <w:rsid w:val="00933BFB"/>
    <w:rsid w:val="00934120"/>
    <w:rsid w:val="0093436B"/>
    <w:rsid w:val="009344A3"/>
    <w:rsid w:val="00934C2F"/>
    <w:rsid w:val="00935DD5"/>
    <w:rsid w:val="0093716E"/>
    <w:rsid w:val="009377A8"/>
    <w:rsid w:val="00937C52"/>
    <w:rsid w:val="00937D8E"/>
    <w:rsid w:val="0094044C"/>
    <w:rsid w:val="00940CED"/>
    <w:rsid w:val="00941D5D"/>
    <w:rsid w:val="0094330C"/>
    <w:rsid w:val="0094374B"/>
    <w:rsid w:val="009437B3"/>
    <w:rsid w:val="00943BC4"/>
    <w:rsid w:val="00944C2E"/>
    <w:rsid w:val="009453D9"/>
    <w:rsid w:val="009465FB"/>
    <w:rsid w:val="00947A13"/>
    <w:rsid w:val="00950899"/>
    <w:rsid w:val="009517AF"/>
    <w:rsid w:val="00951E45"/>
    <w:rsid w:val="00952620"/>
    <w:rsid w:val="0095265C"/>
    <w:rsid w:val="00952B38"/>
    <w:rsid w:val="00953956"/>
    <w:rsid w:val="0095428D"/>
    <w:rsid w:val="00955AF7"/>
    <w:rsid w:val="00956156"/>
    <w:rsid w:val="0095672A"/>
    <w:rsid w:val="00957912"/>
    <w:rsid w:val="00960534"/>
    <w:rsid w:val="009612A6"/>
    <w:rsid w:val="00962268"/>
    <w:rsid w:val="009628AD"/>
    <w:rsid w:val="00962D9E"/>
    <w:rsid w:val="00964C97"/>
    <w:rsid w:val="00965432"/>
    <w:rsid w:val="009659DF"/>
    <w:rsid w:val="00966758"/>
    <w:rsid w:val="00966C7D"/>
    <w:rsid w:val="00967C96"/>
    <w:rsid w:val="00967E9E"/>
    <w:rsid w:val="00967FC4"/>
    <w:rsid w:val="00971FF5"/>
    <w:rsid w:val="00973BFE"/>
    <w:rsid w:val="0097468F"/>
    <w:rsid w:val="00976B46"/>
    <w:rsid w:val="00977FD6"/>
    <w:rsid w:val="00981C68"/>
    <w:rsid w:val="00982D1C"/>
    <w:rsid w:val="009835D9"/>
    <w:rsid w:val="00983850"/>
    <w:rsid w:val="009842F5"/>
    <w:rsid w:val="0098467B"/>
    <w:rsid w:val="009847F3"/>
    <w:rsid w:val="00984871"/>
    <w:rsid w:val="00984C30"/>
    <w:rsid w:val="00984C6D"/>
    <w:rsid w:val="00985A64"/>
    <w:rsid w:val="009875AF"/>
    <w:rsid w:val="00987E19"/>
    <w:rsid w:val="00990250"/>
    <w:rsid w:val="009915C4"/>
    <w:rsid w:val="00991A78"/>
    <w:rsid w:val="00992DF6"/>
    <w:rsid w:val="009933B2"/>
    <w:rsid w:val="00993630"/>
    <w:rsid w:val="00994031"/>
    <w:rsid w:val="00994855"/>
    <w:rsid w:val="00994F33"/>
    <w:rsid w:val="009958D8"/>
    <w:rsid w:val="00995949"/>
    <w:rsid w:val="0099613F"/>
    <w:rsid w:val="0099631D"/>
    <w:rsid w:val="00997306"/>
    <w:rsid w:val="0099774D"/>
    <w:rsid w:val="009A02B0"/>
    <w:rsid w:val="009A0F70"/>
    <w:rsid w:val="009A266D"/>
    <w:rsid w:val="009A2D11"/>
    <w:rsid w:val="009A56EB"/>
    <w:rsid w:val="009A5B70"/>
    <w:rsid w:val="009A5C25"/>
    <w:rsid w:val="009A63FB"/>
    <w:rsid w:val="009A6A37"/>
    <w:rsid w:val="009A76AC"/>
    <w:rsid w:val="009A7AE0"/>
    <w:rsid w:val="009A7FA8"/>
    <w:rsid w:val="009B1315"/>
    <w:rsid w:val="009B1403"/>
    <w:rsid w:val="009B1A4C"/>
    <w:rsid w:val="009B2922"/>
    <w:rsid w:val="009B437F"/>
    <w:rsid w:val="009B48F0"/>
    <w:rsid w:val="009B4BF9"/>
    <w:rsid w:val="009B4CEF"/>
    <w:rsid w:val="009B5BC5"/>
    <w:rsid w:val="009B6698"/>
    <w:rsid w:val="009B758F"/>
    <w:rsid w:val="009C018D"/>
    <w:rsid w:val="009C0423"/>
    <w:rsid w:val="009C0E72"/>
    <w:rsid w:val="009C20A4"/>
    <w:rsid w:val="009C2410"/>
    <w:rsid w:val="009C28B2"/>
    <w:rsid w:val="009C3E46"/>
    <w:rsid w:val="009C4107"/>
    <w:rsid w:val="009C55F3"/>
    <w:rsid w:val="009C5612"/>
    <w:rsid w:val="009C56EB"/>
    <w:rsid w:val="009C603C"/>
    <w:rsid w:val="009C6194"/>
    <w:rsid w:val="009D10CF"/>
    <w:rsid w:val="009D16EB"/>
    <w:rsid w:val="009D2DC5"/>
    <w:rsid w:val="009D39CC"/>
    <w:rsid w:val="009D4732"/>
    <w:rsid w:val="009D6318"/>
    <w:rsid w:val="009D6A0E"/>
    <w:rsid w:val="009D79F3"/>
    <w:rsid w:val="009E49FE"/>
    <w:rsid w:val="009E4CEF"/>
    <w:rsid w:val="009E57B9"/>
    <w:rsid w:val="009E5DBF"/>
    <w:rsid w:val="009E5E2D"/>
    <w:rsid w:val="009E76DB"/>
    <w:rsid w:val="009F0E7A"/>
    <w:rsid w:val="009F1644"/>
    <w:rsid w:val="009F2600"/>
    <w:rsid w:val="009F2CE0"/>
    <w:rsid w:val="009F35A7"/>
    <w:rsid w:val="009F469E"/>
    <w:rsid w:val="009F5369"/>
    <w:rsid w:val="009F622A"/>
    <w:rsid w:val="009F6CD9"/>
    <w:rsid w:val="009F7DBB"/>
    <w:rsid w:val="00A01CB9"/>
    <w:rsid w:val="00A02176"/>
    <w:rsid w:val="00A02468"/>
    <w:rsid w:val="00A043DB"/>
    <w:rsid w:val="00A05305"/>
    <w:rsid w:val="00A0685E"/>
    <w:rsid w:val="00A0728A"/>
    <w:rsid w:val="00A11080"/>
    <w:rsid w:val="00A1128F"/>
    <w:rsid w:val="00A1201A"/>
    <w:rsid w:val="00A15410"/>
    <w:rsid w:val="00A171B5"/>
    <w:rsid w:val="00A178C1"/>
    <w:rsid w:val="00A17936"/>
    <w:rsid w:val="00A179D0"/>
    <w:rsid w:val="00A17A0B"/>
    <w:rsid w:val="00A17D65"/>
    <w:rsid w:val="00A21F8F"/>
    <w:rsid w:val="00A2336E"/>
    <w:rsid w:val="00A242AC"/>
    <w:rsid w:val="00A24363"/>
    <w:rsid w:val="00A244F8"/>
    <w:rsid w:val="00A2451C"/>
    <w:rsid w:val="00A24D9B"/>
    <w:rsid w:val="00A25E74"/>
    <w:rsid w:val="00A26199"/>
    <w:rsid w:val="00A265F7"/>
    <w:rsid w:val="00A26E61"/>
    <w:rsid w:val="00A277BA"/>
    <w:rsid w:val="00A27BC8"/>
    <w:rsid w:val="00A32987"/>
    <w:rsid w:val="00A3357B"/>
    <w:rsid w:val="00A33872"/>
    <w:rsid w:val="00A33C85"/>
    <w:rsid w:val="00A33DB0"/>
    <w:rsid w:val="00A35F1F"/>
    <w:rsid w:val="00A37243"/>
    <w:rsid w:val="00A414D1"/>
    <w:rsid w:val="00A41CC1"/>
    <w:rsid w:val="00A443C0"/>
    <w:rsid w:val="00A44D24"/>
    <w:rsid w:val="00A45B4C"/>
    <w:rsid w:val="00A46141"/>
    <w:rsid w:val="00A468B0"/>
    <w:rsid w:val="00A468F9"/>
    <w:rsid w:val="00A479B8"/>
    <w:rsid w:val="00A508FA"/>
    <w:rsid w:val="00A51B37"/>
    <w:rsid w:val="00A53C28"/>
    <w:rsid w:val="00A5461A"/>
    <w:rsid w:val="00A5592C"/>
    <w:rsid w:val="00A5636D"/>
    <w:rsid w:val="00A617C9"/>
    <w:rsid w:val="00A6202C"/>
    <w:rsid w:val="00A63F1B"/>
    <w:rsid w:val="00A6618B"/>
    <w:rsid w:val="00A665BF"/>
    <w:rsid w:val="00A66733"/>
    <w:rsid w:val="00A66E25"/>
    <w:rsid w:val="00A6719A"/>
    <w:rsid w:val="00A67247"/>
    <w:rsid w:val="00A72492"/>
    <w:rsid w:val="00A726CC"/>
    <w:rsid w:val="00A73B91"/>
    <w:rsid w:val="00A73D4E"/>
    <w:rsid w:val="00A7459E"/>
    <w:rsid w:val="00A74AE0"/>
    <w:rsid w:val="00A7701A"/>
    <w:rsid w:val="00A770D4"/>
    <w:rsid w:val="00A80498"/>
    <w:rsid w:val="00A80736"/>
    <w:rsid w:val="00A8120D"/>
    <w:rsid w:val="00A8164A"/>
    <w:rsid w:val="00A824ED"/>
    <w:rsid w:val="00A82DBC"/>
    <w:rsid w:val="00A839C6"/>
    <w:rsid w:val="00A83CE0"/>
    <w:rsid w:val="00A84115"/>
    <w:rsid w:val="00A847F3"/>
    <w:rsid w:val="00A8488C"/>
    <w:rsid w:val="00A85B08"/>
    <w:rsid w:val="00A86512"/>
    <w:rsid w:val="00A86842"/>
    <w:rsid w:val="00A86D99"/>
    <w:rsid w:val="00A87FBB"/>
    <w:rsid w:val="00A9066B"/>
    <w:rsid w:val="00A91811"/>
    <w:rsid w:val="00A929D7"/>
    <w:rsid w:val="00A92B91"/>
    <w:rsid w:val="00A938C6"/>
    <w:rsid w:val="00A93CD8"/>
    <w:rsid w:val="00A93CF0"/>
    <w:rsid w:val="00A9470E"/>
    <w:rsid w:val="00A95472"/>
    <w:rsid w:val="00A97216"/>
    <w:rsid w:val="00A97677"/>
    <w:rsid w:val="00AA15B4"/>
    <w:rsid w:val="00AA2449"/>
    <w:rsid w:val="00AA28DE"/>
    <w:rsid w:val="00AA2D4A"/>
    <w:rsid w:val="00AA331E"/>
    <w:rsid w:val="00AA478D"/>
    <w:rsid w:val="00AA4A51"/>
    <w:rsid w:val="00AA4D03"/>
    <w:rsid w:val="00AA4F5C"/>
    <w:rsid w:val="00AA5A7F"/>
    <w:rsid w:val="00AA625E"/>
    <w:rsid w:val="00AA6703"/>
    <w:rsid w:val="00AB111F"/>
    <w:rsid w:val="00AB1C5F"/>
    <w:rsid w:val="00AB276A"/>
    <w:rsid w:val="00AB320B"/>
    <w:rsid w:val="00AB3B45"/>
    <w:rsid w:val="00AB3E3B"/>
    <w:rsid w:val="00AB4BB1"/>
    <w:rsid w:val="00AB4EB4"/>
    <w:rsid w:val="00AB5DA9"/>
    <w:rsid w:val="00AB717F"/>
    <w:rsid w:val="00AB7885"/>
    <w:rsid w:val="00AB79F7"/>
    <w:rsid w:val="00AB7A81"/>
    <w:rsid w:val="00AB7EE8"/>
    <w:rsid w:val="00AC01E5"/>
    <w:rsid w:val="00AC1432"/>
    <w:rsid w:val="00AC17FF"/>
    <w:rsid w:val="00AC27DB"/>
    <w:rsid w:val="00AC2AF8"/>
    <w:rsid w:val="00AC2FC7"/>
    <w:rsid w:val="00AC328B"/>
    <w:rsid w:val="00AC39C6"/>
    <w:rsid w:val="00AC3E34"/>
    <w:rsid w:val="00AC4D59"/>
    <w:rsid w:val="00AC57D1"/>
    <w:rsid w:val="00AC5D91"/>
    <w:rsid w:val="00AC5F37"/>
    <w:rsid w:val="00AC65F2"/>
    <w:rsid w:val="00AD0BCB"/>
    <w:rsid w:val="00AD11D3"/>
    <w:rsid w:val="00AD19B2"/>
    <w:rsid w:val="00AD3811"/>
    <w:rsid w:val="00AD474F"/>
    <w:rsid w:val="00AD59FF"/>
    <w:rsid w:val="00AD6F89"/>
    <w:rsid w:val="00AD7069"/>
    <w:rsid w:val="00AD7A35"/>
    <w:rsid w:val="00AD7CFC"/>
    <w:rsid w:val="00AD7DB7"/>
    <w:rsid w:val="00AE05C6"/>
    <w:rsid w:val="00AE118C"/>
    <w:rsid w:val="00AE1C9A"/>
    <w:rsid w:val="00AE1D4C"/>
    <w:rsid w:val="00AE2C46"/>
    <w:rsid w:val="00AE2D84"/>
    <w:rsid w:val="00AE336D"/>
    <w:rsid w:val="00AE52D8"/>
    <w:rsid w:val="00AE747C"/>
    <w:rsid w:val="00AE7E09"/>
    <w:rsid w:val="00AF0CEF"/>
    <w:rsid w:val="00AF0FC1"/>
    <w:rsid w:val="00AF40F5"/>
    <w:rsid w:val="00AF49C4"/>
    <w:rsid w:val="00AF5B68"/>
    <w:rsid w:val="00AF5FA3"/>
    <w:rsid w:val="00AF6487"/>
    <w:rsid w:val="00B00530"/>
    <w:rsid w:val="00B01193"/>
    <w:rsid w:val="00B028B4"/>
    <w:rsid w:val="00B030BF"/>
    <w:rsid w:val="00B04008"/>
    <w:rsid w:val="00B04958"/>
    <w:rsid w:val="00B05293"/>
    <w:rsid w:val="00B05503"/>
    <w:rsid w:val="00B05644"/>
    <w:rsid w:val="00B06864"/>
    <w:rsid w:val="00B06D3A"/>
    <w:rsid w:val="00B10F73"/>
    <w:rsid w:val="00B11472"/>
    <w:rsid w:val="00B121FF"/>
    <w:rsid w:val="00B124A8"/>
    <w:rsid w:val="00B13A73"/>
    <w:rsid w:val="00B13F9D"/>
    <w:rsid w:val="00B15C7F"/>
    <w:rsid w:val="00B15F2D"/>
    <w:rsid w:val="00B164DE"/>
    <w:rsid w:val="00B16FF8"/>
    <w:rsid w:val="00B219EB"/>
    <w:rsid w:val="00B2448D"/>
    <w:rsid w:val="00B2501F"/>
    <w:rsid w:val="00B2655C"/>
    <w:rsid w:val="00B2726D"/>
    <w:rsid w:val="00B27301"/>
    <w:rsid w:val="00B2756E"/>
    <w:rsid w:val="00B3125B"/>
    <w:rsid w:val="00B31C4F"/>
    <w:rsid w:val="00B32133"/>
    <w:rsid w:val="00B32F2F"/>
    <w:rsid w:val="00B340B3"/>
    <w:rsid w:val="00B36B01"/>
    <w:rsid w:val="00B36E31"/>
    <w:rsid w:val="00B37622"/>
    <w:rsid w:val="00B37B86"/>
    <w:rsid w:val="00B37FB1"/>
    <w:rsid w:val="00B40CBE"/>
    <w:rsid w:val="00B40EFB"/>
    <w:rsid w:val="00B40FF9"/>
    <w:rsid w:val="00B41DA8"/>
    <w:rsid w:val="00B425DB"/>
    <w:rsid w:val="00B42995"/>
    <w:rsid w:val="00B42B12"/>
    <w:rsid w:val="00B43213"/>
    <w:rsid w:val="00B433D8"/>
    <w:rsid w:val="00B43D5F"/>
    <w:rsid w:val="00B44482"/>
    <w:rsid w:val="00B45066"/>
    <w:rsid w:val="00B45259"/>
    <w:rsid w:val="00B45BB4"/>
    <w:rsid w:val="00B46C77"/>
    <w:rsid w:val="00B46EC9"/>
    <w:rsid w:val="00B47AE9"/>
    <w:rsid w:val="00B500B6"/>
    <w:rsid w:val="00B510AF"/>
    <w:rsid w:val="00B52260"/>
    <w:rsid w:val="00B53635"/>
    <w:rsid w:val="00B53964"/>
    <w:rsid w:val="00B53C9E"/>
    <w:rsid w:val="00B54575"/>
    <w:rsid w:val="00B55056"/>
    <w:rsid w:val="00B556D6"/>
    <w:rsid w:val="00B55A60"/>
    <w:rsid w:val="00B602AD"/>
    <w:rsid w:val="00B60369"/>
    <w:rsid w:val="00B61491"/>
    <w:rsid w:val="00B6192E"/>
    <w:rsid w:val="00B62B8A"/>
    <w:rsid w:val="00B62FB0"/>
    <w:rsid w:val="00B63B9E"/>
    <w:rsid w:val="00B63E78"/>
    <w:rsid w:val="00B64B0E"/>
    <w:rsid w:val="00B65129"/>
    <w:rsid w:val="00B66432"/>
    <w:rsid w:val="00B677F7"/>
    <w:rsid w:val="00B67FF8"/>
    <w:rsid w:val="00B72C80"/>
    <w:rsid w:val="00B73500"/>
    <w:rsid w:val="00B7361F"/>
    <w:rsid w:val="00B74B79"/>
    <w:rsid w:val="00B74F32"/>
    <w:rsid w:val="00B754E9"/>
    <w:rsid w:val="00B775BB"/>
    <w:rsid w:val="00B800F8"/>
    <w:rsid w:val="00B8012C"/>
    <w:rsid w:val="00B80D43"/>
    <w:rsid w:val="00B819F2"/>
    <w:rsid w:val="00B82B2A"/>
    <w:rsid w:val="00B82EF5"/>
    <w:rsid w:val="00B84709"/>
    <w:rsid w:val="00B8496F"/>
    <w:rsid w:val="00B84E95"/>
    <w:rsid w:val="00B8543C"/>
    <w:rsid w:val="00B856CE"/>
    <w:rsid w:val="00B85F87"/>
    <w:rsid w:val="00B879CC"/>
    <w:rsid w:val="00B905B1"/>
    <w:rsid w:val="00B90848"/>
    <w:rsid w:val="00B90BD3"/>
    <w:rsid w:val="00B90C3D"/>
    <w:rsid w:val="00B93431"/>
    <w:rsid w:val="00B93659"/>
    <w:rsid w:val="00B9387E"/>
    <w:rsid w:val="00B944E3"/>
    <w:rsid w:val="00B9489F"/>
    <w:rsid w:val="00B95B0B"/>
    <w:rsid w:val="00B95FDA"/>
    <w:rsid w:val="00B960BF"/>
    <w:rsid w:val="00B968B1"/>
    <w:rsid w:val="00B97BD5"/>
    <w:rsid w:val="00B97BE7"/>
    <w:rsid w:val="00BA0BFF"/>
    <w:rsid w:val="00BA11AE"/>
    <w:rsid w:val="00BA13A6"/>
    <w:rsid w:val="00BA1E0A"/>
    <w:rsid w:val="00BA25C6"/>
    <w:rsid w:val="00BA2DDD"/>
    <w:rsid w:val="00BA39D5"/>
    <w:rsid w:val="00BA4355"/>
    <w:rsid w:val="00BA4443"/>
    <w:rsid w:val="00BA49BE"/>
    <w:rsid w:val="00BA50F7"/>
    <w:rsid w:val="00BA63B9"/>
    <w:rsid w:val="00BA6522"/>
    <w:rsid w:val="00BA677E"/>
    <w:rsid w:val="00BA6EF6"/>
    <w:rsid w:val="00BB08B0"/>
    <w:rsid w:val="00BB164A"/>
    <w:rsid w:val="00BB1E87"/>
    <w:rsid w:val="00BB2505"/>
    <w:rsid w:val="00BB2B90"/>
    <w:rsid w:val="00BB4181"/>
    <w:rsid w:val="00BB463D"/>
    <w:rsid w:val="00BB588B"/>
    <w:rsid w:val="00BB5A41"/>
    <w:rsid w:val="00BB5C73"/>
    <w:rsid w:val="00BB5D01"/>
    <w:rsid w:val="00BB7895"/>
    <w:rsid w:val="00BB7DBD"/>
    <w:rsid w:val="00BC1696"/>
    <w:rsid w:val="00BC19C9"/>
    <w:rsid w:val="00BC3A35"/>
    <w:rsid w:val="00BC473C"/>
    <w:rsid w:val="00BC527F"/>
    <w:rsid w:val="00BC631C"/>
    <w:rsid w:val="00BC63F8"/>
    <w:rsid w:val="00BC6B95"/>
    <w:rsid w:val="00BC7B8D"/>
    <w:rsid w:val="00BC7D54"/>
    <w:rsid w:val="00BC7E43"/>
    <w:rsid w:val="00BD0E16"/>
    <w:rsid w:val="00BD1051"/>
    <w:rsid w:val="00BD1303"/>
    <w:rsid w:val="00BD15CD"/>
    <w:rsid w:val="00BD1DFD"/>
    <w:rsid w:val="00BD294D"/>
    <w:rsid w:val="00BD2D7E"/>
    <w:rsid w:val="00BD2DBE"/>
    <w:rsid w:val="00BD329C"/>
    <w:rsid w:val="00BD33FB"/>
    <w:rsid w:val="00BD3D3C"/>
    <w:rsid w:val="00BD5F07"/>
    <w:rsid w:val="00BD6657"/>
    <w:rsid w:val="00BE2230"/>
    <w:rsid w:val="00BE2F63"/>
    <w:rsid w:val="00BE30A7"/>
    <w:rsid w:val="00BE32A1"/>
    <w:rsid w:val="00BE3344"/>
    <w:rsid w:val="00BE3921"/>
    <w:rsid w:val="00BE3E06"/>
    <w:rsid w:val="00BE41BC"/>
    <w:rsid w:val="00BE420A"/>
    <w:rsid w:val="00BE50A0"/>
    <w:rsid w:val="00BE547C"/>
    <w:rsid w:val="00BE5CAB"/>
    <w:rsid w:val="00BF01C2"/>
    <w:rsid w:val="00BF1B10"/>
    <w:rsid w:val="00BF2229"/>
    <w:rsid w:val="00BF2F0B"/>
    <w:rsid w:val="00BF3E65"/>
    <w:rsid w:val="00BF635D"/>
    <w:rsid w:val="00BF694A"/>
    <w:rsid w:val="00BF6F64"/>
    <w:rsid w:val="00BF76F3"/>
    <w:rsid w:val="00BF7CD4"/>
    <w:rsid w:val="00C00E97"/>
    <w:rsid w:val="00C013A4"/>
    <w:rsid w:val="00C016E9"/>
    <w:rsid w:val="00C01C71"/>
    <w:rsid w:val="00C02300"/>
    <w:rsid w:val="00C03552"/>
    <w:rsid w:val="00C03A5F"/>
    <w:rsid w:val="00C03A79"/>
    <w:rsid w:val="00C04A4F"/>
    <w:rsid w:val="00C0531C"/>
    <w:rsid w:val="00C06137"/>
    <w:rsid w:val="00C07D68"/>
    <w:rsid w:val="00C07DF5"/>
    <w:rsid w:val="00C1052D"/>
    <w:rsid w:val="00C10705"/>
    <w:rsid w:val="00C1087E"/>
    <w:rsid w:val="00C11EDB"/>
    <w:rsid w:val="00C128F9"/>
    <w:rsid w:val="00C13194"/>
    <w:rsid w:val="00C154E1"/>
    <w:rsid w:val="00C16E7A"/>
    <w:rsid w:val="00C17008"/>
    <w:rsid w:val="00C17237"/>
    <w:rsid w:val="00C17425"/>
    <w:rsid w:val="00C17AE8"/>
    <w:rsid w:val="00C216A6"/>
    <w:rsid w:val="00C217FB"/>
    <w:rsid w:val="00C221E7"/>
    <w:rsid w:val="00C23B9B"/>
    <w:rsid w:val="00C243D0"/>
    <w:rsid w:val="00C24F00"/>
    <w:rsid w:val="00C27BDD"/>
    <w:rsid w:val="00C27DB0"/>
    <w:rsid w:val="00C3018B"/>
    <w:rsid w:val="00C30765"/>
    <w:rsid w:val="00C30F9F"/>
    <w:rsid w:val="00C32EAE"/>
    <w:rsid w:val="00C32EE5"/>
    <w:rsid w:val="00C34266"/>
    <w:rsid w:val="00C34BB1"/>
    <w:rsid w:val="00C353A0"/>
    <w:rsid w:val="00C353A8"/>
    <w:rsid w:val="00C362CD"/>
    <w:rsid w:val="00C37090"/>
    <w:rsid w:val="00C37B91"/>
    <w:rsid w:val="00C37BA4"/>
    <w:rsid w:val="00C40DB7"/>
    <w:rsid w:val="00C4176A"/>
    <w:rsid w:val="00C41D11"/>
    <w:rsid w:val="00C41FDA"/>
    <w:rsid w:val="00C45A2A"/>
    <w:rsid w:val="00C46604"/>
    <w:rsid w:val="00C46636"/>
    <w:rsid w:val="00C50AF0"/>
    <w:rsid w:val="00C50C61"/>
    <w:rsid w:val="00C50D03"/>
    <w:rsid w:val="00C511A4"/>
    <w:rsid w:val="00C51ED7"/>
    <w:rsid w:val="00C51EE8"/>
    <w:rsid w:val="00C53B5F"/>
    <w:rsid w:val="00C53B94"/>
    <w:rsid w:val="00C53BA5"/>
    <w:rsid w:val="00C552BD"/>
    <w:rsid w:val="00C562A4"/>
    <w:rsid w:val="00C56E91"/>
    <w:rsid w:val="00C57730"/>
    <w:rsid w:val="00C57C34"/>
    <w:rsid w:val="00C61360"/>
    <w:rsid w:val="00C61522"/>
    <w:rsid w:val="00C61D05"/>
    <w:rsid w:val="00C62708"/>
    <w:rsid w:val="00C63DFF"/>
    <w:rsid w:val="00C653CB"/>
    <w:rsid w:val="00C658A3"/>
    <w:rsid w:val="00C670A2"/>
    <w:rsid w:val="00C677CB"/>
    <w:rsid w:val="00C67B13"/>
    <w:rsid w:val="00C70754"/>
    <w:rsid w:val="00C72AC6"/>
    <w:rsid w:val="00C743BF"/>
    <w:rsid w:val="00C7531F"/>
    <w:rsid w:val="00C76A4A"/>
    <w:rsid w:val="00C77557"/>
    <w:rsid w:val="00C77A53"/>
    <w:rsid w:val="00C77F34"/>
    <w:rsid w:val="00C80D52"/>
    <w:rsid w:val="00C80FC6"/>
    <w:rsid w:val="00C82FA9"/>
    <w:rsid w:val="00C83A6B"/>
    <w:rsid w:val="00C84054"/>
    <w:rsid w:val="00C844ED"/>
    <w:rsid w:val="00C84E65"/>
    <w:rsid w:val="00C85F60"/>
    <w:rsid w:val="00C87537"/>
    <w:rsid w:val="00C9123F"/>
    <w:rsid w:val="00C9281F"/>
    <w:rsid w:val="00C93217"/>
    <w:rsid w:val="00C9392D"/>
    <w:rsid w:val="00C9480F"/>
    <w:rsid w:val="00C963C4"/>
    <w:rsid w:val="00C96C00"/>
    <w:rsid w:val="00C971F2"/>
    <w:rsid w:val="00C97D5B"/>
    <w:rsid w:val="00C97F8F"/>
    <w:rsid w:val="00CA080C"/>
    <w:rsid w:val="00CA0ECB"/>
    <w:rsid w:val="00CA0FF6"/>
    <w:rsid w:val="00CA69AB"/>
    <w:rsid w:val="00CA74F5"/>
    <w:rsid w:val="00CA7D9C"/>
    <w:rsid w:val="00CB0EE4"/>
    <w:rsid w:val="00CB1659"/>
    <w:rsid w:val="00CB2E75"/>
    <w:rsid w:val="00CB3333"/>
    <w:rsid w:val="00CB3515"/>
    <w:rsid w:val="00CB3F38"/>
    <w:rsid w:val="00CB42A0"/>
    <w:rsid w:val="00CB46BF"/>
    <w:rsid w:val="00CB4C09"/>
    <w:rsid w:val="00CB5538"/>
    <w:rsid w:val="00CB6168"/>
    <w:rsid w:val="00CB68DC"/>
    <w:rsid w:val="00CB6B94"/>
    <w:rsid w:val="00CB6CF1"/>
    <w:rsid w:val="00CB6F8D"/>
    <w:rsid w:val="00CC1087"/>
    <w:rsid w:val="00CC117E"/>
    <w:rsid w:val="00CC22A4"/>
    <w:rsid w:val="00CC2F40"/>
    <w:rsid w:val="00CC369F"/>
    <w:rsid w:val="00CC3754"/>
    <w:rsid w:val="00CC4BFB"/>
    <w:rsid w:val="00CC51FE"/>
    <w:rsid w:val="00CC5AE4"/>
    <w:rsid w:val="00CC65C6"/>
    <w:rsid w:val="00CC6A0D"/>
    <w:rsid w:val="00CC6B36"/>
    <w:rsid w:val="00CD0333"/>
    <w:rsid w:val="00CD07A6"/>
    <w:rsid w:val="00CD292B"/>
    <w:rsid w:val="00CD3027"/>
    <w:rsid w:val="00CD3577"/>
    <w:rsid w:val="00CD3C7A"/>
    <w:rsid w:val="00CD5551"/>
    <w:rsid w:val="00CD64F2"/>
    <w:rsid w:val="00CD693E"/>
    <w:rsid w:val="00CD708B"/>
    <w:rsid w:val="00CD7BD6"/>
    <w:rsid w:val="00CE0C68"/>
    <w:rsid w:val="00CE1541"/>
    <w:rsid w:val="00CE1985"/>
    <w:rsid w:val="00CE19FA"/>
    <w:rsid w:val="00CE4612"/>
    <w:rsid w:val="00CE4D8B"/>
    <w:rsid w:val="00CE585C"/>
    <w:rsid w:val="00CE5F2C"/>
    <w:rsid w:val="00CE7C99"/>
    <w:rsid w:val="00CF1034"/>
    <w:rsid w:val="00CF1083"/>
    <w:rsid w:val="00CF1B01"/>
    <w:rsid w:val="00CF2343"/>
    <w:rsid w:val="00CF408A"/>
    <w:rsid w:val="00CF5734"/>
    <w:rsid w:val="00CF59AF"/>
    <w:rsid w:val="00CF5ADE"/>
    <w:rsid w:val="00CF60B0"/>
    <w:rsid w:val="00CF6512"/>
    <w:rsid w:val="00CF6AD0"/>
    <w:rsid w:val="00CF7473"/>
    <w:rsid w:val="00CF7D1B"/>
    <w:rsid w:val="00D0232E"/>
    <w:rsid w:val="00D0240F"/>
    <w:rsid w:val="00D02D76"/>
    <w:rsid w:val="00D0467C"/>
    <w:rsid w:val="00D0544A"/>
    <w:rsid w:val="00D05CA9"/>
    <w:rsid w:val="00D05DB6"/>
    <w:rsid w:val="00D06222"/>
    <w:rsid w:val="00D0623B"/>
    <w:rsid w:val="00D06803"/>
    <w:rsid w:val="00D07B05"/>
    <w:rsid w:val="00D07E95"/>
    <w:rsid w:val="00D106D7"/>
    <w:rsid w:val="00D11363"/>
    <w:rsid w:val="00D120D9"/>
    <w:rsid w:val="00D12372"/>
    <w:rsid w:val="00D124C6"/>
    <w:rsid w:val="00D12604"/>
    <w:rsid w:val="00D1265D"/>
    <w:rsid w:val="00D1340A"/>
    <w:rsid w:val="00D139B5"/>
    <w:rsid w:val="00D13B0D"/>
    <w:rsid w:val="00D14412"/>
    <w:rsid w:val="00D14C0A"/>
    <w:rsid w:val="00D15100"/>
    <w:rsid w:val="00D1524E"/>
    <w:rsid w:val="00D15394"/>
    <w:rsid w:val="00D15519"/>
    <w:rsid w:val="00D17A7D"/>
    <w:rsid w:val="00D20E66"/>
    <w:rsid w:val="00D21A07"/>
    <w:rsid w:val="00D22B58"/>
    <w:rsid w:val="00D22FE3"/>
    <w:rsid w:val="00D24D23"/>
    <w:rsid w:val="00D27815"/>
    <w:rsid w:val="00D319C9"/>
    <w:rsid w:val="00D3322E"/>
    <w:rsid w:val="00D33995"/>
    <w:rsid w:val="00D33C35"/>
    <w:rsid w:val="00D34A4D"/>
    <w:rsid w:val="00D36D4E"/>
    <w:rsid w:val="00D36E1D"/>
    <w:rsid w:val="00D40087"/>
    <w:rsid w:val="00D4192A"/>
    <w:rsid w:val="00D419D5"/>
    <w:rsid w:val="00D423E6"/>
    <w:rsid w:val="00D4370B"/>
    <w:rsid w:val="00D43F77"/>
    <w:rsid w:val="00D46FA0"/>
    <w:rsid w:val="00D4735D"/>
    <w:rsid w:val="00D47A80"/>
    <w:rsid w:val="00D51859"/>
    <w:rsid w:val="00D51889"/>
    <w:rsid w:val="00D51977"/>
    <w:rsid w:val="00D51ECD"/>
    <w:rsid w:val="00D5271B"/>
    <w:rsid w:val="00D52E95"/>
    <w:rsid w:val="00D53001"/>
    <w:rsid w:val="00D53F05"/>
    <w:rsid w:val="00D53FF9"/>
    <w:rsid w:val="00D542B4"/>
    <w:rsid w:val="00D544A7"/>
    <w:rsid w:val="00D54888"/>
    <w:rsid w:val="00D5496F"/>
    <w:rsid w:val="00D550E7"/>
    <w:rsid w:val="00D5677A"/>
    <w:rsid w:val="00D56C34"/>
    <w:rsid w:val="00D56DD3"/>
    <w:rsid w:val="00D57964"/>
    <w:rsid w:val="00D57BE9"/>
    <w:rsid w:val="00D6000D"/>
    <w:rsid w:val="00D60143"/>
    <w:rsid w:val="00D6115F"/>
    <w:rsid w:val="00D611ED"/>
    <w:rsid w:val="00D617F0"/>
    <w:rsid w:val="00D61900"/>
    <w:rsid w:val="00D6210B"/>
    <w:rsid w:val="00D626E0"/>
    <w:rsid w:val="00D62BF3"/>
    <w:rsid w:val="00D63567"/>
    <w:rsid w:val="00D63653"/>
    <w:rsid w:val="00D65F3D"/>
    <w:rsid w:val="00D6605E"/>
    <w:rsid w:val="00D66697"/>
    <w:rsid w:val="00D704EB"/>
    <w:rsid w:val="00D729B1"/>
    <w:rsid w:val="00D73A01"/>
    <w:rsid w:val="00D74759"/>
    <w:rsid w:val="00D755B8"/>
    <w:rsid w:val="00D757C1"/>
    <w:rsid w:val="00D75CA1"/>
    <w:rsid w:val="00D75CF6"/>
    <w:rsid w:val="00D80186"/>
    <w:rsid w:val="00D805B9"/>
    <w:rsid w:val="00D80613"/>
    <w:rsid w:val="00D806DF"/>
    <w:rsid w:val="00D806E6"/>
    <w:rsid w:val="00D80AFD"/>
    <w:rsid w:val="00D80C1E"/>
    <w:rsid w:val="00D8151D"/>
    <w:rsid w:val="00D8236C"/>
    <w:rsid w:val="00D8386D"/>
    <w:rsid w:val="00D840D9"/>
    <w:rsid w:val="00D8432F"/>
    <w:rsid w:val="00D84996"/>
    <w:rsid w:val="00D84BAC"/>
    <w:rsid w:val="00D8584E"/>
    <w:rsid w:val="00D87226"/>
    <w:rsid w:val="00D90053"/>
    <w:rsid w:val="00D90850"/>
    <w:rsid w:val="00D9243B"/>
    <w:rsid w:val="00D92622"/>
    <w:rsid w:val="00D93263"/>
    <w:rsid w:val="00D9359F"/>
    <w:rsid w:val="00D93DD5"/>
    <w:rsid w:val="00D9449D"/>
    <w:rsid w:val="00D94BE5"/>
    <w:rsid w:val="00D95377"/>
    <w:rsid w:val="00D95497"/>
    <w:rsid w:val="00D96734"/>
    <w:rsid w:val="00D96F45"/>
    <w:rsid w:val="00D97A5C"/>
    <w:rsid w:val="00DA0728"/>
    <w:rsid w:val="00DA4315"/>
    <w:rsid w:val="00DA43BA"/>
    <w:rsid w:val="00DA4652"/>
    <w:rsid w:val="00DA5A9C"/>
    <w:rsid w:val="00DB0449"/>
    <w:rsid w:val="00DB0F3F"/>
    <w:rsid w:val="00DB2225"/>
    <w:rsid w:val="00DB346F"/>
    <w:rsid w:val="00DB3902"/>
    <w:rsid w:val="00DB3CAA"/>
    <w:rsid w:val="00DB4B3A"/>
    <w:rsid w:val="00DB4C8D"/>
    <w:rsid w:val="00DB5B38"/>
    <w:rsid w:val="00DB63A6"/>
    <w:rsid w:val="00DC1BE2"/>
    <w:rsid w:val="00DC1C24"/>
    <w:rsid w:val="00DC2B29"/>
    <w:rsid w:val="00DC419E"/>
    <w:rsid w:val="00DC4984"/>
    <w:rsid w:val="00DC4D2A"/>
    <w:rsid w:val="00DC5AB3"/>
    <w:rsid w:val="00DC681B"/>
    <w:rsid w:val="00DC6A86"/>
    <w:rsid w:val="00DC7A37"/>
    <w:rsid w:val="00DD038A"/>
    <w:rsid w:val="00DD0492"/>
    <w:rsid w:val="00DD0AD4"/>
    <w:rsid w:val="00DD0B27"/>
    <w:rsid w:val="00DD0B6E"/>
    <w:rsid w:val="00DD24B7"/>
    <w:rsid w:val="00DD35E4"/>
    <w:rsid w:val="00DD42A2"/>
    <w:rsid w:val="00DD4799"/>
    <w:rsid w:val="00DD60CD"/>
    <w:rsid w:val="00DD6101"/>
    <w:rsid w:val="00DD63C2"/>
    <w:rsid w:val="00DD6A4E"/>
    <w:rsid w:val="00DD70F8"/>
    <w:rsid w:val="00DD72A5"/>
    <w:rsid w:val="00DD7F86"/>
    <w:rsid w:val="00DE007C"/>
    <w:rsid w:val="00DE0452"/>
    <w:rsid w:val="00DE065D"/>
    <w:rsid w:val="00DE0852"/>
    <w:rsid w:val="00DE08F9"/>
    <w:rsid w:val="00DE0C02"/>
    <w:rsid w:val="00DE13CE"/>
    <w:rsid w:val="00DE142F"/>
    <w:rsid w:val="00DE1C78"/>
    <w:rsid w:val="00DE3112"/>
    <w:rsid w:val="00DE311B"/>
    <w:rsid w:val="00DE32C2"/>
    <w:rsid w:val="00DE4DA7"/>
    <w:rsid w:val="00DE4F33"/>
    <w:rsid w:val="00DE5582"/>
    <w:rsid w:val="00DE5A3B"/>
    <w:rsid w:val="00DE63E6"/>
    <w:rsid w:val="00DE7379"/>
    <w:rsid w:val="00DE7C90"/>
    <w:rsid w:val="00DF00CD"/>
    <w:rsid w:val="00DF04CA"/>
    <w:rsid w:val="00DF32FF"/>
    <w:rsid w:val="00DF3311"/>
    <w:rsid w:val="00DF34B8"/>
    <w:rsid w:val="00DF39E5"/>
    <w:rsid w:val="00DF48E8"/>
    <w:rsid w:val="00DF661F"/>
    <w:rsid w:val="00DF74E5"/>
    <w:rsid w:val="00E001CE"/>
    <w:rsid w:val="00E00420"/>
    <w:rsid w:val="00E0062D"/>
    <w:rsid w:val="00E01E22"/>
    <w:rsid w:val="00E02120"/>
    <w:rsid w:val="00E02718"/>
    <w:rsid w:val="00E03C78"/>
    <w:rsid w:val="00E04946"/>
    <w:rsid w:val="00E04E35"/>
    <w:rsid w:val="00E05426"/>
    <w:rsid w:val="00E05452"/>
    <w:rsid w:val="00E05462"/>
    <w:rsid w:val="00E06015"/>
    <w:rsid w:val="00E07C2A"/>
    <w:rsid w:val="00E10C07"/>
    <w:rsid w:val="00E118C5"/>
    <w:rsid w:val="00E1339E"/>
    <w:rsid w:val="00E13B2A"/>
    <w:rsid w:val="00E154C8"/>
    <w:rsid w:val="00E15B12"/>
    <w:rsid w:val="00E15FCA"/>
    <w:rsid w:val="00E175AF"/>
    <w:rsid w:val="00E17BFA"/>
    <w:rsid w:val="00E20041"/>
    <w:rsid w:val="00E221FD"/>
    <w:rsid w:val="00E22752"/>
    <w:rsid w:val="00E23960"/>
    <w:rsid w:val="00E2400E"/>
    <w:rsid w:val="00E2423B"/>
    <w:rsid w:val="00E25E4C"/>
    <w:rsid w:val="00E2668C"/>
    <w:rsid w:val="00E26725"/>
    <w:rsid w:val="00E26860"/>
    <w:rsid w:val="00E27005"/>
    <w:rsid w:val="00E2764E"/>
    <w:rsid w:val="00E27A17"/>
    <w:rsid w:val="00E307F7"/>
    <w:rsid w:val="00E3133E"/>
    <w:rsid w:val="00E33A49"/>
    <w:rsid w:val="00E33E25"/>
    <w:rsid w:val="00E34E1B"/>
    <w:rsid w:val="00E35A73"/>
    <w:rsid w:val="00E35D26"/>
    <w:rsid w:val="00E37D56"/>
    <w:rsid w:val="00E4145D"/>
    <w:rsid w:val="00E41567"/>
    <w:rsid w:val="00E418CC"/>
    <w:rsid w:val="00E425D0"/>
    <w:rsid w:val="00E46B08"/>
    <w:rsid w:val="00E46E05"/>
    <w:rsid w:val="00E509A6"/>
    <w:rsid w:val="00E50CF1"/>
    <w:rsid w:val="00E50F10"/>
    <w:rsid w:val="00E52C2A"/>
    <w:rsid w:val="00E54531"/>
    <w:rsid w:val="00E54D90"/>
    <w:rsid w:val="00E579D8"/>
    <w:rsid w:val="00E603BF"/>
    <w:rsid w:val="00E60E36"/>
    <w:rsid w:val="00E617DF"/>
    <w:rsid w:val="00E627B5"/>
    <w:rsid w:val="00E63E88"/>
    <w:rsid w:val="00E64241"/>
    <w:rsid w:val="00E648BF"/>
    <w:rsid w:val="00E65990"/>
    <w:rsid w:val="00E65CF5"/>
    <w:rsid w:val="00E65EE4"/>
    <w:rsid w:val="00E672A2"/>
    <w:rsid w:val="00E67C09"/>
    <w:rsid w:val="00E7121B"/>
    <w:rsid w:val="00E7191D"/>
    <w:rsid w:val="00E726A8"/>
    <w:rsid w:val="00E72978"/>
    <w:rsid w:val="00E72B5D"/>
    <w:rsid w:val="00E731CF"/>
    <w:rsid w:val="00E742A0"/>
    <w:rsid w:val="00E74E67"/>
    <w:rsid w:val="00E76557"/>
    <w:rsid w:val="00E77444"/>
    <w:rsid w:val="00E77623"/>
    <w:rsid w:val="00E77827"/>
    <w:rsid w:val="00E77E5B"/>
    <w:rsid w:val="00E80D4C"/>
    <w:rsid w:val="00E8233F"/>
    <w:rsid w:val="00E82B47"/>
    <w:rsid w:val="00E82B80"/>
    <w:rsid w:val="00E82C3E"/>
    <w:rsid w:val="00E8436F"/>
    <w:rsid w:val="00E848C1"/>
    <w:rsid w:val="00E8520B"/>
    <w:rsid w:val="00E85799"/>
    <w:rsid w:val="00E85919"/>
    <w:rsid w:val="00E86C9A"/>
    <w:rsid w:val="00E9027E"/>
    <w:rsid w:val="00E9029F"/>
    <w:rsid w:val="00E90621"/>
    <w:rsid w:val="00E91644"/>
    <w:rsid w:val="00E91782"/>
    <w:rsid w:val="00E92CDF"/>
    <w:rsid w:val="00E92F09"/>
    <w:rsid w:val="00E92F41"/>
    <w:rsid w:val="00E93A9A"/>
    <w:rsid w:val="00E93C25"/>
    <w:rsid w:val="00E93F24"/>
    <w:rsid w:val="00E94753"/>
    <w:rsid w:val="00E95CCC"/>
    <w:rsid w:val="00E96B40"/>
    <w:rsid w:val="00E96BDD"/>
    <w:rsid w:val="00E979EC"/>
    <w:rsid w:val="00EA0FE8"/>
    <w:rsid w:val="00EA10F4"/>
    <w:rsid w:val="00EA13FD"/>
    <w:rsid w:val="00EA214C"/>
    <w:rsid w:val="00EA25AE"/>
    <w:rsid w:val="00EA6451"/>
    <w:rsid w:val="00EA7B7C"/>
    <w:rsid w:val="00EB211E"/>
    <w:rsid w:val="00EB2953"/>
    <w:rsid w:val="00EB3336"/>
    <w:rsid w:val="00EB3356"/>
    <w:rsid w:val="00EB44AF"/>
    <w:rsid w:val="00EB4508"/>
    <w:rsid w:val="00EB4A8A"/>
    <w:rsid w:val="00EB4D6A"/>
    <w:rsid w:val="00EB66C5"/>
    <w:rsid w:val="00EB7180"/>
    <w:rsid w:val="00EB7649"/>
    <w:rsid w:val="00EB79C6"/>
    <w:rsid w:val="00EB7B0A"/>
    <w:rsid w:val="00EB7C3D"/>
    <w:rsid w:val="00EC0587"/>
    <w:rsid w:val="00EC05C7"/>
    <w:rsid w:val="00EC1443"/>
    <w:rsid w:val="00EC2458"/>
    <w:rsid w:val="00EC2B0A"/>
    <w:rsid w:val="00EC2BA0"/>
    <w:rsid w:val="00EC3864"/>
    <w:rsid w:val="00EC5A77"/>
    <w:rsid w:val="00EC6B04"/>
    <w:rsid w:val="00EC7442"/>
    <w:rsid w:val="00EC79C6"/>
    <w:rsid w:val="00ED0733"/>
    <w:rsid w:val="00ED07F9"/>
    <w:rsid w:val="00ED2851"/>
    <w:rsid w:val="00ED2F4C"/>
    <w:rsid w:val="00ED3A12"/>
    <w:rsid w:val="00ED41F1"/>
    <w:rsid w:val="00ED4653"/>
    <w:rsid w:val="00ED567A"/>
    <w:rsid w:val="00ED6C9D"/>
    <w:rsid w:val="00ED7F18"/>
    <w:rsid w:val="00EE110F"/>
    <w:rsid w:val="00EE2B0F"/>
    <w:rsid w:val="00EE3EBD"/>
    <w:rsid w:val="00EE5355"/>
    <w:rsid w:val="00EE54FB"/>
    <w:rsid w:val="00EE5588"/>
    <w:rsid w:val="00EE705B"/>
    <w:rsid w:val="00EF05FF"/>
    <w:rsid w:val="00EF0E9B"/>
    <w:rsid w:val="00EF0FB1"/>
    <w:rsid w:val="00EF1158"/>
    <w:rsid w:val="00EF2AD4"/>
    <w:rsid w:val="00EF2BE4"/>
    <w:rsid w:val="00EF2FC4"/>
    <w:rsid w:val="00EF3120"/>
    <w:rsid w:val="00EF490B"/>
    <w:rsid w:val="00EF49C4"/>
    <w:rsid w:val="00EF5AF2"/>
    <w:rsid w:val="00EF6DF2"/>
    <w:rsid w:val="00F01262"/>
    <w:rsid w:val="00F02667"/>
    <w:rsid w:val="00F0358B"/>
    <w:rsid w:val="00F04442"/>
    <w:rsid w:val="00F0555B"/>
    <w:rsid w:val="00F06763"/>
    <w:rsid w:val="00F10429"/>
    <w:rsid w:val="00F11713"/>
    <w:rsid w:val="00F11871"/>
    <w:rsid w:val="00F11ED3"/>
    <w:rsid w:val="00F1273C"/>
    <w:rsid w:val="00F12B79"/>
    <w:rsid w:val="00F12DC4"/>
    <w:rsid w:val="00F132E5"/>
    <w:rsid w:val="00F140CD"/>
    <w:rsid w:val="00F142F1"/>
    <w:rsid w:val="00F14A93"/>
    <w:rsid w:val="00F15061"/>
    <w:rsid w:val="00F15E48"/>
    <w:rsid w:val="00F16343"/>
    <w:rsid w:val="00F173C6"/>
    <w:rsid w:val="00F17582"/>
    <w:rsid w:val="00F176E7"/>
    <w:rsid w:val="00F20349"/>
    <w:rsid w:val="00F21094"/>
    <w:rsid w:val="00F211B1"/>
    <w:rsid w:val="00F217EF"/>
    <w:rsid w:val="00F23786"/>
    <w:rsid w:val="00F24015"/>
    <w:rsid w:val="00F2506F"/>
    <w:rsid w:val="00F252D7"/>
    <w:rsid w:val="00F257A5"/>
    <w:rsid w:val="00F25A58"/>
    <w:rsid w:val="00F25C3B"/>
    <w:rsid w:val="00F26C4F"/>
    <w:rsid w:val="00F2754A"/>
    <w:rsid w:val="00F313DC"/>
    <w:rsid w:val="00F31530"/>
    <w:rsid w:val="00F31FDA"/>
    <w:rsid w:val="00F336E8"/>
    <w:rsid w:val="00F3438E"/>
    <w:rsid w:val="00F35707"/>
    <w:rsid w:val="00F35AA7"/>
    <w:rsid w:val="00F35C16"/>
    <w:rsid w:val="00F36C3F"/>
    <w:rsid w:val="00F37842"/>
    <w:rsid w:val="00F37A7A"/>
    <w:rsid w:val="00F407BA"/>
    <w:rsid w:val="00F4154D"/>
    <w:rsid w:val="00F41718"/>
    <w:rsid w:val="00F41DC9"/>
    <w:rsid w:val="00F42649"/>
    <w:rsid w:val="00F4298F"/>
    <w:rsid w:val="00F43098"/>
    <w:rsid w:val="00F44EE4"/>
    <w:rsid w:val="00F46CC1"/>
    <w:rsid w:val="00F50250"/>
    <w:rsid w:val="00F507D8"/>
    <w:rsid w:val="00F51A1F"/>
    <w:rsid w:val="00F51CFF"/>
    <w:rsid w:val="00F52AD5"/>
    <w:rsid w:val="00F52C8D"/>
    <w:rsid w:val="00F53519"/>
    <w:rsid w:val="00F55C45"/>
    <w:rsid w:val="00F56198"/>
    <w:rsid w:val="00F56518"/>
    <w:rsid w:val="00F56BB1"/>
    <w:rsid w:val="00F60626"/>
    <w:rsid w:val="00F60E74"/>
    <w:rsid w:val="00F61C74"/>
    <w:rsid w:val="00F62468"/>
    <w:rsid w:val="00F624A2"/>
    <w:rsid w:val="00F62AB4"/>
    <w:rsid w:val="00F6371D"/>
    <w:rsid w:val="00F63891"/>
    <w:rsid w:val="00F643E7"/>
    <w:rsid w:val="00F64E60"/>
    <w:rsid w:val="00F6569C"/>
    <w:rsid w:val="00F657EB"/>
    <w:rsid w:val="00F65E22"/>
    <w:rsid w:val="00F70FB3"/>
    <w:rsid w:val="00F7138D"/>
    <w:rsid w:val="00F71549"/>
    <w:rsid w:val="00F729F7"/>
    <w:rsid w:val="00F7459E"/>
    <w:rsid w:val="00F75A26"/>
    <w:rsid w:val="00F76065"/>
    <w:rsid w:val="00F7619A"/>
    <w:rsid w:val="00F777E5"/>
    <w:rsid w:val="00F80AAB"/>
    <w:rsid w:val="00F80DD3"/>
    <w:rsid w:val="00F81123"/>
    <w:rsid w:val="00F81474"/>
    <w:rsid w:val="00F825C8"/>
    <w:rsid w:val="00F832B5"/>
    <w:rsid w:val="00F8397E"/>
    <w:rsid w:val="00F83BB4"/>
    <w:rsid w:val="00F84047"/>
    <w:rsid w:val="00F85659"/>
    <w:rsid w:val="00F85A2C"/>
    <w:rsid w:val="00F866B4"/>
    <w:rsid w:val="00F87FF8"/>
    <w:rsid w:val="00F91E79"/>
    <w:rsid w:val="00F91FCD"/>
    <w:rsid w:val="00F92C12"/>
    <w:rsid w:val="00F93AD2"/>
    <w:rsid w:val="00F93B9C"/>
    <w:rsid w:val="00F94923"/>
    <w:rsid w:val="00F94DD5"/>
    <w:rsid w:val="00F95A10"/>
    <w:rsid w:val="00F96436"/>
    <w:rsid w:val="00F966B5"/>
    <w:rsid w:val="00F97E2B"/>
    <w:rsid w:val="00F97EC4"/>
    <w:rsid w:val="00FA05C2"/>
    <w:rsid w:val="00FA11D6"/>
    <w:rsid w:val="00FA31F3"/>
    <w:rsid w:val="00FA34F2"/>
    <w:rsid w:val="00FA5F4E"/>
    <w:rsid w:val="00FA60B9"/>
    <w:rsid w:val="00FA60FE"/>
    <w:rsid w:val="00FA663A"/>
    <w:rsid w:val="00FA728B"/>
    <w:rsid w:val="00FA7F74"/>
    <w:rsid w:val="00FB0D52"/>
    <w:rsid w:val="00FB152E"/>
    <w:rsid w:val="00FB201A"/>
    <w:rsid w:val="00FB217A"/>
    <w:rsid w:val="00FB2E7E"/>
    <w:rsid w:val="00FB325E"/>
    <w:rsid w:val="00FB3B9C"/>
    <w:rsid w:val="00FB4E93"/>
    <w:rsid w:val="00FB513C"/>
    <w:rsid w:val="00FB5D96"/>
    <w:rsid w:val="00FB6CEB"/>
    <w:rsid w:val="00FC03E9"/>
    <w:rsid w:val="00FC05C6"/>
    <w:rsid w:val="00FC094B"/>
    <w:rsid w:val="00FC1377"/>
    <w:rsid w:val="00FC1761"/>
    <w:rsid w:val="00FC1C56"/>
    <w:rsid w:val="00FC33A4"/>
    <w:rsid w:val="00FC5374"/>
    <w:rsid w:val="00FC69E2"/>
    <w:rsid w:val="00FC7102"/>
    <w:rsid w:val="00FC772A"/>
    <w:rsid w:val="00FC7EA0"/>
    <w:rsid w:val="00FD167C"/>
    <w:rsid w:val="00FD1686"/>
    <w:rsid w:val="00FD255D"/>
    <w:rsid w:val="00FD2D7C"/>
    <w:rsid w:val="00FD2FA8"/>
    <w:rsid w:val="00FD3A2A"/>
    <w:rsid w:val="00FD3A6A"/>
    <w:rsid w:val="00FD69D5"/>
    <w:rsid w:val="00FD6CFD"/>
    <w:rsid w:val="00FD701E"/>
    <w:rsid w:val="00FD71D1"/>
    <w:rsid w:val="00FD7BCE"/>
    <w:rsid w:val="00FE0217"/>
    <w:rsid w:val="00FE0D8B"/>
    <w:rsid w:val="00FE1068"/>
    <w:rsid w:val="00FE11D6"/>
    <w:rsid w:val="00FE1425"/>
    <w:rsid w:val="00FE18E1"/>
    <w:rsid w:val="00FE1D49"/>
    <w:rsid w:val="00FE1E0E"/>
    <w:rsid w:val="00FE1ED6"/>
    <w:rsid w:val="00FE29C7"/>
    <w:rsid w:val="00FE2CC5"/>
    <w:rsid w:val="00FE4CF4"/>
    <w:rsid w:val="00FE4FD1"/>
    <w:rsid w:val="00FE5CB0"/>
    <w:rsid w:val="00FE67F2"/>
    <w:rsid w:val="00FE6B3F"/>
    <w:rsid w:val="00FE6B43"/>
    <w:rsid w:val="00FE71DF"/>
    <w:rsid w:val="00FF0203"/>
    <w:rsid w:val="00FF0E58"/>
    <w:rsid w:val="00FF37DC"/>
    <w:rsid w:val="00FF4237"/>
    <w:rsid w:val="00FF453D"/>
    <w:rsid w:val="00FF4C38"/>
    <w:rsid w:val="00FF5217"/>
    <w:rsid w:val="00FF5FE2"/>
    <w:rsid w:val="00FF69F7"/>
    <w:rsid w:val="00FF6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1F"/>
    <w:pPr>
      <w:spacing w:after="200" w:line="276" w:lineRule="auto"/>
    </w:pPr>
    <w:rPr>
      <w:sz w:val="22"/>
      <w:szCs w:val="22"/>
      <w:lang w:eastAsia="en-US"/>
    </w:rPr>
  </w:style>
  <w:style w:type="paragraph" w:styleId="1">
    <w:name w:val="heading 1"/>
    <w:basedOn w:val="a"/>
    <w:next w:val="a"/>
    <w:link w:val="10"/>
    <w:uiPriority w:val="9"/>
    <w:qFormat/>
    <w:rsid w:val="00C9281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64681F"/>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C9281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9281F"/>
    <w:rPr>
      <w:rFonts w:ascii="Cambria" w:eastAsia="Times New Roman" w:hAnsi="Cambria" w:cs="Times New Roman"/>
      <w:b/>
      <w:bCs/>
      <w:kern w:val="32"/>
      <w:sz w:val="32"/>
      <w:szCs w:val="32"/>
    </w:rPr>
  </w:style>
  <w:style w:type="character" w:customStyle="1" w:styleId="30">
    <w:name w:val="Заголовок 3 Знак"/>
    <w:link w:val="3"/>
    <w:uiPriority w:val="9"/>
    <w:rsid w:val="00C9281F"/>
    <w:rPr>
      <w:rFonts w:ascii="Times New Roman" w:eastAsia="Times New Roman" w:hAnsi="Times New Roman" w:cs="Times New Roman"/>
      <w:b/>
      <w:bCs/>
      <w:sz w:val="27"/>
      <w:szCs w:val="27"/>
    </w:rPr>
  </w:style>
  <w:style w:type="paragraph" w:styleId="a3">
    <w:name w:val="List Paragraph"/>
    <w:basedOn w:val="a"/>
    <w:uiPriority w:val="34"/>
    <w:qFormat/>
    <w:rsid w:val="00C9281F"/>
    <w:pPr>
      <w:ind w:left="720"/>
      <w:contextualSpacing/>
    </w:pPr>
  </w:style>
  <w:style w:type="table" w:styleId="a4">
    <w:name w:val="Table Grid"/>
    <w:basedOn w:val="a1"/>
    <w:uiPriority w:val="39"/>
    <w:rsid w:val="00C9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C9281F"/>
    <w:rPr>
      <w:color w:val="0000FF"/>
      <w:u w:val="single"/>
    </w:rPr>
  </w:style>
  <w:style w:type="paragraph" w:customStyle="1" w:styleId="a6">
    <w:name w:val="Заголовок"/>
    <w:basedOn w:val="a"/>
    <w:next w:val="a7"/>
    <w:rsid w:val="00C9281F"/>
    <w:pPr>
      <w:suppressAutoHyphens/>
      <w:spacing w:after="0" w:line="240" w:lineRule="auto"/>
      <w:jc w:val="center"/>
    </w:pPr>
    <w:rPr>
      <w:rFonts w:ascii="Times New Roman" w:eastAsia="Times New Roman" w:hAnsi="Times New Roman"/>
      <w:b/>
      <w:sz w:val="24"/>
      <w:szCs w:val="20"/>
      <w:lang w:val="en-US" w:eastAsia="zh-CN"/>
    </w:rPr>
  </w:style>
  <w:style w:type="paragraph" w:styleId="a8">
    <w:name w:val="Normal (Web)"/>
    <w:basedOn w:val="a"/>
    <w:uiPriority w:val="99"/>
    <w:rsid w:val="00C9281F"/>
    <w:pPr>
      <w:suppressAutoHyphens/>
      <w:spacing w:before="280" w:after="280" w:line="240" w:lineRule="auto"/>
    </w:pPr>
    <w:rPr>
      <w:rFonts w:ascii="Times New Roman" w:eastAsia="Times New Roman" w:hAnsi="Times New Roman"/>
      <w:sz w:val="24"/>
      <w:szCs w:val="24"/>
      <w:lang w:eastAsia="zh-CN"/>
    </w:rPr>
  </w:style>
  <w:style w:type="paragraph" w:styleId="a7">
    <w:name w:val="Body Text"/>
    <w:basedOn w:val="a"/>
    <w:link w:val="a9"/>
    <w:uiPriority w:val="99"/>
    <w:unhideWhenUsed/>
    <w:rsid w:val="00C9281F"/>
    <w:pPr>
      <w:spacing w:after="120"/>
    </w:pPr>
    <w:rPr>
      <w:sz w:val="20"/>
      <w:szCs w:val="20"/>
    </w:rPr>
  </w:style>
  <w:style w:type="character" w:customStyle="1" w:styleId="a9">
    <w:name w:val="Основной текст Знак"/>
    <w:link w:val="a7"/>
    <w:uiPriority w:val="99"/>
    <w:rsid w:val="00C9281F"/>
    <w:rPr>
      <w:rFonts w:ascii="Calibri" w:eastAsia="Calibri" w:hAnsi="Calibri" w:cs="Times New Roman"/>
    </w:rPr>
  </w:style>
  <w:style w:type="paragraph" w:styleId="aa">
    <w:name w:val="No Spacing"/>
    <w:link w:val="ab"/>
    <w:uiPriority w:val="1"/>
    <w:qFormat/>
    <w:rsid w:val="00C9281F"/>
    <w:rPr>
      <w:rFonts w:ascii="Cambria" w:eastAsia="Times New Roman" w:hAnsi="Cambria"/>
      <w:sz w:val="22"/>
      <w:szCs w:val="22"/>
      <w:lang w:eastAsia="en-US"/>
    </w:rPr>
  </w:style>
  <w:style w:type="character" w:customStyle="1" w:styleId="ab">
    <w:name w:val="Без интервала Знак"/>
    <w:link w:val="aa"/>
    <w:uiPriority w:val="1"/>
    <w:locked/>
    <w:rsid w:val="00C9281F"/>
    <w:rPr>
      <w:rFonts w:ascii="Cambria" w:eastAsia="Times New Roman" w:hAnsi="Cambria"/>
      <w:sz w:val="22"/>
      <w:szCs w:val="22"/>
      <w:lang w:val="ru-RU" w:eastAsia="en-US" w:bidi="ar-SA"/>
    </w:rPr>
  </w:style>
  <w:style w:type="character" w:customStyle="1" w:styleId="name-link">
    <w:name w:val="name-link"/>
    <w:rsid w:val="00C9281F"/>
  </w:style>
  <w:style w:type="paragraph" w:styleId="ac">
    <w:name w:val="Balloon Text"/>
    <w:basedOn w:val="a"/>
    <w:link w:val="ad"/>
    <w:uiPriority w:val="99"/>
    <w:semiHidden/>
    <w:unhideWhenUsed/>
    <w:rsid w:val="00C9281F"/>
    <w:pPr>
      <w:spacing w:after="0" w:line="240" w:lineRule="auto"/>
    </w:pPr>
    <w:rPr>
      <w:rFonts w:ascii="Tahoma" w:hAnsi="Tahoma"/>
      <w:sz w:val="16"/>
      <w:szCs w:val="16"/>
    </w:rPr>
  </w:style>
  <w:style w:type="character" w:customStyle="1" w:styleId="ad">
    <w:name w:val="Текст выноски Знак"/>
    <w:link w:val="ac"/>
    <w:uiPriority w:val="99"/>
    <w:semiHidden/>
    <w:rsid w:val="00C9281F"/>
    <w:rPr>
      <w:rFonts w:ascii="Tahoma" w:eastAsia="Calibri" w:hAnsi="Tahoma" w:cs="Times New Roman"/>
      <w:sz w:val="16"/>
      <w:szCs w:val="16"/>
    </w:rPr>
  </w:style>
  <w:style w:type="paragraph" w:styleId="ae">
    <w:name w:val="header"/>
    <w:basedOn w:val="a"/>
    <w:link w:val="af"/>
    <w:uiPriority w:val="99"/>
    <w:unhideWhenUsed/>
    <w:rsid w:val="00C9281F"/>
    <w:pPr>
      <w:tabs>
        <w:tab w:val="center" w:pos="4677"/>
        <w:tab w:val="right" w:pos="9355"/>
      </w:tabs>
    </w:pPr>
    <w:rPr>
      <w:sz w:val="20"/>
      <w:szCs w:val="20"/>
    </w:rPr>
  </w:style>
  <w:style w:type="character" w:customStyle="1" w:styleId="af">
    <w:name w:val="Верхний колонтитул Знак"/>
    <w:link w:val="ae"/>
    <w:uiPriority w:val="99"/>
    <w:rsid w:val="00C9281F"/>
    <w:rPr>
      <w:rFonts w:ascii="Calibri" w:eastAsia="Calibri" w:hAnsi="Calibri" w:cs="Times New Roman"/>
    </w:rPr>
  </w:style>
  <w:style w:type="paragraph" w:styleId="af0">
    <w:name w:val="footer"/>
    <w:basedOn w:val="a"/>
    <w:link w:val="af1"/>
    <w:uiPriority w:val="99"/>
    <w:unhideWhenUsed/>
    <w:rsid w:val="00C9281F"/>
    <w:pPr>
      <w:tabs>
        <w:tab w:val="center" w:pos="4677"/>
        <w:tab w:val="right" w:pos="9355"/>
      </w:tabs>
    </w:pPr>
    <w:rPr>
      <w:sz w:val="20"/>
      <w:szCs w:val="20"/>
    </w:rPr>
  </w:style>
  <w:style w:type="character" w:customStyle="1" w:styleId="af1">
    <w:name w:val="Нижний колонтитул Знак"/>
    <w:link w:val="af0"/>
    <w:uiPriority w:val="99"/>
    <w:rsid w:val="00C9281F"/>
    <w:rPr>
      <w:rFonts w:ascii="Calibri" w:eastAsia="Calibri" w:hAnsi="Calibri" w:cs="Times New Roman"/>
    </w:rPr>
  </w:style>
  <w:style w:type="character" w:customStyle="1" w:styleId="4">
    <w:name w:val="Основной текст4"/>
    <w:rsid w:val="00C9281F"/>
    <w:rPr>
      <w:rFonts w:ascii="Times New Roman" w:eastAsia="Times New Roman" w:hAnsi="Times New Roman" w:cs="Times New Roman"/>
      <w:sz w:val="23"/>
      <w:szCs w:val="23"/>
      <w:u w:val="single"/>
      <w:shd w:val="clear" w:color="auto" w:fill="FFFFFF"/>
    </w:rPr>
  </w:style>
  <w:style w:type="character" w:customStyle="1" w:styleId="af2">
    <w:name w:val="Цветовое выделение"/>
    <w:uiPriority w:val="99"/>
    <w:rsid w:val="00C9281F"/>
    <w:rPr>
      <w:b/>
      <w:bCs/>
      <w:color w:val="26282F"/>
    </w:rPr>
  </w:style>
  <w:style w:type="paragraph" w:customStyle="1" w:styleId="11">
    <w:name w:val="Текст1"/>
    <w:basedOn w:val="a"/>
    <w:rsid w:val="00C9281F"/>
    <w:pPr>
      <w:suppressAutoHyphens/>
      <w:spacing w:after="0" w:line="240" w:lineRule="auto"/>
    </w:pPr>
    <w:rPr>
      <w:rFonts w:ascii="Courier New" w:eastAsia="Times New Roman" w:hAnsi="Courier New"/>
      <w:sz w:val="20"/>
      <w:szCs w:val="20"/>
      <w:lang w:eastAsia="ar-SA"/>
    </w:rPr>
  </w:style>
  <w:style w:type="paragraph" w:styleId="af3">
    <w:name w:val="footnote text"/>
    <w:basedOn w:val="a"/>
    <w:link w:val="af4"/>
    <w:uiPriority w:val="99"/>
    <w:rsid w:val="00C9281F"/>
    <w:pPr>
      <w:spacing w:after="0" w:line="360" w:lineRule="atLeast"/>
      <w:jc w:val="both"/>
    </w:pPr>
    <w:rPr>
      <w:rFonts w:ascii="Times New Roman" w:eastAsia="Times New Roman" w:hAnsi="Times New Roman"/>
      <w:sz w:val="20"/>
      <w:szCs w:val="20"/>
    </w:rPr>
  </w:style>
  <w:style w:type="character" w:customStyle="1" w:styleId="af4">
    <w:name w:val="Текст сноски Знак"/>
    <w:link w:val="af3"/>
    <w:uiPriority w:val="99"/>
    <w:rsid w:val="00C9281F"/>
    <w:rPr>
      <w:rFonts w:ascii="Times New Roman" w:eastAsia="Times New Roman" w:hAnsi="Times New Roman" w:cs="Times New Roman"/>
      <w:sz w:val="20"/>
      <w:szCs w:val="20"/>
    </w:rPr>
  </w:style>
  <w:style w:type="character" w:customStyle="1" w:styleId="af5">
    <w:name w:val="Основной текст_"/>
    <w:link w:val="21"/>
    <w:rsid w:val="00C9281F"/>
    <w:rPr>
      <w:rFonts w:cs="Calibri"/>
      <w:sz w:val="30"/>
      <w:szCs w:val="30"/>
      <w:shd w:val="clear" w:color="auto" w:fill="FFFFFF"/>
    </w:rPr>
  </w:style>
  <w:style w:type="paragraph" w:customStyle="1" w:styleId="21">
    <w:name w:val="Основной текст2"/>
    <w:basedOn w:val="a"/>
    <w:link w:val="af5"/>
    <w:rsid w:val="00C9281F"/>
    <w:pPr>
      <w:widowControl w:val="0"/>
      <w:shd w:val="clear" w:color="auto" w:fill="FFFFFF"/>
      <w:spacing w:after="0" w:line="648" w:lineRule="exact"/>
    </w:pPr>
    <w:rPr>
      <w:sz w:val="30"/>
      <w:szCs w:val="30"/>
    </w:rPr>
  </w:style>
  <w:style w:type="paragraph" w:customStyle="1" w:styleId="Style13">
    <w:name w:val="Style13"/>
    <w:basedOn w:val="a"/>
    <w:uiPriority w:val="99"/>
    <w:rsid w:val="00C9281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4">
    <w:name w:val="Style14"/>
    <w:basedOn w:val="a"/>
    <w:uiPriority w:val="99"/>
    <w:rsid w:val="00C9281F"/>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character" w:customStyle="1" w:styleId="FontStyle29">
    <w:name w:val="Font Style29"/>
    <w:uiPriority w:val="99"/>
    <w:rsid w:val="00C9281F"/>
    <w:rPr>
      <w:rFonts w:ascii="Times New Roman" w:hAnsi="Times New Roman" w:cs="Times New Roman"/>
      <w:sz w:val="26"/>
      <w:szCs w:val="26"/>
    </w:rPr>
  </w:style>
  <w:style w:type="paragraph" w:customStyle="1" w:styleId="Default">
    <w:name w:val="Default"/>
    <w:rsid w:val="00C9281F"/>
    <w:pPr>
      <w:autoSpaceDE w:val="0"/>
      <w:autoSpaceDN w:val="0"/>
      <w:adjustRightInd w:val="0"/>
    </w:pPr>
    <w:rPr>
      <w:rFonts w:ascii="Arial" w:eastAsia="Times New Roman" w:hAnsi="Arial" w:cs="Arial"/>
      <w:color w:val="000000"/>
      <w:sz w:val="24"/>
      <w:szCs w:val="24"/>
      <w:lang w:eastAsia="en-US"/>
    </w:rPr>
  </w:style>
  <w:style w:type="character" w:customStyle="1" w:styleId="FontStyle56">
    <w:name w:val="Font Style56"/>
    <w:uiPriority w:val="99"/>
    <w:rsid w:val="00C9281F"/>
    <w:rPr>
      <w:rFonts w:ascii="Times New Roman" w:hAnsi="Times New Roman" w:cs="Times New Roman"/>
      <w:sz w:val="22"/>
      <w:szCs w:val="22"/>
    </w:rPr>
  </w:style>
  <w:style w:type="paragraph" w:customStyle="1" w:styleId="Style17">
    <w:name w:val="Style17"/>
    <w:basedOn w:val="a"/>
    <w:uiPriority w:val="99"/>
    <w:rsid w:val="00C9281F"/>
    <w:pPr>
      <w:widowControl w:val="0"/>
      <w:autoSpaceDE w:val="0"/>
      <w:autoSpaceDN w:val="0"/>
      <w:adjustRightInd w:val="0"/>
      <w:spacing w:after="0" w:line="322" w:lineRule="exact"/>
      <w:ind w:firstLine="1008"/>
    </w:pPr>
    <w:rPr>
      <w:rFonts w:ascii="Times New Roman" w:eastAsia="Times New Roman" w:hAnsi="Times New Roman"/>
      <w:sz w:val="24"/>
      <w:szCs w:val="24"/>
      <w:lang w:eastAsia="ru-RU"/>
    </w:rPr>
  </w:style>
  <w:style w:type="paragraph" w:customStyle="1" w:styleId="Style4">
    <w:name w:val="Style4"/>
    <w:basedOn w:val="a"/>
    <w:uiPriority w:val="99"/>
    <w:rsid w:val="00C9281F"/>
    <w:pPr>
      <w:widowControl w:val="0"/>
      <w:autoSpaceDE w:val="0"/>
      <w:autoSpaceDN w:val="0"/>
      <w:adjustRightInd w:val="0"/>
      <w:spacing w:after="0" w:line="370" w:lineRule="exact"/>
      <w:ind w:firstLine="696"/>
      <w:jc w:val="both"/>
    </w:pPr>
    <w:rPr>
      <w:rFonts w:ascii="Times New Roman" w:eastAsia="Times New Roman" w:hAnsi="Times New Roman"/>
      <w:sz w:val="24"/>
      <w:szCs w:val="24"/>
      <w:lang w:eastAsia="ru-RU"/>
    </w:rPr>
  </w:style>
  <w:style w:type="character" w:styleId="af6">
    <w:name w:val="Emphasis"/>
    <w:uiPriority w:val="20"/>
    <w:qFormat/>
    <w:rsid w:val="00C9281F"/>
    <w:rPr>
      <w:i/>
      <w:iCs/>
    </w:rPr>
  </w:style>
  <w:style w:type="character" w:customStyle="1" w:styleId="af7">
    <w:name w:val="Основной текст + Курсив"/>
    <w:aliases w:val="Интервал 0 pt"/>
    <w:rsid w:val="00C9281F"/>
    <w:rPr>
      <w:rFonts w:ascii="Sylfaen" w:eastAsia="Sylfaen" w:hAnsi="Sylfaen" w:cs="Sylfaen" w:hint="default"/>
      <w:b w:val="0"/>
      <w:bCs w:val="0"/>
      <w:i/>
      <w:iCs/>
      <w:smallCaps w:val="0"/>
      <w:strike w:val="0"/>
      <w:dstrike w:val="0"/>
      <w:color w:val="000000"/>
      <w:spacing w:val="-1"/>
      <w:w w:val="100"/>
      <w:position w:val="0"/>
      <w:sz w:val="25"/>
      <w:szCs w:val="25"/>
      <w:u w:val="none"/>
      <w:effect w:val="none"/>
      <w:shd w:val="clear" w:color="auto" w:fill="FFFFFF"/>
      <w:lang w:val="ru-RU"/>
    </w:rPr>
  </w:style>
  <w:style w:type="paragraph" w:styleId="af8">
    <w:name w:val="Title"/>
    <w:basedOn w:val="a"/>
    <w:link w:val="af9"/>
    <w:qFormat/>
    <w:rsid w:val="00C9281F"/>
    <w:pPr>
      <w:spacing w:after="0" w:line="240" w:lineRule="auto"/>
      <w:jc w:val="center"/>
    </w:pPr>
    <w:rPr>
      <w:rFonts w:ascii="Times New Roman" w:hAnsi="Times New Roman"/>
      <w:b/>
      <w:sz w:val="20"/>
      <w:szCs w:val="20"/>
    </w:rPr>
  </w:style>
  <w:style w:type="character" w:customStyle="1" w:styleId="af9">
    <w:name w:val="Название Знак"/>
    <w:link w:val="af8"/>
    <w:rsid w:val="00C9281F"/>
    <w:rPr>
      <w:rFonts w:ascii="Times New Roman" w:eastAsia="Calibri" w:hAnsi="Times New Roman" w:cs="Times New Roman"/>
      <w:b/>
      <w:sz w:val="20"/>
      <w:szCs w:val="20"/>
    </w:rPr>
  </w:style>
  <w:style w:type="paragraph" w:styleId="afa">
    <w:name w:val="Subtitle"/>
    <w:basedOn w:val="a"/>
    <w:link w:val="afb"/>
    <w:qFormat/>
    <w:rsid w:val="00C9281F"/>
    <w:pPr>
      <w:spacing w:after="0" w:line="240" w:lineRule="auto"/>
      <w:jc w:val="center"/>
    </w:pPr>
    <w:rPr>
      <w:rFonts w:ascii="Times New Roman" w:hAnsi="Times New Roman"/>
      <w:b/>
      <w:sz w:val="20"/>
      <w:szCs w:val="20"/>
    </w:rPr>
  </w:style>
  <w:style w:type="character" w:customStyle="1" w:styleId="afb">
    <w:name w:val="Подзаголовок Знак"/>
    <w:link w:val="afa"/>
    <w:rsid w:val="00C9281F"/>
    <w:rPr>
      <w:rFonts w:ascii="Times New Roman" w:eastAsia="Calibri" w:hAnsi="Times New Roman" w:cs="Times New Roman"/>
      <w:b/>
      <w:sz w:val="20"/>
      <w:szCs w:val="20"/>
    </w:rPr>
  </w:style>
  <w:style w:type="paragraph" w:customStyle="1" w:styleId="5">
    <w:name w:val="Знак Знак Знак5"/>
    <w:basedOn w:val="a"/>
    <w:uiPriority w:val="99"/>
    <w:rsid w:val="00C9281F"/>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C9281F"/>
    <w:pPr>
      <w:widowControl w:val="0"/>
      <w:autoSpaceDE w:val="0"/>
      <w:autoSpaceDN w:val="0"/>
      <w:adjustRightInd w:val="0"/>
      <w:ind w:firstLine="720"/>
    </w:pPr>
    <w:rPr>
      <w:rFonts w:ascii="Arial" w:eastAsia="Times New Roman" w:hAnsi="Arial" w:cs="Arial"/>
    </w:rPr>
  </w:style>
  <w:style w:type="paragraph" w:customStyle="1" w:styleId="formattext">
    <w:name w:val="formattext"/>
    <w:basedOn w:val="a"/>
    <w:rsid w:val="008220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220CC"/>
  </w:style>
  <w:style w:type="paragraph" w:customStyle="1" w:styleId="31">
    <w:name w:val="Стиль3"/>
    <w:basedOn w:val="a"/>
    <w:link w:val="32"/>
    <w:qFormat/>
    <w:rsid w:val="008220CC"/>
    <w:pPr>
      <w:spacing w:after="0"/>
      <w:jc w:val="right"/>
    </w:pPr>
    <w:rPr>
      <w:rFonts w:ascii="Times New Roman" w:eastAsia="Arial" w:hAnsi="Times New Roman"/>
      <w:sz w:val="28"/>
      <w:szCs w:val="28"/>
    </w:rPr>
  </w:style>
  <w:style w:type="character" w:customStyle="1" w:styleId="32">
    <w:name w:val="Стиль3 Знак"/>
    <w:link w:val="31"/>
    <w:rsid w:val="008220CC"/>
    <w:rPr>
      <w:rFonts w:ascii="Times New Roman" w:eastAsia="Arial" w:hAnsi="Times New Roman"/>
      <w:sz w:val="28"/>
      <w:szCs w:val="28"/>
    </w:rPr>
  </w:style>
  <w:style w:type="paragraph" w:styleId="afc">
    <w:name w:val="Body Text Indent"/>
    <w:basedOn w:val="a"/>
    <w:link w:val="afd"/>
    <w:uiPriority w:val="99"/>
    <w:unhideWhenUsed/>
    <w:rsid w:val="00965432"/>
    <w:pPr>
      <w:spacing w:after="120"/>
      <w:ind w:left="283"/>
    </w:pPr>
  </w:style>
  <w:style w:type="character" w:customStyle="1" w:styleId="afd">
    <w:name w:val="Основной текст с отступом Знак"/>
    <w:link w:val="afc"/>
    <w:uiPriority w:val="99"/>
    <w:rsid w:val="00965432"/>
    <w:rPr>
      <w:sz w:val="22"/>
      <w:szCs w:val="22"/>
      <w:lang w:eastAsia="en-US"/>
    </w:rPr>
  </w:style>
  <w:style w:type="character" w:customStyle="1" w:styleId="FontStyle26">
    <w:name w:val="Font Style26"/>
    <w:uiPriority w:val="99"/>
    <w:rsid w:val="00A92B91"/>
    <w:rPr>
      <w:rFonts w:ascii="Times New Roman" w:hAnsi="Times New Roman" w:cs="Times New Roman" w:hint="default"/>
      <w:sz w:val="26"/>
      <w:szCs w:val="26"/>
    </w:rPr>
  </w:style>
  <w:style w:type="paragraph" w:customStyle="1" w:styleId="Style70">
    <w:name w:val="Style70"/>
    <w:basedOn w:val="a"/>
    <w:rsid w:val="00A92B9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Normal">
    <w:name w:val="Normal Знак Знак Знак Знак Знак Знак Знак Знак Знак Знак Знак"/>
    <w:link w:val="Normal0"/>
    <w:uiPriority w:val="99"/>
    <w:locked/>
    <w:rsid w:val="00212DFA"/>
    <w:rPr>
      <w:lang w:val="ru-RU" w:eastAsia="ru-RU" w:bidi="ar-SA"/>
    </w:rPr>
  </w:style>
  <w:style w:type="paragraph" w:customStyle="1" w:styleId="Normal0">
    <w:name w:val="Normal Знак Знак Знак Знак Знак Знак Знак Знак Знак Знак"/>
    <w:link w:val="Normal"/>
    <w:uiPriority w:val="99"/>
    <w:rsid w:val="00212DFA"/>
  </w:style>
  <w:style w:type="paragraph" w:styleId="22">
    <w:name w:val="Body Text 2"/>
    <w:basedOn w:val="a"/>
    <w:link w:val="23"/>
    <w:rsid w:val="00C46636"/>
    <w:pPr>
      <w:spacing w:after="120" w:line="480" w:lineRule="auto"/>
    </w:pPr>
    <w:rPr>
      <w:rFonts w:ascii="Arial" w:eastAsia="Times New Roman" w:hAnsi="Arial"/>
      <w:sz w:val="24"/>
      <w:szCs w:val="24"/>
    </w:rPr>
  </w:style>
  <w:style w:type="character" w:customStyle="1" w:styleId="23">
    <w:name w:val="Основной текст 2 Знак"/>
    <w:link w:val="22"/>
    <w:rsid w:val="00C46636"/>
    <w:rPr>
      <w:rFonts w:ascii="Arial" w:eastAsia="Times New Roman" w:hAnsi="Arial"/>
      <w:sz w:val="24"/>
      <w:szCs w:val="24"/>
    </w:rPr>
  </w:style>
  <w:style w:type="character" w:customStyle="1" w:styleId="20">
    <w:name w:val="Заголовок 2 Знак"/>
    <w:link w:val="2"/>
    <w:uiPriority w:val="9"/>
    <w:rsid w:val="0064681F"/>
    <w:rPr>
      <w:rFonts w:ascii="Cambria" w:eastAsia="Times New Roman" w:hAnsi="Cambria" w:cs="Times New Roman"/>
      <w:b/>
      <w:bCs/>
      <w:i/>
      <w:iCs/>
      <w:sz w:val="28"/>
      <w:szCs w:val="28"/>
      <w:lang w:eastAsia="en-US"/>
    </w:rPr>
  </w:style>
  <w:style w:type="paragraph" w:customStyle="1" w:styleId="ConsNormal">
    <w:name w:val="ConsNormal"/>
    <w:uiPriority w:val="99"/>
    <w:rsid w:val="00135658"/>
    <w:pPr>
      <w:widowControl w:val="0"/>
      <w:autoSpaceDE w:val="0"/>
      <w:autoSpaceDN w:val="0"/>
      <w:ind w:firstLine="720"/>
    </w:pPr>
    <w:rPr>
      <w:rFonts w:ascii="Arial" w:eastAsia="MS ??" w:hAnsi="Arial" w:cs="Arial"/>
    </w:rPr>
  </w:style>
  <w:style w:type="character" w:styleId="HTML">
    <w:name w:val="HTML Cite"/>
    <w:uiPriority w:val="99"/>
    <w:semiHidden/>
    <w:unhideWhenUsed/>
    <w:rsid w:val="00372273"/>
    <w:rPr>
      <w:i/>
      <w:iCs/>
    </w:rPr>
  </w:style>
  <w:style w:type="character" w:customStyle="1" w:styleId="dyjrff">
    <w:name w:val="dyjrff"/>
    <w:basedOn w:val="a0"/>
    <w:rsid w:val="00372273"/>
  </w:style>
  <w:style w:type="character" w:styleId="afe">
    <w:name w:val="annotation reference"/>
    <w:uiPriority w:val="99"/>
    <w:unhideWhenUsed/>
    <w:rsid w:val="00F87FF8"/>
    <w:rPr>
      <w:sz w:val="16"/>
      <w:szCs w:val="16"/>
    </w:rPr>
  </w:style>
  <w:style w:type="paragraph" w:styleId="aff">
    <w:name w:val="annotation text"/>
    <w:basedOn w:val="a"/>
    <w:link w:val="aff0"/>
    <w:uiPriority w:val="99"/>
    <w:unhideWhenUsed/>
    <w:qFormat/>
    <w:rsid w:val="00F87FF8"/>
    <w:rPr>
      <w:sz w:val="20"/>
      <w:szCs w:val="20"/>
    </w:rPr>
  </w:style>
  <w:style w:type="character" w:customStyle="1" w:styleId="aff0">
    <w:name w:val="Текст примечания Знак"/>
    <w:link w:val="aff"/>
    <w:uiPriority w:val="99"/>
    <w:qFormat/>
    <w:rsid w:val="00F87FF8"/>
    <w:rPr>
      <w:lang w:eastAsia="en-US"/>
    </w:rPr>
  </w:style>
  <w:style w:type="paragraph" w:styleId="aff1">
    <w:name w:val="annotation subject"/>
    <w:basedOn w:val="aff"/>
    <w:next w:val="aff"/>
    <w:link w:val="aff2"/>
    <w:uiPriority w:val="99"/>
    <w:semiHidden/>
    <w:unhideWhenUsed/>
    <w:rsid w:val="00F87FF8"/>
    <w:rPr>
      <w:b/>
      <w:bCs/>
    </w:rPr>
  </w:style>
  <w:style w:type="character" w:customStyle="1" w:styleId="aff2">
    <w:name w:val="Тема примечания Знак"/>
    <w:link w:val="aff1"/>
    <w:uiPriority w:val="99"/>
    <w:semiHidden/>
    <w:rsid w:val="00F87FF8"/>
    <w:rPr>
      <w:b/>
      <w:bCs/>
      <w:lang w:eastAsia="en-US"/>
    </w:rPr>
  </w:style>
  <w:style w:type="table" w:customStyle="1" w:styleId="12">
    <w:name w:val="Сетка таблицы1"/>
    <w:basedOn w:val="a1"/>
    <w:next w:val="a4"/>
    <w:uiPriority w:val="59"/>
    <w:rsid w:val="00040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391E2D"/>
    <w:pPr>
      <w:spacing w:after="120" w:line="480" w:lineRule="auto"/>
      <w:ind w:left="283"/>
    </w:pPr>
  </w:style>
  <w:style w:type="character" w:customStyle="1" w:styleId="25">
    <w:name w:val="Основной текст с отступом 2 Знак"/>
    <w:link w:val="24"/>
    <w:uiPriority w:val="99"/>
    <w:semiHidden/>
    <w:rsid w:val="00391E2D"/>
    <w:rPr>
      <w:sz w:val="22"/>
      <w:szCs w:val="22"/>
      <w:lang w:eastAsia="en-US"/>
    </w:rPr>
  </w:style>
  <w:style w:type="paragraph" w:styleId="26">
    <w:name w:val="List 2"/>
    <w:basedOn w:val="a"/>
    <w:rsid w:val="00391E2D"/>
    <w:pPr>
      <w:spacing w:after="0" w:line="240" w:lineRule="auto"/>
      <w:ind w:left="566" w:hanging="283"/>
    </w:pPr>
    <w:rPr>
      <w:rFonts w:ascii="Times New Roman" w:eastAsia="DengXian" w:hAnsi="Times New Roman"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1F"/>
    <w:pPr>
      <w:spacing w:after="200" w:line="276" w:lineRule="auto"/>
    </w:pPr>
    <w:rPr>
      <w:sz w:val="22"/>
      <w:szCs w:val="22"/>
      <w:lang w:eastAsia="en-US"/>
    </w:rPr>
  </w:style>
  <w:style w:type="paragraph" w:styleId="1">
    <w:name w:val="heading 1"/>
    <w:basedOn w:val="a"/>
    <w:next w:val="a"/>
    <w:link w:val="10"/>
    <w:uiPriority w:val="9"/>
    <w:qFormat/>
    <w:rsid w:val="00C9281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64681F"/>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C9281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9281F"/>
    <w:rPr>
      <w:rFonts w:ascii="Cambria" w:eastAsia="Times New Roman" w:hAnsi="Cambria" w:cs="Times New Roman"/>
      <w:b/>
      <w:bCs/>
      <w:kern w:val="32"/>
      <w:sz w:val="32"/>
      <w:szCs w:val="32"/>
    </w:rPr>
  </w:style>
  <w:style w:type="character" w:customStyle="1" w:styleId="30">
    <w:name w:val="Заголовок 3 Знак"/>
    <w:link w:val="3"/>
    <w:uiPriority w:val="9"/>
    <w:rsid w:val="00C9281F"/>
    <w:rPr>
      <w:rFonts w:ascii="Times New Roman" w:eastAsia="Times New Roman" w:hAnsi="Times New Roman" w:cs="Times New Roman"/>
      <w:b/>
      <w:bCs/>
      <w:sz w:val="27"/>
      <w:szCs w:val="27"/>
    </w:rPr>
  </w:style>
  <w:style w:type="paragraph" w:styleId="a3">
    <w:name w:val="List Paragraph"/>
    <w:basedOn w:val="a"/>
    <w:uiPriority w:val="34"/>
    <w:qFormat/>
    <w:rsid w:val="00C9281F"/>
    <w:pPr>
      <w:ind w:left="720"/>
      <w:contextualSpacing/>
    </w:pPr>
  </w:style>
  <w:style w:type="table" w:styleId="a4">
    <w:name w:val="Table Grid"/>
    <w:basedOn w:val="a1"/>
    <w:uiPriority w:val="39"/>
    <w:rsid w:val="00C9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C9281F"/>
    <w:rPr>
      <w:color w:val="0000FF"/>
      <w:u w:val="single"/>
    </w:rPr>
  </w:style>
  <w:style w:type="paragraph" w:customStyle="1" w:styleId="a6">
    <w:name w:val="Заголовок"/>
    <w:basedOn w:val="a"/>
    <w:next w:val="a7"/>
    <w:rsid w:val="00C9281F"/>
    <w:pPr>
      <w:suppressAutoHyphens/>
      <w:spacing w:after="0" w:line="240" w:lineRule="auto"/>
      <w:jc w:val="center"/>
    </w:pPr>
    <w:rPr>
      <w:rFonts w:ascii="Times New Roman" w:eastAsia="Times New Roman" w:hAnsi="Times New Roman"/>
      <w:b/>
      <w:sz w:val="24"/>
      <w:szCs w:val="20"/>
      <w:lang w:val="en-US" w:eastAsia="zh-CN"/>
    </w:rPr>
  </w:style>
  <w:style w:type="paragraph" w:styleId="a8">
    <w:name w:val="Normal (Web)"/>
    <w:basedOn w:val="a"/>
    <w:uiPriority w:val="99"/>
    <w:rsid w:val="00C9281F"/>
    <w:pPr>
      <w:suppressAutoHyphens/>
      <w:spacing w:before="280" w:after="280" w:line="240" w:lineRule="auto"/>
    </w:pPr>
    <w:rPr>
      <w:rFonts w:ascii="Times New Roman" w:eastAsia="Times New Roman" w:hAnsi="Times New Roman"/>
      <w:sz w:val="24"/>
      <w:szCs w:val="24"/>
      <w:lang w:eastAsia="zh-CN"/>
    </w:rPr>
  </w:style>
  <w:style w:type="paragraph" w:styleId="a7">
    <w:name w:val="Body Text"/>
    <w:basedOn w:val="a"/>
    <w:link w:val="a9"/>
    <w:uiPriority w:val="99"/>
    <w:unhideWhenUsed/>
    <w:rsid w:val="00C9281F"/>
    <w:pPr>
      <w:spacing w:after="120"/>
    </w:pPr>
    <w:rPr>
      <w:sz w:val="20"/>
      <w:szCs w:val="20"/>
    </w:rPr>
  </w:style>
  <w:style w:type="character" w:customStyle="1" w:styleId="a9">
    <w:name w:val="Основной текст Знак"/>
    <w:link w:val="a7"/>
    <w:uiPriority w:val="99"/>
    <w:rsid w:val="00C9281F"/>
    <w:rPr>
      <w:rFonts w:ascii="Calibri" w:eastAsia="Calibri" w:hAnsi="Calibri" w:cs="Times New Roman"/>
    </w:rPr>
  </w:style>
  <w:style w:type="paragraph" w:styleId="aa">
    <w:name w:val="No Spacing"/>
    <w:link w:val="ab"/>
    <w:uiPriority w:val="1"/>
    <w:qFormat/>
    <w:rsid w:val="00C9281F"/>
    <w:rPr>
      <w:rFonts w:ascii="Cambria" w:eastAsia="Times New Roman" w:hAnsi="Cambria"/>
      <w:sz w:val="22"/>
      <w:szCs w:val="22"/>
      <w:lang w:eastAsia="en-US"/>
    </w:rPr>
  </w:style>
  <w:style w:type="character" w:customStyle="1" w:styleId="ab">
    <w:name w:val="Без интервала Знак"/>
    <w:link w:val="aa"/>
    <w:uiPriority w:val="1"/>
    <w:locked/>
    <w:rsid w:val="00C9281F"/>
    <w:rPr>
      <w:rFonts w:ascii="Cambria" w:eastAsia="Times New Roman" w:hAnsi="Cambria"/>
      <w:sz w:val="22"/>
      <w:szCs w:val="22"/>
      <w:lang w:val="ru-RU" w:eastAsia="en-US" w:bidi="ar-SA"/>
    </w:rPr>
  </w:style>
  <w:style w:type="character" w:customStyle="1" w:styleId="name-link">
    <w:name w:val="name-link"/>
    <w:rsid w:val="00C9281F"/>
  </w:style>
  <w:style w:type="paragraph" w:styleId="ac">
    <w:name w:val="Balloon Text"/>
    <w:basedOn w:val="a"/>
    <w:link w:val="ad"/>
    <w:uiPriority w:val="99"/>
    <w:semiHidden/>
    <w:unhideWhenUsed/>
    <w:rsid w:val="00C9281F"/>
    <w:pPr>
      <w:spacing w:after="0" w:line="240" w:lineRule="auto"/>
    </w:pPr>
    <w:rPr>
      <w:rFonts w:ascii="Tahoma" w:hAnsi="Tahoma"/>
      <w:sz w:val="16"/>
      <w:szCs w:val="16"/>
    </w:rPr>
  </w:style>
  <w:style w:type="character" w:customStyle="1" w:styleId="ad">
    <w:name w:val="Текст выноски Знак"/>
    <w:link w:val="ac"/>
    <w:uiPriority w:val="99"/>
    <w:semiHidden/>
    <w:rsid w:val="00C9281F"/>
    <w:rPr>
      <w:rFonts w:ascii="Tahoma" w:eastAsia="Calibri" w:hAnsi="Tahoma" w:cs="Times New Roman"/>
      <w:sz w:val="16"/>
      <w:szCs w:val="16"/>
    </w:rPr>
  </w:style>
  <w:style w:type="paragraph" w:styleId="ae">
    <w:name w:val="header"/>
    <w:basedOn w:val="a"/>
    <w:link w:val="af"/>
    <w:uiPriority w:val="99"/>
    <w:unhideWhenUsed/>
    <w:rsid w:val="00C9281F"/>
    <w:pPr>
      <w:tabs>
        <w:tab w:val="center" w:pos="4677"/>
        <w:tab w:val="right" w:pos="9355"/>
      </w:tabs>
    </w:pPr>
    <w:rPr>
      <w:sz w:val="20"/>
      <w:szCs w:val="20"/>
    </w:rPr>
  </w:style>
  <w:style w:type="character" w:customStyle="1" w:styleId="af">
    <w:name w:val="Верхний колонтитул Знак"/>
    <w:link w:val="ae"/>
    <w:uiPriority w:val="99"/>
    <w:rsid w:val="00C9281F"/>
    <w:rPr>
      <w:rFonts w:ascii="Calibri" w:eastAsia="Calibri" w:hAnsi="Calibri" w:cs="Times New Roman"/>
    </w:rPr>
  </w:style>
  <w:style w:type="paragraph" w:styleId="af0">
    <w:name w:val="footer"/>
    <w:basedOn w:val="a"/>
    <w:link w:val="af1"/>
    <w:uiPriority w:val="99"/>
    <w:unhideWhenUsed/>
    <w:rsid w:val="00C9281F"/>
    <w:pPr>
      <w:tabs>
        <w:tab w:val="center" w:pos="4677"/>
        <w:tab w:val="right" w:pos="9355"/>
      </w:tabs>
    </w:pPr>
    <w:rPr>
      <w:sz w:val="20"/>
      <w:szCs w:val="20"/>
    </w:rPr>
  </w:style>
  <w:style w:type="character" w:customStyle="1" w:styleId="af1">
    <w:name w:val="Нижний колонтитул Знак"/>
    <w:link w:val="af0"/>
    <w:uiPriority w:val="99"/>
    <w:rsid w:val="00C9281F"/>
    <w:rPr>
      <w:rFonts w:ascii="Calibri" w:eastAsia="Calibri" w:hAnsi="Calibri" w:cs="Times New Roman"/>
    </w:rPr>
  </w:style>
  <w:style w:type="character" w:customStyle="1" w:styleId="4">
    <w:name w:val="Основной текст4"/>
    <w:rsid w:val="00C9281F"/>
    <w:rPr>
      <w:rFonts w:ascii="Times New Roman" w:eastAsia="Times New Roman" w:hAnsi="Times New Roman" w:cs="Times New Roman"/>
      <w:sz w:val="23"/>
      <w:szCs w:val="23"/>
      <w:u w:val="single"/>
      <w:shd w:val="clear" w:color="auto" w:fill="FFFFFF"/>
    </w:rPr>
  </w:style>
  <w:style w:type="character" w:customStyle="1" w:styleId="af2">
    <w:name w:val="Цветовое выделение"/>
    <w:uiPriority w:val="99"/>
    <w:rsid w:val="00C9281F"/>
    <w:rPr>
      <w:b/>
      <w:bCs/>
      <w:color w:val="26282F"/>
    </w:rPr>
  </w:style>
  <w:style w:type="paragraph" w:customStyle="1" w:styleId="11">
    <w:name w:val="Текст1"/>
    <w:basedOn w:val="a"/>
    <w:rsid w:val="00C9281F"/>
    <w:pPr>
      <w:suppressAutoHyphens/>
      <w:spacing w:after="0" w:line="240" w:lineRule="auto"/>
    </w:pPr>
    <w:rPr>
      <w:rFonts w:ascii="Courier New" w:eastAsia="Times New Roman" w:hAnsi="Courier New"/>
      <w:sz w:val="20"/>
      <w:szCs w:val="20"/>
      <w:lang w:eastAsia="ar-SA"/>
    </w:rPr>
  </w:style>
  <w:style w:type="paragraph" w:styleId="af3">
    <w:name w:val="footnote text"/>
    <w:basedOn w:val="a"/>
    <w:link w:val="af4"/>
    <w:uiPriority w:val="99"/>
    <w:rsid w:val="00C9281F"/>
    <w:pPr>
      <w:spacing w:after="0" w:line="360" w:lineRule="atLeast"/>
      <w:jc w:val="both"/>
    </w:pPr>
    <w:rPr>
      <w:rFonts w:ascii="Times New Roman" w:eastAsia="Times New Roman" w:hAnsi="Times New Roman"/>
      <w:sz w:val="20"/>
      <w:szCs w:val="20"/>
    </w:rPr>
  </w:style>
  <w:style w:type="character" w:customStyle="1" w:styleId="af4">
    <w:name w:val="Текст сноски Знак"/>
    <w:link w:val="af3"/>
    <w:uiPriority w:val="99"/>
    <w:rsid w:val="00C9281F"/>
    <w:rPr>
      <w:rFonts w:ascii="Times New Roman" w:eastAsia="Times New Roman" w:hAnsi="Times New Roman" w:cs="Times New Roman"/>
      <w:sz w:val="20"/>
      <w:szCs w:val="20"/>
    </w:rPr>
  </w:style>
  <w:style w:type="character" w:customStyle="1" w:styleId="af5">
    <w:name w:val="Основной текст_"/>
    <w:link w:val="21"/>
    <w:rsid w:val="00C9281F"/>
    <w:rPr>
      <w:rFonts w:cs="Calibri"/>
      <w:sz w:val="30"/>
      <w:szCs w:val="30"/>
      <w:shd w:val="clear" w:color="auto" w:fill="FFFFFF"/>
    </w:rPr>
  </w:style>
  <w:style w:type="paragraph" w:customStyle="1" w:styleId="21">
    <w:name w:val="Основной текст2"/>
    <w:basedOn w:val="a"/>
    <w:link w:val="af5"/>
    <w:rsid w:val="00C9281F"/>
    <w:pPr>
      <w:widowControl w:val="0"/>
      <w:shd w:val="clear" w:color="auto" w:fill="FFFFFF"/>
      <w:spacing w:after="0" w:line="648" w:lineRule="exact"/>
    </w:pPr>
    <w:rPr>
      <w:sz w:val="30"/>
      <w:szCs w:val="30"/>
    </w:rPr>
  </w:style>
  <w:style w:type="paragraph" w:customStyle="1" w:styleId="Style13">
    <w:name w:val="Style13"/>
    <w:basedOn w:val="a"/>
    <w:uiPriority w:val="99"/>
    <w:rsid w:val="00C9281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4">
    <w:name w:val="Style14"/>
    <w:basedOn w:val="a"/>
    <w:uiPriority w:val="99"/>
    <w:rsid w:val="00C9281F"/>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character" w:customStyle="1" w:styleId="FontStyle29">
    <w:name w:val="Font Style29"/>
    <w:uiPriority w:val="99"/>
    <w:rsid w:val="00C9281F"/>
    <w:rPr>
      <w:rFonts w:ascii="Times New Roman" w:hAnsi="Times New Roman" w:cs="Times New Roman"/>
      <w:sz w:val="26"/>
      <w:szCs w:val="26"/>
    </w:rPr>
  </w:style>
  <w:style w:type="paragraph" w:customStyle="1" w:styleId="Default">
    <w:name w:val="Default"/>
    <w:rsid w:val="00C9281F"/>
    <w:pPr>
      <w:autoSpaceDE w:val="0"/>
      <w:autoSpaceDN w:val="0"/>
      <w:adjustRightInd w:val="0"/>
    </w:pPr>
    <w:rPr>
      <w:rFonts w:ascii="Arial" w:eastAsia="Times New Roman" w:hAnsi="Arial" w:cs="Arial"/>
      <w:color w:val="000000"/>
      <w:sz w:val="24"/>
      <w:szCs w:val="24"/>
      <w:lang w:eastAsia="en-US"/>
    </w:rPr>
  </w:style>
  <w:style w:type="character" w:customStyle="1" w:styleId="FontStyle56">
    <w:name w:val="Font Style56"/>
    <w:uiPriority w:val="99"/>
    <w:rsid w:val="00C9281F"/>
    <w:rPr>
      <w:rFonts w:ascii="Times New Roman" w:hAnsi="Times New Roman" w:cs="Times New Roman"/>
      <w:sz w:val="22"/>
      <w:szCs w:val="22"/>
    </w:rPr>
  </w:style>
  <w:style w:type="paragraph" w:customStyle="1" w:styleId="Style17">
    <w:name w:val="Style17"/>
    <w:basedOn w:val="a"/>
    <w:uiPriority w:val="99"/>
    <w:rsid w:val="00C9281F"/>
    <w:pPr>
      <w:widowControl w:val="0"/>
      <w:autoSpaceDE w:val="0"/>
      <w:autoSpaceDN w:val="0"/>
      <w:adjustRightInd w:val="0"/>
      <w:spacing w:after="0" w:line="322" w:lineRule="exact"/>
      <w:ind w:firstLine="1008"/>
    </w:pPr>
    <w:rPr>
      <w:rFonts w:ascii="Times New Roman" w:eastAsia="Times New Roman" w:hAnsi="Times New Roman"/>
      <w:sz w:val="24"/>
      <w:szCs w:val="24"/>
      <w:lang w:eastAsia="ru-RU"/>
    </w:rPr>
  </w:style>
  <w:style w:type="paragraph" w:customStyle="1" w:styleId="Style4">
    <w:name w:val="Style4"/>
    <w:basedOn w:val="a"/>
    <w:uiPriority w:val="99"/>
    <w:rsid w:val="00C9281F"/>
    <w:pPr>
      <w:widowControl w:val="0"/>
      <w:autoSpaceDE w:val="0"/>
      <w:autoSpaceDN w:val="0"/>
      <w:adjustRightInd w:val="0"/>
      <w:spacing w:after="0" w:line="370" w:lineRule="exact"/>
      <w:ind w:firstLine="696"/>
      <w:jc w:val="both"/>
    </w:pPr>
    <w:rPr>
      <w:rFonts w:ascii="Times New Roman" w:eastAsia="Times New Roman" w:hAnsi="Times New Roman"/>
      <w:sz w:val="24"/>
      <w:szCs w:val="24"/>
      <w:lang w:eastAsia="ru-RU"/>
    </w:rPr>
  </w:style>
  <w:style w:type="character" w:styleId="af6">
    <w:name w:val="Emphasis"/>
    <w:uiPriority w:val="20"/>
    <w:qFormat/>
    <w:rsid w:val="00C9281F"/>
    <w:rPr>
      <w:i/>
      <w:iCs/>
    </w:rPr>
  </w:style>
  <w:style w:type="character" w:customStyle="1" w:styleId="af7">
    <w:name w:val="Основной текст + Курсив"/>
    <w:aliases w:val="Интервал 0 pt"/>
    <w:rsid w:val="00C9281F"/>
    <w:rPr>
      <w:rFonts w:ascii="Sylfaen" w:eastAsia="Sylfaen" w:hAnsi="Sylfaen" w:cs="Sylfaen" w:hint="default"/>
      <w:b w:val="0"/>
      <w:bCs w:val="0"/>
      <w:i/>
      <w:iCs/>
      <w:smallCaps w:val="0"/>
      <w:strike w:val="0"/>
      <w:dstrike w:val="0"/>
      <w:color w:val="000000"/>
      <w:spacing w:val="-1"/>
      <w:w w:val="100"/>
      <w:position w:val="0"/>
      <w:sz w:val="25"/>
      <w:szCs w:val="25"/>
      <w:u w:val="none"/>
      <w:effect w:val="none"/>
      <w:shd w:val="clear" w:color="auto" w:fill="FFFFFF"/>
      <w:lang w:val="ru-RU"/>
    </w:rPr>
  </w:style>
  <w:style w:type="paragraph" w:styleId="af8">
    <w:name w:val="Title"/>
    <w:basedOn w:val="a"/>
    <w:link w:val="af9"/>
    <w:qFormat/>
    <w:rsid w:val="00C9281F"/>
    <w:pPr>
      <w:spacing w:after="0" w:line="240" w:lineRule="auto"/>
      <w:jc w:val="center"/>
    </w:pPr>
    <w:rPr>
      <w:rFonts w:ascii="Times New Roman" w:hAnsi="Times New Roman"/>
      <w:b/>
      <w:sz w:val="20"/>
      <w:szCs w:val="20"/>
    </w:rPr>
  </w:style>
  <w:style w:type="character" w:customStyle="1" w:styleId="af9">
    <w:name w:val="Название Знак"/>
    <w:link w:val="af8"/>
    <w:rsid w:val="00C9281F"/>
    <w:rPr>
      <w:rFonts w:ascii="Times New Roman" w:eastAsia="Calibri" w:hAnsi="Times New Roman" w:cs="Times New Roman"/>
      <w:b/>
      <w:sz w:val="20"/>
      <w:szCs w:val="20"/>
    </w:rPr>
  </w:style>
  <w:style w:type="paragraph" w:styleId="afa">
    <w:name w:val="Subtitle"/>
    <w:basedOn w:val="a"/>
    <w:link w:val="afb"/>
    <w:qFormat/>
    <w:rsid w:val="00C9281F"/>
    <w:pPr>
      <w:spacing w:after="0" w:line="240" w:lineRule="auto"/>
      <w:jc w:val="center"/>
    </w:pPr>
    <w:rPr>
      <w:rFonts w:ascii="Times New Roman" w:hAnsi="Times New Roman"/>
      <w:b/>
      <w:sz w:val="20"/>
      <w:szCs w:val="20"/>
    </w:rPr>
  </w:style>
  <w:style w:type="character" w:customStyle="1" w:styleId="afb">
    <w:name w:val="Подзаголовок Знак"/>
    <w:link w:val="afa"/>
    <w:rsid w:val="00C9281F"/>
    <w:rPr>
      <w:rFonts w:ascii="Times New Roman" w:eastAsia="Calibri" w:hAnsi="Times New Roman" w:cs="Times New Roman"/>
      <w:b/>
      <w:sz w:val="20"/>
      <w:szCs w:val="20"/>
    </w:rPr>
  </w:style>
  <w:style w:type="paragraph" w:customStyle="1" w:styleId="5">
    <w:name w:val="Знак Знак Знак5"/>
    <w:basedOn w:val="a"/>
    <w:uiPriority w:val="99"/>
    <w:rsid w:val="00C9281F"/>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C9281F"/>
    <w:pPr>
      <w:widowControl w:val="0"/>
      <w:autoSpaceDE w:val="0"/>
      <w:autoSpaceDN w:val="0"/>
      <w:adjustRightInd w:val="0"/>
      <w:ind w:firstLine="720"/>
    </w:pPr>
    <w:rPr>
      <w:rFonts w:ascii="Arial" w:eastAsia="Times New Roman" w:hAnsi="Arial" w:cs="Arial"/>
    </w:rPr>
  </w:style>
  <w:style w:type="paragraph" w:customStyle="1" w:styleId="formattext">
    <w:name w:val="formattext"/>
    <w:basedOn w:val="a"/>
    <w:rsid w:val="008220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220CC"/>
  </w:style>
  <w:style w:type="paragraph" w:customStyle="1" w:styleId="31">
    <w:name w:val="Стиль3"/>
    <w:basedOn w:val="a"/>
    <w:link w:val="32"/>
    <w:qFormat/>
    <w:rsid w:val="008220CC"/>
    <w:pPr>
      <w:spacing w:after="0"/>
      <w:jc w:val="right"/>
    </w:pPr>
    <w:rPr>
      <w:rFonts w:ascii="Times New Roman" w:eastAsia="Arial" w:hAnsi="Times New Roman"/>
      <w:sz w:val="28"/>
      <w:szCs w:val="28"/>
    </w:rPr>
  </w:style>
  <w:style w:type="character" w:customStyle="1" w:styleId="32">
    <w:name w:val="Стиль3 Знак"/>
    <w:link w:val="31"/>
    <w:rsid w:val="008220CC"/>
    <w:rPr>
      <w:rFonts w:ascii="Times New Roman" w:eastAsia="Arial" w:hAnsi="Times New Roman"/>
      <w:sz w:val="28"/>
      <w:szCs w:val="28"/>
    </w:rPr>
  </w:style>
  <w:style w:type="paragraph" w:styleId="afc">
    <w:name w:val="Body Text Indent"/>
    <w:basedOn w:val="a"/>
    <w:link w:val="afd"/>
    <w:uiPriority w:val="99"/>
    <w:unhideWhenUsed/>
    <w:rsid w:val="00965432"/>
    <w:pPr>
      <w:spacing w:after="120"/>
      <w:ind w:left="283"/>
    </w:pPr>
  </w:style>
  <w:style w:type="character" w:customStyle="1" w:styleId="afd">
    <w:name w:val="Основной текст с отступом Знак"/>
    <w:link w:val="afc"/>
    <w:uiPriority w:val="99"/>
    <w:rsid w:val="00965432"/>
    <w:rPr>
      <w:sz w:val="22"/>
      <w:szCs w:val="22"/>
      <w:lang w:eastAsia="en-US"/>
    </w:rPr>
  </w:style>
  <w:style w:type="character" w:customStyle="1" w:styleId="FontStyle26">
    <w:name w:val="Font Style26"/>
    <w:uiPriority w:val="99"/>
    <w:rsid w:val="00A92B91"/>
    <w:rPr>
      <w:rFonts w:ascii="Times New Roman" w:hAnsi="Times New Roman" w:cs="Times New Roman" w:hint="default"/>
      <w:sz w:val="26"/>
      <w:szCs w:val="26"/>
    </w:rPr>
  </w:style>
  <w:style w:type="paragraph" w:customStyle="1" w:styleId="Style70">
    <w:name w:val="Style70"/>
    <w:basedOn w:val="a"/>
    <w:rsid w:val="00A92B9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Normal">
    <w:name w:val="Normal Знак Знак Знак Знак Знак Знак Знак Знак Знак Знак Знак"/>
    <w:link w:val="Normal0"/>
    <w:uiPriority w:val="99"/>
    <w:locked/>
    <w:rsid w:val="00212DFA"/>
    <w:rPr>
      <w:lang w:val="ru-RU" w:eastAsia="ru-RU" w:bidi="ar-SA"/>
    </w:rPr>
  </w:style>
  <w:style w:type="paragraph" w:customStyle="1" w:styleId="Normal0">
    <w:name w:val="Normal Знак Знак Знак Знак Знак Знак Знак Знак Знак Знак"/>
    <w:link w:val="Normal"/>
    <w:uiPriority w:val="99"/>
    <w:rsid w:val="00212DFA"/>
  </w:style>
  <w:style w:type="paragraph" w:styleId="22">
    <w:name w:val="Body Text 2"/>
    <w:basedOn w:val="a"/>
    <w:link w:val="23"/>
    <w:rsid w:val="00C46636"/>
    <w:pPr>
      <w:spacing w:after="120" w:line="480" w:lineRule="auto"/>
    </w:pPr>
    <w:rPr>
      <w:rFonts w:ascii="Arial" w:eastAsia="Times New Roman" w:hAnsi="Arial"/>
      <w:sz w:val="24"/>
      <w:szCs w:val="24"/>
    </w:rPr>
  </w:style>
  <w:style w:type="character" w:customStyle="1" w:styleId="23">
    <w:name w:val="Основной текст 2 Знак"/>
    <w:link w:val="22"/>
    <w:rsid w:val="00C46636"/>
    <w:rPr>
      <w:rFonts w:ascii="Arial" w:eastAsia="Times New Roman" w:hAnsi="Arial"/>
      <w:sz w:val="24"/>
      <w:szCs w:val="24"/>
    </w:rPr>
  </w:style>
  <w:style w:type="character" w:customStyle="1" w:styleId="20">
    <w:name w:val="Заголовок 2 Знак"/>
    <w:link w:val="2"/>
    <w:uiPriority w:val="9"/>
    <w:rsid w:val="0064681F"/>
    <w:rPr>
      <w:rFonts w:ascii="Cambria" w:eastAsia="Times New Roman" w:hAnsi="Cambria" w:cs="Times New Roman"/>
      <w:b/>
      <w:bCs/>
      <w:i/>
      <w:iCs/>
      <w:sz w:val="28"/>
      <w:szCs w:val="28"/>
      <w:lang w:eastAsia="en-US"/>
    </w:rPr>
  </w:style>
  <w:style w:type="paragraph" w:customStyle="1" w:styleId="ConsNormal">
    <w:name w:val="ConsNormal"/>
    <w:uiPriority w:val="99"/>
    <w:rsid w:val="00135658"/>
    <w:pPr>
      <w:widowControl w:val="0"/>
      <w:autoSpaceDE w:val="0"/>
      <w:autoSpaceDN w:val="0"/>
      <w:ind w:firstLine="720"/>
    </w:pPr>
    <w:rPr>
      <w:rFonts w:ascii="Arial" w:eastAsia="MS ??" w:hAnsi="Arial" w:cs="Arial"/>
    </w:rPr>
  </w:style>
  <w:style w:type="character" w:styleId="HTML">
    <w:name w:val="HTML Cite"/>
    <w:uiPriority w:val="99"/>
    <w:semiHidden/>
    <w:unhideWhenUsed/>
    <w:rsid w:val="00372273"/>
    <w:rPr>
      <w:i/>
      <w:iCs/>
    </w:rPr>
  </w:style>
  <w:style w:type="character" w:customStyle="1" w:styleId="dyjrff">
    <w:name w:val="dyjrff"/>
    <w:basedOn w:val="a0"/>
    <w:rsid w:val="00372273"/>
  </w:style>
  <w:style w:type="character" w:styleId="afe">
    <w:name w:val="annotation reference"/>
    <w:uiPriority w:val="99"/>
    <w:unhideWhenUsed/>
    <w:rsid w:val="00F87FF8"/>
    <w:rPr>
      <w:sz w:val="16"/>
      <w:szCs w:val="16"/>
    </w:rPr>
  </w:style>
  <w:style w:type="paragraph" w:styleId="aff">
    <w:name w:val="annotation text"/>
    <w:basedOn w:val="a"/>
    <w:link w:val="aff0"/>
    <w:uiPriority w:val="99"/>
    <w:unhideWhenUsed/>
    <w:qFormat/>
    <w:rsid w:val="00F87FF8"/>
    <w:rPr>
      <w:sz w:val="20"/>
      <w:szCs w:val="20"/>
    </w:rPr>
  </w:style>
  <w:style w:type="character" w:customStyle="1" w:styleId="aff0">
    <w:name w:val="Текст примечания Знак"/>
    <w:link w:val="aff"/>
    <w:uiPriority w:val="99"/>
    <w:qFormat/>
    <w:rsid w:val="00F87FF8"/>
    <w:rPr>
      <w:lang w:eastAsia="en-US"/>
    </w:rPr>
  </w:style>
  <w:style w:type="paragraph" w:styleId="aff1">
    <w:name w:val="annotation subject"/>
    <w:basedOn w:val="aff"/>
    <w:next w:val="aff"/>
    <w:link w:val="aff2"/>
    <w:uiPriority w:val="99"/>
    <w:semiHidden/>
    <w:unhideWhenUsed/>
    <w:rsid w:val="00F87FF8"/>
    <w:rPr>
      <w:b/>
      <w:bCs/>
    </w:rPr>
  </w:style>
  <w:style w:type="character" w:customStyle="1" w:styleId="aff2">
    <w:name w:val="Тема примечания Знак"/>
    <w:link w:val="aff1"/>
    <w:uiPriority w:val="99"/>
    <w:semiHidden/>
    <w:rsid w:val="00F87FF8"/>
    <w:rPr>
      <w:b/>
      <w:bCs/>
      <w:lang w:eastAsia="en-US"/>
    </w:rPr>
  </w:style>
  <w:style w:type="table" w:customStyle="1" w:styleId="12">
    <w:name w:val="Сетка таблицы1"/>
    <w:basedOn w:val="a1"/>
    <w:next w:val="a4"/>
    <w:uiPriority w:val="59"/>
    <w:rsid w:val="00040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391E2D"/>
    <w:pPr>
      <w:spacing w:after="120" w:line="480" w:lineRule="auto"/>
      <w:ind w:left="283"/>
    </w:pPr>
  </w:style>
  <w:style w:type="character" w:customStyle="1" w:styleId="25">
    <w:name w:val="Основной текст с отступом 2 Знак"/>
    <w:link w:val="24"/>
    <w:uiPriority w:val="99"/>
    <w:semiHidden/>
    <w:rsid w:val="00391E2D"/>
    <w:rPr>
      <w:sz w:val="22"/>
      <w:szCs w:val="22"/>
      <w:lang w:eastAsia="en-US"/>
    </w:rPr>
  </w:style>
  <w:style w:type="paragraph" w:styleId="26">
    <w:name w:val="List 2"/>
    <w:basedOn w:val="a"/>
    <w:rsid w:val="00391E2D"/>
    <w:pPr>
      <w:spacing w:after="0" w:line="240" w:lineRule="auto"/>
      <w:ind w:left="566" w:hanging="283"/>
    </w:pPr>
    <w:rPr>
      <w:rFonts w:ascii="Times New Roman" w:eastAsia="DengXian" w:hAnsi="Times New Roman" w:cs="Courier New"/>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5601">
      <w:bodyDiv w:val="1"/>
      <w:marLeft w:val="0"/>
      <w:marRight w:val="0"/>
      <w:marTop w:val="0"/>
      <w:marBottom w:val="0"/>
      <w:divBdr>
        <w:top w:val="none" w:sz="0" w:space="0" w:color="auto"/>
        <w:left w:val="none" w:sz="0" w:space="0" w:color="auto"/>
        <w:bottom w:val="none" w:sz="0" w:space="0" w:color="auto"/>
        <w:right w:val="none" w:sz="0" w:space="0" w:color="auto"/>
      </w:divBdr>
    </w:div>
    <w:div w:id="100498920">
      <w:bodyDiv w:val="1"/>
      <w:marLeft w:val="0"/>
      <w:marRight w:val="0"/>
      <w:marTop w:val="0"/>
      <w:marBottom w:val="0"/>
      <w:divBdr>
        <w:top w:val="none" w:sz="0" w:space="0" w:color="auto"/>
        <w:left w:val="none" w:sz="0" w:space="0" w:color="auto"/>
        <w:bottom w:val="none" w:sz="0" w:space="0" w:color="auto"/>
        <w:right w:val="none" w:sz="0" w:space="0" w:color="auto"/>
      </w:divBdr>
    </w:div>
    <w:div w:id="106462880">
      <w:bodyDiv w:val="1"/>
      <w:marLeft w:val="0"/>
      <w:marRight w:val="0"/>
      <w:marTop w:val="0"/>
      <w:marBottom w:val="0"/>
      <w:divBdr>
        <w:top w:val="none" w:sz="0" w:space="0" w:color="auto"/>
        <w:left w:val="none" w:sz="0" w:space="0" w:color="auto"/>
        <w:bottom w:val="none" w:sz="0" w:space="0" w:color="auto"/>
        <w:right w:val="none" w:sz="0" w:space="0" w:color="auto"/>
      </w:divBdr>
    </w:div>
    <w:div w:id="152991326">
      <w:bodyDiv w:val="1"/>
      <w:marLeft w:val="0"/>
      <w:marRight w:val="0"/>
      <w:marTop w:val="0"/>
      <w:marBottom w:val="0"/>
      <w:divBdr>
        <w:top w:val="none" w:sz="0" w:space="0" w:color="auto"/>
        <w:left w:val="none" w:sz="0" w:space="0" w:color="auto"/>
        <w:bottom w:val="none" w:sz="0" w:space="0" w:color="auto"/>
        <w:right w:val="none" w:sz="0" w:space="0" w:color="auto"/>
      </w:divBdr>
    </w:div>
    <w:div w:id="174923183">
      <w:bodyDiv w:val="1"/>
      <w:marLeft w:val="0"/>
      <w:marRight w:val="0"/>
      <w:marTop w:val="0"/>
      <w:marBottom w:val="0"/>
      <w:divBdr>
        <w:top w:val="none" w:sz="0" w:space="0" w:color="auto"/>
        <w:left w:val="none" w:sz="0" w:space="0" w:color="auto"/>
        <w:bottom w:val="none" w:sz="0" w:space="0" w:color="auto"/>
        <w:right w:val="none" w:sz="0" w:space="0" w:color="auto"/>
      </w:divBdr>
    </w:div>
    <w:div w:id="223641408">
      <w:bodyDiv w:val="1"/>
      <w:marLeft w:val="0"/>
      <w:marRight w:val="0"/>
      <w:marTop w:val="0"/>
      <w:marBottom w:val="0"/>
      <w:divBdr>
        <w:top w:val="none" w:sz="0" w:space="0" w:color="auto"/>
        <w:left w:val="none" w:sz="0" w:space="0" w:color="auto"/>
        <w:bottom w:val="none" w:sz="0" w:space="0" w:color="auto"/>
        <w:right w:val="none" w:sz="0" w:space="0" w:color="auto"/>
      </w:divBdr>
    </w:div>
    <w:div w:id="262224308">
      <w:bodyDiv w:val="1"/>
      <w:marLeft w:val="0"/>
      <w:marRight w:val="0"/>
      <w:marTop w:val="0"/>
      <w:marBottom w:val="0"/>
      <w:divBdr>
        <w:top w:val="none" w:sz="0" w:space="0" w:color="auto"/>
        <w:left w:val="none" w:sz="0" w:space="0" w:color="auto"/>
        <w:bottom w:val="none" w:sz="0" w:space="0" w:color="auto"/>
        <w:right w:val="none" w:sz="0" w:space="0" w:color="auto"/>
      </w:divBdr>
    </w:div>
    <w:div w:id="263462220">
      <w:bodyDiv w:val="1"/>
      <w:marLeft w:val="0"/>
      <w:marRight w:val="0"/>
      <w:marTop w:val="0"/>
      <w:marBottom w:val="0"/>
      <w:divBdr>
        <w:top w:val="none" w:sz="0" w:space="0" w:color="auto"/>
        <w:left w:val="none" w:sz="0" w:space="0" w:color="auto"/>
        <w:bottom w:val="none" w:sz="0" w:space="0" w:color="auto"/>
        <w:right w:val="none" w:sz="0" w:space="0" w:color="auto"/>
      </w:divBdr>
    </w:div>
    <w:div w:id="293682830">
      <w:bodyDiv w:val="1"/>
      <w:marLeft w:val="0"/>
      <w:marRight w:val="0"/>
      <w:marTop w:val="0"/>
      <w:marBottom w:val="0"/>
      <w:divBdr>
        <w:top w:val="none" w:sz="0" w:space="0" w:color="auto"/>
        <w:left w:val="none" w:sz="0" w:space="0" w:color="auto"/>
        <w:bottom w:val="none" w:sz="0" w:space="0" w:color="auto"/>
        <w:right w:val="none" w:sz="0" w:space="0" w:color="auto"/>
      </w:divBdr>
    </w:div>
    <w:div w:id="309746870">
      <w:bodyDiv w:val="1"/>
      <w:marLeft w:val="0"/>
      <w:marRight w:val="0"/>
      <w:marTop w:val="0"/>
      <w:marBottom w:val="0"/>
      <w:divBdr>
        <w:top w:val="none" w:sz="0" w:space="0" w:color="auto"/>
        <w:left w:val="none" w:sz="0" w:space="0" w:color="auto"/>
        <w:bottom w:val="none" w:sz="0" w:space="0" w:color="auto"/>
        <w:right w:val="none" w:sz="0" w:space="0" w:color="auto"/>
      </w:divBdr>
    </w:div>
    <w:div w:id="320886026">
      <w:bodyDiv w:val="1"/>
      <w:marLeft w:val="0"/>
      <w:marRight w:val="0"/>
      <w:marTop w:val="0"/>
      <w:marBottom w:val="0"/>
      <w:divBdr>
        <w:top w:val="none" w:sz="0" w:space="0" w:color="auto"/>
        <w:left w:val="none" w:sz="0" w:space="0" w:color="auto"/>
        <w:bottom w:val="none" w:sz="0" w:space="0" w:color="auto"/>
        <w:right w:val="none" w:sz="0" w:space="0" w:color="auto"/>
      </w:divBdr>
    </w:div>
    <w:div w:id="351959049">
      <w:bodyDiv w:val="1"/>
      <w:marLeft w:val="0"/>
      <w:marRight w:val="0"/>
      <w:marTop w:val="0"/>
      <w:marBottom w:val="0"/>
      <w:divBdr>
        <w:top w:val="none" w:sz="0" w:space="0" w:color="auto"/>
        <w:left w:val="none" w:sz="0" w:space="0" w:color="auto"/>
        <w:bottom w:val="none" w:sz="0" w:space="0" w:color="auto"/>
        <w:right w:val="none" w:sz="0" w:space="0" w:color="auto"/>
      </w:divBdr>
    </w:div>
    <w:div w:id="373425856">
      <w:bodyDiv w:val="1"/>
      <w:marLeft w:val="0"/>
      <w:marRight w:val="0"/>
      <w:marTop w:val="0"/>
      <w:marBottom w:val="0"/>
      <w:divBdr>
        <w:top w:val="none" w:sz="0" w:space="0" w:color="auto"/>
        <w:left w:val="none" w:sz="0" w:space="0" w:color="auto"/>
        <w:bottom w:val="none" w:sz="0" w:space="0" w:color="auto"/>
        <w:right w:val="none" w:sz="0" w:space="0" w:color="auto"/>
      </w:divBdr>
    </w:div>
    <w:div w:id="381949775">
      <w:bodyDiv w:val="1"/>
      <w:marLeft w:val="0"/>
      <w:marRight w:val="0"/>
      <w:marTop w:val="0"/>
      <w:marBottom w:val="0"/>
      <w:divBdr>
        <w:top w:val="none" w:sz="0" w:space="0" w:color="auto"/>
        <w:left w:val="none" w:sz="0" w:space="0" w:color="auto"/>
        <w:bottom w:val="none" w:sz="0" w:space="0" w:color="auto"/>
        <w:right w:val="none" w:sz="0" w:space="0" w:color="auto"/>
      </w:divBdr>
    </w:div>
    <w:div w:id="429856518">
      <w:bodyDiv w:val="1"/>
      <w:marLeft w:val="0"/>
      <w:marRight w:val="0"/>
      <w:marTop w:val="0"/>
      <w:marBottom w:val="0"/>
      <w:divBdr>
        <w:top w:val="none" w:sz="0" w:space="0" w:color="auto"/>
        <w:left w:val="none" w:sz="0" w:space="0" w:color="auto"/>
        <w:bottom w:val="none" w:sz="0" w:space="0" w:color="auto"/>
        <w:right w:val="none" w:sz="0" w:space="0" w:color="auto"/>
      </w:divBdr>
    </w:div>
    <w:div w:id="503477945">
      <w:bodyDiv w:val="1"/>
      <w:marLeft w:val="0"/>
      <w:marRight w:val="0"/>
      <w:marTop w:val="0"/>
      <w:marBottom w:val="0"/>
      <w:divBdr>
        <w:top w:val="none" w:sz="0" w:space="0" w:color="auto"/>
        <w:left w:val="none" w:sz="0" w:space="0" w:color="auto"/>
        <w:bottom w:val="none" w:sz="0" w:space="0" w:color="auto"/>
        <w:right w:val="none" w:sz="0" w:space="0" w:color="auto"/>
      </w:divBdr>
    </w:div>
    <w:div w:id="507868989">
      <w:bodyDiv w:val="1"/>
      <w:marLeft w:val="0"/>
      <w:marRight w:val="0"/>
      <w:marTop w:val="0"/>
      <w:marBottom w:val="0"/>
      <w:divBdr>
        <w:top w:val="none" w:sz="0" w:space="0" w:color="auto"/>
        <w:left w:val="none" w:sz="0" w:space="0" w:color="auto"/>
        <w:bottom w:val="none" w:sz="0" w:space="0" w:color="auto"/>
        <w:right w:val="none" w:sz="0" w:space="0" w:color="auto"/>
      </w:divBdr>
    </w:div>
    <w:div w:id="553784265">
      <w:bodyDiv w:val="1"/>
      <w:marLeft w:val="0"/>
      <w:marRight w:val="0"/>
      <w:marTop w:val="0"/>
      <w:marBottom w:val="0"/>
      <w:divBdr>
        <w:top w:val="none" w:sz="0" w:space="0" w:color="auto"/>
        <w:left w:val="none" w:sz="0" w:space="0" w:color="auto"/>
        <w:bottom w:val="none" w:sz="0" w:space="0" w:color="auto"/>
        <w:right w:val="none" w:sz="0" w:space="0" w:color="auto"/>
      </w:divBdr>
    </w:div>
    <w:div w:id="562059603">
      <w:bodyDiv w:val="1"/>
      <w:marLeft w:val="0"/>
      <w:marRight w:val="0"/>
      <w:marTop w:val="0"/>
      <w:marBottom w:val="0"/>
      <w:divBdr>
        <w:top w:val="none" w:sz="0" w:space="0" w:color="auto"/>
        <w:left w:val="none" w:sz="0" w:space="0" w:color="auto"/>
        <w:bottom w:val="none" w:sz="0" w:space="0" w:color="auto"/>
        <w:right w:val="none" w:sz="0" w:space="0" w:color="auto"/>
      </w:divBdr>
      <w:divsChild>
        <w:div w:id="1528367464">
          <w:marLeft w:val="547"/>
          <w:marRight w:val="0"/>
          <w:marTop w:val="200"/>
          <w:marBottom w:val="0"/>
          <w:divBdr>
            <w:top w:val="none" w:sz="0" w:space="0" w:color="auto"/>
            <w:left w:val="none" w:sz="0" w:space="0" w:color="auto"/>
            <w:bottom w:val="none" w:sz="0" w:space="0" w:color="auto"/>
            <w:right w:val="none" w:sz="0" w:space="0" w:color="auto"/>
          </w:divBdr>
        </w:div>
        <w:div w:id="1555772354">
          <w:marLeft w:val="547"/>
          <w:marRight w:val="0"/>
          <w:marTop w:val="200"/>
          <w:marBottom w:val="0"/>
          <w:divBdr>
            <w:top w:val="none" w:sz="0" w:space="0" w:color="auto"/>
            <w:left w:val="none" w:sz="0" w:space="0" w:color="auto"/>
            <w:bottom w:val="none" w:sz="0" w:space="0" w:color="auto"/>
            <w:right w:val="none" w:sz="0" w:space="0" w:color="auto"/>
          </w:divBdr>
        </w:div>
        <w:div w:id="1692956347">
          <w:marLeft w:val="547"/>
          <w:marRight w:val="0"/>
          <w:marTop w:val="200"/>
          <w:marBottom w:val="0"/>
          <w:divBdr>
            <w:top w:val="none" w:sz="0" w:space="0" w:color="auto"/>
            <w:left w:val="none" w:sz="0" w:space="0" w:color="auto"/>
            <w:bottom w:val="none" w:sz="0" w:space="0" w:color="auto"/>
            <w:right w:val="none" w:sz="0" w:space="0" w:color="auto"/>
          </w:divBdr>
        </w:div>
        <w:div w:id="1748384927">
          <w:marLeft w:val="547"/>
          <w:marRight w:val="0"/>
          <w:marTop w:val="200"/>
          <w:marBottom w:val="0"/>
          <w:divBdr>
            <w:top w:val="none" w:sz="0" w:space="0" w:color="auto"/>
            <w:left w:val="none" w:sz="0" w:space="0" w:color="auto"/>
            <w:bottom w:val="none" w:sz="0" w:space="0" w:color="auto"/>
            <w:right w:val="none" w:sz="0" w:space="0" w:color="auto"/>
          </w:divBdr>
        </w:div>
      </w:divsChild>
    </w:div>
    <w:div w:id="593246336">
      <w:bodyDiv w:val="1"/>
      <w:marLeft w:val="0"/>
      <w:marRight w:val="0"/>
      <w:marTop w:val="0"/>
      <w:marBottom w:val="0"/>
      <w:divBdr>
        <w:top w:val="none" w:sz="0" w:space="0" w:color="auto"/>
        <w:left w:val="none" w:sz="0" w:space="0" w:color="auto"/>
        <w:bottom w:val="none" w:sz="0" w:space="0" w:color="auto"/>
        <w:right w:val="none" w:sz="0" w:space="0" w:color="auto"/>
      </w:divBdr>
    </w:div>
    <w:div w:id="601301097">
      <w:bodyDiv w:val="1"/>
      <w:marLeft w:val="0"/>
      <w:marRight w:val="0"/>
      <w:marTop w:val="0"/>
      <w:marBottom w:val="0"/>
      <w:divBdr>
        <w:top w:val="none" w:sz="0" w:space="0" w:color="auto"/>
        <w:left w:val="none" w:sz="0" w:space="0" w:color="auto"/>
        <w:bottom w:val="none" w:sz="0" w:space="0" w:color="auto"/>
        <w:right w:val="none" w:sz="0" w:space="0" w:color="auto"/>
      </w:divBdr>
      <w:divsChild>
        <w:div w:id="221790999">
          <w:marLeft w:val="547"/>
          <w:marRight w:val="0"/>
          <w:marTop w:val="200"/>
          <w:marBottom w:val="0"/>
          <w:divBdr>
            <w:top w:val="none" w:sz="0" w:space="0" w:color="auto"/>
            <w:left w:val="none" w:sz="0" w:space="0" w:color="auto"/>
            <w:bottom w:val="none" w:sz="0" w:space="0" w:color="auto"/>
            <w:right w:val="none" w:sz="0" w:space="0" w:color="auto"/>
          </w:divBdr>
        </w:div>
        <w:div w:id="1014722305">
          <w:marLeft w:val="547"/>
          <w:marRight w:val="0"/>
          <w:marTop w:val="200"/>
          <w:marBottom w:val="0"/>
          <w:divBdr>
            <w:top w:val="none" w:sz="0" w:space="0" w:color="auto"/>
            <w:left w:val="none" w:sz="0" w:space="0" w:color="auto"/>
            <w:bottom w:val="none" w:sz="0" w:space="0" w:color="auto"/>
            <w:right w:val="none" w:sz="0" w:space="0" w:color="auto"/>
          </w:divBdr>
        </w:div>
        <w:div w:id="1565219398">
          <w:marLeft w:val="547"/>
          <w:marRight w:val="0"/>
          <w:marTop w:val="200"/>
          <w:marBottom w:val="0"/>
          <w:divBdr>
            <w:top w:val="none" w:sz="0" w:space="0" w:color="auto"/>
            <w:left w:val="none" w:sz="0" w:space="0" w:color="auto"/>
            <w:bottom w:val="none" w:sz="0" w:space="0" w:color="auto"/>
            <w:right w:val="none" w:sz="0" w:space="0" w:color="auto"/>
          </w:divBdr>
        </w:div>
        <w:div w:id="1715305663">
          <w:marLeft w:val="547"/>
          <w:marRight w:val="0"/>
          <w:marTop w:val="200"/>
          <w:marBottom w:val="0"/>
          <w:divBdr>
            <w:top w:val="none" w:sz="0" w:space="0" w:color="auto"/>
            <w:left w:val="none" w:sz="0" w:space="0" w:color="auto"/>
            <w:bottom w:val="none" w:sz="0" w:space="0" w:color="auto"/>
            <w:right w:val="none" w:sz="0" w:space="0" w:color="auto"/>
          </w:divBdr>
        </w:div>
      </w:divsChild>
    </w:div>
    <w:div w:id="708727226">
      <w:bodyDiv w:val="1"/>
      <w:marLeft w:val="0"/>
      <w:marRight w:val="0"/>
      <w:marTop w:val="0"/>
      <w:marBottom w:val="0"/>
      <w:divBdr>
        <w:top w:val="none" w:sz="0" w:space="0" w:color="auto"/>
        <w:left w:val="none" w:sz="0" w:space="0" w:color="auto"/>
        <w:bottom w:val="none" w:sz="0" w:space="0" w:color="auto"/>
        <w:right w:val="none" w:sz="0" w:space="0" w:color="auto"/>
      </w:divBdr>
    </w:div>
    <w:div w:id="721028414">
      <w:bodyDiv w:val="1"/>
      <w:marLeft w:val="0"/>
      <w:marRight w:val="0"/>
      <w:marTop w:val="0"/>
      <w:marBottom w:val="0"/>
      <w:divBdr>
        <w:top w:val="none" w:sz="0" w:space="0" w:color="auto"/>
        <w:left w:val="none" w:sz="0" w:space="0" w:color="auto"/>
        <w:bottom w:val="none" w:sz="0" w:space="0" w:color="auto"/>
        <w:right w:val="none" w:sz="0" w:space="0" w:color="auto"/>
      </w:divBdr>
    </w:div>
    <w:div w:id="739015431">
      <w:bodyDiv w:val="1"/>
      <w:marLeft w:val="0"/>
      <w:marRight w:val="0"/>
      <w:marTop w:val="0"/>
      <w:marBottom w:val="0"/>
      <w:divBdr>
        <w:top w:val="none" w:sz="0" w:space="0" w:color="auto"/>
        <w:left w:val="none" w:sz="0" w:space="0" w:color="auto"/>
        <w:bottom w:val="none" w:sz="0" w:space="0" w:color="auto"/>
        <w:right w:val="none" w:sz="0" w:space="0" w:color="auto"/>
      </w:divBdr>
    </w:div>
    <w:div w:id="752892694">
      <w:bodyDiv w:val="1"/>
      <w:marLeft w:val="0"/>
      <w:marRight w:val="0"/>
      <w:marTop w:val="0"/>
      <w:marBottom w:val="0"/>
      <w:divBdr>
        <w:top w:val="none" w:sz="0" w:space="0" w:color="auto"/>
        <w:left w:val="none" w:sz="0" w:space="0" w:color="auto"/>
        <w:bottom w:val="none" w:sz="0" w:space="0" w:color="auto"/>
        <w:right w:val="none" w:sz="0" w:space="0" w:color="auto"/>
      </w:divBdr>
    </w:div>
    <w:div w:id="773204918">
      <w:bodyDiv w:val="1"/>
      <w:marLeft w:val="0"/>
      <w:marRight w:val="0"/>
      <w:marTop w:val="0"/>
      <w:marBottom w:val="0"/>
      <w:divBdr>
        <w:top w:val="none" w:sz="0" w:space="0" w:color="auto"/>
        <w:left w:val="none" w:sz="0" w:space="0" w:color="auto"/>
        <w:bottom w:val="none" w:sz="0" w:space="0" w:color="auto"/>
        <w:right w:val="none" w:sz="0" w:space="0" w:color="auto"/>
      </w:divBdr>
    </w:div>
    <w:div w:id="786123233">
      <w:bodyDiv w:val="1"/>
      <w:marLeft w:val="0"/>
      <w:marRight w:val="0"/>
      <w:marTop w:val="0"/>
      <w:marBottom w:val="0"/>
      <w:divBdr>
        <w:top w:val="none" w:sz="0" w:space="0" w:color="auto"/>
        <w:left w:val="none" w:sz="0" w:space="0" w:color="auto"/>
        <w:bottom w:val="none" w:sz="0" w:space="0" w:color="auto"/>
        <w:right w:val="none" w:sz="0" w:space="0" w:color="auto"/>
      </w:divBdr>
    </w:div>
    <w:div w:id="814250790">
      <w:bodyDiv w:val="1"/>
      <w:marLeft w:val="0"/>
      <w:marRight w:val="0"/>
      <w:marTop w:val="0"/>
      <w:marBottom w:val="0"/>
      <w:divBdr>
        <w:top w:val="none" w:sz="0" w:space="0" w:color="auto"/>
        <w:left w:val="none" w:sz="0" w:space="0" w:color="auto"/>
        <w:bottom w:val="none" w:sz="0" w:space="0" w:color="auto"/>
        <w:right w:val="none" w:sz="0" w:space="0" w:color="auto"/>
      </w:divBdr>
    </w:div>
    <w:div w:id="864244638">
      <w:bodyDiv w:val="1"/>
      <w:marLeft w:val="0"/>
      <w:marRight w:val="0"/>
      <w:marTop w:val="0"/>
      <w:marBottom w:val="0"/>
      <w:divBdr>
        <w:top w:val="none" w:sz="0" w:space="0" w:color="auto"/>
        <w:left w:val="none" w:sz="0" w:space="0" w:color="auto"/>
        <w:bottom w:val="none" w:sz="0" w:space="0" w:color="auto"/>
        <w:right w:val="none" w:sz="0" w:space="0" w:color="auto"/>
      </w:divBdr>
      <w:divsChild>
        <w:div w:id="887496340">
          <w:marLeft w:val="0"/>
          <w:marRight w:val="0"/>
          <w:marTop w:val="0"/>
          <w:marBottom w:val="0"/>
          <w:divBdr>
            <w:top w:val="none" w:sz="0" w:space="0" w:color="auto"/>
            <w:left w:val="none" w:sz="0" w:space="0" w:color="auto"/>
            <w:bottom w:val="none" w:sz="0" w:space="0" w:color="auto"/>
            <w:right w:val="none" w:sz="0" w:space="0" w:color="auto"/>
          </w:divBdr>
        </w:div>
      </w:divsChild>
    </w:div>
    <w:div w:id="868225143">
      <w:bodyDiv w:val="1"/>
      <w:marLeft w:val="0"/>
      <w:marRight w:val="0"/>
      <w:marTop w:val="0"/>
      <w:marBottom w:val="0"/>
      <w:divBdr>
        <w:top w:val="none" w:sz="0" w:space="0" w:color="auto"/>
        <w:left w:val="none" w:sz="0" w:space="0" w:color="auto"/>
        <w:bottom w:val="none" w:sz="0" w:space="0" w:color="auto"/>
        <w:right w:val="none" w:sz="0" w:space="0" w:color="auto"/>
      </w:divBdr>
    </w:div>
    <w:div w:id="878859510">
      <w:bodyDiv w:val="1"/>
      <w:marLeft w:val="0"/>
      <w:marRight w:val="0"/>
      <w:marTop w:val="0"/>
      <w:marBottom w:val="0"/>
      <w:divBdr>
        <w:top w:val="none" w:sz="0" w:space="0" w:color="auto"/>
        <w:left w:val="none" w:sz="0" w:space="0" w:color="auto"/>
        <w:bottom w:val="none" w:sz="0" w:space="0" w:color="auto"/>
        <w:right w:val="none" w:sz="0" w:space="0" w:color="auto"/>
      </w:divBdr>
      <w:divsChild>
        <w:div w:id="1053190828">
          <w:marLeft w:val="547"/>
          <w:marRight w:val="0"/>
          <w:marTop w:val="200"/>
          <w:marBottom w:val="0"/>
          <w:divBdr>
            <w:top w:val="none" w:sz="0" w:space="0" w:color="auto"/>
            <w:left w:val="none" w:sz="0" w:space="0" w:color="auto"/>
            <w:bottom w:val="none" w:sz="0" w:space="0" w:color="auto"/>
            <w:right w:val="none" w:sz="0" w:space="0" w:color="auto"/>
          </w:divBdr>
        </w:div>
        <w:div w:id="1275163701">
          <w:marLeft w:val="547"/>
          <w:marRight w:val="0"/>
          <w:marTop w:val="200"/>
          <w:marBottom w:val="0"/>
          <w:divBdr>
            <w:top w:val="none" w:sz="0" w:space="0" w:color="auto"/>
            <w:left w:val="none" w:sz="0" w:space="0" w:color="auto"/>
            <w:bottom w:val="none" w:sz="0" w:space="0" w:color="auto"/>
            <w:right w:val="none" w:sz="0" w:space="0" w:color="auto"/>
          </w:divBdr>
        </w:div>
        <w:div w:id="1292441559">
          <w:marLeft w:val="547"/>
          <w:marRight w:val="0"/>
          <w:marTop w:val="200"/>
          <w:marBottom w:val="0"/>
          <w:divBdr>
            <w:top w:val="none" w:sz="0" w:space="0" w:color="auto"/>
            <w:left w:val="none" w:sz="0" w:space="0" w:color="auto"/>
            <w:bottom w:val="none" w:sz="0" w:space="0" w:color="auto"/>
            <w:right w:val="none" w:sz="0" w:space="0" w:color="auto"/>
          </w:divBdr>
        </w:div>
        <w:div w:id="1310865817">
          <w:marLeft w:val="547"/>
          <w:marRight w:val="0"/>
          <w:marTop w:val="200"/>
          <w:marBottom w:val="0"/>
          <w:divBdr>
            <w:top w:val="none" w:sz="0" w:space="0" w:color="auto"/>
            <w:left w:val="none" w:sz="0" w:space="0" w:color="auto"/>
            <w:bottom w:val="none" w:sz="0" w:space="0" w:color="auto"/>
            <w:right w:val="none" w:sz="0" w:space="0" w:color="auto"/>
          </w:divBdr>
        </w:div>
      </w:divsChild>
    </w:div>
    <w:div w:id="904409708">
      <w:bodyDiv w:val="1"/>
      <w:marLeft w:val="0"/>
      <w:marRight w:val="0"/>
      <w:marTop w:val="0"/>
      <w:marBottom w:val="0"/>
      <w:divBdr>
        <w:top w:val="none" w:sz="0" w:space="0" w:color="auto"/>
        <w:left w:val="none" w:sz="0" w:space="0" w:color="auto"/>
        <w:bottom w:val="none" w:sz="0" w:space="0" w:color="auto"/>
        <w:right w:val="none" w:sz="0" w:space="0" w:color="auto"/>
      </w:divBdr>
    </w:div>
    <w:div w:id="976375538">
      <w:bodyDiv w:val="1"/>
      <w:marLeft w:val="0"/>
      <w:marRight w:val="0"/>
      <w:marTop w:val="0"/>
      <w:marBottom w:val="0"/>
      <w:divBdr>
        <w:top w:val="none" w:sz="0" w:space="0" w:color="auto"/>
        <w:left w:val="none" w:sz="0" w:space="0" w:color="auto"/>
        <w:bottom w:val="none" w:sz="0" w:space="0" w:color="auto"/>
        <w:right w:val="none" w:sz="0" w:space="0" w:color="auto"/>
      </w:divBdr>
    </w:div>
    <w:div w:id="992371540">
      <w:bodyDiv w:val="1"/>
      <w:marLeft w:val="0"/>
      <w:marRight w:val="0"/>
      <w:marTop w:val="0"/>
      <w:marBottom w:val="0"/>
      <w:divBdr>
        <w:top w:val="none" w:sz="0" w:space="0" w:color="auto"/>
        <w:left w:val="none" w:sz="0" w:space="0" w:color="auto"/>
        <w:bottom w:val="none" w:sz="0" w:space="0" w:color="auto"/>
        <w:right w:val="none" w:sz="0" w:space="0" w:color="auto"/>
      </w:divBdr>
    </w:div>
    <w:div w:id="1003358340">
      <w:bodyDiv w:val="1"/>
      <w:marLeft w:val="0"/>
      <w:marRight w:val="0"/>
      <w:marTop w:val="0"/>
      <w:marBottom w:val="0"/>
      <w:divBdr>
        <w:top w:val="none" w:sz="0" w:space="0" w:color="auto"/>
        <w:left w:val="none" w:sz="0" w:space="0" w:color="auto"/>
        <w:bottom w:val="none" w:sz="0" w:space="0" w:color="auto"/>
        <w:right w:val="none" w:sz="0" w:space="0" w:color="auto"/>
      </w:divBdr>
    </w:div>
    <w:div w:id="1064569491">
      <w:bodyDiv w:val="1"/>
      <w:marLeft w:val="0"/>
      <w:marRight w:val="0"/>
      <w:marTop w:val="0"/>
      <w:marBottom w:val="0"/>
      <w:divBdr>
        <w:top w:val="none" w:sz="0" w:space="0" w:color="auto"/>
        <w:left w:val="none" w:sz="0" w:space="0" w:color="auto"/>
        <w:bottom w:val="none" w:sz="0" w:space="0" w:color="auto"/>
        <w:right w:val="none" w:sz="0" w:space="0" w:color="auto"/>
      </w:divBdr>
    </w:div>
    <w:div w:id="1089351311">
      <w:bodyDiv w:val="1"/>
      <w:marLeft w:val="0"/>
      <w:marRight w:val="0"/>
      <w:marTop w:val="0"/>
      <w:marBottom w:val="0"/>
      <w:divBdr>
        <w:top w:val="none" w:sz="0" w:space="0" w:color="auto"/>
        <w:left w:val="none" w:sz="0" w:space="0" w:color="auto"/>
        <w:bottom w:val="none" w:sz="0" w:space="0" w:color="auto"/>
        <w:right w:val="none" w:sz="0" w:space="0" w:color="auto"/>
      </w:divBdr>
    </w:div>
    <w:div w:id="1099760670">
      <w:bodyDiv w:val="1"/>
      <w:marLeft w:val="0"/>
      <w:marRight w:val="0"/>
      <w:marTop w:val="0"/>
      <w:marBottom w:val="0"/>
      <w:divBdr>
        <w:top w:val="none" w:sz="0" w:space="0" w:color="auto"/>
        <w:left w:val="none" w:sz="0" w:space="0" w:color="auto"/>
        <w:bottom w:val="none" w:sz="0" w:space="0" w:color="auto"/>
        <w:right w:val="none" w:sz="0" w:space="0" w:color="auto"/>
      </w:divBdr>
    </w:div>
    <w:div w:id="1148739674">
      <w:bodyDiv w:val="1"/>
      <w:marLeft w:val="0"/>
      <w:marRight w:val="0"/>
      <w:marTop w:val="0"/>
      <w:marBottom w:val="0"/>
      <w:divBdr>
        <w:top w:val="none" w:sz="0" w:space="0" w:color="auto"/>
        <w:left w:val="none" w:sz="0" w:space="0" w:color="auto"/>
        <w:bottom w:val="none" w:sz="0" w:space="0" w:color="auto"/>
        <w:right w:val="none" w:sz="0" w:space="0" w:color="auto"/>
      </w:divBdr>
    </w:div>
    <w:div w:id="1149515376">
      <w:bodyDiv w:val="1"/>
      <w:marLeft w:val="0"/>
      <w:marRight w:val="0"/>
      <w:marTop w:val="0"/>
      <w:marBottom w:val="0"/>
      <w:divBdr>
        <w:top w:val="none" w:sz="0" w:space="0" w:color="auto"/>
        <w:left w:val="none" w:sz="0" w:space="0" w:color="auto"/>
        <w:bottom w:val="none" w:sz="0" w:space="0" w:color="auto"/>
        <w:right w:val="none" w:sz="0" w:space="0" w:color="auto"/>
      </w:divBdr>
    </w:div>
    <w:div w:id="1175656409">
      <w:bodyDiv w:val="1"/>
      <w:marLeft w:val="0"/>
      <w:marRight w:val="0"/>
      <w:marTop w:val="0"/>
      <w:marBottom w:val="0"/>
      <w:divBdr>
        <w:top w:val="none" w:sz="0" w:space="0" w:color="auto"/>
        <w:left w:val="none" w:sz="0" w:space="0" w:color="auto"/>
        <w:bottom w:val="none" w:sz="0" w:space="0" w:color="auto"/>
        <w:right w:val="none" w:sz="0" w:space="0" w:color="auto"/>
      </w:divBdr>
    </w:div>
    <w:div w:id="1183666689">
      <w:bodyDiv w:val="1"/>
      <w:marLeft w:val="0"/>
      <w:marRight w:val="0"/>
      <w:marTop w:val="0"/>
      <w:marBottom w:val="0"/>
      <w:divBdr>
        <w:top w:val="none" w:sz="0" w:space="0" w:color="auto"/>
        <w:left w:val="none" w:sz="0" w:space="0" w:color="auto"/>
        <w:bottom w:val="none" w:sz="0" w:space="0" w:color="auto"/>
        <w:right w:val="none" w:sz="0" w:space="0" w:color="auto"/>
      </w:divBdr>
    </w:div>
    <w:div w:id="1233586324">
      <w:bodyDiv w:val="1"/>
      <w:marLeft w:val="0"/>
      <w:marRight w:val="0"/>
      <w:marTop w:val="0"/>
      <w:marBottom w:val="0"/>
      <w:divBdr>
        <w:top w:val="none" w:sz="0" w:space="0" w:color="auto"/>
        <w:left w:val="none" w:sz="0" w:space="0" w:color="auto"/>
        <w:bottom w:val="none" w:sz="0" w:space="0" w:color="auto"/>
        <w:right w:val="none" w:sz="0" w:space="0" w:color="auto"/>
      </w:divBdr>
    </w:div>
    <w:div w:id="1292514091">
      <w:bodyDiv w:val="1"/>
      <w:marLeft w:val="0"/>
      <w:marRight w:val="0"/>
      <w:marTop w:val="0"/>
      <w:marBottom w:val="0"/>
      <w:divBdr>
        <w:top w:val="none" w:sz="0" w:space="0" w:color="auto"/>
        <w:left w:val="none" w:sz="0" w:space="0" w:color="auto"/>
        <w:bottom w:val="none" w:sz="0" w:space="0" w:color="auto"/>
        <w:right w:val="none" w:sz="0" w:space="0" w:color="auto"/>
      </w:divBdr>
    </w:div>
    <w:div w:id="1312099024">
      <w:bodyDiv w:val="1"/>
      <w:marLeft w:val="0"/>
      <w:marRight w:val="0"/>
      <w:marTop w:val="0"/>
      <w:marBottom w:val="0"/>
      <w:divBdr>
        <w:top w:val="none" w:sz="0" w:space="0" w:color="auto"/>
        <w:left w:val="none" w:sz="0" w:space="0" w:color="auto"/>
        <w:bottom w:val="none" w:sz="0" w:space="0" w:color="auto"/>
        <w:right w:val="none" w:sz="0" w:space="0" w:color="auto"/>
      </w:divBdr>
      <w:divsChild>
        <w:div w:id="33582479">
          <w:marLeft w:val="547"/>
          <w:marRight w:val="0"/>
          <w:marTop w:val="200"/>
          <w:marBottom w:val="0"/>
          <w:divBdr>
            <w:top w:val="none" w:sz="0" w:space="0" w:color="auto"/>
            <w:left w:val="none" w:sz="0" w:space="0" w:color="auto"/>
            <w:bottom w:val="none" w:sz="0" w:space="0" w:color="auto"/>
            <w:right w:val="none" w:sz="0" w:space="0" w:color="auto"/>
          </w:divBdr>
        </w:div>
        <w:div w:id="177697422">
          <w:marLeft w:val="547"/>
          <w:marRight w:val="0"/>
          <w:marTop w:val="200"/>
          <w:marBottom w:val="0"/>
          <w:divBdr>
            <w:top w:val="none" w:sz="0" w:space="0" w:color="auto"/>
            <w:left w:val="none" w:sz="0" w:space="0" w:color="auto"/>
            <w:bottom w:val="none" w:sz="0" w:space="0" w:color="auto"/>
            <w:right w:val="none" w:sz="0" w:space="0" w:color="auto"/>
          </w:divBdr>
        </w:div>
        <w:div w:id="1999381498">
          <w:marLeft w:val="547"/>
          <w:marRight w:val="0"/>
          <w:marTop w:val="200"/>
          <w:marBottom w:val="0"/>
          <w:divBdr>
            <w:top w:val="none" w:sz="0" w:space="0" w:color="auto"/>
            <w:left w:val="none" w:sz="0" w:space="0" w:color="auto"/>
            <w:bottom w:val="none" w:sz="0" w:space="0" w:color="auto"/>
            <w:right w:val="none" w:sz="0" w:space="0" w:color="auto"/>
          </w:divBdr>
        </w:div>
      </w:divsChild>
    </w:div>
    <w:div w:id="1349334234">
      <w:bodyDiv w:val="1"/>
      <w:marLeft w:val="0"/>
      <w:marRight w:val="0"/>
      <w:marTop w:val="0"/>
      <w:marBottom w:val="0"/>
      <w:divBdr>
        <w:top w:val="none" w:sz="0" w:space="0" w:color="auto"/>
        <w:left w:val="none" w:sz="0" w:space="0" w:color="auto"/>
        <w:bottom w:val="none" w:sz="0" w:space="0" w:color="auto"/>
        <w:right w:val="none" w:sz="0" w:space="0" w:color="auto"/>
      </w:divBdr>
    </w:div>
    <w:div w:id="1388452526">
      <w:bodyDiv w:val="1"/>
      <w:marLeft w:val="0"/>
      <w:marRight w:val="0"/>
      <w:marTop w:val="0"/>
      <w:marBottom w:val="0"/>
      <w:divBdr>
        <w:top w:val="none" w:sz="0" w:space="0" w:color="auto"/>
        <w:left w:val="none" w:sz="0" w:space="0" w:color="auto"/>
        <w:bottom w:val="none" w:sz="0" w:space="0" w:color="auto"/>
        <w:right w:val="none" w:sz="0" w:space="0" w:color="auto"/>
      </w:divBdr>
    </w:div>
    <w:div w:id="1428573722">
      <w:bodyDiv w:val="1"/>
      <w:marLeft w:val="0"/>
      <w:marRight w:val="0"/>
      <w:marTop w:val="0"/>
      <w:marBottom w:val="0"/>
      <w:divBdr>
        <w:top w:val="none" w:sz="0" w:space="0" w:color="auto"/>
        <w:left w:val="none" w:sz="0" w:space="0" w:color="auto"/>
        <w:bottom w:val="none" w:sz="0" w:space="0" w:color="auto"/>
        <w:right w:val="none" w:sz="0" w:space="0" w:color="auto"/>
      </w:divBdr>
    </w:div>
    <w:div w:id="1444182606">
      <w:bodyDiv w:val="1"/>
      <w:marLeft w:val="0"/>
      <w:marRight w:val="0"/>
      <w:marTop w:val="0"/>
      <w:marBottom w:val="0"/>
      <w:divBdr>
        <w:top w:val="none" w:sz="0" w:space="0" w:color="auto"/>
        <w:left w:val="none" w:sz="0" w:space="0" w:color="auto"/>
        <w:bottom w:val="none" w:sz="0" w:space="0" w:color="auto"/>
        <w:right w:val="none" w:sz="0" w:space="0" w:color="auto"/>
      </w:divBdr>
    </w:div>
    <w:div w:id="1449860842">
      <w:bodyDiv w:val="1"/>
      <w:marLeft w:val="0"/>
      <w:marRight w:val="0"/>
      <w:marTop w:val="0"/>
      <w:marBottom w:val="0"/>
      <w:divBdr>
        <w:top w:val="none" w:sz="0" w:space="0" w:color="auto"/>
        <w:left w:val="none" w:sz="0" w:space="0" w:color="auto"/>
        <w:bottom w:val="none" w:sz="0" w:space="0" w:color="auto"/>
        <w:right w:val="none" w:sz="0" w:space="0" w:color="auto"/>
      </w:divBdr>
    </w:div>
    <w:div w:id="1457021209">
      <w:bodyDiv w:val="1"/>
      <w:marLeft w:val="0"/>
      <w:marRight w:val="0"/>
      <w:marTop w:val="0"/>
      <w:marBottom w:val="0"/>
      <w:divBdr>
        <w:top w:val="none" w:sz="0" w:space="0" w:color="auto"/>
        <w:left w:val="none" w:sz="0" w:space="0" w:color="auto"/>
        <w:bottom w:val="none" w:sz="0" w:space="0" w:color="auto"/>
        <w:right w:val="none" w:sz="0" w:space="0" w:color="auto"/>
      </w:divBdr>
    </w:div>
    <w:div w:id="1537426658">
      <w:bodyDiv w:val="1"/>
      <w:marLeft w:val="0"/>
      <w:marRight w:val="0"/>
      <w:marTop w:val="0"/>
      <w:marBottom w:val="0"/>
      <w:divBdr>
        <w:top w:val="none" w:sz="0" w:space="0" w:color="auto"/>
        <w:left w:val="none" w:sz="0" w:space="0" w:color="auto"/>
        <w:bottom w:val="none" w:sz="0" w:space="0" w:color="auto"/>
        <w:right w:val="none" w:sz="0" w:space="0" w:color="auto"/>
      </w:divBdr>
    </w:div>
    <w:div w:id="1551920777">
      <w:bodyDiv w:val="1"/>
      <w:marLeft w:val="0"/>
      <w:marRight w:val="0"/>
      <w:marTop w:val="0"/>
      <w:marBottom w:val="0"/>
      <w:divBdr>
        <w:top w:val="none" w:sz="0" w:space="0" w:color="auto"/>
        <w:left w:val="none" w:sz="0" w:space="0" w:color="auto"/>
        <w:bottom w:val="none" w:sz="0" w:space="0" w:color="auto"/>
        <w:right w:val="none" w:sz="0" w:space="0" w:color="auto"/>
      </w:divBdr>
    </w:div>
    <w:div w:id="1578781918">
      <w:bodyDiv w:val="1"/>
      <w:marLeft w:val="0"/>
      <w:marRight w:val="0"/>
      <w:marTop w:val="0"/>
      <w:marBottom w:val="0"/>
      <w:divBdr>
        <w:top w:val="none" w:sz="0" w:space="0" w:color="auto"/>
        <w:left w:val="none" w:sz="0" w:space="0" w:color="auto"/>
        <w:bottom w:val="none" w:sz="0" w:space="0" w:color="auto"/>
        <w:right w:val="none" w:sz="0" w:space="0" w:color="auto"/>
      </w:divBdr>
    </w:div>
    <w:div w:id="1634866609">
      <w:bodyDiv w:val="1"/>
      <w:marLeft w:val="0"/>
      <w:marRight w:val="0"/>
      <w:marTop w:val="0"/>
      <w:marBottom w:val="0"/>
      <w:divBdr>
        <w:top w:val="none" w:sz="0" w:space="0" w:color="auto"/>
        <w:left w:val="none" w:sz="0" w:space="0" w:color="auto"/>
        <w:bottom w:val="none" w:sz="0" w:space="0" w:color="auto"/>
        <w:right w:val="none" w:sz="0" w:space="0" w:color="auto"/>
      </w:divBdr>
    </w:div>
    <w:div w:id="1679036691">
      <w:bodyDiv w:val="1"/>
      <w:marLeft w:val="0"/>
      <w:marRight w:val="0"/>
      <w:marTop w:val="0"/>
      <w:marBottom w:val="0"/>
      <w:divBdr>
        <w:top w:val="none" w:sz="0" w:space="0" w:color="auto"/>
        <w:left w:val="none" w:sz="0" w:space="0" w:color="auto"/>
        <w:bottom w:val="none" w:sz="0" w:space="0" w:color="auto"/>
        <w:right w:val="none" w:sz="0" w:space="0" w:color="auto"/>
      </w:divBdr>
    </w:div>
    <w:div w:id="1768773396">
      <w:bodyDiv w:val="1"/>
      <w:marLeft w:val="0"/>
      <w:marRight w:val="0"/>
      <w:marTop w:val="0"/>
      <w:marBottom w:val="0"/>
      <w:divBdr>
        <w:top w:val="none" w:sz="0" w:space="0" w:color="auto"/>
        <w:left w:val="none" w:sz="0" w:space="0" w:color="auto"/>
        <w:bottom w:val="none" w:sz="0" w:space="0" w:color="auto"/>
        <w:right w:val="none" w:sz="0" w:space="0" w:color="auto"/>
      </w:divBdr>
    </w:div>
    <w:div w:id="1771509349">
      <w:bodyDiv w:val="1"/>
      <w:marLeft w:val="0"/>
      <w:marRight w:val="0"/>
      <w:marTop w:val="0"/>
      <w:marBottom w:val="0"/>
      <w:divBdr>
        <w:top w:val="none" w:sz="0" w:space="0" w:color="auto"/>
        <w:left w:val="none" w:sz="0" w:space="0" w:color="auto"/>
        <w:bottom w:val="none" w:sz="0" w:space="0" w:color="auto"/>
        <w:right w:val="none" w:sz="0" w:space="0" w:color="auto"/>
      </w:divBdr>
    </w:div>
    <w:div w:id="1853101792">
      <w:bodyDiv w:val="1"/>
      <w:marLeft w:val="0"/>
      <w:marRight w:val="0"/>
      <w:marTop w:val="0"/>
      <w:marBottom w:val="0"/>
      <w:divBdr>
        <w:top w:val="none" w:sz="0" w:space="0" w:color="auto"/>
        <w:left w:val="none" w:sz="0" w:space="0" w:color="auto"/>
        <w:bottom w:val="none" w:sz="0" w:space="0" w:color="auto"/>
        <w:right w:val="none" w:sz="0" w:space="0" w:color="auto"/>
      </w:divBdr>
    </w:div>
    <w:div w:id="1870146805">
      <w:bodyDiv w:val="1"/>
      <w:marLeft w:val="0"/>
      <w:marRight w:val="0"/>
      <w:marTop w:val="0"/>
      <w:marBottom w:val="0"/>
      <w:divBdr>
        <w:top w:val="none" w:sz="0" w:space="0" w:color="auto"/>
        <w:left w:val="none" w:sz="0" w:space="0" w:color="auto"/>
        <w:bottom w:val="none" w:sz="0" w:space="0" w:color="auto"/>
        <w:right w:val="none" w:sz="0" w:space="0" w:color="auto"/>
      </w:divBdr>
    </w:div>
    <w:div w:id="1939556930">
      <w:bodyDiv w:val="1"/>
      <w:marLeft w:val="0"/>
      <w:marRight w:val="0"/>
      <w:marTop w:val="0"/>
      <w:marBottom w:val="0"/>
      <w:divBdr>
        <w:top w:val="none" w:sz="0" w:space="0" w:color="auto"/>
        <w:left w:val="none" w:sz="0" w:space="0" w:color="auto"/>
        <w:bottom w:val="none" w:sz="0" w:space="0" w:color="auto"/>
        <w:right w:val="none" w:sz="0" w:space="0" w:color="auto"/>
      </w:divBdr>
    </w:div>
    <w:div w:id="1953786211">
      <w:bodyDiv w:val="1"/>
      <w:marLeft w:val="0"/>
      <w:marRight w:val="0"/>
      <w:marTop w:val="0"/>
      <w:marBottom w:val="0"/>
      <w:divBdr>
        <w:top w:val="none" w:sz="0" w:space="0" w:color="auto"/>
        <w:left w:val="none" w:sz="0" w:space="0" w:color="auto"/>
        <w:bottom w:val="none" w:sz="0" w:space="0" w:color="auto"/>
        <w:right w:val="none" w:sz="0" w:space="0" w:color="auto"/>
      </w:divBdr>
    </w:div>
    <w:div w:id="1957638023">
      <w:bodyDiv w:val="1"/>
      <w:marLeft w:val="0"/>
      <w:marRight w:val="0"/>
      <w:marTop w:val="0"/>
      <w:marBottom w:val="0"/>
      <w:divBdr>
        <w:top w:val="none" w:sz="0" w:space="0" w:color="auto"/>
        <w:left w:val="none" w:sz="0" w:space="0" w:color="auto"/>
        <w:bottom w:val="none" w:sz="0" w:space="0" w:color="auto"/>
        <w:right w:val="none" w:sz="0" w:space="0" w:color="auto"/>
      </w:divBdr>
    </w:div>
    <w:div w:id="1967809635">
      <w:bodyDiv w:val="1"/>
      <w:marLeft w:val="0"/>
      <w:marRight w:val="0"/>
      <w:marTop w:val="0"/>
      <w:marBottom w:val="0"/>
      <w:divBdr>
        <w:top w:val="none" w:sz="0" w:space="0" w:color="auto"/>
        <w:left w:val="none" w:sz="0" w:space="0" w:color="auto"/>
        <w:bottom w:val="none" w:sz="0" w:space="0" w:color="auto"/>
        <w:right w:val="none" w:sz="0" w:space="0" w:color="auto"/>
      </w:divBdr>
    </w:div>
    <w:div w:id="2024739766">
      <w:bodyDiv w:val="1"/>
      <w:marLeft w:val="0"/>
      <w:marRight w:val="0"/>
      <w:marTop w:val="0"/>
      <w:marBottom w:val="0"/>
      <w:divBdr>
        <w:top w:val="none" w:sz="0" w:space="0" w:color="auto"/>
        <w:left w:val="none" w:sz="0" w:space="0" w:color="auto"/>
        <w:bottom w:val="none" w:sz="0" w:space="0" w:color="auto"/>
        <w:right w:val="none" w:sz="0" w:space="0" w:color="auto"/>
      </w:divBdr>
    </w:div>
    <w:div w:id="2029746559">
      <w:bodyDiv w:val="1"/>
      <w:marLeft w:val="0"/>
      <w:marRight w:val="0"/>
      <w:marTop w:val="0"/>
      <w:marBottom w:val="0"/>
      <w:divBdr>
        <w:top w:val="none" w:sz="0" w:space="0" w:color="auto"/>
        <w:left w:val="none" w:sz="0" w:space="0" w:color="auto"/>
        <w:bottom w:val="none" w:sz="0" w:space="0" w:color="auto"/>
        <w:right w:val="none" w:sz="0" w:space="0" w:color="auto"/>
      </w:divBdr>
    </w:div>
    <w:div w:id="2043436919">
      <w:bodyDiv w:val="1"/>
      <w:marLeft w:val="0"/>
      <w:marRight w:val="0"/>
      <w:marTop w:val="0"/>
      <w:marBottom w:val="0"/>
      <w:divBdr>
        <w:top w:val="none" w:sz="0" w:space="0" w:color="auto"/>
        <w:left w:val="none" w:sz="0" w:space="0" w:color="auto"/>
        <w:bottom w:val="none" w:sz="0" w:space="0" w:color="auto"/>
        <w:right w:val="none" w:sz="0" w:space="0" w:color="auto"/>
      </w:divBdr>
    </w:div>
    <w:div w:id="2057705529">
      <w:bodyDiv w:val="1"/>
      <w:marLeft w:val="0"/>
      <w:marRight w:val="0"/>
      <w:marTop w:val="0"/>
      <w:marBottom w:val="0"/>
      <w:divBdr>
        <w:top w:val="none" w:sz="0" w:space="0" w:color="auto"/>
        <w:left w:val="none" w:sz="0" w:space="0" w:color="auto"/>
        <w:bottom w:val="none" w:sz="0" w:space="0" w:color="auto"/>
        <w:right w:val="none" w:sz="0" w:space="0" w:color="auto"/>
      </w:divBdr>
    </w:div>
    <w:div w:id="2100052451">
      <w:bodyDiv w:val="1"/>
      <w:marLeft w:val="0"/>
      <w:marRight w:val="0"/>
      <w:marTop w:val="0"/>
      <w:marBottom w:val="0"/>
      <w:divBdr>
        <w:top w:val="none" w:sz="0" w:space="0" w:color="auto"/>
        <w:left w:val="none" w:sz="0" w:space="0" w:color="auto"/>
        <w:bottom w:val="none" w:sz="0" w:space="0" w:color="auto"/>
        <w:right w:val="none" w:sz="0" w:space="0" w:color="auto"/>
      </w:divBdr>
    </w:div>
    <w:div w:id="210580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76C622-0F53-4173-880A-1124D5D1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95</Pages>
  <Words>29055</Words>
  <Characters>165620</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Марина Александровна Панкова</cp:lastModifiedBy>
  <cp:revision>8</cp:revision>
  <cp:lastPrinted>2023-07-03T02:34:00Z</cp:lastPrinted>
  <dcterms:created xsi:type="dcterms:W3CDTF">2024-05-15T02:33:00Z</dcterms:created>
  <dcterms:modified xsi:type="dcterms:W3CDTF">2024-05-15T07:54:00Z</dcterms:modified>
</cp:coreProperties>
</file>