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54" w:rsidRPr="00885191" w:rsidRDefault="00E55254" w:rsidP="00E55254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89305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54" w:rsidRPr="00885191" w:rsidRDefault="00E55254" w:rsidP="00E55254">
      <w:pPr>
        <w:shd w:val="clear" w:color="auto" w:fill="FFFFFF"/>
        <w:jc w:val="center"/>
        <w:rPr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/>
          <w:sz w:val="2"/>
          <w:szCs w:val="2"/>
        </w:rPr>
      </w:pPr>
      <w:r w:rsidRPr="00885191">
        <w:rPr>
          <w:b/>
          <w:sz w:val="33"/>
          <w:szCs w:val="33"/>
        </w:rPr>
        <w:t>ГУБЕРНАТОР ЗАБАЙКАЛЬСКОГО КРАЯ</w:t>
      </w:r>
    </w:p>
    <w:p w:rsidR="00E55254" w:rsidRPr="00885191" w:rsidRDefault="00E55254" w:rsidP="00E55254">
      <w:pPr>
        <w:shd w:val="clear" w:color="auto" w:fill="FFFFFF"/>
        <w:jc w:val="center"/>
        <w:rPr>
          <w:b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2"/>
          <w:szCs w:val="2"/>
        </w:rPr>
      </w:pPr>
    </w:p>
    <w:p w:rsidR="00E55254" w:rsidRPr="00885191" w:rsidRDefault="00E55254" w:rsidP="00E55254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>г. Чита</w:t>
      </w:r>
    </w:p>
    <w:p w:rsidR="00F6478A" w:rsidRDefault="00F6478A"/>
    <w:p w:rsidR="00E55254" w:rsidRDefault="00E55254" w:rsidP="00717DE1">
      <w:pPr>
        <w:jc w:val="center"/>
      </w:pPr>
    </w:p>
    <w:p w:rsidR="00E55254" w:rsidRDefault="00E55254" w:rsidP="00717DE1">
      <w:pPr>
        <w:jc w:val="center"/>
      </w:pPr>
    </w:p>
    <w:p w:rsidR="00717DE1" w:rsidRPr="00D15359" w:rsidRDefault="00717DE1" w:rsidP="00717DE1">
      <w:pPr>
        <w:jc w:val="center"/>
        <w:rPr>
          <w:b/>
          <w:color w:val="000000" w:themeColor="text1"/>
          <w:sz w:val="28"/>
          <w:szCs w:val="28"/>
        </w:rPr>
      </w:pPr>
      <w:r w:rsidRPr="00D15359">
        <w:rPr>
          <w:b/>
          <w:color w:val="000000" w:themeColor="text1"/>
          <w:sz w:val="28"/>
          <w:szCs w:val="28"/>
        </w:rPr>
        <w:t>О некоторых вопросах реализации мер социальной поддержки</w:t>
      </w:r>
    </w:p>
    <w:p w:rsidR="00E55254" w:rsidRPr="00D15359" w:rsidRDefault="00717DE1" w:rsidP="00717DE1">
      <w:pPr>
        <w:jc w:val="center"/>
        <w:rPr>
          <w:b/>
          <w:color w:val="000000" w:themeColor="text1"/>
          <w:sz w:val="28"/>
          <w:szCs w:val="28"/>
        </w:rPr>
      </w:pPr>
      <w:r w:rsidRPr="00D15359">
        <w:rPr>
          <w:b/>
          <w:color w:val="000000" w:themeColor="text1"/>
          <w:sz w:val="28"/>
          <w:szCs w:val="28"/>
        </w:rPr>
        <w:t xml:space="preserve"> многодетных семей в Забайкальском крае</w:t>
      </w:r>
    </w:p>
    <w:p w:rsidR="00717DE1" w:rsidRDefault="00717DE1" w:rsidP="00717DE1">
      <w:pPr>
        <w:jc w:val="center"/>
      </w:pPr>
    </w:p>
    <w:p w:rsidR="002F2624" w:rsidRDefault="002F2624" w:rsidP="00717DE1">
      <w:pPr>
        <w:jc w:val="center"/>
      </w:pPr>
    </w:p>
    <w:p w:rsidR="00E55254" w:rsidRDefault="00E55254" w:rsidP="00E55254">
      <w:pPr>
        <w:pStyle w:val="40"/>
        <w:shd w:val="clear" w:color="auto" w:fill="auto"/>
        <w:spacing w:before="0" w:after="0" w:line="240" w:lineRule="auto"/>
        <w:ind w:firstLine="708"/>
        <w:jc w:val="both"/>
        <w:rPr>
          <w:rStyle w:val="23pt"/>
          <w:sz w:val="28"/>
          <w:szCs w:val="28"/>
        </w:rPr>
      </w:pPr>
      <w:r w:rsidRPr="00674326">
        <w:rPr>
          <w:b w:val="0"/>
          <w:sz w:val="28"/>
          <w:szCs w:val="28"/>
        </w:rPr>
        <w:t>В целях создания условий для повышения благосостояния многодетных семей и сохранения традиции многодетности</w:t>
      </w:r>
      <w:r>
        <w:rPr>
          <w:b w:val="0"/>
          <w:sz w:val="28"/>
          <w:szCs w:val="28"/>
        </w:rPr>
        <w:t>,</w:t>
      </w:r>
      <w:r w:rsidRPr="00674326">
        <w:rPr>
          <w:b w:val="0"/>
          <w:sz w:val="28"/>
          <w:szCs w:val="28"/>
        </w:rPr>
        <w:t xml:space="preserve"> </w:t>
      </w:r>
      <w:r w:rsidR="00717DE1" w:rsidRPr="00717DE1">
        <w:rPr>
          <w:b w:val="0"/>
          <w:sz w:val="28"/>
          <w:szCs w:val="28"/>
        </w:rPr>
        <w:t xml:space="preserve">учитывая </w:t>
      </w:r>
      <w:r w:rsidR="00717DE1">
        <w:rPr>
          <w:b w:val="0"/>
          <w:sz w:val="28"/>
          <w:szCs w:val="28"/>
        </w:rPr>
        <w:t>Указ</w:t>
      </w:r>
      <w:r w:rsidR="00717DE1" w:rsidRPr="00717DE1">
        <w:rPr>
          <w:b w:val="0"/>
          <w:sz w:val="28"/>
          <w:szCs w:val="28"/>
        </w:rPr>
        <w:t xml:space="preserve"> Президента Российской Федерации от 23 января 2024 года № 63 «О мерах социальной поддержки многодетных семей»</w:t>
      </w:r>
      <w:r w:rsidR="00717DE1">
        <w:rPr>
          <w:b w:val="0"/>
          <w:sz w:val="28"/>
          <w:szCs w:val="28"/>
        </w:rPr>
        <w:t xml:space="preserve">, </w:t>
      </w:r>
      <w:r>
        <w:rPr>
          <w:rStyle w:val="23pt"/>
          <w:sz w:val="28"/>
          <w:szCs w:val="28"/>
        </w:rPr>
        <w:t>постановля</w:t>
      </w:r>
      <w:r w:rsidR="0090207A">
        <w:rPr>
          <w:rStyle w:val="23pt"/>
          <w:sz w:val="28"/>
          <w:szCs w:val="28"/>
        </w:rPr>
        <w:t>е</w:t>
      </w:r>
      <w:r>
        <w:rPr>
          <w:rStyle w:val="23pt"/>
          <w:sz w:val="28"/>
          <w:szCs w:val="28"/>
        </w:rPr>
        <w:t>т</w:t>
      </w:r>
      <w:r w:rsidRPr="00E55254">
        <w:rPr>
          <w:rStyle w:val="23pt"/>
          <w:sz w:val="28"/>
          <w:szCs w:val="28"/>
        </w:rPr>
        <w:t>:</w:t>
      </w:r>
    </w:p>
    <w:p w:rsidR="00E55254" w:rsidRDefault="00E55254" w:rsidP="00E55254">
      <w:pPr>
        <w:pStyle w:val="40"/>
        <w:shd w:val="clear" w:color="auto" w:fill="auto"/>
        <w:spacing w:before="0" w:after="0" w:line="240" w:lineRule="auto"/>
        <w:ind w:firstLine="708"/>
        <w:jc w:val="both"/>
        <w:rPr>
          <w:rStyle w:val="23pt"/>
          <w:sz w:val="28"/>
          <w:szCs w:val="28"/>
        </w:rPr>
      </w:pPr>
    </w:p>
    <w:p w:rsidR="00E55254" w:rsidRPr="000A3D1B" w:rsidRDefault="00E55254" w:rsidP="00E55254">
      <w:pPr>
        <w:pStyle w:val="40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rStyle w:val="23pt"/>
          <w:b w:val="0"/>
          <w:spacing w:val="0"/>
          <w:sz w:val="28"/>
          <w:szCs w:val="28"/>
        </w:rPr>
        <w:t xml:space="preserve">1. </w:t>
      </w:r>
      <w:r w:rsidRPr="000A3D1B">
        <w:rPr>
          <w:rStyle w:val="23pt"/>
          <w:b w:val="0"/>
          <w:spacing w:val="0"/>
          <w:sz w:val="28"/>
          <w:szCs w:val="28"/>
        </w:rPr>
        <w:t>Установит</w:t>
      </w:r>
      <w:r w:rsidRPr="000A3D1B">
        <w:rPr>
          <w:b w:val="0"/>
          <w:sz w:val="28"/>
          <w:szCs w:val="28"/>
        </w:rPr>
        <w:t>ь меры социальной поддержки для многодетных семей в Забайкальском крае:</w:t>
      </w:r>
    </w:p>
    <w:p w:rsidR="00E55254" w:rsidRPr="00C12FF4" w:rsidRDefault="00717DE1" w:rsidP="00E55254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5254">
        <w:rPr>
          <w:rFonts w:ascii="Times New Roman" w:hAnsi="Times New Roman" w:cs="Times New Roman"/>
          <w:sz w:val="28"/>
          <w:szCs w:val="28"/>
        </w:rPr>
        <w:t xml:space="preserve">) </w:t>
      </w:r>
      <w:r w:rsidR="00E55254" w:rsidRPr="00C12FF4">
        <w:rPr>
          <w:rFonts w:ascii="Times New Roman" w:hAnsi="Times New Roman" w:cs="Times New Roman"/>
          <w:sz w:val="28"/>
          <w:szCs w:val="28"/>
        </w:rPr>
        <w:t>бесплатное обеспечение детей</w:t>
      </w:r>
      <w:bookmarkStart w:id="0" w:name="_GoBack"/>
      <w:bookmarkEnd w:id="0"/>
      <w:r w:rsidR="00E55254" w:rsidRPr="00C12FF4">
        <w:rPr>
          <w:rFonts w:ascii="Times New Roman" w:hAnsi="Times New Roman" w:cs="Times New Roman"/>
          <w:sz w:val="28"/>
          <w:szCs w:val="28"/>
        </w:rPr>
        <w:t xml:space="preserve"> в возрасте до 6 лет лекарственными препаратами по рецептам на лекарственные препараты;</w:t>
      </w:r>
    </w:p>
    <w:p w:rsidR="00E55254" w:rsidRPr="00C12FF4" w:rsidRDefault="00E55254" w:rsidP="00E55254">
      <w:pPr>
        <w:pStyle w:val="20"/>
        <w:shd w:val="clear" w:color="auto" w:fill="auto"/>
        <w:tabs>
          <w:tab w:val="left" w:pos="108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7DE1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C12FF4">
        <w:rPr>
          <w:sz w:val="28"/>
          <w:szCs w:val="28"/>
        </w:rPr>
        <w:t>бесплатное посещение музеев, учреждений физкультуры и спорта, находящихся в государственной и муниципальной собственности Забайкальского края;</w:t>
      </w:r>
    </w:p>
    <w:p w:rsidR="00E55254" w:rsidRPr="00C12FF4" w:rsidRDefault="00E55254" w:rsidP="00E55254">
      <w:pPr>
        <w:pStyle w:val="20"/>
        <w:shd w:val="clear" w:color="auto" w:fill="auto"/>
        <w:tabs>
          <w:tab w:val="left" w:pos="108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7DE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) </w:t>
      </w:r>
      <w:r w:rsidRPr="00C12FF4">
        <w:rPr>
          <w:sz w:val="28"/>
          <w:szCs w:val="28"/>
        </w:rPr>
        <w:t xml:space="preserve">предоставление бесплатного питания </w:t>
      </w:r>
      <w:proofErr w:type="gramStart"/>
      <w:r w:rsidRPr="00C12FF4">
        <w:rPr>
          <w:sz w:val="28"/>
          <w:szCs w:val="28"/>
        </w:rPr>
        <w:t>обучающимся</w:t>
      </w:r>
      <w:proofErr w:type="gramEnd"/>
      <w:r w:rsidRPr="00C12FF4">
        <w:rPr>
          <w:sz w:val="28"/>
          <w:szCs w:val="28"/>
        </w:rPr>
        <w:t xml:space="preserve"> в общеобразовательных и профессиональных образовательных организациях;</w:t>
      </w:r>
    </w:p>
    <w:p w:rsidR="00E55254" w:rsidRPr="00C12FF4" w:rsidRDefault="00E55254" w:rsidP="00E55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7D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12FF4">
        <w:rPr>
          <w:rFonts w:ascii="Times New Roman" w:hAnsi="Times New Roman" w:cs="Times New Roman"/>
          <w:sz w:val="28"/>
          <w:szCs w:val="28"/>
        </w:rPr>
        <w:t>обеспечение обучающихся 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обучения;</w:t>
      </w:r>
    </w:p>
    <w:p w:rsidR="00E55254" w:rsidRPr="00C12FF4" w:rsidRDefault="00717DE1" w:rsidP="00E552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5254">
        <w:rPr>
          <w:rFonts w:ascii="Times New Roman" w:hAnsi="Times New Roman" w:cs="Times New Roman"/>
          <w:sz w:val="28"/>
          <w:szCs w:val="28"/>
        </w:rPr>
        <w:t xml:space="preserve">) </w:t>
      </w:r>
      <w:r w:rsidR="00E55254" w:rsidRPr="00C12FF4">
        <w:rPr>
          <w:rFonts w:ascii="Times New Roman" w:hAnsi="Times New Roman" w:cs="Times New Roman"/>
          <w:sz w:val="28"/>
          <w:szCs w:val="28"/>
        </w:rPr>
        <w:t>приём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</w:t>
      </w:r>
    </w:p>
    <w:p w:rsidR="00E55254" w:rsidRPr="00C12FF4" w:rsidRDefault="00717DE1" w:rsidP="00E55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E55254" w:rsidRPr="00C12FF4">
        <w:rPr>
          <w:rFonts w:ascii="Times New Roman" w:hAnsi="Times New Roman" w:cs="Times New Roman"/>
          <w:sz w:val="28"/>
          <w:szCs w:val="28"/>
        </w:rPr>
        <w:t>) предоставление льгот по оплате жилья и коммунальных услуг в размере не ниже 30 процентов от установленного размера оплаты;</w:t>
      </w:r>
    </w:p>
    <w:p w:rsidR="00E55254" w:rsidRPr="00E55254" w:rsidRDefault="00E55254" w:rsidP="00E55254">
      <w:pPr>
        <w:pStyle w:val="40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717DE1" w:rsidRPr="00933316">
        <w:rPr>
          <w:rFonts w:eastAsiaTheme="minorHAnsi"/>
          <w:b w:val="0"/>
          <w:sz w:val="28"/>
          <w:szCs w:val="28"/>
        </w:rPr>
        <w:t>7</w:t>
      </w:r>
      <w:r w:rsidRPr="00933316">
        <w:rPr>
          <w:rFonts w:eastAsiaTheme="minorHAnsi"/>
          <w:b w:val="0"/>
          <w:sz w:val="28"/>
          <w:szCs w:val="28"/>
        </w:rPr>
        <w:t>)</w:t>
      </w:r>
      <w:r w:rsidRPr="00E55254">
        <w:rPr>
          <w:rFonts w:eastAsiaTheme="minorHAnsi"/>
          <w:b w:val="0"/>
          <w:sz w:val="28"/>
          <w:szCs w:val="28"/>
        </w:rPr>
        <w:t xml:space="preserve"> </w:t>
      </w:r>
      <w:r w:rsidRPr="00E55254">
        <w:rPr>
          <w:b w:val="0"/>
          <w:sz w:val="28"/>
          <w:szCs w:val="28"/>
        </w:rPr>
        <w:t>содействие в улучшении жилищных условий и предоставлении земельных участков, обеспеченных необходимыми объектами ин</w:t>
      </w:r>
      <w:r>
        <w:rPr>
          <w:b w:val="0"/>
          <w:sz w:val="28"/>
          <w:szCs w:val="28"/>
        </w:rPr>
        <w:t>фраструктуры</w:t>
      </w:r>
      <w:r w:rsidRPr="00E55254">
        <w:rPr>
          <w:b w:val="0"/>
          <w:sz w:val="28"/>
          <w:szCs w:val="28"/>
        </w:rPr>
        <w:t>;</w:t>
      </w:r>
    </w:p>
    <w:p w:rsidR="0090207A" w:rsidRDefault="00717DE1" w:rsidP="0090207A">
      <w:pPr>
        <w:pStyle w:val="40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E55254" w:rsidRPr="00E55254">
        <w:rPr>
          <w:b w:val="0"/>
          <w:sz w:val="28"/>
          <w:szCs w:val="28"/>
        </w:rPr>
        <w:t>) предоставление обучающимся общеобразовательных организаций бесплатного проезда автомобильным транспортом (за исключением такси) в городском и пригородном сообщении</w:t>
      </w:r>
      <w:r w:rsidR="00E55254">
        <w:rPr>
          <w:b w:val="0"/>
          <w:sz w:val="28"/>
          <w:szCs w:val="28"/>
        </w:rPr>
        <w:t>.</w:t>
      </w:r>
    </w:p>
    <w:p w:rsidR="000A3D1B" w:rsidRDefault="000A3D1B" w:rsidP="000A3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12FF4">
        <w:rPr>
          <w:sz w:val="28"/>
          <w:szCs w:val="28"/>
        </w:rPr>
        <w:t xml:space="preserve">читать справки </w:t>
      </w:r>
      <w:r>
        <w:rPr>
          <w:sz w:val="28"/>
          <w:szCs w:val="28"/>
        </w:rPr>
        <w:t>о регистрации семьи в качестве многодетной</w:t>
      </w:r>
      <w:r w:rsidRPr="00C12FF4">
        <w:rPr>
          <w:sz w:val="28"/>
          <w:szCs w:val="28"/>
        </w:rPr>
        <w:t>, выданные до вступления в силу настоящего</w:t>
      </w:r>
      <w:r w:rsidR="000F5A00">
        <w:rPr>
          <w:sz w:val="28"/>
          <w:szCs w:val="28"/>
        </w:rPr>
        <w:t xml:space="preserve"> постановления</w:t>
      </w:r>
      <w:r w:rsidRPr="00C12FF4">
        <w:rPr>
          <w:sz w:val="28"/>
          <w:szCs w:val="28"/>
        </w:rPr>
        <w:t xml:space="preserve">, </w:t>
      </w:r>
      <w:r w:rsidRPr="00C12FF4">
        <w:rPr>
          <w:sz w:val="28"/>
          <w:szCs w:val="28"/>
        </w:rPr>
        <w:lastRenderedPageBreak/>
        <w:t>действительными при предъявлении и подлежащими заме</w:t>
      </w:r>
      <w:r w:rsidRPr="000B47A7">
        <w:rPr>
          <w:sz w:val="28"/>
          <w:szCs w:val="28"/>
        </w:rPr>
        <w:t>не родител</w:t>
      </w:r>
      <w:r w:rsidR="00467A13">
        <w:rPr>
          <w:sz w:val="28"/>
          <w:szCs w:val="28"/>
        </w:rPr>
        <w:t>ям</w:t>
      </w:r>
      <w:r w:rsidRPr="000B47A7">
        <w:rPr>
          <w:sz w:val="28"/>
          <w:szCs w:val="28"/>
        </w:rPr>
        <w:t xml:space="preserve"> (усыновител</w:t>
      </w:r>
      <w:r w:rsidR="00467A13">
        <w:rPr>
          <w:sz w:val="28"/>
          <w:szCs w:val="28"/>
        </w:rPr>
        <w:t>ям</w:t>
      </w:r>
      <w:r w:rsidRPr="000B47A7">
        <w:rPr>
          <w:sz w:val="28"/>
          <w:szCs w:val="28"/>
        </w:rPr>
        <w:t>) из многодетных семей до 31 декабря 2026 года.</w:t>
      </w:r>
    </w:p>
    <w:p w:rsidR="000A3D1B" w:rsidRPr="00717DE1" w:rsidRDefault="000A3D1B" w:rsidP="000A3D1B">
      <w:pPr>
        <w:pStyle w:val="a7"/>
        <w:ind w:firstLine="705"/>
        <w:jc w:val="both"/>
        <w:rPr>
          <w:szCs w:val="28"/>
        </w:rPr>
      </w:pPr>
      <w:r>
        <w:rPr>
          <w:szCs w:val="28"/>
        </w:rPr>
        <w:t xml:space="preserve">3. </w:t>
      </w:r>
      <w:r w:rsidRPr="0090207A">
        <w:rPr>
          <w:szCs w:val="28"/>
        </w:rPr>
        <w:t>Органам исполнительной власти Забайкальского края</w:t>
      </w:r>
      <w:r w:rsidRPr="00EE73F1">
        <w:rPr>
          <w:szCs w:val="28"/>
        </w:rPr>
        <w:t>:</w:t>
      </w:r>
    </w:p>
    <w:p w:rsidR="000A3D1B" w:rsidRPr="0090207A" w:rsidRDefault="000A3D1B" w:rsidP="000A3D1B">
      <w:pPr>
        <w:pStyle w:val="a7"/>
        <w:ind w:firstLine="705"/>
        <w:jc w:val="both"/>
        <w:rPr>
          <w:szCs w:val="28"/>
        </w:rPr>
      </w:pPr>
      <w:r w:rsidRPr="00EE73F1">
        <w:rPr>
          <w:szCs w:val="28"/>
        </w:rPr>
        <w:t>1)</w:t>
      </w:r>
      <w:r w:rsidRPr="0090207A">
        <w:rPr>
          <w:szCs w:val="28"/>
        </w:rPr>
        <w:t xml:space="preserve"> обеспечить принятие необходимых мер </w:t>
      </w:r>
      <w:r w:rsidR="00A6320C">
        <w:rPr>
          <w:szCs w:val="28"/>
        </w:rPr>
        <w:t>по нормативно-правовому регулированию в целях</w:t>
      </w:r>
      <w:r w:rsidRPr="0090207A">
        <w:rPr>
          <w:szCs w:val="28"/>
        </w:rPr>
        <w:t xml:space="preserve"> реализации </w:t>
      </w:r>
      <w:r>
        <w:rPr>
          <w:szCs w:val="28"/>
        </w:rPr>
        <w:t xml:space="preserve">предусмотренных пунктом 1 настоящего постановления </w:t>
      </w:r>
      <w:r w:rsidRPr="0090207A">
        <w:rPr>
          <w:szCs w:val="28"/>
        </w:rPr>
        <w:t>мер социальной поддержки многодетных семей в Забайкальском крае.</w:t>
      </w:r>
    </w:p>
    <w:p w:rsidR="000A3D1B" w:rsidRDefault="000A3D1B" w:rsidP="000A3D1B">
      <w:pPr>
        <w:ind w:firstLine="708"/>
        <w:jc w:val="both"/>
        <w:rPr>
          <w:sz w:val="28"/>
          <w:szCs w:val="28"/>
        </w:rPr>
      </w:pPr>
      <w:r w:rsidRPr="00EE73F1">
        <w:rPr>
          <w:sz w:val="28"/>
          <w:szCs w:val="28"/>
        </w:rPr>
        <w:t>2)</w:t>
      </w:r>
      <w:r>
        <w:rPr>
          <w:sz w:val="28"/>
          <w:szCs w:val="28"/>
        </w:rPr>
        <w:t xml:space="preserve"> установить приоритетный порядок  предоставления мер социальной поддержки многодетным семьям участников специальной военной операции.</w:t>
      </w:r>
    </w:p>
    <w:p w:rsidR="00717DE1" w:rsidRDefault="000A3D1B" w:rsidP="000A3D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5254" w:rsidRPr="00717DE1">
        <w:rPr>
          <w:rFonts w:ascii="Times New Roman" w:hAnsi="Times New Roman" w:cs="Times New Roman"/>
          <w:sz w:val="28"/>
          <w:szCs w:val="28"/>
        </w:rPr>
        <w:t xml:space="preserve">. </w:t>
      </w:r>
      <w:r w:rsidR="00717DE1" w:rsidRPr="00717DE1"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социальной защиты населения Забайкальского края </w:t>
      </w:r>
      <w:r w:rsidR="00717DE1" w:rsidRPr="000F5A00">
        <w:rPr>
          <w:rFonts w:ascii="Times New Roman" w:hAnsi="Times New Roman" w:cs="Times New Roman"/>
          <w:sz w:val="28"/>
          <w:szCs w:val="28"/>
        </w:rPr>
        <w:t>об</w:t>
      </w:r>
      <w:r w:rsidR="00717DE1" w:rsidRPr="00717DE1">
        <w:rPr>
          <w:rFonts w:ascii="Times New Roman" w:hAnsi="Times New Roman" w:cs="Times New Roman"/>
          <w:sz w:val="28"/>
          <w:szCs w:val="28"/>
        </w:rPr>
        <w:t xml:space="preserve">еспечить </w:t>
      </w:r>
      <w:r w:rsidR="00717DE1" w:rsidRPr="00C12FF4">
        <w:rPr>
          <w:rFonts w:ascii="Times New Roman" w:hAnsi="Times New Roman" w:cs="Times New Roman"/>
          <w:sz w:val="28"/>
          <w:szCs w:val="28"/>
        </w:rPr>
        <w:t>изготовление и выдачу удостоверений, подтверждающих статус многодетн</w:t>
      </w:r>
      <w:r w:rsidR="00717DE1">
        <w:rPr>
          <w:rFonts w:ascii="Times New Roman" w:hAnsi="Times New Roman" w:cs="Times New Roman"/>
          <w:sz w:val="28"/>
          <w:szCs w:val="28"/>
        </w:rPr>
        <w:t>ой семьи в Российской Федерации.</w:t>
      </w:r>
    </w:p>
    <w:p w:rsidR="0090207A" w:rsidRDefault="00964D5E" w:rsidP="00902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207A">
        <w:rPr>
          <w:sz w:val="28"/>
          <w:szCs w:val="28"/>
        </w:rPr>
        <w:t xml:space="preserve">. </w:t>
      </w:r>
      <w:r w:rsidR="0090207A" w:rsidRPr="00C12FF4">
        <w:rPr>
          <w:sz w:val="28"/>
          <w:szCs w:val="28"/>
        </w:rPr>
        <w:t xml:space="preserve">Министерству финансов Забайкальского края определить источники </w:t>
      </w:r>
      <w:r w:rsidR="0090207A">
        <w:rPr>
          <w:sz w:val="28"/>
          <w:szCs w:val="28"/>
        </w:rPr>
        <w:t>и обеспечить финансирование расходов,</w:t>
      </w:r>
      <w:r w:rsidR="0090207A" w:rsidRPr="00C12FF4">
        <w:rPr>
          <w:sz w:val="28"/>
          <w:szCs w:val="28"/>
        </w:rPr>
        <w:t xml:space="preserve"> связанных с реализацией настоящего</w:t>
      </w:r>
      <w:r w:rsidR="0090207A">
        <w:rPr>
          <w:sz w:val="28"/>
          <w:szCs w:val="28"/>
        </w:rPr>
        <w:t xml:space="preserve"> постановления.</w:t>
      </w:r>
    </w:p>
    <w:p w:rsidR="0090207A" w:rsidRDefault="0090207A" w:rsidP="0090207A">
      <w:pPr>
        <w:jc w:val="both"/>
        <w:rPr>
          <w:sz w:val="28"/>
          <w:szCs w:val="28"/>
        </w:rPr>
      </w:pPr>
    </w:p>
    <w:p w:rsidR="0090207A" w:rsidRDefault="0090207A" w:rsidP="0090207A">
      <w:pPr>
        <w:jc w:val="both"/>
        <w:rPr>
          <w:sz w:val="28"/>
          <w:szCs w:val="28"/>
        </w:rPr>
      </w:pPr>
    </w:p>
    <w:p w:rsidR="0090207A" w:rsidRDefault="0090207A" w:rsidP="0090207A">
      <w:pPr>
        <w:jc w:val="both"/>
        <w:rPr>
          <w:sz w:val="28"/>
          <w:szCs w:val="28"/>
        </w:rPr>
      </w:pPr>
    </w:p>
    <w:p w:rsidR="0090207A" w:rsidRDefault="0090207A" w:rsidP="0090207A">
      <w:pPr>
        <w:jc w:val="both"/>
        <w:rPr>
          <w:sz w:val="28"/>
          <w:szCs w:val="28"/>
        </w:rPr>
      </w:pPr>
    </w:p>
    <w:p w:rsidR="0090207A" w:rsidRDefault="0090207A" w:rsidP="0090207A">
      <w:pPr>
        <w:jc w:val="both"/>
        <w:rPr>
          <w:sz w:val="28"/>
          <w:szCs w:val="28"/>
        </w:rPr>
      </w:pPr>
    </w:p>
    <w:p w:rsidR="0090207A" w:rsidRPr="0090207A" w:rsidRDefault="0090207A" w:rsidP="0090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Забайкальского края                                                  </w:t>
      </w:r>
      <w:r w:rsidR="00D15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А.М. Осипов   </w:t>
      </w:r>
    </w:p>
    <w:sectPr w:rsidR="0090207A" w:rsidRPr="0090207A" w:rsidSect="0090207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E4" w:rsidRDefault="007E40E4" w:rsidP="0090207A">
      <w:r>
        <w:separator/>
      </w:r>
    </w:p>
  </w:endnote>
  <w:endnote w:type="continuationSeparator" w:id="0">
    <w:p w:rsidR="007E40E4" w:rsidRDefault="007E40E4" w:rsidP="0090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E4" w:rsidRDefault="007E40E4" w:rsidP="0090207A">
      <w:r>
        <w:separator/>
      </w:r>
    </w:p>
  </w:footnote>
  <w:footnote w:type="continuationSeparator" w:id="0">
    <w:p w:rsidR="007E40E4" w:rsidRDefault="007E40E4" w:rsidP="0090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30003"/>
      <w:docPartObj>
        <w:docPartGallery w:val="Page Numbers (Top of Page)"/>
        <w:docPartUnique/>
      </w:docPartObj>
    </w:sdtPr>
    <w:sdtEndPr/>
    <w:sdtContent>
      <w:p w:rsidR="0090207A" w:rsidRDefault="009020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359">
          <w:rPr>
            <w:noProof/>
          </w:rPr>
          <w:t>2</w:t>
        </w:r>
        <w:r>
          <w:fldChar w:fldCharType="end"/>
        </w:r>
      </w:p>
    </w:sdtContent>
  </w:sdt>
  <w:p w:rsidR="0090207A" w:rsidRDefault="009020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7BD"/>
    <w:multiLevelType w:val="hybridMultilevel"/>
    <w:tmpl w:val="0E5C2DA4"/>
    <w:lvl w:ilvl="0" w:tplc="C5F6E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54"/>
    <w:rsid w:val="000A3D1B"/>
    <w:rsid w:val="000F5A00"/>
    <w:rsid w:val="002C2BC9"/>
    <w:rsid w:val="002F2624"/>
    <w:rsid w:val="00387728"/>
    <w:rsid w:val="00467A13"/>
    <w:rsid w:val="005060DD"/>
    <w:rsid w:val="007140F3"/>
    <w:rsid w:val="00717DE1"/>
    <w:rsid w:val="00772FE1"/>
    <w:rsid w:val="007E40E4"/>
    <w:rsid w:val="00860E69"/>
    <w:rsid w:val="0090207A"/>
    <w:rsid w:val="00933316"/>
    <w:rsid w:val="00964D5E"/>
    <w:rsid w:val="00A6320C"/>
    <w:rsid w:val="00AE62EE"/>
    <w:rsid w:val="00D15359"/>
    <w:rsid w:val="00E55254"/>
    <w:rsid w:val="00EE73F1"/>
    <w:rsid w:val="00F6478A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552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E552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a0"/>
    <w:rsid w:val="00E55254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55254"/>
    <w:pPr>
      <w:widowControl w:val="0"/>
      <w:shd w:val="clear" w:color="auto" w:fill="FFFFFF"/>
      <w:spacing w:before="60" w:after="7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E5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254"/>
    <w:pPr>
      <w:widowControl w:val="0"/>
      <w:shd w:val="clear" w:color="auto" w:fill="FFFFFF"/>
      <w:spacing w:after="60" w:line="0" w:lineRule="atLeast"/>
      <w:jc w:val="center"/>
    </w:pPr>
    <w:rPr>
      <w:sz w:val="22"/>
      <w:szCs w:val="22"/>
      <w:lang w:eastAsia="en-US"/>
    </w:rPr>
  </w:style>
  <w:style w:type="paragraph" w:customStyle="1" w:styleId="ConsPlusNormal">
    <w:name w:val="ConsPlusNormal"/>
    <w:rsid w:val="00E552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E552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90207A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902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20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20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20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552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E552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a0"/>
    <w:rsid w:val="00E55254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55254"/>
    <w:pPr>
      <w:widowControl w:val="0"/>
      <w:shd w:val="clear" w:color="auto" w:fill="FFFFFF"/>
      <w:spacing w:before="60" w:after="7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E5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254"/>
    <w:pPr>
      <w:widowControl w:val="0"/>
      <w:shd w:val="clear" w:color="auto" w:fill="FFFFFF"/>
      <w:spacing w:after="60" w:line="0" w:lineRule="atLeast"/>
      <w:jc w:val="center"/>
    </w:pPr>
    <w:rPr>
      <w:sz w:val="22"/>
      <w:szCs w:val="22"/>
      <w:lang w:eastAsia="en-US"/>
    </w:rPr>
  </w:style>
  <w:style w:type="paragraph" w:customStyle="1" w:styleId="ConsPlusNormal">
    <w:name w:val="ConsPlusNormal"/>
    <w:rsid w:val="00E552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E552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90207A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902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20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20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20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RN41 (Михайлова 143)</dc:creator>
  <cp:lastModifiedBy>RN41 (Михайлова 143)</cp:lastModifiedBy>
  <cp:revision>19</cp:revision>
  <dcterms:created xsi:type="dcterms:W3CDTF">2024-07-11T06:49:00Z</dcterms:created>
  <dcterms:modified xsi:type="dcterms:W3CDTF">2024-07-11T23:55:00Z</dcterms:modified>
</cp:coreProperties>
</file>