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DED" w:rsidRPr="00B17A3D" w:rsidRDefault="005542BE" w:rsidP="00A67DED">
      <w:pPr>
        <w:spacing w:after="0" w:line="240" w:lineRule="auto"/>
        <w:contextualSpacing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B17A3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ECF620" wp14:editId="77AAFEF7">
            <wp:extent cx="807720" cy="88392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ED" w:rsidRPr="00B17A3D" w:rsidRDefault="00A67DED" w:rsidP="00A67DED">
      <w:pPr>
        <w:spacing w:after="0" w:line="240" w:lineRule="auto"/>
        <w:contextualSpacing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A67DED" w:rsidRPr="00B17A3D" w:rsidRDefault="00A67DED" w:rsidP="00A67DE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pacing w:val="-11"/>
          <w:sz w:val="33"/>
          <w:szCs w:val="20"/>
          <w:lang w:eastAsia="ru-RU"/>
        </w:rPr>
      </w:pPr>
      <w:r w:rsidRPr="00B17A3D">
        <w:rPr>
          <w:rFonts w:ascii="Times New Roman" w:eastAsia="Times New Roman" w:hAnsi="Times New Roman"/>
          <w:b/>
          <w:color w:val="000000" w:themeColor="text1"/>
          <w:spacing w:val="-11"/>
          <w:sz w:val="33"/>
          <w:szCs w:val="20"/>
          <w:lang w:eastAsia="ru-RU"/>
        </w:rPr>
        <w:t>ПРАВИТЕЛЬСТВО ЗАБАЙКАЛЬСКОГО КРАЯ</w:t>
      </w:r>
    </w:p>
    <w:p w:rsidR="00A67DED" w:rsidRDefault="0079455C" w:rsidP="00A67DED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pacing w:val="-11"/>
          <w:sz w:val="33"/>
          <w:szCs w:val="20"/>
          <w:lang w:eastAsia="ru-RU"/>
        </w:rPr>
      </w:pPr>
      <w:r w:rsidRPr="00B17A3D">
        <w:rPr>
          <w:rFonts w:ascii="Times New Roman" w:eastAsia="Times New Roman" w:hAnsi="Times New Roman"/>
          <w:color w:val="000000" w:themeColor="text1"/>
          <w:spacing w:val="-11"/>
          <w:sz w:val="33"/>
          <w:szCs w:val="20"/>
          <w:lang w:eastAsia="ru-RU"/>
        </w:rPr>
        <w:t>РАСПОРЯЖЕНИ</w:t>
      </w:r>
      <w:r w:rsidR="00793F6A">
        <w:rPr>
          <w:rFonts w:ascii="Times New Roman" w:eastAsia="Times New Roman" w:hAnsi="Times New Roman"/>
          <w:color w:val="000000" w:themeColor="text1"/>
          <w:spacing w:val="-11"/>
          <w:sz w:val="33"/>
          <w:szCs w:val="20"/>
          <w:lang w:eastAsia="ru-RU"/>
        </w:rPr>
        <w:t>Е</w:t>
      </w:r>
    </w:p>
    <w:p w:rsidR="00793F6A" w:rsidRPr="00B17A3D" w:rsidRDefault="00793F6A" w:rsidP="00A67DED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pacing w:val="-11"/>
          <w:sz w:val="33"/>
          <w:szCs w:val="20"/>
          <w:lang w:eastAsia="ru-RU"/>
        </w:rPr>
      </w:pPr>
    </w:p>
    <w:p w:rsidR="00A67DED" w:rsidRPr="00B17A3D" w:rsidRDefault="00A67DED" w:rsidP="00A67DED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pacing w:val="-11"/>
          <w:sz w:val="33"/>
          <w:szCs w:val="20"/>
          <w:lang w:eastAsia="ru-RU"/>
        </w:rPr>
      </w:pPr>
      <w:r w:rsidRPr="00B17A3D">
        <w:rPr>
          <w:rFonts w:ascii="Times New Roman" w:eastAsia="Times New Roman" w:hAnsi="Times New Roman"/>
          <w:color w:val="000000" w:themeColor="text1"/>
          <w:spacing w:val="-11"/>
          <w:sz w:val="33"/>
          <w:szCs w:val="20"/>
          <w:lang w:eastAsia="ru-RU"/>
        </w:rPr>
        <w:t>г. Чита</w:t>
      </w:r>
    </w:p>
    <w:p w:rsidR="00A67DED" w:rsidRPr="00B17A3D" w:rsidRDefault="00A67DED" w:rsidP="00A67DED">
      <w:pPr>
        <w:spacing w:after="0" w:line="240" w:lineRule="auto"/>
        <w:contextualSpacing/>
        <w:rPr>
          <w:rFonts w:ascii="Times New Roman" w:hAnsi="Times New Roman"/>
          <w:color w:val="000000" w:themeColor="text1"/>
          <w:sz w:val="28"/>
          <w:szCs w:val="28"/>
        </w:rPr>
      </w:pPr>
    </w:p>
    <w:p w:rsidR="00A67DED" w:rsidRPr="00B17A3D" w:rsidRDefault="00A67DED" w:rsidP="00A67DED">
      <w:pPr>
        <w:spacing w:after="0" w:line="240" w:lineRule="auto"/>
        <w:contextualSpacing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993662" w:rsidRPr="00B17A3D" w:rsidRDefault="00793F6A" w:rsidP="00993662">
      <w:pPr>
        <w:pStyle w:val="a5"/>
        <w:spacing w:before="0" w:beforeAutospacing="0" w:after="0" w:afterAutospacing="0"/>
        <w:contextualSpacing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О</w:t>
      </w:r>
      <w:r w:rsidR="00993662" w:rsidRPr="00B17A3D">
        <w:rPr>
          <w:b/>
          <w:color w:val="000000" w:themeColor="text1"/>
          <w:sz w:val="28"/>
          <w:szCs w:val="28"/>
        </w:rPr>
        <w:t xml:space="preserve"> комплексном развитии территории жилой застройки в границах </w:t>
      </w:r>
    </w:p>
    <w:p w:rsidR="00993662" w:rsidRPr="00B17A3D" w:rsidRDefault="00993662" w:rsidP="00993662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17A3D">
        <w:rPr>
          <w:rFonts w:ascii="Times New Roman" w:hAnsi="Times New Roman"/>
          <w:b/>
          <w:color w:val="000000" w:themeColor="text1"/>
          <w:sz w:val="28"/>
          <w:szCs w:val="28"/>
        </w:rPr>
        <w:t xml:space="preserve">ул. Ленинградская, Геологический переулок, ул. Бутина, ул. Нечаева </w:t>
      </w:r>
    </w:p>
    <w:p w:rsidR="00993662" w:rsidRPr="00B17A3D" w:rsidRDefault="00477A5C" w:rsidP="00993662">
      <w:pPr>
        <w:pStyle w:val="a5"/>
        <w:spacing w:before="0" w:beforeAutospacing="0" w:after="0" w:afterAutospacing="0"/>
        <w:contextualSpacing/>
        <w:jc w:val="center"/>
        <w:rPr>
          <w:b/>
          <w:color w:val="000000" w:themeColor="text1"/>
          <w:sz w:val="28"/>
          <w:szCs w:val="28"/>
        </w:rPr>
      </w:pPr>
      <w:r w:rsidRPr="00B17A3D">
        <w:rPr>
          <w:b/>
          <w:color w:val="000000" w:themeColor="text1"/>
          <w:sz w:val="28"/>
          <w:szCs w:val="28"/>
        </w:rPr>
        <w:t>городского округа «</w:t>
      </w:r>
      <w:r w:rsidR="00993662" w:rsidRPr="00B17A3D">
        <w:rPr>
          <w:b/>
          <w:color w:val="000000" w:themeColor="text1"/>
          <w:sz w:val="28"/>
          <w:szCs w:val="28"/>
        </w:rPr>
        <w:t>Город Чита</w:t>
      </w:r>
      <w:r w:rsidRPr="00B17A3D">
        <w:rPr>
          <w:b/>
          <w:color w:val="000000" w:themeColor="text1"/>
          <w:sz w:val="28"/>
          <w:szCs w:val="28"/>
        </w:rPr>
        <w:t>»</w:t>
      </w:r>
    </w:p>
    <w:p w:rsidR="00993662" w:rsidRPr="00B17A3D" w:rsidRDefault="00993662" w:rsidP="00993662">
      <w:pPr>
        <w:pStyle w:val="a5"/>
        <w:spacing w:before="0" w:beforeAutospacing="0" w:after="0" w:afterAutospacing="0"/>
        <w:ind w:firstLine="709"/>
        <w:contextualSpacing/>
        <w:jc w:val="both"/>
        <w:rPr>
          <w:b/>
          <w:color w:val="000000" w:themeColor="text1"/>
        </w:rPr>
      </w:pPr>
    </w:p>
    <w:p w:rsidR="00993662" w:rsidRPr="007C36D5" w:rsidRDefault="00993662" w:rsidP="00993662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C36D5">
        <w:rPr>
          <w:color w:val="000000" w:themeColor="text1"/>
          <w:sz w:val="28"/>
          <w:szCs w:val="28"/>
        </w:rPr>
        <w:t>В соответствии с</w:t>
      </w:r>
      <w:r w:rsidR="008C7A87" w:rsidRPr="007C36D5">
        <w:rPr>
          <w:color w:val="000000" w:themeColor="text1"/>
          <w:sz w:val="28"/>
          <w:szCs w:val="28"/>
        </w:rPr>
        <w:t xml:space="preserve"> пунктом 2 части 2</w:t>
      </w:r>
      <w:r w:rsidRPr="007C36D5">
        <w:rPr>
          <w:color w:val="000000" w:themeColor="text1"/>
          <w:sz w:val="28"/>
          <w:szCs w:val="28"/>
        </w:rPr>
        <w:t xml:space="preserve"> </w:t>
      </w:r>
      <w:r w:rsidR="008C7A87" w:rsidRPr="007C36D5">
        <w:rPr>
          <w:color w:val="000000" w:themeColor="text1"/>
          <w:sz w:val="28"/>
          <w:szCs w:val="28"/>
        </w:rPr>
        <w:t xml:space="preserve">статьи </w:t>
      </w:r>
      <w:r w:rsidRPr="007C36D5">
        <w:rPr>
          <w:color w:val="000000" w:themeColor="text1"/>
          <w:sz w:val="28"/>
          <w:szCs w:val="28"/>
        </w:rPr>
        <w:t>6</w:t>
      </w:r>
      <w:r w:rsidR="008C7A87" w:rsidRPr="007C36D5">
        <w:rPr>
          <w:color w:val="000000" w:themeColor="text1"/>
          <w:sz w:val="28"/>
          <w:szCs w:val="28"/>
        </w:rPr>
        <w:t>6</w:t>
      </w:r>
      <w:r w:rsidRPr="007C36D5">
        <w:rPr>
          <w:color w:val="000000" w:themeColor="text1"/>
          <w:sz w:val="28"/>
          <w:szCs w:val="28"/>
        </w:rPr>
        <w:t xml:space="preserve"> Градостроительного кодекса Российской Федерации, </w:t>
      </w:r>
      <w:r w:rsidR="000D7458" w:rsidRPr="007C36D5">
        <w:rPr>
          <w:color w:val="000000" w:themeColor="text1"/>
          <w:sz w:val="28"/>
          <w:szCs w:val="28"/>
        </w:rPr>
        <w:t>пунктом 11</w:t>
      </w:r>
      <w:r w:rsidR="000D7458" w:rsidRPr="007C36D5">
        <w:rPr>
          <w:color w:val="000000" w:themeColor="text1"/>
          <w:sz w:val="28"/>
          <w:szCs w:val="28"/>
          <w:vertAlign w:val="superscript"/>
        </w:rPr>
        <w:t>13</w:t>
      </w:r>
      <w:r w:rsidR="000D7458" w:rsidRPr="007C36D5">
        <w:rPr>
          <w:color w:val="000000" w:themeColor="text1"/>
          <w:sz w:val="28"/>
          <w:szCs w:val="28"/>
        </w:rPr>
        <w:t xml:space="preserve"> части 1 статьи 2 Закона Забайкальского кр</w:t>
      </w:r>
      <w:r w:rsidR="0079175B" w:rsidRPr="007C36D5">
        <w:rPr>
          <w:color w:val="000000" w:themeColor="text1"/>
          <w:sz w:val="28"/>
          <w:szCs w:val="28"/>
        </w:rPr>
        <w:t>ая от 29 декабря 2008 года № 113</w:t>
      </w:r>
      <w:r w:rsidR="000D7458" w:rsidRPr="007C36D5">
        <w:rPr>
          <w:color w:val="000000" w:themeColor="text1"/>
          <w:sz w:val="28"/>
          <w:szCs w:val="28"/>
        </w:rPr>
        <w:t xml:space="preserve">-ЗЗК «О градостроительной деятельности в Забайкальском крае», Положением о комплексном развитии территорий в Забайкальском крае, утвержденным </w:t>
      </w:r>
      <w:r w:rsidRPr="007C36D5">
        <w:rPr>
          <w:color w:val="000000" w:themeColor="text1"/>
          <w:sz w:val="28"/>
          <w:szCs w:val="28"/>
        </w:rPr>
        <w:t xml:space="preserve">постановлением Правительства Забайкальского края от </w:t>
      </w:r>
      <w:r w:rsidR="0038470C">
        <w:rPr>
          <w:color w:val="000000" w:themeColor="text1"/>
          <w:sz w:val="28"/>
          <w:szCs w:val="28"/>
        </w:rPr>
        <w:t>1</w:t>
      </w:r>
      <w:r w:rsidR="000D7458" w:rsidRPr="007C36D5">
        <w:rPr>
          <w:color w:val="000000" w:themeColor="text1"/>
          <w:sz w:val="28"/>
          <w:szCs w:val="28"/>
        </w:rPr>
        <w:t xml:space="preserve">4 </w:t>
      </w:r>
      <w:r w:rsidR="0038470C">
        <w:rPr>
          <w:color w:val="000000" w:themeColor="text1"/>
          <w:sz w:val="28"/>
          <w:szCs w:val="28"/>
        </w:rPr>
        <w:t>декабря</w:t>
      </w:r>
      <w:r w:rsidR="000D7458" w:rsidRPr="007C36D5">
        <w:rPr>
          <w:color w:val="000000" w:themeColor="text1"/>
          <w:sz w:val="28"/>
          <w:szCs w:val="28"/>
        </w:rPr>
        <w:t xml:space="preserve"> 202</w:t>
      </w:r>
      <w:r w:rsidR="0038470C">
        <w:rPr>
          <w:color w:val="000000" w:themeColor="text1"/>
          <w:sz w:val="28"/>
          <w:szCs w:val="28"/>
        </w:rPr>
        <w:t>1</w:t>
      </w:r>
      <w:r w:rsidR="000D7458" w:rsidRPr="007C36D5">
        <w:rPr>
          <w:color w:val="000000" w:themeColor="text1"/>
          <w:sz w:val="28"/>
          <w:szCs w:val="28"/>
        </w:rPr>
        <w:t xml:space="preserve"> года </w:t>
      </w:r>
      <w:r w:rsidRPr="007C36D5">
        <w:rPr>
          <w:color w:val="000000" w:themeColor="text1"/>
          <w:sz w:val="28"/>
          <w:szCs w:val="28"/>
        </w:rPr>
        <w:t xml:space="preserve">№ </w:t>
      </w:r>
      <w:r w:rsidR="0038470C">
        <w:rPr>
          <w:color w:val="000000" w:themeColor="text1"/>
          <w:sz w:val="28"/>
          <w:szCs w:val="28"/>
        </w:rPr>
        <w:t>500</w:t>
      </w:r>
      <w:bookmarkStart w:id="0" w:name="_GoBack"/>
      <w:bookmarkEnd w:id="0"/>
      <w:r w:rsidR="000D7458" w:rsidRPr="007C36D5">
        <w:rPr>
          <w:color w:val="000000" w:themeColor="text1"/>
          <w:sz w:val="28"/>
          <w:szCs w:val="28"/>
        </w:rPr>
        <w:t xml:space="preserve"> </w:t>
      </w:r>
      <w:r w:rsidR="004D70C7" w:rsidRPr="007C36D5">
        <w:rPr>
          <w:color w:val="000000" w:themeColor="text1"/>
          <w:sz w:val="28"/>
          <w:szCs w:val="28"/>
        </w:rPr>
        <w:t xml:space="preserve">(далее </w:t>
      </w:r>
      <w:r w:rsidR="00FB553A" w:rsidRPr="007C36D5">
        <w:rPr>
          <w:color w:val="000000" w:themeColor="text1"/>
          <w:sz w:val="28"/>
          <w:szCs w:val="28"/>
        </w:rPr>
        <w:t xml:space="preserve">– </w:t>
      </w:r>
      <w:r w:rsidR="004D70C7" w:rsidRPr="007C36D5">
        <w:rPr>
          <w:color w:val="000000" w:themeColor="text1"/>
          <w:sz w:val="28"/>
          <w:szCs w:val="28"/>
        </w:rPr>
        <w:t>Положение</w:t>
      </w:r>
      <w:r w:rsidRPr="007C36D5">
        <w:rPr>
          <w:color w:val="000000" w:themeColor="text1"/>
          <w:sz w:val="28"/>
          <w:szCs w:val="28"/>
        </w:rPr>
        <w:t>), распоряжением Правительства Забайкальского края от 29 декабря 2023 года №</w:t>
      </w:r>
      <w:r w:rsidR="0079455C" w:rsidRPr="007C36D5">
        <w:rPr>
          <w:color w:val="000000" w:themeColor="text1"/>
          <w:sz w:val="28"/>
          <w:szCs w:val="28"/>
        </w:rPr>
        <w:t xml:space="preserve"> </w:t>
      </w:r>
      <w:r w:rsidRPr="007C36D5">
        <w:rPr>
          <w:color w:val="000000" w:themeColor="text1"/>
          <w:sz w:val="28"/>
          <w:szCs w:val="28"/>
        </w:rPr>
        <w:t xml:space="preserve">580-р, в целях обеспечения сбалансированного и комплексного развития территории </w:t>
      </w:r>
      <w:r w:rsidR="0061180A" w:rsidRPr="007C36D5">
        <w:rPr>
          <w:color w:val="000000" w:themeColor="text1"/>
          <w:sz w:val="28"/>
          <w:szCs w:val="28"/>
        </w:rPr>
        <w:t xml:space="preserve">(далее – КРТ) </w:t>
      </w:r>
      <w:r w:rsidR="00977F33" w:rsidRPr="007C36D5">
        <w:rPr>
          <w:color w:val="000000" w:themeColor="text1"/>
          <w:sz w:val="28"/>
          <w:szCs w:val="28"/>
        </w:rPr>
        <w:t>городского округа «Город Чита»</w:t>
      </w:r>
      <w:r w:rsidR="000D7458" w:rsidRPr="007C36D5">
        <w:rPr>
          <w:color w:val="000000" w:themeColor="text1"/>
          <w:sz w:val="28"/>
          <w:szCs w:val="28"/>
        </w:rPr>
        <w:t>:</w:t>
      </w:r>
    </w:p>
    <w:p w:rsidR="00DC4476" w:rsidRPr="007C36D5" w:rsidRDefault="00993662" w:rsidP="00993662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7C36D5">
        <w:rPr>
          <w:color w:val="000000" w:themeColor="text1"/>
        </w:rPr>
        <w:t> </w:t>
      </w:r>
    </w:p>
    <w:p w:rsidR="00993662" w:rsidRPr="007C36D5" w:rsidRDefault="00993662" w:rsidP="00993662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C36D5">
        <w:rPr>
          <w:color w:val="000000" w:themeColor="text1"/>
          <w:sz w:val="28"/>
          <w:szCs w:val="28"/>
        </w:rPr>
        <w:t xml:space="preserve">1. Принять </w:t>
      </w:r>
      <w:r w:rsidR="00FE5AE3" w:rsidRPr="007C36D5">
        <w:rPr>
          <w:color w:val="000000" w:themeColor="text1"/>
          <w:sz w:val="28"/>
          <w:szCs w:val="28"/>
        </w:rPr>
        <w:t>р</w:t>
      </w:r>
      <w:r w:rsidRPr="007C36D5">
        <w:rPr>
          <w:color w:val="000000" w:themeColor="text1"/>
          <w:sz w:val="28"/>
          <w:szCs w:val="28"/>
        </w:rPr>
        <w:t>ешение о комплексном развитии территории жил</w:t>
      </w:r>
      <w:r w:rsidR="00977F33" w:rsidRPr="007C36D5">
        <w:rPr>
          <w:color w:val="000000" w:themeColor="text1"/>
          <w:sz w:val="28"/>
          <w:szCs w:val="28"/>
        </w:rPr>
        <w:t>ой застройки городского округа «</w:t>
      </w:r>
      <w:r w:rsidRPr="007C36D5">
        <w:rPr>
          <w:color w:val="000000" w:themeColor="text1"/>
          <w:sz w:val="28"/>
          <w:szCs w:val="28"/>
        </w:rPr>
        <w:t>Город Чита</w:t>
      </w:r>
      <w:r w:rsidR="00977F33" w:rsidRPr="007C36D5">
        <w:rPr>
          <w:color w:val="000000" w:themeColor="text1"/>
          <w:sz w:val="28"/>
          <w:szCs w:val="28"/>
        </w:rPr>
        <w:t>»</w:t>
      </w:r>
      <w:r w:rsidRPr="007C36D5">
        <w:rPr>
          <w:color w:val="000000" w:themeColor="text1"/>
          <w:sz w:val="28"/>
          <w:szCs w:val="28"/>
        </w:rPr>
        <w:t xml:space="preserve"> в границах </w:t>
      </w:r>
      <w:r w:rsidR="00292ED4" w:rsidRPr="007C36D5">
        <w:rPr>
          <w:color w:val="000000" w:themeColor="text1"/>
          <w:sz w:val="28"/>
          <w:szCs w:val="28"/>
        </w:rPr>
        <w:t xml:space="preserve">ул. Ленинградская, Геологический переулок, ул. Бутина, ул. Нечаева </w:t>
      </w:r>
      <w:r w:rsidRPr="007C36D5">
        <w:rPr>
          <w:color w:val="000000" w:themeColor="text1"/>
          <w:sz w:val="28"/>
          <w:szCs w:val="28"/>
        </w:rPr>
        <w:t xml:space="preserve">площадью </w:t>
      </w:r>
      <w:r w:rsidR="0079455C" w:rsidRPr="007C36D5">
        <w:rPr>
          <w:color w:val="000000" w:themeColor="text1"/>
          <w:sz w:val="28"/>
          <w:szCs w:val="28"/>
        </w:rPr>
        <w:t>1,0151</w:t>
      </w:r>
      <w:r w:rsidRPr="007C36D5">
        <w:rPr>
          <w:color w:val="000000" w:themeColor="text1"/>
          <w:sz w:val="28"/>
          <w:szCs w:val="28"/>
        </w:rPr>
        <w:t xml:space="preserve"> гектара </w:t>
      </w:r>
      <w:r w:rsidR="007A0D3D" w:rsidRPr="007C36D5">
        <w:rPr>
          <w:color w:val="000000" w:themeColor="text1"/>
          <w:sz w:val="28"/>
          <w:szCs w:val="28"/>
        </w:rPr>
        <w:t>(далее</w:t>
      </w:r>
      <w:r w:rsidR="00405B23" w:rsidRPr="007C36D5">
        <w:rPr>
          <w:color w:val="000000" w:themeColor="text1"/>
          <w:sz w:val="28"/>
          <w:szCs w:val="28"/>
        </w:rPr>
        <w:t> </w:t>
      </w:r>
      <w:r w:rsidR="00FB553A" w:rsidRPr="007C36D5">
        <w:rPr>
          <w:color w:val="000000" w:themeColor="text1"/>
          <w:sz w:val="28"/>
          <w:szCs w:val="28"/>
        </w:rPr>
        <w:t>–</w:t>
      </w:r>
      <w:r w:rsidR="00405B23" w:rsidRPr="007C36D5">
        <w:rPr>
          <w:color w:val="000000" w:themeColor="text1"/>
          <w:sz w:val="28"/>
          <w:szCs w:val="28"/>
        </w:rPr>
        <w:t> Территория</w:t>
      </w:r>
      <w:r w:rsidR="007A0D3D" w:rsidRPr="007C36D5">
        <w:rPr>
          <w:color w:val="000000" w:themeColor="text1"/>
          <w:sz w:val="28"/>
          <w:szCs w:val="28"/>
        </w:rPr>
        <w:t xml:space="preserve">) </w:t>
      </w:r>
      <w:r w:rsidRPr="007C36D5">
        <w:rPr>
          <w:color w:val="000000" w:themeColor="text1"/>
          <w:sz w:val="28"/>
          <w:szCs w:val="28"/>
        </w:rPr>
        <w:t xml:space="preserve">согласно приложению </w:t>
      </w:r>
      <w:r w:rsidR="00A134DA" w:rsidRPr="007C36D5">
        <w:rPr>
          <w:color w:val="000000" w:themeColor="text1"/>
          <w:sz w:val="28"/>
          <w:szCs w:val="28"/>
        </w:rPr>
        <w:t xml:space="preserve">№ </w:t>
      </w:r>
      <w:r w:rsidRPr="007C36D5">
        <w:rPr>
          <w:color w:val="000000" w:themeColor="text1"/>
          <w:sz w:val="28"/>
          <w:szCs w:val="28"/>
        </w:rPr>
        <w:t xml:space="preserve">1 к настоящему </w:t>
      </w:r>
      <w:r w:rsidR="002974E4" w:rsidRPr="007C36D5">
        <w:rPr>
          <w:color w:val="000000" w:themeColor="text1"/>
          <w:sz w:val="28"/>
          <w:szCs w:val="28"/>
        </w:rPr>
        <w:t>распоряжению</w:t>
      </w:r>
      <w:r w:rsidR="00405B23" w:rsidRPr="007C36D5">
        <w:rPr>
          <w:color w:val="000000" w:themeColor="text1"/>
          <w:sz w:val="28"/>
          <w:szCs w:val="28"/>
        </w:rPr>
        <w:t xml:space="preserve"> (далее – Решение)</w:t>
      </w:r>
      <w:r w:rsidRPr="007C36D5">
        <w:rPr>
          <w:color w:val="000000" w:themeColor="text1"/>
          <w:sz w:val="28"/>
          <w:szCs w:val="28"/>
        </w:rPr>
        <w:t>.</w:t>
      </w:r>
    </w:p>
    <w:p w:rsidR="00993662" w:rsidRPr="007C36D5" w:rsidRDefault="00993662" w:rsidP="00993662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C36D5">
        <w:rPr>
          <w:color w:val="000000" w:themeColor="text1"/>
          <w:sz w:val="28"/>
          <w:szCs w:val="28"/>
        </w:rPr>
        <w:t xml:space="preserve">2. Установить предельный срок реализации </w:t>
      </w:r>
      <w:r w:rsidR="00DC4476" w:rsidRPr="007C36D5">
        <w:rPr>
          <w:color w:val="000000" w:themeColor="text1"/>
          <w:sz w:val="28"/>
          <w:szCs w:val="28"/>
        </w:rPr>
        <w:t>Р</w:t>
      </w:r>
      <w:r w:rsidRPr="007C36D5">
        <w:rPr>
          <w:color w:val="000000" w:themeColor="text1"/>
          <w:sz w:val="28"/>
          <w:szCs w:val="28"/>
        </w:rPr>
        <w:t xml:space="preserve">ешения </w:t>
      </w:r>
      <w:r w:rsidR="00DC4476" w:rsidRPr="007C36D5">
        <w:rPr>
          <w:color w:val="000000" w:themeColor="text1"/>
          <w:sz w:val="28"/>
          <w:szCs w:val="28"/>
        </w:rPr>
        <w:t xml:space="preserve">– </w:t>
      </w:r>
      <w:r w:rsidR="002B61AB" w:rsidRPr="007C36D5">
        <w:rPr>
          <w:color w:val="000000" w:themeColor="text1"/>
          <w:sz w:val="28"/>
          <w:szCs w:val="28"/>
        </w:rPr>
        <w:t>5 лет</w:t>
      </w:r>
      <w:r w:rsidRPr="007C36D5">
        <w:rPr>
          <w:color w:val="000000" w:themeColor="text1"/>
          <w:sz w:val="28"/>
          <w:szCs w:val="28"/>
        </w:rPr>
        <w:t xml:space="preserve"> с даты принятия </w:t>
      </w:r>
      <w:r w:rsidR="00DC4476" w:rsidRPr="007C36D5">
        <w:rPr>
          <w:color w:val="000000" w:themeColor="text1"/>
          <w:sz w:val="28"/>
          <w:szCs w:val="28"/>
        </w:rPr>
        <w:t>Р</w:t>
      </w:r>
      <w:r w:rsidRPr="007C36D5">
        <w:rPr>
          <w:color w:val="000000" w:themeColor="text1"/>
          <w:sz w:val="28"/>
          <w:szCs w:val="28"/>
        </w:rPr>
        <w:t>ешения.</w:t>
      </w:r>
    </w:p>
    <w:p w:rsidR="001A1A6C" w:rsidRPr="007C36D5" w:rsidRDefault="00993662" w:rsidP="00993662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C36D5">
        <w:rPr>
          <w:color w:val="000000" w:themeColor="text1"/>
          <w:sz w:val="28"/>
          <w:szCs w:val="28"/>
        </w:rPr>
        <w:t>3. </w:t>
      </w:r>
      <w:r w:rsidR="007A0D3D" w:rsidRPr="007C36D5">
        <w:rPr>
          <w:color w:val="000000" w:themeColor="text1"/>
          <w:sz w:val="28"/>
          <w:szCs w:val="28"/>
        </w:rPr>
        <w:t>Акционерному обществу</w:t>
      </w:r>
      <w:r w:rsidR="00977F33" w:rsidRPr="007C36D5">
        <w:rPr>
          <w:color w:val="000000" w:themeColor="text1"/>
          <w:sz w:val="28"/>
          <w:szCs w:val="28"/>
        </w:rPr>
        <w:t xml:space="preserve"> «</w:t>
      </w:r>
      <w:r w:rsidRPr="007C36D5">
        <w:rPr>
          <w:color w:val="000000" w:themeColor="text1"/>
          <w:sz w:val="28"/>
          <w:szCs w:val="28"/>
        </w:rPr>
        <w:t>Корпорац</w:t>
      </w:r>
      <w:r w:rsidR="00977F33" w:rsidRPr="007C36D5">
        <w:rPr>
          <w:color w:val="000000" w:themeColor="text1"/>
          <w:sz w:val="28"/>
          <w:szCs w:val="28"/>
        </w:rPr>
        <w:t>ия развития Забайкальского края»</w:t>
      </w:r>
      <w:r w:rsidRPr="007C36D5">
        <w:rPr>
          <w:color w:val="000000" w:themeColor="text1"/>
          <w:sz w:val="28"/>
          <w:szCs w:val="28"/>
        </w:rPr>
        <w:t xml:space="preserve"> </w:t>
      </w:r>
      <w:r w:rsidR="00202A30" w:rsidRPr="007C36D5">
        <w:rPr>
          <w:color w:val="000000" w:themeColor="text1"/>
          <w:sz w:val="28"/>
          <w:szCs w:val="28"/>
        </w:rPr>
        <w:t xml:space="preserve">(далее </w:t>
      </w:r>
      <w:r w:rsidR="00364058" w:rsidRPr="007C36D5">
        <w:rPr>
          <w:color w:val="000000" w:themeColor="text1"/>
          <w:sz w:val="28"/>
          <w:szCs w:val="28"/>
        </w:rPr>
        <w:t xml:space="preserve">– </w:t>
      </w:r>
      <w:r w:rsidR="00202A30" w:rsidRPr="007C36D5">
        <w:rPr>
          <w:color w:val="000000" w:themeColor="text1"/>
          <w:sz w:val="28"/>
          <w:szCs w:val="28"/>
        </w:rPr>
        <w:t>оператор КРТ)</w:t>
      </w:r>
      <w:r w:rsidR="001A1A6C" w:rsidRPr="007C36D5">
        <w:rPr>
          <w:color w:val="000000" w:themeColor="text1"/>
          <w:sz w:val="28"/>
          <w:szCs w:val="28"/>
        </w:rPr>
        <w:t>:</w:t>
      </w:r>
      <w:r w:rsidR="00202A30" w:rsidRPr="007C36D5">
        <w:rPr>
          <w:color w:val="000000" w:themeColor="text1"/>
          <w:sz w:val="28"/>
          <w:szCs w:val="28"/>
        </w:rPr>
        <w:t xml:space="preserve"> </w:t>
      </w:r>
    </w:p>
    <w:p w:rsidR="00993662" w:rsidRPr="007C36D5" w:rsidRDefault="001A1A6C" w:rsidP="00993662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C36D5">
        <w:rPr>
          <w:color w:val="000000" w:themeColor="text1"/>
          <w:sz w:val="28"/>
          <w:szCs w:val="28"/>
        </w:rPr>
        <w:t>1) </w:t>
      </w:r>
      <w:r w:rsidR="007A0D3D" w:rsidRPr="007C36D5">
        <w:rPr>
          <w:color w:val="000000" w:themeColor="text1"/>
          <w:sz w:val="28"/>
          <w:szCs w:val="28"/>
        </w:rPr>
        <w:t xml:space="preserve">обеспечить реализацию Решения </w:t>
      </w:r>
      <w:r w:rsidR="00993662" w:rsidRPr="007C36D5">
        <w:rPr>
          <w:color w:val="000000" w:themeColor="text1"/>
          <w:sz w:val="28"/>
          <w:szCs w:val="28"/>
        </w:rPr>
        <w:t xml:space="preserve">в отношении всей </w:t>
      </w:r>
      <w:r w:rsidR="007B7CA2" w:rsidRPr="007C36D5">
        <w:rPr>
          <w:color w:val="000000" w:themeColor="text1"/>
          <w:sz w:val="28"/>
          <w:szCs w:val="28"/>
        </w:rPr>
        <w:t>Т</w:t>
      </w:r>
      <w:r w:rsidR="00993662" w:rsidRPr="007C36D5">
        <w:rPr>
          <w:color w:val="000000" w:themeColor="text1"/>
          <w:sz w:val="28"/>
          <w:szCs w:val="28"/>
        </w:rPr>
        <w:t xml:space="preserve">ерритории согласно приложению </w:t>
      </w:r>
      <w:r w:rsidR="00A134DA" w:rsidRPr="007C36D5">
        <w:rPr>
          <w:color w:val="000000" w:themeColor="text1"/>
          <w:sz w:val="28"/>
          <w:szCs w:val="28"/>
        </w:rPr>
        <w:t xml:space="preserve">№ </w:t>
      </w:r>
      <w:r w:rsidR="00993662" w:rsidRPr="007C36D5">
        <w:rPr>
          <w:color w:val="000000" w:themeColor="text1"/>
          <w:sz w:val="28"/>
          <w:szCs w:val="28"/>
        </w:rPr>
        <w:t xml:space="preserve">1 к </w:t>
      </w:r>
      <w:r w:rsidR="002974E4" w:rsidRPr="007C36D5">
        <w:rPr>
          <w:color w:val="000000" w:themeColor="text1"/>
          <w:sz w:val="28"/>
          <w:szCs w:val="28"/>
        </w:rPr>
        <w:t>настоящему распоряжению</w:t>
      </w:r>
      <w:r w:rsidRPr="007C36D5">
        <w:rPr>
          <w:color w:val="000000" w:themeColor="text1"/>
          <w:sz w:val="28"/>
          <w:szCs w:val="28"/>
        </w:rPr>
        <w:t>.</w:t>
      </w:r>
    </w:p>
    <w:p w:rsidR="00812A05" w:rsidRPr="007C36D5" w:rsidRDefault="001A1A6C" w:rsidP="00993662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C36D5">
        <w:rPr>
          <w:color w:val="000000" w:themeColor="text1"/>
          <w:sz w:val="28"/>
          <w:szCs w:val="28"/>
        </w:rPr>
        <w:t>2</w:t>
      </w:r>
      <w:r w:rsidR="00993662" w:rsidRPr="007C36D5">
        <w:rPr>
          <w:color w:val="000000" w:themeColor="text1"/>
          <w:sz w:val="28"/>
          <w:szCs w:val="28"/>
        </w:rPr>
        <w:t>) после вступления</w:t>
      </w:r>
      <w:r w:rsidR="002974E4" w:rsidRPr="007C36D5">
        <w:rPr>
          <w:color w:val="000000" w:themeColor="text1"/>
          <w:sz w:val="28"/>
          <w:szCs w:val="28"/>
        </w:rPr>
        <w:t xml:space="preserve"> в силу настоящего распоряжения</w:t>
      </w:r>
      <w:r w:rsidR="00993662" w:rsidRPr="007C36D5">
        <w:rPr>
          <w:color w:val="000000" w:themeColor="text1"/>
          <w:sz w:val="28"/>
          <w:szCs w:val="28"/>
        </w:rPr>
        <w:t xml:space="preserve"> принять решение о проведении торгов </w:t>
      </w:r>
      <w:r w:rsidR="001235D4" w:rsidRPr="007C36D5">
        <w:rPr>
          <w:color w:val="000000" w:themeColor="text1"/>
          <w:sz w:val="28"/>
          <w:szCs w:val="28"/>
        </w:rPr>
        <w:t xml:space="preserve">в форме конкурса или аукциона </w:t>
      </w:r>
      <w:r w:rsidR="00993662" w:rsidRPr="007C36D5">
        <w:rPr>
          <w:color w:val="000000" w:themeColor="text1"/>
          <w:sz w:val="28"/>
          <w:szCs w:val="28"/>
        </w:rPr>
        <w:t>и определить организатора проведения торгов в порядк</w:t>
      </w:r>
      <w:r w:rsidR="00F7621D" w:rsidRPr="007C36D5">
        <w:rPr>
          <w:color w:val="000000" w:themeColor="text1"/>
          <w:sz w:val="28"/>
          <w:szCs w:val="28"/>
        </w:rPr>
        <w:t>е установленном Положением</w:t>
      </w:r>
      <w:r w:rsidR="00534FB0" w:rsidRPr="007C36D5">
        <w:rPr>
          <w:color w:val="000000" w:themeColor="text1"/>
          <w:sz w:val="28"/>
          <w:szCs w:val="28"/>
        </w:rPr>
        <w:t>;</w:t>
      </w:r>
    </w:p>
    <w:p w:rsidR="00812A05" w:rsidRPr="007C36D5" w:rsidRDefault="001A1A6C" w:rsidP="00993662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C36D5">
        <w:rPr>
          <w:color w:val="000000" w:themeColor="text1"/>
          <w:sz w:val="28"/>
          <w:szCs w:val="28"/>
        </w:rPr>
        <w:t>3</w:t>
      </w:r>
      <w:r w:rsidR="00812A05" w:rsidRPr="007C36D5">
        <w:rPr>
          <w:color w:val="000000" w:themeColor="text1"/>
          <w:sz w:val="28"/>
          <w:szCs w:val="28"/>
        </w:rPr>
        <w:t xml:space="preserve">) в целях проведения торгов, указанных в настоящем пункте, установить, что участником торгов может являться юридическое лицо при условии, что такое лицо либо его учредитель (участник), или любое из его </w:t>
      </w:r>
      <w:r w:rsidR="00812A05" w:rsidRPr="007C36D5">
        <w:rPr>
          <w:color w:val="000000" w:themeColor="text1"/>
          <w:sz w:val="28"/>
          <w:szCs w:val="28"/>
        </w:rPr>
        <w:lastRenderedPageBreak/>
        <w:t xml:space="preserve">дочерних обществ, или его основное общество, или любое из дочерних обществ его основного общества имеет за последние 5 лет, предшествующих дате проведения торгов, опыт участия в строительстве объектов капитального строительства в совокупном объеме не менее 10 процентов от </w:t>
      </w:r>
      <w:r w:rsidR="00DC4476" w:rsidRPr="007C36D5">
        <w:rPr>
          <w:color w:val="000000" w:themeColor="text1"/>
          <w:sz w:val="28"/>
          <w:szCs w:val="28"/>
        </w:rPr>
        <w:t xml:space="preserve">значения показателя суммарной поэтажной площади всех зданий, подлежащих строительству на </w:t>
      </w:r>
      <w:r w:rsidR="005E0349" w:rsidRPr="007C36D5">
        <w:rPr>
          <w:color w:val="000000" w:themeColor="text1"/>
          <w:sz w:val="28"/>
          <w:szCs w:val="28"/>
        </w:rPr>
        <w:t>Т</w:t>
      </w:r>
      <w:r w:rsidR="00DC4476" w:rsidRPr="007C36D5">
        <w:rPr>
          <w:color w:val="000000" w:themeColor="text1"/>
          <w:sz w:val="28"/>
          <w:szCs w:val="28"/>
        </w:rPr>
        <w:t>ерритории в ходе реализации Решения;</w:t>
      </w:r>
    </w:p>
    <w:p w:rsidR="00993662" w:rsidRPr="007C36D5" w:rsidRDefault="001A1A6C" w:rsidP="00993662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C36D5">
        <w:rPr>
          <w:color w:val="000000" w:themeColor="text1"/>
          <w:sz w:val="28"/>
          <w:szCs w:val="28"/>
        </w:rPr>
        <w:t>4</w:t>
      </w:r>
      <w:r w:rsidR="00812A05" w:rsidRPr="007C36D5">
        <w:rPr>
          <w:color w:val="000000" w:themeColor="text1"/>
          <w:sz w:val="28"/>
          <w:szCs w:val="28"/>
        </w:rPr>
        <w:t>) п</w:t>
      </w:r>
      <w:r w:rsidR="00993662" w:rsidRPr="007C36D5">
        <w:rPr>
          <w:color w:val="000000" w:themeColor="text1"/>
          <w:sz w:val="28"/>
          <w:szCs w:val="28"/>
        </w:rPr>
        <w:t xml:space="preserve">о результатам </w:t>
      </w:r>
      <w:r w:rsidR="00AD74C2" w:rsidRPr="007C36D5">
        <w:rPr>
          <w:color w:val="000000" w:themeColor="text1"/>
          <w:sz w:val="28"/>
          <w:szCs w:val="28"/>
        </w:rPr>
        <w:t xml:space="preserve">торгов </w:t>
      </w:r>
      <w:r w:rsidR="00993662" w:rsidRPr="007C36D5">
        <w:rPr>
          <w:color w:val="000000" w:themeColor="text1"/>
          <w:sz w:val="28"/>
          <w:szCs w:val="28"/>
        </w:rPr>
        <w:t>заключить с юридическим лицом</w:t>
      </w:r>
      <w:r w:rsidR="00985EE0" w:rsidRPr="007C36D5">
        <w:rPr>
          <w:color w:val="000000" w:themeColor="text1"/>
          <w:sz w:val="28"/>
          <w:szCs w:val="28"/>
        </w:rPr>
        <w:t xml:space="preserve"> – </w:t>
      </w:r>
      <w:r w:rsidR="00812A05" w:rsidRPr="007C36D5">
        <w:rPr>
          <w:color w:val="000000" w:themeColor="text1"/>
          <w:sz w:val="28"/>
          <w:szCs w:val="28"/>
        </w:rPr>
        <w:t xml:space="preserve">победителем торгов </w:t>
      </w:r>
      <w:r w:rsidR="00993662" w:rsidRPr="007C36D5">
        <w:rPr>
          <w:color w:val="000000" w:themeColor="text1"/>
          <w:sz w:val="28"/>
          <w:szCs w:val="28"/>
        </w:rPr>
        <w:t xml:space="preserve">договор о комплексном развитии </w:t>
      </w:r>
      <w:r w:rsidR="00F506E0" w:rsidRPr="007C36D5">
        <w:rPr>
          <w:color w:val="000000" w:themeColor="text1"/>
          <w:sz w:val="28"/>
          <w:szCs w:val="28"/>
        </w:rPr>
        <w:t>Территории</w:t>
      </w:r>
      <w:r w:rsidR="00CE5803" w:rsidRPr="007C36D5">
        <w:rPr>
          <w:color w:val="000000" w:themeColor="text1"/>
          <w:sz w:val="28"/>
          <w:szCs w:val="28"/>
        </w:rPr>
        <w:t xml:space="preserve"> (далее Договор)</w:t>
      </w:r>
      <w:r w:rsidR="00566138" w:rsidRPr="007C36D5">
        <w:rPr>
          <w:color w:val="000000" w:themeColor="text1"/>
          <w:sz w:val="28"/>
          <w:szCs w:val="28"/>
        </w:rPr>
        <w:t>;</w:t>
      </w:r>
    </w:p>
    <w:p w:rsidR="00566138" w:rsidRPr="007C36D5" w:rsidRDefault="00566138" w:rsidP="00993662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C36D5">
        <w:rPr>
          <w:color w:val="000000" w:themeColor="text1"/>
          <w:sz w:val="28"/>
          <w:szCs w:val="28"/>
        </w:rPr>
        <w:t>5) включить в Договор обязанность юридического лица – победителя торгов при реализации Решения обеспечить неснижение фактических показателей обеспеченности Территории объектами коммунальной, социальной, транспортной инфраструктур и фактических показателей территориальной доступности указанных объектов для населения.</w:t>
      </w:r>
    </w:p>
    <w:p w:rsidR="00202A30" w:rsidRPr="007C36D5" w:rsidRDefault="008B2924" w:rsidP="00985EE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36D5">
        <w:rPr>
          <w:rFonts w:ascii="Times New Roman" w:hAnsi="Times New Roman"/>
          <w:color w:val="000000" w:themeColor="text1"/>
          <w:sz w:val="28"/>
          <w:szCs w:val="28"/>
        </w:rPr>
        <w:t>4.</w:t>
      </w:r>
      <w:r w:rsidR="00487CD4" w:rsidRPr="007C36D5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Pr="007C36D5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9B5A08" w:rsidRPr="007C36D5">
        <w:rPr>
          <w:rFonts w:ascii="Times New Roman" w:hAnsi="Times New Roman"/>
          <w:color w:val="000000" w:themeColor="text1"/>
          <w:sz w:val="28"/>
          <w:szCs w:val="28"/>
        </w:rPr>
        <w:t>троительство, реконструкцию объектов коммунальной, социальной, транспортной инфраструктур</w:t>
      </w:r>
      <w:r w:rsidR="00853E4B" w:rsidRPr="007C36D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C03BB9" w:rsidRPr="007C36D5">
        <w:rPr>
          <w:rFonts w:ascii="Times New Roman" w:hAnsi="Times New Roman"/>
          <w:color w:val="000000" w:themeColor="text1"/>
          <w:sz w:val="28"/>
          <w:szCs w:val="28"/>
        </w:rPr>
        <w:t xml:space="preserve">обеспечение жилищных и иных имущественных прав собственников и нанимателей жилых помещений в </w:t>
      </w:r>
      <w:r w:rsidR="0000700E" w:rsidRPr="007C36D5">
        <w:rPr>
          <w:rFonts w:ascii="Times New Roman" w:hAnsi="Times New Roman"/>
          <w:color w:val="000000" w:themeColor="text1"/>
          <w:sz w:val="28"/>
          <w:szCs w:val="28"/>
        </w:rPr>
        <w:t xml:space="preserve">аварийных многоквартирных домах и </w:t>
      </w:r>
      <w:r w:rsidR="00C03BB9" w:rsidRPr="007C36D5">
        <w:rPr>
          <w:rFonts w:ascii="Times New Roman" w:hAnsi="Times New Roman"/>
          <w:color w:val="000000" w:themeColor="text1"/>
          <w:sz w:val="28"/>
          <w:szCs w:val="28"/>
        </w:rPr>
        <w:t xml:space="preserve">многоквартирных домах отвечающих установленным </w:t>
      </w:r>
      <w:r w:rsidR="0000700E" w:rsidRPr="007C36D5">
        <w:rPr>
          <w:rFonts w:ascii="Times New Roman" w:hAnsi="Times New Roman"/>
          <w:color w:val="000000" w:themeColor="text1"/>
          <w:sz w:val="28"/>
          <w:szCs w:val="28"/>
        </w:rPr>
        <w:t xml:space="preserve">Положением </w:t>
      </w:r>
      <w:r w:rsidR="00C03BB9" w:rsidRPr="007C36D5">
        <w:rPr>
          <w:rFonts w:ascii="Times New Roman" w:hAnsi="Times New Roman"/>
          <w:color w:val="000000" w:themeColor="text1"/>
          <w:sz w:val="28"/>
          <w:szCs w:val="28"/>
        </w:rPr>
        <w:t>критериям</w:t>
      </w:r>
      <w:r w:rsidR="00E557CD" w:rsidRPr="007C36D5">
        <w:rPr>
          <w:rFonts w:ascii="Times New Roman" w:hAnsi="Times New Roman"/>
          <w:color w:val="000000" w:themeColor="text1"/>
          <w:sz w:val="28"/>
          <w:szCs w:val="28"/>
        </w:rPr>
        <w:t>, обеспечение имущественных прав собственников иных объектов недвижимого имущества, включая объекты индивидуального жилищного строительства,</w:t>
      </w:r>
      <w:r w:rsidR="000A3996" w:rsidRPr="007C36D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12A05" w:rsidRPr="007C36D5">
        <w:rPr>
          <w:rFonts w:ascii="Times New Roman" w:hAnsi="Times New Roman"/>
          <w:color w:val="000000" w:themeColor="text1"/>
          <w:sz w:val="28"/>
          <w:szCs w:val="28"/>
        </w:rPr>
        <w:t xml:space="preserve">в ходе реализации Решения отнести к обязательствам юридического лица </w:t>
      </w:r>
      <w:r w:rsidR="00985EE0" w:rsidRPr="007C36D5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 w:rsidR="00812A05" w:rsidRPr="007C36D5">
        <w:rPr>
          <w:rFonts w:ascii="Times New Roman" w:hAnsi="Times New Roman"/>
          <w:color w:val="000000" w:themeColor="text1"/>
          <w:sz w:val="28"/>
          <w:szCs w:val="28"/>
        </w:rPr>
        <w:t>победителя торгов</w:t>
      </w:r>
      <w:r w:rsidR="00985EE0" w:rsidRPr="007C36D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93662" w:rsidRPr="007C36D5" w:rsidRDefault="00A37A68" w:rsidP="00993662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C36D5">
        <w:rPr>
          <w:color w:val="000000" w:themeColor="text1"/>
          <w:sz w:val="28"/>
          <w:szCs w:val="28"/>
        </w:rPr>
        <w:t>5</w:t>
      </w:r>
      <w:r w:rsidR="00993662" w:rsidRPr="007C36D5">
        <w:rPr>
          <w:color w:val="000000" w:themeColor="text1"/>
          <w:sz w:val="28"/>
          <w:szCs w:val="28"/>
        </w:rPr>
        <w:t xml:space="preserve">. Утвердить перечень объектов капитального строительства, расположенных в границах </w:t>
      </w:r>
      <w:r w:rsidR="00564E12" w:rsidRPr="007C36D5">
        <w:rPr>
          <w:color w:val="000000" w:themeColor="text1"/>
          <w:sz w:val="28"/>
          <w:szCs w:val="28"/>
        </w:rPr>
        <w:t>Территории</w:t>
      </w:r>
      <w:r w:rsidR="00993662" w:rsidRPr="007C36D5">
        <w:rPr>
          <w:color w:val="000000" w:themeColor="text1"/>
          <w:sz w:val="28"/>
          <w:szCs w:val="28"/>
        </w:rPr>
        <w:t>, в том числе перечень объектов капитального строительства, подлежащих сносу или реконструкци</w:t>
      </w:r>
      <w:r w:rsidR="00521A14" w:rsidRPr="007C36D5">
        <w:rPr>
          <w:color w:val="000000" w:themeColor="text1"/>
          <w:sz w:val="28"/>
          <w:szCs w:val="28"/>
        </w:rPr>
        <w:t>и, включая многоквартирные дома</w:t>
      </w:r>
      <w:r w:rsidR="00993662" w:rsidRPr="007C36D5">
        <w:rPr>
          <w:color w:val="000000" w:themeColor="text1"/>
          <w:sz w:val="28"/>
          <w:szCs w:val="28"/>
        </w:rPr>
        <w:t xml:space="preserve"> согласно приложению </w:t>
      </w:r>
      <w:r w:rsidR="00A134DA" w:rsidRPr="007C36D5">
        <w:rPr>
          <w:color w:val="000000" w:themeColor="text1"/>
          <w:sz w:val="28"/>
          <w:szCs w:val="28"/>
        </w:rPr>
        <w:t>№</w:t>
      </w:r>
      <w:r w:rsidR="00CB2CC1" w:rsidRPr="007C36D5">
        <w:rPr>
          <w:color w:val="000000" w:themeColor="text1"/>
          <w:sz w:val="28"/>
          <w:szCs w:val="28"/>
        </w:rPr>
        <w:t> 2</w:t>
      </w:r>
      <w:r w:rsidR="00993662" w:rsidRPr="007C36D5">
        <w:rPr>
          <w:color w:val="000000" w:themeColor="text1"/>
          <w:sz w:val="28"/>
          <w:szCs w:val="28"/>
        </w:rPr>
        <w:t xml:space="preserve"> к </w:t>
      </w:r>
      <w:r w:rsidR="002974E4" w:rsidRPr="007C36D5">
        <w:rPr>
          <w:color w:val="000000" w:themeColor="text1"/>
          <w:sz w:val="28"/>
          <w:szCs w:val="28"/>
        </w:rPr>
        <w:t>настоящему распоряжению</w:t>
      </w:r>
      <w:r w:rsidR="00993662" w:rsidRPr="007C36D5">
        <w:rPr>
          <w:color w:val="000000" w:themeColor="text1"/>
          <w:sz w:val="28"/>
          <w:szCs w:val="28"/>
        </w:rPr>
        <w:t>.</w:t>
      </w:r>
    </w:p>
    <w:p w:rsidR="00993662" w:rsidRPr="007C36D5" w:rsidRDefault="00A37A68" w:rsidP="00F61D74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C36D5">
        <w:rPr>
          <w:color w:val="000000" w:themeColor="text1"/>
          <w:sz w:val="28"/>
          <w:szCs w:val="28"/>
        </w:rPr>
        <w:t>6</w:t>
      </w:r>
      <w:r w:rsidR="00993662" w:rsidRPr="007C36D5">
        <w:rPr>
          <w:color w:val="000000" w:themeColor="text1"/>
          <w:sz w:val="28"/>
          <w:szCs w:val="28"/>
        </w:rPr>
        <w:t>. </w:t>
      </w:r>
      <w:r w:rsidR="00F61D74" w:rsidRPr="007C36D5">
        <w:rPr>
          <w:color w:val="000000" w:themeColor="text1"/>
          <w:sz w:val="28"/>
          <w:szCs w:val="28"/>
        </w:rPr>
        <w:t xml:space="preserve">Установить, что в границах </w:t>
      </w:r>
      <w:r w:rsidR="009E10C4" w:rsidRPr="007C36D5">
        <w:rPr>
          <w:color w:val="000000" w:themeColor="text1"/>
          <w:sz w:val="28"/>
          <w:szCs w:val="28"/>
        </w:rPr>
        <w:t>Т</w:t>
      </w:r>
      <w:r w:rsidR="00F61D74" w:rsidRPr="007C36D5">
        <w:rPr>
          <w:color w:val="000000" w:themeColor="text1"/>
          <w:sz w:val="28"/>
          <w:szCs w:val="28"/>
        </w:rPr>
        <w:t>ерритории отсутствуют</w:t>
      </w:r>
      <w:r w:rsidR="00993662" w:rsidRPr="007C36D5">
        <w:rPr>
          <w:color w:val="000000" w:themeColor="text1"/>
          <w:sz w:val="28"/>
          <w:szCs w:val="28"/>
        </w:rPr>
        <w:t xml:space="preserve"> объект</w:t>
      </w:r>
      <w:r w:rsidR="00F61D74" w:rsidRPr="007C36D5">
        <w:rPr>
          <w:color w:val="000000" w:themeColor="text1"/>
          <w:sz w:val="28"/>
          <w:szCs w:val="28"/>
        </w:rPr>
        <w:t>ы</w:t>
      </w:r>
      <w:r w:rsidR="00993662" w:rsidRPr="007C36D5">
        <w:rPr>
          <w:color w:val="000000" w:themeColor="text1"/>
          <w:sz w:val="28"/>
          <w:szCs w:val="28"/>
        </w:rPr>
        <w:t xml:space="preserve"> культурного наследия, по</w:t>
      </w:r>
      <w:r w:rsidR="00F61D74" w:rsidRPr="007C36D5">
        <w:rPr>
          <w:color w:val="000000" w:themeColor="text1"/>
          <w:sz w:val="28"/>
          <w:szCs w:val="28"/>
        </w:rPr>
        <w:t>длежащие</w:t>
      </w:r>
      <w:r w:rsidR="00993662" w:rsidRPr="007C36D5">
        <w:rPr>
          <w:color w:val="000000" w:themeColor="text1"/>
          <w:sz w:val="28"/>
          <w:szCs w:val="28"/>
        </w:rPr>
        <w:t xml:space="preserve"> сохранению в соответствии с законодательством Российской Федерации об объектах культурного наследия при реализации</w:t>
      </w:r>
      <w:r w:rsidR="0032457C" w:rsidRPr="007C36D5">
        <w:rPr>
          <w:color w:val="000000" w:themeColor="text1"/>
          <w:sz w:val="28"/>
          <w:szCs w:val="28"/>
        </w:rPr>
        <w:t xml:space="preserve"> Решения</w:t>
      </w:r>
      <w:r w:rsidR="00993662" w:rsidRPr="007C36D5">
        <w:rPr>
          <w:color w:val="000000" w:themeColor="text1"/>
          <w:sz w:val="28"/>
          <w:szCs w:val="28"/>
        </w:rPr>
        <w:t>.</w:t>
      </w:r>
    </w:p>
    <w:p w:rsidR="00993662" w:rsidRPr="007C36D5" w:rsidRDefault="009132F2" w:rsidP="00993662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7. Определить основные</w:t>
      </w:r>
      <w:r w:rsidR="009F1641" w:rsidRPr="007C36D5">
        <w:rPr>
          <w:color w:val="000000" w:themeColor="text1"/>
          <w:sz w:val="28"/>
          <w:szCs w:val="28"/>
        </w:rPr>
        <w:t xml:space="preserve"> вид</w:t>
      </w:r>
      <w:r>
        <w:rPr>
          <w:color w:val="000000" w:themeColor="text1"/>
          <w:sz w:val="28"/>
          <w:szCs w:val="28"/>
        </w:rPr>
        <w:t>ы</w:t>
      </w:r>
      <w:r w:rsidR="009F1641" w:rsidRPr="007C36D5">
        <w:rPr>
          <w:color w:val="000000" w:themeColor="text1"/>
          <w:sz w:val="28"/>
          <w:szCs w:val="28"/>
        </w:rPr>
        <w:t xml:space="preserve"> разрешенного использования земельных участков и объектов капитального строительства, а также предельные параметры разрешенного строительства, реконструкции объектов капитального строительства в границах Территории  согласно приложению № 3 к настоящему распоряжению в соответствии с Правилами землепользования и застройки городского округа «Город Чита», утвержденных Решением Думы городского округа "Город Чита" от 09.07.2020 № 77 (далее – ПЗЗ).</w:t>
      </w:r>
    </w:p>
    <w:p w:rsidR="00993662" w:rsidRPr="007C36D5" w:rsidRDefault="00AE2C45" w:rsidP="0099366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36D5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</w:rPr>
        <w:t xml:space="preserve">. Опубликовать настоящее </w:t>
      </w:r>
      <w:r w:rsidR="00B3489F" w:rsidRPr="007C36D5">
        <w:rPr>
          <w:rFonts w:ascii="Times New Roman" w:hAnsi="Times New Roman"/>
          <w:color w:val="000000" w:themeColor="text1"/>
          <w:sz w:val="28"/>
          <w:szCs w:val="28"/>
        </w:rPr>
        <w:t xml:space="preserve">распоряжение 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</w:rPr>
        <w:t xml:space="preserve">на сайте в информационно-телекоммуникационной сети </w:t>
      </w:r>
      <w:r w:rsidR="00F44BDF" w:rsidRPr="007C36D5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</w:rPr>
        <w:t>Интернет</w:t>
      </w:r>
      <w:r w:rsidR="00F44BDF" w:rsidRPr="007C36D5">
        <w:rPr>
          <w:rFonts w:ascii="Times New Roman" w:hAnsi="Times New Roman"/>
          <w:color w:val="000000" w:themeColor="text1"/>
          <w:sz w:val="28"/>
          <w:szCs w:val="28"/>
        </w:rPr>
        <w:t>» «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</w:rPr>
        <w:t>Официальный интернет-портал правовой информации исполнительных органов государственной власти Забайкальского края</w:t>
      </w:r>
      <w:r w:rsidR="00F44BDF" w:rsidRPr="007C36D5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  <w:lang w:val="en-US"/>
        </w:rPr>
        <w:t>http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</w:rPr>
        <w:t>://право.заб</w:t>
      </w:r>
      <w:r w:rsidR="00977F33" w:rsidRPr="007C36D5">
        <w:rPr>
          <w:rFonts w:ascii="Times New Roman" w:hAnsi="Times New Roman"/>
          <w:color w:val="000000" w:themeColor="text1"/>
          <w:sz w:val="28"/>
          <w:szCs w:val="28"/>
        </w:rPr>
        <w:t>айкальскийкрай.рф), а также на «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</w:rPr>
        <w:t>Официальном интернет-портале правовой информации</w:t>
      </w:r>
      <w:r w:rsidR="00F44BDF" w:rsidRPr="007C36D5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  <w:lang w:val="en-US"/>
        </w:rPr>
        <w:t>www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  <w:lang w:val="en-US"/>
        </w:rPr>
        <w:t>parvo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  <w:lang w:val="en-US"/>
        </w:rPr>
        <w:t>gov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  <w:lang w:val="en-US"/>
        </w:rPr>
        <w:t>ru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</w:rPr>
        <w:t xml:space="preserve">). </w:t>
      </w:r>
    </w:p>
    <w:p w:rsidR="00993662" w:rsidRPr="007C36D5" w:rsidRDefault="00AE2C45" w:rsidP="0099366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36D5">
        <w:rPr>
          <w:rFonts w:ascii="Times New Roman" w:hAnsi="Times New Roman"/>
          <w:color w:val="000000" w:themeColor="text1"/>
          <w:sz w:val="28"/>
          <w:szCs w:val="28"/>
        </w:rPr>
        <w:lastRenderedPageBreak/>
        <w:t>9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</w:rPr>
        <w:t xml:space="preserve">. Контроль за исполнением настоящего </w:t>
      </w:r>
      <w:r w:rsidR="002974E4" w:rsidRPr="007C36D5">
        <w:rPr>
          <w:rFonts w:ascii="Times New Roman" w:hAnsi="Times New Roman"/>
          <w:color w:val="000000" w:themeColor="text1"/>
          <w:sz w:val="28"/>
          <w:szCs w:val="28"/>
        </w:rPr>
        <w:t>распоряжения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</w:rPr>
        <w:t xml:space="preserve"> возложить на</w:t>
      </w:r>
      <w:r w:rsidR="00D624BC" w:rsidRPr="007C36D5">
        <w:rPr>
          <w:rFonts w:ascii="Times New Roman" w:hAnsi="Times New Roman"/>
          <w:color w:val="000000" w:themeColor="text1"/>
          <w:sz w:val="28"/>
          <w:szCs w:val="28"/>
        </w:rPr>
        <w:t xml:space="preserve"> Министерство строительства, дорожного хозяйства и транспорта Забайкальского края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93662" w:rsidRPr="007C36D5" w:rsidRDefault="00AE2C45" w:rsidP="0099366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36D5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</w:rPr>
        <w:t xml:space="preserve">. Настоящее </w:t>
      </w:r>
      <w:r w:rsidR="002974E4" w:rsidRPr="007C36D5">
        <w:rPr>
          <w:rFonts w:ascii="Times New Roman" w:hAnsi="Times New Roman"/>
          <w:color w:val="000000" w:themeColor="text1"/>
          <w:sz w:val="28"/>
          <w:szCs w:val="28"/>
        </w:rPr>
        <w:t xml:space="preserve">распоряжение </w:t>
      </w:r>
      <w:r w:rsidR="00993662" w:rsidRPr="007C36D5">
        <w:rPr>
          <w:rFonts w:ascii="Times New Roman" w:hAnsi="Times New Roman"/>
          <w:color w:val="000000" w:themeColor="text1"/>
          <w:sz w:val="28"/>
          <w:szCs w:val="28"/>
        </w:rPr>
        <w:t>вступает в силу со дня его официального опубликования.</w:t>
      </w:r>
    </w:p>
    <w:p w:rsidR="002974E4" w:rsidRPr="007C36D5" w:rsidRDefault="002974E4" w:rsidP="002974E4">
      <w:pPr>
        <w:pStyle w:val="af0"/>
        <w:ind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</w:p>
    <w:p w:rsidR="002974E4" w:rsidRPr="007C36D5" w:rsidRDefault="002974E4" w:rsidP="002974E4">
      <w:pPr>
        <w:pStyle w:val="af0"/>
        <w:ind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</w:p>
    <w:p w:rsidR="002974E4" w:rsidRPr="007C36D5" w:rsidRDefault="002974E4" w:rsidP="002974E4">
      <w:pPr>
        <w:widowControl w:val="0"/>
        <w:tabs>
          <w:tab w:val="left" w:pos="8154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</w:pPr>
      <w:r w:rsidRPr="007C36D5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 xml:space="preserve">Первый заместитель </w:t>
      </w:r>
    </w:p>
    <w:p w:rsidR="002974E4" w:rsidRPr="007C36D5" w:rsidRDefault="002974E4" w:rsidP="002974E4">
      <w:pPr>
        <w:widowControl w:val="0"/>
        <w:tabs>
          <w:tab w:val="left" w:pos="8154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</w:pPr>
      <w:r w:rsidRPr="007C36D5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 xml:space="preserve">председателя Правительства </w:t>
      </w:r>
    </w:p>
    <w:p w:rsidR="002974E4" w:rsidRPr="007C36D5" w:rsidRDefault="002974E4" w:rsidP="002974E4">
      <w:pPr>
        <w:widowControl w:val="0"/>
        <w:tabs>
          <w:tab w:val="left" w:pos="8154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</w:pPr>
      <w:r w:rsidRPr="007C36D5">
        <w:rPr>
          <w:rFonts w:ascii="Times New Roman" w:eastAsia="Times New Roman" w:hAnsi="Times New Roman"/>
          <w:color w:val="000000" w:themeColor="text1"/>
          <w:sz w:val="28"/>
          <w:szCs w:val="20"/>
          <w:lang w:eastAsia="ru-RU"/>
        </w:rPr>
        <w:t>Забайкальского края                                                                               А.И.Кефер</w:t>
      </w:r>
    </w:p>
    <w:p w:rsidR="00993662" w:rsidRPr="00B17A3D" w:rsidRDefault="00993662" w:rsidP="006142B2">
      <w:pPr>
        <w:pStyle w:val="ConsPlusNonformat"/>
        <w:ind w:left="5245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36D5">
        <w:rPr>
          <w:color w:val="000000" w:themeColor="text1"/>
          <w:sz w:val="28"/>
          <w:szCs w:val="28"/>
        </w:rPr>
        <w:br w:type="page"/>
      </w:r>
      <w:r w:rsidR="00EB760D" w:rsidRPr="00B17A3D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</w:t>
      </w:r>
      <w:r w:rsidRPr="00B17A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760D" w:rsidRPr="00B17A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Pr="00B17A3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</w:p>
    <w:p w:rsidR="00993662" w:rsidRPr="00B17A3D" w:rsidRDefault="00993662" w:rsidP="00993662">
      <w:pPr>
        <w:pStyle w:val="ConsPlusNonformat"/>
        <w:ind w:left="5245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3662" w:rsidRPr="00B17A3D" w:rsidRDefault="00993662" w:rsidP="00993662">
      <w:pPr>
        <w:pStyle w:val="ConsPlusNonformat"/>
        <w:ind w:left="5245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7A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r w:rsidR="009A4B83" w:rsidRPr="00B17A3D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распоряжению</w:t>
      </w:r>
      <w:r w:rsidRPr="00B17A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Правительства</w:t>
      </w:r>
    </w:p>
    <w:p w:rsidR="00993662" w:rsidRPr="00B17A3D" w:rsidRDefault="00993662" w:rsidP="00993662">
      <w:pPr>
        <w:pStyle w:val="ConsPlusNonformat"/>
        <w:ind w:left="5245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7A3D">
        <w:rPr>
          <w:rFonts w:ascii="Times New Roman" w:hAnsi="Times New Roman" w:cs="Times New Roman"/>
          <w:color w:val="000000" w:themeColor="text1"/>
          <w:sz w:val="28"/>
          <w:szCs w:val="28"/>
        </w:rPr>
        <w:t>Забайкальского края</w:t>
      </w:r>
    </w:p>
    <w:p w:rsidR="00993662" w:rsidRPr="00B17A3D" w:rsidRDefault="00993662" w:rsidP="00993662">
      <w:pPr>
        <w:pStyle w:val="ConsPlusNonformat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4B83" w:rsidRPr="00B17A3D" w:rsidRDefault="009A4B83" w:rsidP="00993662">
      <w:pPr>
        <w:pStyle w:val="ConsPlusNonformat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3662" w:rsidRPr="00B17A3D" w:rsidRDefault="00993662" w:rsidP="00993662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17A3D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СХЕМА </w:t>
      </w:r>
    </w:p>
    <w:p w:rsidR="00993662" w:rsidRPr="00B17A3D" w:rsidRDefault="00993662" w:rsidP="00993662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17A3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границ </w:t>
      </w:r>
      <w:r w:rsidR="007C4905" w:rsidRPr="00B17A3D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Территории </w:t>
      </w:r>
      <w:r w:rsidRPr="00B17A3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и перечень </w:t>
      </w:r>
    </w:p>
    <w:p w:rsidR="00993662" w:rsidRPr="00B17A3D" w:rsidRDefault="00993662" w:rsidP="00993662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17A3D">
        <w:rPr>
          <w:rFonts w:ascii="Times New Roman" w:hAnsi="Times New Roman"/>
          <w:b/>
          <w:color w:val="000000" w:themeColor="text1"/>
          <w:sz w:val="28"/>
          <w:szCs w:val="28"/>
        </w:rPr>
        <w:t>координат характерных точек этих границ</w:t>
      </w:r>
    </w:p>
    <w:p w:rsidR="00993662" w:rsidRPr="00B17A3D" w:rsidRDefault="00993662" w:rsidP="00993662">
      <w:pPr>
        <w:pStyle w:val="ConsPlusNormal"/>
        <w:ind w:right="-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3662" w:rsidRPr="00B17A3D" w:rsidRDefault="009F2809" w:rsidP="009F2809">
      <w:pPr>
        <w:spacing w:after="0" w:line="240" w:lineRule="auto"/>
        <w:contextualSpacing/>
        <w:jc w:val="center"/>
        <w:rPr>
          <w:color w:val="000000" w:themeColor="text1"/>
        </w:rPr>
      </w:pPr>
      <w:r w:rsidRPr="00B17A3D">
        <w:rPr>
          <w:noProof/>
          <w:color w:val="000000" w:themeColor="text1"/>
          <w:lang w:eastAsia="ru-RU"/>
        </w:rPr>
        <w:drawing>
          <wp:inline distT="0" distB="0" distL="0" distR="0" wp14:anchorId="41E046E9" wp14:editId="540D3BC6">
            <wp:extent cx="4884420" cy="49834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4843" cy="498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662" w:rsidRPr="00B17A3D" w:rsidRDefault="005C246D" w:rsidP="00993662">
      <w:pPr>
        <w:spacing w:after="0" w:line="240" w:lineRule="auto"/>
        <w:contextualSpacing/>
        <w:jc w:val="both"/>
        <w:rPr>
          <w:color w:val="000000" w:themeColor="text1"/>
        </w:rPr>
      </w:pPr>
      <w:r w:rsidRPr="00B17A3D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9264" behindDoc="1" locked="0" layoutInCell="1" allowOverlap="1" wp14:anchorId="4F0AF12A" wp14:editId="71D2BBAF">
            <wp:simplePos x="0" y="0"/>
            <wp:positionH relativeFrom="column">
              <wp:posOffset>194310</wp:posOffset>
            </wp:positionH>
            <wp:positionV relativeFrom="paragraph">
              <wp:posOffset>160020</wp:posOffset>
            </wp:positionV>
            <wp:extent cx="4143375" cy="13144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 под КРТ - коп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662" w:rsidRPr="00B17A3D" w:rsidRDefault="00993662" w:rsidP="00993662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C246D" w:rsidRPr="00B17A3D" w:rsidRDefault="005C246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17A3D">
        <w:rPr>
          <w:rFonts w:ascii="Times New Roman" w:hAnsi="Times New Roman"/>
          <w:b/>
          <w:color w:val="000000" w:themeColor="text1"/>
          <w:sz w:val="28"/>
          <w:szCs w:val="28"/>
        </w:rPr>
        <w:br w:type="page"/>
      </w:r>
    </w:p>
    <w:p w:rsidR="009A4B83" w:rsidRPr="00B17A3D" w:rsidRDefault="009A4B83" w:rsidP="00993662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708DB" w:rsidRPr="00B17A3D" w:rsidRDefault="005708DB" w:rsidP="005708DB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17A3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ПЕРЕЧЕНЬ </w:t>
      </w:r>
    </w:p>
    <w:p w:rsidR="005708DB" w:rsidRPr="00B17A3D" w:rsidRDefault="005708DB" w:rsidP="005708DB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17A3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координат характерных точек границ Территории </w:t>
      </w:r>
    </w:p>
    <w:p w:rsidR="005708DB" w:rsidRPr="00B17A3D" w:rsidRDefault="005708DB" w:rsidP="005708DB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17A3D">
        <w:rPr>
          <w:rFonts w:ascii="Times New Roman" w:hAnsi="Times New Roman"/>
          <w:b/>
          <w:color w:val="000000" w:themeColor="text1"/>
          <w:sz w:val="28"/>
          <w:szCs w:val="28"/>
        </w:rPr>
        <w:t>в системе координат МСК 75</w:t>
      </w:r>
    </w:p>
    <w:p w:rsidR="005708DB" w:rsidRPr="00B17A3D" w:rsidRDefault="005708DB" w:rsidP="005708DB">
      <w:pPr>
        <w:spacing w:after="0" w:line="240" w:lineRule="auto"/>
        <w:ind w:firstLine="709"/>
        <w:contextualSpacing/>
        <w:jc w:val="both"/>
        <w:rPr>
          <w:b/>
          <w:color w:val="000000" w:themeColor="text1"/>
          <w:szCs w:val="28"/>
        </w:rPr>
      </w:pPr>
    </w:p>
    <w:tbl>
      <w:tblPr>
        <w:tblW w:w="8752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835"/>
        <w:gridCol w:w="2940"/>
      </w:tblGrid>
      <w:tr w:rsidR="00B17A3D" w:rsidRPr="00B17A3D" w:rsidTr="00604753">
        <w:trPr>
          <w:trHeight w:val="274"/>
        </w:trPr>
        <w:tc>
          <w:tcPr>
            <w:tcW w:w="8752" w:type="dxa"/>
            <w:gridSpan w:val="3"/>
            <w:tcBorders>
              <w:bottom w:val="single" w:sz="4" w:space="0" w:color="auto"/>
            </w:tcBorders>
          </w:tcPr>
          <w:p w:rsidR="005708DB" w:rsidRPr="00B17A3D" w:rsidRDefault="005708DB" w:rsidP="0060475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Условный номер земельного участка: ЗУ1</w:t>
            </w:r>
          </w:p>
        </w:tc>
      </w:tr>
      <w:tr w:rsidR="00B17A3D" w:rsidRPr="00B17A3D" w:rsidTr="00604753">
        <w:trPr>
          <w:trHeight w:val="266"/>
        </w:trPr>
        <w:tc>
          <w:tcPr>
            <w:tcW w:w="8752" w:type="dxa"/>
            <w:gridSpan w:val="3"/>
            <w:tcBorders>
              <w:bottom w:val="single" w:sz="4" w:space="0" w:color="auto"/>
            </w:tcBorders>
          </w:tcPr>
          <w:p w:rsidR="005708DB" w:rsidRPr="00B17A3D" w:rsidRDefault="005708DB" w:rsidP="0060475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vertAlign w:val="superscript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Площадь земельного участка</w:t>
            </w:r>
            <w:r w:rsidR="00530E9B"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:</w:t>
            </w: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10151 м</w:t>
            </w: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</w:p>
        </w:tc>
      </w:tr>
      <w:tr w:rsidR="00B17A3D" w:rsidRPr="00B17A3D" w:rsidTr="00781CA2">
        <w:trPr>
          <w:trHeight w:val="285"/>
        </w:trPr>
        <w:tc>
          <w:tcPr>
            <w:tcW w:w="297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5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Координаты, м</w:t>
            </w:r>
          </w:p>
        </w:tc>
      </w:tr>
      <w:tr w:rsidR="00B17A3D" w:rsidRPr="00B17A3D" w:rsidTr="00781CA2">
        <w:trPr>
          <w:trHeight w:val="147"/>
        </w:trPr>
        <w:tc>
          <w:tcPr>
            <w:tcW w:w="2977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X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Y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658542.44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2351547.78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658533.04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2351562.61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658524.02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2351582.60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658529.08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2351590.53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658522.69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2351612.61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658531.72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2351621.42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658530.27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2351627.57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658530.56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2351628.13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658542.00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2351636.06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658547.73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2351643.49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658554.74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2351647.31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658568.46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2351655.15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658588.67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2351666.17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658575.02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2351690.69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658570.45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2351698.93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658550.01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2351687.35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658549.76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2351687.19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658543.57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2351683.21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658540.75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2351681.59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658513.02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2351665.67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658482.67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2351647.36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658482.34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2351647.16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658480.82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2351646.25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658453.85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2351630.47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658441.43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2351623.27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658450.07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2351608.16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658453.96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2351601.36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658492.94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2351537.04</w:t>
            </w:r>
          </w:p>
        </w:tc>
      </w:tr>
      <w:tr w:rsidR="00B17A3D" w:rsidRPr="00B17A3D" w:rsidTr="005708DB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658502.86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2351522.56</w:t>
            </w:r>
          </w:p>
        </w:tc>
      </w:tr>
      <w:tr w:rsidR="00B17A3D" w:rsidRPr="00B17A3D" w:rsidTr="00604753">
        <w:trPr>
          <w:trHeight w:val="211"/>
        </w:trPr>
        <w:tc>
          <w:tcPr>
            <w:tcW w:w="2977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658542.44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5708DB" w:rsidRPr="00B17A3D" w:rsidRDefault="005708DB" w:rsidP="006047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7A3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2351547.78</w:t>
            </w:r>
          </w:p>
        </w:tc>
      </w:tr>
    </w:tbl>
    <w:p w:rsidR="00993662" w:rsidRPr="00B17A3D" w:rsidRDefault="00993662" w:rsidP="00993662">
      <w:pPr>
        <w:spacing w:after="0" w:line="240" w:lineRule="auto"/>
        <w:contextualSpacing/>
        <w:rPr>
          <w:color w:val="000000" w:themeColor="text1"/>
        </w:rPr>
        <w:sectPr w:rsidR="00993662" w:rsidRPr="00B17A3D" w:rsidSect="00793F6A">
          <w:headerReference w:type="default" r:id="rId11"/>
          <w:headerReference w:type="first" r:id="rId12"/>
          <w:pgSz w:w="11906" w:h="16838"/>
          <w:pgMar w:top="1560" w:right="567" w:bottom="993" w:left="1985" w:header="709" w:footer="709" w:gutter="0"/>
          <w:cols w:space="708"/>
          <w:titlePg/>
          <w:docGrid w:linePitch="360"/>
        </w:sectPr>
      </w:pPr>
    </w:p>
    <w:p w:rsidR="00993662" w:rsidRPr="00B17A3D" w:rsidRDefault="00EB760D" w:rsidP="00516A9B">
      <w:pPr>
        <w:pStyle w:val="ConsPlusNonformat"/>
        <w:ind w:left="10065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7A3D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</w:t>
      </w:r>
      <w:r w:rsidR="00993662" w:rsidRPr="00B17A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17A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="00CB2CC1" w:rsidRPr="00B17A3D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p w:rsidR="00993662" w:rsidRPr="00B17A3D" w:rsidRDefault="00993662" w:rsidP="00993662">
      <w:pPr>
        <w:pStyle w:val="ConsPlusNonformat"/>
        <w:ind w:left="10065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3662" w:rsidRPr="00B17A3D" w:rsidRDefault="00993662" w:rsidP="00993662">
      <w:pPr>
        <w:pStyle w:val="ConsPlusNonformat"/>
        <w:ind w:left="10065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7A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r w:rsidR="009A4B83" w:rsidRPr="00B17A3D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распоряжению</w:t>
      </w:r>
      <w:r w:rsidRPr="00B17A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Правительства</w:t>
      </w:r>
    </w:p>
    <w:p w:rsidR="00993662" w:rsidRPr="00B17A3D" w:rsidRDefault="00993662" w:rsidP="00993662">
      <w:pPr>
        <w:pStyle w:val="ConsPlusNonformat"/>
        <w:ind w:left="10065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7A3D">
        <w:rPr>
          <w:rFonts w:ascii="Times New Roman" w:hAnsi="Times New Roman" w:cs="Times New Roman"/>
          <w:color w:val="000000" w:themeColor="text1"/>
          <w:sz w:val="28"/>
          <w:szCs w:val="28"/>
        </w:rPr>
        <w:t>Забайкальского края</w:t>
      </w:r>
    </w:p>
    <w:p w:rsidR="00993662" w:rsidRPr="00B17A3D" w:rsidRDefault="00993662" w:rsidP="00993662">
      <w:pPr>
        <w:pStyle w:val="ConsPlusNonformat"/>
        <w:ind w:left="10065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3662" w:rsidRPr="00B17A3D" w:rsidRDefault="00993662" w:rsidP="00993662">
      <w:pPr>
        <w:pStyle w:val="ConsPlusNonformat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3662" w:rsidRPr="00B17A3D" w:rsidRDefault="00993662" w:rsidP="00993662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17A3D">
        <w:rPr>
          <w:rFonts w:ascii="Times New Roman" w:hAnsi="Times New Roman"/>
          <w:b/>
          <w:color w:val="000000" w:themeColor="text1"/>
          <w:sz w:val="28"/>
          <w:szCs w:val="28"/>
        </w:rPr>
        <w:t>ПЕРЕЧЕНЬ</w:t>
      </w:r>
    </w:p>
    <w:p w:rsidR="00F73049" w:rsidRPr="00B17A3D" w:rsidRDefault="00993662" w:rsidP="00993662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17A3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объектов капитального строительства (ОКС), расположенных в границах </w:t>
      </w:r>
      <w:r w:rsidR="00686C69" w:rsidRPr="00B17A3D">
        <w:rPr>
          <w:rFonts w:ascii="Times New Roman" w:hAnsi="Times New Roman"/>
          <w:b/>
          <w:color w:val="000000" w:themeColor="text1"/>
          <w:sz w:val="28"/>
          <w:szCs w:val="28"/>
        </w:rPr>
        <w:t>Т</w:t>
      </w:r>
      <w:r w:rsidRPr="00B17A3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ерритории, </w:t>
      </w:r>
    </w:p>
    <w:p w:rsidR="00993662" w:rsidRPr="00B17A3D" w:rsidRDefault="00993662" w:rsidP="00993662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17A3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в том числе перечень </w:t>
      </w:r>
      <w:r w:rsidR="00F73049" w:rsidRPr="00B17A3D">
        <w:rPr>
          <w:rFonts w:ascii="Times New Roman" w:hAnsi="Times New Roman"/>
          <w:b/>
          <w:color w:val="000000" w:themeColor="text1"/>
          <w:sz w:val="28"/>
          <w:szCs w:val="28"/>
        </w:rPr>
        <w:t>ОКС</w:t>
      </w:r>
      <w:r w:rsidRPr="00B17A3D">
        <w:rPr>
          <w:rFonts w:ascii="Times New Roman" w:hAnsi="Times New Roman"/>
          <w:b/>
          <w:color w:val="000000" w:themeColor="text1"/>
          <w:sz w:val="28"/>
          <w:szCs w:val="28"/>
        </w:rPr>
        <w:t>, подлежащих сносу или реконструкции, включая многоквартирные дома</w:t>
      </w:r>
    </w:p>
    <w:p w:rsidR="00993662" w:rsidRPr="00B17A3D" w:rsidRDefault="00993662" w:rsidP="00993662">
      <w:pPr>
        <w:spacing w:after="0" w:line="240" w:lineRule="auto"/>
        <w:contextualSpacing/>
        <w:jc w:val="both"/>
        <w:rPr>
          <w:color w:val="000000" w:themeColor="text1"/>
          <w:sz w:val="28"/>
          <w:szCs w:val="28"/>
        </w:rPr>
      </w:pPr>
    </w:p>
    <w:tbl>
      <w:tblPr>
        <w:tblStyle w:val="af7"/>
        <w:tblW w:w="1502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34"/>
        <w:gridCol w:w="994"/>
        <w:gridCol w:w="1557"/>
        <w:gridCol w:w="1310"/>
        <w:gridCol w:w="1134"/>
        <w:gridCol w:w="994"/>
        <w:gridCol w:w="1275"/>
        <w:gridCol w:w="1160"/>
        <w:gridCol w:w="1134"/>
        <w:gridCol w:w="1158"/>
        <w:gridCol w:w="1818"/>
        <w:gridCol w:w="1004"/>
        <w:gridCol w:w="954"/>
      </w:tblGrid>
      <w:tr w:rsidR="00B17A3D" w:rsidRPr="00B17A3D" w:rsidTr="00FF7557">
        <w:trPr>
          <w:cantSplit/>
          <w:trHeight w:val="1980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№</w:t>
            </w:r>
          </w:p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п.п.</w:t>
            </w:r>
          </w:p>
        </w:tc>
        <w:tc>
          <w:tcPr>
            <w:tcW w:w="994" w:type="dxa"/>
            <w:shd w:val="clear" w:color="auto" w:fill="D9D9D9" w:themeFill="background1" w:themeFillShade="D9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Вид ОКС, год ввода в эксплуатацию</w:t>
            </w:r>
          </w:p>
        </w:tc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Адрес</w:t>
            </w:r>
          </w:p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10" w:type="dxa"/>
            <w:shd w:val="clear" w:color="auto" w:fill="D9D9D9" w:themeFill="background1" w:themeFillShade="D9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Основание включения в границы КРТ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Кадастровый номер объекта капитального строительства (ОКС)</w:t>
            </w:r>
          </w:p>
        </w:tc>
        <w:tc>
          <w:tcPr>
            <w:tcW w:w="994" w:type="dxa"/>
            <w:shd w:val="clear" w:color="auto" w:fill="D9D9D9" w:themeFill="background1" w:themeFillShade="D9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Площадь ОКС, кв. м.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  <w:vertAlign w:val="superscript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Суммарная жилая / общая площадь жилых помещений МКД</w:t>
            </w:r>
            <w:r w:rsidR="002C52F2" w:rsidRPr="00B17A3D">
              <w:rPr>
                <w:b/>
                <w:color w:val="000000" w:themeColor="text1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 xml:space="preserve">Сведения о правообладателе, доля в праве, </w:t>
            </w:r>
          </w:p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дата и номер регистрации права.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Вид зарегистрированного права</w:t>
            </w:r>
          </w:p>
        </w:tc>
        <w:tc>
          <w:tcPr>
            <w:tcW w:w="1158" w:type="dxa"/>
            <w:shd w:val="clear" w:color="auto" w:fill="D9D9D9" w:themeFill="background1" w:themeFillShade="D9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Кадастровый номер земельного участка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Вид разрешенного использования земельного участка</w:t>
            </w: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Площадь земельного участка, кв. м.</w:t>
            </w:r>
          </w:p>
        </w:tc>
        <w:tc>
          <w:tcPr>
            <w:tcW w:w="954" w:type="dxa"/>
            <w:shd w:val="clear" w:color="auto" w:fill="D9D9D9" w:themeFill="background1" w:themeFillShade="D9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Решение по ОКС</w:t>
            </w:r>
          </w:p>
        </w:tc>
      </w:tr>
      <w:tr w:rsidR="00B17A3D" w:rsidRPr="00B17A3D" w:rsidTr="00FF7557">
        <w:trPr>
          <w:trHeight w:val="265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516A9B" w:rsidRPr="00B17A3D" w:rsidRDefault="00516A9B" w:rsidP="00516A9B">
            <w:pPr>
              <w:pStyle w:val="a3"/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4" w:type="dxa"/>
            <w:shd w:val="clear" w:color="auto" w:fill="D9D9D9" w:themeFill="background1" w:themeFillShade="D9"/>
            <w:vAlign w:val="center"/>
          </w:tcPr>
          <w:p w:rsidR="00516A9B" w:rsidRPr="00B17A3D" w:rsidRDefault="00516A9B" w:rsidP="00516A9B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557" w:type="dxa"/>
            <w:shd w:val="clear" w:color="auto" w:fill="D9D9D9" w:themeFill="background1" w:themeFillShade="D9"/>
            <w:vAlign w:val="center"/>
          </w:tcPr>
          <w:p w:rsidR="00516A9B" w:rsidRPr="00B17A3D" w:rsidRDefault="00516A9B" w:rsidP="00516A9B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310" w:type="dxa"/>
            <w:shd w:val="clear" w:color="auto" w:fill="D9D9D9" w:themeFill="background1" w:themeFillShade="D9"/>
            <w:vAlign w:val="center"/>
          </w:tcPr>
          <w:p w:rsidR="00516A9B" w:rsidRPr="00B17A3D" w:rsidRDefault="00516A9B" w:rsidP="00516A9B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16A9B" w:rsidRPr="00B17A3D" w:rsidRDefault="00516A9B" w:rsidP="00516A9B">
            <w:pPr>
              <w:spacing w:after="0" w:line="240" w:lineRule="auto"/>
              <w:contextualSpacing/>
              <w:jc w:val="center"/>
              <w:rPr>
                <w:rFonts w:eastAsia="TimesNewRomanPSMT"/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/>
                <w:b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4" w:type="dxa"/>
            <w:shd w:val="clear" w:color="auto" w:fill="D9D9D9" w:themeFill="background1" w:themeFillShade="D9"/>
            <w:vAlign w:val="center"/>
          </w:tcPr>
          <w:p w:rsidR="00516A9B" w:rsidRPr="00B17A3D" w:rsidRDefault="00516A9B" w:rsidP="00516A9B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516A9B" w:rsidRPr="00B17A3D" w:rsidRDefault="00516A9B" w:rsidP="00516A9B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:rsidR="00516A9B" w:rsidRPr="00B17A3D" w:rsidRDefault="00516A9B" w:rsidP="00516A9B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16A9B" w:rsidRPr="00B17A3D" w:rsidRDefault="00516A9B" w:rsidP="00516A9B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158" w:type="dxa"/>
            <w:shd w:val="clear" w:color="auto" w:fill="D9D9D9" w:themeFill="background1" w:themeFillShade="D9"/>
            <w:vAlign w:val="center"/>
          </w:tcPr>
          <w:p w:rsidR="00516A9B" w:rsidRPr="00B17A3D" w:rsidRDefault="00516A9B" w:rsidP="00516A9B">
            <w:pPr>
              <w:spacing w:after="0" w:line="240" w:lineRule="auto"/>
              <w:contextualSpacing/>
              <w:jc w:val="center"/>
              <w:rPr>
                <w:rFonts w:eastAsia="TimesNewRomanPSMT"/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/>
                <w:b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516A9B" w:rsidRPr="00B17A3D" w:rsidRDefault="00516A9B" w:rsidP="00516A9B">
            <w:pPr>
              <w:spacing w:after="0" w:line="240" w:lineRule="auto"/>
              <w:contextualSpacing/>
              <w:jc w:val="center"/>
              <w:rPr>
                <w:rFonts w:eastAsia="TimesNewRomanPSMT"/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/>
                <w:b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:rsidR="00516A9B" w:rsidRPr="00B17A3D" w:rsidRDefault="00516A9B" w:rsidP="00516A9B">
            <w:pPr>
              <w:spacing w:after="0" w:line="240" w:lineRule="auto"/>
              <w:contextualSpacing/>
              <w:jc w:val="center"/>
              <w:rPr>
                <w:rFonts w:eastAsia="TimesNewRomanPSMT"/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/>
                <w:b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54" w:type="dxa"/>
            <w:shd w:val="clear" w:color="auto" w:fill="D9D9D9" w:themeFill="background1" w:themeFillShade="D9"/>
            <w:vAlign w:val="center"/>
          </w:tcPr>
          <w:p w:rsidR="00516A9B" w:rsidRPr="00B17A3D" w:rsidRDefault="00516A9B" w:rsidP="00516A9B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13</w:t>
            </w:r>
          </w:p>
        </w:tc>
      </w:tr>
      <w:tr w:rsidR="00B17A3D" w:rsidRPr="00B17A3D" w:rsidTr="00A41DA8">
        <w:trPr>
          <w:trHeight w:val="902"/>
        </w:trPr>
        <w:tc>
          <w:tcPr>
            <w:tcW w:w="534" w:type="dxa"/>
            <w:shd w:val="clear" w:color="auto" w:fill="auto"/>
            <w:vAlign w:val="center"/>
          </w:tcPr>
          <w:p w:rsidR="00D277E7" w:rsidRPr="00B17A3D" w:rsidRDefault="00D277E7" w:rsidP="00D277E7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color w:val="000000" w:themeColor="text1"/>
                <w:sz w:val="18"/>
                <w:szCs w:val="18"/>
              </w:rPr>
              <w:t>МКД-А</w:t>
            </w:r>
            <w:r w:rsidR="002C52F2" w:rsidRPr="00B17A3D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,</w:t>
            </w:r>
          </w:p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1947 г.</w:t>
            </w:r>
          </w:p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57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Забайкальский край, г. Чита, Геологический переулок, д. 2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Аварийный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>75:32:040604:15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559,5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</w:t>
            </w:r>
            <w:r w:rsidR="002C52F2" w:rsidRPr="00B17A3D">
              <w:rPr>
                <w:rFonts w:cs="Times New Roman"/>
                <w:color w:val="000000" w:themeColor="text1"/>
                <w:sz w:val="18"/>
                <w:szCs w:val="18"/>
                <w:vertAlign w:val="superscript"/>
              </w:rPr>
              <w:t>3</w:t>
            </w: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/526,4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>75:32:030735:88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>Для размещения многоквартирного, многоэтажного дома с элементами озеленения и благоустройства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eastAsia="TimesNewRomanPSMT"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>1194</w:t>
            </w:r>
          </w:p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 xml:space="preserve"> +/- 12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Снос</w:t>
            </w:r>
          </w:p>
        </w:tc>
      </w:tr>
      <w:tr w:rsidR="00B17A3D" w:rsidRPr="00B17A3D" w:rsidTr="00A41DA8">
        <w:tc>
          <w:tcPr>
            <w:tcW w:w="534" w:type="dxa"/>
            <w:shd w:val="clear" w:color="auto" w:fill="auto"/>
            <w:vAlign w:val="center"/>
          </w:tcPr>
          <w:p w:rsidR="00D277E7" w:rsidRPr="00B17A3D" w:rsidRDefault="00D277E7" w:rsidP="00D277E7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color w:val="000000" w:themeColor="text1"/>
                <w:sz w:val="18"/>
                <w:szCs w:val="18"/>
              </w:rPr>
              <w:t>МКД-А</w:t>
            </w: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,</w:t>
            </w:r>
          </w:p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1947 г.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Забайкальский край, г. Чита, Геологический переулок, д. 4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Аварийный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>75:32:030735:78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302,1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н.д./287,5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D277E7" w:rsidRPr="00B17A3D" w:rsidRDefault="00D277E7" w:rsidP="009A4B83">
            <w:pPr>
              <w:jc w:val="center"/>
              <w:rPr>
                <w:color w:val="000000" w:themeColor="text1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Снос</w:t>
            </w:r>
          </w:p>
        </w:tc>
      </w:tr>
      <w:tr w:rsidR="00B17A3D" w:rsidRPr="00B17A3D" w:rsidTr="00A41DA8">
        <w:tc>
          <w:tcPr>
            <w:tcW w:w="534" w:type="dxa"/>
            <w:shd w:val="clear" w:color="auto" w:fill="auto"/>
            <w:vAlign w:val="center"/>
          </w:tcPr>
          <w:p w:rsidR="00D277E7" w:rsidRPr="00B17A3D" w:rsidRDefault="00D277E7" w:rsidP="00D277E7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color w:val="000000" w:themeColor="text1"/>
                <w:sz w:val="18"/>
                <w:szCs w:val="18"/>
              </w:rPr>
              <w:t>МКД</w:t>
            </w: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,</w:t>
            </w:r>
          </w:p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1950 г.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Забайкальский край, г. Чита, Геологический переулок, д. 6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По критериям (п.п. 3, 5 п. 2 Положения)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eastAsia="TimesNewRomanPSMT"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>75:32:030735:65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112,6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н.д./103,5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>75:32:030735:13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>Для обслуживания и использования квартиры в жилом доме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813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D277E7" w:rsidRPr="00B17A3D" w:rsidRDefault="00D277E7" w:rsidP="009A4B83">
            <w:pPr>
              <w:jc w:val="center"/>
              <w:rPr>
                <w:color w:val="000000" w:themeColor="text1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Снос</w:t>
            </w:r>
          </w:p>
        </w:tc>
      </w:tr>
    </w:tbl>
    <w:p w:rsidR="00A41DA8" w:rsidRPr="00B17A3D" w:rsidRDefault="00A41DA8">
      <w:pPr>
        <w:rPr>
          <w:color w:val="000000" w:themeColor="text1"/>
        </w:rPr>
      </w:pPr>
      <w:r w:rsidRPr="00B17A3D">
        <w:rPr>
          <w:color w:val="000000" w:themeColor="text1"/>
        </w:rPr>
        <w:br w:type="page"/>
      </w:r>
    </w:p>
    <w:tbl>
      <w:tblPr>
        <w:tblStyle w:val="af7"/>
        <w:tblW w:w="1502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34"/>
        <w:gridCol w:w="994"/>
        <w:gridCol w:w="1557"/>
        <w:gridCol w:w="1310"/>
        <w:gridCol w:w="1134"/>
        <w:gridCol w:w="994"/>
        <w:gridCol w:w="1275"/>
        <w:gridCol w:w="1160"/>
        <w:gridCol w:w="1134"/>
        <w:gridCol w:w="1158"/>
        <w:gridCol w:w="1818"/>
        <w:gridCol w:w="1004"/>
        <w:gridCol w:w="954"/>
      </w:tblGrid>
      <w:tr w:rsidR="00B17A3D" w:rsidRPr="00B17A3D" w:rsidTr="00FF7557">
        <w:trPr>
          <w:trHeight w:val="265"/>
        </w:trPr>
        <w:tc>
          <w:tcPr>
            <w:tcW w:w="534" w:type="dxa"/>
            <w:shd w:val="clear" w:color="auto" w:fill="D9D9D9" w:themeFill="background1" w:themeFillShade="D9"/>
          </w:tcPr>
          <w:p w:rsidR="00A41DA8" w:rsidRPr="00B17A3D" w:rsidRDefault="00A41DA8" w:rsidP="00BE4EA7">
            <w:pPr>
              <w:pStyle w:val="a3"/>
              <w:spacing w:after="0" w:line="240" w:lineRule="auto"/>
              <w:ind w:left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4" w:type="dxa"/>
            <w:shd w:val="clear" w:color="auto" w:fill="D9D9D9" w:themeFill="background1" w:themeFillShade="D9"/>
          </w:tcPr>
          <w:p w:rsidR="00A41DA8" w:rsidRPr="00B17A3D" w:rsidRDefault="00A41DA8" w:rsidP="00BE4EA7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557" w:type="dxa"/>
            <w:shd w:val="clear" w:color="auto" w:fill="D9D9D9" w:themeFill="background1" w:themeFillShade="D9"/>
          </w:tcPr>
          <w:p w:rsidR="00A41DA8" w:rsidRPr="00B17A3D" w:rsidRDefault="00A41DA8" w:rsidP="00BE4EA7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310" w:type="dxa"/>
            <w:shd w:val="clear" w:color="auto" w:fill="D9D9D9" w:themeFill="background1" w:themeFillShade="D9"/>
          </w:tcPr>
          <w:p w:rsidR="00A41DA8" w:rsidRPr="00B17A3D" w:rsidRDefault="00A41DA8" w:rsidP="00BE4EA7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41DA8" w:rsidRPr="00B17A3D" w:rsidRDefault="00A41DA8" w:rsidP="00BE4EA7">
            <w:pPr>
              <w:spacing w:after="0" w:line="240" w:lineRule="auto"/>
              <w:contextualSpacing/>
              <w:jc w:val="center"/>
              <w:rPr>
                <w:rFonts w:eastAsia="TimesNewRomanPSMT"/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/>
                <w:b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4" w:type="dxa"/>
            <w:shd w:val="clear" w:color="auto" w:fill="D9D9D9" w:themeFill="background1" w:themeFillShade="D9"/>
          </w:tcPr>
          <w:p w:rsidR="00A41DA8" w:rsidRPr="00B17A3D" w:rsidRDefault="00A41DA8" w:rsidP="00BE4EA7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A41DA8" w:rsidRPr="00B17A3D" w:rsidRDefault="00A41DA8" w:rsidP="00BE4EA7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60" w:type="dxa"/>
            <w:shd w:val="clear" w:color="auto" w:fill="D9D9D9" w:themeFill="background1" w:themeFillShade="D9"/>
          </w:tcPr>
          <w:p w:rsidR="00A41DA8" w:rsidRPr="00B17A3D" w:rsidRDefault="00A41DA8" w:rsidP="00BE4EA7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41DA8" w:rsidRPr="00B17A3D" w:rsidRDefault="00A41DA8" w:rsidP="00BE4EA7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158" w:type="dxa"/>
            <w:shd w:val="clear" w:color="auto" w:fill="D9D9D9" w:themeFill="background1" w:themeFillShade="D9"/>
          </w:tcPr>
          <w:p w:rsidR="00A41DA8" w:rsidRPr="00B17A3D" w:rsidRDefault="00A41DA8" w:rsidP="00BE4EA7">
            <w:pPr>
              <w:spacing w:after="0" w:line="240" w:lineRule="auto"/>
              <w:contextualSpacing/>
              <w:jc w:val="center"/>
              <w:rPr>
                <w:rFonts w:eastAsia="TimesNewRomanPSMT"/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/>
                <w:b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818" w:type="dxa"/>
            <w:shd w:val="clear" w:color="auto" w:fill="D9D9D9" w:themeFill="background1" w:themeFillShade="D9"/>
          </w:tcPr>
          <w:p w:rsidR="00A41DA8" w:rsidRPr="00B17A3D" w:rsidRDefault="00A41DA8" w:rsidP="00BE4EA7">
            <w:pPr>
              <w:spacing w:after="0" w:line="240" w:lineRule="auto"/>
              <w:contextualSpacing/>
              <w:jc w:val="center"/>
              <w:rPr>
                <w:rFonts w:eastAsia="TimesNewRomanPSMT"/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/>
                <w:b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004" w:type="dxa"/>
            <w:shd w:val="clear" w:color="auto" w:fill="D9D9D9" w:themeFill="background1" w:themeFillShade="D9"/>
          </w:tcPr>
          <w:p w:rsidR="00A41DA8" w:rsidRPr="00B17A3D" w:rsidRDefault="00A41DA8" w:rsidP="00BE4EA7">
            <w:pPr>
              <w:spacing w:after="0" w:line="240" w:lineRule="auto"/>
              <w:contextualSpacing/>
              <w:jc w:val="center"/>
              <w:rPr>
                <w:rFonts w:eastAsia="TimesNewRomanPSMT"/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/>
                <w:b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54" w:type="dxa"/>
            <w:shd w:val="clear" w:color="auto" w:fill="D9D9D9" w:themeFill="background1" w:themeFillShade="D9"/>
          </w:tcPr>
          <w:p w:rsidR="00A41DA8" w:rsidRPr="00B17A3D" w:rsidRDefault="00A41DA8" w:rsidP="00BE4EA7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17A3D">
              <w:rPr>
                <w:b/>
                <w:color w:val="000000" w:themeColor="text1"/>
                <w:sz w:val="18"/>
                <w:szCs w:val="18"/>
              </w:rPr>
              <w:t>13</w:t>
            </w:r>
          </w:p>
        </w:tc>
      </w:tr>
      <w:tr w:rsidR="00B17A3D" w:rsidRPr="00B17A3D" w:rsidTr="00A41DA8">
        <w:tc>
          <w:tcPr>
            <w:tcW w:w="534" w:type="dxa"/>
            <w:shd w:val="clear" w:color="auto" w:fill="auto"/>
            <w:vAlign w:val="center"/>
          </w:tcPr>
          <w:p w:rsidR="00D277E7" w:rsidRPr="00B17A3D" w:rsidRDefault="00D277E7" w:rsidP="00D277E7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color w:val="000000" w:themeColor="text1"/>
                <w:sz w:val="18"/>
                <w:szCs w:val="18"/>
              </w:rPr>
              <w:t>МКД-А</w:t>
            </w: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,</w:t>
            </w:r>
          </w:p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1950 г.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Забайкальский край, г. Чита, ул. Ленинградская, д. 71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Аварийный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eastAsia="TimesNewRomanPSMT"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>75:32:030735:66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163,7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н.д./159,6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eastAsia="TimesNewRomanPSMT"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>75:32:030735:228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D277E7" w:rsidRPr="00B17A3D" w:rsidRDefault="00D277E7" w:rsidP="009A4B83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MT"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>Для размещения многоквартирного, малоэтажного жилого дома с элементами озеленения и</w:t>
            </w:r>
          </w:p>
          <w:p w:rsidR="00D277E7" w:rsidRPr="00B17A3D" w:rsidRDefault="00D277E7" w:rsidP="009A4B83">
            <w:pPr>
              <w:spacing w:after="0" w:line="240" w:lineRule="auto"/>
              <w:contextualSpacing/>
              <w:rPr>
                <w:rFonts w:eastAsia="TimesNewRomanPSMT"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>благоустройства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eastAsia="TimesNewRomanPSMT"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>1351</w:t>
            </w:r>
          </w:p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eastAsia="TimesNewRomanPSMT"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 xml:space="preserve"> +/- 13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D277E7" w:rsidRPr="00B17A3D" w:rsidRDefault="00D277E7" w:rsidP="009A4B83">
            <w:pPr>
              <w:jc w:val="center"/>
              <w:rPr>
                <w:color w:val="000000" w:themeColor="text1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Снос</w:t>
            </w:r>
          </w:p>
        </w:tc>
      </w:tr>
      <w:tr w:rsidR="00B17A3D" w:rsidRPr="00B17A3D" w:rsidTr="00A41DA8">
        <w:tc>
          <w:tcPr>
            <w:tcW w:w="534" w:type="dxa"/>
            <w:shd w:val="clear" w:color="auto" w:fill="auto"/>
            <w:vAlign w:val="center"/>
          </w:tcPr>
          <w:p w:rsidR="00D277E7" w:rsidRPr="00B17A3D" w:rsidRDefault="00D277E7" w:rsidP="00D277E7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color w:val="000000" w:themeColor="text1"/>
                <w:sz w:val="18"/>
                <w:szCs w:val="18"/>
              </w:rPr>
              <w:t>МКД-А</w:t>
            </w: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, 1950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Забайкальский край, г. Чита, ул. Ленинградская, д. 73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Аварийный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eastAsia="TimesNewRomanPSMT"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>75:32:030735:67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109,9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н.д./99,8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D277E7" w:rsidRPr="00B17A3D" w:rsidRDefault="00D277E7" w:rsidP="009A4B83">
            <w:pPr>
              <w:jc w:val="center"/>
              <w:rPr>
                <w:color w:val="000000" w:themeColor="text1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Снос</w:t>
            </w:r>
          </w:p>
        </w:tc>
      </w:tr>
      <w:tr w:rsidR="00B17A3D" w:rsidRPr="00B17A3D" w:rsidTr="00A41DA8">
        <w:tc>
          <w:tcPr>
            <w:tcW w:w="534" w:type="dxa"/>
            <w:vAlign w:val="center"/>
          </w:tcPr>
          <w:p w:rsidR="00D277E7" w:rsidRPr="00B17A3D" w:rsidRDefault="00D277E7" w:rsidP="00D277E7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color w:val="000000" w:themeColor="text1"/>
                <w:sz w:val="18"/>
                <w:szCs w:val="18"/>
              </w:rPr>
              <w:t>МКД</w:t>
            </w: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,</w:t>
            </w:r>
          </w:p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1950 г.</w:t>
            </w:r>
          </w:p>
        </w:tc>
        <w:tc>
          <w:tcPr>
            <w:tcW w:w="1557" w:type="dxa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Забайкальский край, г. Чита, ул. Нечаева, д. 19</w:t>
            </w:r>
          </w:p>
        </w:tc>
        <w:tc>
          <w:tcPr>
            <w:tcW w:w="1310" w:type="dxa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По критериям (п.п. 3, 5 п. 2 Положения)</w:t>
            </w:r>
          </w:p>
        </w:tc>
        <w:tc>
          <w:tcPr>
            <w:tcW w:w="1134" w:type="dxa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eastAsia="TimesNewRomanPSMT"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>75:32:030735:69</w:t>
            </w:r>
          </w:p>
        </w:tc>
        <w:tc>
          <w:tcPr>
            <w:tcW w:w="994" w:type="dxa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113,4</w:t>
            </w:r>
          </w:p>
        </w:tc>
        <w:tc>
          <w:tcPr>
            <w:tcW w:w="1275" w:type="dxa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н.д./92,9</w:t>
            </w:r>
          </w:p>
        </w:tc>
        <w:tc>
          <w:tcPr>
            <w:tcW w:w="1160" w:type="dxa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</w:t>
            </w:r>
          </w:p>
        </w:tc>
        <w:tc>
          <w:tcPr>
            <w:tcW w:w="1134" w:type="dxa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н.д.</w:t>
            </w:r>
          </w:p>
        </w:tc>
        <w:tc>
          <w:tcPr>
            <w:tcW w:w="1158" w:type="dxa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eastAsia="TimesNewRomanPSMT"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>75:32:030735:117</w:t>
            </w:r>
          </w:p>
        </w:tc>
        <w:tc>
          <w:tcPr>
            <w:tcW w:w="1818" w:type="dxa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rPr>
                <w:rFonts w:eastAsia="TimesNewRomanPSMT"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>Для размещения многоквартирного малоэтажного жилого дома</w:t>
            </w:r>
          </w:p>
        </w:tc>
        <w:tc>
          <w:tcPr>
            <w:tcW w:w="1004" w:type="dxa"/>
            <w:vAlign w:val="center"/>
          </w:tcPr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eastAsia="TimesNewRomanPSMT"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>1048</w:t>
            </w:r>
          </w:p>
          <w:p w:rsidR="00D277E7" w:rsidRPr="00B17A3D" w:rsidRDefault="00D277E7" w:rsidP="009A4B83">
            <w:pPr>
              <w:spacing w:after="0" w:line="240" w:lineRule="auto"/>
              <w:contextualSpacing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17A3D">
              <w:rPr>
                <w:rFonts w:eastAsia="TimesNewRomanPSMT" w:cs="Times New Roman"/>
                <w:color w:val="000000" w:themeColor="text1"/>
                <w:sz w:val="18"/>
                <w:szCs w:val="18"/>
              </w:rPr>
              <w:t xml:space="preserve"> +/- 11</w:t>
            </w:r>
          </w:p>
        </w:tc>
        <w:tc>
          <w:tcPr>
            <w:tcW w:w="954" w:type="dxa"/>
            <w:vAlign w:val="center"/>
          </w:tcPr>
          <w:p w:rsidR="00D277E7" w:rsidRPr="00B17A3D" w:rsidRDefault="00D277E7" w:rsidP="009A4B83">
            <w:pPr>
              <w:jc w:val="center"/>
              <w:rPr>
                <w:color w:val="000000" w:themeColor="text1"/>
              </w:rPr>
            </w:pPr>
            <w:r w:rsidRPr="00B17A3D">
              <w:rPr>
                <w:rFonts w:cs="Times New Roman"/>
                <w:color w:val="000000" w:themeColor="text1"/>
                <w:sz w:val="18"/>
                <w:szCs w:val="18"/>
              </w:rPr>
              <w:t>Снос</w:t>
            </w:r>
          </w:p>
        </w:tc>
      </w:tr>
    </w:tbl>
    <w:p w:rsidR="002C52F2" w:rsidRPr="00B17A3D" w:rsidRDefault="002C52F2" w:rsidP="00CC2B48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color w:val="000000" w:themeColor="text1"/>
          <w:sz w:val="18"/>
          <w:szCs w:val="18"/>
          <w:vertAlign w:val="superscript"/>
        </w:rPr>
      </w:pPr>
      <w:r w:rsidRPr="00B17A3D">
        <w:rPr>
          <w:rFonts w:ascii="Times New Roman" w:eastAsiaTheme="minorHAnsi" w:hAnsi="Times New Roman" w:cstheme="minorBidi"/>
          <w:color w:val="000000" w:themeColor="text1"/>
          <w:sz w:val="18"/>
          <w:szCs w:val="18"/>
          <w:vertAlign w:val="superscript"/>
        </w:rPr>
        <w:t>1</w:t>
      </w:r>
      <w:r w:rsidRPr="00B17A3D">
        <w:rPr>
          <w:rFonts w:ascii="Times New Roman" w:eastAsiaTheme="minorHAnsi" w:hAnsi="Times New Roman" w:cstheme="minorBidi"/>
          <w:color w:val="000000" w:themeColor="text1"/>
          <w:sz w:val="18"/>
          <w:szCs w:val="18"/>
        </w:rPr>
        <w:t>МКД – многоквартирный дом.</w:t>
      </w:r>
    </w:p>
    <w:p w:rsidR="00CC2B48" w:rsidRPr="00B17A3D" w:rsidRDefault="002C52F2" w:rsidP="00CC2B48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color w:val="000000" w:themeColor="text1"/>
          <w:sz w:val="18"/>
          <w:szCs w:val="18"/>
        </w:rPr>
      </w:pPr>
      <w:r w:rsidRPr="00B17A3D">
        <w:rPr>
          <w:rFonts w:ascii="Times New Roman" w:eastAsiaTheme="minorHAnsi" w:hAnsi="Times New Roman" w:cstheme="minorBidi"/>
          <w:color w:val="000000" w:themeColor="text1"/>
          <w:sz w:val="18"/>
          <w:szCs w:val="18"/>
          <w:vertAlign w:val="superscript"/>
        </w:rPr>
        <w:t>2</w:t>
      </w:r>
      <w:r w:rsidR="00CC2B48" w:rsidRPr="00B17A3D">
        <w:rPr>
          <w:rFonts w:ascii="Times New Roman" w:eastAsiaTheme="minorHAnsi" w:hAnsi="Times New Roman" w:cstheme="minorBidi"/>
          <w:color w:val="000000" w:themeColor="text1"/>
          <w:sz w:val="18"/>
          <w:szCs w:val="18"/>
        </w:rPr>
        <w:t>МКД-А –</w:t>
      </w:r>
      <w:r w:rsidR="00D313BD" w:rsidRPr="00B17A3D">
        <w:rPr>
          <w:rFonts w:ascii="Times New Roman" w:eastAsiaTheme="minorHAnsi" w:hAnsi="Times New Roman" w:cstheme="minorBidi"/>
          <w:color w:val="000000" w:themeColor="text1"/>
          <w:sz w:val="18"/>
          <w:szCs w:val="18"/>
        </w:rPr>
        <w:t xml:space="preserve"> </w:t>
      </w:r>
      <w:r w:rsidR="00CC2B48" w:rsidRPr="00B17A3D">
        <w:rPr>
          <w:rFonts w:ascii="Times New Roman" w:eastAsiaTheme="minorHAnsi" w:hAnsi="Times New Roman" w:cstheme="minorBidi"/>
          <w:color w:val="000000" w:themeColor="text1"/>
          <w:sz w:val="18"/>
          <w:szCs w:val="18"/>
        </w:rPr>
        <w:t>аварийный многоквартирный дом</w:t>
      </w:r>
      <w:r w:rsidR="00516A9B" w:rsidRPr="00B17A3D">
        <w:rPr>
          <w:rFonts w:ascii="Times New Roman" w:eastAsiaTheme="minorHAnsi" w:hAnsi="Times New Roman" w:cstheme="minorBidi"/>
          <w:color w:val="000000" w:themeColor="text1"/>
          <w:sz w:val="18"/>
          <w:szCs w:val="18"/>
        </w:rPr>
        <w:t>.</w:t>
      </w:r>
    </w:p>
    <w:p w:rsidR="00CC2B48" w:rsidRPr="00B17A3D" w:rsidRDefault="002C52F2" w:rsidP="00CC2B48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color w:val="000000" w:themeColor="text1"/>
          <w:sz w:val="18"/>
          <w:szCs w:val="18"/>
        </w:rPr>
      </w:pPr>
      <w:r w:rsidRPr="00B17A3D">
        <w:rPr>
          <w:rFonts w:ascii="Times New Roman" w:eastAsiaTheme="minorHAnsi" w:hAnsi="Times New Roman" w:cstheme="minorBidi"/>
          <w:color w:val="000000" w:themeColor="text1"/>
          <w:sz w:val="18"/>
          <w:szCs w:val="18"/>
          <w:vertAlign w:val="superscript"/>
        </w:rPr>
        <w:t>3</w:t>
      </w:r>
      <w:r w:rsidR="00CC2B48" w:rsidRPr="00B17A3D">
        <w:rPr>
          <w:rFonts w:ascii="Times New Roman" w:eastAsiaTheme="minorHAnsi" w:hAnsi="Times New Roman" w:cstheme="minorBidi"/>
          <w:color w:val="000000" w:themeColor="text1"/>
          <w:sz w:val="18"/>
          <w:szCs w:val="18"/>
        </w:rPr>
        <w:t>н.д. – нет данных</w:t>
      </w:r>
      <w:r w:rsidR="00516A9B" w:rsidRPr="00B17A3D">
        <w:rPr>
          <w:rFonts w:ascii="Times New Roman" w:eastAsiaTheme="minorHAnsi" w:hAnsi="Times New Roman" w:cstheme="minorBidi"/>
          <w:color w:val="000000" w:themeColor="text1"/>
          <w:sz w:val="18"/>
          <w:szCs w:val="18"/>
        </w:rPr>
        <w:t>.</w:t>
      </w:r>
    </w:p>
    <w:p w:rsidR="008B132C" w:rsidRPr="00B17A3D" w:rsidRDefault="008B132C" w:rsidP="00CC2B48">
      <w:pPr>
        <w:spacing w:after="0" w:line="240" w:lineRule="auto"/>
        <w:contextualSpacing/>
        <w:jc w:val="both"/>
        <w:rPr>
          <w:rFonts w:ascii="Times New Roman" w:eastAsiaTheme="minorHAnsi" w:hAnsi="Times New Roman" w:cstheme="minorBidi"/>
          <w:color w:val="000000" w:themeColor="text1"/>
          <w:sz w:val="18"/>
          <w:szCs w:val="18"/>
        </w:rPr>
      </w:pPr>
      <w:r w:rsidRPr="00B17A3D">
        <w:rPr>
          <w:rFonts w:ascii="Times New Roman" w:eastAsiaTheme="minorHAnsi" w:hAnsi="Times New Roman" w:cstheme="minorBidi"/>
          <w:color w:val="000000" w:themeColor="text1"/>
          <w:sz w:val="18"/>
          <w:szCs w:val="18"/>
        </w:rPr>
        <w:br w:type="page"/>
      </w:r>
    </w:p>
    <w:p w:rsidR="00500C92" w:rsidRPr="00DC558E" w:rsidRDefault="00500C92" w:rsidP="00500C92">
      <w:pPr>
        <w:spacing w:after="0" w:line="240" w:lineRule="auto"/>
        <w:ind w:left="10206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C558E">
        <w:rPr>
          <w:rFonts w:ascii="Times New Roman" w:hAnsi="Times New Roman"/>
          <w:color w:val="000000" w:themeColor="text1"/>
          <w:sz w:val="28"/>
          <w:szCs w:val="28"/>
        </w:rPr>
        <w:t>ПРИЛОЖЕНИЕ № 3</w:t>
      </w:r>
    </w:p>
    <w:p w:rsidR="00500C92" w:rsidRPr="00DC558E" w:rsidRDefault="00500C92" w:rsidP="00500C92">
      <w:pPr>
        <w:pStyle w:val="ConsPlusNonformat"/>
        <w:ind w:left="10065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0C92" w:rsidRPr="00DC558E" w:rsidRDefault="00500C92" w:rsidP="00500C92">
      <w:pPr>
        <w:pStyle w:val="ConsPlusNonformat"/>
        <w:ind w:left="10065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558E">
        <w:rPr>
          <w:rFonts w:ascii="Times New Roman" w:hAnsi="Times New Roman" w:cs="Times New Roman"/>
          <w:color w:val="000000" w:themeColor="text1"/>
          <w:sz w:val="28"/>
          <w:szCs w:val="28"/>
        </w:rPr>
        <w:t>к распоряжению Правительства</w:t>
      </w:r>
    </w:p>
    <w:p w:rsidR="00500C92" w:rsidRPr="00DC558E" w:rsidRDefault="00500C92" w:rsidP="00500C92">
      <w:pPr>
        <w:pStyle w:val="ConsPlusNonformat"/>
        <w:ind w:left="10065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558E">
        <w:rPr>
          <w:rFonts w:ascii="Times New Roman" w:hAnsi="Times New Roman" w:cs="Times New Roman"/>
          <w:color w:val="000000" w:themeColor="text1"/>
          <w:sz w:val="28"/>
          <w:szCs w:val="28"/>
        </w:rPr>
        <w:t>Забайкальского края</w:t>
      </w:r>
    </w:p>
    <w:p w:rsidR="00500C92" w:rsidRPr="00DC558E" w:rsidRDefault="00500C92" w:rsidP="00500C92">
      <w:pPr>
        <w:pStyle w:val="ConsPlusNonformat"/>
        <w:ind w:left="10065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0C92" w:rsidRPr="00DC558E" w:rsidRDefault="00500C92" w:rsidP="00500C92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0C92" w:rsidRPr="00DC558E" w:rsidRDefault="00882758" w:rsidP="00500C92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ОСНОВНЫЕ</w:t>
      </w:r>
      <w:r w:rsidR="00500C92" w:rsidRPr="00DC558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ВИД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Ы</w:t>
      </w:r>
      <w:r w:rsidR="00500C92" w:rsidRPr="00DC558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500C92" w:rsidRDefault="00500C92" w:rsidP="00500C92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C558E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разрешенного использования земельных участков и объектов капитального строительства </w:t>
      </w:r>
    </w:p>
    <w:p w:rsidR="00500C92" w:rsidRPr="00DC558E" w:rsidRDefault="00500C92" w:rsidP="00500C92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которые могут быть выбраны при реализации Решения </w:t>
      </w:r>
      <w:r w:rsidRPr="00DC558E">
        <w:rPr>
          <w:rFonts w:ascii="Times New Roman" w:hAnsi="Times New Roman"/>
          <w:b/>
          <w:color w:val="000000" w:themeColor="text1"/>
          <w:sz w:val="28"/>
          <w:szCs w:val="28"/>
        </w:rPr>
        <w:t>в границах Территории</w:t>
      </w:r>
    </w:p>
    <w:p w:rsidR="00500C92" w:rsidRPr="00DC558E" w:rsidRDefault="00500C92" w:rsidP="00500C92">
      <w:pPr>
        <w:spacing w:line="240" w:lineRule="auto"/>
        <w:contextualSpacing/>
        <w:jc w:val="center"/>
        <w:rPr>
          <w:color w:val="000000" w:themeColor="text1"/>
          <w:sz w:val="20"/>
        </w:rPr>
      </w:pPr>
    </w:p>
    <w:tbl>
      <w:tblPr>
        <w:tblStyle w:val="af7"/>
        <w:tblW w:w="14425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9498"/>
        <w:gridCol w:w="1984"/>
      </w:tblGrid>
      <w:tr w:rsidR="00500C92" w:rsidRPr="00DC558E" w:rsidTr="00FC27D7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500C92" w:rsidRPr="00DC558E" w:rsidRDefault="00500C92" w:rsidP="00FC27D7">
            <w:pPr>
              <w:spacing w:line="240" w:lineRule="auto"/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C558E">
              <w:rPr>
                <w:b/>
                <w:color w:val="000000" w:themeColor="text1"/>
                <w:sz w:val="24"/>
                <w:szCs w:val="24"/>
              </w:rPr>
              <w:t>№</w:t>
            </w:r>
          </w:p>
          <w:p w:rsidR="00500C92" w:rsidRPr="00DC558E" w:rsidRDefault="00500C92" w:rsidP="00FC27D7">
            <w:pPr>
              <w:spacing w:line="240" w:lineRule="auto"/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C558E">
              <w:rPr>
                <w:b/>
                <w:color w:val="000000" w:themeColor="text1"/>
                <w:sz w:val="24"/>
                <w:szCs w:val="24"/>
              </w:rPr>
              <w:t>п.п.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500C92" w:rsidRPr="00DC558E" w:rsidRDefault="00500C92" w:rsidP="00FC27D7">
            <w:pPr>
              <w:spacing w:line="240" w:lineRule="auto"/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C558E">
              <w:rPr>
                <w:b/>
                <w:color w:val="000000" w:themeColor="text1"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9498" w:type="dxa"/>
            <w:shd w:val="clear" w:color="auto" w:fill="D9D9D9" w:themeFill="background1" w:themeFillShade="D9"/>
            <w:vAlign w:val="center"/>
          </w:tcPr>
          <w:p w:rsidR="00500C92" w:rsidRPr="00DC558E" w:rsidRDefault="00500C92" w:rsidP="00FC27D7">
            <w:pPr>
              <w:spacing w:line="240" w:lineRule="auto"/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C558E">
              <w:rPr>
                <w:b/>
                <w:color w:val="000000" w:themeColor="text1"/>
                <w:sz w:val="24"/>
                <w:szCs w:val="24"/>
              </w:rPr>
              <w:t>Описание вида разрешенного использования земельного участка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500C92" w:rsidRPr="00DC558E" w:rsidRDefault="00500C92" w:rsidP="00FC27D7">
            <w:pPr>
              <w:spacing w:line="240" w:lineRule="auto"/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C558E">
              <w:rPr>
                <w:b/>
                <w:color w:val="000000" w:themeColor="text1"/>
                <w:sz w:val="24"/>
                <w:szCs w:val="24"/>
              </w:rPr>
              <w:t xml:space="preserve">Код </w:t>
            </w:r>
          </w:p>
          <w:p w:rsidR="00500C92" w:rsidRPr="00DC558E" w:rsidRDefault="00500C92" w:rsidP="00FC27D7">
            <w:pPr>
              <w:spacing w:line="240" w:lineRule="auto"/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C558E">
              <w:rPr>
                <w:b/>
                <w:color w:val="000000" w:themeColor="text1"/>
                <w:sz w:val="24"/>
                <w:szCs w:val="24"/>
              </w:rPr>
              <w:t>(числовое обозначение) вида разрешенного использования земельного участка</w:t>
            </w:r>
          </w:p>
        </w:tc>
      </w:tr>
      <w:tr w:rsidR="00500C92" w:rsidRPr="00D73588" w:rsidTr="00FC27D7">
        <w:trPr>
          <w:trHeight w:val="306"/>
        </w:trPr>
        <w:tc>
          <w:tcPr>
            <w:tcW w:w="675" w:type="dxa"/>
            <w:shd w:val="clear" w:color="auto" w:fill="D9D9D9" w:themeFill="background1" w:themeFillShade="D9"/>
            <w:vAlign w:val="bottom"/>
          </w:tcPr>
          <w:p w:rsidR="00500C92" w:rsidRPr="00D73588" w:rsidRDefault="00500C92" w:rsidP="00FC27D7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73588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500C92" w:rsidRPr="00D73588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73588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9498" w:type="dxa"/>
            <w:shd w:val="clear" w:color="auto" w:fill="D9D9D9" w:themeFill="background1" w:themeFillShade="D9"/>
            <w:vAlign w:val="center"/>
          </w:tcPr>
          <w:p w:rsidR="00500C92" w:rsidRPr="00D73588" w:rsidRDefault="00500C92" w:rsidP="00FC27D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7358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500C92" w:rsidRPr="00D73588" w:rsidRDefault="00500C92" w:rsidP="00FC27D7">
            <w:pPr>
              <w:spacing w:line="240" w:lineRule="auto"/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73588">
              <w:rPr>
                <w:b/>
                <w:color w:val="000000" w:themeColor="text1"/>
                <w:sz w:val="24"/>
                <w:szCs w:val="24"/>
              </w:rPr>
              <w:t>4</w:t>
            </w:r>
          </w:p>
        </w:tc>
      </w:tr>
      <w:tr w:rsidR="00500C92" w:rsidRPr="00DC558E" w:rsidTr="00FC27D7">
        <w:tc>
          <w:tcPr>
            <w:tcW w:w="675" w:type="dxa"/>
            <w:vAlign w:val="center"/>
          </w:tcPr>
          <w:p w:rsidR="00500C92" w:rsidRPr="000A1DC9" w:rsidRDefault="00500C92" w:rsidP="00FC27D7">
            <w:pPr>
              <w:pStyle w:val="a3"/>
              <w:numPr>
                <w:ilvl w:val="0"/>
                <w:numId w:val="10"/>
              </w:numPr>
              <w:spacing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00C92" w:rsidRPr="00191CBF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91CBF">
              <w:rPr>
                <w:rFonts w:ascii="Times New Roman" w:hAnsi="Times New Roman" w:cs="Times New Roman"/>
                <w:color w:val="000000" w:themeColor="text1"/>
              </w:rPr>
              <w:t>Среднеэтажная жилая застройка</w:t>
            </w:r>
          </w:p>
        </w:tc>
        <w:tc>
          <w:tcPr>
            <w:tcW w:w="9498" w:type="dxa"/>
          </w:tcPr>
          <w:p w:rsidR="00500C92" w:rsidRPr="00191CBF" w:rsidRDefault="00500C92" w:rsidP="00FC27D7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91CBF">
              <w:rPr>
                <w:rFonts w:ascii="Times New Roman" w:hAnsi="Times New Roman" w:cs="Times New Roman"/>
                <w:color w:val="000000" w:themeColor="text1"/>
              </w:rPr>
              <w:t>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1984" w:type="dxa"/>
            <w:vAlign w:val="center"/>
          </w:tcPr>
          <w:p w:rsidR="00500C92" w:rsidRPr="00191CBF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91CBF">
              <w:rPr>
                <w:rFonts w:ascii="Times New Roman" w:hAnsi="Times New Roman" w:cs="Times New Roman"/>
                <w:color w:val="000000" w:themeColor="text1"/>
              </w:rPr>
              <w:t>2.5</w:t>
            </w:r>
          </w:p>
        </w:tc>
      </w:tr>
      <w:tr w:rsidR="00500C92" w:rsidRPr="00DC558E" w:rsidTr="00FC27D7">
        <w:tc>
          <w:tcPr>
            <w:tcW w:w="675" w:type="dxa"/>
            <w:vAlign w:val="center"/>
          </w:tcPr>
          <w:p w:rsidR="00500C92" w:rsidRPr="000A1DC9" w:rsidRDefault="00500C92" w:rsidP="00FC27D7">
            <w:pPr>
              <w:pStyle w:val="a3"/>
              <w:numPr>
                <w:ilvl w:val="0"/>
                <w:numId w:val="10"/>
              </w:numPr>
              <w:spacing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00C92" w:rsidRPr="000A1DC9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A1DC9">
              <w:rPr>
                <w:rFonts w:ascii="Times New Roman" w:hAnsi="Times New Roman" w:cs="Times New Roman"/>
                <w:color w:val="000000" w:themeColor="text1"/>
              </w:rPr>
              <w:t xml:space="preserve">Многоэтажная жилая застройка </w:t>
            </w:r>
          </w:p>
          <w:p w:rsidR="00500C92" w:rsidRPr="000A1DC9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A1DC9">
              <w:rPr>
                <w:rFonts w:ascii="Times New Roman" w:hAnsi="Times New Roman" w:cs="Times New Roman"/>
                <w:color w:val="000000" w:themeColor="text1"/>
              </w:rPr>
              <w:t>(высотная застройка)</w:t>
            </w:r>
          </w:p>
        </w:tc>
        <w:tc>
          <w:tcPr>
            <w:tcW w:w="9498" w:type="dxa"/>
          </w:tcPr>
          <w:p w:rsidR="00500C92" w:rsidRPr="000A1DC9" w:rsidRDefault="00500C92" w:rsidP="00FC27D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D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Размещение многоквартирных домов этажностью девять этажей и выше;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A1D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благоустройство и озеленение придомовых территорий;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A1D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обустройство спортивных и детских площадок, хозяйственных площадок и площадок для отдыха;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A1D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размещение подземных гаражей и автостоянок;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A1D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дома.</w:t>
            </w:r>
          </w:p>
        </w:tc>
        <w:tc>
          <w:tcPr>
            <w:tcW w:w="1984" w:type="dxa"/>
            <w:vAlign w:val="center"/>
          </w:tcPr>
          <w:p w:rsidR="00500C92" w:rsidRPr="00DC558E" w:rsidRDefault="00500C92" w:rsidP="00FC27D7">
            <w:pPr>
              <w:spacing w:line="240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0A1DC9">
              <w:rPr>
                <w:color w:val="000000" w:themeColor="text1"/>
                <w:sz w:val="24"/>
                <w:szCs w:val="24"/>
              </w:rPr>
              <w:t>2.6</w:t>
            </w:r>
          </w:p>
        </w:tc>
      </w:tr>
      <w:tr w:rsidR="00500C92" w:rsidRPr="00D73588" w:rsidTr="00FC27D7">
        <w:trPr>
          <w:trHeight w:val="306"/>
        </w:trPr>
        <w:tc>
          <w:tcPr>
            <w:tcW w:w="675" w:type="dxa"/>
            <w:shd w:val="clear" w:color="auto" w:fill="D9D9D9" w:themeFill="background1" w:themeFillShade="D9"/>
            <w:vAlign w:val="bottom"/>
          </w:tcPr>
          <w:p w:rsidR="00500C92" w:rsidRPr="00D73588" w:rsidRDefault="00500C92" w:rsidP="00FC27D7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73588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500C92" w:rsidRPr="00D73588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73588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9498" w:type="dxa"/>
            <w:shd w:val="clear" w:color="auto" w:fill="D9D9D9" w:themeFill="background1" w:themeFillShade="D9"/>
            <w:vAlign w:val="center"/>
          </w:tcPr>
          <w:p w:rsidR="00500C92" w:rsidRPr="00D73588" w:rsidRDefault="00500C92" w:rsidP="00FC27D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7358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500C92" w:rsidRPr="00D73588" w:rsidRDefault="00500C92" w:rsidP="00FC27D7">
            <w:pPr>
              <w:spacing w:line="240" w:lineRule="auto"/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73588">
              <w:rPr>
                <w:b/>
                <w:color w:val="000000" w:themeColor="text1"/>
                <w:sz w:val="24"/>
                <w:szCs w:val="24"/>
              </w:rPr>
              <w:t>4</w:t>
            </w:r>
          </w:p>
        </w:tc>
      </w:tr>
      <w:tr w:rsidR="00500C92" w:rsidRPr="00DC558E" w:rsidTr="00FC27D7">
        <w:tc>
          <w:tcPr>
            <w:tcW w:w="675" w:type="dxa"/>
            <w:vAlign w:val="center"/>
          </w:tcPr>
          <w:p w:rsidR="00500C92" w:rsidRPr="000A1DC9" w:rsidRDefault="00500C92" w:rsidP="00FC27D7">
            <w:pPr>
              <w:pStyle w:val="a3"/>
              <w:numPr>
                <w:ilvl w:val="0"/>
                <w:numId w:val="10"/>
              </w:numPr>
              <w:spacing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00C92" w:rsidRPr="00A218A6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218A6">
              <w:rPr>
                <w:rFonts w:ascii="Times New Roman" w:hAnsi="Times New Roman" w:cs="Times New Roman"/>
                <w:color w:val="000000" w:themeColor="text1"/>
              </w:rPr>
              <w:t>Обслуживание жилой застройки</w:t>
            </w:r>
          </w:p>
        </w:tc>
        <w:tc>
          <w:tcPr>
            <w:tcW w:w="9498" w:type="dxa"/>
          </w:tcPr>
          <w:p w:rsidR="00500C92" w:rsidRPr="00A218A6" w:rsidRDefault="00500C92" w:rsidP="00FC27D7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218A6">
              <w:rPr>
                <w:rFonts w:ascii="Times New Roman" w:hAnsi="Times New Roman" w:cs="Times New Roman"/>
                <w:color w:val="000000" w:themeColor="text1"/>
              </w:rPr>
              <w:t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5.1.2, 5.1.3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ПЗЗ</w:t>
            </w:r>
            <w:r w:rsidRPr="00A218A6">
              <w:rPr>
                <w:rFonts w:ascii="Times New Roman" w:hAnsi="Times New Roman" w:cs="Times New Roman"/>
                <w:color w:val="000000" w:themeColor="text1"/>
              </w:rPr>
              <w:t>, если 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</w:t>
            </w:r>
          </w:p>
        </w:tc>
        <w:tc>
          <w:tcPr>
            <w:tcW w:w="1984" w:type="dxa"/>
            <w:vAlign w:val="center"/>
          </w:tcPr>
          <w:p w:rsidR="00500C92" w:rsidRPr="00A218A6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218A6">
              <w:rPr>
                <w:rFonts w:ascii="Times New Roman" w:hAnsi="Times New Roman" w:cs="Times New Roman"/>
                <w:color w:val="000000" w:themeColor="text1"/>
              </w:rPr>
              <w:t>2.7</w:t>
            </w:r>
          </w:p>
        </w:tc>
      </w:tr>
      <w:tr w:rsidR="00500C92" w:rsidRPr="00DC558E" w:rsidTr="00FC27D7">
        <w:tc>
          <w:tcPr>
            <w:tcW w:w="675" w:type="dxa"/>
            <w:vAlign w:val="center"/>
          </w:tcPr>
          <w:p w:rsidR="00500C92" w:rsidRPr="000A1DC9" w:rsidRDefault="00500C92" w:rsidP="00FC27D7">
            <w:pPr>
              <w:pStyle w:val="a3"/>
              <w:numPr>
                <w:ilvl w:val="0"/>
                <w:numId w:val="10"/>
              </w:numPr>
              <w:spacing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00C92" w:rsidRPr="00A218A6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218A6">
              <w:rPr>
                <w:rFonts w:ascii="Times New Roman" w:hAnsi="Times New Roman" w:cs="Times New Roman"/>
                <w:color w:val="000000" w:themeColor="text1"/>
              </w:rPr>
              <w:t>Хранение автотранспорта</w:t>
            </w:r>
          </w:p>
        </w:tc>
        <w:tc>
          <w:tcPr>
            <w:tcW w:w="9498" w:type="dxa"/>
          </w:tcPr>
          <w:p w:rsidR="00500C92" w:rsidRPr="00A218A6" w:rsidRDefault="00500C92" w:rsidP="00FC27D7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218A6">
              <w:rPr>
                <w:rFonts w:ascii="Times New Roman" w:hAnsi="Times New Roman" w:cs="Times New Roman"/>
                <w:color w:val="000000" w:themeColor="text1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кодами 2.7.2, 4.9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ПЗЗ.</w:t>
            </w:r>
          </w:p>
        </w:tc>
        <w:tc>
          <w:tcPr>
            <w:tcW w:w="1984" w:type="dxa"/>
            <w:vAlign w:val="center"/>
          </w:tcPr>
          <w:p w:rsidR="00500C92" w:rsidRPr="00A218A6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218A6">
              <w:rPr>
                <w:rFonts w:ascii="Times New Roman" w:hAnsi="Times New Roman" w:cs="Times New Roman"/>
                <w:color w:val="000000" w:themeColor="text1"/>
              </w:rPr>
              <w:t>2.7.1</w:t>
            </w:r>
          </w:p>
        </w:tc>
      </w:tr>
      <w:tr w:rsidR="00500C92" w:rsidRPr="00DC558E" w:rsidTr="00FC27D7">
        <w:tc>
          <w:tcPr>
            <w:tcW w:w="675" w:type="dxa"/>
            <w:vAlign w:val="center"/>
          </w:tcPr>
          <w:p w:rsidR="00500C92" w:rsidRPr="000A1DC9" w:rsidRDefault="00500C92" w:rsidP="00FC27D7">
            <w:pPr>
              <w:pStyle w:val="a3"/>
              <w:numPr>
                <w:ilvl w:val="0"/>
                <w:numId w:val="10"/>
              </w:numPr>
              <w:spacing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00C92" w:rsidRPr="001C7AFD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C7AFD">
              <w:rPr>
                <w:rFonts w:ascii="Times New Roman" w:hAnsi="Times New Roman" w:cs="Times New Roman"/>
                <w:color w:val="000000" w:themeColor="text1"/>
              </w:rPr>
              <w:t>Коммунальное обслуживание</w:t>
            </w:r>
          </w:p>
        </w:tc>
        <w:tc>
          <w:tcPr>
            <w:tcW w:w="9498" w:type="dxa"/>
          </w:tcPr>
          <w:p w:rsidR="00500C92" w:rsidRPr="001C7AFD" w:rsidRDefault="00500C92" w:rsidP="00FC27D7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7AFD">
              <w:rPr>
                <w:rFonts w:ascii="Times New Roman" w:hAnsi="Times New Roman" w:cs="Times New Roman"/>
                <w:color w:val="000000" w:themeColor="text1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ПЗЗ.</w:t>
            </w:r>
          </w:p>
        </w:tc>
        <w:tc>
          <w:tcPr>
            <w:tcW w:w="1984" w:type="dxa"/>
            <w:vAlign w:val="center"/>
          </w:tcPr>
          <w:p w:rsidR="00500C92" w:rsidRPr="001C7AFD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C7AFD">
              <w:rPr>
                <w:rFonts w:ascii="Times New Roman" w:hAnsi="Times New Roman" w:cs="Times New Roman"/>
                <w:color w:val="000000" w:themeColor="text1"/>
              </w:rPr>
              <w:t>3.1</w:t>
            </w:r>
          </w:p>
        </w:tc>
      </w:tr>
      <w:tr w:rsidR="00500C92" w:rsidRPr="00DC558E" w:rsidTr="00FC27D7">
        <w:tc>
          <w:tcPr>
            <w:tcW w:w="675" w:type="dxa"/>
            <w:vAlign w:val="center"/>
          </w:tcPr>
          <w:p w:rsidR="00500C92" w:rsidRPr="000A1DC9" w:rsidRDefault="00500C92" w:rsidP="00FC27D7">
            <w:pPr>
              <w:pStyle w:val="a3"/>
              <w:numPr>
                <w:ilvl w:val="0"/>
                <w:numId w:val="10"/>
              </w:numPr>
              <w:spacing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00C92" w:rsidRPr="001C7AFD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C7AFD">
              <w:rPr>
                <w:rFonts w:ascii="Times New Roman" w:hAnsi="Times New Roman" w:cs="Times New Roman"/>
                <w:color w:val="000000" w:themeColor="text1"/>
              </w:rPr>
              <w:t>Социальное обслуживание</w:t>
            </w:r>
          </w:p>
        </w:tc>
        <w:tc>
          <w:tcPr>
            <w:tcW w:w="9498" w:type="dxa"/>
          </w:tcPr>
          <w:p w:rsidR="00500C92" w:rsidRPr="001C7AFD" w:rsidRDefault="00500C92" w:rsidP="00FC27D7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7AFD">
              <w:rPr>
                <w:rFonts w:ascii="Times New Roman" w:hAnsi="Times New Roman" w:cs="Times New Roman"/>
                <w:color w:val="000000" w:themeColor="text1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ПЗЗ.</w:t>
            </w:r>
          </w:p>
        </w:tc>
        <w:tc>
          <w:tcPr>
            <w:tcW w:w="1984" w:type="dxa"/>
            <w:vAlign w:val="center"/>
          </w:tcPr>
          <w:p w:rsidR="00500C92" w:rsidRPr="001C7AFD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C7AFD">
              <w:rPr>
                <w:rFonts w:ascii="Times New Roman" w:hAnsi="Times New Roman" w:cs="Times New Roman"/>
                <w:color w:val="000000" w:themeColor="text1"/>
              </w:rPr>
              <w:t>3.2</w:t>
            </w:r>
          </w:p>
        </w:tc>
      </w:tr>
      <w:tr w:rsidR="00500C92" w:rsidRPr="00DC558E" w:rsidTr="00FC27D7">
        <w:tc>
          <w:tcPr>
            <w:tcW w:w="675" w:type="dxa"/>
            <w:vAlign w:val="center"/>
          </w:tcPr>
          <w:p w:rsidR="00500C92" w:rsidRPr="000A1DC9" w:rsidRDefault="00500C92" w:rsidP="00FC27D7">
            <w:pPr>
              <w:pStyle w:val="a3"/>
              <w:numPr>
                <w:ilvl w:val="0"/>
                <w:numId w:val="10"/>
              </w:numPr>
              <w:spacing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00C92" w:rsidRPr="001C7AFD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C7AFD">
              <w:rPr>
                <w:rFonts w:ascii="Times New Roman" w:hAnsi="Times New Roman" w:cs="Times New Roman"/>
                <w:color w:val="000000" w:themeColor="text1"/>
              </w:rPr>
              <w:t>Бытовое обслуживание</w:t>
            </w:r>
          </w:p>
        </w:tc>
        <w:tc>
          <w:tcPr>
            <w:tcW w:w="9498" w:type="dxa"/>
          </w:tcPr>
          <w:p w:rsidR="00500C92" w:rsidRPr="001C7AFD" w:rsidRDefault="00500C92" w:rsidP="00FC27D7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C7AFD">
              <w:rPr>
                <w:rFonts w:ascii="Times New Roman" w:hAnsi="Times New Roman" w:cs="Times New Roman"/>
                <w:color w:val="000000" w:themeColor="text1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1984" w:type="dxa"/>
            <w:vAlign w:val="center"/>
          </w:tcPr>
          <w:p w:rsidR="00500C92" w:rsidRPr="001C7AFD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C7AFD">
              <w:rPr>
                <w:rFonts w:ascii="Times New Roman" w:hAnsi="Times New Roman" w:cs="Times New Roman"/>
                <w:color w:val="000000" w:themeColor="text1"/>
              </w:rPr>
              <w:t>3.3</w:t>
            </w:r>
          </w:p>
        </w:tc>
      </w:tr>
      <w:tr w:rsidR="00500C92" w:rsidRPr="00DC558E" w:rsidTr="00FC27D7">
        <w:tc>
          <w:tcPr>
            <w:tcW w:w="675" w:type="dxa"/>
            <w:vAlign w:val="center"/>
          </w:tcPr>
          <w:p w:rsidR="00500C92" w:rsidRPr="000A1DC9" w:rsidRDefault="00500C92" w:rsidP="00FC27D7">
            <w:pPr>
              <w:pStyle w:val="a3"/>
              <w:numPr>
                <w:ilvl w:val="0"/>
                <w:numId w:val="10"/>
              </w:numPr>
              <w:spacing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00C92" w:rsidRPr="00547365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7365">
              <w:rPr>
                <w:rFonts w:ascii="Times New Roman" w:hAnsi="Times New Roman" w:cs="Times New Roman"/>
                <w:color w:val="000000" w:themeColor="text1"/>
              </w:rPr>
              <w:t>Здравоохранение</w:t>
            </w:r>
          </w:p>
        </w:tc>
        <w:tc>
          <w:tcPr>
            <w:tcW w:w="9498" w:type="dxa"/>
          </w:tcPr>
          <w:p w:rsidR="00500C92" w:rsidRPr="00547365" w:rsidRDefault="00500C92" w:rsidP="00FC27D7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47365">
              <w:rPr>
                <w:rFonts w:ascii="Times New Roman" w:hAnsi="Times New Roman" w:cs="Times New Roman"/>
                <w:color w:val="000000" w:themeColor="text1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ПЗЗ.</w:t>
            </w:r>
          </w:p>
        </w:tc>
        <w:tc>
          <w:tcPr>
            <w:tcW w:w="1984" w:type="dxa"/>
            <w:vAlign w:val="center"/>
          </w:tcPr>
          <w:p w:rsidR="00500C92" w:rsidRPr="00547365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7365">
              <w:rPr>
                <w:rFonts w:ascii="Times New Roman" w:hAnsi="Times New Roman" w:cs="Times New Roman"/>
                <w:color w:val="000000" w:themeColor="text1"/>
              </w:rPr>
              <w:t>3.4</w:t>
            </w:r>
          </w:p>
        </w:tc>
      </w:tr>
      <w:tr w:rsidR="00500C92" w:rsidRPr="00DC558E" w:rsidTr="00FC27D7">
        <w:tc>
          <w:tcPr>
            <w:tcW w:w="675" w:type="dxa"/>
            <w:vAlign w:val="center"/>
          </w:tcPr>
          <w:p w:rsidR="00500C92" w:rsidRPr="000A1DC9" w:rsidRDefault="00500C92" w:rsidP="00FC27D7">
            <w:pPr>
              <w:pStyle w:val="a3"/>
              <w:numPr>
                <w:ilvl w:val="0"/>
                <w:numId w:val="10"/>
              </w:numPr>
              <w:spacing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00C92" w:rsidRPr="00E54FC6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FC6">
              <w:rPr>
                <w:rFonts w:ascii="Times New Roman" w:hAnsi="Times New Roman" w:cs="Times New Roman"/>
                <w:color w:val="000000" w:themeColor="text1"/>
              </w:rPr>
              <w:t>Образование и просвещение</w:t>
            </w:r>
          </w:p>
        </w:tc>
        <w:tc>
          <w:tcPr>
            <w:tcW w:w="9498" w:type="dxa"/>
          </w:tcPr>
          <w:p w:rsidR="00500C92" w:rsidRPr="00E54FC6" w:rsidRDefault="00500C92" w:rsidP="00FC27D7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54FC6">
              <w:rPr>
                <w:rFonts w:ascii="Times New Roman" w:hAnsi="Times New Roman" w:cs="Times New Roman"/>
                <w:color w:val="000000" w:themeColor="text1"/>
              </w:rPr>
              <w:t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кодами 3.5.1 - 3.5.2 ПЗЗ.</w:t>
            </w:r>
          </w:p>
        </w:tc>
        <w:tc>
          <w:tcPr>
            <w:tcW w:w="1984" w:type="dxa"/>
            <w:vAlign w:val="center"/>
          </w:tcPr>
          <w:p w:rsidR="00500C92" w:rsidRPr="00E54FC6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FC6">
              <w:rPr>
                <w:rFonts w:ascii="Times New Roman" w:hAnsi="Times New Roman" w:cs="Times New Roman"/>
                <w:color w:val="000000" w:themeColor="text1"/>
              </w:rPr>
              <w:t>3.5</w:t>
            </w:r>
          </w:p>
        </w:tc>
      </w:tr>
      <w:tr w:rsidR="00500C92" w:rsidRPr="00DC558E" w:rsidTr="00FC27D7">
        <w:tc>
          <w:tcPr>
            <w:tcW w:w="675" w:type="dxa"/>
            <w:vAlign w:val="center"/>
          </w:tcPr>
          <w:p w:rsidR="00500C92" w:rsidRPr="000A1DC9" w:rsidRDefault="00500C92" w:rsidP="00FC27D7">
            <w:pPr>
              <w:pStyle w:val="a3"/>
              <w:numPr>
                <w:ilvl w:val="0"/>
                <w:numId w:val="10"/>
              </w:numPr>
              <w:spacing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00C92" w:rsidRPr="002A21E9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A21E9">
              <w:rPr>
                <w:rFonts w:ascii="Times New Roman" w:hAnsi="Times New Roman" w:cs="Times New Roman"/>
                <w:color w:val="000000" w:themeColor="text1"/>
              </w:rPr>
              <w:t>Магазины</w:t>
            </w:r>
          </w:p>
        </w:tc>
        <w:tc>
          <w:tcPr>
            <w:tcW w:w="9498" w:type="dxa"/>
          </w:tcPr>
          <w:p w:rsidR="00500C92" w:rsidRPr="002A21E9" w:rsidRDefault="00500C92" w:rsidP="00FC27D7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A21E9">
              <w:rPr>
                <w:rFonts w:ascii="Times New Roman" w:hAnsi="Times New Roman" w:cs="Times New Roman"/>
                <w:color w:val="000000" w:themeColor="text1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1984" w:type="dxa"/>
            <w:vAlign w:val="center"/>
          </w:tcPr>
          <w:p w:rsidR="00500C92" w:rsidRPr="002A21E9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A21E9">
              <w:rPr>
                <w:rFonts w:ascii="Times New Roman" w:hAnsi="Times New Roman" w:cs="Times New Roman"/>
                <w:color w:val="000000" w:themeColor="text1"/>
              </w:rPr>
              <w:t>4.4</w:t>
            </w:r>
          </w:p>
        </w:tc>
      </w:tr>
      <w:tr w:rsidR="00500C92" w:rsidRPr="00DC558E" w:rsidTr="00FC27D7">
        <w:tc>
          <w:tcPr>
            <w:tcW w:w="675" w:type="dxa"/>
            <w:vAlign w:val="center"/>
          </w:tcPr>
          <w:p w:rsidR="00500C92" w:rsidRPr="000A1DC9" w:rsidRDefault="00500C92" w:rsidP="00FC27D7">
            <w:pPr>
              <w:pStyle w:val="a3"/>
              <w:numPr>
                <w:ilvl w:val="0"/>
                <w:numId w:val="10"/>
              </w:numPr>
              <w:spacing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00C92" w:rsidRPr="002A21E9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A21E9">
              <w:rPr>
                <w:rFonts w:ascii="Times New Roman" w:hAnsi="Times New Roman" w:cs="Times New Roman"/>
                <w:color w:val="000000" w:themeColor="text1"/>
              </w:rPr>
              <w:t>Площадки для занятий спортом</w:t>
            </w:r>
          </w:p>
        </w:tc>
        <w:tc>
          <w:tcPr>
            <w:tcW w:w="9498" w:type="dxa"/>
          </w:tcPr>
          <w:p w:rsidR="00500C92" w:rsidRPr="002A21E9" w:rsidRDefault="00500C92" w:rsidP="00FC27D7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A21E9">
              <w:rPr>
                <w:rFonts w:ascii="Times New Roman" w:hAnsi="Times New Roman" w:cs="Times New Roman"/>
                <w:color w:val="000000" w:themeColor="text1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1984" w:type="dxa"/>
            <w:vAlign w:val="center"/>
          </w:tcPr>
          <w:p w:rsidR="00500C92" w:rsidRPr="002A21E9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A21E9">
              <w:rPr>
                <w:rFonts w:ascii="Times New Roman" w:hAnsi="Times New Roman" w:cs="Times New Roman"/>
                <w:color w:val="000000" w:themeColor="text1"/>
              </w:rPr>
              <w:t>5.1.3</w:t>
            </w:r>
          </w:p>
        </w:tc>
      </w:tr>
    </w:tbl>
    <w:p w:rsidR="00500C92" w:rsidRDefault="00500C92" w:rsidP="00500C92">
      <w:r>
        <w:br w:type="page"/>
      </w:r>
    </w:p>
    <w:tbl>
      <w:tblPr>
        <w:tblStyle w:val="af7"/>
        <w:tblW w:w="14425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9498"/>
        <w:gridCol w:w="1984"/>
      </w:tblGrid>
      <w:tr w:rsidR="00500C92" w:rsidRPr="00D73588" w:rsidTr="00FC27D7">
        <w:trPr>
          <w:trHeight w:val="306"/>
        </w:trPr>
        <w:tc>
          <w:tcPr>
            <w:tcW w:w="675" w:type="dxa"/>
            <w:shd w:val="clear" w:color="auto" w:fill="D9D9D9" w:themeFill="background1" w:themeFillShade="D9"/>
            <w:vAlign w:val="bottom"/>
          </w:tcPr>
          <w:p w:rsidR="00500C92" w:rsidRPr="00D73588" w:rsidRDefault="00500C92" w:rsidP="00FC27D7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73588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500C92" w:rsidRPr="00D73588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73588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9498" w:type="dxa"/>
            <w:shd w:val="clear" w:color="auto" w:fill="D9D9D9" w:themeFill="background1" w:themeFillShade="D9"/>
            <w:vAlign w:val="center"/>
          </w:tcPr>
          <w:p w:rsidR="00500C92" w:rsidRPr="00D73588" w:rsidRDefault="00500C92" w:rsidP="00FC27D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7358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500C92" w:rsidRPr="00D73588" w:rsidRDefault="00500C92" w:rsidP="00FC27D7">
            <w:pPr>
              <w:spacing w:line="240" w:lineRule="auto"/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73588">
              <w:rPr>
                <w:b/>
                <w:color w:val="000000" w:themeColor="text1"/>
                <w:sz w:val="24"/>
                <w:szCs w:val="24"/>
              </w:rPr>
              <w:t>4</w:t>
            </w:r>
          </w:p>
        </w:tc>
      </w:tr>
      <w:tr w:rsidR="00500C92" w:rsidRPr="00DC558E" w:rsidTr="00FC27D7">
        <w:tc>
          <w:tcPr>
            <w:tcW w:w="675" w:type="dxa"/>
            <w:vAlign w:val="center"/>
          </w:tcPr>
          <w:p w:rsidR="00500C92" w:rsidRPr="000A1DC9" w:rsidRDefault="00500C92" w:rsidP="00FC27D7">
            <w:pPr>
              <w:pStyle w:val="a3"/>
              <w:numPr>
                <w:ilvl w:val="0"/>
                <w:numId w:val="10"/>
              </w:numPr>
              <w:spacing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00C92" w:rsidRPr="007947C8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47C8">
              <w:rPr>
                <w:rFonts w:ascii="Times New Roman" w:hAnsi="Times New Roman" w:cs="Times New Roman"/>
                <w:color w:val="000000" w:themeColor="text1"/>
              </w:rPr>
              <w:t>Улично-дорожная сеть</w:t>
            </w:r>
          </w:p>
        </w:tc>
        <w:tc>
          <w:tcPr>
            <w:tcW w:w="9498" w:type="dxa"/>
          </w:tcPr>
          <w:p w:rsidR="00500C92" w:rsidRPr="007947C8" w:rsidRDefault="00500C92" w:rsidP="00FC27D7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947C8">
              <w:rPr>
                <w:rFonts w:ascii="Times New Roman" w:hAnsi="Times New Roman" w:cs="Times New Roman"/>
                <w:color w:val="000000" w:themeColor="text1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947C8">
              <w:rPr>
                <w:rFonts w:ascii="Times New Roman" w:hAnsi="Times New Roman" w:cs="Times New Roman"/>
                <w:color w:val="000000" w:themeColor="text1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ПЗЗ</w:t>
            </w:r>
            <w:r w:rsidRPr="007947C8">
              <w:rPr>
                <w:rFonts w:ascii="Times New Roman" w:hAnsi="Times New Roman" w:cs="Times New Roman"/>
                <w:color w:val="000000" w:themeColor="text1"/>
              </w:rPr>
              <w:t>, а также некапитальных сооружений, предназначенных для охраны транспортных средств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1984" w:type="dxa"/>
            <w:vAlign w:val="center"/>
          </w:tcPr>
          <w:p w:rsidR="00500C92" w:rsidRPr="007947C8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47C8">
              <w:rPr>
                <w:rFonts w:ascii="Times New Roman" w:hAnsi="Times New Roman" w:cs="Times New Roman"/>
                <w:color w:val="000000" w:themeColor="text1"/>
              </w:rPr>
              <w:t>12.0.1</w:t>
            </w:r>
          </w:p>
        </w:tc>
      </w:tr>
      <w:tr w:rsidR="00500C92" w:rsidRPr="00DC558E" w:rsidTr="00FC27D7">
        <w:tc>
          <w:tcPr>
            <w:tcW w:w="675" w:type="dxa"/>
            <w:vAlign w:val="center"/>
          </w:tcPr>
          <w:p w:rsidR="00500C92" w:rsidRPr="000A1DC9" w:rsidRDefault="00500C92" w:rsidP="00FC27D7">
            <w:pPr>
              <w:pStyle w:val="a3"/>
              <w:numPr>
                <w:ilvl w:val="0"/>
                <w:numId w:val="10"/>
              </w:numPr>
              <w:spacing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00C92" w:rsidRPr="007947C8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47C8">
              <w:rPr>
                <w:rFonts w:ascii="Times New Roman" w:hAnsi="Times New Roman" w:cs="Times New Roman"/>
                <w:color w:val="000000" w:themeColor="text1"/>
              </w:rPr>
              <w:t>Благоустройство территории</w:t>
            </w:r>
          </w:p>
        </w:tc>
        <w:tc>
          <w:tcPr>
            <w:tcW w:w="9498" w:type="dxa"/>
          </w:tcPr>
          <w:p w:rsidR="00500C92" w:rsidRPr="007947C8" w:rsidRDefault="00500C92" w:rsidP="00FC27D7">
            <w:pPr>
              <w:pStyle w:val="Defaul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947C8">
              <w:rPr>
                <w:rFonts w:ascii="Times New Roman" w:hAnsi="Times New Roman" w:cs="Times New Roman"/>
                <w:color w:val="000000" w:themeColor="text1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1984" w:type="dxa"/>
            <w:vAlign w:val="center"/>
          </w:tcPr>
          <w:p w:rsidR="00500C92" w:rsidRPr="007947C8" w:rsidRDefault="00500C92" w:rsidP="00FC27D7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47C8">
              <w:rPr>
                <w:rFonts w:ascii="Times New Roman" w:hAnsi="Times New Roman" w:cs="Times New Roman"/>
                <w:color w:val="000000" w:themeColor="text1"/>
              </w:rPr>
              <w:t>12.0.2</w:t>
            </w:r>
          </w:p>
        </w:tc>
      </w:tr>
    </w:tbl>
    <w:p w:rsidR="00500C92" w:rsidRDefault="00500C92" w:rsidP="00500C92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00C92" w:rsidRPr="00DC558E" w:rsidRDefault="00500C92" w:rsidP="00500C92">
      <w:pPr>
        <w:tabs>
          <w:tab w:val="left" w:pos="5952"/>
        </w:tabs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00C92" w:rsidRPr="00DC558E" w:rsidRDefault="00500C92" w:rsidP="00500C92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C558E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ПРЕДЕЛЬНЫЕ ПАРАМЕТРЫ </w:t>
      </w:r>
    </w:p>
    <w:p w:rsidR="00500C92" w:rsidRPr="00DC558E" w:rsidRDefault="00500C92" w:rsidP="00500C92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C558E">
        <w:rPr>
          <w:rFonts w:ascii="Times New Roman" w:hAnsi="Times New Roman"/>
          <w:b/>
          <w:color w:val="000000" w:themeColor="text1"/>
          <w:sz w:val="28"/>
          <w:szCs w:val="28"/>
        </w:rPr>
        <w:t>разрешенного строительства, реконструкции объектов капитального строительства в границах Территории</w:t>
      </w:r>
    </w:p>
    <w:p w:rsidR="00500C92" w:rsidRPr="00DC558E" w:rsidRDefault="00500C92" w:rsidP="00500C92">
      <w:pPr>
        <w:rPr>
          <w:color w:val="000000" w:themeColor="text1"/>
          <w:lang w:eastAsia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834"/>
        <w:gridCol w:w="4834"/>
        <w:gridCol w:w="4834"/>
      </w:tblGrid>
      <w:tr w:rsidR="00500C92" w:rsidRPr="00DC558E" w:rsidTr="00FC27D7">
        <w:tc>
          <w:tcPr>
            <w:tcW w:w="4834" w:type="dxa"/>
            <w:shd w:val="clear" w:color="auto" w:fill="D9D9D9" w:themeFill="background1" w:themeFillShade="D9"/>
            <w:vAlign w:val="center"/>
          </w:tcPr>
          <w:p w:rsidR="00500C92" w:rsidRPr="00DC558E" w:rsidRDefault="00500C92" w:rsidP="00FC27D7">
            <w:pPr>
              <w:spacing w:line="240" w:lineRule="auto"/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C558E">
              <w:rPr>
                <w:rFonts w:eastAsia="Times New Roman"/>
                <w:b/>
                <w:color w:val="000000" w:themeColor="text1"/>
                <w:sz w:val="24"/>
                <w:szCs w:val="24"/>
                <w:lang w:eastAsia="ru-RU"/>
              </w:rPr>
              <w:t>Предельное количество этажей</w:t>
            </w:r>
          </w:p>
        </w:tc>
        <w:tc>
          <w:tcPr>
            <w:tcW w:w="4834" w:type="dxa"/>
            <w:shd w:val="clear" w:color="auto" w:fill="D9D9D9" w:themeFill="background1" w:themeFillShade="D9"/>
            <w:vAlign w:val="center"/>
          </w:tcPr>
          <w:p w:rsidR="00500C92" w:rsidRPr="00DC558E" w:rsidRDefault="00500C92" w:rsidP="00FC27D7">
            <w:pPr>
              <w:spacing w:line="240" w:lineRule="auto"/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C558E">
              <w:rPr>
                <w:rFonts w:eastAsia="Times New Roman"/>
                <w:b/>
                <w:color w:val="000000" w:themeColor="text1"/>
                <w:sz w:val="24"/>
                <w:szCs w:val="24"/>
                <w:lang w:eastAsia="ru-RU"/>
              </w:rPr>
              <w:t>Максимальный процент застройки в границах земельного участка</w:t>
            </w:r>
          </w:p>
        </w:tc>
        <w:tc>
          <w:tcPr>
            <w:tcW w:w="4834" w:type="dxa"/>
            <w:shd w:val="clear" w:color="auto" w:fill="D9D9D9" w:themeFill="background1" w:themeFillShade="D9"/>
            <w:vAlign w:val="center"/>
          </w:tcPr>
          <w:p w:rsidR="00500C92" w:rsidRPr="00DC558E" w:rsidRDefault="00500C92" w:rsidP="00FC27D7">
            <w:pPr>
              <w:spacing w:line="240" w:lineRule="auto"/>
              <w:contextualSpacing/>
              <w:jc w:val="center"/>
              <w:rPr>
                <w:rFonts w:eastAsia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C558E">
              <w:rPr>
                <w:rFonts w:eastAsia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Предельная плотность застройки, </w:t>
            </w:r>
          </w:p>
          <w:p w:rsidR="00500C92" w:rsidRPr="00DC558E" w:rsidRDefault="00500C92" w:rsidP="00FC27D7">
            <w:pPr>
              <w:spacing w:line="240" w:lineRule="auto"/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C558E">
              <w:rPr>
                <w:rFonts w:eastAsia="Times New Roman"/>
                <w:b/>
                <w:color w:val="000000" w:themeColor="text1"/>
                <w:sz w:val="24"/>
                <w:szCs w:val="24"/>
                <w:lang w:eastAsia="ru-RU"/>
              </w:rPr>
              <w:t>тыс. кв. метров/гектаров</w:t>
            </w:r>
          </w:p>
        </w:tc>
      </w:tr>
      <w:tr w:rsidR="00500C92" w:rsidRPr="00981AFE" w:rsidTr="00FC27D7">
        <w:trPr>
          <w:trHeight w:val="759"/>
        </w:trPr>
        <w:tc>
          <w:tcPr>
            <w:tcW w:w="4834" w:type="dxa"/>
            <w:vAlign w:val="center"/>
          </w:tcPr>
          <w:p w:rsidR="00500C92" w:rsidRPr="00981AFE" w:rsidRDefault="00500C92" w:rsidP="00FC27D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834" w:type="dxa"/>
            <w:vAlign w:val="center"/>
          </w:tcPr>
          <w:p w:rsidR="00500C92" w:rsidRPr="00981AFE" w:rsidRDefault="00500C92" w:rsidP="00FC27D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1A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60%</w:t>
            </w:r>
          </w:p>
        </w:tc>
        <w:tc>
          <w:tcPr>
            <w:tcW w:w="4834" w:type="dxa"/>
            <w:vAlign w:val="center"/>
          </w:tcPr>
          <w:p w:rsidR="00500C92" w:rsidRPr="00981AFE" w:rsidRDefault="00500C92" w:rsidP="00FC27D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1A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1,6</w:t>
            </w:r>
          </w:p>
        </w:tc>
      </w:tr>
    </w:tbl>
    <w:p w:rsidR="00500C92" w:rsidRPr="003F6C20" w:rsidRDefault="00500C92" w:rsidP="00500C92">
      <w:pPr>
        <w:pStyle w:val="ConsPlusNonformat"/>
        <w:ind w:left="10065"/>
        <w:contextualSpacing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17A3D" w:rsidRPr="00B17A3D" w:rsidRDefault="00B17A3D" w:rsidP="00500C92">
      <w:pPr>
        <w:pStyle w:val="ConsPlusNonformat"/>
        <w:ind w:left="10065"/>
        <w:contextualSpacing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sectPr w:rsidR="00B17A3D" w:rsidRPr="00B17A3D" w:rsidSect="00500C92">
      <w:headerReference w:type="default" r:id="rId13"/>
      <w:pgSz w:w="16838" w:h="11906" w:orient="landscape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2AD" w:rsidRDefault="006652AD" w:rsidP="004E1C6A">
      <w:pPr>
        <w:spacing w:after="0" w:line="240" w:lineRule="auto"/>
      </w:pPr>
      <w:r>
        <w:separator/>
      </w:r>
    </w:p>
  </w:endnote>
  <w:endnote w:type="continuationSeparator" w:id="0">
    <w:p w:rsidR="006652AD" w:rsidRDefault="006652AD" w:rsidP="004E1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2AD" w:rsidRDefault="006652AD" w:rsidP="004E1C6A">
      <w:pPr>
        <w:spacing w:after="0" w:line="240" w:lineRule="auto"/>
      </w:pPr>
      <w:r>
        <w:separator/>
      </w:r>
    </w:p>
  </w:footnote>
  <w:footnote w:type="continuationSeparator" w:id="0">
    <w:p w:rsidR="006652AD" w:rsidRDefault="006652AD" w:rsidP="004E1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3262603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5A1849" w:rsidRPr="005A1849" w:rsidRDefault="005A1849">
        <w:pPr>
          <w:pStyle w:val="a6"/>
          <w:jc w:val="center"/>
          <w:rPr>
            <w:rFonts w:ascii="Times New Roman" w:hAnsi="Times New Roman"/>
            <w:sz w:val="28"/>
            <w:szCs w:val="28"/>
          </w:rPr>
        </w:pPr>
        <w:r w:rsidRPr="005A1849">
          <w:rPr>
            <w:rFonts w:ascii="Times New Roman" w:hAnsi="Times New Roman"/>
            <w:sz w:val="28"/>
            <w:szCs w:val="28"/>
          </w:rPr>
          <w:fldChar w:fldCharType="begin"/>
        </w:r>
        <w:r w:rsidRPr="005A1849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5A1849">
          <w:rPr>
            <w:rFonts w:ascii="Times New Roman" w:hAnsi="Times New Roman"/>
            <w:sz w:val="28"/>
            <w:szCs w:val="28"/>
          </w:rPr>
          <w:fldChar w:fldCharType="separate"/>
        </w:r>
        <w:r w:rsidR="0038470C">
          <w:rPr>
            <w:rFonts w:ascii="Times New Roman" w:hAnsi="Times New Roman"/>
            <w:noProof/>
            <w:sz w:val="28"/>
            <w:szCs w:val="28"/>
          </w:rPr>
          <w:t>2</w:t>
        </w:r>
        <w:r w:rsidRPr="005A1849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849" w:rsidRPr="00793F6A" w:rsidRDefault="00793F6A" w:rsidP="00793F6A">
    <w:pPr>
      <w:pStyle w:val="a6"/>
      <w:jc w:val="right"/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sz w:val="28"/>
        <w:szCs w:val="28"/>
      </w:rPr>
      <w:t>ПРОЕКТ</w:t>
    </w:r>
  </w:p>
  <w:p w:rsidR="005A1849" w:rsidRDefault="005A1849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B83" w:rsidRPr="008A79B4" w:rsidRDefault="009A4B83" w:rsidP="009377C2">
    <w:pPr>
      <w:pStyle w:val="a6"/>
      <w:tabs>
        <w:tab w:val="clear" w:pos="4677"/>
      </w:tabs>
      <w:jc w:val="center"/>
      <w:rPr>
        <w:rFonts w:ascii="Times New Roman" w:hAnsi="Times New Roman"/>
        <w:color w:val="000000"/>
        <w:sz w:val="28"/>
        <w:szCs w:val="28"/>
      </w:rPr>
    </w:pPr>
    <w:r w:rsidRPr="008A79B4">
      <w:rPr>
        <w:rFonts w:ascii="Times New Roman" w:hAnsi="Times New Roman"/>
        <w:color w:val="000000"/>
        <w:sz w:val="28"/>
        <w:szCs w:val="28"/>
      </w:rPr>
      <w:fldChar w:fldCharType="begin"/>
    </w:r>
    <w:r w:rsidRPr="008A79B4">
      <w:rPr>
        <w:rFonts w:ascii="Times New Roman" w:hAnsi="Times New Roman"/>
        <w:color w:val="000000"/>
        <w:sz w:val="28"/>
        <w:szCs w:val="28"/>
      </w:rPr>
      <w:instrText>PAGE   \* MERGEFORMAT</w:instrText>
    </w:r>
    <w:r w:rsidRPr="008A79B4">
      <w:rPr>
        <w:rFonts w:ascii="Times New Roman" w:hAnsi="Times New Roman"/>
        <w:color w:val="000000"/>
        <w:sz w:val="28"/>
        <w:szCs w:val="28"/>
      </w:rPr>
      <w:fldChar w:fldCharType="separate"/>
    </w:r>
    <w:r w:rsidR="0038470C">
      <w:rPr>
        <w:rFonts w:ascii="Times New Roman" w:hAnsi="Times New Roman"/>
        <w:noProof/>
        <w:color w:val="000000"/>
        <w:sz w:val="28"/>
        <w:szCs w:val="28"/>
      </w:rPr>
      <w:t>10</w:t>
    </w:r>
    <w:r w:rsidRPr="008A79B4">
      <w:rPr>
        <w:rFonts w:ascii="Times New Roman" w:hAnsi="Times New Roman"/>
        <w:color w:val="000000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21613"/>
    <w:multiLevelType w:val="hybridMultilevel"/>
    <w:tmpl w:val="517A3D52"/>
    <w:lvl w:ilvl="0" w:tplc="47B0A34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 w15:restartNumberingAfterBreak="0">
    <w:nsid w:val="1F942425"/>
    <w:multiLevelType w:val="hybridMultilevel"/>
    <w:tmpl w:val="49801E76"/>
    <w:lvl w:ilvl="0" w:tplc="EBE0ACD8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 w15:restartNumberingAfterBreak="0">
    <w:nsid w:val="26193399"/>
    <w:multiLevelType w:val="hybridMultilevel"/>
    <w:tmpl w:val="ED58F984"/>
    <w:lvl w:ilvl="0" w:tplc="E1065526">
      <w:start w:val="1"/>
      <w:numFmt w:val="decimal"/>
      <w:lvlText w:val="%1."/>
      <w:lvlJc w:val="left"/>
      <w:pPr>
        <w:ind w:left="51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 w15:restartNumberingAfterBreak="0">
    <w:nsid w:val="2BFC1775"/>
    <w:multiLevelType w:val="hybridMultilevel"/>
    <w:tmpl w:val="4E8E0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3424C8"/>
    <w:multiLevelType w:val="hybridMultilevel"/>
    <w:tmpl w:val="FC328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E4148"/>
    <w:multiLevelType w:val="hybridMultilevel"/>
    <w:tmpl w:val="2AE27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9F7C08"/>
    <w:multiLevelType w:val="hybridMultilevel"/>
    <w:tmpl w:val="56A67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457025"/>
    <w:multiLevelType w:val="hybridMultilevel"/>
    <w:tmpl w:val="D0943DE0"/>
    <w:lvl w:ilvl="0" w:tplc="9E466F1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733E5737"/>
    <w:multiLevelType w:val="hybridMultilevel"/>
    <w:tmpl w:val="5B24C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8D4239"/>
    <w:multiLevelType w:val="hybridMultilevel"/>
    <w:tmpl w:val="34AE4630"/>
    <w:lvl w:ilvl="0" w:tplc="27DA4FC6">
      <w:start w:val="1"/>
      <w:numFmt w:val="decimal"/>
      <w:lvlText w:val="%1."/>
      <w:lvlJc w:val="left"/>
      <w:pPr>
        <w:ind w:left="150" w:hanging="360"/>
      </w:pPr>
      <w:rPr>
        <w:rFonts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870" w:hanging="360"/>
      </w:pPr>
    </w:lvl>
    <w:lvl w:ilvl="2" w:tplc="0419001B" w:tentative="1">
      <w:start w:val="1"/>
      <w:numFmt w:val="lowerRoman"/>
      <w:lvlText w:val="%3."/>
      <w:lvlJc w:val="right"/>
      <w:pPr>
        <w:ind w:left="1590" w:hanging="180"/>
      </w:pPr>
    </w:lvl>
    <w:lvl w:ilvl="3" w:tplc="0419000F" w:tentative="1">
      <w:start w:val="1"/>
      <w:numFmt w:val="decimal"/>
      <w:lvlText w:val="%4."/>
      <w:lvlJc w:val="left"/>
      <w:pPr>
        <w:ind w:left="2310" w:hanging="360"/>
      </w:pPr>
    </w:lvl>
    <w:lvl w:ilvl="4" w:tplc="04190019" w:tentative="1">
      <w:start w:val="1"/>
      <w:numFmt w:val="lowerLetter"/>
      <w:lvlText w:val="%5."/>
      <w:lvlJc w:val="left"/>
      <w:pPr>
        <w:ind w:left="3030" w:hanging="360"/>
      </w:pPr>
    </w:lvl>
    <w:lvl w:ilvl="5" w:tplc="0419001B" w:tentative="1">
      <w:start w:val="1"/>
      <w:numFmt w:val="lowerRoman"/>
      <w:lvlText w:val="%6."/>
      <w:lvlJc w:val="right"/>
      <w:pPr>
        <w:ind w:left="3750" w:hanging="180"/>
      </w:pPr>
    </w:lvl>
    <w:lvl w:ilvl="6" w:tplc="0419000F" w:tentative="1">
      <w:start w:val="1"/>
      <w:numFmt w:val="decimal"/>
      <w:lvlText w:val="%7."/>
      <w:lvlJc w:val="left"/>
      <w:pPr>
        <w:ind w:left="4470" w:hanging="360"/>
      </w:pPr>
    </w:lvl>
    <w:lvl w:ilvl="7" w:tplc="04190019" w:tentative="1">
      <w:start w:val="1"/>
      <w:numFmt w:val="lowerLetter"/>
      <w:lvlText w:val="%8."/>
      <w:lvlJc w:val="left"/>
      <w:pPr>
        <w:ind w:left="5190" w:hanging="360"/>
      </w:pPr>
    </w:lvl>
    <w:lvl w:ilvl="8" w:tplc="0419001B" w:tentative="1">
      <w:start w:val="1"/>
      <w:numFmt w:val="lowerRoman"/>
      <w:lvlText w:val="%9."/>
      <w:lvlJc w:val="right"/>
      <w:pPr>
        <w:ind w:left="5910" w:hanging="180"/>
      </w:p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4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5CE"/>
    <w:rsid w:val="0000340F"/>
    <w:rsid w:val="000042A0"/>
    <w:rsid w:val="0000458B"/>
    <w:rsid w:val="00004BA2"/>
    <w:rsid w:val="0000613E"/>
    <w:rsid w:val="0000700E"/>
    <w:rsid w:val="00011E0B"/>
    <w:rsid w:val="000128F6"/>
    <w:rsid w:val="00014475"/>
    <w:rsid w:val="00014F9E"/>
    <w:rsid w:val="000153E2"/>
    <w:rsid w:val="00015ADE"/>
    <w:rsid w:val="00015E5D"/>
    <w:rsid w:val="0001624D"/>
    <w:rsid w:val="00020383"/>
    <w:rsid w:val="00020CB5"/>
    <w:rsid w:val="0002282A"/>
    <w:rsid w:val="000231C1"/>
    <w:rsid w:val="000253DB"/>
    <w:rsid w:val="00026460"/>
    <w:rsid w:val="000271BD"/>
    <w:rsid w:val="000323AB"/>
    <w:rsid w:val="00034A47"/>
    <w:rsid w:val="000366A5"/>
    <w:rsid w:val="0003765A"/>
    <w:rsid w:val="0003796F"/>
    <w:rsid w:val="0004005C"/>
    <w:rsid w:val="00040188"/>
    <w:rsid w:val="00040292"/>
    <w:rsid w:val="0004274C"/>
    <w:rsid w:val="0004298B"/>
    <w:rsid w:val="00042AB9"/>
    <w:rsid w:val="00042E69"/>
    <w:rsid w:val="0004340E"/>
    <w:rsid w:val="0004344F"/>
    <w:rsid w:val="00043CFC"/>
    <w:rsid w:val="00046225"/>
    <w:rsid w:val="00050F36"/>
    <w:rsid w:val="00051FC7"/>
    <w:rsid w:val="0005270A"/>
    <w:rsid w:val="00052CAE"/>
    <w:rsid w:val="000542BC"/>
    <w:rsid w:val="0005507E"/>
    <w:rsid w:val="00061A90"/>
    <w:rsid w:val="00061FAC"/>
    <w:rsid w:val="0006317E"/>
    <w:rsid w:val="00063A29"/>
    <w:rsid w:val="00063D8B"/>
    <w:rsid w:val="000657C3"/>
    <w:rsid w:val="000673CD"/>
    <w:rsid w:val="00073D1C"/>
    <w:rsid w:val="000752BE"/>
    <w:rsid w:val="00076A10"/>
    <w:rsid w:val="00076AB2"/>
    <w:rsid w:val="00076B7C"/>
    <w:rsid w:val="00076DE8"/>
    <w:rsid w:val="00077A6C"/>
    <w:rsid w:val="000815FA"/>
    <w:rsid w:val="00084B43"/>
    <w:rsid w:val="000853C0"/>
    <w:rsid w:val="00085AA5"/>
    <w:rsid w:val="00085C75"/>
    <w:rsid w:val="000865E7"/>
    <w:rsid w:val="00086E13"/>
    <w:rsid w:val="0008755E"/>
    <w:rsid w:val="000902EC"/>
    <w:rsid w:val="00092404"/>
    <w:rsid w:val="00094982"/>
    <w:rsid w:val="00095D05"/>
    <w:rsid w:val="000A3996"/>
    <w:rsid w:val="000A4CC9"/>
    <w:rsid w:val="000A5DA8"/>
    <w:rsid w:val="000A5E4D"/>
    <w:rsid w:val="000A5F38"/>
    <w:rsid w:val="000A703A"/>
    <w:rsid w:val="000A7795"/>
    <w:rsid w:val="000B0647"/>
    <w:rsid w:val="000B0B82"/>
    <w:rsid w:val="000B28FA"/>
    <w:rsid w:val="000B3D4A"/>
    <w:rsid w:val="000B48C7"/>
    <w:rsid w:val="000B48F0"/>
    <w:rsid w:val="000B5DDF"/>
    <w:rsid w:val="000B65A0"/>
    <w:rsid w:val="000B7FF4"/>
    <w:rsid w:val="000C07D9"/>
    <w:rsid w:val="000C10A1"/>
    <w:rsid w:val="000C1A6D"/>
    <w:rsid w:val="000C2185"/>
    <w:rsid w:val="000C3F25"/>
    <w:rsid w:val="000C4BF5"/>
    <w:rsid w:val="000C58D2"/>
    <w:rsid w:val="000C6AF9"/>
    <w:rsid w:val="000C6FFD"/>
    <w:rsid w:val="000C7D26"/>
    <w:rsid w:val="000D0ED2"/>
    <w:rsid w:val="000D19FB"/>
    <w:rsid w:val="000D1EA2"/>
    <w:rsid w:val="000D307E"/>
    <w:rsid w:val="000D477E"/>
    <w:rsid w:val="000D490C"/>
    <w:rsid w:val="000D4AB4"/>
    <w:rsid w:val="000D6A13"/>
    <w:rsid w:val="000D6AEF"/>
    <w:rsid w:val="000D7458"/>
    <w:rsid w:val="000D7DC0"/>
    <w:rsid w:val="000E055F"/>
    <w:rsid w:val="000E0DF1"/>
    <w:rsid w:val="000E1AF9"/>
    <w:rsid w:val="000E1B8C"/>
    <w:rsid w:val="000E25BB"/>
    <w:rsid w:val="000E36F3"/>
    <w:rsid w:val="000E4495"/>
    <w:rsid w:val="000E659E"/>
    <w:rsid w:val="000E6848"/>
    <w:rsid w:val="000E68F2"/>
    <w:rsid w:val="000E72DE"/>
    <w:rsid w:val="000E7CD5"/>
    <w:rsid w:val="000F328B"/>
    <w:rsid w:val="000F32D3"/>
    <w:rsid w:val="000F3A2E"/>
    <w:rsid w:val="000F3FBB"/>
    <w:rsid w:val="000F6050"/>
    <w:rsid w:val="000F703C"/>
    <w:rsid w:val="000F7190"/>
    <w:rsid w:val="001002CD"/>
    <w:rsid w:val="001008CE"/>
    <w:rsid w:val="00102007"/>
    <w:rsid w:val="00103EE9"/>
    <w:rsid w:val="00104913"/>
    <w:rsid w:val="00106A55"/>
    <w:rsid w:val="001104E4"/>
    <w:rsid w:val="001109B9"/>
    <w:rsid w:val="00111207"/>
    <w:rsid w:val="00111403"/>
    <w:rsid w:val="001120A8"/>
    <w:rsid w:val="00113E9B"/>
    <w:rsid w:val="00115069"/>
    <w:rsid w:val="00120627"/>
    <w:rsid w:val="00120CB7"/>
    <w:rsid w:val="001210CF"/>
    <w:rsid w:val="001215A0"/>
    <w:rsid w:val="00121A08"/>
    <w:rsid w:val="001235D4"/>
    <w:rsid w:val="00123948"/>
    <w:rsid w:val="00125F6C"/>
    <w:rsid w:val="001265FA"/>
    <w:rsid w:val="00130598"/>
    <w:rsid w:val="001308ED"/>
    <w:rsid w:val="001309A7"/>
    <w:rsid w:val="00131C44"/>
    <w:rsid w:val="00133E62"/>
    <w:rsid w:val="00137873"/>
    <w:rsid w:val="001379A6"/>
    <w:rsid w:val="00140E94"/>
    <w:rsid w:val="00141157"/>
    <w:rsid w:val="00142CE9"/>
    <w:rsid w:val="0014331E"/>
    <w:rsid w:val="001436FC"/>
    <w:rsid w:val="00144208"/>
    <w:rsid w:val="0014795F"/>
    <w:rsid w:val="00147FA7"/>
    <w:rsid w:val="00150CBF"/>
    <w:rsid w:val="001520CF"/>
    <w:rsid w:val="00154750"/>
    <w:rsid w:val="001552BA"/>
    <w:rsid w:val="00155C3F"/>
    <w:rsid w:val="00155CEE"/>
    <w:rsid w:val="00155D21"/>
    <w:rsid w:val="0015651F"/>
    <w:rsid w:val="00157679"/>
    <w:rsid w:val="0015787E"/>
    <w:rsid w:val="00161D6A"/>
    <w:rsid w:val="00161EEF"/>
    <w:rsid w:val="001625EA"/>
    <w:rsid w:val="00163122"/>
    <w:rsid w:val="00163339"/>
    <w:rsid w:val="00164CC5"/>
    <w:rsid w:val="00166A25"/>
    <w:rsid w:val="00171284"/>
    <w:rsid w:val="0017573F"/>
    <w:rsid w:val="001764AE"/>
    <w:rsid w:val="00176A79"/>
    <w:rsid w:val="0017721C"/>
    <w:rsid w:val="00180815"/>
    <w:rsid w:val="00180934"/>
    <w:rsid w:val="00180CC8"/>
    <w:rsid w:val="0018430D"/>
    <w:rsid w:val="00184E60"/>
    <w:rsid w:val="001862A7"/>
    <w:rsid w:val="00186E05"/>
    <w:rsid w:val="00187200"/>
    <w:rsid w:val="0018762E"/>
    <w:rsid w:val="0018788F"/>
    <w:rsid w:val="001913D0"/>
    <w:rsid w:val="00192479"/>
    <w:rsid w:val="00193D14"/>
    <w:rsid w:val="001950E0"/>
    <w:rsid w:val="00195397"/>
    <w:rsid w:val="00195C28"/>
    <w:rsid w:val="00195F96"/>
    <w:rsid w:val="00196689"/>
    <w:rsid w:val="00197DD5"/>
    <w:rsid w:val="001A1A6C"/>
    <w:rsid w:val="001A49A6"/>
    <w:rsid w:val="001A4F11"/>
    <w:rsid w:val="001A7B07"/>
    <w:rsid w:val="001B0604"/>
    <w:rsid w:val="001B35EB"/>
    <w:rsid w:val="001B4FE3"/>
    <w:rsid w:val="001B5CF0"/>
    <w:rsid w:val="001B7BCF"/>
    <w:rsid w:val="001C2363"/>
    <w:rsid w:val="001C3641"/>
    <w:rsid w:val="001C371A"/>
    <w:rsid w:val="001C5223"/>
    <w:rsid w:val="001C5A7A"/>
    <w:rsid w:val="001D0F7E"/>
    <w:rsid w:val="001D1467"/>
    <w:rsid w:val="001D3E7D"/>
    <w:rsid w:val="001D547A"/>
    <w:rsid w:val="001D611E"/>
    <w:rsid w:val="001D6AAC"/>
    <w:rsid w:val="001E0697"/>
    <w:rsid w:val="001E1A77"/>
    <w:rsid w:val="001E21DB"/>
    <w:rsid w:val="001E2EA1"/>
    <w:rsid w:val="001E3603"/>
    <w:rsid w:val="001E61FF"/>
    <w:rsid w:val="001E7328"/>
    <w:rsid w:val="001F318D"/>
    <w:rsid w:val="001F3A89"/>
    <w:rsid w:val="001F4531"/>
    <w:rsid w:val="001F55F2"/>
    <w:rsid w:val="001F6569"/>
    <w:rsid w:val="001F7AA8"/>
    <w:rsid w:val="001F7B5F"/>
    <w:rsid w:val="001F7C3A"/>
    <w:rsid w:val="002010E3"/>
    <w:rsid w:val="002024C7"/>
    <w:rsid w:val="00202A30"/>
    <w:rsid w:val="00202F92"/>
    <w:rsid w:val="00205270"/>
    <w:rsid w:val="00206164"/>
    <w:rsid w:val="00206BF4"/>
    <w:rsid w:val="00207039"/>
    <w:rsid w:val="00207857"/>
    <w:rsid w:val="00207B84"/>
    <w:rsid w:val="00207CE7"/>
    <w:rsid w:val="00211BB2"/>
    <w:rsid w:val="00211FB9"/>
    <w:rsid w:val="00212B92"/>
    <w:rsid w:val="00212CC6"/>
    <w:rsid w:val="00215594"/>
    <w:rsid w:val="002163E2"/>
    <w:rsid w:val="002168DE"/>
    <w:rsid w:val="0022037E"/>
    <w:rsid w:val="00220983"/>
    <w:rsid w:val="0022795A"/>
    <w:rsid w:val="00232B33"/>
    <w:rsid w:val="002335A4"/>
    <w:rsid w:val="00234210"/>
    <w:rsid w:val="00235150"/>
    <w:rsid w:val="0023519B"/>
    <w:rsid w:val="0024166C"/>
    <w:rsid w:val="00243BA9"/>
    <w:rsid w:val="00244F4C"/>
    <w:rsid w:val="00245177"/>
    <w:rsid w:val="00247792"/>
    <w:rsid w:val="002477DE"/>
    <w:rsid w:val="00250501"/>
    <w:rsid w:val="00251488"/>
    <w:rsid w:val="002523A9"/>
    <w:rsid w:val="002565C1"/>
    <w:rsid w:val="002567DB"/>
    <w:rsid w:val="00257C2D"/>
    <w:rsid w:val="002610B4"/>
    <w:rsid w:val="0026215D"/>
    <w:rsid w:val="002633B8"/>
    <w:rsid w:val="00265D83"/>
    <w:rsid w:val="00266543"/>
    <w:rsid w:val="002679AD"/>
    <w:rsid w:val="002705BB"/>
    <w:rsid w:val="002706E3"/>
    <w:rsid w:val="00270E76"/>
    <w:rsid w:val="0027167B"/>
    <w:rsid w:val="00271FE9"/>
    <w:rsid w:val="002731DF"/>
    <w:rsid w:val="00274293"/>
    <w:rsid w:val="00275F21"/>
    <w:rsid w:val="002765E4"/>
    <w:rsid w:val="002769E0"/>
    <w:rsid w:val="00276AF9"/>
    <w:rsid w:val="00276DAE"/>
    <w:rsid w:val="0027720C"/>
    <w:rsid w:val="002775C5"/>
    <w:rsid w:val="00277F35"/>
    <w:rsid w:val="00281B89"/>
    <w:rsid w:val="002831DA"/>
    <w:rsid w:val="002834DD"/>
    <w:rsid w:val="00285667"/>
    <w:rsid w:val="00285D43"/>
    <w:rsid w:val="00290B9A"/>
    <w:rsid w:val="0029176C"/>
    <w:rsid w:val="00291A6B"/>
    <w:rsid w:val="00292ED4"/>
    <w:rsid w:val="00293CE7"/>
    <w:rsid w:val="00294207"/>
    <w:rsid w:val="00294F5B"/>
    <w:rsid w:val="00295E9E"/>
    <w:rsid w:val="00297124"/>
    <w:rsid w:val="002974E4"/>
    <w:rsid w:val="00297971"/>
    <w:rsid w:val="002A188F"/>
    <w:rsid w:val="002A2DA0"/>
    <w:rsid w:val="002A3094"/>
    <w:rsid w:val="002A4515"/>
    <w:rsid w:val="002A6E5B"/>
    <w:rsid w:val="002B12F8"/>
    <w:rsid w:val="002B13D0"/>
    <w:rsid w:val="002B166A"/>
    <w:rsid w:val="002B2BE7"/>
    <w:rsid w:val="002B2D0E"/>
    <w:rsid w:val="002B3C67"/>
    <w:rsid w:val="002B496E"/>
    <w:rsid w:val="002B5C46"/>
    <w:rsid w:val="002B61AB"/>
    <w:rsid w:val="002B61BC"/>
    <w:rsid w:val="002B7DCC"/>
    <w:rsid w:val="002C0B75"/>
    <w:rsid w:val="002C1009"/>
    <w:rsid w:val="002C1E47"/>
    <w:rsid w:val="002C295E"/>
    <w:rsid w:val="002C394E"/>
    <w:rsid w:val="002C3E27"/>
    <w:rsid w:val="002C45E9"/>
    <w:rsid w:val="002C52F2"/>
    <w:rsid w:val="002C57C0"/>
    <w:rsid w:val="002C5D82"/>
    <w:rsid w:val="002C7C00"/>
    <w:rsid w:val="002D179F"/>
    <w:rsid w:val="002D1EA2"/>
    <w:rsid w:val="002D573B"/>
    <w:rsid w:val="002D5F07"/>
    <w:rsid w:val="002D6BA1"/>
    <w:rsid w:val="002E030C"/>
    <w:rsid w:val="002E0DBD"/>
    <w:rsid w:val="002E0F6A"/>
    <w:rsid w:val="002E279A"/>
    <w:rsid w:val="002E287E"/>
    <w:rsid w:val="002E4C93"/>
    <w:rsid w:val="002E7160"/>
    <w:rsid w:val="002E761B"/>
    <w:rsid w:val="002F150D"/>
    <w:rsid w:val="002F1562"/>
    <w:rsid w:val="002F3845"/>
    <w:rsid w:val="002F3D38"/>
    <w:rsid w:val="002F51CB"/>
    <w:rsid w:val="002F636B"/>
    <w:rsid w:val="002F77B7"/>
    <w:rsid w:val="002F7B7A"/>
    <w:rsid w:val="00300805"/>
    <w:rsid w:val="00301ACA"/>
    <w:rsid w:val="00301B48"/>
    <w:rsid w:val="003021B6"/>
    <w:rsid w:val="0030599E"/>
    <w:rsid w:val="0030753C"/>
    <w:rsid w:val="00307C82"/>
    <w:rsid w:val="0031008E"/>
    <w:rsid w:val="00310263"/>
    <w:rsid w:val="00312010"/>
    <w:rsid w:val="00312269"/>
    <w:rsid w:val="00313191"/>
    <w:rsid w:val="0031350C"/>
    <w:rsid w:val="00314F3D"/>
    <w:rsid w:val="00315ED0"/>
    <w:rsid w:val="00316D66"/>
    <w:rsid w:val="003173E9"/>
    <w:rsid w:val="0031797F"/>
    <w:rsid w:val="003179FA"/>
    <w:rsid w:val="003216D9"/>
    <w:rsid w:val="00322BE6"/>
    <w:rsid w:val="0032457C"/>
    <w:rsid w:val="00325360"/>
    <w:rsid w:val="00325528"/>
    <w:rsid w:val="00325BD1"/>
    <w:rsid w:val="003261A6"/>
    <w:rsid w:val="00326502"/>
    <w:rsid w:val="00326585"/>
    <w:rsid w:val="00326896"/>
    <w:rsid w:val="003310BC"/>
    <w:rsid w:val="00331C1C"/>
    <w:rsid w:val="003343D4"/>
    <w:rsid w:val="003345EE"/>
    <w:rsid w:val="00334D2F"/>
    <w:rsid w:val="00336221"/>
    <w:rsid w:val="00337D8D"/>
    <w:rsid w:val="00337F09"/>
    <w:rsid w:val="003403D1"/>
    <w:rsid w:val="00340576"/>
    <w:rsid w:val="00340C69"/>
    <w:rsid w:val="00340D76"/>
    <w:rsid w:val="00341DE9"/>
    <w:rsid w:val="00341E94"/>
    <w:rsid w:val="003435A9"/>
    <w:rsid w:val="00344A02"/>
    <w:rsid w:val="00344B93"/>
    <w:rsid w:val="00346B61"/>
    <w:rsid w:val="00347EA3"/>
    <w:rsid w:val="00347FE0"/>
    <w:rsid w:val="00353D83"/>
    <w:rsid w:val="00354E3A"/>
    <w:rsid w:val="00360224"/>
    <w:rsid w:val="0036255E"/>
    <w:rsid w:val="003626FA"/>
    <w:rsid w:val="00364058"/>
    <w:rsid w:val="00364C9F"/>
    <w:rsid w:val="00364DD5"/>
    <w:rsid w:val="00367321"/>
    <w:rsid w:val="003674B8"/>
    <w:rsid w:val="00367A4F"/>
    <w:rsid w:val="00367C8D"/>
    <w:rsid w:val="00370AEE"/>
    <w:rsid w:val="00372EBA"/>
    <w:rsid w:val="00373341"/>
    <w:rsid w:val="00373366"/>
    <w:rsid w:val="0037573D"/>
    <w:rsid w:val="0037614B"/>
    <w:rsid w:val="00377AFF"/>
    <w:rsid w:val="003810E4"/>
    <w:rsid w:val="00382443"/>
    <w:rsid w:val="0038285E"/>
    <w:rsid w:val="00382C13"/>
    <w:rsid w:val="003838EE"/>
    <w:rsid w:val="0038470C"/>
    <w:rsid w:val="003852F9"/>
    <w:rsid w:val="003853C2"/>
    <w:rsid w:val="00386877"/>
    <w:rsid w:val="00386F45"/>
    <w:rsid w:val="003874DC"/>
    <w:rsid w:val="00387F78"/>
    <w:rsid w:val="003905E9"/>
    <w:rsid w:val="0039220E"/>
    <w:rsid w:val="00392A17"/>
    <w:rsid w:val="00393217"/>
    <w:rsid w:val="00393482"/>
    <w:rsid w:val="00393B55"/>
    <w:rsid w:val="00394866"/>
    <w:rsid w:val="00394915"/>
    <w:rsid w:val="0039678D"/>
    <w:rsid w:val="003A029A"/>
    <w:rsid w:val="003A1192"/>
    <w:rsid w:val="003A11A0"/>
    <w:rsid w:val="003A1BE3"/>
    <w:rsid w:val="003A365A"/>
    <w:rsid w:val="003A373C"/>
    <w:rsid w:val="003A45BB"/>
    <w:rsid w:val="003A5578"/>
    <w:rsid w:val="003A6FAB"/>
    <w:rsid w:val="003A742F"/>
    <w:rsid w:val="003B07C2"/>
    <w:rsid w:val="003B16CA"/>
    <w:rsid w:val="003B21F8"/>
    <w:rsid w:val="003B38CE"/>
    <w:rsid w:val="003B3A0E"/>
    <w:rsid w:val="003B3DB1"/>
    <w:rsid w:val="003B43FF"/>
    <w:rsid w:val="003B5870"/>
    <w:rsid w:val="003C07C6"/>
    <w:rsid w:val="003C11DE"/>
    <w:rsid w:val="003C1C0B"/>
    <w:rsid w:val="003C2723"/>
    <w:rsid w:val="003C410E"/>
    <w:rsid w:val="003D0F62"/>
    <w:rsid w:val="003D1054"/>
    <w:rsid w:val="003D2A1D"/>
    <w:rsid w:val="003D3241"/>
    <w:rsid w:val="003D3920"/>
    <w:rsid w:val="003D3F0A"/>
    <w:rsid w:val="003D3F4D"/>
    <w:rsid w:val="003D627E"/>
    <w:rsid w:val="003D640D"/>
    <w:rsid w:val="003D681C"/>
    <w:rsid w:val="003D6968"/>
    <w:rsid w:val="003E0949"/>
    <w:rsid w:val="003E1216"/>
    <w:rsid w:val="003E12AF"/>
    <w:rsid w:val="003E1D74"/>
    <w:rsid w:val="003E44C6"/>
    <w:rsid w:val="003E46F1"/>
    <w:rsid w:val="003E6851"/>
    <w:rsid w:val="003E71C9"/>
    <w:rsid w:val="003E750F"/>
    <w:rsid w:val="003F3EC7"/>
    <w:rsid w:val="003F4E32"/>
    <w:rsid w:val="003F4FEA"/>
    <w:rsid w:val="003F50CA"/>
    <w:rsid w:val="00400162"/>
    <w:rsid w:val="004017F3"/>
    <w:rsid w:val="0040200C"/>
    <w:rsid w:val="00405B23"/>
    <w:rsid w:val="00407EFF"/>
    <w:rsid w:val="00410CBF"/>
    <w:rsid w:val="00411707"/>
    <w:rsid w:val="00415054"/>
    <w:rsid w:val="0041616C"/>
    <w:rsid w:val="004178D2"/>
    <w:rsid w:val="0042035F"/>
    <w:rsid w:val="0042074C"/>
    <w:rsid w:val="004209AF"/>
    <w:rsid w:val="00420A50"/>
    <w:rsid w:val="00420DA3"/>
    <w:rsid w:val="00422EA9"/>
    <w:rsid w:val="004248A9"/>
    <w:rsid w:val="00425664"/>
    <w:rsid w:val="00425E89"/>
    <w:rsid w:val="004270E4"/>
    <w:rsid w:val="0042752E"/>
    <w:rsid w:val="004303CF"/>
    <w:rsid w:val="0043250F"/>
    <w:rsid w:val="004331D8"/>
    <w:rsid w:val="00433A35"/>
    <w:rsid w:val="00435862"/>
    <w:rsid w:val="0043597D"/>
    <w:rsid w:val="00435BC7"/>
    <w:rsid w:val="00436D04"/>
    <w:rsid w:val="00437BA7"/>
    <w:rsid w:val="0044766D"/>
    <w:rsid w:val="00450CAA"/>
    <w:rsid w:val="004521F4"/>
    <w:rsid w:val="004557E3"/>
    <w:rsid w:val="0045603B"/>
    <w:rsid w:val="00457EB5"/>
    <w:rsid w:val="0046025B"/>
    <w:rsid w:val="004604DF"/>
    <w:rsid w:val="004618A9"/>
    <w:rsid w:val="00461BFB"/>
    <w:rsid w:val="00461FF9"/>
    <w:rsid w:val="00463D99"/>
    <w:rsid w:val="00464FFB"/>
    <w:rsid w:val="004666F8"/>
    <w:rsid w:val="00470437"/>
    <w:rsid w:val="0047155E"/>
    <w:rsid w:val="004716EA"/>
    <w:rsid w:val="00471DB1"/>
    <w:rsid w:val="004732A0"/>
    <w:rsid w:val="00473711"/>
    <w:rsid w:val="00473CC7"/>
    <w:rsid w:val="00474178"/>
    <w:rsid w:val="00474832"/>
    <w:rsid w:val="00477965"/>
    <w:rsid w:val="00477A5C"/>
    <w:rsid w:val="004810DC"/>
    <w:rsid w:val="004824D5"/>
    <w:rsid w:val="004838A4"/>
    <w:rsid w:val="00483903"/>
    <w:rsid w:val="00483FF1"/>
    <w:rsid w:val="0048401F"/>
    <w:rsid w:val="00486567"/>
    <w:rsid w:val="00487CD4"/>
    <w:rsid w:val="00490977"/>
    <w:rsid w:val="00491E46"/>
    <w:rsid w:val="00494360"/>
    <w:rsid w:val="004977EC"/>
    <w:rsid w:val="00497F53"/>
    <w:rsid w:val="00497F66"/>
    <w:rsid w:val="004A07F7"/>
    <w:rsid w:val="004A1FBF"/>
    <w:rsid w:val="004A2247"/>
    <w:rsid w:val="004A3BF9"/>
    <w:rsid w:val="004A5E0B"/>
    <w:rsid w:val="004A6E3F"/>
    <w:rsid w:val="004B0462"/>
    <w:rsid w:val="004B1F9D"/>
    <w:rsid w:val="004B32EA"/>
    <w:rsid w:val="004B3926"/>
    <w:rsid w:val="004B43AF"/>
    <w:rsid w:val="004B545A"/>
    <w:rsid w:val="004B596B"/>
    <w:rsid w:val="004B7BEB"/>
    <w:rsid w:val="004C02DB"/>
    <w:rsid w:val="004C1E84"/>
    <w:rsid w:val="004C2A3B"/>
    <w:rsid w:val="004C53F4"/>
    <w:rsid w:val="004C6497"/>
    <w:rsid w:val="004D2181"/>
    <w:rsid w:val="004D431E"/>
    <w:rsid w:val="004D4A80"/>
    <w:rsid w:val="004D4DAB"/>
    <w:rsid w:val="004D57BF"/>
    <w:rsid w:val="004D5873"/>
    <w:rsid w:val="004D5C60"/>
    <w:rsid w:val="004D6421"/>
    <w:rsid w:val="004D70C7"/>
    <w:rsid w:val="004E1C6A"/>
    <w:rsid w:val="004E2970"/>
    <w:rsid w:val="004E2C26"/>
    <w:rsid w:val="004E4A25"/>
    <w:rsid w:val="004E5450"/>
    <w:rsid w:val="004E669E"/>
    <w:rsid w:val="004E6974"/>
    <w:rsid w:val="004F51C9"/>
    <w:rsid w:val="004F57F7"/>
    <w:rsid w:val="004F6336"/>
    <w:rsid w:val="004F6C6C"/>
    <w:rsid w:val="00500A9C"/>
    <w:rsid w:val="00500C92"/>
    <w:rsid w:val="00500DDE"/>
    <w:rsid w:val="0050488C"/>
    <w:rsid w:val="00504FB0"/>
    <w:rsid w:val="005077A9"/>
    <w:rsid w:val="00507AD3"/>
    <w:rsid w:val="005100DF"/>
    <w:rsid w:val="005103D6"/>
    <w:rsid w:val="00510FA7"/>
    <w:rsid w:val="00511D69"/>
    <w:rsid w:val="005121B6"/>
    <w:rsid w:val="00513748"/>
    <w:rsid w:val="00513829"/>
    <w:rsid w:val="005140D7"/>
    <w:rsid w:val="005161C6"/>
    <w:rsid w:val="00516A9B"/>
    <w:rsid w:val="00521A14"/>
    <w:rsid w:val="005238D5"/>
    <w:rsid w:val="0052411E"/>
    <w:rsid w:val="005244BC"/>
    <w:rsid w:val="005249B6"/>
    <w:rsid w:val="00530C9F"/>
    <w:rsid w:val="00530E9B"/>
    <w:rsid w:val="00532E10"/>
    <w:rsid w:val="00533F52"/>
    <w:rsid w:val="00534FB0"/>
    <w:rsid w:val="005353EC"/>
    <w:rsid w:val="005356FA"/>
    <w:rsid w:val="00535F33"/>
    <w:rsid w:val="00536189"/>
    <w:rsid w:val="005366CE"/>
    <w:rsid w:val="00536F5B"/>
    <w:rsid w:val="005373E8"/>
    <w:rsid w:val="005405C9"/>
    <w:rsid w:val="005409C5"/>
    <w:rsid w:val="00540F9E"/>
    <w:rsid w:val="00541DC2"/>
    <w:rsid w:val="005433BA"/>
    <w:rsid w:val="00544965"/>
    <w:rsid w:val="00544BBF"/>
    <w:rsid w:val="00544CA7"/>
    <w:rsid w:val="00545FF1"/>
    <w:rsid w:val="00546753"/>
    <w:rsid w:val="00546DFF"/>
    <w:rsid w:val="005477FD"/>
    <w:rsid w:val="005478D2"/>
    <w:rsid w:val="00550AB2"/>
    <w:rsid w:val="00551AF8"/>
    <w:rsid w:val="00551B1A"/>
    <w:rsid w:val="00551D54"/>
    <w:rsid w:val="00551E88"/>
    <w:rsid w:val="005521CA"/>
    <w:rsid w:val="00552BDC"/>
    <w:rsid w:val="00553D20"/>
    <w:rsid w:val="00554134"/>
    <w:rsid w:val="00554214"/>
    <w:rsid w:val="005542BE"/>
    <w:rsid w:val="00554ECB"/>
    <w:rsid w:val="00555A5B"/>
    <w:rsid w:val="00561F4E"/>
    <w:rsid w:val="005626EB"/>
    <w:rsid w:val="00563557"/>
    <w:rsid w:val="00563B3B"/>
    <w:rsid w:val="00563FF5"/>
    <w:rsid w:val="00564109"/>
    <w:rsid w:val="00564E12"/>
    <w:rsid w:val="0056527A"/>
    <w:rsid w:val="00566138"/>
    <w:rsid w:val="0057011F"/>
    <w:rsid w:val="005708DB"/>
    <w:rsid w:val="00570991"/>
    <w:rsid w:val="00573206"/>
    <w:rsid w:val="00573B8C"/>
    <w:rsid w:val="00575857"/>
    <w:rsid w:val="0057591D"/>
    <w:rsid w:val="00577054"/>
    <w:rsid w:val="00580C3F"/>
    <w:rsid w:val="00580FA8"/>
    <w:rsid w:val="0058156B"/>
    <w:rsid w:val="00581656"/>
    <w:rsid w:val="00583D04"/>
    <w:rsid w:val="005842AC"/>
    <w:rsid w:val="0058430C"/>
    <w:rsid w:val="00584339"/>
    <w:rsid w:val="00585CE7"/>
    <w:rsid w:val="005866FB"/>
    <w:rsid w:val="00586B71"/>
    <w:rsid w:val="0059275B"/>
    <w:rsid w:val="00592A33"/>
    <w:rsid w:val="00593B64"/>
    <w:rsid w:val="0059752D"/>
    <w:rsid w:val="005A0D0E"/>
    <w:rsid w:val="005A0F05"/>
    <w:rsid w:val="005A182C"/>
    <w:rsid w:val="005A1849"/>
    <w:rsid w:val="005A1E55"/>
    <w:rsid w:val="005A37E7"/>
    <w:rsid w:val="005A4718"/>
    <w:rsid w:val="005A5566"/>
    <w:rsid w:val="005B0493"/>
    <w:rsid w:val="005B0921"/>
    <w:rsid w:val="005B171E"/>
    <w:rsid w:val="005B2314"/>
    <w:rsid w:val="005B26A4"/>
    <w:rsid w:val="005B3C76"/>
    <w:rsid w:val="005B572B"/>
    <w:rsid w:val="005B6DF4"/>
    <w:rsid w:val="005C1915"/>
    <w:rsid w:val="005C246D"/>
    <w:rsid w:val="005C4AE8"/>
    <w:rsid w:val="005C50EE"/>
    <w:rsid w:val="005C5429"/>
    <w:rsid w:val="005C66E7"/>
    <w:rsid w:val="005C773B"/>
    <w:rsid w:val="005D07DD"/>
    <w:rsid w:val="005D3DC0"/>
    <w:rsid w:val="005D4268"/>
    <w:rsid w:val="005D4F70"/>
    <w:rsid w:val="005D5A0F"/>
    <w:rsid w:val="005E0349"/>
    <w:rsid w:val="005E0B35"/>
    <w:rsid w:val="005E4BB7"/>
    <w:rsid w:val="005E6B4B"/>
    <w:rsid w:val="005E7EAB"/>
    <w:rsid w:val="005E7FF4"/>
    <w:rsid w:val="005F2D5A"/>
    <w:rsid w:val="005F376A"/>
    <w:rsid w:val="005F3E13"/>
    <w:rsid w:val="005F4B8A"/>
    <w:rsid w:val="005F5D70"/>
    <w:rsid w:val="005F7E34"/>
    <w:rsid w:val="0060093F"/>
    <w:rsid w:val="00600D7E"/>
    <w:rsid w:val="00600E16"/>
    <w:rsid w:val="006025E2"/>
    <w:rsid w:val="00603DC5"/>
    <w:rsid w:val="0060465D"/>
    <w:rsid w:val="00605D29"/>
    <w:rsid w:val="00606A6E"/>
    <w:rsid w:val="006078BB"/>
    <w:rsid w:val="00607D71"/>
    <w:rsid w:val="0061180A"/>
    <w:rsid w:val="00613FF6"/>
    <w:rsid w:val="006142B2"/>
    <w:rsid w:val="0061547A"/>
    <w:rsid w:val="00615A01"/>
    <w:rsid w:val="00616B13"/>
    <w:rsid w:val="00620615"/>
    <w:rsid w:val="00622019"/>
    <w:rsid w:val="0062326B"/>
    <w:rsid w:val="00624FCA"/>
    <w:rsid w:val="00625084"/>
    <w:rsid w:val="006265EF"/>
    <w:rsid w:val="00626995"/>
    <w:rsid w:val="00627306"/>
    <w:rsid w:val="006310FF"/>
    <w:rsid w:val="006319D8"/>
    <w:rsid w:val="006320C8"/>
    <w:rsid w:val="00633502"/>
    <w:rsid w:val="00634096"/>
    <w:rsid w:val="006340CC"/>
    <w:rsid w:val="006354B2"/>
    <w:rsid w:val="006358A3"/>
    <w:rsid w:val="00636710"/>
    <w:rsid w:val="00636D0F"/>
    <w:rsid w:val="006400E8"/>
    <w:rsid w:val="00640DA4"/>
    <w:rsid w:val="0064303F"/>
    <w:rsid w:val="00645040"/>
    <w:rsid w:val="00645072"/>
    <w:rsid w:val="00645497"/>
    <w:rsid w:val="006472EF"/>
    <w:rsid w:val="0064732C"/>
    <w:rsid w:val="00650258"/>
    <w:rsid w:val="00652429"/>
    <w:rsid w:val="006530DC"/>
    <w:rsid w:val="00660219"/>
    <w:rsid w:val="00660595"/>
    <w:rsid w:val="00661B38"/>
    <w:rsid w:val="006631F3"/>
    <w:rsid w:val="00663369"/>
    <w:rsid w:val="00663EE8"/>
    <w:rsid w:val="006652AD"/>
    <w:rsid w:val="006661BC"/>
    <w:rsid w:val="0066648A"/>
    <w:rsid w:val="00666A2B"/>
    <w:rsid w:val="00667360"/>
    <w:rsid w:val="00667AAD"/>
    <w:rsid w:val="006708E2"/>
    <w:rsid w:val="006711F6"/>
    <w:rsid w:val="0067417B"/>
    <w:rsid w:val="0067470B"/>
    <w:rsid w:val="00675521"/>
    <w:rsid w:val="006772BB"/>
    <w:rsid w:val="0068018F"/>
    <w:rsid w:val="0068209F"/>
    <w:rsid w:val="0068213D"/>
    <w:rsid w:val="00682E6E"/>
    <w:rsid w:val="00683CB5"/>
    <w:rsid w:val="006855B4"/>
    <w:rsid w:val="00686C69"/>
    <w:rsid w:val="00691FF6"/>
    <w:rsid w:val="00692417"/>
    <w:rsid w:val="0069285C"/>
    <w:rsid w:val="00692B60"/>
    <w:rsid w:val="00695B06"/>
    <w:rsid w:val="00696919"/>
    <w:rsid w:val="00696EB3"/>
    <w:rsid w:val="00697ACB"/>
    <w:rsid w:val="006A04DD"/>
    <w:rsid w:val="006A19C4"/>
    <w:rsid w:val="006A41C6"/>
    <w:rsid w:val="006A41E6"/>
    <w:rsid w:val="006A6759"/>
    <w:rsid w:val="006B0977"/>
    <w:rsid w:val="006B3807"/>
    <w:rsid w:val="006B4597"/>
    <w:rsid w:val="006B4B1E"/>
    <w:rsid w:val="006B50CC"/>
    <w:rsid w:val="006B51D2"/>
    <w:rsid w:val="006B54C0"/>
    <w:rsid w:val="006B7CCA"/>
    <w:rsid w:val="006B7E15"/>
    <w:rsid w:val="006B7E37"/>
    <w:rsid w:val="006C0D09"/>
    <w:rsid w:val="006C1F81"/>
    <w:rsid w:val="006C66AC"/>
    <w:rsid w:val="006C7512"/>
    <w:rsid w:val="006D221D"/>
    <w:rsid w:val="006D346E"/>
    <w:rsid w:val="006D3BF2"/>
    <w:rsid w:val="006D3D54"/>
    <w:rsid w:val="006D4244"/>
    <w:rsid w:val="006D6734"/>
    <w:rsid w:val="006D6751"/>
    <w:rsid w:val="006D68A6"/>
    <w:rsid w:val="006D6C5A"/>
    <w:rsid w:val="006D7C31"/>
    <w:rsid w:val="006E3661"/>
    <w:rsid w:val="006E46A6"/>
    <w:rsid w:val="006E4C4C"/>
    <w:rsid w:val="006E587F"/>
    <w:rsid w:val="006E79D3"/>
    <w:rsid w:val="006E7F1E"/>
    <w:rsid w:val="006F1AF0"/>
    <w:rsid w:val="006F1B59"/>
    <w:rsid w:val="006F1FF0"/>
    <w:rsid w:val="006F2963"/>
    <w:rsid w:val="006F2F54"/>
    <w:rsid w:val="006F36B3"/>
    <w:rsid w:val="006F4906"/>
    <w:rsid w:val="006F551C"/>
    <w:rsid w:val="006F5682"/>
    <w:rsid w:val="006F661F"/>
    <w:rsid w:val="00701916"/>
    <w:rsid w:val="007039BC"/>
    <w:rsid w:val="00706564"/>
    <w:rsid w:val="007108E4"/>
    <w:rsid w:val="00711151"/>
    <w:rsid w:val="007136AB"/>
    <w:rsid w:val="00713FC6"/>
    <w:rsid w:val="0071583C"/>
    <w:rsid w:val="00715B06"/>
    <w:rsid w:val="007167DB"/>
    <w:rsid w:val="007178BA"/>
    <w:rsid w:val="00720542"/>
    <w:rsid w:val="00720A09"/>
    <w:rsid w:val="00720A39"/>
    <w:rsid w:val="00720FAC"/>
    <w:rsid w:val="00722DA5"/>
    <w:rsid w:val="007230F3"/>
    <w:rsid w:val="0072364F"/>
    <w:rsid w:val="00725E16"/>
    <w:rsid w:val="0073014B"/>
    <w:rsid w:val="00730A90"/>
    <w:rsid w:val="00731C4A"/>
    <w:rsid w:val="0073201A"/>
    <w:rsid w:val="00732A49"/>
    <w:rsid w:val="007333D6"/>
    <w:rsid w:val="007339CF"/>
    <w:rsid w:val="00735421"/>
    <w:rsid w:val="00736D6F"/>
    <w:rsid w:val="00740275"/>
    <w:rsid w:val="00740805"/>
    <w:rsid w:val="0074172E"/>
    <w:rsid w:val="00742065"/>
    <w:rsid w:val="007440C8"/>
    <w:rsid w:val="00745716"/>
    <w:rsid w:val="00746585"/>
    <w:rsid w:val="00747459"/>
    <w:rsid w:val="00747B38"/>
    <w:rsid w:val="00747EBE"/>
    <w:rsid w:val="0075016D"/>
    <w:rsid w:val="007507A0"/>
    <w:rsid w:val="00750F50"/>
    <w:rsid w:val="0075151D"/>
    <w:rsid w:val="00753546"/>
    <w:rsid w:val="00753E08"/>
    <w:rsid w:val="00755C2A"/>
    <w:rsid w:val="00757C02"/>
    <w:rsid w:val="00757D1E"/>
    <w:rsid w:val="00760170"/>
    <w:rsid w:val="007604C9"/>
    <w:rsid w:val="007607F7"/>
    <w:rsid w:val="00760E70"/>
    <w:rsid w:val="0076461A"/>
    <w:rsid w:val="00764F6A"/>
    <w:rsid w:val="0076518F"/>
    <w:rsid w:val="00765A21"/>
    <w:rsid w:val="007709FC"/>
    <w:rsid w:val="00774240"/>
    <w:rsid w:val="0077562B"/>
    <w:rsid w:val="007756CD"/>
    <w:rsid w:val="00775E40"/>
    <w:rsid w:val="007760C2"/>
    <w:rsid w:val="00776684"/>
    <w:rsid w:val="00777E05"/>
    <w:rsid w:val="007808BF"/>
    <w:rsid w:val="00781CA2"/>
    <w:rsid w:val="007840B5"/>
    <w:rsid w:val="007867D8"/>
    <w:rsid w:val="00790430"/>
    <w:rsid w:val="00790434"/>
    <w:rsid w:val="00791413"/>
    <w:rsid w:val="0079175B"/>
    <w:rsid w:val="007931E0"/>
    <w:rsid w:val="00793F6A"/>
    <w:rsid w:val="0079455C"/>
    <w:rsid w:val="00796D2E"/>
    <w:rsid w:val="007A0D3D"/>
    <w:rsid w:val="007A2067"/>
    <w:rsid w:val="007A59DC"/>
    <w:rsid w:val="007A5A4B"/>
    <w:rsid w:val="007A5FCF"/>
    <w:rsid w:val="007A6412"/>
    <w:rsid w:val="007A64FB"/>
    <w:rsid w:val="007A6B97"/>
    <w:rsid w:val="007A7021"/>
    <w:rsid w:val="007B03AF"/>
    <w:rsid w:val="007B06DD"/>
    <w:rsid w:val="007B0B6B"/>
    <w:rsid w:val="007B1E93"/>
    <w:rsid w:val="007B33F0"/>
    <w:rsid w:val="007B6302"/>
    <w:rsid w:val="007B6D58"/>
    <w:rsid w:val="007B6EB9"/>
    <w:rsid w:val="007B745E"/>
    <w:rsid w:val="007B7B10"/>
    <w:rsid w:val="007B7CA2"/>
    <w:rsid w:val="007C0ECB"/>
    <w:rsid w:val="007C1051"/>
    <w:rsid w:val="007C12B5"/>
    <w:rsid w:val="007C36D5"/>
    <w:rsid w:val="007C43EC"/>
    <w:rsid w:val="007C4905"/>
    <w:rsid w:val="007C7076"/>
    <w:rsid w:val="007C734C"/>
    <w:rsid w:val="007D048F"/>
    <w:rsid w:val="007D1219"/>
    <w:rsid w:val="007D3022"/>
    <w:rsid w:val="007D3C2D"/>
    <w:rsid w:val="007D40FF"/>
    <w:rsid w:val="007D6215"/>
    <w:rsid w:val="007D7C33"/>
    <w:rsid w:val="007E0B22"/>
    <w:rsid w:val="007E2DF9"/>
    <w:rsid w:val="007E2E4B"/>
    <w:rsid w:val="007E6608"/>
    <w:rsid w:val="007E7A44"/>
    <w:rsid w:val="007E7D88"/>
    <w:rsid w:val="007F17C8"/>
    <w:rsid w:val="007F2774"/>
    <w:rsid w:val="007F383D"/>
    <w:rsid w:val="007F39DF"/>
    <w:rsid w:val="007F5C53"/>
    <w:rsid w:val="007F74C1"/>
    <w:rsid w:val="007F7DC0"/>
    <w:rsid w:val="008003EA"/>
    <w:rsid w:val="008006AF"/>
    <w:rsid w:val="00801DE1"/>
    <w:rsid w:val="0080294A"/>
    <w:rsid w:val="00806B4A"/>
    <w:rsid w:val="00807445"/>
    <w:rsid w:val="00807869"/>
    <w:rsid w:val="00807C47"/>
    <w:rsid w:val="0081035C"/>
    <w:rsid w:val="00812170"/>
    <w:rsid w:val="00812A05"/>
    <w:rsid w:val="00813186"/>
    <w:rsid w:val="008139A9"/>
    <w:rsid w:val="00815AA5"/>
    <w:rsid w:val="00817486"/>
    <w:rsid w:val="00817A5F"/>
    <w:rsid w:val="00817D0C"/>
    <w:rsid w:val="00820F8A"/>
    <w:rsid w:val="00821F0D"/>
    <w:rsid w:val="00822928"/>
    <w:rsid w:val="008238EE"/>
    <w:rsid w:val="00824114"/>
    <w:rsid w:val="0082657A"/>
    <w:rsid w:val="008267A5"/>
    <w:rsid w:val="0083001B"/>
    <w:rsid w:val="0083026D"/>
    <w:rsid w:val="00830487"/>
    <w:rsid w:val="00830CB6"/>
    <w:rsid w:val="00830D77"/>
    <w:rsid w:val="00831E2F"/>
    <w:rsid w:val="00833DC7"/>
    <w:rsid w:val="00834C37"/>
    <w:rsid w:val="008352B5"/>
    <w:rsid w:val="00835930"/>
    <w:rsid w:val="00836B69"/>
    <w:rsid w:val="00836EA5"/>
    <w:rsid w:val="00837328"/>
    <w:rsid w:val="008373B9"/>
    <w:rsid w:val="00837C7A"/>
    <w:rsid w:val="008400B6"/>
    <w:rsid w:val="00840562"/>
    <w:rsid w:val="00841670"/>
    <w:rsid w:val="00844F2C"/>
    <w:rsid w:val="00846EF9"/>
    <w:rsid w:val="008507A5"/>
    <w:rsid w:val="00850824"/>
    <w:rsid w:val="0085163D"/>
    <w:rsid w:val="008516D5"/>
    <w:rsid w:val="00851800"/>
    <w:rsid w:val="0085300F"/>
    <w:rsid w:val="00853E14"/>
    <w:rsid w:val="00853E4B"/>
    <w:rsid w:val="008543C5"/>
    <w:rsid w:val="00855D63"/>
    <w:rsid w:val="00856A8B"/>
    <w:rsid w:val="008574B2"/>
    <w:rsid w:val="00857E4A"/>
    <w:rsid w:val="00860DEA"/>
    <w:rsid w:val="008611FD"/>
    <w:rsid w:val="00861253"/>
    <w:rsid w:val="00861A75"/>
    <w:rsid w:val="00862229"/>
    <w:rsid w:val="008634EF"/>
    <w:rsid w:val="00863F33"/>
    <w:rsid w:val="00865701"/>
    <w:rsid w:val="00866971"/>
    <w:rsid w:val="008675A2"/>
    <w:rsid w:val="008702DA"/>
    <w:rsid w:val="00870357"/>
    <w:rsid w:val="0087245D"/>
    <w:rsid w:val="008733EA"/>
    <w:rsid w:val="008748DA"/>
    <w:rsid w:val="00874DD3"/>
    <w:rsid w:val="00875015"/>
    <w:rsid w:val="008765B2"/>
    <w:rsid w:val="00876FAD"/>
    <w:rsid w:val="0087750D"/>
    <w:rsid w:val="008777EE"/>
    <w:rsid w:val="00880786"/>
    <w:rsid w:val="00882758"/>
    <w:rsid w:val="0088473A"/>
    <w:rsid w:val="008854DC"/>
    <w:rsid w:val="00887C55"/>
    <w:rsid w:val="0089570D"/>
    <w:rsid w:val="00896A50"/>
    <w:rsid w:val="00896D81"/>
    <w:rsid w:val="008A0E52"/>
    <w:rsid w:val="008A2DAF"/>
    <w:rsid w:val="008A483E"/>
    <w:rsid w:val="008A65FB"/>
    <w:rsid w:val="008A79B4"/>
    <w:rsid w:val="008B00ED"/>
    <w:rsid w:val="008B132C"/>
    <w:rsid w:val="008B2924"/>
    <w:rsid w:val="008B29A2"/>
    <w:rsid w:val="008B38BE"/>
    <w:rsid w:val="008B5244"/>
    <w:rsid w:val="008B6D3E"/>
    <w:rsid w:val="008B7645"/>
    <w:rsid w:val="008C0FEE"/>
    <w:rsid w:val="008C14D0"/>
    <w:rsid w:val="008C2AB8"/>
    <w:rsid w:val="008C6D28"/>
    <w:rsid w:val="008C7A87"/>
    <w:rsid w:val="008D0568"/>
    <w:rsid w:val="008D0811"/>
    <w:rsid w:val="008D0BCD"/>
    <w:rsid w:val="008D127E"/>
    <w:rsid w:val="008D149C"/>
    <w:rsid w:val="008D1B2E"/>
    <w:rsid w:val="008D1BDB"/>
    <w:rsid w:val="008D1F7D"/>
    <w:rsid w:val="008D4530"/>
    <w:rsid w:val="008D5006"/>
    <w:rsid w:val="008D52DA"/>
    <w:rsid w:val="008D7223"/>
    <w:rsid w:val="008E1239"/>
    <w:rsid w:val="008E3434"/>
    <w:rsid w:val="008E55BE"/>
    <w:rsid w:val="008E59E4"/>
    <w:rsid w:val="008E6845"/>
    <w:rsid w:val="008E7438"/>
    <w:rsid w:val="008F0269"/>
    <w:rsid w:val="008F0434"/>
    <w:rsid w:val="008F1212"/>
    <w:rsid w:val="008F1243"/>
    <w:rsid w:val="008F1A95"/>
    <w:rsid w:val="008F65B7"/>
    <w:rsid w:val="008F6614"/>
    <w:rsid w:val="008F6880"/>
    <w:rsid w:val="009020F1"/>
    <w:rsid w:val="0090263F"/>
    <w:rsid w:val="009035CE"/>
    <w:rsid w:val="00903748"/>
    <w:rsid w:val="00904E97"/>
    <w:rsid w:val="0090593A"/>
    <w:rsid w:val="00905A1E"/>
    <w:rsid w:val="0090633E"/>
    <w:rsid w:val="00906526"/>
    <w:rsid w:val="00910572"/>
    <w:rsid w:val="00910F01"/>
    <w:rsid w:val="009111CA"/>
    <w:rsid w:val="00911DD2"/>
    <w:rsid w:val="009132F2"/>
    <w:rsid w:val="00913C2E"/>
    <w:rsid w:val="009141B1"/>
    <w:rsid w:val="00914965"/>
    <w:rsid w:val="00914A48"/>
    <w:rsid w:val="0091521E"/>
    <w:rsid w:val="009168FF"/>
    <w:rsid w:val="00916ACA"/>
    <w:rsid w:val="009172A2"/>
    <w:rsid w:val="009179B7"/>
    <w:rsid w:val="00922645"/>
    <w:rsid w:val="009231AA"/>
    <w:rsid w:val="00923A6A"/>
    <w:rsid w:val="0092417E"/>
    <w:rsid w:val="00924946"/>
    <w:rsid w:val="00924BC1"/>
    <w:rsid w:val="00925572"/>
    <w:rsid w:val="00926F36"/>
    <w:rsid w:val="00926FDD"/>
    <w:rsid w:val="00927B50"/>
    <w:rsid w:val="00930685"/>
    <w:rsid w:val="00930958"/>
    <w:rsid w:val="00931168"/>
    <w:rsid w:val="00933CCF"/>
    <w:rsid w:val="0093454F"/>
    <w:rsid w:val="009361AC"/>
    <w:rsid w:val="00936D9E"/>
    <w:rsid w:val="009377C2"/>
    <w:rsid w:val="00937C33"/>
    <w:rsid w:val="00940296"/>
    <w:rsid w:val="00940F27"/>
    <w:rsid w:val="009418A0"/>
    <w:rsid w:val="00942DFB"/>
    <w:rsid w:val="009445C9"/>
    <w:rsid w:val="00946717"/>
    <w:rsid w:val="00950FB1"/>
    <w:rsid w:val="00951E26"/>
    <w:rsid w:val="0095481F"/>
    <w:rsid w:val="00954858"/>
    <w:rsid w:val="00955DCE"/>
    <w:rsid w:val="009561F8"/>
    <w:rsid w:val="00956B44"/>
    <w:rsid w:val="00957E26"/>
    <w:rsid w:val="00957E3B"/>
    <w:rsid w:val="00961D06"/>
    <w:rsid w:val="00965FB7"/>
    <w:rsid w:val="00967427"/>
    <w:rsid w:val="009716E2"/>
    <w:rsid w:val="0097448B"/>
    <w:rsid w:val="00974C73"/>
    <w:rsid w:val="00975267"/>
    <w:rsid w:val="00976AB9"/>
    <w:rsid w:val="00976C86"/>
    <w:rsid w:val="00976FC3"/>
    <w:rsid w:val="00977A72"/>
    <w:rsid w:val="00977F33"/>
    <w:rsid w:val="00980711"/>
    <w:rsid w:val="0098101A"/>
    <w:rsid w:val="00981297"/>
    <w:rsid w:val="00981505"/>
    <w:rsid w:val="00981913"/>
    <w:rsid w:val="0098241F"/>
    <w:rsid w:val="009834C8"/>
    <w:rsid w:val="00983A0F"/>
    <w:rsid w:val="00983C71"/>
    <w:rsid w:val="0098455F"/>
    <w:rsid w:val="009847E3"/>
    <w:rsid w:val="00985EE0"/>
    <w:rsid w:val="009866D9"/>
    <w:rsid w:val="009867E8"/>
    <w:rsid w:val="00990203"/>
    <w:rsid w:val="00991A3A"/>
    <w:rsid w:val="00991BF8"/>
    <w:rsid w:val="009921AB"/>
    <w:rsid w:val="00993662"/>
    <w:rsid w:val="009938FD"/>
    <w:rsid w:val="009940DF"/>
    <w:rsid w:val="00995E8B"/>
    <w:rsid w:val="0099603A"/>
    <w:rsid w:val="00997F3F"/>
    <w:rsid w:val="009A2790"/>
    <w:rsid w:val="009A37F8"/>
    <w:rsid w:val="009A4358"/>
    <w:rsid w:val="009A45AB"/>
    <w:rsid w:val="009A4B83"/>
    <w:rsid w:val="009A5890"/>
    <w:rsid w:val="009A5DD9"/>
    <w:rsid w:val="009A5EBC"/>
    <w:rsid w:val="009A6189"/>
    <w:rsid w:val="009A6538"/>
    <w:rsid w:val="009B15CA"/>
    <w:rsid w:val="009B2687"/>
    <w:rsid w:val="009B32D3"/>
    <w:rsid w:val="009B5A08"/>
    <w:rsid w:val="009B6BA6"/>
    <w:rsid w:val="009B70FC"/>
    <w:rsid w:val="009C0235"/>
    <w:rsid w:val="009C1282"/>
    <w:rsid w:val="009C20DC"/>
    <w:rsid w:val="009C33E0"/>
    <w:rsid w:val="009C55C8"/>
    <w:rsid w:val="009C6039"/>
    <w:rsid w:val="009C643A"/>
    <w:rsid w:val="009C6825"/>
    <w:rsid w:val="009C6C2D"/>
    <w:rsid w:val="009C7CB8"/>
    <w:rsid w:val="009D05B7"/>
    <w:rsid w:val="009D0BBD"/>
    <w:rsid w:val="009D1407"/>
    <w:rsid w:val="009D1641"/>
    <w:rsid w:val="009D2195"/>
    <w:rsid w:val="009D2840"/>
    <w:rsid w:val="009D2C5C"/>
    <w:rsid w:val="009D345F"/>
    <w:rsid w:val="009D624C"/>
    <w:rsid w:val="009D7024"/>
    <w:rsid w:val="009D7582"/>
    <w:rsid w:val="009E10C4"/>
    <w:rsid w:val="009E3F10"/>
    <w:rsid w:val="009E3FA1"/>
    <w:rsid w:val="009E47F9"/>
    <w:rsid w:val="009E6FEA"/>
    <w:rsid w:val="009E7412"/>
    <w:rsid w:val="009E7702"/>
    <w:rsid w:val="009F1354"/>
    <w:rsid w:val="009F1641"/>
    <w:rsid w:val="009F206D"/>
    <w:rsid w:val="009F2809"/>
    <w:rsid w:val="009F3D03"/>
    <w:rsid w:val="009F3EB1"/>
    <w:rsid w:val="009F4B36"/>
    <w:rsid w:val="009F50D4"/>
    <w:rsid w:val="009F6444"/>
    <w:rsid w:val="009F69FB"/>
    <w:rsid w:val="009F7386"/>
    <w:rsid w:val="009F7CDE"/>
    <w:rsid w:val="00A013F3"/>
    <w:rsid w:val="00A029B3"/>
    <w:rsid w:val="00A03A7A"/>
    <w:rsid w:val="00A03CEB"/>
    <w:rsid w:val="00A0598F"/>
    <w:rsid w:val="00A059FA"/>
    <w:rsid w:val="00A06A1E"/>
    <w:rsid w:val="00A06BC9"/>
    <w:rsid w:val="00A06EA9"/>
    <w:rsid w:val="00A07723"/>
    <w:rsid w:val="00A10AB0"/>
    <w:rsid w:val="00A10AC2"/>
    <w:rsid w:val="00A10AF0"/>
    <w:rsid w:val="00A10D6F"/>
    <w:rsid w:val="00A12128"/>
    <w:rsid w:val="00A122EF"/>
    <w:rsid w:val="00A134DA"/>
    <w:rsid w:val="00A1432C"/>
    <w:rsid w:val="00A146EE"/>
    <w:rsid w:val="00A16660"/>
    <w:rsid w:val="00A16861"/>
    <w:rsid w:val="00A171E7"/>
    <w:rsid w:val="00A17A35"/>
    <w:rsid w:val="00A17B28"/>
    <w:rsid w:val="00A204DF"/>
    <w:rsid w:val="00A211E3"/>
    <w:rsid w:val="00A25244"/>
    <w:rsid w:val="00A254B7"/>
    <w:rsid w:val="00A25CFC"/>
    <w:rsid w:val="00A26716"/>
    <w:rsid w:val="00A27074"/>
    <w:rsid w:val="00A31774"/>
    <w:rsid w:val="00A31E7F"/>
    <w:rsid w:val="00A332F3"/>
    <w:rsid w:val="00A33401"/>
    <w:rsid w:val="00A34AB7"/>
    <w:rsid w:val="00A35E77"/>
    <w:rsid w:val="00A36067"/>
    <w:rsid w:val="00A37A68"/>
    <w:rsid w:val="00A40C08"/>
    <w:rsid w:val="00A412C6"/>
    <w:rsid w:val="00A41DA8"/>
    <w:rsid w:val="00A44027"/>
    <w:rsid w:val="00A4526C"/>
    <w:rsid w:val="00A46AB5"/>
    <w:rsid w:val="00A501C9"/>
    <w:rsid w:val="00A507CC"/>
    <w:rsid w:val="00A51D17"/>
    <w:rsid w:val="00A52D9E"/>
    <w:rsid w:val="00A5336E"/>
    <w:rsid w:val="00A533AE"/>
    <w:rsid w:val="00A538DF"/>
    <w:rsid w:val="00A54046"/>
    <w:rsid w:val="00A5440D"/>
    <w:rsid w:val="00A551DC"/>
    <w:rsid w:val="00A55F76"/>
    <w:rsid w:val="00A56FFE"/>
    <w:rsid w:val="00A600E2"/>
    <w:rsid w:val="00A6018B"/>
    <w:rsid w:val="00A604D6"/>
    <w:rsid w:val="00A60621"/>
    <w:rsid w:val="00A62695"/>
    <w:rsid w:val="00A64576"/>
    <w:rsid w:val="00A65295"/>
    <w:rsid w:val="00A65E27"/>
    <w:rsid w:val="00A66DF3"/>
    <w:rsid w:val="00A67DED"/>
    <w:rsid w:val="00A70BC8"/>
    <w:rsid w:val="00A710DE"/>
    <w:rsid w:val="00A74BF3"/>
    <w:rsid w:val="00A75683"/>
    <w:rsid w:val="00A75AFD"/>
    <w:rsid w:val="00A75E18"/>
    <w:rsid w:val="00A7793A"/>
    <w:rsid w:val="00A77C47"/>
    <w:rsid w:val="00A81015"/>
    <w:rsid w:val="00A814C5"/>
    <w:rsid w:val="00A82B95"/>
    <w:rsid w:val="00A83F65"/>
    <w:rsid w:val="00A8670D"/>
    <w:rsid w:val="00A86E1C"/>
    <w:rsid w:val="00A9069A"/>
    <w:rsid w:val="00A9359C"/>
    <w:rsid w:val="00A975B6"/>
    <w:rsid w:val="00AA1070"/>
    <w:rsid w:val="00AA171D"/>
    <w:rsid w:val="00AA272E"/>
    <w:rsid w:val="00AA2A00"/>
    <w:rsid w:val="00AA2D9C"/>
    <w:rsid w:val="00AA2DF2"/>
    <w:rsid w:val="00AA3EDE"/>
    <w:rsid w:val="00AA4D9D"/>
    <w:rsid w:val="00AA60A0"/>
    <w:rsid w:val="00AA623E"/>
    <w:rsid w:val="00AA7127"/>
    <w:rsid w:val="00AB1B5D"/>
    <w:rsid w:val="00AB453A"/>
    <w:rsid w:val="00AB4E89"/>
    <w:rsid w:val="00AB5E95"/>
    <w:rsid w:val="00AB6B83"/>
    <w:rsid w:val="00AB799F"/>
    <w:rsid w:val="00AB7F53"/>
    <w:rsid w:val="00AC0CA6"/>
    <w:rsid w:val="00AC3F00"/>
    <w:rsid w:val="00AC442E"/>
    <w:rsid w:val="00AC6200"/>
    <w:rsid w:val="00AC7DC0"/>
    <w:rsid w:val="00AD001B"/>
    <w:rsid w:val="00AD0EE0"/>
    <w:rsid w:val="00AD3120"/>
    <w:rsid w:val="00AD3D6B"/>
    <w:rsid w:val="00AD412F"/>
    <w:rsid w:val="00AD503D"/>
    <w:rsid w:val="00AD50C6"/>
    <w:rsid w:val="00AD5C8D"/>
    <w:rsid w:val="00AD6EBC"/>
    <w:rsid w:val="00AD74C2"/>
    <w:rsid w:val="00AD752B"/>
    <w:rsid w:val="00AD7B56"/>
    <w:rsid w:val="00AE0FDA"/>
    <w:rsid w:val="00AE1560"/>
    <w:rsid w:val="00AE2025"/>
    <w:rsid w:val="00AE2C45"/>
    <w:rsid w:val="00AE318C"/>
    <w:rsid w:val="00AE37B5"/>
    <w:rsid w:val="00AE453D"/>
    <w:rsid w:val="00AE550C"/>
    <w:rsid w:val="00AE6F3C"/>
    <w:rsid w:val="00AE73F8"/>
    <w:rsid w:val="00AE7CA1"/>
    <w:rsid w:val="00AF02C4"/>
    <w:rsid w:val="00AF1866"/>
    <w:rsid w:val="00AF18EC"/>
    <w:rsid w:val="00AF2956"/>
    <w:rsid w:val="00AF30D3"/>
    <w:rsid w:val="00AF36CE"/>
    <w:rsid w:val="00AF3A86"/>
    <w:rsid w:val="00AF435D"/>
    <w:rsid w:val="00AF60DF"/>
    <w:rsid w:val="00AF619C"/>
    <w:rsid w:val="00AF761E"/>
    <w:rsid w:val="00AF7AF3"/>
    <w:rsid w:val="00B00682"/>
    <w:rsid w:val="00B01954"/>
    <w:rsid w:val="00B071F3"/>
    <w:rsid w:val="00B111F7"/>
    <w:rsid w:val="00B12DB8"/>
    <w:rsid w:val="00B12FF7"/>
    <w:rsid w:val="00B146A6"/>
    <w:rsid w:val="00B1490C"/>
    <w:rsid w:val="00B15A5F"/>
    <w:rsid w:val="00B17A3D"/>
    <w:rsid w:val="00B217DF"/>
    <w:rsid w:val="00B23B55"/>
    <w:rsid w:val="00B268C9"/>
    <w:rsid w:val="00B317B9"/>
    <w:rsid w:val="00B32898"/>
    <w:rsid w:val="00B3441D"/>
    <w:rsid w:val="00B3489F"/>
    <w:rsid w:val="00B34A50"/>
    <w:rsid w:val="00B34CB6"/>
    <w:rsid w:val="00B35AAA"/>
    <w:rsid w:val="00B35F8B"/>
    <w:rsid w:val="00B366C5"/>
    <w:rsid w:val="00B37226"/>
    <w:rsid w:val="00B44ED9"/>
    <w:rsid w:val="00B46986"/>
    <w:rsid w:val="00B47684"/>
    <w:rsid w:val="00B47F4F"/>
    <w:rsid w:val="00B52F11"/>
    <w:rsid w:val="00B5364D"/>
    <w:rsid w:val="00B5367F"/>
    <w:rsid w:val="00B55081"/>
    <w:rsid w:val="00B55881"/>
    <w:rsid w:val="00B57BB3"/>
    <w:rsid w:val="00B603AA"/>
    <w:rsid w:val="00B6217F"/>
    <w:rsid w:val="00B64873"/>
    <w:rsid w:val="00B64F7A"/>
    <w:rsid w:val="00B7159F"/>
    <w:rsid w:val="00B72A49"/>
    <w:rsid w:val="00B72CDF"/>
    <w:rsid w:val="00B73992"/>
    <w:rsid w:val="00B74555"/>
    <w:rsid w:val="00B76DF5"/>
    <w:rsid w:val="00B77240"/>
    <w:rsid w:val="00B77484"/>
    <w:rsid w:val="00B8024A"/>
    <w:rsid w:val="00B80B6B"/>
    <w:rsid w:val="00B811F0"/>
    <w:rsid w:val="00B8172F"/>
    <w:rsid w:val="00B83550"/>
    <w:rsid w:val="00B83700"/>
    <w:rsid w:val="00B85B84"/>
    <w:rsid w:val="00B8738E"/>
    <w:rsid w:val="00B87AC8"/>
    <w:rsid w:val="00B87D09"/>
    <w:rsid w:val="00B903F9"/>
    <w:rsid w:val="00B905E0"/>
    <w:rsid w:val="00B92447"/>
    <w:rsid w:val="00B9303B"/>
    <w:rsid w:val="00B936EC"/>
    <w:rsid w:val="00B96958"/>
    <w:rsid w:val="00B96AE0"/>
    <w:rsid w:val="00B9745C"/>
    <w:rsid w:val="00B975BE"/>
    <w:rsid w:val="00B979A8"/>
    <w:rsid w:val="00BA1D4E"/>
    <w:rsid w:val="00BA2009"/>
    <w:rsid w:val="00BA4455"/>
    <w:rsid w:val="00BA583F"/>
    <w:rsid w:val="00BA5E2E"/>
    <w:rsid w:val="00BA5E51"/>
    <w:rsid w:val="00BA6198"/>
    <w:rsid w:val="00BA6226"/>
    <w:rsid w:val="00BA6E13"/>
    <w:rsid w:val="00BB07A6"/>
    <w:rsid w:val="00BB106A"/>
    <w:rsid w:val="00BB15DC"/>
    <w:rsid w:val="00BB1A6E"/>
    <w:rsid w:val="00BB269B"/>
    <w:rsid w:val="00BB3439"/>
    <w:rsid w:val="00BB4D61"/>
    <w:rsid w:val="00BC01A0"/>
    <w:rsid w:val="00BC405F"/>
    <w:rsid w:val="00BC495E"/>
    <w:rsid w:val="00BC5AA4"/>
    <w:rsid w:val="00BC5E63"/>
    <w:rsid w:val="00BC7712"/>
    <w:rsid w:val="00BC79E0"/>
    <w:rsid w:val="00BD0519"/>
    <w:rsid w:val="00BD1039"/>
    <w:rsid w:val="00BD190A"/>
    <w:rsid w:val="00BD4404"/>
    <w:rsid w:val="00BD4F64"/>
    <w:rsid w:val="00BD52B3"/>
    <w:rsid w:val="00BD5A25"/>
    <w:rsid w:val="00BD6097"/>
    <w:rsid w:val="00BD6B56"/>
    <w:rsid w:val="00BD6C3F"/>
    <w:rsid w:val="00BE04B2"/>
    <w:rsid w:val="00BE1132"/>
    <w:rsid w:val="00BE229A"/>
    <w:rsid w:val="00BE675A"/>
    <w:rsid w:val="00BE74BD"/>
    <w:rsid w:val="00BE77F8"/>
    <w:rsid w:val="00BE7D85"/>
    <w:rsid w:val="00BF0955"/>
    <w:rsid w:val="00BF245D"/>
    <w:rsid w:val="00BF54F3"/>
    <w:rsid w:val="00BF64CC"/>
    <w:rsid w:val="00BF69BD"/>
    <w:rsid w:val="00C0146C"/>
    <w:rsid w:val="00C025BA"/>
    <w:rsid w:val="00C02830"/>
    <w:rsid w:val="00C03BB9"/>
    <w:rsid w:val="00C04074"/>
    <w:rsid w:val="00C04AA0"/>
    <w:rsid w:val="00C06E95"/>
    <w:rsid w:val="00C07253"/>
    <w:rsid w:val="00C10E21"/>
    <w:rsid w:val="00C1146D"/>
    <w:rsid w:val="00C13147"/>
    <w:rsid w:val="00C131CD"/>
    <w:rsid w:val="00C14039"/>
    <w:rsid w:val="00C14C4D"/>
    <w:rsid w:val="00C15197"/>
    <w:rsid w:val="00C1732B"/>
    <w:rsid w:val="00C20250"/>
    <w:rsid w:val="00C20849"/>
    <w:rsid w:val="00C20A32"/>
    <w:rsid w:val="00C21416"/>
    <w:rsid w:val="00C225FB"/>
    <w:rsid w:val="00C25017"/>
    <w:rsid w:val="00C2583C"/>
    <w:rsid w:val="00C25890"/>
    <w:rsid w:val="00C25951"/>
    <w:rsid w:val="00C259F4"/>
    <w:rsid w:val="00C26463"/>
    <w:rsid w:val="00C277A6"/>
    <w:rsid w:val="00C30ECD"/>
    <w:rsid w:val="00C32115"/>
    <w:rsid w:val="00C331F0"/>
    <w:rsid w:val="00C333C1"/>
    <w:rsid w:val="00C3452C"/>
    <w:rsid w:val="00C3579B"/>
    <w:rsid w:val="00C35DB5"/>
    <w:rsid w:val="00C362C6"/>
    <w:rsid w:val="00C416D8"/>
    <w:rsid w:val="00C4392F"/>
    <w:rsid w:val="00C45780"/>
    <w:rsid w:val="00C4619D"/>
    <w:rsid w:val="00C475C9"/>
    <w:rsid w:val="00C5001D"/>
    <w:rsid w:val="00C501C1"/>
    <w:rsid w:val="00C50481"/>
    <w:rsid w:val="00C50E33"/>
    <w:rsid w:val="00C5221C"/>
    <w:rsid w:val="00C52CA1"/>
    <w:rsid w:val="00C54049"/>
    <w:rsid w:val="00C54CE2"/>
    <w:rsid w:val="00C56B86"/>
    <w:rsid w:val="00C57DC0"/>
    <w:rsid w:val="00C6083B"/>
    <w:rsid w:val="00C60A86"/>
    <w:rsid w:val="00C62BA4"/>
    <w:rsid w:val="00C63789"/>
    <w:rsid w:val="00C63D08"/>
    <w:rsid w:val="00C63DE7"/>
    <w:rsid w:val="00C63FD7"/>
    <w:rsid w:val="00C66C19"/>
    <w:rsid w:val="00C67811"/>
    <w:rsid w:val="00C714A9"/>
    <w:rsid w:val="00C72974"/>
    <w:rsid w:val="00C72DED"/>
    <w:rsid w:val="00C733FD"/>
    <w:rsid w:val="00C7446B"/>
    <w:rsid w:val="00C74D15"/>
    <w:rsid w:val="00C75404"/>
    <w:rsid w:val="00C758A1"/>
    <w:rsid w:val="00C766BA"/>
    <w:rsid w:val="00C77505"/>
    <w:rsid w:val="00C77823"/>
    <w:rsid w:val="00C800C5"/>
    <w:rsid w:val="00C81400"/>
    <w:rsid w:val="00C87833"/>
    <w:rsid w:val="00C90042"/>
    <w:rsid w:val="00C900DF"/>
    <w:rsid w:val="00C91590"/>
    <w:rsid w:val="00C915F8"/>
    <w:rsid w:val="00C921C6"/>
    <w:rsid w:val="00C92274"/>
    <w:rsid w:val="00C92CCE"/>
    <w:rsid w:val="00C94A43"/>
    <w:rsid w:val="00C94E5B"/>
    <w:rsid w:val="00C97A79"/>
    <w:rsid w:val="00CA0C80"/>
    <w:rsid w:val="00CA1E00"/>
    <w:rsid w:val="00CA320C"/>
    <w:rsid w:val="00CA4411"/>
    <w:rsid w:val="00CA4BB8"/>
    <w:rsid w:val="00CA55CA"/>
    <w:rsid w:val="00CA561E"/>
    <w:rsid w:val="00CA701C"/>
    <w:rsid w:val="00CB03DA"/>
    <w:rsid w:val="00CB1497"/>
    <w:rsid w:val="00CB2CC1"/>
    <w:rsid w:val="00CB2EE0"/>
    <w:rsid w:val="00CB39CB"/>
    <w:rsid w:val="00CB47E3"/>
    <w:rsid w:val="00CB54B5"/>
    <w:rsid w:val="00CB5A52"/>
    <w:rsid w:val="00CC1D67"/>
    <w:rsid w:val="00CC2A84"/>
    <w:rsid w:val="00CC2B48"/>
    <w:rsid w:val="00CC3147"/>
    <w:rsid w:val="00CC3F00"/>
    <w:rsid w:val="00CC40F2"/>
    <w:rsid w:val="00CC5087"/>
    <w:rsid w:val="00CC5313"/>
    <w:rsid w:val="00CC5C60"/>
    <w:rsid w:val="00CC624F"/>
    <w:rsid w:val="00CC6656"/>
    <w:rsid w:val="00CC750D"/>
    <w:rsid w:val="00CD00D8"/>
    <w:rsid w:val="00CD1E45"/>
    <w:rsid w:val="00CD4028"/>
    <w:rsid w:val="00CD4A9D"/>
    <w:rsid w:val="00CD5C21"/>
    <w:rsid w:val="00CD5EF2"/>
    <w:rsid w:val="00CD6A3B"/>
    <w:rsid w:val="00CD7159"/>
    <w:rsid w:val="00CD7A38"/>
    <w:rsid w:val="00CE2BCB"/>
    <w:rsid w:val="00CE4447"/>
    <w:rsid w:val="00CE49E1"/>
    <w:rsid w:val="00CE4AE4"/>
    <w:rsid w:val="00CE5803"/>
    <w:rsid w:val="00CE6245"/>
    <w:rsid w:val="00CE6CD6"/>
    <w:rsid w:val="00CF0A6B"/>
    <w:rsid w:val="00CF14D5"/>
    <w:rsid w:val="00CF17A4"/>
    <w:rsid w:val="00CF335C"/>
    <w:rsid w:val="00CF4319"/>
    <w:rsid w:val="00CF46EF"/>
    <w:rsid w:val="00CF4D30"/>
    <w:rsid w:val="00CF61FD"/>
    <w:rsid w:val="00CF7F39"/>
    <w:rsid w:val="00D02655"/>
    <w:rsid w:val="00D02C23"/>
    <w:rsid w:val="00D02FCB"/>
    <w:rsid w:val="00D04400"/>
    <w:rsid w:val="00D04C3E"/>
    <w:rsid w:val="00D04D3E"/>
    <w:rsid w:val="00D051DF"/>
    <w:rsid w:val="00D062A0"/>
    <w:rsid w:val="00D06AB9"/>
    <w:rsid w:val="00D151F1"/>
    <w:rsid w:val="00D16108"/>
    <w:rsid w:val="00D163AB"/>
    <w:rsid w:val="00D2162D"/>
    <w:rsid w:val="00D22B57"/>
    <w:rsid w:val="00D22E65"/>
    <w:rsid w:val="00D24033"/>
    <w:rsid w:val="00D277E7"/>
    <w:rsid w:val="00D27808"/>
    <w:rsid w:val="00D27F78"/>
    <w:rsid w:val="00D30395"/>
    <w:rsid w:val="00D313BD"/>
    <w:rsid w:val="00D32D76"/>
    <w:rsid w:val="00D33B8D"/>
    <w:rsid w:val="00D34987"/>
    <w:rsid w:val="00D352DD"/>
    <w:rsid w:val="00D36189"/>
    <w:rsid w:val="00D36354"/>
    <w:rsid w:val="00D3670A"/>
    <w:rsid w:val="00D3796E"/>
    <w:rsid w:val="00D43296"/>
    <w:rsid w:val="00D469A0"/>
    <w:rsid w:val="00D472E2"/>
    <w:rsid w:val="00D50D57"/>
    <w:rsid w:val="00D53091"/>
    <w:rsid w:val="00D54636"/>
    <w:rsid w:val="00D54CCB"/>
    <w:rsid w:val="00D56B06"/>
    <w:rsid w:val="00D56BA2"/>
    <w:rsid w:val="00D60260"/>
    <w:rsid w:val="00D60442"/>
    <w:rsid w:val="00D6081B"/>
    <w:rsid w:val="00D60887"/>
    <w:rsid w:val="00D624BC"/>
    <w:rsid w:val="00D6274C"/>
    <w:rsid w:val="00D62CD2"/>
    <w:rsid w:val="00D63BA6"/>
    <w:rsid w:val="00D66295"/>
    <w:rsid w:val="00D67A50"/>
    <w:rsid w:val="00D67E10"/>
    <w:rsid w:val="00D71866"/>
    <w:rsid w:val="00D71EE5"/>
    <w:rsid w:val="00D730A9"/>
    <w:rsid w:val="00D76028"/>
    <w:rsid w:val="00D80F52"/>
    <w:rsid w:val="00D829C4"/>
    <w:rsid w:val="00D847C2"/>
    <w:rsid w:val="00D84872"/>
    <w:rsid w:val="00D8593B"/>
    <w:rsid w:val="00D867AF"/>
    <w:rsid w:val="00D87116"/>
    <w:rsid w:val="00D90954"/>
    <w:rsid w:val="00D90A00"/>
    <w:rsid w:val="00D90E68"/>
    <w:rsid w:val="00D928A8"/>
    <w:rsid w:val="00D93076"/>
    <w:rsid w:val="00D93606"/>
    <w:rsid w:val="00D936A8"/>
    <w:rsid w:val="00D93E44"/>
    <w:rsid w:val="00D95E19"/>
    <w:rsid w:val="00DA10E1"/>
    <w:rsid w:val="00DA1853"/>
    <w:rsid w:val="00DA215A"/>
    <w:rsid w:val="00DA29B2"/>
    <w:rsid w:val="00DA4DBA"/>
    <w:rsid w:val="00DA5030"/>
    <w:rsid w:val="00DA50A4"/>
    <w:rsid w:val="00DA55F3"/>
    <w:rsid w:val="00DA5EE8"/>
    <w:rsid w:val="00DA741C"/>
    <w:rsid w:val="00DA7ECF"/>
    <w:rsid w:val="00DB289D"/>
    <w:rsid w:val="00DB39F9"/>
    <w:rsid w:val="00DB4EBE"/>
    <w:rsid w:val="00DB57A4"/>
    <w:rsid w:val="00DB5FD9"/>
    <w:rsid w:val="00DB64BB"/>
    <w:rsid w:val="00DB76DB"/>
    <w:rsid w:val="00DC0224"/>
    <w:rsid w:val="00DC09D1"/>
    <w:rsid w:val="00DC25DB"/>
    <w:rsid w:val="00DC2951"/>
    <w:rsid w:val="00DC2F43"/>
    <w:rsid w:val="00DC4476"/>
    <w:rsid w:val="00DC536D"/>
    <w:rsid w:val="00DD01AA"/>
    <w:rsid w:val="00DD05F9"/>
    <w:rsid w:val="00DD365C"/>
    <w:rsid w:val="00DD3E8B"/>
    <w:rsid w:val="00DD42DF"/>
    <w:rsid w:val="00DD550D"/>
    <w:rsid w:val="00DD770A"/>
    <w:rsid w:val="00DE01CB"/>
    <w:rsid w:val="00DE1836"/>
    <w:rsid w:val="00DE2D6A"/>
    <w:rsid w:val="00DE3567"/>
    <w:rsid w:val="00DE4003"/>
    <w:rsid w:val="00DE4B35"/>
    <w:rsid w:val="00DE5329"/>
    <w:rsid w:val="00DE6159"/>
    <w:rsid w:val="00DE7CF1"/>
    <w:rsid w:val="00DF083A"/>
    <w:rsid w:val="00DF10B8"/>
    <w:rsid w:val="00DF115B"/>
    <w:rsid w:val="00DF13F9"/>
    <w:rsid w:val="00DF16BA"/>
    <w:rsid w:val="00DF276B"/>
    <w:rsid w:val="00DF2852"/>
    <w:rsid w:val="00DF2971"/>
    <w:rsid w:val="00DF34CC"/>
    <w:rsid w:val="00DF48CD"/>
    <w:rsid w:val="00DF5465"/>
    <w:rsid w:val="00DF6BEC"/>
    <w:rsid w:val="00DF6E2E"/>
    <w:rsid w:val="00E011EC"/>
    <w:rsid w:val="00E01270"/>
    <w:rsid w:val="00E01411"/>
    <w:rsid w:val="00E01AEC"/>
    <w:rsid w:val="00E02C31"/>
    <w:rsid w:val="00E0383E"/>
    <w:rsid w:val="00E04342"/>
    <w:rsid w:val="00E04AF8"/>
    <w:rsid w:val="00E04D1A"/>
    <w:rsid w:val="00E05855"/>
    <w:rsid w:val="00E06A38"/>
    <w:rsid w:val="00E1304B"/>
    <w:rsid w:val="00E13411"/>
    <w:rsid w:val="00E1403E"/>
    <w:rsid w:val="00E150E1"/>
    <w:rsid w:val="00E16A97"/>
    <w:rsid w:val="00E16FE3"/>
    <w:rsid w:val="00E17248"/>
    <w:rsid w:val="00E173BD"/>
    <w:rsid w:val="00E202A4"/>
    <w:rsid w:val="00E20DF7"/>
    <w:rsid w:val="00E2294D"/>
    <w:rsid w:val="00E22F7D"/>
    <w:rsid w:val="00E24A70"/>
    <w:rsid w:val="00E26B52"/>
    <w:rsid w:val="00E305D1"/>
    <w:rsid w:val="00E31E26"/>
    <w:rsid w:val="00E33845"/>
    <w:rsid w:val="00E343B2"/>
    <w:rsid w:val="00E34E02"/>
    <w:rsid w:val="00E34EA3"/>
    <w:rsid w:val="00E363CE"/>
    <w:rsid w:val="00E37397"/>
    <w:rsid w:val="00E37FBA"/>
    <w:rsid w:val="00E43185"/>
    <w:rsid w:val="00E43234"/>
    <w:rsid w:val="00E43EAE"/>
    <w:rsid w:val="00E462C8"/>
    <w:rsid w:val="00E47AC6"/>
    <w:rsid w:val="00E503C8"/>
    <w:rsid w:val="00E508BE"/>
    <w:rsid w:val="00E52452"/>
    <w:rsid w:val="00E52A52"/>
    <w:rsid w:val="00E52B55"/>
    <w:rsid w:val="00E531F4"/>
    <w:rsid w:val="00E53612"/>
    <w:rsid w:val="00E537C1"/>
    <w:rsid w:val="00E54240"/>
    <w:rsid w:val="00E557CD"/>
    <w:rsid w:val="00E56FDB"/>
    <w:rsid w:val="00E6058A"/>
    <w:rsid w:val="00E62522"/>
    <w:rsid w:val="00E63644"/>
    <w:rsid w:val="00E63707"/>
    <w:rsid w:val="00E63D30"/>
    <w:rsid w:val="00E63EA6"/>
    <w:rsid w:val="00E641E6"/>
    <w:rsid w:val="00E6549E"/>
    <w:rsid w:val="00E655A9"/>
    <w:rsid w:val="00E675D7"/>
    <w:rsid w:val="00E71EB9"/>
    <w:rsid w:val="00E72299"/>
    <w:rsid w:val="00E725DF"/>
    <w:rsid w:val="00E74030"/>
    <w:rsid w:val="00E7429B"/>
    <w:rsid w:val="00E74A60"/>
    <w:rsid w:val="00E74E14"/>
    <w:rsid w:val="00E753EE"/>
    <w:rsid w:val="00E76E31"/>
    <w:rsid w:val="00E801EC"/>
    <w:rsid w:val="00E82163"/>
    <w:rsid w:val="00E835C9"/>
    <w:rsid w:val="00E83B13"/>
    <w:rsid w:val="00E84AF9"/>
    <w:rsid w:val="00E865B1"/>
    <w:rsid w:val="00E90031"/>
    <w:rsid w:val="00E928B9"/>
    <w:rsid w:val="00E92FA7"/>
    <w:rsid w:val="00E953C6"/>
    <w:rsid w:val="00E95556"/>
    <w:rsid w:val="00E95BC1"/>
    <w:rsid w:val="00E96C41"/>
    <w:rsid w:val="00E96F1F"/>
    <w:rsid w:val="00E9723B"/>
    <w:rsid w:val="00E975CC"/>
    <w:rsid w:val="00E97D7D"/>
    <w:rsid w:val="00E97F63"/>
    <w:rsid w:val="00EA2E77"/>
    <w:rsid w:val="00EA32FC"/>
    <w:rsid w:val="00EA3BFD"/>
    <w:rsid w:val="00EA3C0C"/>
    <w:rsid w:val="00EA49C4"/>
    <w:rsid w:val="00EA4DD5"/>
    <w:rsid w:val="00EA79A7"/>
    <w:rsid w:val="00EB11CA"/>
    <w:rsid w:val="00EB1575"/>
    <w:rsid w:val="00EB1836"/>
    <w:rsid w:val="00EB307F"/>
    <w:rsid w:val="00EB351F"/>
    <w:rsid w:val="00EB4E22"/>
    <w:rsid w:val="00EB558C"/>
    <w:rsid w:val="00EB55F2"/>
    <w:rsid w:val="00EB6A62"/>
    <w:rsid w:val="00EB760D"/>
    <w:rsid w:val="00EC076E"/>
    <w:rsid w:val="00EC1C7E"/>
    <w:rsid w:val="00EC2C18"/>
    <w:rsid w:val="00EC2D49"/>
    <w:rsid w:val="00EC3454"/>
    <w:rsid w:val="00EC4A5C"/>
    <w:rsid w:val="00EC5D18"/>
    <w:rsid w:val="00EC667F"/>
    <w:rsid w:val="00EC6B0D"/>
    <w:rsid w:val="00EC76D9"/>
    <w:rsid w:val="00ED057F"/>
    <w:rsid w:val="00ED106D"/>
    <w:rsid w:val="00ED1723"/>
    <w:rsid w:val="00ED26B3"/>
    <w:rsid w:val="00ED2A1F"/>
    <w:rsid w:val="00ED471F"/>
    <w:rsid w:val="00ED4BE0"/>
    <w:rsid w:val="00ED4F6A"/>
    <w:rsid w:val="00ED6F64"/>
    <w:rsid w:val="00EE0091"/>
    <w:rsid w:val="00EE0A9C"/>
    <w:rsid w:val="00EE11C9"/>
    <w:rsid w:val="00EE174F"/>
    <w:rsid w:val="00EE2D76"/>
    <w:rsid w:val="00EE35FB"/>
    <w:rsid w:val="00EE3637"/>
    <w:rsid w:val="00EE3CF2"/>
    <w:rsid w:val="00EE44BC"/>
    <w:rsid w:val="00EE4506"/>
    <w:rsid w:val="00EE7CD0"/>
    <w:rsid w:val="00EF04AD"/>
    <w:rsid w:val="00EF10A8"/>
    <w:rsid w:val="00EF150F"/>
    <w:rsid w:val="00EF2182"/>
    <w:rsid w:val="00EF5B93"/>
    <w:rsid w:val="00F00772"/>
    <w:rsid w:val="00F0077D"/>
    <w:rsid w:val="00F01403"/>
    <w:rsid w:val="00F014BC"/>
    <w:rsid w:val="00F01C6F"/>
    <w:rsid w:val="00F024E3"/>
    <w:rsid w:val="00F02896"/>
    <w:rsid w:val="00F033BE"/>
    <w:rsid w:val="00F03821"/>
    <w:rsid w:val="00F03A21"/>
    <w:rsid w:val="00F04D51"/>
    <w:rsid w:val="00F07B0A"/>
    <w:rsid w:val="00F10656"/>
    <w:rsid w:val="00F11EDF"/>
    <w:rsid w:val="00F12031"/>
    <w:rsid w:val="00F16309"/>
    <w:rsid w:val="00F16746"/>
    <w:rsid w:val="00F16C9A"/>
    <w:rsid w:val="00F172A5"/>
    <w:rsid w:val="00F2094B"/>
    <w:rsid w:val="00F219BF"/>
    <w:rsid w:val="00F21FC3"/>
    <w:rsid w:val="00F232EA"/>
    <w:rsid w:val="00F23538"/>
    <w:rsid w:val="00F24891"/>
    <w:rsid w:val="00F262F7"/>
    <w:rsid w:val="00F26C8B"/>
    <w:rsid w:val="00F26D00"/>
    <w:rsid w:val="00F32417"/>
    <w:rsid w:val="00F32D3B"/>
    <w:rsid w:val="00F34605"/>
    <w:rsid w:val="00F352C3"/>
    <w:rsid w:val="00F358EE"/>
    <w:rsid w:val="00F35EE5"/>
    <w:rsid w:val="00F3784F"/>
    <w:rsid w:val="00F41F3C"/>
    <w:rsid w:val="00F41F82"/>
    <w:rsid w:val="00F42349"/>
    <w:rsid w:val="00F43293"/>
    <w:rsid w:val="00F43F9B"/>
    <w:rsid w:val="00F44636"/>
    <w:rsid w:val="00F44BDF"/>
    <w:rsid w:val="00F4501A"/>
    <w:rsid w:val="00F4656B"/>
    <w:rsid w:val="00F478FB"/>
    <w:rsid w:val="00F503AB"/>
    <w:rsid w:val="00F506E0"/>
    <w:rsid w:val="00F50AEA"/>
    <w:rsid w:val="00F511E3"/>
    <w:rsid w:val="00F53351"/>
    <w:rsid w:val="00F53A77"/>
    <w:rsid w:val="00F54746"/>
    <w:rsid w:val="00F567AD"/>
    <w:rsid w:val="00F56E84"/>
    <w:rsid w:val="00F607A7"/>
    <w:rsid w:val="00F60F7F"/>
    <w:rsid w:val="00F61D74"/>
    <w:rsid w:val="00F626B5"/>
    <w:rsid w:val="00F643FE"/>
    <w:rsid w:val="00F6581A"/>
    <w:rsid w:val="00F65A5A"/>
    <w:rsid w:val="00F65B8E"/>
    <w:rsid w:val="00F671EA"/>
    <w:rsid w:val="00F6782C"/>
    <w:rsid w:val="00F7102D"/>
    <w:rsid w:val="00F73049"/>
    <w:rsid w:val="00F7389A"/>
    <w:rsid w:val="00F7582D"/>
    <w:rsid w:val="00F75BFA"/>
    <w:rsid w:val="00F7621D"/>
    <w:rsid w:val="00F766E7"/>
    <w:rsid w:val="00F7671B"/>
    <w:rsid w:val="00F77A78"/>
    <w:rsid w:val="00F81CE7"/>
    <w:rsid w:val="00F82D7F"/>
    <w:rsid w:val="00F82DB9"/>
    <w:rsid w:val="00F831E9"/>
    <w:rsid w:val="00F83B96"/>
    <w:rsid w:val="00F842FD"/>
    <w:rsid w:val="00F86EB2"/>
    <w:rsid w:val="00F873A1"/>
    <w:rsid w:val="00F878BF"/>
    <w:rsid w:val="00F91800"/>
    <w:rsid w:val="00F91C82"/>
    <w:rsid w:val="00F92EA4"/>
    <w:rsid w:val="00F930AD"/>
    <w:rsid w:val="00F932EB"/>
    <w:rsid w:val="00F9338C"/>
    <w:rsid w:val="00F93E75"/>
    <w:rsid w:val="00F94C6D"/>
    <w:rsid w:val="00F96710"/>
    <w:rsid w:val="00F96F21"/>
    <w:rsid w:val="00F973C4"/>
    <w:rsid w:val="00FA1561"/>
    <w:rsid w:val="00FA2BD0"/>
    <w:rsid w:val="00FA487D"/>
    <w:rsid w:val="00FA5B9E"/>
    <w:rsid w:val="00FA5E63"/>
    <w:rsid w:val="00FA618A"/>
    <w:rsid w:val="00FA7F6D"/>
    <w:rsid w:val="00FB0EA9"/>
    <w:rsid w:val="00FB1E5C"/>
    <w:rsid w:val="00FB2A1C"/>
    <w:rsid w:val="00FB32A3"/>
    <w:rsid w:val="00FB337F"/>
    <w:rsid w:val="00FB3446"/>
    <w:rsid w:val="00FB3A6C"/>
    <w:rsid w:val="00FB3D7E"/>
    <w:rsid w:val="00FB4658"/>
    <w:rsid w:val="00FB553A"/>
    <w:rsid w:val="00FC0364"/>
    <w:rsid w:val="00FC20CB"/>
    <w:rsid w:val="00FC2107"/>
    <w:rsid w:val="00FC43B8"/>
    <w:rsid w:val="00FC7009"/>
    <w:rsid w:val="00FC71BB"/>
    <w:rsid w:val="00FC782B"/>
    <w:rsid w:val="00FD2807"/>
    <w:rsid w:val="00FD2A4B"/>
    <w:rsid w:val="00FD3083"/>
    <w:rsid w:val="00FD46CB"/>
    <w:rsid w:val="00FD578E"/>
    <w:rsid w:val="00FD6542"/>
    <w:rsid w:val="00FD70F9"/>
    <w:rsid w:val="00FE07DF"/>
    <w:rsid w:val="00FE3429"/>
    <w:rsid w:val="00FE44BF"/>
    <w:rsid w:val="00FE5AE3"/>
    <w:rsid w:val="00FE6FA9"/>
    <w:rsid w:val="00FE70A7"/>
    <w:rsid w:val="00FF0443"/>
    <w:rsid w:val="00FF1107"/>
    <w:rsid w:val="00FF118A"/>
    <w:rsid w:val="00FF1407"/>
    <w:rsid w:val="00FF1E56"/>
    <w:rsid w:val="00FF21F5"/>
    <w:rsid w:val="00FF3684"/>
    <w:rsid w:val="00FF3CEA"/>
    <w:rsid w:val="00FF4F7D"/>
    <w:rsid w:val="00FF59AC"/>
    <w:rsid w:val="00FF6825"/>
    <w:rsid w:val="00FF72D4"/>
    <w:rsid w:val="00FF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19E65"/>
  <w15:docId w15:val="{42A23FB7-55EC-4876-BEF8-5A780AEE3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D7B56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035CE"/>
    <w:pPr>
      <w:ind w:left="720"/>
      <w:contextualSpacing/>
    </w:pPr>
  </w:style>
  <w:style w:type="paragraph" w:customStyle="1" w:styleId="ConsPlusNormal">
    <w:name w:val="ConsPlusNormal"/>
    <w:link w:val="ConsPlusNormal0"/>
    <w:rsid w:val="00D27F7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D27F7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nformat">
    <w:name w:val="ConsPlusNonformat"/>
    <w:uiPriority w:val="99"/>
    <w:rsid w:val="004B7BE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5">
    <w:name w:val="Normal (Web)"/>
    <w:basedOn w:val="a"/>
    <w:uiPriority w:val="99"/>
    <w:unhideWhenUsed/>
    <w:rsid w:val="009152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Стиль1"/>
    <w:basedOn w:val="a"/>
    <w:link w:val="12"/>
    <w:qFormat/>
    <w:rsid w:val="00F358EE"/>
    <w:pPr>
      <w:spacing w:after="0" w:line="240" w:lineRule="auto"/>
      <w:ind w:right="-2"/>
      <w:contextualSpacing/>
      <w:jc w:val="center"/>
    </w:pPr>
    <w:rPr>
      <w:rFonts w:ascii="Times New Roman" w:hAnsi="Times New Roman"/>
      <w:b/>
      <w:sz w:val="28"/>
      <w:szCs w:val="28"/>
    </w:rPr>
  </w:style>
  <w:style w:type="paragraph" w:customStyle="1" w:styleId="2">
    <w:name w:val="Стиль2"/>
    <w:basedOn w:val="ConsPlusNormal"/>
    <w:link w:val="20"/>
    <w:qFormat/>
    <w:rsid w:val="00F358EE"/>
    <w:pPr>
      <w:ind w:right="-2"/>
      <w:contextualSpacing/>
      <w:jc w:val="center"/>
    </w:pPr>
    <w:rPr>
      <w:rFonts w:ascii="Times New Roman" w:hAnsi="Times New Roman" w:cs="Times New Roman"/>
      <w:i/>
      <w:sz w:val="28"/>
      <w:szCs w:val="28"/>
    </w:rPr>
  </w:style>
  <w:style w:type="character" w:customStyle="1" w:styleId="12">
    <w:name w:val="Стиль1 Знак"/>
    <w:link w:val="11"/>
    <w:rsid w:val="00F358EE"/>
    <w:rPr>
      <w:rFonts w:ascii="Times New Roman" w:hAnsi="Times New Roman" w:cs="Times New Roman"/>
      <w:b/>
      <w:sz w:val="28"/>
      <w:szCs w:val="28"/>
    </w:rPr>
  </w:style>
  <w:style w:type="character" w:customStyle="1" w:styleId="10">
    <w:name w:val="Заголовок 1 Знак"/>
    <w:link w:val="1"/>
    <w:uiPriority w:val="9"/>
    <w:rsid w:val="00AD7B56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ConsPlusNormal0">
    <w:name w:val="ConsPlusNormal Знак"/>
    <w:link w:val="ConsPlusNormal"/>
    <w:rsid w:val="00F358EE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Стиль2 Знак"/>
    <w:link w:val="2"/>
    <w:rsid w:val="00F358EE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4E1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1C6A"/>
  </w:style>
  <w:style w:type="paragraph" w:styleId="a8">
    <w:name w:val="footer"/>
    <w:basedOn w:val="a"/>
    <w:link w:val="a9"/>
    <w:uiPriority w:val="99"/>
    <w:unhideWhenUsed/>
    <w:rsid w:val="004E1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1C6A"/>
  </w:style>
  <w:style w:type="paragraph" w:customStyle="1" w:styleId="aligncenter">
    <w:name w:val="align_center"/>
    <w:basedOn w:val="a"/>
    <w:rsid w:val="00CC40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87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887C55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unhideWhenUsed/>
    <w:rsid w:val="005B572B"/>
    <w:pPr>
      <w:spacing w:after="0" w:line="240" w:lineRule="auto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character" w:customStyle="1" w:styleId="ad">
    <w:name w:val="Основной текст Знак"/>
    <w:link w:val="ac"/>
    <w:rsid w:val="005B572B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3">
    <w:name w:val="Гиперссылка1"/>
    <w:link w:val="ae"/>
    <w:rsid w:val="005B572B"/>
    <w:rPr>
      <w:rFonts w:ascii="Times New Roman" w:eastAsia="Times New Roman" w:hAnsi="Times New Roman"/>
      <w:color w:val="0563C1"/>
      <w:u w:val="single"/>
    </w:rPr>
  </w:style>
  <w:style w:type="character" w:styleId="ae">
    <w:name w:val="Hyperlink"/>
    <w:link w:val="13"/>
    <w:unhideWhenUsed/>
    <w:rsid w:val="005B572B"/>
    <w:rPr>
      <w:rFonts w:ascii="Times New Roman" w:eastAsia="Times New Roman" w:hAnsi="Times New Roman" w:cs="Times New Roman"/>
      <w:color w:val="0563C1"/>
      <w:sz w:val="20"/>
      <w:szCs w:val="20"/>
      <w:u w:val="single"/>
      <w:lang w:eastAsia="ru-RU"/>
    </w:rPr>
  </w:style>
  <w:style w:type="character" w:customStyle="1" w:styleId="af">
    <w:name w:val="Без интервала Знак"/>
    <w:link w:val="af0"/>
    <w:locked/>
    <w:rsid w:val="00A67DED"/>
    <w:rPr>
      <w:rFonts w:ascii="Calibri" w:hAnsi="Calibri" w:cs="Calibri"/>
    </w:rPr>
  </w:style>
  <w:style w:type="paragraph" w:styleId="af0">
    <w:name w:val="No Spacing"/>
    <w:link w:val="af"/>
    <w:qFormat/>
    <w:rsid w:val="00A67DED"/>
    <w:rPr>
      <w:rFonts w:cs="Calibri"/>
      <w:sz w:val="22"/>
      <w:szCs w:val="22"/>
      <w:lang w:eastAsia="en-US"/>
    </w:rPr>
  </w:style>
  <w:style w:type="character" w:styleId="af1">
    <w:name w:val="annotation reference"/>
    <w:uiPriority w:val="99"/>
    <w:semiHidden/>
    <w:unhideWhenUsed/>
    <w:rsid w:val="0056527A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6527A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semiHidden/>
    <w:rsid w:val="0056527A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6527A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56527A"/>
    <w:rPr>
      <w:b/>
      <w:bCs/>
      <w:lang w:eastAsia="en-US"/>
    </w:rPr>
  </w:style>
  <w:style w:type="paragraph" w:styleId="af6">
    <w:name w:val="Revision"/>
    <w:hidden/>
    <w:uiPriority w:val="99"/>
    <w:semiHidden/>
    <w:rsid w:val="0056527A"/>
    <w:rPr>
      <w:sz w:val="22"/>
      <w:szCs w:val="22"/>
      <w:lang w:eastAsia="en-US"/>
    </w:rPr>
  </w:style>
  <w:style w:type="paragraph" w:customStyle="1" w:styleId="Default">
    <w:name w:val="Default"/>
    <w:rsid w:val="00993662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a4">
    <w:name w:val="Абзац списка Знак"/>
    <w:link w:val="a3"/>
    <w:uiPriority w:val="34"/>
    <w:locked/>
    <w:rsid w:val="00993662"/>
    <w:rPr>
      <w:sz w:val="22"/>
      <w:szCs w:val="22"/>
      <w:lang w:eastAsia="en-US"/>
    </w:rPr>
  </w:style>
  <w:style w:type="table" w:styleId="af7">
    <w:name w:val="Table Grid"/>
    <w:basedOn w:val="a1"/>
    <w:uiPriority w:val="39"/>
    <w:rsid w:val="00993662"/>
    <w:rPr>
      <w:rFonts w:ascii="Times New Roman" w:eastAsiaTheme="minorHAnsi" w:hAnsi="Times New Roman" w:cstheme="minorBidi"/>
      <w:sz w:val="28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7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BA517-2B6D-47AD-A868-CEA2E7D8A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10</Pages>
  <Words>1993</Words>
  <Characters>11363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13330</CharactersWithSpaces>
  <SharedDoc>false</SharedDoc>
  <HLinks>
    <vt:vector size="246" baseType="variant">
      <vt:variant>
        <vt:i4>6881383</vt:i4>
      </vt:variant>
      <vt:variant>
        <vt:i4>120</vt:i4>
      </vt:variant>
      <vt:variant>
        <vt:i4>0</vt:i4>
      </vt:variant>
      <vt:variant>
        <vt:i4>5</vt:i4>
      </vt:variant>
      <vt:variant>
        <vt:lpwstr>https://login.consultant.ru/link/?req=doc&amp;base=LAW&amp;n=465586&amp;date=12.01.2024</vt:lpwstr>
      </vt:variant>
      <vt:variant>
        <vt:lpwstr/>
      </vt:variant>
      <vt:variant>
        <vt:i4>7012410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Par2886</vt:lpwstr>
      </vt:variant>
      <vt:variant>
        <vt:i4>7012411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Par298</vt:lpwstr>
      </vt:variant>
      <vt:variant>
        <vt:i4>6619195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Par296</vt:lpwstr>
      </vt:variant>
      <vt:variant>
        <vt:i4>6553659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Par297</vt:lpwstr>
      </vt:variant>
      <vt:variant>
        <vt:i4>6684731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Par295</vt:lpwstr>
      </vt:variant>
      <vt:variant>
        <vt:i4>3735668</vt:i4>
      </vt:variant>
      <vt:variant>
        <vt:i4>102</vt:i4>
      </vt:variant>
      <vt:variant>
        <vt:i4>0</vt:i4>
      </vt:variant>
      <vt:variant>
        <vt:i4>5</vt:i4>
      </vt:variant>
      <vt:variant>
        <vt:lpwstr>https://login.consultant.ru/link/?req=doc&amp;base=LAW&amp;n=475049&amp;dst=989</vt:lpwstr>
      </vt:variant>
      <vt:variant>
        <vt:lpwstr/>
      </vt:variant>
      <vt:variant>
        <vt:i4>6488116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Par260</vt:lpwstr>
      </vt:variant>
      <vt:variant>
        <vt:i4>7012407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Par258</vt:lpwstr>
      </vt:variant>
      <vt:variant>
        <vt:i4>7012407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Par258</vt:lpwstr>
      </vt:variant>
      <vt:variant>
        <vt:i4>1769494</vt:i4>
      </vt:variant>
      <vt:variant>
        <vt:i4>90</vt:i4>
      </vt:variant>
      <vt:variant>
        <vt:i4>0</vt:i4>
      </vt:variant>
      <vt:variant>
        <vt:i4>5</vt:i4>
      </vt:variant>
      <vt:variant>
        <vt:lpwstr>https://login.consultant.ru/link/?req=doc&amp;base=LAW&amp;n=460029&amp;date=12.01.2024&amp;dst=980&amp;field=134</vt:lpwstr>
      </vt:variant>
      <vt:variant>
        <vt:lpwstr/>
      </vt:variant>
      <vt:variant>
        <vt:i4>3407988</vt:i4>
      </vt:variant>
      <vt:variant>
        <vt:i4>87</vt:i4>
      </vt:variant>
      <vt:variant>
        <vt:i4>0</vt:i4>
      </vt:variant>
      <vt:variant>
        <vt:i4>5</vt:i4>
      </vt:variant>
      <vt:variant>
        <vt:lpwstr>https://login.consultant.ru/link/?req=doc&amp;base=LAW&amp;n=475049&amp;dst=952</vt:lpwstr>
      </vt:variant>
      <vt:variant>
        <vt:lpwstr/>
      </vt:variant>
      <vt:variant>
        <vt:i4>6750256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Par224</vt:lpwstr>
      </vt:variant>
      <vt:variant>
        <vt:i4>6422582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Par241</vt:lpwstr>
      </vt:variant>
      <vt:variant>
        <vt:i4>6881334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Par149</vt:lpwstr>
      </vt:variant>
      <vt:variant>
        <vt:i4>6946919</vt:i4>
      </vt:variant>
      <vt:variant>
        <vt:i4>75</vt:i4>
      </vt:variant>
      <vt:variant>
        <vt:i4>0</vt:i4>
      </vt:variant>
      <vt:variant>
        <vt:i4>5</vt:i4>
      </vt:variant>
      <vt:variant>
        <vt:lpwstr>https://login.consultant.ru/link/?req=doc&amp;base=LAW&amp;n=450837&amp;date=12.01.2024&amp;dst=3354&amp;field=134</vt:lpwstr>
      </vt:variant>
      <vt:variant>
        <vt:lpwstr/>
      </vt:variant>
      <vt:variant>
        <vt:i4>6946919</vt:i4>
      </vt:variant>
      <vt:variant>
        <vt:i4>72</vt:i4>
      </vt:variant>
      <vt:variant>
        <vt:i4>0</vt:i4>
      </vt:variant>
      <vt:variant>
        <vt:i4>5</vt:i4>
      </vt:variant>
      <vt:variant>
        <vt:lpwstr>https://login.consultant.ru/link/?req=doc&amp;base=LAW&amp;n=450837&amp;date=12.01.2024&amp;dst=3354&amp;field=134</vt:lpwstr>
      </vt:variant>
      <vt:variant>
        <vt:lpwstr/>
      </vt:variant>
      <vt:variant>
        <vt:i4>7012400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Par228</vt:lpwstr>
      </vt:variant>
      <vt:variant>
        <vt:i4>7209060</vt:i4>
      </vt:variant>
      <vt:variant>
        <vt:i4>66</vt:i4>
      </vt:variant>
      <vt:variant>
        <vt:i4>0</vt:i4>
      </vt:variant>
      <vt:variant>
        <vt:i4>5</vt:i4>
      </vt:variant>
      <vt:variant>
        <vt:lpwstr>https://login.consultant.ru/link/?req=doc&amp;base=LAW&amp;n=450837&amp;date=12.01.2024&amp;dst=3467&amp;field=134</vt:lpwstr>
      </vt:variant>
      <vt:variant>
        <vt:lpwstr/>
      </vt:variant>
      <vt:variant>
        <vt:i4>6422582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Par241</vt:lpwstr>
      </vt:variant>
      <vt:variant>
        <vt:i4>6553653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Par174</vt:lpwstr>
      </vt:variant>
      <vt:variant>
        <vt:i4>6291507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Par213</vt:lpwstr>
      </vt:variant>
      <vt:variant>
        <vt:i4>7012406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Par248</vt:lpwstr>
      </vt:variant>
      <vt:variant>
        <vt:i4>6291507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Par213</vt:lpwstr>
      </vt:variant>
      <vt:variant>
        <vt:i4>6422627</vt:i4>
      </vt:variant>
      <vt:variant>
        <vt:i4>48</vt:i4>
      </vt:variant>
      <vt:variant>
        <vt:i4>0</vt:i4>
      </vt:variant>
      <vt:variant>
        <vt:i4>5</vt:i4>
      </vt:variant>
      <vt:variant>
        <vt:lpwstr>https://login.consultant.ru/link/?req=doc&amp;base=LAW&amp;n=384059&amp;date=12.01.2024</vt:lpwstr>
      </vt:variant>
      <vt:variant>
        <vt:lpwstr/>
      </vt:variant>
      <vt:variant>
        <vt:i4>5636116</vt:i4>
      </vt:variant>
      <vt:variant>
        <vt:i4>45</vt:i4>
      </vt:variant>
      <vt:variant>
        <vt:i4>0</vt:i4>
      </vt:variant>
      <vt:variant>
        <vt:i4>5</vt:i4>
      </vt:variant>
      <vt:variant>
        <vt:lpwstr>https://login.consultant.ru/link/?req=doc&amp;base=RLAW251&amp;n=1672002&amp;date=12.01.2024</vt:lpwstr>
      </vt:variant>
      <vt:variant>
        <vt:lpwstr/>
      </vt:variant>
      <vt:variant>
        <vt:i4>7077994</vt:i4>
      </vt:variant>
      <vt:variant>
        <vt:i4>42</vt:i4>
      </vt:variant>
      <vt:variant>
        <vt:i4>0</vt:i4>
      </vt:variant>
      <vt:variant>
        <vt:i4>5</vt:i4>
      </vt:variant>
      <vt:variant>
        <vt:lpwstr>https://login.consultant.ru/link/?req=doc&amp;base=LAW&amp;n=450837&amp;date=12.01.2024&amp;dst=3485&amp;field=134</vt:lpwstr>
      </vt:variant>
      <vt:variant>
        <vt:lpwstr/>
      </vt:variant>
      <vt:variant>
        <vt:i4>6684724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Par166</vt:lpwstr>
      </vt:variant>
      <vt:variant>
        <vt:i4>6815845</vt:i4>
      </vt:variant>
      <vt:variant>
        <vt:i4>36</vt:i4>
      </vt:variant>
      <vt:variant>
        <vt:i4>0</vt:i4>
      </vt:variant>
      <vt:variant>
        <vt:i4>5</vt:i4>
      </vt:variant>
      <vt:variant>
        <vt:lpwstr>https://login.consultant.ru/link/?req=doc&amp;base=LAW&amp;n=450837&amp;date=12.01.2024&amp;dst=3471&amp;field=134</vt:lpwstr>
      </vt:variant>
      <vt:variant>
        <vt:lpwstr/>
      </vt:variant>
      <vt:variant>
        <vt:i4>6291511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Par150</vt:lpwstr>
      </vt:variant>
      <vt:variant>
        <vt:i4>6881383</vt:i4>
      </vt:variant>
      <vt:variant>
        <vt:i4>30</vt:i4>
      </vt:variant>
      <vt:variant>
        <vt:i4>0</vt:i4>
      </vt:variant>
      <vt:variant>
        <vt:i4>5</vt:i4>
      </vt:variant>
      <vt:variant>
        <vt:lpwstr>https://login.consultant.ru/link/?req=doc&amp;base=LAW&amp;n=450837&amp;date=12.01.2024&amp;dst=3450&amp;field=134</vt:lpwstr>
      </vt:variant>
      <vt:variant>
        <vt:lpwstr/>
      </vt:variant>
      <vt:variant>
        <vt:i4>5767170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Par98</vt:lpwstr>
      </vt:variant>
      <vt:variant>
        <vt:i4>6422578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Par102</vt:lpwstr>
      </vt:variant>
      <vt:variant>
        <vt:i4>6422578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Par102</vt:lpwstr>
      </vt:variant>
      <vt:variant>
        <vt:i4>5505026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Par56</vt:lpwstr>
      </vt:variant>
      <vt:variant>
        <vt:i4>5701634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Par65</vt:lpwstr>
      </vt:variant>
      <vt:variant>
        <vt:i4>3735668</vt:i4>
      </vt:variant>
      <vt:variant>
        <vt:i4>12</vt:i4>
      </vt:variant>
      <vt:variant>
        <vt:i4>0</vt:i4>
      </vt:variant>
      <vt:variant>
        <vt:i4>5</vt:i4>
      </vt:variant>
      <vt:variant>
        <vt:lpwstr>https://login.consultant.ru/link/?req=doc&amp;base=LAW&amp;n=475049&amp;dst=989</vt:lpwstr>
      </vt:variant>
      <vt:variant>
        <vt:lpwstr/>
      </vt:variant>
      <vt:variant>
        <vt:i4>3407988</vt:i4>
      </vt:variant>
      <vt:variant>
        <vt:i4>9</vt:i4>
      </vt:variant>
      <vt:variant>
        <vt:i4>0</vt:i4>
      </vt:variant>
      <vt:variant>
        <vt:i4>5</vt:i4>
      </vt:variant>
      <vt:variant>
        <vt:lpwstr>https://login.consultant.ru/link/?req=doc&amp;base=LAW&amp;n=475049&amp;dst=952</vt:lpwstr>
      </vt:variant>
      <vt:variant>
        <vt:lpwstr/>
      </vt:variant>
      <vt:variant>
        <vt:i4>327751</vt:i4>
      </vt:variant>
      <vt:variant>
        <vt:i4>6</vt:i4>
      </vt:variant>
      <vt:variant>
        <vt:i4>0</vt:i4>
      </vt:variant>
      <vt:variant>
        <vt:i4>5</vt:i4>
      </vt:variant>
      <vt:variant>
        <vt:lpwstr>https://login.consultant.ru/link/?req=doc&amp;base=LAW&amp;n=461102&amp;dst=3521</vt:lpwstr>
      </vt:variant>
      <vt:variant>
        <vt:lpwstr/>
      </vt:variant>
      <vt:variant>
        <vt:i4>720973</vt:i4>
      </vt:variant>
      <vt:variant>
        <vt:i4>3</vt:i4>
      </vt:variant>
      <vt:variant>
        <vt:i4>0</vt:i4>
      </vt:variant>
      <vt:variant>
        <vt:i4>5</vt:i4>
      </vt:variant>
      <vt:variant>
        <vt:lpwstr>https://login.consultant.ru/link/?req=doc&amp;base=LAW&amp;n=461102&amp;dst=3389</vt:lpwstr>
      </vt:variant>
      <vt:variant>
        <vt:lpwstr/>
      </vt:variant>
      <vt:variant>
        <vt:i4>131149</vt:i4>
      </vt:variant>
      <vt:variant>
        <vt:i4>0</vt:i4>
      </vt:variant>
      <vt:variant>
        <vt:i4>0</vt:i4>
      </vt:variant>
      <vt:variant>
        <vt:i4>5</vt:i4>
      </vt:variant>
      <vt:variant>
        <vt:lpwstr>https://login.consultant.ru/link/?req=doc&amp;base=LAW&amp;n=461102&amp;dst=3380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Ольга А. Быкова</cp:lastModifiedBy>
  <cp:revision>145</cp:revision>
  <cp:lastPrinted>2024-06-27T02:51:00Z</cp:lastPrinted>
  <dcterms:created xsi:type="dcterms:W3CDTF">2024-06-25T07:58:00Z</dcterms:created>
  <dcterms:modified xsi:type="dcterms:W3CDTF">2024-07-31T07:36:00Z</dcterms:modified>
</cp:coreProperties>
</file>