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9739A" w14:textId="60708AA5" w:rsidR="004720BA" w:rsidRDefault="00183744" w:rsidP="0001688D">
      <w:pPr>
        <w:shd w:val="clear" w:color="auto" w:fill="FFFFFF"/>
        <w:suppressAutoHyphens/>
        <w:ind w:right="1"/>
        <w:jc w:val="center"/>
        <w:rPr>
          <w:sz w:val="2"/>
          <w:szCs w:val="2"/>
        </w:rPr>
      </w:pPr>
      <w:bookmarkStart w:id="0" w:name="_GoBack"/>
      <w:bookmarkEnd w:id="0"/>
      <w:r w:rsidRPr="00E2283B">
        <w:rPr>
          <w:noProof/>
        </w:rPr>
        <w:drawing>
          <wp:inline distT="0" distB="0" distL="0" distR="0" wp14:anchorId="1CE5C226" wp14:editId="6B34B780">
            <wp:extent cx="797560" cy="871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C93E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sz w:val="2"/>
          <w:szCs w:val="2"/>
        </w:rPr>
      </w:pPr>
    </w:p>
    <w:p w14:paraId="73D91162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sz w:val="2"/>
          <w:szCs w:val="2"/>
        </w:rPr>
      </w:pPr>
    </w:p>
    <w:p w14:paraId="697CCFD7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sz w:val="2"/>
          <w:szCs w:val="2"/>
        </w:rPr>
      </w:pPr>
    </w:p>
    <w:p w14:paraId="743E5307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sz w:val="2"/>
          <w:szCs w:val="2"/>
        </w:rPr>
      </w:pPr>
    </w:p>
    <w:p w14:paraId="16043147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sz w:val="2"/>
          <w:szCs w:val="2"/>
        </w:rPr>
      </w:pPr>
    </w:p>
    <w:p w14:paraId="39E31C7A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sz w:val="2"/>
          <w:szCs w:val="2"/>
        </w:rPr>
      </w:pPr>
    </w:p>
    <w:p w14:paraId="58C84A30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sz w:val="2"/>
          <w:szCs w:val="2"/>
        </w:rPr>
      </w:pPr>
    </w:p>
    <w:p w14:paraId="16D2F36C" w14:textId="77777777" w:rsidR="004720BA" w:rsidRPr="00C5239D" w:rsidRDefault="004720BA" w:rsidP="0001688D">
      <w:pPr>
        <w:shd w:val="clear" w:color="auto" w:fill="FFFFFF"/>
        <w:suppressAutoHyphens/>
        <w:ind w:left="-1922" w:right="-567"/>
        <w:jc w:val="center"/>
        <w:rPr>
          <w:b/>
          <w:bCs/>
          <w:spacing w:val="-11"/>
          <w:sz w:val="2"/>
          <w:szCs w:val="2"/>
        </w:rPr>
      </w:pPr>
    </w:p>
    <w:p w14:paraId="35D143DC" w14:textId="77777777" w:rsidR="004720BA" w:rsidRDefault="004720BA" w:rsidP="0001688D">
      <w:pPr>
        <w:shd w:val="clear" w:color="auto" w:fill="FFFFFF"/>
        <w:suppressAutoHyphens/>
        <w:ind w:right="1"/>
        <w:jc w:val="center"/>
        <w:rPr>
          <w:b/>
          <w:bCs/>
          <w:spacing w:val="-11"/>
          <w:sz w:val="2"/>
          <w:szCs w:val="2"/>
        </w:rPr>
      </w:pPr>
      <w:r w:rsidRPr="00806D4E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14:paraId="38252FA8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b/>
          <w:bCs/>
          <w:spacing w:val="-11"/>
          <w:sz w:val="2"/>
          <w:szCs w:val="2"/>
        </w:rPr>
      </w:pPr>
    </w:p>
    <w:p w14:paraId="05A2069E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b/>
          <w:bCs/>
          <w:spacing w:val="-11"/>
          <w:sz w:val="2"/>
          <w:szCs w:val="2"/>
        </w:rPr>
      </w:pPr>
    </w:p>
    <w:p w14:paraId="33E492EC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b/>
          <w:bCs/>
          <w:spacing w:val="-11"/>
          <w:sz w:val="2"/>
          <w:szCs w:val="2"/>
        </w:rPr>
      </w:pPr>
    </w:p>
    <w:p w14:paraId="62E53210" w14:textId="77777777" w:rsidR="004720BA" w:rsidRDefault="004720BA" w:rsidP="0001688D">
      <w:pPr>
        <w:shd w:val="clear" w:color="auto" w:fill="FFFFFF"/>
        <w:suppressAutoHyphens/>
        <w:ind w:left="-1922" w:right="-567"/>
        <w:jc w:val="center"/>
        <w:rPr>
          <w:b/>
          <w:bCs/>
          <w:spacing w:val="-11"/>
          <w:sz w:val="2"/>
          <w:szCs w:val="2"/>
        </w:rPr>
      </w:pPr>
    </w:p>
    <w:p w14:paraId="0DBE70D9" w14:textId="77777777" w:rsidR="004720BA" w:rsidRPr="006861E1" w:rsidRDefault="004720BA" w:rsidP="0001688D">
      <w:pPr>
        <w:shd w:val="clear" w:color="auto" w:fill="FFFFFF"/>
        <w:suppressAutoHyphens/>
        <w:ind w:left="-1922" w:right="-567"/>
        <w:jc w:val="center"/>
        <w:rPr>
          <w:b/>
          <w:bCs/>
          <w:sz w:val="2"/>
          <w:szCs w:val="2"/>
        </w:rPr>
      </w:pPr>
    </w:p>
    <w:p w14:paraId="5DFBF0EC" w14:textId="77777777" w:rsidR="004720BA" w:rsidRPr="00947D75" w:rsidRDefault="004720BA" w:rsidP="0001688D">
      <w:pPr>
        <w:shd w:val="clear" w:color="auto" w:fill="FFFFFF"/>
        <w:suppressAutoHyphens/>
        <w:ind w:right="1"/>
        <w:jc w:val="center"/>
        <w:rPr>
          <w:spacing w:val="-14"/>
        </w:rPr>
      </w:pPr>
      <w:r>
        <w:rPr>
          <w:spacing w:val="-14"/>
          <w:sz w:val="35"/>
          <w:szCs w:val="35"/>
        </w:rPr>
        <w:t>ПО</w:t>
      </w:r>
      <w:r w:rsidR="00D971E2">
        <w:rPr>
          <w:spacing w:val="-14"/>
          <w:sz w:val="35"/>
          <w:szCs w:val="35"/>
        </w:rPr>
        <w:t>СТАНОВЛЕНИЕ</w:t>
      </w:r>
    </w:p>
    <w:p w14:paraId="25568180" w14:textId="77777777" w:rsidR="00201B8B" w:rsidRPr="00177900" w:rsidRDefault="00201B8B" w:rsidP="0001688D">
      <w:pPr>
        <w:shd w:val="clear" w:color="auto" w:fill="FFFFFF"/>
        <w:suppressAutoHyphens/>
        <w:ind w:right="1"/>
        <w:jc w:val="center"/>
        <w:rPr>
          <w:sz w:val="16"/>
          <w:szCs w:val="16"/>
        </w:rPr>
      </w:pPr>
    </w:p>
    <w:p w14:paraId="02B2D755" w14:textId="77777777" w:rsidR="004720BA" w:rsidRDefault="004720BA" w:rsidP="0001688D">
      <w:pPr>
        <w:shd w:val="clear" w:color="auto" w:fill="FFFFFF"/>
        <w:suppressAutoHyphens/>
        <w:ind w:right="1"/>
        <w:jc w:val="center"/>
        <w:rPr>
          <w:spacing w:val="-6"/>
          <w:sz w:val="35"/>
          <w:szCs w:val="35"/>
        </w:rPr>
      </w:pPr>
      <w:r w:rsidRPr="0090222D">
        <w:rPr>
          <w:spacing w:val="-6"/>
          <w:sz w:val="35"/>
          <w:szCs w:val="35"/>
        </w:rPr>
        <w:t>г. Чита</w:t>
      </w:r>
    </w:p>
    <w:p w14:paraId="21FB8477" w14:textId="77777777" w:rsidR="00FF1942" w:rsidRDefault="00FF1942" w:rsidP="0001688D">
      <w:pPr>
        <w:shd w:val="clear" w:color="auto" w:fill="FFFFFF"/>
        <w:suppressAutoHyphens/>
        <w:ind w:left="-1922" w:right="-567"/>
        <w:jc w:val="center"/>
        <w:rPr>
          <w:spacing w:val="-14"/>
          <w:sz w:val="6"/>
          <w:szCs w:val="6"/>
        </w:rPr>
      </w:pPr>
    </w:p>
    <w:p w14:paraId="49157FA1" w14:textId="77777777" w:rsidR="00FF1942" w:rsidRPr="00674D09" w:rsidRDefault="00FF1942" w:rsidP="0001688D">
      <w:pPr>
        <w:shd w:val="clear" w:color="auto" w:fill="FFFFFF"/>
        <w:suppressAutoHyphens/>
        <w:ind w:left="-1922" w:right="-567"/>
        <w:jc w:val="center"/>
        <w:rPr>
          <w:spacing w:val="-14"/>
          <w:sz w:val="6"/>
          <w:szCs w:val="6"/>
        </w:rPr>
      </w:pPr>
    </w:p>
    <w:p w14:paraId="58CE2F62" w14:textId="77777777" w:rsidR="00FF70FA" w:rsidRPr="00164330" w:rsidRDefault="00FF1942" w:rsidP="0001688D">
      <w:pPr>
        <w:suppressAutoHyphens/>
        <w:jc w:val="both"/>
      </w:pPr>
      <w:r w:rsidRPr="005A5DD1">
        <w:rPr>
          <w:b/>
          <w:bCs/>
        </w:rPr>
        <w:t>О</w:t>
      </w:r>
      <w:r>
        <w:rPr>
          <w:b/>
          <w:bCs/>
        </w:rPr>
        <w:t xml:space="preserve"> внесении</w:t>
      </w:r>
      <w:r w:rsidRPr="005A5DD1">
        <w:rPr>
          <w:b/>
          <w:bCs/>
        </w:rPr>
        <w:t xml:space="preserve"> изменений в по</w:t>
      </w:r>
      <w:r>
        <w:rPr>
          <w:b/>
          <w:bCs/>
        </w:rPr>
        <w:t>становл</w:t>
      </w:r>
      <w:r w:rsidRPr="005A5DD1">
        <w:rPr>
          <w:b/>
          <w:bCs/>
        </w:rPr>
        <w:t>ение Пр</w:t>
      </w:r>
      <w:r>
        <w:rPr>
          <w:b/>
          <w:bCs/>
        </w:rPr>
        <w:t>авительства Забайкальского края от 11 июля 2017 года № 286 «Об образовании комиссии по повышению устойчивости функционирования организаций в военное время и в чрезвычайных ситуациях на территории Забайкальского края</w:t>
      </w:r>
      <w:r w:rsidRPr="005A5DD1">
        <w:rPr>
          <w:b/>
          <w:bCs/>
        </w:rPr>
        <w:t>»</w:t>
      </w:r>
    </w:p>
    <w:p w14:paraId="78FCB204" w14:textId="77777777" w:rsidR="00870992" w:rsidRDefault="00FF70FA" w:rsidP="0001688D">
      <w:pPr>
        <w:shd w:val="clear" w:color="auto" w:fill="FFFFFF"/>
        <w:suppressAutoHyphens/>
      </w:pPr>
      <w:r w:rsidRPr="00164330">
        <w:rPr>
          <w:b/>
          <w:bCs/>
          <w:color w:val="000000"/>
          <w:spacing w:val="-4"/>
        </w:rPr>
        <w:t xml:space="preserve">       </w:t>
      </w:r>
    </w:p>
    <w:p w14:paraId="1146477B" w14:textId="77777777" w:rsidR="00764D71" w:rsidRDefault="00815989" w:rsidP="0001688D">
      <w:pPr>
        <w:shd w:val="clear" w:color="auto" w:fill="FFFFFF"/>
        <w:suppressAutoHyphens/>
        <w:autoSpaceDE w:val="0"/>
        <w:autoSpaceDN w:val="0"/>
        <w:spacing w:line="326" w:lineRule="exact"/>
        <w:ind w:firstLine="709"/>
        <w:jc w:val="both"/>
        <w:rPr>
          <w:b/>
          <w:sz w:val="16"/>
          <w:szCs w:val="16"/>
        </w:rPr>
      </w:pPr>
      <w:r>
        <w:t xml:space="preserve"> </w:t>
      </w:r>
      <w:r w:rsidR="002547F4">
        <w:t>В</w:t>
      </w:r>
      <w:r w:rsidR="001A2EAB">
        <w:t xml:space="preserve"> соответствии со статьей 21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D971E2">
        <w:t xml:space="preserve"> </w:t>
      </w:r>
      <w:r w:rsidR="007744CB">
        <w:t>Ф</w:t>
      </w:r>
      <w:r w:rsidR="001A2EAB">
        <w:t>едеральным</w:t>
      </w:r>
      <w:r w:rsidR="00D971E2">
        <w:t>и</w:t>
      </w:r>
      <w:r w:rsidR="001A2EAB">
        <w:t xml:space="preserve"> закон</w:t>
      </w:r>
      <w:r w:rsidR="00D971E2">
        <w:t>а</w:t>
      </w:r>
      <w:r w:rsidR="001A2EAB">
        <w:t>м</w:t>
      </w:r>
      <w:r w:rsidR="00D971E2">
        <w:t>и от 21 декабря 1994 года № 68-ФЗ</w:t>
      </w:r>
      <w:r w:rsidR="009E741A">
        <w:t xml:space="preserve"> «О защите населения и территорий от чрезвычайных ситуаций природного и техногенного характера», от 12 февраля 1998 года № 28-ФЗ </w:t>
      </w:r>
      <w:r w:rsidR="001A2EAB">
        <w:t xml:space="preserve"> «О гражданской обороне»</w:t>
      </w:r>
      <w:r w:rsidR="009E741A">
        <w:t xml:space="preserve">, </w:t>
      </w:r>
      <w:r w:rsidR="001A2EAB">
        <w:t xml:space="preserve"> </w:t>
      </w:r>
      <w:r w:rsidR="009E741A">
        <w:t>постановлением Правительства Российской Федерации от 26 ноября 2007 года № 804 «Об утвержден</w:t>
      </w:r>
      <w:r w:rsidR="001A2EAB">
        <w:t>и</w:t>
      </w:r>
      <w:r w:rsidR="009E741A">
        <w:t>и</w:t>
      </w:r>
      <w:r w:rsidR="001A2EAB">
        <w:t xml:space="preserve"> Положени</w:t>
      </w:r>
      <w:r w:rsidR="009E741A">
        <w:t>я</w:t>
      </w:r>
      <w:r w:rsidR="001A2EAB">
        <w:t xml:space="preserve"> о гражданской обороне в Российской Федерации</w:t>
      </w:r>
      <w:r w:rsidR="009E741A">
        <w:t>»</w:t>
      </w:r>
      <w:r w:rsidR="00D93307">
        <w:t>,</w:t>
      </w:r>
      <w:r w:rsidR="009E741A">
        <w:t xml:space="preserve">  статьей 44 Устава Забайкальского края, </w:t>
      </w:r>
      <w:r w:rsidR="001A2EAB">
        <w:t xml:space="preserve"> </w:t>
      </w:r>
      <w:r w:rsidR="002547F4">
        <w:t xml:space="preserve">в связи </w:t>
      </w:r>
      <w:r w:rsidR="00D971E2">
        <w:rPr>
          <w:color w:val="000000"/>
          <w:szCs w:val="27"/>
        </w:rPr>
        <w:t>со значительными структурными и кадровыми изменениями в исполнительных органах государственной власти Забайкальского края  и  в  организациях</w:t>
      </w:r>
      <w:r w:rsidR="00D971E2">
        <w:t>, привлекаемых для решения задач  по обеспечению устойчивости функционирования</w:t>
      </w:r>
      <w:r w:rsidR="00D971E2" w:rsidRPr="00EE4610">
        <w:rPr>
          <w:color w:val="FF0000"/>
        </w:rPr>
        <w:t xml:space="preserve"> </w:t>
      </w:r>
      <w:r w:rsidR="00D971E2" w:rsidRPr="00EE4610">
        <w:t>объектов экономики, необходимых для выживания населения Забайкальского края  при военных конфликтах или вследствие этих конфликтов, а также при  чрезвычайных ситуациях природного и техногенного характера на территории Забайкальского края</w:t>
      </w:r>
      <w:r w:rsidR="00D971E2">
        <w:t xml:space="preserve">, Правительство Забайкальского края </w:t>
      </w:r>
      <w:r w:rsidR="009E741A">
        <w:t xml:space="preserve"> </w:t>
      </w:r>
      <w:r w:rsidR="00D971E2" w:rsidRPr="00D971E2">
        <w:rPr>
          <w:b/>
        </w:rPr>
        <w:t>п о с т а н о в л я е т</w:t>
      </w:r>
      <w:r w:rsidR="001A2EAB" w:rsidRPr="00D971E2">
        <w:rPr>
          <w:b/>
        </w:rPr>
        <w:t>:</w:t>
      </w:r>
    </w:p>
    <w:p w14:paraId="5030EF42" w14:textId="77777777" w:rsidR="00D971E2" w:rsidRPr="00D971E2" w:rsidRDefault="00D971E2" w:rsidP="0001688D">
      <w:pPr>
        <w:shd w:val="clear" w:color="auto" w:fill="FFFFFF"/>
        <w:suppressAutoHyphens/>
        <w:autoSpaceDE w:val="0"/>
        <w:autoSpaceDN w:val="0"/>
        <w:spacing w:line="326" w:lineRule="exact"/>
        <w:ind w:firstLine="709"/>
        <w:jc w:val="both"/>
        <w:rPr>
          <w:b/>
          <w:sz w:val="16"/>
          <w:szCs w:val="16"/>
        </w:rPr>
      </w:pPr>
    </w:p>
    <w:p w14:paraId="00578BF3" w14:textId="77777777" w:rsidR="00975F7C" w:rsidRDefault="002547F4" w:rsidP="0001688D">
      <w:pPr>
        <w:suppressAutoHyphens/>
        <w:ind w:firstLine="709"/>
        <w:jc w:val="both"/>
      </w:pPr>
      <w:r>
        <w:t xml:space="preserve">1. </w:t>
      </w:r>
      <w:r w:rsidR="00C2082E" w:rsidRPr="000E53B9">
        <w:t>Утвердить прилагаемые изменения</w:t>
      </w:r>
      <w:r w:rsidR="00D93307" w:rsidRPr="000E53B9">
        <w:t xml:space="preserve">, </w:t>
      </w:r>
      <w:r w:rsidR="000E53B9" w:rsidRPr="000E53B9">
        <w:t>которые вносятся в</w:t>
      </w:r>
      <w:r w:rsidR="00F77450" w:rsidRPr="000E53B9">
        <w:t xml:space="preserve"> </w:t>
      </w:r>
      <w:r w:rsidR="00975F7C" w:rsidRPr="000E53B9">
        <w:t>по</w:t>
      </w:r>
      <w:r w:rsidR="008F3780" w:rsidRPr="000E53B9">
        <w:t>становле</w:t>
      </w:r>
      <w:r w:rsidR="00975F7C" w:rsidRPr="000E53B9">
        <w:t>ние</w:t>
      </w:r>
      <w:r w:rsidRPr="000E53B9">
        <w:t xml:space="preserve"> </w:t>
      </w:r>
      <w:r w:rsidR="00975F7C" w:rsidRPr="000E53B9">
        <w:t xml:space="preserve"> Правительств</w:t>
      </w:r>
      <w:r w:rsidR="00815989" w:rsidRPr="000E53B9">
        <w:t>а Забайкальск</w:t>
      </w:r>
      <w:r w:rsidR="00C36325" w:rsidRPr="000E53B9">
        <w:t xml:space="preserve">ого края от </w:t>
      </w:r>
      <w:r w:rsidR="008F3780" w:rsidRPr="000E53B9">
        <w:t>11 июл</w:t>
      </w:r>
      <w:r w:rsidR="00C36325" w:rsidRPr="000E53B9">
        <w:t>я 20</w:t>
      </w:r>
      <w:r w:rsidR="008F3780" w:rsidRPr="000E53B9">
        <w:t>17</w:t>
      </w:r>
      <w:r w:rsidR="00C36325" w:rsidRPr="000E53B9">
        <w:t xml:space="preserve"> года №</w:t>
      </w:r>
      <w:r w:rsidR="00D93307" w:rsidRPr="000E53B9">
        <w:t xml:space="preserve"> </w:t>
      </w:r>
      <w:r w:rsidR="00C36325" w:rsidRPr="000E53B9">
        <w:t>2</w:t>
      </w:r>
      <w:r w:rsidR="008F3780" w:rsidRPr="000E53B9">
        <w:t>8</w:t>
      </w:r>
      <w:r w:rsidR="00C36325" w:rsidRPr="000E53B9">
        <w:t>6</w:t>
      </w:r>
      <w:r w:rsidR="000E53B9" w:rsidRPr="000E53B9">
        <w:t xml:space="preserve"> </w:t>
      </w:r>
      <w:r w:rsidR="000E53B9" w:rsidRPr="000E53B9">
        <w:rPr>
          <w:bCs/>
        </w:rPr>
        <w:t>«Об образовании комиссии по повышению устойчивости функционирования организаций в военное время и в чрезвычайных ситуациях на территории Забайкальского края»</w:t>
      </w:r>
      <w:r w:rsidR="00DC06F6">
        <w:rPr>
          <w:bCs/>
        </w:rPr>
        <w:t xml:space="preserve"> (с изменениями, внесенными постановлением Правительства Забайкальского края от 21 июля 2020 года № 277).</w:t>
      </w:r>
    </w:p>
    <w:p w14:paraId="39A09C01" w14:textId="77777777" w:rsidR="00975F7C" w:rsidRPr="00511ADD" w:rsidRDefault="00975F7C" w:rsidP="0001688D">
      <w:pPr>
        <w:suppressAutoHyphens/>
        <w:jc w:val="both"/>
        <w:rPr>
          <w:b/>
          <w:bCs/>
        </w:rPr>
      </w:pPr>
    </w:p>
    <w:p w14:paraId="618DAB14" w14:textId="77777777" w:rsidR="008E6B28" w:rsidRDefault="008E6B28" w:rsidP="0001688D">
      <w:pPr>
        <w:pStyle w:val="a8"/>
        <w:suppressAutoHyphens/>
        <w:spacing w:line="240" w:lineRule="auto"/>
        <w:ind w:firstLine="0"/>
        <w:rPr>
          <w:b/>
          <w:bCs/>
          <w:spacing w:val="30"/>
        </w:rPr>
      </w:pPr>
    </w:p>
    <w:p w14:paraId="12E908E4" w14:textId="77777777" w:rsidR="0047711E" w:rsidRDefault="000E53B9" w:rsidP="0047711E">
      <w:pPr>
        <w:ind w:right="1"/>
        <w:jc w:val="both"/>
      </w:pPr>
      <w:r>
        <w:t>Первый заместитель</w:t>
      </w:r>
    </w:p>
    <w:p w14:paraId="1106D884" w14:textId="77777777" w:rsidR="000E53B9" w:rsidRDefault="000E53B9" w:rsidP="0047711E">
      <w:pPr>
        <w:ind w:right="1"/>
        <w:jc w:val="both"/>
      </w:pPr>
      <w:r>
        <w:t>председателя Правительства</w:t>
      </w:r>
    </w:p>
    <w:p w14:paraId="4EACF095" w14:textId="77777777" w:rsidR="000E53B9" w:rsidRPr="0047711E" w:rsidRDefault="000E53B9" w:rsidP="0047711E">
      <w:pPr>
        <w:ind w:right="1"/>
        <w:jc w:val="both"/>
      </w:pPr>
      <w:r>
        <w:t>Забайкальского края                                                                          А.И.Кефер</w:t>
      </w:r>
    </w:p>
    <w:p w14:paraId="5B96598C" w14:textId="77777777" w:rsidR="00E44565" w:rsidRDefault="00E44565" w:rsidP="0001688D">
      <w:pPr>
        <w:pStyle w:val="a8"/>
        <w:suppressAutoHyphens/>
        <w:spacing w:line="240" w:lineRule="auto"/>
        <w:ind w:firstLine="0"/>
      </w:pPr>
    </w:p>
    <w:p w14:paraId="31F62C66" w14:textId="6AB57141" w:rsidR="0088384B" w:rsidRDefault="00183744" w:rsidP="0001688D">
      <w:pPr>
        <w:pStyle w:val="a8"/>
        <w:suppressAutoHyphens/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F9E2" wp14:editId="16F5B1DF">
                <wp:simplePos x="0" y="0"/>
                <wp:positionH relativeFrom="column">
                  <wp:posOffset>2895600</wp:posOffset>
                </wp:positionH>
                <wp:positionV relativeFrom="paragraph">
                  <wp:posOffset>24130</wp:posOffset>
                </wp:positionV>
                <wp:extent cx="3206750" cy="1554480"/>
                <wp:effectExtent l="3175" t="4445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03EC3" w14:textId="77777777" w:rsidR="008C216D" w:rsidRDefault="008C216D" w:rsidP="008C216D">
                            <w:pPr>
                              <w:jc w:val="center"/>
                            </w:pPr>
                            <w:r>
                              <w:t>УТВЕРЖДЕН</w:t>
                            </w:r>
                          </w:p>
                          <w:p w14:paraId="24347B9C" w14:textId="77777777" w:rsidR="008C216D" w:rsidRDefault="008C216D" w:rsidP="008C216D">
                            <w:pPr>
                              <w:jc w:val="center"/>
                            </w:pPr>
                            <w:r>
                              <w:t>постановлением Правительства</w:t>
                            </w:r>
                          </w:p>
                          <w:p w14:paraId="0C76DA90" w14:textId="77777777" w:rsidR="008C216D" w:rsidRDefault="008C216D" w:rsidP="008C216D">
                            <w:pPr>
                              <w:jc w:val="center"/>
                            </w:pPr>
                            <w:r>
                              <w:t>Забайкальского края</w:t>
                            </w:r>
                          </w:p>
                          <w:p w14:paraId="46AB8B0F" w14:textId="77777777" w:rsidR="008C216D" w:rsidRDefault="008C216D" w:rsidP="008C216D">
                            <w:pPr>
                              <w:jc w:val="center"/>
                            </w:pPr>
                            <w:r>
                              <w:t>от ___________________ № _______</w:t>
                            </w:r>
                          </w:p>
                          <w:p w14:paraId="3E029E3F" w14:textId="77777777" w:rsidR="008C216D" w:rsidRDefault="008C216D" w:rsidP="008C216D">
                            <w:pPr>
                              <w:jc w:val="center"/>
                            </w:pPr>
                            <w:r>
                              <w:t>(в редакции постановления Правительства Забайкальского края</w:t>
                            </w:r>
                          </w:p>
                          <w:p w14:paraId="057DA651" w14:textId="77777777" w:rsidR="008C216D" w:rsidRDefault="008C216D" w:rsidP="008C216D">
                            <w:pPr>
                              <w:jc w:val="center"/>
                            </w:pPr>
                            <w:r>
                              <w:t>от ___________________ № _______ )</w:t>
                            </w:r>
                          </w:p>
                          <w:p w14:paraId="40621338" w14:textId="77777777" w:rsidR="008C216D" w:rsidRDefault="008C216D" w:rsidP="008C216D">
                            <w:pPr>
                              <w:jc w:val="center"/>
                            </w:pPr>
                          </w:p>
                          <w:p w14:paraId="0D88221D" w14:textId="77777777" w:rsidR="008C216D" w:rsidRDefault="008C216D" w:rsidP="008C216D">
                            <w:pPr>
                              <w:jc w:val="center"/>
                            </w:pPr>
                          </w:p>
                          <w:p w14:paraId="3A91730D" w14:textId="77777777" w:rsidR="008C216D" w:rsidRDefault="008C216D" w:rsidP="008C216D">
                            <w:pPr>
                              <w:jc w:val="center"/>
                            </w:pPr>
                          </w:p>
                          <w:p w14:paraId="78F77C41" w14:textId="77777777" w:rsidR="008C216D" w:rsidRDefault="008C216D" w:rsidP="008C216D">
                            <w:pPr>
                              <w:jc w:val="center"/>
                            </w:pPr>
                          </w:p>
                          <w:p w14:paraId="4966D534" w14:textId="77777777" w:rsidR="008C216D" w:rsidRDefault="008C216D" w:rsidP="008C2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5F9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pt;margin-top:1.9pt;width:252.5pt;height:1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" stroked="f">
                <v:textbox>
                  <w:txbxContent>
                    <w:p w14:paraId="02C03EC3" w14:textId="77777777" w:rsidR="008C216D" w:rsidRDefault="008C216D" w:rsidP="008C216D">
                      <w:pPr>
                        <w:jc w:val="center"/>
                      </w:pPr>
                      <w:r>
                        <w:t>УТВЕРЖДЕН</w:t>
                      </w:r>
                    </w:p>
                    <w:p w14:paraId="24347B9C" w14:textId="77777777" w:rsidR="008C216D" w:rsidRDefault="008C216D" w:rsidP="008C216D">
                      <w:pPr>
                        <w:jc w:val="center"/>
                      </w:pPr>
                      <w:r>
                        <w:t>постановлением Правительства</w:t>
                      </w:r>
                    </w:p>
                    <w:p w14:paraId="0C76DA90" w14:textId="77777777" w:rsidR="008C216D" w:rsidRDefault="008C216D" w:rsidP="008C216D">
                      <w:pPr>
                        <w:jc w:val="center"/>
                      </w:pPr>
                      <w:r>
                        <w:t>Забайкальского края</w:t>
                      </w:r>
                    </w:p>
                    <w:p w14:paraId="46AB8B0F" w14:textId="77777777" w:rsidR="008C216D" w:rsidRDefault="008C216D" w:rsidP="008C216D">
                      <w:pPr>
                        <w:jc w:val="center"/>
                      </w:pPr>
                      <w:r>
                        <w:t>от ___________________ № _______</w:t>
                      </w:r>
                    </w:p>
                    <w:p w14:paraId="3E029E3F" w14:textId="77777777" w:rsidR="008C216D" w:rsidRDefault="008C216D" w:rsidP="008C216D">
                      <w:pPr>
                        <w:jc w:val="center"/>
                      </w:pPr>
                      <w:r>
                        <w:t>(в редакции постановления Правительства Забайкальского края</w:t>
                      </w:r>
                    </w:p>
                    <w:p w14:paraId="057DA651" w14:textId="77777777" w:rsidR="008C216D" w:rsidRDefault="008C216D" w:rsidP="008C216D">
                      <w:pPr>
                        <w:jc w:val="center"/>
                      </w:pPr>
                      <w:r>
                        <w:t>от ___________________ № _______ )</w:t>
                      </w:r>
                    </w:p>
                    <w:p w14:paraId="40621338" w14:textId="77777777" w:rsidR="008C216D" w:rsidRDefault="008C216D" w:rsidP="008C216D">
                      <w:pPr>
                        <w:jc w:val="center"/>
                      </w:pPr>
                    </w:p>
                    <w:p w14:paraId="0D88221D" w14:textId="77777777" w:rsidR="008C216D" w:rsidRDefault="008C216D" w:rsidP="008C216D">
                      <w:pPr>
                        <w:jc w:val="center"/>
                      </w:pPr>
                    </w:p>
                    <w:p w14:paraId="3A91730D" w14:textId="77777777" w:rsidR="008C216D" w:rsidRDefault="008C216D" w:rsidP="008C216D">
                      <w:pPr>
                        <w:jc w:val="center"/>
                      </w:pPr>
                    </w:p>
                    <w:p w14:paraId="78F77C41" w14:textId="77777777" w:rsidR="008C216D" w:rsidRDefault="008C216D" w:rsidP="008C216D">
                      <w:pPr>
                        <w:jc w:val="center"/>
                      </w:pPr>
                    </w:p>
                    <w:p w14:paraId="4966D534" w14:textId="77777777" w:rsidR="008C216D" w:rsidRDefault="008C216D" w:rsidP="008C21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C12050B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6A58557A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59D42B65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3B91A81E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5DEB6C5A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2BA8904A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7CB42751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265556B9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32ECBA45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3EB2B259" w14:textId="77777777" w:rsidR="008C216D" w:rsidRPr="008C216D" w:rsidRDefault="008C216D" w:rsidP="008C216D">
      <w:pPr>
        <w:pStyle w:val="a8"/>
        <w:suppressAutoHyphens/>
        <w:spacing w:line="240" w:lineRule="auto"/>
        <w:ind w:firstLine="0"/>
        <w:jc w:val="center"/>
        <w:rPr>
          <w:b/>
        </w:rPr>
      </w:pPr>
      <w:r w:rsidRPr="008C216D">
        <w:rPr>
          <w:b/>
        </w:rPr>
        <w:t>ИЗМЕНЕНИЯ,</w:t>
      </w:r>
    </w:p>
    <w:p w14:paraId="6870CC88" w14:textId="77777777" w:rsidR="008C216D" w:rsidRPr="008C216D" w:rsidRDefault="008C216D" w:rsidP="008C216D">
      <w:pPr>
        <w:pStyle w:val="a8"/>
        <w:suppressAutoHyphens/>
        <w:spacing w:line="240" w:lineRule="auto"/>
        <w:ind w:firstLine="0"/>
        <w:jc w:val="center"/>
        <w:rPr>
          <w:b/>
        </w:rPr>
      </w:pPr>
      <w:r w:rsidRPr="008C216D">
        <w:rPr>
          <w:b/>
        </w:rPr>
        <w:t xml:space="preserve">которые вносятся в постановление Правительства Забайкальского края </w:t>
      </w:r>
    </w:p>
    <w:p w14:paraId="4A637331" w14:textId="77777777" w:rsidR="008C216D" w:rsidRPr="00164330" w:rsidRDefault="008C216D" w:rsidP="008C216D">
      <w:pPr>
        <w:suppressAutoHyphens/>
        <w:jc w:val="center"/>
      </w:pPr>
      <w:r w:rsidRPr="008C216D">
        <w:rPr>
          <w:b/>
        </w:rPr>
        <w:t>от 11 июля 2017 года № 286</w:t>
      </w:r>
      <w:r>
        <w:rPr>
          <w:b/>
          <w:bCs/>
        </w:rPr>
        <w:t xml:space="preserve"> «Об образовании комиссии по повышению устойчивости функционирования организаций в военное время и в чрезвычайных ситуациях на территории Забайкальского края</w:t>
      </w:r>
      <w:r w:rsidRPr="005A5DD1">
        <w:rPr>
          <w:b/>
          <w:bCs/>
        </w:rPr>
        <w:t>»</w:t>
      </w:r>
    </w:p>
    <w:p w14:paraId="64470D51" w14:textId="77777777" w:rsidR="008C216D" w:rsidRDefault="008C216D" w:rsidP="008C216D">
      <w:pPr>
        <w:pStyle w:val="a8"/>
        <w:suppressAutoHyphens/>
        <w:spacing w:line="240" w:lineRule="auto"/>
        <w:ind w:firstLine="0"/>
        <w:jc w:val="center"/>
      </w:pPr>
      <w:r>
        <w:t xml:space="preserve"> </w:t>
      </w:r>
    </w:p>
    <w:p w14:paraId="14D6D98F" w14:textId="77777777" w:rsidR="008C216D" w:rsidRDefault="008C216D" w:rsidP="00FF58CF">
      <w:pPr>
        <w:pStyle w:val="a8"/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567" w:firstLine="0"/>
        <w:jc w:val="left"/>
      </w:pPr>
      <w:r>
        <w:t>Наименование изложить в следующей редакции:</w:t>
      </w:r>
    </w:p>
    <w:p w14:paraId="11650377" w14:textId="77777777" w:rsidR="008C216D" w:rsidRPr="008C216D" w:rsidRDefault="008C216D" w:rsidP="00FF58CF">
      <w:pPr>
        <w:pStyle w:val="a8"/>
        <w:tabs>
          <w:tab w:val="left" w:pos="1134"/>
        </w:tabs>
        <w:suppressAutoHyphens/>
        <w:spacing w:line="240" w:lineRule="auto"/>
        <w:ind w:left="567" w:right="568" w:firstLine="0"/>
        <w:rPr>
          <w:b/>
        </w:rPr>
      </w:pPr>
      <w:r w:rsidRPr="008C216D">
        <w:rPr>
          <w:b/>
        </w:rPr>
        <w:t>«Об образовании комиссии по повышению устойчивости функционирования объектов экономики Забайкальского края»</w:t>
      </w:r>
    </w:p>
    <w:p w14:paraId="6B42AEC4" w14:textId="77777777" w:rsidR="008C216D" w:rsidRDefault="00DC06F6" w:rsidP="00FF58CF">
      <w:pPr>
        <w:pStyle w:val="a8"/>
        <w:numPr>
          <w:ilvl w:val="0"/>
          <w:numId w:val="2"/>
        </w:numPr>
        <w:tabs>
          <w:tab w:val="left" w:pos="1134"/>
        </w:tabs>
        <w:suppressAutoHyphens/>
        <w:spacing w:line="240" w:lineRule="auto"/>
        <w:ind w:left="0" w:firstLine="567"/>
      </w:pPr>
      <w:r>
        <w:t>Состав комиссии по повышению устойчивости функционирования объек</w:t>
      </w:r>
      <w:r w:rsidR="00FF58CF">
        <w:t>т</w:t>
      </w:r>
      <w:r>
        <w:t>о</w:t>
      </w:r>
      <w:r w:rsidR="00FF58CF">
        <w:t>в экономики Забайкальского края, изложить в следующей редакции:</w:t>
      </w:r>
    </w:p>
    <w:p w14:paraId="78377A6E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0360B717" w14:textId="77777777" w:rsidR="008C216D" w:rsidRDefault="008C216D" w:rsidP="0001688D">
      <w:pPr>
        <w:pStyle w:val="a8"/>
        <w:suppressAutoHyphens/>
        <w:spacing w:line="240" w:lineRule="auto"/>
        <w:ind w:firstLine="0"/>
      </w:pPr>
    </w:p>
    <w:p w14:paraId="305C9AD7" w14:textId="254A48C7" w:rsidR="00334724" w:rsidRDefault="00183744" w:rsidP="0001688D">
      <w:pPr>
        <w:pStyle w:val="a8"/>
        <w:suppressAutoHyphens/>
        <w:spacing w:line="240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010EB" wp14:editId="5EBA1F29">
                <wp:simplePos x="0" y="0"/>
                <wp:positionH relativeFrom="column">
                  <wp:posOffset>2895600</wp:posOffset>
                </wp:positionH>
                <wp:positionV relativeFrom="paragraph">
                  <wp:posOffset>20955</wp:posOffset>
                </wp:positionV>
                <wp:extent cx="3206750" cy="1554480"/>
                <wp:effectExtent l="317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90E38" w14:textId="77777777" w:rsidR="00334724" w:rsidRDefault="00334724" w:rsidP="00C2082E">
                            <w:pPr>
                              <w:jc w:val="center"/>
                            </w:pPr>
                            <w:r>
                              <w:t>УТВЕРЖДЕН</w:t>
                            </w:r>
                          </w:p>
                          <w:p w14:paraId="19B37D65" w14:textId="77777777" w:rsidR="00334724" w:rsidRDefault="00334724" w:rsidP="00C2082E">
                            <w:pPr>
                              <w:jc w:val="center"/>
                            </w:pPr>
                            <w:r>
                              <w:t>по</w:t>
                            </w:r>
                            <w:r w:rsidR="00917AD4">
                              <w:t>становл</w:t>
                            </w:r>
                            <w:r>
                              <w:t>ением Правительства</w:t>
                            </w:r>
                          </w:p>
                          <w:p w14:paraId="15DE59B2" w14:textId="77777777" w:rsidR="00334724" w:rsidRDefault="00334724" w:rsidP="00C2082E">
                            <w:pPr>
                              <w:jc w:val="center"/>
                            </w:pPr>
                            <w:r>
                              <w:t>Забайкальского края</w:t>
                            </w:r>
                          </w:p>
                          <w:p w14:paraId="0E23B884" w14:textId="77777777" w:rsidR="00C2082E" w:rsidRDefault="00C2082E" w:rsidP="00C2082E">
                            <w:pPr>
                              <w:jc w:val="center"/>
                            </w:pPr>
                            <w:r>
                              <w:t>от ___________________ № _______</w:t>
                            </w:r>
                          </w:p>
                          <w:p w14:paraId="0B6A51EF" w14:textId="77777777" w:rsidR="00334724" w:rsidRDefault="00C2082E" w:rsidP="000D490B">
                            <w:pPr>
                              <w:jc w:val="center"/>
                            </w:pPr>
                            <w:r>
                              <w:t>(в редакции по</w:t>
                            </w:r>
                            <w:r w:rsidR="00917AD4">
                              <w:t>становл</w:t>
                            </w:r>
                            <w:r>
                              <w:t>ения Правительства Забайкальского края</w:t>
                            </w:r>
                          </w:p>
                          <w:p w14:paraId="08D5F739" w14:textId="77777777" w:rsidR="000D490B" w:rsidRDefault="000D490B" w:rsidP="000D490B">
                            <w:pPr>
                              <w:jc w:val="center"/>
                            </w:pPr>
                            <w:r>
                              <w:t>от ___________________ № _______ )</w:t>
                            </w:r>
                          </w:p>
                          <w:p w14:paraId="1379FE6E" w14:textId="77777777" w:rsidR="006B5571" w:rsidRDefault="006B5571" w:rsidP="000D490B">
                            <w:pPr>
                              <w:jc w:val="center"/>
                            </w:pPr>
                          </w:p>
                          <w:p w14:paraId="4A2288B1" w14:textId="77777777" w:rsidR="006B5571" w:rsidRDefault="006B5571" w:rsidP="004D226B">
                            <w:pPr>
                              <w:jc w:val="center"/>
                            </w:pPr>
                          </w:p>
                          <w:p w14:paraId="29E2DA20" w14:textId="77777777" w:rsidR="006B5571" w:rsidRDefault="006B5571" w:rsidP="004D226B">
                            <w:pPr>
                              <w:jc w:val="center"/>
                            </w:pPr>
                          </w:p>
                          <w:p w14:paraId="7ED6BFB5" w14:textId="77777777" w:rsidR="006B5571" w:rsidRDefault="006B5571" w:rsidP="004D226B">
                            <w:pPr>
                              <w:jc w:val="center"/>
                            </w:pPr>
                          </w:p>
                          <w:p w14:paraId="0F858AE7" w14:textId="77777777" w:rsidR="006B5571" w:rsidRDefault="006B5571" w:rsidP="004D22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010EB" id="Text Box 3" o:spid="_x0000_s1027" type="#_x0000_t202" style="position:absolute;left:0;text-align:left;margin-left:228pt;margin-top:1.65pt;width:252.5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" stroked="f">
                <v:textbox>
                  <w:txbxContent>
                    <w:p w14:paraId="7C490E38" w14:textId="77777777" w:rsidR="00334724" w:rsidRDefault="00334724" w:rsidP="00C2082E">
                      <w:pPr>
                        <w:jc w:val="center"/>
                      </w:pPr>
                      <w:r>
                        <w:t>УТВЕРЖДЕН</w:t>
                      </w:r>
                    </w:p>
                    <w:p w14:paraId="19B37D65" w14:textId="77777777" w:rsidR="00334724" w:rsidRDefault="00334724" w:rsidP="00C2082E">
                      <w:pPr>
                        <w:jc w:val="center"/>
                      </w:pPr>
                      <w:r>
                        <w:t>по</w:t>
                      </w:r>
                      <w:r w:rsidR="00917AD4">
                        <w:t>становл</w:t>
                      </w:r>
                      <w:r>
                        <w:t>ением Правительства</w:t>
                      </w:r>
                    </w:p>
                    <w:p w14:paraId="15DE59B2" w14:textId="77777777" w:rsidR="00334724" w:rsidRDefault="00334724" w:rsidP="00C2082E">
                      <w:pPr>
                        <w:jc w:val="center"/>
                      </w:pPr>
                      <w:r>
                        <w:t>Забайкальского края</w:t>
                      </w:r>
                    </w:p>
                    <w:p w14:paraId="0E23B884" w14:textId="77777777" w:rsidR="00C2082E" w:rsidRDefault="00C2082E" w:rsidP="00C2082E">
                      <w:pPr>
                        <w:jc w:val="center"/>
                      </w:pPr>
                      <w:r>
                        <w:t>от ___________________ № _______</w:t>
                      </w:r>
                    </w:p>
                    <w:p w14:paraId="0B6A51EF" w14:textId="77777777" w:rsidR="00334724" w:rsidRDefault="00C2082E" w:rsidP="000D490B">
                      <w:pPr>
                        <w:jc w:val="center"/>
                      </w:pPr>
                      <w:r>
                        <w:t>(в редакции по</w:t>
                      </w:r>
                      <w:r w:rsidR="00917AD4">
                        <w:t>становл</w:t>
                      </w:r>
                      <w:r>
                        <w:t>ения Правительства Забайкальского края</w:t>
                      </w:r>
                    </w:p>
                    <w:p w14:paraId="08D5F739" w14:textId="77777777" w:rsidR="000D490B" w:rsidRDefault="000D490B" w:rsidP="000D490B">
                      <w:pPr>
                        <w:jc w:val="center"/>
                      </w:pPr>
                      <w:r>
                        <w:t>от ___________________ № _______ )</w:t>
                      </w:r>
                    </w:p>
                    <w:p w14:paraId="1379FE6E" w14:textId="77777777" w:rsidR="006B5571" w:rsidRDefault="006B5571" w:rsidP="000D490B">
                      <w:pPr>
                        <w:jc w:val="center"/>
                      </w:pPr>
                    </w:p>
                    <w:p w14:paraId="4A2288B1" w14:textId="77777777" w:rsidR="006B5571" w:rsidRDefault="006B5571" w:rsidP="004D226B">
                      <w:pPr>
                        <w:jc w:val="center"/>
                      </w:pPr>
                    </w:p>
                    <w:p w14:paraId="29E2DA20" w14:textId="77777777" w:rsidR="006B5571" w:rsidRDefault="006B5571" w:rsidP="004D226B">
                      <w:pPr>
                        <w:jc w:val="center"/>
                      </w:pPr>
                    </w:p>
                    <w:p w14:paraId="7ED6BFB5" w14:textId="77777777" w:rsidR="006B5571" w:rsidRDefault="006B5571" w:rsidP="004D226B">
                      <w:pPr>
                        <w:jc w:val="center"/>
                      </w:pPr>
                    </w:p>
                    <w:p w14:paraId="0F858AE7" w14:textId="77777777" w:rsidR="006B5571" w:rsidRDefault="006B5571" w:rsidP="004D22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BACE765" w14:textId="77777777" w:rsidR="00334724" w:rsidRDefault="00334724" w:rsidP="0001688D">
      <w:pPr>
        <w:pStyle w:val="a8"/>
        <w:suppressAutoHyphens/>
        <w:spacing w:line="240" w:lineRule="auto"/>
        <w:ind w:firstLine="0"/>
      </w:pPr>
    </w:p>
    <w:p w14:paraId="6335FDDB" w14:textId="77777777" w:rsidR="00334724" w:rsidRDefault="00334724" w:rsidP="0001688D">
      <w:pPr>
        <w:pStyle w:val="a8"/>
        <w:suppressAutoHyphens/>
        <w:spacing w:line="240" w:lineRule="auto"/>
        <w:ind w:firstLine="0"/>
      </w:pPr>
    </w:p>
    <w:p w14:paraId="2958B79E" w14:textId="77777777" w:rsidR="006B5571" w:rsidRDefault="006B5571" w:rsidP="0001688D">
      <w:pPr>
        <w:pStyle w:val="a8"/>
        <w:suppressAutoHyphens/>
        <w:spacing w:line="240" w:lineRule="auto"/>
        <w:ind w:firstLine="0"/>
      </w:pPr>
    </w:p>
    <w:p w14:paraId="4B88E1F1" w14:textId="77777777" w:rsidR="006B5571" w:rsidRDefault="006B5571" w:rsidP="0001688D">
      <w:pPr>
        <w:pStyle w:val="a8"/>
        <w:suppressAutoHyphens/>
        <w:spacing w:line="240" w:lineRule="auto"/>
        <w:ind w:firstLine="0"/>
      </w:pPr>
    </w:p>
    <w:p w14:paraId="5D50C792" w14:textId="77777777" w:rsidR="006B5571" w:rsidRDefault="006B5571" w:rsidP="0001688D">
      <w:pPr>
        <w:pStyle w:val="a8"/>
        <w:suppressAutoHyphens/>
        <w:spacing w:line="240" w:lineRule="auto"/>
        <w:ind w:firstLine="0"/>
      </w:pPr>
    </w:p>
    <w:p w14:paraId="7F0510E4" w14:textId="77777777" w:rsidR="005F42EE" w:rsidRDefault="005F42EE" w:rsidP="0001688D">
      <w:pPr>
        <w:pStyle w:val="a8"/>
        <w:suppressAutoHyphens/>
        <w:spacing w:line="240" w:lineRule="auto"/>
        <w:ind w:firstLine="0"/>
      </w:pPr>
    </w:p>
    <w:p w14:paraId="0065E767" w14:textId="77777777" w:rsidR="00C2082E" w:rsidRDefault="00C2082E" w:rsidP="0001688D">
      <w:pPr>
        <w:pStyle w:val="a8"/>
        <w:suppressAutoHyphens/>
        <w:spacing w:line="240" w:lineRule="auto"/>
        <w:ind w:firstLine="0"/>
        <w:jc w:val="center"/>
        <w:rPr>
          <w:b/>
          <w:bCs/>
        </w:rPr>
      </w:pPr>
    </w:p>
    <w:p w14:paraId="606B1589" w14:textId="77777777" w:rsidR="006F1345" w:rsidRDefault="006F1345" w:rsidP="00FF58CF">
      <w:pPr>
        <w:pStyle w:val="a8"/>
        <w:suppressAutoHyphens/>
        <w:spacing w:line="240" w:lineRule="auto"/>
        <w:ind w:firstLine="0"/>
        <w:rPr>
          <w:b/>
          <w:bCs/>
        </w:rPr>
      </w:pPr>
    </w:p>
    <w:p w14:paraId="07260EAD" w14:textId="77777777" w:rsidR="00F65DEC" w:rsidRDefault="00F65DEC" w:rsidP="0001688D">
      <w:pPr>
        <w:pStyle w:val="a8"/>
        <w:suppressAutoHyphens/>
        <w:spacing w:line="240" w:lineRule="auto"/>
        <w:ind w:firstLine="0"/>
        <w:jc w:val="center"/>
        <w:rPr>
          <w:b/>
          <w:bCs/>
        </w:rPr>
      </w:pPr>
    </w:p>
    <w:p w14:paraId="5A0DC5E8" w14:textId="77777777" w:rsidR="006B5571" w:rsidRPr="006B5571" w:rsidRDefault="006B5571" w:rsidP="0001688D">
      <w:pPr>
        <w:pStyle w:val="a8"/>
        <w:suppressAutoHyphens/>
        <w:spacing w:line="240" w:lineRule="auto"/>
        <w:ind w:firstLine="0"/>
        <w:jc w:val="center"/>
        <w:rPr>
          <w:b/>
          <w:bCs/>
        </w:rPr>
      </w:pPr>
      <w:r w:rsidRPr="006B5571">
        <w:rPr>
          <w:b/>
          <w:bCs/>
        </w:rPr>
        <w:t>СОСТАВ</w:t>
      </w:r>
    </w:p>
    <w:p w14:paraId="5D6E44EC" w14:textId="77777777" w:rsidR="005D0BF8" w:rsidRPr="00FF58CF" w:rsidRDefault="00917AD4" w:rsidP="0001688D">
      <w:pPr>
        <w:pStyle w:val="a8"/>
        <w:suppressAutoHyphens/>
        <w:spacing w:line="240" w:lineRule="auto"/>
        <w:ind w:firstLine="0"/>
        <w:jc w:val="center"/>
        <w:rPr>
          <w:b/>
        </w:rPr>
      </w:pPr>
      <w:r>
        <w:rPr>
          <w:b/>
          <w:bCs/>
        </w:rPr>
        <w:t>к</w:t>
      </w:r>
      <w:r w:rsidR="006B5571" w:rsidRPr="006B5571">
        <w:rPr>
          <w:b/>
          <w:bCs/>
        </w:rPr>
        <w:t xml:space="preserve">омиссии </w:t>
      </w:r>
      <w:r w:rsidRPr="00917AD4">
        <w:rPr>
          <w:b/>
        </w:rPr>
        <w:t xml:space="preserve">по повышению устойчивости </w:t>
      </w:r>
      <w:r w:rsidRPr="00FF58CF">
        <w:rPr>
          <w:b/>
        </w:rPr>
        <w:t xml:space="preserve">функционирования </w:t>
      </w:r>
      <w:r w:rsidR="00FF58CF" w:rsidRPr="00FF58CF">
        <w:rPr>
          <w:b/>
        </w:rPr>
        <w:t>объектов экономики</w:t>
      </w:r>
      <w:r w:rsidRPr="00FF58CF">
        <w:rPr>
          <w:b/>
        </w:rPr>
        <w:t xml:space="preserve"> Забайкальского края</w:t>
      </w:r>
    </w:p>
    <w:p w14:paraId="6A57044C" w14:textId="77777777" w:rsidR="00917AD4" w:rsidRDefault="00917AD4" w:rsidP="0001688D">
      <w:pPr>
        <w:pStyle w:val="a8"/>
        <w:suppressAutoHyphens/>
        <w:spacing w:line="240" w:lineRule="auto"/>
        <w:ind w:firstLine="0"/>
        <w:jc w:val="center"/>
        <w:rPr>
          <w:b/>
          <w:bCs/>
        </w:rPr>
      </w:pPr>
    </w:p>
    <w:tbl>
      <w:tblPr>
        <w:tblStyle w:val="ac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049"/>
        <w:gridCol w:w="6298"/>
      </w:tblGrid>
      <w:tr w:rsidR="00002CE6" w14:paraId="14E6AD5D" w14:textId="77777777">
        <w:tc>
          <w:tcPr>
            <w:tcW w:w="3085" w:type="dxa"/>
            <w:shd w:val="clear" w:color="000000" w:fill="FFFFFF"/>
          </w:tcPr>
          <w:p w14:paraId="274CCD66" w14:textId="77777777" w:rsidR="00002CE6" w:rsidRPr="00224B57" w:rsidRDefault="00224B57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>Бадмажапова</w:t>
            </w:r>
            <w:r w:rsidR="00BF20F5" w:rsidRPr="00224B57">
              <w:t xml:space="preserve"> </w:t>
            </w:r>
          </w:p>
          <w:p w14:paraId="48708A36" w14:textId="77777777" w:rsidR="009F4E25" w:rsidRPr="00224B57" w:rsidRDefault="00224B57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>Жаргалма</w:t>
            </w:r>
            <w:r w:rsidR="009F4E25" w:rsidRPr="00224B57">
              <w:t xml:space="preserve"> </w:t>
            </w:r>
            <w:r w:rsidRPr="00224B57">
              <w:t>Эрдынеевна</w:t>
            </w:r>
          </w:p>
          <w:p w14:paraId="20731063" w14:textId="77777777" w:rsidR="00917AD4" w:rsidRPr="00224B57" w:rsidRDefault="00917AD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7948667A" w14:textId="77777777" w:rsidR="00FF1942" w:rsidRPr="00224B57" w:rsidRDefault="00FF1942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69903F38" w14:textId="77777777" w:rsidR="00757225" w:rsidRPr="00170B74" w:rsidRDefault="00757225" w:rsidP="00757225">
            <w:pPr>
              <w:pStyle w:val="a8"/>
              <w:suppressAutoHyphens/>
              <w:spacing w:line="240" w:lineRule="auto"/>
              <w:ind w:firstLine="0"/>
            </w:pPr>
            <w:r w:rsidRPr="00170B74">
              <w:t>Тюкавкин</w:t>
            </w:r>
          </w:p>
          <w:p w14:paraId="5DD62C92" w14:textId="77777777" w:rsidR="00917AD4" w:rsidRPr="00757225" w:rsidRDefault="00757225" w:rsidP="0001688D">
            <w:pPr>
              <w:pStyle w:val="a8"/>
              <w:suppressAutoHyphens/>
              <w:spacing w:line="240" w:lineRule="auto"/>
              <w:ind w:firstLine="0"/>
            </w:pPr>
            <w:r w:rsidRPr="00170B74">
              <w:t>Александр Александрович</w:t>
            </w:r>
          </w:p>
          <w:p w14:paraId="7C78C616" w14:textId="77777777" w:rsidR="001C56D5" w:rsidRDefault="001C56D5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40542D28" w14:textId="77777777" w:rsidR="00757225" w:rsidRDefault="00757225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78553869" w14:textId="77777777" w:rsidR="00AC4C61" w:rsidRPr="00224B57" w:rsidRDefault="00224B57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>Никишаев</w:t>
            </w:r>
            <w:r w:rsidR="00AC4C61" w:rsidRPr="00224B57">
              <w:t xml:space="preserve"> </w:t>
            </w:r>
          </w:p>
          <w:p w14:paraId="78620F06" w14:textId="77777777" w:rsidR="00AC4C61" w:rsidRPr="00224B57" w:rsidRDefault="00224B57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>Дмитрий Викторович</w:t>
            </w:r>
          </w:p>
          <w:p w14:paraId="64E7552F" w14:textId="77777777" w:rsidR="00224B57" w:rsidRPr="00757225" w:rsidRDefault="00224B57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19BBDD98" w14:textId="77777777" w:rsidR="00224B57" w:rsidRPr="00757225" w:rsidRDefault="00224B57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5730CAD0" w14:textId="77777777" w:rsidR="00224B57" w:rsidRPr="00757225" w:rsidRDefault="00224B57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05E1690E" w14:textId="77777777" w:rsidR="009C6D09" w:rsidRPr="00224B57" w:rsidRDefault="009C6D09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 xml:space="preserve">Албитов </w:t>
            </w:r>
          </w:p>
          <w:p w14:paraId="3387E93F" w14:textId="77777777" w:rsidR="009C6D09" w:rsidRPr="00224B57" w:rsidRDefault="009C6D09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>Сергей Михайлович</w:t>
            </w:r>
          </w:p>
          <w:p w14:paraId="000BE158" w14:textId="77777777" w:rsidR="009C6D09" w:rsidRPr="00224B57" w:rsidRDefault="009C6D09" w:rsidP="0001688D">
            <w:pPr>
              <w:pStyle w:val="a8"/>
              <w:suppressAutoHyphens/>
              <w:spacing w:line="240" w:lineRule="auto"/>
              <w:ind w:firstLine="0"/>
              <w:jc w:val="left"/>
              <w:rPr>
                <w:color w:val="FF0000"/>
              </w:rPr>
            </w:pPr>
          </w:p>
          <w:p w14:paraId="62D09D12" w14:textId="77777777" w:rsidR="007331D6" w:rsidRPr="00224B57" w:rsidRDefault="007331D6" w:rsidP="0001688D">
            <w:pPr>
              <w:pStyle w:val="a8"/>
              <w:suppressAutoHyphens/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  <w:p w14:paraId="7826ACE7" w14:textId="77777777" w:rsidR="00BF20F5" w:rsidRPr="00F94CA1" w:rsidRDefault="00F94CA1" w:rsidP="0001688D">
            <w:pPr>
              <w:pStyle w:val="a8"/>
              <w:suppressAutoHyphens/>
              <w:spacing w:line="240" w:lineRule="auto"/>
              <w:ind w:firstLine="0"/>
              <w:jc w:val="left"/>
            </w:pPr>
            <w:r w:rsidRPr="00F94CA1">
              <w:t>Жаргалова</w:t>
            </w:r>
          </w:p>
          <w:p w14:paraId="7EC420EF" w14:textId="77777777" w:rsidR="00BF20F5" w:rsidRPr="00224B57" w:rsidRDefault="00F94CA1" w:rsidP="0001688D">
            <w:pPr>
              <w:pStyle w:val="a8"/>
              <w:suppressAutoHyphens/>
              <w:spacing w:line="240" w:lineRule="auto"/>
              <w:ind w:firstLine="0"/>
              <w:jc w:val="left"/>
              <w:rPr>
                <w:color w:val="FF0000"/>
              </w:rPr>
            </w:pPr>
            <w:r w:rsidRPr="00F94CA1">
              <w:t>Туяна Цыденжаповна</w:t>
            </w:r>
          </w:p>
        </w:tc>
        <w:tc>
          <w:tcPr>
            <w:tcW w:w="6488" w:type="dxa"/>
            <w:shd w:val="clear" w:color="000000" w:fill="FFFFFF"/>
          </w:tcPr>
          <w:p w14:paraId="45307D51" w14:textId="77777777" w:rsidR="00002CE6" w:rsidRPr="00224B57" w:rsidRDefault="007071B9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lastRenderedPageBreak/>
              <w:t>м</w:t>
            </w:r>
            <w:r w:rsidR="009F4E25" w:rsidRPr="00224B57">
              <w:t xml:space="preserve">инистр экономического развития Забайкальского края, председатель </w:t>
            </w:r>
            <w:r w:rsidR="00917AD4" w:rsidRPr="00224B57">
              <w:t>к</w:t>
            </w:r>
            <w:r w:rsidR="009F4E25" w:rsidRPr="00224B57">
              <w:t>омиссии;</w:t>
            </w:r>
          </w:p>
          <w:p w14:paraId="70445614" w14:textId="77777777" w:rsidR="00224B57" w:rsidRPr="00224B57" w:rsidRDefault="00224B57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08A72C50" w14:textId="77777777" w:rsidR="00224B57" w:rsidRPr="00224B57" w:rsidRDefault="00224B57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105BB409" w14:textId="77777777" w:rsidR="00917AD4" w:rsidRPr="00757225" w:rsidRDefault="00757225" w:rsidP="00757225">
            <w:pPr>
              <w:pStyle w:val="a8"/>
              <w:suppressAutoHyphens/>
              <w:spacing w:line="240" w:lineRule="auto"/>
              <w:ind w:firstLine="0"/>
            </w:pPr>
            <w:r w:rsidRPr="00170B74">
              <w:t>заместитель министра сельског</w:t>
            </w:r>
            <w:r>
              <w:t>о хозяйства Забайкальского края,</w:t>
            </w:r>
            <w:r w:rsidR="00917AD4" w:rsidRPr="00224B57">
              <w:rPr>
                <w:color w:val="FF0000"/>
              </w:rPr>
              <w:t xml:space="preserve"> </w:t>
            </w:r>
            <w:r w:rsidR="00917AD4" w:rsidRPr="00757225">
              <w:t>заместитель председателя комиссии;</w:t>
            </w:r>
          </w:p>
          <w:p w14:paraId="29166EE0" w14:textId="77777777" w:rsidR="00FF1942" w:rsidRPr="00757225" w:rsidRDefault="00FF1942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CA8444A" w14:textId="77777777" w:rsidR="00757225" w:rsidRPr="00224B57" w:rsidRDefault="00757225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3E50BE93" w14:textId="77777777" w:rsidR="00AC4C61" w:rsidRPr="00224B57" w:rsidRDefault="00224B57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>советник отдела обеспечения деятельности заместителя председателя Правительства Забайкальского края -</w:t>
            </w:r>
            <w:r w:rsidR="00AC4C61" w:rsidRPr="00224B57">
              <w:t xml:space="preserve"> </w:t>
            </w:r>
            <w:r w:rsidR="00F65DEC" w:rsidRPr="00224B57">
              <w:t>м</w:t>
            </w:r>
            <w:r w:rsidR="00AC4C61" w:rsidRPr="00224B57">
              <w:t>инистра экономического развития Забайкальского края, секретарь комиссии;</w:t>
            </w:r>
          </w:p>
          <w:p w14:paraId="3AABD243" w14:textId="77777777" w:rsidR="007331D6" w:rsidRPr="00224B57" w:rsidRDefault="007331D6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6CAE2B67" w14:textId="77777777" w:rsidR="009C6D09" w:rsidRPr="00224B57" w:rsidRDefault="009C6D09" w:rsidP="0001688D">
            <w:pPr>
              <w:pStyle w:val="a8"/>
              <w:suppressAutoHyphens/>
              <w:spacing w:line="240" w:lineRule="auto"/>
              <w:ind w:firstLine="0"/>
            </w:pPr>
            <w:r w:rsidRPr="00224B57">
              <w:t>первый заместитель начальника  Забайкальской  железной дороги – филиала ОАО «РЖД» (по согласованию);</w:t>
            </w:r>
          </w:p>
          <w:p w14:paraId="70C4112A" w14:textId="77777777" w:rsidR="007331D6" w:rsidRPr="00224B57" w:rsidRDefault="007331D6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2CD3771D" w14:textId="77777777" w:rsidR="00BF20F5" w:rsidRPr="00F94CA1" w:rsidRDefault="00BF20F5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 xml:space="preserve">начальник отдела промышленной политики </w:t>
            </w:r>
            <w:r w:rsidR="0001688D" w:rsidRPr="00F94CA1">
              <w:t>м</w:t>
            </w:r>
            <w:r w:rsidRPr="00F94CA1">
              <w:t>инистерства экономического развития Забайкальского края;</w:t>
            </w:r>
          </w:p>
          <w:p w14:paraId="478D5AF1" w14:textId="77777777" w:rsidR="007331D6" w:rsidRPr="00224B57" w:rsidRDefault="007331D6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002CE6" w14:paraId="57594ECE" w14:textId="77777777">
        <w:tc>
          <w:tcPr>
            <w:tcW w:w="3085" w:type="dxa"/>
            <w:shd w:val="clear" w:color="000000" w:fill="FFFFFF"/>
          </w:tcPr>
          <w:p w14:paraId="70958C25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  <w:jc w:val="left"/>
            </w:pPr>
            <w:r>
              <w:lastRenderedPageBreak/>
              <w:t xml:space="preserve">Осипов </w:t>
            </w:r>
          </w:p>
          <w:p w14:paraId="342E4C98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  <w:jc w:val="left"/>
            </w:pPr>
            <w:r>
              <w:t>Денис</w:t>
            </w:r>
            <w:r w:rsidRPr="00976E14">
              <w:t xml:space="preserve"> </w:t>
            </w:r>
            <w:r>
              <w:t>Александрович</w:t>
            </w:r>
          </w:p>
          <w:p w14:paraId="6F3D4572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1C9E2BA4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7AFCE48D" w14:textId="77777777" w:rsidR="00002CE6" w:rsidRPr="00976E14" w:rsidRDefault="00976E14" w:rsidP="0001688D">
            <w:pPr>
              <w:pStyle w:val="a8"/>
              <w:suppressAutoHyphens/>
              <w:spacing w:line="240" w:lineRule="auto"/>
              <w:ind w:firstLine="0"/>
            </w:pPr>
            <w:r w:rsidRPr="00976E14">
              <w:t>Пономарев</w:t>
            </w:r>
            <w:r w:rsidR="00BF20F5" w:rsidRPr="00976E14">
              <w:t xml:space="preserve"> </w:t>
            </w:r>
          </w:p>
          <w:p w14:paraId="52D8FB58" w14:textId="77777777" w:rsidR="009F4E25" w:rsidRPr="00976E14" w:rsidRDefault="00976E14" w:rsidP="0001688D">
            <w:pPr>
              <w:pStyle w:val="a8"/>
              <w:suppressAutoHyphens/>
              <w:spacing w:line="240" w:lineRule="auto"/>
              <w:ind w:firstLine="0"/>
            </w:pPr>
            <w:r w:rsidRPr="00976E14">
              <w:t>Максим Владимирович</w:t>
            </w:r>
          </w:p>
          <w:p w14:paraId="692F3E33" w14:textId="77777777" w:rsidR="00267EC8" w:rsidRPr="00976E14" w:rsidRDefault="00267EC8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5472258F" w14:textId="77777777" w:rsidR="00267EC8" w:rsidRPr="00224B57" w:rsidRDefault="00267EC8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3A17C288" w14:textId="77777777" w:rsidR="007331D6" w:rsidRDefault="007331D6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3C8E9E3E" w14:textId="77777777" w:rsidR="00976E14" w:rsidRPr="00224B57" w:rsidRDefault="00976E14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46598B43" w14:textId="77777777" w:rsidR="00267EC8" w:rsidRPr="001C56D5" w:rsidRDefault="001C56D5" w:rsidP="0001688D">
            <w:pPr>
              <w:pStyle w:val="a8"/>
              <w:suppressAutoHyphens/>
              <w:spacing w:line="240" w:lineRule="auto"/>
              <w:ind w:firstLine="0"/>
            </w:pPr>
            <w:r w:rsidRPr="001C56D5">
              <w:t>Парыгина</w:t>
            </w:r>
          </w:p>
          <w:p w14:paraId="744061E7" w14:textId="77777777" w:rsidR="00267EC8" w:rsidRPr="001C56D5" w:rsidRDefault="001C56D5" w:rsidP="0001688D">
            <w:pPr>
              <w:pStyle w:val="a8"/>
              <w:suppressAutoHyphens/>
              <w:spacing w:line="240" w:lineRule="auto"/>
              <w:ind w:firstLine="0"/>
            </w:pPr>
            <w:r w:rsidRPr="001C56D5">
              <w:t>Евгения</w:t>
            </w:r>
            <w:r w:rsidR="00267EC8" w:rsidRPr="001C56D5">
              <w:t xml:space="preserve"> </w:t>
            </w:r>
            <w:r w:rsidRPr="001C56D5">
              <w:t>Александровна</w:t>
            </w:r>
          </w:p>
          <w:p w14:paraId="64F8CF94" w14:textId="77777777" w:rsidR="00267EC8" w:rsidRDefault="00267EC8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384059ED" w14:textId="77777777" w:rsidR="001C56D5" w:rsidRPr="00224B57" w:rsidRDefault="001C56D5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17C6A7ED" w14:textId="77777777" w:rsidR="0001688D" w:rsidRPr="0001688D" w:rsidRDefault="0017110B" w:rsidP="0001688D">
            <w:pPr>
              <w:pStyle w:val="a8"/>
              <w:suppressAutoHyphens/>
              <w:spacing w:line="240" w:lineRule="auto"/>
              <w:ind w:firstLine="0"/>
            </w:pPr>
            <w:r>
              <w:t>Сиренко</w:t>
            </w:r>
          </w:p>
          <w:p w14:paraId="3B24E5DF" w14:textId="77777777" w:rsidR="0017110B" w:rsidRDefault="0017110B" w:rsidP="0001688D">
            <w:pPr>
              <w:pStyle w:val="a8"/>
              <w:suppressAutoHyphens/>
              <w:spacing w:line="240" w:lineRule="auto"/>
              <w:ind w:firstLine="0"/>
            </w:pPr>
            <w:r>
              <w:t>Сергей</w:t>
            </w:r>
            <w:r w:rsidR="0001688D" w:rsidRPr="0001688D">
              <w:t xml:space="preserve"> </w:t>
            </w:r>
          </w:p>
          <w:p w14:paraId="11936D63" w14:textId="77777777" w:rsidR="0001688D" w:rsidRPr="0001688D" w:rsidRDefault="0017110B" w:rsidP="0001688D">
            <w:pPr>
              <w:pStyle w:val="a8"/>
              <w:suppressAutoHyphens/>
              <w:spacing w:line="240" w:lineRule="auto"/>
              <w:ind w:firstLine="0"/>
            </w:pPr>
            <w:r>
              <w:t>Александрович</w:t>
            </w:r>
          </w:p>
          <w:p w14:paraId="5FD82C7B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032F4966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481F71F2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79632AFA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6C74B666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170B74">
              <w:t>Кузнецова</w:t>
            </w:r>
          </w:p>
          <w:p w14:paraId="54865161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170B74">
              <w:t>Марина Валерьевна</w:t>
            </w:r>
          </w:p>
          <w:p w14:paraId="3FECC67D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7987717D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5C19BE92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170B74">
              <w:t>Артемьева</w:t>
            </w:r>
          </w:p>
          <w:p w14:paraId="62B0D21C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170B74">
              <w:t>Елена Александровна</w:t>
            </w:r>
          </w:p>
          <w:p w14:paraId="34796BAB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31243D63" w14:textId="77777777" w:rsid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5653D6A1" w14:textId="77777777" w:rsidR="00FF58CF" w:rsidRPr="00170B74" w:rsidRDefault="00FF58CF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695DCC42" w14:textId="77777777" w:rsidR="0038053C" w:rsidRPr="00170B74" w:rsidRDefault="0038053C" w:rsidP="0001688D">
            <w:pPr>
              <w:pStyle w:val="a8"/>
              <w:suppressAutoHyphens/>
              <w:spacing w:line="240" w:lineRule="auto"/>
              <w:ind w:firstLine="0"/>
            </w:pPr>
            <w:r w:rsidRPr="00170B74">
              <w:lastRenderedPageBreak/>
              <w:t>Катников</w:t>
            </w:r>
          </w:p>
          <w:p w14:paraId="4E71DDC9" w14:textId="77777777" w:rsidR="0038053C" w:rsidRPr="00224B57" w:rsidRDefault="0038053C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  <w:r w:rsidRPr="00170B74">
              <w:t>Роман Александрович</w:t>
            </w:r>
          </w:p>
        </w:tc>
        <w:tc>
          <w:tcPr>
            <w:tcW w:w="6488" w:type="dxa"/>
            <w:shd w:val="clear" w:color="000000" w:fill="FFFFFF"/>
          </w:tcPr>
          <w:p w14:paraId="015651BF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</w:pPr>
            <w:r>
              <w:lastRenderedPageBreak/>
              <w:t>Начальник отдела потребительского рынка</w:t>
            </w:r>
            <w:r>
              <w:rPr>
                <w:color w:val="FF0000"/>
              </w:rPr>
              <w:t xml:space="preserve"> </w:t>
            </w:r>
            <w:r w:rsidRPr="0001688D">
              <w:t>министерства экономического развития Забайкальского края;</w:t>
            </w:r>
            <w:r>
              <w:t xml:space="preserve">  </w:t>
            </w:r>
          </w:p>
          <w:p w14:paraId="678ACB2D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52A15F6E" w14:textId="77777777" w:rsidR="00002CE6" w:rsidRPr="00976E14" w:rsidRDefault="003431D3" w:rsidP="0001688D">
            <w:pPr>
              <w:pStyle w:val="a8"/>
              <w:suppressAutoHyphens/>
              <w:spacing w:line="240" w:lineRule="auto"/>
              <w:ind w:firstLine="0"/>
            </w:pPr>
            <w:r w:rsidRPr="00976E14">
              <w:t xml:space="preserve">начальник управления по охране, контролю и регулированию использования объектов животного мира </w:t>
            </w:r>
            <w:r w:rsidR="009F4E25" w:rsidRPr="00976E14">
              <w:t>Минист</w:t>
            </w:r>
            <w:r w:rsidRPr="00976E14">
              <w:t>е</w:t>
            </w:r>
            <w:r w:rsidR="009F4E25" w:rsidRPr="00976E14">
              <w:t>р</w:t>
            </w:r>
            <w:r w:rsidRPr="00976E14">
              <w:t>ства</w:t>
            </w:r>
            <w:r w:rsidR="009F4E25" w:rsidRPr="00976E14">
              <w:t xml:space="preserve"> природных ресурсов Забай</w:t>
            </w:r>
            <w:r w:rsidR="00BF20F5" w:rsidRPr="00976E14">
              <w:t>-</w:t>
            </w:r>
            <w:r w:rsidR="009F4E25" w:rsidRPr="00976E14">
              <w:t>кальского края</w:t>
            </w:r>
            <w:r w:rsidR="00976E14" w:rsidRPr="00976E14">
              <w:t xml:space="preserve"> – главный государственный инспектор в области охраны окружающей среды</w:t>
            </w:r>
            <w:r w:rsidR="009F4E25" w:rsidRPr="00976E14">
              <w:t>;</w:t>
            </w:r>
          </w:p>
          <w:p w14:paraId="13D6DB5A" w14:textId="77777777" w:rsidR="007331D6" w:rsidRPr="00224B57" w:rsidRDefault="007331D6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34A9BDC0" w14:textId="77777777" w:rsidR="00267EC8" w:rsidRPr="001C56D5" w:rsidRDefault="001C56D5" w:rsidP="0001688D">
            <w:pPr>
              <w:pStyle w:val="a8"/>
              <w:suppressAutoHyphens/>
              <w:spacing w:line="240" w:lineRule="auto"/>
              <w:ind w:firstLine="0"/>
            </w:pPr>
            <w:r w:rsidRPr="001C56D5">
              <w:t>консультант (по мобилизационной работе)</w:t>
            </w:r>
            <w:r w:rsidR="00267EC8" w:rsidRPr="001C56D5">
              <w:t xml:space="preserve"> Министерства культуры Забайкальского края;</w:t>
            </w:r>
          </w:p>
          <w:p w14:paraId="6EE12F1C" w14:textId="77777777" w:rsidR="001C56D5" w:rsidRPr="001C56D5" w:rsidRDefault="001C56D5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4FD9467F" w14:textId="77777777" w:rsidR="001C56D5" w:rsidRPr="001C56D5" w:rsidRDefault="001C56D5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5D7263C1" w14:textId="77777777" w:rsidR="001C56D5" w:rsidRDefault="001C56D5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0869D95B" w14:textId="77777777" w:rsidR="0001688D" w:rsidRPr="0001688D" w:rsidRDefault="0001688D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01688D">
              <w:t>начальник отдела сопровождения деятельности поставщиков социальных услуг управления организации социального обслуживания министерства труда и социальной защиты населения Забайкальского края;</w:t>
            </w:r>
          </w:p>
          <w:p w14:paraId="5FC41D4C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01A4D104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2AF34937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170B74">
              <w:t>заместитель министра сельского хозяйства Забайкальского края;</w:t>
            </w:r>
          </w:p>
          <w:p w14:paraId="524C96C0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5F402BF0" w14:textId="77777777" w:rsidR="00170B74" w:rsidRPr="00170B74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3BE272CD" w14:textId="77777777" w:rsidR="0038053C" w:rsidRPr="00170B74" w:rsidRDefault="0038053C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B74">
              <w:t xml:space="preserve">начальник отдела </w:t>
            </w:r>
            <w:r w:rsidR="00170B74" w:rsidRPr="00170B74">
              <w:t>развития потребительской кооперации и продовольствия</w:t>
            </w:r>
            <w:r w:rsidRPr="00170B74">
              <w:t xml:space="preserve"> Министерства сельского хозяйства Забайкальского края;</w:t>
            </w:r>
          </w:p>
          <w:p w14:paraId="795AE96D" w14:textId="77777777" w:rsidR="004E314B" w:rsidRDefault="004E314B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2FB9FB53" w14:textId="77777777" w:rsidR="00FF58CF" w:rsidRPr="00170B74" w:rsidRDefault="00FF58CF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0CEB7B64" w14:textId="77777777" w:rsidR="0038053C" w:rsidRPr="00170B74" w:rsidRDefault="0038053C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170B74">
              <w:lastRenderedPageBreak/>
              <w:t xml:space="preserve">начальник отдела </w:t>
            </w:r>
            <w:r w:rsidR="007F2550" w:rsidRPr="00170B74">
              <w:t>рас</w:t>
            </w:r>
            <w:r w:rsidRPr="00170B74">
              <w:t>т</w:t>
            </w:r>
            <w:r w:rsidR="007F2550" w:rsidRPr="00170B74">
              <w:t>ение</w:t>
            </w:r>
            <w:r w:rsidRPr="00170B74">
              <w:t>водства  Министерства сельского хозяйства Забайкальского края;</w:t>
            </w:r>
          </w:p>
          <w:p w14:paraId="40E975CF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002CE6" w14:paraId="2EA5D3F6" w14:textId="77777777">
        <w:tc>
          <w:tcPr>
            <w:tcW w:w="3085" w:type="dxa"/>
            <w:shd w:val="clear" w:color="000000" w:fill="FFFFFF"/>
          </w:tcPr>
          <w:p w14:paraId="18310F0D" w14:textId="77777777" w:rsidR="00170B74" w:rsidRDefault="00170B74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2D1B33E0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Лхамажапова</w:t>
            </w:r>
          </w:p>
          <w:p w14:paraId="07A1DD2A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Любовь Бадараевна</w:t>
            </w:r>
          </w:p>
          <w:p w14:paraId="67AE3DFE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228D19C8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1A22E5B3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 xml:space="preserve">Якунин </w:t>
            </w:r>
          </w:p>
          <w:p w14:paraId="47D2C7EA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Роман Владимирович</w:t>
            </w:r>
          </w:p>
          <w:p w14:paraId="7C4C2536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103C7438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7A433586" w14:textId="77777777" w:rsidR="004D443A" w:rsidRPr="004D443A" w:rsidRDefault="004D443A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Гомбоева</w:t>
            </w:r>
          </w:p>
          <w:p w14:paraId="7F6943D2" w14:textId="77777777" w:rsidR="004D443A" w:rsidRPr="004D443A" w:rsidRDefault="004D443A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Ольга Баторовна</w:t>
            </w:r>
          </w:p>
          <w:p w14:paraId="045BD018" w14:textId="77777777" w:rsidR="004D443A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514AE57C" w14:textId="77777777" w:rsidR="004D443A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4152ABCD" w14:textId="77777777" w:rsidR="00757225" w:rsidRDefault="00757225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1B95A494" w14:textId="77777777" w:rsidR="00002CE6" w:rsidRPr="00F94CA1" w:rsidRDefault="00BB0F62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>Клубович</w:t>
            </w:r>
            <w:r w:rsidR="00BF20F5" w:rsidRPr="00F94CA1">
              <w:t xml:space="preserve"> </w:t>
            </w:r>
          </w:p>
          <w:p w14:paraId="56D771B8" w14:textId="77777777" w:rsidR="009829B0" w:rsidRPr="00F94CA1" w:rsidRDefault="00E15B6A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 xml:space="preserve">Александр </w:t>
            </w:r>
            <w:r w:rsidR="00B31E42" w:rsidRPr="00F94CA1">
              <w:t>Алексе</w:t>
            </w:r>
            <w:r w:rsidRPr="00F94CA1">
              <w:t>е</w:t>
            </w:r>
            <w:r w:rsidR="00B31E42" w:rsidRPr="00F94CA1">
              <w:t>вич</w:t>
            </w:r>
          </w:p>
          <w:p w14:paraId="22328347" w14:textId="77777777" w:rsidR="004E314B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06E2EFB2" w14:textId="77777777" w:rsidR="0088384B" w:rsidRDefault="008838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4B123C48" w14:textId="77777777" w:rsidR="0088384B" w:rsidRDefault="008838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159F6DFA" w14:textId="77777777" w:rsidR="008E0DCF" w:rsidRPr="00757225" w:rsidRDefault="004D443A" w:rsidP="0001688D">
            <w:pPr>
              <w:pStyle w:val="a8"/>
              <w:suppressAutoHyphens/>
              <w:spacing w:line="240" w:lineRule="auto"/>
              <w:ind w:firstLine="0"/>
            </w:pPr>
            <w:r w:rsidRPr="00757225">
              <w:t>Лхасаранов</w:t>
            </w:r>
            <w:r w:rsidR="008E0DCF" w:rsidRPr="00757225">
              <w:t xml:space="preserve"> </w:t>
            </w:r>
          </w:p>
          <w:p w14:paraId="204ABECD" w14:textId="77777777" w:rsidR="008E0DCF" w:rsidRPr="00757225" w:rsidRDefault="004D443A" w:rsidP="0001688D">
            <w:pPr>
              <w:pStyle w:val="a8"/>
              <w:suppressAutoHyphens/>
              <w:spacing w:line="240" w:lineRule="auto"/>
              <w:ind w:firstLine="0"/>
            </w:pPr>
            <w:r w:rsidRPr="00757225">
              <w:t xml:space="preserve">Бато Цырендоржиевич </w:t>
            </w:r>
          </w:p>
          <w:p w14:paraId="6E86940A" w14:textId="77777777" w:rsidR="004E314B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3BEA2E1B" w14:textId="77777777" w:rsidR="004D443A" w:rsidRPr="00224B57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21F79FFF" w14:textId="77777777" w:rsidR="0038053C" w:rsidRPr="008142FD" w:rsidRDefault="008142FD" w:rsidP="0001688D">
            <w:pPr>
              <w:pStyle w:val="a8"/>
              <w:suppressAutoHyphens/>
              <w:spacing w:line="240" w:lineRule="auto"/>
              <w:ind w:firstLine="0"/>
            </w:pPr>
            <w:r w:rsidRPr="008142FD">
              <w:t>Акжигитов</w:t>
            </w:r>
          </w:p>
          <w:p w14:paraId="33C1B97A" w14:textId="77777777" w:rsidR="0038053C" w:rsidRPr="008142FD" w:rsidRDefault="0038053C" w:rsidP="0001688D">
            <w:pPr>
              <w:pStyle w:val="a8"/>
              <w:suppressAutoHyphens/>
              <w:spacing w:line="240" w:lineRule="auto"/>
              <w:ind w:firstLine="0"/>
            </w:pPr>
            <w:r w:rsidRPr="008142FD">
              <w:t>А</w:t>
            </w:r>
            <w:r w:rsidR="008142FD" w:rsidRPr="008142FD">
              <w:t>ртур</w:t>
            </w:r>
            <w:r w:rsidRPr="008142FD">
              <w:t xml:space="preserve"> </w:t>
            </w:r>
            <w:r w:rsidR="008142FD" w:rsidRPr="008142FD">
              <w:t>Рифатович</w:t>
            </w:r>
          </w:p>
          <w:p w14:paraId="29F54DDF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42B9219A" w14:textId="77777777" w:rsidR="00DC5A4E" w:rsidRPr="00F94CA1" w:rsidRDefault="00E63E2D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>Бондарев</w:t>
            </w:r>
          </w:p>
          <w:p w14:paraId="534AF69F" w14:textId="77777777" w:rsidR="00DC5A4E" w:rsidRPr="00F94CA1" w:rsidRDefault="00E63E2D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>Евгений</w:t>
            </w:r>
            <w:r w:rsidR="00DC5A4E" w:rsidRPr="00F94CA1">
              <w:t xml:space="preserve"> А</w:t>
            </w:r>
            <w:r w:rsidR="00F94CA1" w:rsidRPr="00F94CA1">
              <w:t>лександрович</w:t>
            </w:r>
            <w:r w:rsidR="00DC5A4E" w:rsidRPr="00F94CA1">
              <w:t xml:space="preserve"> </w:t>
            </w:r>
          </w:p>
          <w:p w14:paraId="7DE41E41" w14:textId="77777777" w:rsidR="00267EC8" w:rsidRPr="00224B57" w:rsidRDefault="00267EC8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3369A46B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76D559A3" w14:textId="77777777" w:rsidR="00DC5A4E" w:rsidRPr="00D9343A" w:rsidRDefault="00D9343A" w:rsidP="0001688D">
            <w:pPr>
              <w:pStyle w:val="a8"/>
              <w:suppressAutoHyphens/>
              <w:spacing w:line="240" w:lineRule="auto"/>
              <w:ind w:firstLine="0"/>
            </w:pPr>
            <w:r w:rsidRPr="00D9343A">
              <w:t>Дуденко</w:t>
            </w:r>
            <w:r w:rsidR="00DC5A4E" w:rsidRPr="00D9343A">
              <w:t xml:space="preserve"> </w:t>
            </w:r>
          </w:p>
          <w:p w14:paraId="71DCA7F7" w14:textId="77777777" w:rsidR="00DC5A4E" w:rsidRPr="00D9343A" w:rsidRDefault="00D9343A" w:rsidP="0001688D">
            <w:pPr>
              <w:pStyle w:val="a8"/>
              <w:suppressAutoHyphens/>
              <w:spacing w:line="240" w:lineRule="auto"/>
              <w:ind w:firstLine="0"/>
            </w:pPr>
            <w:r w:rsidRPr="00D9343A">
              <w:t>Роман Олегович</w:t>
            </w:r>
          </w:p>
          <w:p w14:paraId="3924A258" w14:textId="77777777" w:rsidR="004E314B" w:rsidRPr="00D9343A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4D74EE4C" w14:textId="77777777" w:rsidR="004E314B" w:rsidRPr="00D9343A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19E6BBC5" w14:textId="77777777" w:rsidR="00D9343A" w:rsidRPr="00D9343A" w:rsidRDefault="00D93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43BE2618" w14:textId="77777777" w:rsidR="00167877" w:rsidRPr="00D9343A" w:rsidRDefault="00D9343A" w:rsidP="0001688D">
            <w:pPr>
              <w:pStyle w:val="a8"/>
              <w:suppressAutoHyphens/>
              <w:spacing w:line="240" w:lineRule="auto"/>
              <w:ind w:firstLine="0"/>
            </w:pPr>
            <w:r w:rsidRPr="00D9343A">
              <w:t>Талипов</w:t>
            </w:r>
            <w:r w:rsidR="00167877" w:rsidRPr="00D9343A">
              <w:t xml:space="preserve"> </w:t>
            </w:r>
          </w:p>
          <w:p w14:paraId="70C84307" w14:textId="77777777" w:rsidR="00167877" w:rsidRPr="00D9343A" w:rsidRDefault="00D9343A" w:rsidP="0001688D">
            <w:pPr>
              <w:pStyle w:val="a8"/>
              <w:suppressAutoHyphens/>
              <w:spacing w:line="240" w:lineRule="auto"/>
              <w:ind w:firstLine="0"/>
            </w:pPr>
            <w:r w:rsidRPr="00D9343A">
              <w:t>Раис</w:t>
            </w:r>
            <w:r w:rsidR="00167877" w:rsidRPr="00D9343A">
              <w:t xml:space="preserve"> </w:t>
            </w:r>
            <w:r w:rsidRPr="00D9343A">
              <w:t>Магжанович</w:t>
            </w:r>
          </w:p>
          <w:p w14:paraId="4DC05B5A" w14:textId="77777777" w:rsidR="00167877" w:rsidRPr="00D9343A" w:rsidRDefault="00167877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677D769E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533C6CF4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502CB983" w14:textId="77777777" w:rsidR="009C6D09" w:rsidRPr="00D9343A" w:rsidRDefault="00D9343A" w:rsidP="0001688D">
            <w:pPr>
              <w:pStyle w:val="a8"/>
              <w:suppressAutoHyphens/>
              <w:spacing w:line="240" w:lineRule="auto"/>
              <w:ind w:firstLine="0"/>
            </w:pPr>
            <w:r w:rsidRPr="00D9343A">
              <w:t>Снигирев</w:t>
            </w:r>
            <w:r w:rsidR="009C6D09" w:rsidRPr="00D9343A">
              <w:t xml:space="preserve"> </w:t>
            </w:r>
          </w:p>
          <w:p w14:paraId="5ED5AD81" w14:textId="77777777" w:rsidR="009C6D09" w:rsidRPr="00224B57" w:rsidRDefault="00D93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  <w:r w:rsidRPr="00D9343A">
              <w:t>Артем Александрович</w:t>
            </w:r>
          </w:p>
          <w:p w14:paraId="466E22AD" w14:textId="77777777" w:rsidR="009C6D09" w:rsidRDefault="009C6D09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0A352782" w14:textId="77777777" w:rsidR="0001688D" w:rsidRDefault="0001688D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343965D7" w14:textId="77777777" w:rsidR="0088384B" w:rsidRPr="00224B57" w:rsidRDefault="008838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1904CB1D" w14:textId="77777777" w:rsidR="00167877" w:rsidRPr="004D443A" w:rsidRDefault="00167877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 xml:space="preserve">Попов </w:t>
            </w:r>
          </w:p>
          <w:p w14:paraId="67F0E17D" w14:textId="77777777" w:rsidR="00167877" w:rsidRPr="00224B57" w:rsidRDefault="00167877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  <w:r w:rsidRPr="004D443A">
              <w:t>Владимир Анатольевич</w:t>
            </w:r>
          </w:p>
        </w:tc>
        <w:tc>
          <w:tcPr>
            <w:tcW w:w="6488" w:type="dxa"/>
            <w:shd w:val="clear" w:color="000000" w:fill="FFFFFF"/>
          </w:tcPr>
          <w:p w14:paraId="1F075CF7" w14:textId="77777777" w:rsidR="00170B74" w:rsidRDefault="00170B74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7886406D" w14:textId="77777777" w:rsidR="00170B74" w:rsidRPr="004D443A" w:rsidRDefault="004D443A" w:rsidP="0001688D">
            <w:pPr>
              <w:pStyle w:val="a8"/>
              <w:suppressAutoHyphens/>
              <w:spacing w:line="240" w:lineRule="auto"/>
              <w:ind w:firstLine="0"/>
            </w:pPr>
            <w:r>
              <w:t>начальник</w:t>
            </w:r>
            <w:r w:rsidR="00170B74" w:rsidRPr="004D443A">
              <w:t xml:space="preserve"> отдела животноводства и племенного дела Министерства сельского хозяйства Забайкальского края;</w:t>
            </w:r>
          </w:p>
          <w:p w14:paraId="5162877D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4BF4A3D8" w14:textId="77777777" w:rsidR="00170B74" w:rsidRPr="004D443A" w:rsidRDefault="004D443A" w:rsidP="0001688D">
            <w:pPr>
              <w:pStyle w:val="a8"/>
              <w:suppressAutoHyphens/>
              <w:spacing w:line="240" w:lineRule="auto"/>
              <w:ind w:firstLine="0"/>
            </w:pPr>
            <w:r>
              <w:t>начальник</w:t>
            </w:r>
            <w:r w:rsidR="00170B74" w:rsidRPr="004D443A">
              <w:t xml:space="preserve"> отдела механизации Министерства сельского хозяйства Забайкальского края;</w:t>
            </w:r>
          </w:p>
          <w:p w14:paraId="033E82B8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102979E1" w14:textId="77777777" w:rsidR="00170B74" w:rsidRPr="004D443A" w:rsidRDefault="00170B74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22356696" w14:textId="77777777" w:rsidR="00170B74" w:rsidRDefault="004D443A" w:rsidP="0001688D">
            <w:pPr>
              <w:pStyle w:val="a8"/>
              <w:suppressAutoHyphens/>
              <w:spacing w:line="240" w:lineRule="auto"/>
              <w:ind w:firstLine="0"/>
            </w:pPr>
            <w:r>
              <w:t>главный</w:t>
            </w:r>
            <w:r w:rsidRPr="004D443A">
              <w:t xml:space="preserve"> специалист-эксперт (по ГО и ЧС) управления организационного, информационного и кадрового обеспечения Министерства сельского хозяйства Забайкальского края; </w:t>
            </w:r>
          </w:p>
          <w:p w14:paraId="75AD5BA9" w14:textId="77777777" w:rsidR="00757225" w:rsidRPr="004D443A" w:rsidRDefault="00757225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16A25410" w14:textId="77777777" w:rsidR="00002CE6" w:rsidRPr="00F94CA1" w:rsidRDefault="00E15B6A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94CA1">
              <w:t xml:space="preserve">заместитель главного инженера </w:t>
            </w:r>
            <w:r w:rsidR="00AC4C61" w:rsidRPr="00F94CA1">
              <w:t>П</w:t>
            </w:r>
            <w:r w:rsidR="00F616E1" w:rsidRPr="00F94CA1">
              <w:t>АО «Нефтемаркет»</w:t>
            </w:r>
            <w:r w:rsidR="00AF2C9B" w:rsidRPr="00F94CA1">
              <w:t xml:space="preserve">  (по согласованию);</w:t>
            </w:r>
          </w:p>
          <w:p w14:paraId="6C7FB26A" w14:textId="77777777" w:rsidR="004E314B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9EC8D15" w14:textId="77777777" w:rsidR="0088384B" w:rsidRDefault="0088384B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2ED5325" w14:textId="77777777" w:rsidR="0088384B" w:rsidRPr="00F94CA1" w:rsidRDefault="0088384B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59B774C" w14:textId="77777777" w:rsidR="008E0DCF" w:rsidRPr="00757225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57225">
              <w:t>заместитель м</w:t>
            </w:r>
            <w:r w:rsidR="008E0DCF" w:rsidRPr="00757225">
              <w:t>инистра образования</w:t>
            </w:r>
            <w:r w:rsidRPr="00757225">
              <w:t xml:space="preserve"> и</w:t>
            </w:r>
            <w:r w:rsidR="008E0DCF" w:rsidRPr="00757225">
              <w:t xml:space="preserve"> науки Забайкальского края;</w:t>
            </w:r>
          </w:p>
          <w:p w14:paraId="183C9C0B" w14:textId="77777777" w:rsidR="004E314B" w:rsidRPr="00757225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83B1F05" w14:textId="77777777" w:rsidR="004D443A" w:rsidRPr="00224B57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3F21F887" w14:textId="77777777" w:rsidR="0038053C" w:rsidRPr="008142FD" w:rsidRDefault="0038053C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142FD">
              <w:t xml:space="preserve">заместитель министра </w:t>
            </w:r>
            <w:r w:rsidR="008142FD" w:rsidRPr="008142FD">
              <w:t>физической культуры и спорта</w:t>
            </w:r>
            <w:r w:rsidRPr="008142FD">
              <w:t xml:space="preserve"> Забайкальского края;</w:t>
            </w:r>
          </w:p>
          <w:p w14:paraId="15483A99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0EFCB41C" w14:textId="77777777" w:rsidR="00DC5A4E" w:rsidRPr="00E6776D" w:rsidRDefault="00E63E2D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6776D">
              <w:t xml:space="preserve">заместитель </w:t>
            </w:r>
            <w:r w:rsidR="00DC5A4E" w:rsidRPr="00E6776D">
              <w:t>начальник</w:t>
            </w:r>
            <w:r w:rsidRPr="00E6776D">
              <w:t>а</w:t>
            </w:r>
            <w:r w:rsidR="00DC5A4E" w:rsidRPr="00E6776D">
              <w:t xml:space="preserve"> управления гражданской обороны и защиты населения Главного управления МЧС России по Забайкальскому краю (по согласованию);</w:t>
            </w:r>
          </w:p>
          <w:p w14:paraId="0F965650" w14:textId="77777777" w:rsidR="004E314B" w:rsidRPr="004D443A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157A0120" w14:textId="77777777" w:rsidR="00DC5A4E" w:rsidRPr="00D9343A" w:rsidRDefault="00DC5A4E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9343A">
              <w:t>заместитель министра</w:t>
            </w:r>
            <w:r w:rsidR="00D9343A" w:rsidRPr="00D9343A">
              <w:t xml:space="preserve"> – начальник отдела организации оказания первичной медико-санитарной помощи Министерства</w:t>
            </w:r>
            <w:r w:rsidRPr="00D9343A">
              <w:t xml:space="preserve"> здравоохранения Забайкальского края;</w:t>
            </w:r>
          </w:p>
          <w:p w14:paraId="0489D5BC" w14:textId="77777777" w:rsidR="004E314B" w:rsidRPr="00D9343A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36D94E1C" w14:textId="77777777" w:rsidR="004E314B" w:rsidRPr="00D9343A" w:rsidRDefault="00167877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9343A">
              <w:t xml:space="preserve">консультант </w:t>
            </w:r>
            <w:r w:rsidR="00D9343A" w:rsidRPr="00D9343A">
              <w:t>(</w:t>
            </w:r>
            <w:r w:rsidRPr="00D9343A">
              <w:t>по мобилизационной работе</w:t>
            </w:r>
            <w:r w:rsidR="00D9343A" w:rsidRPr="00D9343A">
              <w:t>)</w:t>
            </w:r>
            <w:r w:rsidRPr="00D9343A">
              <w:t xml:space="preserve"> Министерства строительства, дорожного хозяйства и транспорта Забайкальского края;</w:t>
            </w:r>
          </w:p>
          <w:p w14:paraId="49966695" w14:textId="77777777" w:rsidR="00167877" w:rsidRPr="00D9343A" w:rsidRDefault="00167877" w:rsidP="0001688D">
            <w:pPr>
              <w:pStyle w:val="a8"/>
              <w:suppressAutoHyphens/>
              <w:spacing w:line="240" w:lineRule="auto"/>
              <w:ind w:firstLine="0"/>
            </w:pPr>
            <w:r w:rsidRPr="00D9343A">
              <w:t xml:space="preserve"> </w:t>
            </w:r>
          </w:p>
          <w:p w14:paraId="29EA36E0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1947F390" w14:textId="77777777" w:rsidR="009C6D09" w:rsidRPr="00D9343A" w:rsidRDefault="00D9343A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9343A">
              <w:t>консультант (по мобилизационной работе)</w:t>
            </w:r>
            <w:r w:rsidR="009C6D09" w:rsidRPr="00D9343A">
              <w:t xml:space="preserve"> </w:t>
            </w:r>
            <w:r w:rsidRPr="00D9343A">
              <w:t>М</w:t>
            </w:r>
            <w:r w:rsidR="009C6D09" w:rsidRPr="00D9343A">
              <w:t>инист</w:t>
            </w:r>
            <w:r w:rsidRPr="00D9343A">
              <w:t>е</w:t>
            </w:r>
            <w:r w:rsidR="009C6D09" w:rsidRPr="00D9343A">
              <w:t>р</w:t>
            </w:r>
            <w:r w:rsidRPr="00D9343A">
              <w:t>ств</w:t>
            </w:r>
            <w:r w:rsidR="009C6D09" w:rsidRPr="00D9343A">
              <w:t xml:space="preserve">а жилищно-коммунального хозяйства, </w:t>
            </w:r>
            <w:r w:rsidR="009C6D09" w:rsidRPr="00D9343A">
              <w:lastRenderedPageBreak/>
              <w:t>энергетики, цифровизации и связи  Забайкальского края;</w:t>
            </w:r>
          </w:p>
          <w:p w14:paraId="78579A06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53BCD9A8" w14:textId="77777777" w:rsidR="00167877" w:rsidRPr="004D443A" w:rsidRDefault="00167877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заместитель начальника  Забайкальской  железной дороги – филиала ОАО «РЖД» по безопасности и режиму (по согласованию);</w:t>
            </w:r>
          </w:p>
          <w:p w14:paraId="0EF6D714" w14:textId="77777777" w:rsidR="004D443A" w:rsidRPr="00224B57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</w:tc>
      </w:tr>
      <w:tr w:rsidR="00002CE6" w14:paraId="0485F761" w14:textId="77777777">
        <w:tc>
          <w:tcPr>
            <w:tcW w:w="3085" w:type="dxa"/>
            <w:shd w:val="clear" w:color="000000" w:fill="FFFFFF"/>
          </w:tcPr>
          <w:p w14:paraId="2AC158F6" w14:textId="77777777" w:rsidR="00002CE6" w:rsidRPr="00F94CA1" w:rsidRDefault="00F94CA1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lastRenderedPageBreak/>
              <w:t>Пляскин</w:t>
            </w:r>
            <w:r w:rsidR="00C71135" w:rsidRPr="00F94CA1">
              <w:t xml:space="preserve"> </w:t>
            </w:r>
          </w:p>
          <w:p w14:paraId="567EB1FA" w14:textId="77777777" w:rsidR="005D0BF8" w:rsidRPr="00F94CA1" w:rsidRDefault="00F94CA1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>Евгений Вячеславович</w:t>
            </w:r>
          </w:p>
          <w:p w14:paraId="557EB124" w14:textId="77777777" w:rsidR="004E314B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785E8C70" w14:textId="77777777" w:rsidR="004D443A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5E3EA723" w14:textId="77777777" w:rsidR="00F65DEC" w:rsidRPr="004D443A" w:rsidRDefault="004D443A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Емельянова</w:t>
            </w:r>
            <w:r w:rsidR="00F65DEC" w:rsidRPr="004D443A">
              <w:t xml:space="preserve"> </w:t>
            </w:r>
          </w:p>
          <w:p w14:paraId="249ECCB2" w14:textId="77777777" w:rsidR="00F65DEC" w:rsidRPr="004D443A" w:rsidRDefault="004D443A" w:rsidP="0001688D">
            <w:pPr>
              <w:pStyle w:val="a8"/>
              <w:suppressAutoHyphens/>
              <w:spacing w:line="240" w:lineRule="auto"/>
              <w:ind w:firstLine="0"/>
            </w:pPr>
            <w:r w:rsidRPr="004D443A">
              <w:t>Олеся Сергеевна</w:t>
            </w:r>
          </w:p>
          <w:p w14:paraId="7B1FA07A" w14:textId="77777777" w:rsidR="00F65DEC" w:rsidRPr="00224B57" w:rsidRDefault="00F65DEC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075C6408" w14:textId="77777777" w:rsidR="00F65DEC" w:rsidRPr="00224B57" w:rsidRDefault="00F65DEC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  <w:p w14:paraId="7E76362F" w14:textId="77777777" w:rsidR="00267EC8" w:rsidRPr="00224B57" w:rsidRDefault="00267EC8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6488" w:type="dxa"/>
            <w:shd w:val="clear" w:color="000000" w:fill="FFFFFF"/>
          </w:tcPr>
          <w:p w14:paraId="18099A85" w14:textId="77777777" w:rsidR="00002CE6" w:rsidRPr="00F94CA1" w:rsidRDefault="00D14F09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94CA1">
              <w:t xml:space="preserve">директор </w:t>
            </w:r>
            <w:r w:rsidR="00C71135" w:rsidRPr="00F94CA1">
              <w:t>безопасности П</w:t>
            </w:r>
            <w:r w:rsidRPr="00F94CA1">
              <w:t>АО</w:t>
            </w:r>
            <w:r w:rsidR="00C71135" w:rsidRPr="00F94CA1">
              <w:t xml:space="preserve"> «</w:t>
            </w:r>
            <w:r w:rsidRPr="00F94CA1">
              <w:t>ТГК-14»</w:t>
            </w:r>
            <w:r w:rsidR="00AF2C9B" w:rsidRPr="00F94CA1">
              <w:t xml:space="preserve"> (по согласованию);</w:t>
            </w:r>
          </w:p>
          <w:p w14:paraId="43799418" w14:textId="77777777" w:rsidR="004E314B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2A3323E7" w14:textId="77777777" w:rsidR="004D443A" w:rsidRPr="00224B57" w:rsidRDefault="004D443A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06F51DD4" w14:textId="77777777" w:rsidR="004E314B" w:rsidRPr="008142FD" w:rsidRDefault="00F65DEC" w:rsidP="001429A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4D443A">
              <w:t>консультант (по мобилизационной работе)  Министерства экономического развития Забайкальского края;</w:t>
            </w:r>
          </w:p>
        </w:tc>
      </w:tr>
      <w:tr w:rsidR="002F63A9" w14:paraId="72BEE6DD" w14:textId="77777777">
        <w:tc>
          <w:tcPr>
            <w:tcW w:w="3085" w:type="dxa"/>
            <w:shd w:val="clear" w:color="000000" w:fill="FFFFFF"/>
          </w:tcPr>
          <w:p w14:paraId="227001E8" w14:textId="77777777" w:rsidR="006F1345" w:rsidRPr="00F94CA1" w:rsidRDefault="00E63E2D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>Козырев</w:t>
            </w:r>
            <w:r w:rsidR="006F1345" w:rsidRPr="00F94CA1">
              <w:t xml:space="preserve"> </w:t>
            </w:r>
          </w:p>
          <w:p w14:paraId="3E05E790" w14:textId="77777777" w:rsidR="006F1345" w:rsidRPr="00F94CA1" w:rsidRDefault="00E63E2D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>Дмитрий Юрьевич</w:t>
            </w:r>
          </w:p>
          <w:p w14:paraId="039167B1" w14:textId="77777777" w:rsidR="006F1345" w:rsidRPr="00F94CA1" w:rsidRDefault="006F1345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7C43A5BF" w14:textId="77777777" w:rsidR="00DC5A4E" w:rsidRPr="00F94CA1" w:rsidRDefault="00DC5A4E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4A3A9649" w14:textId="77777777" w:rsidR="00DC5A4E" w:rsidRPr="00F94CA1" w:rsidRDefault="00DC5A4E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44A438C6" w14:textId="77777777" w:rsidR="00DC5A4E" w:rsidRPr="00F94CA1" w:rsidRDefault="00DC5A4E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6B22DDFE" w14:textId="77777777" w:rsidR="00DC5A4E" w:rsidRPr="00F94CA1" w:rsidRDefault="00DC5A4E" w:rsidP="0001688D">
            <w:pPr>
              <w:pStyle w:val="a8"/>
              <w:suppressAutoHyphens/>
              <w:spacing w:line="240" w:lineRule="auto"/>
              <w:ind w:firstLine="0"/>
            </w:pPr>
          </w:p>
          <w:p w14:paraId="33AB3FDA" w14:textId="77777777" w:rsidR="004E314B" w:rsidRPr="00F94CA1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BBD5B4C" w14:textId="77777777" w:rsidR="006F1345" w:rsidRPr="00F94CA1" w:rsidRDefault="006F1345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 xml:space="preserve">Ульянова </w:t>
            </w:r>
          </w:p>
          <w:p w14:paraId="3A6448ED" w14:textId="77777777" w:rsidR="006F1345" w:rsidRPr="00F94CA1" w:rsidRDefault="006F1345" w:rsidP="0001688D">
            <w:pPr>
              <w:pStyle w:val="a8"/>
              <w:suppressAutoHyphens/>
              <w:spacing w:line="240" w:lineRule="auto"/>
              <w:ind w:firstLine="0"/>
            </w:pPr>
            <w:r w:rsidRPr="00F94CA1">
              <w:t>Лариса Владимировна</w:t>
            </w:r>
          </w:p>
        </w:tc>
        <w:tc>
          <w:tcPr>
            <w:tcW w:w="6488" w:type="dxa"/>
            <w:shd w:val="clear" w:color="000000" w:fill="FFFFFF"/>
          </w:tcPr>
          <w:p w14:paraId="344E8F87" w14:textId="77777777" w:rsidR="006F1345" w:rsidRPr="00E63E2D" w:rsidRDefault="006F1345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E63E2D">
              <w:t>начальник  отдела инженерно-технических мероприятий, радиационной, химической, биологичес</w:t>
            </w:r>
            <w:r w:rsidR="00E63E2D" w:rsidRPr="00E63E2D">
              <w:t>кой, медицинской защиты и перво</w:t>
            </w:r>
            <w:r w:rsidRPr="00E63E2D">
              <w:t>очередного жизнеобеспечения населения управления гражданской обороны и защиты населения Главного управления МЧС России по Забайкальскому краю (по согласованию);</w:t>
            </w:r>
          </w:p>
          <w:p w14:paraId="44E5094E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  <w:p w14:paraId="21A2D852" w14:textId="77777777" w:rsidR="006F1345" w:rsidRPr="00D9343A" w:rsidRDefault="006F1345" w:rsidP="0001688D">
            <w:pPr>
              <w:pStyle w:val="a8"/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D9343A">
              <w:t>заместитель начальника отдела по гражданской обороне  Департамента по гражданской обороне и  пожарной безопасности Забайкальского края;</w:t>
            </w:r>
          </w:p>
          <w:p w14:paraId="7F51733D" w14:textId="77777777" w:rsidR="004E314B" w:rsidRPr="00224B57" w:rsidRDefault="004E314B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</w:tr>
      <w:tr w:rsidR="009829B0" w14:paraId="3DD5FA03" w14:textId="77777777">
        <w:tc>
          <w:tcPr>
            <w:tcW w:w="3085" w:type="dxa"/>
            <w:shd w:val="clear" w:color="000000" w:fill="FFFFFF"/>
          </w:tcPr>
          <w:p w14:paraId="20ABA84B" w14:textId="77777777" w:rsidR="009829B0" w:rsidRPr="00224B57" w:rsidRDefault="009829B0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</w:tc>
        <w:tc>
          <w:tcPr>
            <w:tcW w:w="6488" w:type="dxa"/>
            <w:shd w:val="clear" w:color="000000" w:fill="FFFFFF"/>
          </w:tcPr>
          <w:p w14:paraId="74641065" w14:textId="77777777" w:rsidR="009829B0" w:rsidRPr="00224B57" w:rsidRDefault="009829B0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</w:tc>
      </w:tr>
      <w:tr w:rsidR="009829B0" w14:paraId="35BB791E" w14:textId="77777777">
        <w:tc>
          <w:tcPr>
            <w:tcW w:w="3085" w:type="dxa"/>
            <w:shd w:val="clear" w:color="000000" w:fill="FFFFFF"/>
          </w:tcPr>
          <w:p w14:paraId="54E520BA" w14:textId="77777777" w:rsidR="009829B0" w:rsidRPr="00224B57" w:rsidRDefault="009829B0" w:rsidP="0001688D">
            <w:pPr>
              <w:pStyle w:val="a8"/>
              <w:suppressAutoHyphens/>
              <w:spacing w:line="240" w:lineRule="auto"/>
              <w:ind w:firstLine="0"/>
              <w:jc w:val="center"/>
              <w:rPr>
                <w:color w:val="FF0000"/>
              </w:rPr>
            </w:pPr>
          </w:p>
        </w:tc>
        <w:tc>
          <w:tcPr>
            <w:tcW w:w="6488" w:type="dxa"/>
            <w:shd w:val="clear" w:color="000000" w:fill="FFFFFF"/>
          </w:tcPr>
          <w:p w14:paraId="75255F07" w14:textId="77777777" w:rsidR="009829B0" w:rsidRPr="00224B57" w:rsidRDefault="009829B0" w:rsidP="0001688D">
            <w:pPr>
              <w:pStyle w:val="a8"/>
              <w:suppressAutoHyphens/>
              <w:spacing w:line="240" w:lineRule="auto"/>
              <w:ind w:firstLine="0"/>
              <w:rPr>
                <w:color w:val="FF0000"/>
              </w:rPr>
            </w:pPr>
          </w:p>
        </w:tc>
      </w:tr>
    </w:tbl>
    <w:p w14:paraId="74224B30" w14:textId="77777777" w:rsidR="00306BC6" w:rsidRDefault="00306BC6" w:rsidP="0001688D">
      <w:pPr>
        <w:pStyle w:val="a8"/>
        <w:suppressAutoHyphens/>
        <w:spacing w:line="240" w:lineRule="auto"/>
        <w:ind w:firstLine="0"/>
        <w:rPr>
          <w:b/>
          <w:bCs/>
        </w:rPr>
      </w:pPr>
    </w:p>
    <w:p w14:paraId="62AB61BA" w14:textId="77777777" w:rsidR="00002CE6" w:rsidRDefault="00B37638" w:rsidP="0001688D">
      <w:pPr>
        <w:pStyle w:val="a8"/>
        <w:suppressAutoHyphens/>
        <w:spacing w:line="240" w:lineRule="auto"/>
        <w:ind w:firstLine="0"/>
        <w:jc w:val="center"/>
        <w:rPr>
          <w:b/>
          <w:bCs/>
        </w:rPr>
      </w:pPr>
      <w:r w:rsidRPr="002523AA">
        <w:rPr>
          <w:b/>
          <w:bCs/>
        </w:rPr>
        <w:t>__________</w:t>
      </w:r>
    </w:p>
    <w:p w14:paraId="63D10EFC" w14:textId="77777777" w:rsidR="005D0BF8" w:rsidRPr="002523AA" w:rsidRDefault="005D0BF8" w:rsidP="0001688D">
      <w:pPr>
        <w:pStyle w:val="a8"/>
        <w:suppressAutoHyphens/>
        <w:spacing w:line="240" w:lineRule="auto"/>
        <w:ind w:firstLine="0"/>
        <w:jc w:val="center"/>
        <w:rPr>
          <w:b/>
          <w:bCs/>
        </w:rPr>
      </w:pPr>
    </w:p>
    <w:tbl>
      <w:tblPr>
        <w:tblStyle w:val="ac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673"/>
        <w:gridCol w:w="4674"/>
      </w:tblGrid>
      <w:tr w:rsidR="00002CE6" w:rsidRPr="002523AA" w14:paraId="4815D628" w14:textId="77777777">
        <w:tc>
          <w:tcPr>
            <w:tcW w:w="4786" w:type="dxa"/>
            <w:shd w:val="clear" w:color="000000" w:fill="FFFFFF"/>
          </w:tcPr>
          <w:p w14:paraId="6638C165" w14:textId="77777777" w:rsidR="00002CE6" w:rsidRPr="002523AA" w:rsidRDefault="00002CE6" w:rsidP="0001688D">
            <w:pPr>
              <w:pStyle w:val="a8"/>
              <w:suppressAutoHyphens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787" w:type="dxa"/>
            <w:shd w:val="clear" w:color="000000" w:fill="FFFFFF"/>
          </w:tcPr>
          <w:p w14:paraId="2A603674" w14:textId="77777777" w:rsidR="00002CE6" w:rsidRPr="002523AA" w:rsidRDefault="00002CE6" w:rsidP="0001688D">
            <w:pPr>
              <w:pStyle w:val="a8"/>
              <w:suppressAutoHyphens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</w:tr>
      <w:tr w:rsidR="00002CE6" w14:paraId="16939B2A" w14:textId="77777777">
        <w:tc>
          <w:tcPr>
            <w:tcW w:w="4786" w:type="dxa"/>
            <w:shd w:val="clear" w:color="000000" w:fill="FFFFFF"/>
          </w:tcPr>
          <w:p w14:paraId="08C5AA74" w14:textId="77777777" w:rsidR="00002CE6" w:rsidRDefault="00002CE6" w:rsidP="0001688D">
            <w:pPr>
              <w:pStyle w:val="a8"/>
              <w:suppressAutoHyphens/>
              <w:spacing w:line="240" w:lineRule="auto"/>
              <w:ind w:firstLine="0"/>
              <w:rPr>
                <w:b/>
                <w:bCs/>
                <w:color w:val="FFFFFF"/>
              </w:rPr>
            </w:pPr>
          </w:p>
        </w:tc>
        <w:tc>
          <w:tcPr>
            <w:tcW w:w="4787" w:type="dxa"/>
            <w:shd w:val="clear" w:color="000000" w:fill="FFFFFF"/>
          </w:tcPr>
          <w:p w14:paraId="2228E987" w14:textId="77777777" w:rsidR="00002CE6" w:rsidRDefault="00002CE6" w:rsidP="0001688D">
            <w:pPr>
              <w:pStyle w:val="a8"/>
              <w:suppressAutoHyphens/>
              <w:spacing w:line="240" w:lineRule="auto"/>
              <w:ind w:firstLine="0"/>
              <w:jc w:val="center"/>
              <w:rPr>
                <w:b/>
                <w:bCs/>
                <w:color w:val="FFFFFF"/>
              </w:rPr>
            </w:pPr>
          </w:p>
        </w:tc>
      </w:tr>
    </w:tbl>
    <w:p w14:paraId="37B459CC" w14:textId="77777777" w:rsidR="00306BC6" w:rsidRPr="00EC0679" w:rsidRDefault="00306BC6" w:rsidP="0001688D">
      <w:pPr>
        <w:pStyle w:val="a8"/>
        <w:suppressAutoHyphens/>
        <w:spacing w:line="240" w:lineRule="auto"/>
        <w:ind w:firstLine="0"/>
        <w:jc w:val="center"/>
        <w:rPr>
          <w:b/>
          <w:bCs/>
          <w:color w:val="FFFFFF"/>
        </w:rPr>
      </w:pPr>
    </w:p>
    <w:sectPr w:rsidR="00306BC6" w:rsidRPr="00EC0679" w:rsidSect="00002CE6">
      <w:headerReference w:type="default" r:id="rId9"/>
      <w:footerReference w:type="default" r:id="rId10"/>
      <w:pgSz w:w="11909" w:h="16834" w:code="9"/>
      <w:pgMar w:top="851" w:right="567" w:bottom="1134" w:left="1985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BD18E" w14:textId="77777777" w:rsidR="00F7780D" w:rsidRDefault="00F7780D">
      <w:r>
        <w:separator/>
      </w:r>
    </w:p>
  </w:endnote>
  <w:endnote w:type="continuationSeparator" w:id="0">
    <w:p w14:paraId="23336056" w14:textId="77777777" w:rsidR="00F7780D" w:rsidRDefault="00F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3AF4" w14:textId="77777777" w:rsidR="005B4294" w:rsidRDefault="005B4294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494E3" w14:textId="77777777" w:rsidR="00F7780D" w:rsidRDefault="00F7780D">
      <w:r>
        <w:separator/>
      </w:r>
    </w:p>
  </w:footnote>
  <w:footnote w:type="continuationSeparator" w:id="0">
    <w:p w14:paraId="37513D0C" w14:textId="77777777" w:rsidR="00F7780D" w:rsidRDefault="00F7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E2A5D" w14:textId="77777777" w:rsidR="005B4294" w:rsidRPr="00BA3219" w:rsidRDefault="005B4294" w:rsidP="002C30FB">
    <w:pPr>
      <w:pStyle w:val="a3"/>
      <w:framePr w:wrap="auto" w:vAnchor="text" w:hAnchor="margin" w:xAlign="center" w:y="1"/>
      <w:rPr>
        <w:rStyle w:val="a5"/>
        <w:sz w:val="24"/>
        <w:szCs w:val="24"/>
      </w:rPr>
    </w:pPr>
    <w:r w:rsidRPr="00BA3219">
      <w:rPr>
        <w:rStyle w:val="a5"/>
        <w:sz w:val="24"/>
        <w:szCs w:val="24"/>
      </w:rPr>
      <w:fldChar w:fldCharType="begin"/>
    </w:r>
    <w:r w:rsidRPr="00BA3219">
      <w:rPr>
        <w:rStyle w:val="a5"/>
        <w:sz w:val="24"/>
        <w:szCs w:val="24"/>
      </w:rPr>
      <w:instrText xml:space="preserve">PAGE  </w:instrText>
    </w:r>
    <w:r w:rsidRPr="00BA3219">
      <w:rPr>
        <w:rStyle w:val="a5"/>
        <w:sz w:val="24"/>
        <w:szCs w:val="24"/>
      </w:rPr>
      <w:fldChar w:fldCharType="separate"/>
    </w:r>
    <w:r w:rsidR="00832CD1">
      <w:rPr>
        <w:rStyle w:val="a5"/>
        <w:noProof/>
        <w:sz w:val="24"/>
        <w:szCs w:val="24"/>
      </w:rPr>
      <w:t>4</w:t>
    </w:r>
    <w:r w:rsidRPr="00BA3219">
      <w:rPr>
        <w:rStyle w:val="a5"/>
        <w:sz w:val="24"/>
        <w:szCs w:val="24"/>
      </w:rPr>
      <w:fldChar w:fldCharType="end"/>
    </w:r>
  </w:p>
  <w:p w14:paraId="63FBF4B2" w14:textId="77777777" w:rsidR="005B4294" w:rsidRDefault="005B42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A2037"/>
    <w:multiLevelType w:val="hybridMultilevel"/>
    <w:tmpl w:val="124C3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0E4B06"/>
    <w:multiLevelType w:val="hybridMultilevel"/>
    <w:tmpl w:val="67FEE22A"/>
    <w:lvl w:ilvl="0" w:tplc="409035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FA"/>
    <w:rsid w:val="00002CE6"/>
    <w:rsid w:val="0001688D"/>
    <w:rsid w:val="00016F6F"/>
    <w:rsid w:val="00020F77"/>
    <w:rsid w:val="000318D9"/>
    <w:rsid w:val="00041D91"/>
    <w:rsid w:val="00046FB4"/>
    <w:rsid w:val="00056D72"/>
    <w:rsid w:val="00062C32"/>
    <w:rsid w:val="0008070B"/>
    <w:rsid w:val="00087912"/>
    <w:rsid w:val="000C21B7"/>
    <w:rsid w:val="000D490B"/>
    <w:rsid w:val="000E15AD"/>
    <w:rsid w:val="000E53B9"/>
    <w:rsid w:val="000E57D4"/>
    <w:rsid w:val="000E7CA3"/>
    <w:rsid w:val="000F07BC"/>
    <w:rsid w:val="000F5210"/>
    <w:rsid w:val="001009DC"/>
    <w:rsid w:val="0010480D"/>
    <w:rsid w:val="00115DF9"/>
    <w:rsid w:val="001205AE"/>
    <w:rsid w:val="0012352B"/>
    <w:rsid w:val="00131F4D"/>
    <w:rsid w:val="001346A6"/>
    <w:rsid w:val="00136C2A"/>
    <w:rsid w:val="001429AD"/>
    <w:rsid w:val="00142D3C"/>
    <w:rsid w:val="00143BC5"/>
    <w:rsid w:val="00147510"/>
    <w:rsid w:val="00154D6F"/>
    <w:rsid w:val="001553C4"/>
    <w:rsid w:val="00155946"/>
    <w:rsid w:val="00163949"/>
    <w:rsid w:val="00164330"/>
    <w:rsid w:val="00167877"/>
    <w:rsid w:val="00170A88"/>
    <w:rsid w:val="00170B74"/>
    <w:rsid w:val="0017110B"/>
    <w:rsid w:val="00172539"/>
    <w:rsid w:val="00177900"/>
    <w:rsid w:val="00182986"/>
    <w:rsid w:val="00182F48"/>
    <w:rsid w:val="00183744"/>
    <w:rsid w:val="00186DAF"/>
    <w:rsid w:val="001A108F"/>
    <w:rsid w:val="001A2AA6"/>
    <w:rsid w:val="001A2EAB"/>
    <w:rsid w:val="001B03A3"/>
    <w:rsid w:val="001B5D50"/>
    <w:rsid w:val="001C56D5"/>
    <w:rsid w:val="001D7458"/>
    <w:rsid w:val="001D768A"/>
    <w:rsid w:val="001E4B2D"/>
    <w:rsid w:val="001F1B9B"/>
    <w:rsid w:val="00201B8B"/>
    <w:rsid w:val="002020C0"/>
    <w:rsid w:val="00215A62"/>
    <w:rsid w:val="0022089F"/>
    <w:rsid w:val="002234AF"/>
    <w:rsid w:val="00224B57"/>
    <w:rsid w:val="0022538E"/>
    <w:rsid w:val="00227B3B"/>
    <w:rsid w:val="00234A06"/>
    <w:rsid w:val="00236680"/>
    <w:rsid w:val="00243B33"/>
    <w:rsid w:val="00243CFB"/>
    <w:rsid w:val="00247D5D"/>
    <w:rsid w:val="002523AA"/>
    <w:rsid w:val="002547F4"/>
    <w:rsid w:val="00254911"/>
    <w:rsid w:val="00266CAA"/>
    <w:rsid w:val="00267EC8"/>
    <w:rsid w:val="002756A3"/>
    <w:rsid w:val="00276DA3"/>
    <w:rsid w:val="00276FDB"/>
    <w:rsid w:val="002958C5"/>
    <w:rsid w:val="002A3AEB"/>
    <w:rsid w:val="002A6981"/>
    <w:rsid w:val="002B7A8E"/>
    <w:rsid w:val="002C1D4C"/>
    <w:rsid w:val="002C30FB"/>
    <w:rsid w:val="002C4596"/>
    <w:rsid w:val="002E4B1A"/>
    <w:rsid w:val="002F4135"/>
    <w:rsid w:val="002F63A9"/>
    <w:rsid w:val="002F6616"/>
    <w:rsid w:val="00301419"/>
    <w:rsid w:val="00305102"/>
    <w:rsid w:val="00305B45"/>
    <w:rsid w:val="00306BC6"/>
    <w:rsid w:val="00317322"/>
    <w:rsid w:val="00320F92"/>
    <w:rsid w:val="0032128E"/>
    <w:rsid w:val="003247A4"/>
    <w:rsid w:val="00333CCA"/>
    <w:rsid w:val="00334724"/>
    <w:rsid w:val="003431D3"/>
    <w:rsid w:val="00344A47"/>
    <w:rsid w:val="00353588"/>
    <w:rsid w:val="00355EFC"/>
    <w:rsid w:val="00363A58"/>
    <w:rsid w:val="00364931"/>
    <w:rsid w:val="00365982"/>
    <w:rsid w:val="0038053C"/>
    <w:rsid w:val="003820B7"/>
    <w:rsid w:val="0038711A"/>
    <w:rsid w:val="00392AC7"/>
    <w:rsid w:val="00394274"/>
    <w:rsid w:val="0039642A"/>
    <w:rsid w:val="003B1A33"/>
    <w:rsid w:val="003B304F"/>
    <w:rsid w:val="003B3D15"/>
    <w:rsid w:val="003B4C43"/>
    <w:rsid w:val="003C6D14"/>
    <w:rsid w:val="003D2635"/>
    <w:rsid w:val="00402238"/>
    <w:rsid w:val="00417CC6"/>
    <w:rsid w:val="004403AC"/>
    <w:rsid w:val="00446B5E"/>
    <w:rsid w:val="00446CF6"/>
    <w:rsid w:val="00451057"/>
    <w:rsid w:val="004625F5"/>
    <w:rsid w:val="0046758B"/>
    <w:rsid w:val="004720BA"/>
    <w:rsid w:val="00474C18"/>
    <w:rsid w:val="0047711E"/>
    <w:rsid w:val="004844AB"/>
    <w:rsid w:val="004A3265"/>
    <w:rsid w:val="004A691E"/>
    <w:rsid w:val="004B4398"/>
    <w:rsid w:val="004B6AFF"/>
    <w:rsid w:val="004C3F26"/>
    <w:rsid w:val="004C7921"/>
    <w:rsid w:val="004D226B"/>
    <w:rsid w:val="004D443A"/>
    <w:rsid w:val="004E2D8A"/>
    <w:rsid w:val="004E314B"/>
    <w:rsid w:val="004F73EE"/>
    <w:rsid w:val="0050175B"/>
    <w:rsid w:val="00511ADD"/>
    <w:rsid w:val="005170E0"/>
    <w:rsid w:val="005225C2"/>
    <w:rsid w:val="0053312E"/>
    <w:rsid w:val="00534129"/>
    <w:rsid w:val="00562EBC"/>
    <w:rsid w:val="0056494B"/>
    <w:rsid w:val="00564CA6"/>
    <w:rsid w:val="00571EBB"/>
    <w:rsid w:val="005812D2"/>
    <w:rsid w:val="005914E0"/>
    <w:rsid w:val="005A1F56"/>
    <w:rsid w:val="005A5AA3"/>
    <w:rsid w:val="005A5DD1"/>
    <w:rsid w:val="005B4294"/>
    <w:rsid w:val="005C30C8"/>
    <w:rsid w:val="005C7D5B"/>
    <w:rsid w:val="005D0BF8"/>
    <w:rsid w:val="005D618D"/>
    <w:rsid w:val="005D6B93"/>
    <w:rsid w:val="005E446B"/>
    <w:rsid w:val="005E5937"/>
    <w:rsid w:val="005F42EE"/>
    <w:rsid w:val="0060477E"/>
    <w:rsid w:val="0061594B"/>
    <w:rsid w:val="00622A30"/>
    <w:rsid w:val="00623CE5"/>
    <w:rsid w:val="006241C1"/>
    <w:rsid w:val="00626E8E"/>
    <w:rsid w:val="00631110"/>
    <w:rsid w:val="00641AC1"/>
    <w:rsid w:val="00645109"/>
    <w:rsid w:val="00656EF5"/>
    <w:rsid w:val="00672204"/>
    <w:rsid w:val="00674D09"/>
    <w:rsid w:val="00674F24"/>
    <w:rsid w:val="006755CA"/>
    <w:rsid w:val="006861E1"/>
    <w:rsid w:val="0069025A"/>
    <w:rsid w:val="006972AD"/>
    <w:rsid w:val="006A3B09"/>
    <w:rsid w:val="006A6831"/>
    <w:rsid w:val="006B22A8"/>
    <w:rsid w:val="006B5571"/>
    <w:rsid w:val="006D60AD"/>
    <w:rsid w:val="006F1134"/>
    <w:rsid w:val="006F1345"/>
    <w:rsid w:val="00702023"/>
    <w:rsid w:val="007071B9"/>
    <w:rsid w:val="00711F50"/>
    <w:rsid w:val="00724E03"/>
    <w:rsid w:val="007331D6"/>
    <w:rsid w:val="007440D7"/>
    <w:rsid w:val="007448F0"/>
    <w:rsid w:val="007475A4"/>
    <w:rsid w:val="00757225"/>
    <w:rsid w:val="00764D71"/>
    <w:rsid w:val="007666F8"/>
    <w:rsid w:val="007744CB"/>
    <w:rsid w:val="00777645"/>
    <w:rsid w:val="00777F92"/>
    <w:rsid w:val="00781A87"/>
    <w:rsid w:val="0078234B"/>
    <w:rsid w:val="00786D2A"/>
    <w:rsid w:val="00797C9A"/>
    <w:rsid w:val="007A08A0"/>
    <w:rsid w:val="007C326C"/>
    <w:rsid w:val="007C67B7"/>
    <w:rsid w:val="007D20E5"/>
    <w:rsid w:val="007F2550"/>
    <w:rsid w:val="007F37B1"/>
    <w:rsid w:val="007F565B"/>
    <w:rsid w:val="007F7ECD"/>
    <w:rsid w:val="00802DB8"/>
    <w:rsid w:val="00805B0D"/>
    <w:rsid w:val="00805E5D"/>
    <w:rsid w:val="00806D4E"/>
    <w:rsid w:val="008077FD"/>
    <w:rsid w:val="008142FD"/>
    <w:rsid w:val="00814BDF"/>
    <w:rsid w:val="00815989"/>
    <w:rsid w:val="008200BC"/>
    <w:rsid w:val="00821B97"/>
    <w:rsid w:val="00832CD1"/>
    <w:rsid w:val="00840B02"/>
    <w:rsid w:val="008442FC"/>
    <w:rsid w:val="008472A8"/>
    <w:rsid w:val="00852FFD"/>
    <w:rsid w:val="008537FA"/>
    <w:rsid w:val="008551E7"/>
    <w:rsid w:val="00860CF5"/>
    <w:rsid w:val="0086511A"/>
    <w:rsid w:val="00870992"/>
    <w:rsid w:val="00873CD3"/>
    <w:rsid w:val="008740BC"/>
    <w:rsid w:val="00880BC3"/>
    <w:rsid w:val="00881D26"/>
    <w:rsid w:val="0088384B"/>
    <w:rsid w:val="008A2E32"/>
    <w:rsid w:val="008A6C19"/>
    <w:rsid w:val="008B61EA"/>
    <w:rsid w:val="008C216D"/>
    <w:rsid w:val="008D0B0F"/>
    <w:rsid w:val="008D2E2C"/>
    <w:rsid w:val="008D4603"/>
    <w:rsid w:val="008E0564"/>
    <w:rsid w:val="008E0DCF"/>
    <w:rsid w:val="008E6B28"/>
    <w:rsid w:val="008F3780"/>
    <w:rsid w:val="008F4149"/>
    <w:rsid w:val="0090222D"/>
    <w:rsid w:val="00914BD4"/>
    <w:rsid w:val="00916168"/>
    <w:rsid w:val="00917AD4"/>
    <w:rsid w:val="009217C7"/>
    <w:rsid w:val="009352BC"/>
    <w:rsid w:val="00941E83"/>
    <w:rsid w:val="0094682A"/>
    <w:rsid w:val="00947D75"/>
    <w:rsid w:val="00961E57"/>
    <w:rsid w:val="00967409"/>
    <w:rsid w:val="00973FB7"/>
    <w:rsid w:val="00974CBD"/>
    <w:rsid w:val="00975F7C"/>
    <w:rsid w:val="00976E14"/>
    <w:rsid w:val="009829B0"/>
    <w:rsid w:val="009868AD"/>
    <w:rsid w:val="009B1D09"/>
    <w:rsid w:val="009B7167"/>
    <w:rsid w:val="009C6D09"/>
    <w:rsid w:val="009D55D3"/>
    <w:rsid w:val="009E67EC"/>
    <w:rsid w:val="009E741A"/>
    <w:rsid w:val="009F1FC8"/>
    <w:rsid w:val="009F4380"/>
    <w:rsid w:val="009F4E25"/>
    <w:rsid w:val="00A10060"/>
    <w:rsid w:val="00A12885"/>
    <w:rsid w:val="00A1688C"/>
    <w:rsid w:val="00A16FA1"/>
    <w:rsid w:val="00A2413D"/>
    <w:rsid w:val="00A26A35"/>
    <w:rsid w:val="00A31C28"/>
    <w:rsid w:val="00A46F1C"/>
    <w:rsid w:val="00A52993"/>
    <w:rsid w:val="00A52F0B"/>
    <w:rsid w:val="00A60AB1"/>
    <w:rsid w:val="00A60AD7"/>
    <w:rsid w:val="00A70A68"/>
    <w:rsid w:val="00A7368E"/>
    <w:rsid w:val="00A76AD1"/>
    <w:rsid w:val="00A84E8C"/>
    <w:rsid w:val="00A85978"/>
    <w:rsid w:val="00A8610A"/>
    <w:rsid w:val="00A904B3"/>
    <w:rsid w:val="00A9313B"/>
    <w:rsid w:val="00A963B4"/>
    <w:rsid w:val="00AA36BA"/>
    <w:rsid w:val="00AC4C61"/>
    <w:rsid w:val="00AE1581"/>
    <w:rsid w:val="00AF06FB"/>
    <w:rsid w:val="00AF2C9B"/>
    <w:rsid w:val="00AF75B0"/>
    <w:rsid w:val="00B01A7D"/>
    <w:rsid w:val="00B04643"/>
    <w:rsid w:val="00B077E5"/>
    <w:rsid w:val="00B21592"/>
    <w:rsid w:val="00B30935"/>
    <w:rsid w:val="00B3138C"/>
    <w:rsid w:val="00B31E42"/>
    <w:rsid w:val="00B33498"/>
    <w:rsid w:val="00B33AC5"/>
    <w:rsid w:val="00B34FC6"/>
    <w:rsid w:val="00B36863"/>
    <w:rsid w:val="00B37638"/>
    <w:rsid w:val="00B6008B"/>
    <w:rsid w:val="00B7226D"/>
    <w:rsid w:val="00B748FC"/>
    <w:rsid w:val="00B90BBD"/>
    <w:rsid w:val="00BA3219"/>
    <w:rsid w:val="00BA5CBE"/>
    <w:rsid w:val="00BB0F62"/>
    <w:rsid w:val="00BB79FC"/>
    <w:rsid w:val="00BD41EC"/>
    <w:rsid w:val="00BF20F5"/>
    <w:rsid w:val="00C01AB9"/>
    <w:rsid w:val="00C036B9"/>
    <w:rsid w:val="00C0431E"/>
    <w:rsid w:val="00C11C55"/>
    <w:rsid w:val="00C11E6E"/>
    <w:rsid w:val="00C2082E"/>
    <w:rsid w:val="00C2736E"/>
    <w:rsid w:val="00C36325"/>
    <w:rsid w:val="00C43658"/>
    <w:rsid w:val="00C44191"/>
    <w:rsid w:val="00C5239D"/>
    <w:rsid w:val="00C60CBE"/>
    <w:rsid w:val="00C61918"/>
    <w:rsid w:val="00C61A0F"/>
    <w:rsid w:val="00C65D3E"/>
    <w:rsid w:val="00C71135"/>
    <w:rsid w:val="00C72A3E"/>
    <w:rsid w:val="00C7368B"/>
    <w:rsid w:val="00C87274"/>
    <w:rsid w:val="00C90188"/>
    <w:rsid w:val="00C90599"/>
    <w:rsid w:val="00CA372E"/>
    <w:rsid w:val="00CA7EDF"/>
    <w:rsid w:val="00CA7FA5"/>
    <w:rsid w:val="00CB186E"/>
    <w:rsid w:val="00CB2311"/>
    <w:rsid w:val="00CC5DB0"/>
    <w:rsid w:val="00CD4430"/>
    <w:rsid w:val="00CE03CB"/>
    <w:rsid w:val="00CE185A"/>
    <w:rsid w:val="00CE3D94"/>
    <w:rsid w:val="00CE5758"/>
    <w:rsid w:val="00CF15EF"/>
    <w:rsid w:val="00CF47F2"/>
    <w:rsid w:val="00CF7651"/>
    <w:rsid w:val="00D01983"/>
    <w:rsid w:val="00D0246F"/>
    <w:rsid w:val="00D12D5D"/>
    <w:rsid w:val="00D14F09"/>
    <w:rsid w:val="00D22D1F"/>
    <w:rsid w:val="00D26D92"/>
    <w:rsid w:val="00D42BAD"/>
    <w:rsid w:val="00D42C36"/>
    <w:rsid w:val="00D54243"/>
    <w:rsid w:val="00D710A8"/>
    <w:rsid w:val="00D93307"/>
    <w:rsid w:val="00D9343A"/>
    <w:rsid w:val="00D971E2"/>
    <w:rsid w:val="00DA189B"/>
    <w:rsid w:val="00DA3BC6"/>
    <w:rsid w:val="00DB2CE8"/>
    <w:rsid w:val="00DC06F6"/>
    <w:rsid w:val="00DC5A4E"/>
    <w:rsid w:val="00DE3948"/>
    <w:rsid w:val="00DF170D"/>
    <w:rsid w:val="00DF49EE"/>
    <w:rsid w:val="00E03CAE"/>
    <w:rsid w:val="00E03FA5"/>
    <w:rsid w:val="00E15B6A"/>
    <w:rsid w:val="00E161D7"/>
    <w:rsid w:val="00E17839"/>
    <w:rsid w:val="00E2283B"/>
    <w:rsid w:val="00E246E5"/>
    <w:rsid w:val="00E320A2"/>
    <w:rsid w:val="00E40370"/>
    <w:rsid w:val="00E41968"/>
    <w:rsid w:val="00E44565"/>
    <w:rsid w:val="00E47B03"/>
    <w:rsid w:val="00E54233"/>
    <w:rsid w:val="00E57377"/>
    <w:rsid w:val="00E63E2D"/>
    <w:rsid w:val="00E64068"/>
    <w:rsid w:val="00E6776D"/>
    <w:rsid w:val="00E7518B"/>
    <w:rsid w:val="00E81CC4"/>
    <w:rsid w:val="00E86616"/>
    <w:rsid w:val="00E964A6"/>
    <w:rsid w:val="00EA3EE6"/>
    <w:rsid w:val="00EB5723"/>
    <w:rsid w:val="00EB6031"/>
    <w:rsid w:val="00EC0679"/>
    <w:rsid w:val="00EC4182"/>
    <w:rsid w:val="00EE0EAF"/>
    <w:rsid w:val="00EE1B8B"/>
    <w:rsid w:val="00EE4610"/>
    <w:rsid w:val="00EE4FB8"/>
    <w:rsid w:val="00EF6539"/>
    <w:rsid w:val="00F07F92"/>
    <w:rsid w:val="00F20A8C"/>
    <w:rsid w:val="00F225AE"/>
    <w:rsid w:val="00F279B7"/>
    <w:rsid w:val="00F616E1"/>
    <w:rsid w:val="00F65DE7"/>
    <w:rsid w:val="00F65DEC"/>
    <w:rsid w:val="00F77450"/>
    <w:rsid w:val="00F7780D"/>
    <w:rsid w:val="00F84DF9"/>
    <w:rsid w:val="00F94CA1"/>
    <w:rsid w:val="00FB430A"/>
    <w:rsid w:val="00FD4F65"/>
    <w:rsid w:val="00FE1E13"/>
    <w:rsid w:val="00FF1942"/>
    <w:rsid w:val="00FF58CF"/>
    <w:rsid w:val="00FF5FF7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A4909"/>
  <w14:defaultImageDpi w14:val="0"/>
  <w15:docId w15:val="{219AAFFD-FC36-4654-BECE-A921D10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FA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aliases w:val="Знак Знак Знак Знак Знак Знак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0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FF70FA"/>
    <w:rPr>
      <w:rFonts w:cs="Times New Roman"/>
    </w:rPr>
  </w:style>
  <w:style w:type="paragraph" w:styleId="a6">
    <w:name w:val="footer"/>
    <w:basedOn w:val="a"/>
    <w:link w:val="a7"/>
    <w:uiPriority w:val="99"/>
    <w:rsid w:val="00FF7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FF70FA"/>
    <w:pPr>
      <w:spacing w:line="360" w:lineRule="auto"/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a">
    <w:name w:val="Знак Знак Знак Знак"/>
    <w:basedOn w:val="a"/>
    <w:uiPriority w:val="99"/>
    <w:rsid w:val="00FF70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"/>
    <w:basedOn w:val="a"/>
    <w:uiPriority w:val="99"/>
    <w:rsid w:val="00046F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uiPriority w:val="99"/>
    <w:rsid w:val="0039642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"/>
    <w:basedOn w:val="a"/>
    <w:uiPriority w:val="99"/>
    <w:rsid w:val="004720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"/>
    <w:basedOn w:val="a"/>
    <w:uiPriority w:val="99"/>
    <w:rsid w:val="00764D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link w:val="af"/>
    <w:uiPriority w:val="99"/>
    <w:semiHidden/>
    <w:rsid w:val="00247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uiPriority w:val="99"/>
    <w:rsid w:val="001779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3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A699-FC74-46AA-9913-6737345F3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1016</Words>
  <Characters>5794</Characters>
  <Application>Microsoft Office Word</Application>
  <DocSecurity>0</DocSecurity>
  <Lines>48</Lines>
  <Paragraphs>13</Paragraphs>
  <ScaleCrop>false</ScaleCrop>
  <Company>RuVarez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station</cp:lastModifiedBy>
  <cp:revision>2</cp:revision>
  <cp:lastPrinted>2024-07-31T01:20:00Z</cp:lastPrinted>
  <dcterms:created xsi:type="dcterms:W3CDTF">2024-08-08T08:08:00Z</dcterms:created>
  <dcterms:modified xsi:type="dcterms:W3CDTF">2024-08-08T08:08:00Z</dcterms:modified>
</cp:coreProperties>
</file>