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482" w:rsidRDefault="00E46482" w:rsidP="00E46482">
      <w:pPr>
        <w:shd w:val="clear" w:color="auto" w:fill="FFFFFF"/>
        <w:tabs>
          <w:tab w:val="left" w:pos="1545"/>
        </w:tabs>
        <w:rPr>
          <w:bCs/>
          <w:sz w:val="6"/>
          <w:szCs w:val="6"/>
        </w:rPr>
      </w:pPr>
    </w:p>
    <w:p w:rsidR="00E46482" w:rsidRDefault="00E46482" w:rsidP="00E46482">
      <w:pPr>
        <w:shd w:val="clear" w:color="auto" w:fill="FFFFFF"/>
        <w:tabs>
          <w:tab w:val="left" w:pos="1545"/>
        </w:tabs>
        <w:rPr>
          <w:bCs/>
          <w:sz w:val="6"/>
          <w:szCs w:val="6"/>
        </w:rPr>
      </w:pPr>
    </w:p>
    <w:p w:rsidR="00E46482" w:rsidRDefault="00E46482" w:rsidP="00E46482">
      <w:pPr>
        <w:shd w:val="clear" w:color="auto" w:fill="FFFFFF"/>
        <w:tabs>
          <w:tab w:val="left" w:pos="1545"/>
        </w:tabs>
        <w:rPr>
          <w:bCs/>
          <w:sz w:val="6"/>
          <w:szCs w:val="6"/>
        </w:rPr>
      </w:pPr>
    </w:p>
    <w:bookmarkStart w:id="0" w:name="OLE_LINK4"/>
    <w:p w:rsidR="00E46482" w:rsidRDefault="00E46482" w:rsidP="00E46482">
      <w:pPr>
        <w:shd w:val="clear" w:color="auto" w:fill="FFFFFF"/>
        <w:jc w:val="center"/>
        <w:rPr>
          <w:sz w:val="2"/>
          <w:szCs w:val="2"/>
        </w:rPr>
      </w:pPr>
      <w:r>
        <w:rPr>
          <w:noProof/>
        </w:rPr>
      </w:r>
      <w:r>
        <w:rPr>
          <w:sz w:val="2"/>
          <w:szCs w:val="2"/>
        </w:rPr>
        <w:pict>
          <v:group id="_x0000_s1026" editas="canvas" style="width:63pt;height:70pt;mso-position-horizontal-relative:char;mso-position-vertical-relative:line" coordsize="1260,14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60;height:1400" o:preferrelative="f">
              <v:fill o:detectmouseclick="t"/>
              <v:path o:extrusionok="t" o:connecttype="none"/>
              <o:lock v:ext="edit" text="t"/>
            </v:shape>
            <v:shape id="_x0000_s1028" type="#_x0000_t75" style="position:absolute;width:1259;height:1401">
              <v:imagedata r:id="rId8" o:title=""/>
            </v:shape>
            <w10:wrap type="none"/>
            <w10:anchorlock/>
          </v:group>
        </w:pict>
      </w:r>
    </w:p>
    <w:p w:rsidR="00E46482" w:rsidRDefault="00E46482" w:rsidP="00E46482">
      <w:pPr>
        <w:shd w:val="clear" w:color="auto" w:fill="FFFFFF"/>
        <w:jc w:val="center"/>
        <w:rPr>
          <w:sz w:val="2"/>
          <w:szCs w:val="2"/>
        </w:rPr>
      </w:pPr>
    </w:p>
    <w:p w:rsidR="00E46482" w:rsidRDefault="00E46482" w:rsidP="00E46482">
      <w:pPr>
        <w:shd w:val="clear" w:color="auto" w:fill="FFFFFF"/>
        <w:jc w:val="center"/>
        <w:rPr>
          <w:sz w:val="2"/>
          <w:szCs w:val="2"/>
        </w:rPr>
      </w:pPr>
    </w:p>
    <w:p w:rsidR="00E46482" w:rsidRDefault="00E46482" w:rsidP="00E46482">
      <w:pPr>
        <w:shd w:val="clear" w:color="auto" w:fill="FFFFFF"/>
        <w:jc w:val="center"/>
        <w:rPr>
          <w:sz w:val="2"/>
          <w:szCs w:val="2"/>
        </w:rPr>
      </w:pPr>
    </w:p>
    <w:p w:rsidR="00E46482" w:rsidRDefault="00E46482" w:rsidP="00E46482">
      <w:pPr>
        <w:shd w:val="clear" w:color="auto" w:fill="FFFFFF"/>
        <w:jc w:val="center"/>
        <w:rPr>
          <w:sz w:val="2"/>
          <w:szCs w:val="2"/>
        </w:rPr>
      </w:pPr>
    </w:p>
    <w:p w:rsidR="00E46482" w:rsidRDefault="00E46482" w:rsidP="00E46482">
      <w:pPr>
        <w:shd w:val="clear" w:color="auto" w:fill="FFFFFF"/>
        <w:jc w:val="center"/>
        <w:rPr>
          <w:sz w:val="2"/>
          <w:szCs w:val="2"/>
        </w:rPr>
      </w:pPr>
    </w:p>
    <w:p w:rsidR="00E46482" w:rsidRDefault="00E46482" w:rsidP="00E46482">
      <w:pPr>
        <w:shd w:val="clear" w:color="auto" w:fill="FFFFFF"/>
        <w:jc w:val="center"/>
        <w:rPr>
          <w:sz w:val="2"/>
          <w:szCs w:val="2"/>
        </w:rPr>
      </w:pPr>
    </w:p>
    <w:p w:rsidR="00E46482" w:rsidRDefault="00E46482" w:rsidP="00E46482">
      <w:pPr>
        <w:shd w:val="clear" w:color="auto" w:fill="FFFFFF"/>
        <w:jc w:val="center"/>
        <w:rPr>
          <w:sz w:val="2"/>
          <w:szCs w:val="2"/>
        </w:rPr>
      </w:pPr>
    </w:p>
    <w:p w:rsidR="00E46482" w:rsidRDefault="00E46482" w:rsidP="00E46482">
      <w:pPr>
        <w:shd w:val="clear" w:color="auto" w:fill="FFFFFF"/>
        <w:jc w:val="center"/>
        <w:rPr>
          <w:sz w:val="2"/>
          <w:szCs w:val="2"/>
        </w:rPr>
      </w:pPr>
    </w:p>
    <w:p w:rsidR="00E46482" w:rsidRPr="00AB243D" w:rsidRDefault="00E46482" w:rsidP="00E46482">
      <w:pPr>
        <w:shd w:val="clear" w:color="auto" w:fill="FFFFFF"/>
        <w:jc w:val="center"/>
        <w:rPr>
          <w:b/>
          <w:spacing w:val="-11"/>
          <w:sz w:val="2"/>
          <w:szCs w:val="2"/>
        </w:rPr>
      </w:pPr>
    </w:p>
    <w:p w:rsidR="00E46482" w:rsidRDefault="00E46482" w:rsidP="00E46482">
      <w:pPr>
        <w:shd w:val="clear" w:color="auto" w:fill="FFFFFF"/>
        <w:jc w:val="center"/>
        <w:rPr>
          <w:b/>
          <w:spacing w:val="-11"/>
          <w:sz w:val="2"/>
          <w:szCs w:val="2"/>
        </w:rPr>
      </w:pPr>
      <w:r w:rsidRPr="00806D4E">
        <w:rPr>
          <w:b/>
          <w:spacing w:val="-11"/>
          <w:sz w:val="33"/>
          <w:szCs w:val="33"/>
        </w:rPr>
        <w:t>ПРАВИТЕЛЬСТВО ЗАБАЙКАЛЬСКОГО КРАЯ</w:t>
      </w:r>
    </w:p>
    <w:p w:rsidR="00E46482" w:rsidRDefault="00E46482" w:rsidP="00E46482">
      <w:pPr>
        <w:shd w:val="clear" w:color="auto" w:fill="FFFFFF"/>
        <w:jc w:val="center"/>
        <w:rPr>
          <w:b/>
          <w:spacing w:val="-11"/>
          <w:sz w:val="2"/>
          <w:szCs w:val="2"/>
        </w:rPr>
      </w:pPr>
    </w:p>
    <w:p w:rsidR="00E46482" w:rsidRDefault="00E46482" w:rsidP="00E46482">
      <w:pPr>
        <w:shd w:val="clear" w:color="auto" w:fill="FFFFFF"/>
        <w:jc w:val="center"/>
        <w:rPr>
          <w:b/>
          <w:spacing w:val="-11"/>
          <w:sz w:val="2"/>
          <w:szCs w:val="2"/>
        </w:rPr>
      </w:pPr>
    </w:p>
    <w:p w:rsidR="00E46482" w:rsidRDefault="00E46482" w:rsidP="00E46482">
      <w:pPr>
        <w:shd w:val="clear" w:color="auto" w:fill="FFFFFF"/>
        <w:jc w:val="center"/>
        <w:rPr>
          <w:b/>
          <w:spacing w:val="-11"/>
          <w:sz w:val="2"/>
          <w:szCs w:val="2"/>
        </w:rPr>
      </w:pPr>
    </w:p>
    <w:p w:rsidR="00E46482" w:rsidRDefault="00E46482" w:rsidP="00E46482">
      <w:pPr>
        <w:shd w:val="clear" w:color="auto" w:fill="FFFFFF"/>
        <w:jc w:val="center"/>
        <w:rPr>
          <w:b/>
          <w:spacing w:val="-11"/>
          <w:sz w:val="2"/>
          <w:szCs w:val="2"/>
        </w:rPr>
      </w:pPr>
    </w:p>
    <w:p w:rsidR="00E46482" w:rsidRPr="00722412" w:rsidRDefault="00E46482" w:rsidP="00E46482">
      <w:pPr>
        <w:shd w:val="clear" w:color="auto" w:fill="FFFFFF"/>
        <w:jc w:val="center"/>
        <w:rPr>
          <w:bCs/>
          <w:spacing w:val="-14"/>
        </w:rPr>
      </w:pPr>
      <w:r w:rsidRPr="0090222D">
        <w:rPr>
          <w:bCs/>
          <w:spacing w:val="-14"/>
          <w:sz w:val="35"/>
          <w:szCs w:val="35"/>
        </w:rPr>
        <w:t>ПОСТАНОВЛЕНИЕ</w:t>
      </w:r>
    </w:p>
    <w:p w:rsidR="00E46482" w:rsidRPr="0090097A" w:rsidRDefault="00E46482" w:rsidP="00E46482">
      <w:pPr>
        <w:shd w:val="clear" w:color="auto" w:fill="FFFFFF"/>
        <w:rPr>
          <w:bCs/>
        </w:rPr>
      </w:pPr>
      <w:r>
        <w:rPr>
          <w:bCs/>
        </w:rPr>
        <w:t xml:space="preserve">                                                                                 </w:t>
      </w:r>
    </w:p>
    <w:p w:rsidR="00E46482" w:rsidRPr="000A5381" w:rsidRDefault="00E46482" w:rsidP="00E46482">
      <w:pPr>
        <w:shd w:val="clear" w:color="auto" w:fill="FFFFFF"/>
        <w:jc w:val="center"/>
        <w:rPr>
          <w:bCs/>
          <w:spacing w:val="-14"/>
          <w:sz w:val="6"/>
          <w:szCs w:val="6"/>
        </w:rPr>
      </w:pPr>
      <w:r w:rsidRPr="0090222D">
        <w:rPr>
          <w:bCs/>
          <w:spacing w:val="-6"/>
          <w:sz w:val="35"/>
          <w:szCs w:val="35"/>
        </w:rPr>
        <w:t>г. Чита</w:t>
      </w:r>
      <w:bookmarkEnd w:id="0"/>
    </w:p>
    <w:p w:rsidR="00E46482" w:rsidRDefault="00E46482" w:rsidP="00E46482">
      <w:pPr>
        <w:shd w:val="clear" w:color="auto" w:fill="FFFFFF"/>
        <w:tabs>
          <w:tab w:val="left" w:pos="1545"/>
        </w:tabs>
        <w:rPr>
          <w:bCs/>
          <w:sz w:val="6"/>
          <w:szCs w:val="6"/>
        </w:rPr>
      </w:pPr>
    </w:p>
    <w:p w:rsidR="00E46482" w:rsidRDefault="00E46482" w:rsidP="00E46482">
      <w:pPr>
        <w:shd w:val="clear" w:color="auto" w:fill="FFFFFF"/>
        <w:tabs>
          <w:tab w:val="left" w:pos="1545"/>
        </w:tabs>
        <w:rPr>
          <w:bCs/>
          <w:sz w:val="6"/>
          <w:szCs w:val="6"/>
        </w:rPr>
      </w:pPr>
    </w:p>
    <w:p w:rsidR="00E46482" w:rsidRPr="000A5381" w:rsidRDefault="00E46482" w:rsidP="00E46482">
      <w:pPr>
        <w:shd w:val="clear" w:color="auto" w:fill="FFFFFF"/>
        <w:tabs>
          <w:tab w:val="left" w:pos="1545"/>
        </w:tabs>
        <w:rPr>
          <w:bCs/>
          <w:sz w:val="4"/>
          <w:szCs w:val="4"/>
        </w:rPr>
      </w:pPr>
    </w:p>
    <w:p w:rsidR="00E46482" w:rsidRDefault="00E46482" w:rsidP="00E46482">
      <w:pPr>
        <w:shd w:val="clear" w:color="auto" w:fill="FFFFFF"/>
        <w:tabs>
          <w:tab w:val="left" w:pos="1545"/>
        </w:tabs>
        <w:rPr>
          <w:bCs/>
          <w:sz w:val="6"/>
          <w:szCs w:val="6"/>
        </w:rPr>
      </w:pPr>
    </w:p>
    <w:p w:rsidR="00E46482" w:rsidRDefault="00E46482" w:rsidP="00E46482">
      <w:pPr>
        <w:shd w:val="clear" w:color="auto" w:fill="FFFFFF"/>
        <w:tabs>
          <w:tab w:val="left" w:pos="1545"/>
        </w:tabs>
        <w:rPr>
          <w:bCs/>
          <w:sz w:val="6"/>
          <w:szCs w:val="6"/>
        </w:rPr>
      </w:pPr>
    </w:p>
    <w:p w:rsidR="00E46482" w:rsidRDefault="00E46482" w:rsidP="00E46482">
      <w:pPr>
        <w:shd w:val="clear" w:color="auto" w:fill="FFFFFF"/>
        <w:tabs>
          <w:tab w:val="left" w:pos="1545"/>
        </w:tabs>
        <w:rPr>
          <w:bCs/>
          <w:sz w:val="6"/>
          <w:szCs w:val="6"/>
        </w:rPr>
      </w:pPr>
    </w:p>
    <w:p w:rsidR="00E46482" w:rsidRDefault="00E46482" w:rsidP="00E46482">
      <w:pPr>
        <w:shd w:val="clear" w:color="auto" w:fill="FFFFFF"/>
        <w:tabs>
          <w:tab w:val="left" w:pos="1545"/>
        </w:tabs>
        <w:rPr>
          <w:bCs/>
          <w:sz w:val="6"/>
          <w:szCs w:val="6"/>
        </w:rPr>
      </w:pPr>
    </w:p>
    <w:p w:rsidR="00E46482" w:rsidRDefault="00E46482" w:rsidP="00E46482">
      <w:pPr>
        <w:shd w:val="clear" w:color="auto" w:fill="FFFFFF"/>
        <w:tabs>
          <w:tab w:val="left" w:pos="1545"/>
        </w:tabs>
        <w:rPr>
          <w:bCs/>
          <w:sz w:val="6"/>
          <w:szCs w:val="6"/>
        </w:rPr>
      </w:pPr>
    </w:p>
    <w:p w:rsidR="00E46482" w:rsidRPr="00F851A7" w:rsidRDefault="00E46482" w:rsidP="00050F1A">
      <w:pPr>
        <w:jc w:val="center"/>
        <w:rPr>
          <w:b/>
          <w:color w:val="000000"/>
          <w:sz w:val="28"/>
          <w:szCs w:val="28"/>
          <w:lang w:eastAsia="en-US"/>
        </w:rPr>
      </w:pPr>
      <w:r w:rsidRPr="00F851A7">
        <w:rPr>
          <w:b/>
          <w:color w:val="000000"/>
          <w:sz w:val="28"/>
          <w:szCs w:val="28"/>
          <w:lang w:eastAsia="en-US"/>
        </w:rPr>
        <w:t xml:space="preserve">Об утверждении положения о </w:t>
      </w:r>
      <w:r>
        <w:rPr>
          <w:b/>
          <w:color w:val="000000"/>
          <w:sz w:val="28"/>
          <w:szCs w:val="28"/>
          <w:lang w:eastAsia="en-US"/>
        </w:rPr>
        <w:t>Д</w:t>
      </w:r>
      <w:r w:rsidRPr="00F851A7">
        <w:rPr>
          <w:b/>
          <w:color w:val="000000"/>
          <w:sz w:val="28"/>
          <w:szCs w:val="28"/>
          <w:lang w:eastAsia="en-US"/>
        </w:rPr>
        <w:t>епартаменте по вопросам противодействия коррупции Забайкальского края</w:t>
      </w:r>
    </w:p>
    <w:p w:rsidR="00E46482" w:rsidRPr="00E46482" w:rsidRDefault="00E46482" w:rsidP="00050F1A">
      <w:pPr>
        <w:autoSpaceDE w:val="0"/>
        <w:autoSpaceDN w:val="0"/>
        <w:adjustRightInd w:val="0"/>
        <w:ind w:firstLine="709"/>
        <w:jc w:val="both"/>
        <w:rPr>
          <w:sz w:val="28"/>
          <w:szCs w:val="28"/>
        </w:rPr>
      </w:pPr>
    </w:p>
    <w:p w:rsidR="00E46482" w:rsidRPr="00E46482" w:rsidRDefault="00E46482" w:rsidP="00050F1A">
      <w:pPr>
        <w:autoSpaceDE w:val="0"/>
        <w:autoSpaceDN w:val="0"/>
        <w:adjustRightInd w:val="0"/>
        <w:ind w:firstLine="709"/>
        <w:jc w:val="both"/>
        <w:rPr>
          <w:sz w:val="28"/>
          <w:szCs w:val="28"/>
        </w:rPr>
      </w:pPr>
    </w:p>
    <w:p w:rsidR="00E46482" w:rsidRPr="00CA60B3" w:rsidRDefault="00E46482" w:rsidP="00050F1A">
      <w:pPr>
        <w:autoSpaceDE w:val="0"/>
        <w:autoSpaceDN w:val="0"/>
        <w:adjustRightInd w:val="0"/>
        <w:ind w:firstLine="709"/>
        <w:jc w:val="both"/>
        <w:rPr>
          <w:sz w:val="28"/>
          <w:szCs w:val="28"/>
        </w:rPr>
      </w:pPr>
      <w:r w:rsidRPr="00CA60B3">
        <w:rPr>
          <w:sz w:val="28"/>
          <w:szCs w:val="28"/>
        </w:rPr>
        <w:t xml:space="preserve">В соответствии со </w:t>
      </w:r>
      <w:hyperlink r:id="rId9">
        <w:r w:rsidRPr="00CA60B3">
          <w:rPr>
            <w:sz w:val="28"/>
            <w:szCs w:val="28"/>
          </w:rPr>
          <w:t>статьей 45</w:t>
        </w:r>
      </w:hyperlink>
      <w:r w:rsidR="00CA60B3">
        <w:rPr>
          <w:sz w:val="28"/>
          <w:szCs w:val="28"/>
          <w:vertAlign w:val="superscript"/>
        </w:rPr>
        <w:t>1</w:t>
      </w:r>
      <w:r w:rsidRPr="00CA60B3">
        <w:rPr>
          <w:sz w:val="28"/>
          <w:szCs w:val="28"/>
        </w:rPr>
        <w:t xml:space="preserve"> Устава Забайкальского края, </w:t>
      </w:r>
      <w:r w:rsidR="00CA60B3">
        <w:rPr>
          <w:sz w:val="28"/>
          <w:szCs w:val="28"/>
        </w:rPr>
        <w:t>статьей 6</w:t>
      </w:r>
      <w:r w:rsidR="00CA60B3">
        <w:rPr>
          <w:sz w:val="28"/>
          <w:szCs w:val="28"/>
          <w:vertAlign w:val="superscript"/>
        </w:rPr>
        <w:t>1</w:t>
      </w:r>
      <w:r w:rsidR="00CA60B3">
        <w:rPr>
          <w:sz w:val="28"/>
          <w:szCs w:val="28"/>
        </w:rPr>
        <w:t xml:space="preserve"> Закона Забайкальского края от 25 июля 2008 года № 18-ЗЗК</w:t>
      </w:r>
      <w:r w:rsidR="00CA60B3" w:rsidRPr="00BB5138">
        <w:rPr>
          <w:sz w:val="28"/>
          <w:szCs w:val="28"/>
        </w:rPr>
        <w:t xml:space="preserve"> </w:t>
      </w:r>
      <w:r w:rsidR="00CA60B3">
        <w:rPr>
          <w:sz w:val="28"/>
          <w:szCs w:val="28"/>
        </w:rPr>
        <w:br/>
        <w:t xml:space="preserve">«О противодействии коррупции в Забайкальском крае», </w:t>
      </w:r>
      <w:hyperlink r:id="rId10">
        <w:r w:rsidRPr="00CA60B3">
          <w:rPr>
            <w:sz w:val="28"/>
            <w:szCs w:val="28"/>
          </w:rPr>
          <w:t>постановлением</w:t>
        </w:r>
      </w:hyperlink>
      <w:r w:rsidRPr="00CA60B3">
        <w:rPr>
          <w:sz w:val="28"/>
          <w:szCs w:val="28"/>
        </w:rPr>
        <w:t xml:space="preserve"> Губернатора Забайкальского края от 15 августа 2022 года </w:t>
      </w:r>
      <w:r w:rsidR="00494593" w:rsidRPr="00CA60B3">
        <w:rPr>
          <w:sz w:val="28"/>
          <w:szCs w:val="28"/>
        </w:rPr>
        <w:br/>
        <w:t>№</w:t>
      </w:r>
      <w:r w:rsidRPr="00CA60B3">
        <w:rPr>
          <w:sz w:val="28"/>
          <w:szCs w:val="28"/>
        </w:rPr>
        <w:t xml:space="preserve"> 54 </w:t>
      </w:r>
      <w:r w:rsidR="00494593" w:rsidRPr="00CA60B3">
        <w:rPr>
          <w:sz w:val="28"/>
          <w:szCs w:val="28"/>
        </w:rPr>
        <w:t>«</w:t>
      </w:r>
      <w:r w:rsidRPr="00CA60B3">
        <w:rPr>
          <w:sz w:val="28"/>
          <w:szCs w:val="28"/>
        </w:rPr>
        <w:t>О системе и структуре исполнительных органов Забайкальского края</w:t>
      </w:r>
      <w:r w:rsidR="00494593" w:rsidRPr="00CA60B3">
        <w:rPr>
          <w:sz w:val="28"/>
          <w:szCs w:val="28"/>
        </w:rPr>
        <w:t xml:space="preserve">» </w:t>
      </w:r>
      <w:r w:rsidRPr="00CA60B3">
        <w:rPr>
          <w:sz w:val="28"/>
          <w:szCs w:val="28"/>
        </w:rPr>
        <w:t xml:space="preserve">Правительство Забайкальского края </w:t>
      </w:r>
      <w:r w:rsidR="00494593" w:rsidRPr="00CA60B3">
        <w:rPr>
          <w:b/>
          <w:bCs/>
          <w:spacing w:val="40"/>
          <w:sz w:val="28"/>
          <w:szCs w:val="28"/>
        </w:rPr>
        <w:t>постановляет:</w:t>
      </w:r>
    </w:p>
    <w:p w:rsidR="00E46482" w:rsidRPr="00CA60B3" w:rsidRDefault="00E46482" w:rsidP="00050F1A">
      <w:pPr>
        <w:pStyle w:val="ConsPlusNormal"/>
        <w:ind w:firstLine="0"/>
        <w:jc w:val="both"/>
        <w:rPr>
          <w:rFonts w:ascii="Times New Roman" w:hAnsi="Times New Roman" w:cs="Times New Roman"/>
          <w:sz w:val="28"/>
          <w:szCs w:val="28"/>
        </w:rPr>
      </w:pPr>
    </w:p>
    <w:p w:rsidR="008A4A75" w:rsidRPr="008A4A75" w:rsidRDefault="008A4A75" w:rsidP="00050F1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8A4A75">
        <w:t xml:space="preserve"> </w:t>
      </w:r>
      <w:r w:rsidRPr="008A4A75">
        <w:rPr>
          <w:rFonts w:ascii="Times New Roman" w:hAnsi="Times New Roman" w:cs="Times New Roman"/>
          <w:sz w:val="28"/>
          <w:szCs w:val="28"/>
        </w:rPr>
        <w:t xml:space="preserve">Определить органом Забайкальского края по </w:t>
      </w:r>
      <w:r w:rsidRPr="008A4A75">
        <w:rPr>
          <w:rFonts w:ascii="Times New Roman" w:eastAsia="Calibri" w:hAnsi="Times New Roman" w:cs="Times New Roman"/>
          <w:bCs/>
          <w:iCs/>
          <w:sz w:val="28"/>
          <w:szCs w:val="28"/>
          <w:lang w:eastAsia="en-US"/>
        </w:rPr>
        <w:t xml:space="preserve">профилактике коррупционных и иных правонарушений </w:t>
      </w:r>
      <w:r>
        <w:rPr>
          <w:rFonts w:ascii="Times New Roman" w:eastAsia="Calibri" w:hAnsi="Times New Roman" w:cs="Times New Roman"/>
          <w:bCs/>
          <w:iCs/>
          <w:sz w:val="28"/>
          <w:szCs w:val="28"/>
          <w:lang w:eastAsia="en-US"/>
        </w:rPr>
        <w:t>Департамент</w:t>
      </w:r>
      <w:r w:rsidRPr="008A4A75">
        <w:rPr>
          <w:rFonts w:ascii="Times New Roman" w:hAnsi="Times New Roman" w:cs="Times New Roman"/>
          <w:sz w:val="28"/>
          <w:szCs w:val="28"/>
        </w:rPr>
        <w:t xml:space="preserve"> по вопросам противодействия коррупции Забайкальского края.</w:t>
      </w:r>
    </w:p>
    <w:p w:rsidR="00E46482" w:rsidRPr="00CA60B3" w:rsidRDefault="008A4A75" w:rsidP="00050F1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E46482" w:rsidRPr="00CA60B3">
        <w:rPr>
          <w:rFonts w:ascii="Times New Roman" w:hAnsi="Times New Roman" w:cs="Times New Roman"/>
          <w:sz w:val="28"/>
          <w:szCs w:val="28"/>
        </w:rPr>
        <w:t xml:space="preserve">Утвердить </w:t>
      </w:r>
      <w:hyperlink w:anchor="P32">
        <w:r w:rsidR="00E46482" w:rsidRPr="00CA60B3">
          <w:rPr>
            <w:rFonts w:ascii="Times New Roman" w:hAnsi="Times New Roman" w:cs="Times New Roman"/>
            <w:sz w:val="28"/>
            <w:szCs w:val="28"/>
          </w:rPr>
          <w:t>Положение</w:t>
        </w:r>
      </w:hyperlink>
      <w:r w:rsidR="00E46482" w:rsidRPr="00CA60B3">
        <w:rPr>
          <w:rFonts w:ascii="Times New Roman" w:hAnsi="Times New Roman" w:cs="Times New Roman"/>
          <w:sz w:val="28"/>
          <w:szCs w:val="28"/>
        </w:rPr>
        <w:t xml:space="preserve"> о Департаменте </w:t>
      </w:r>
      <w:r w:rsidR="00E46482" w:rsidRPr="00CA60B3">
        <w:rPr>
          <w:rFonts w:ascii="Times New Roman" w:hAnsi="Times New Roman" w:cs="Times New Roman"/>
          <w:color w:val="000000"/>
          <w:sz w:val="28"/>
          <w:szCs w:val="28"/>
          <w:lang w:eastAsia="en-US"/>
        </w:rPr>
        <w:t>по вопросам противодействия коррупции</w:t>
      </w:r>
      <w:r w:rsidR="00E46482" w:rsidRPr="00CA60B3">
        <w:rPr>
          <w:rFonts w:ascii="Times New Roman" w:hAnsi="Times New Roman" w:cs="Times New Roman"/>
          <w:sz w:val="28"/>
          <w:szCs w:val="28"/>
        </w:rPr>
        <w:t xml:space="preserve"> Забайкальского края (прилагается).</w:t>
      </w:r>
    </w:p>
    <w:p w:rsidR="00E46482" w:rsidRPr="008A4A75" w:rsidRDefault="00E46482" w:rsidP="00050F1A">
      <w:pPr>
        <w:autoSpaceDE w:val="0"/>
        <w:autoSpaceDN w:val="0"/>
        <w:adjustRightInd w:val="0"/>
        <w:jc w:val="both"/>
        <w:rPr>
          <w:sz w:val="28"/>
          <w:szCs w:val="28"/>
        </w:rPr>
      </w:pPr>
    </w:p>
    <w:p w:rsidR="00E46482" w:rsidRPr="008A4A75" w:rsidRDefault="00E46482" w:rsidP="00050F1A">
      <w:pPr>
        <w:autoSpaceDE w:val="0"/>
        <w:autoSpaceDN w:val="0"/>
        <w:adjustRightInd w:val="0"/>
        <w:ind w:firstLine="709"/>
        <w:jc w:val="both"/>
        <w:rPr>
          <w:bCs/>
          <w:sz w:val="28"/>
          <w:szCs w:val="28"/>
        </w:rPr>
      </w:pPr>
    </w:p>
    <w:p w:rsidR="00E46482" w:rsidRPr="008A4A75" w:rsidRDefault="00E46482" w:rsidP="00050F1A">
      <w:pPr>
        <w:shd w:val="clear" w:color="auto" w:fill="FFFFFF"/>
        <w:rPr>
          <w:sz w:val="28"/>
          <w:szCs w:val="28"/>
        </w:rPr>
      </w:pPr>
    </w:p>
    <w:p w:rsidR="004C7728" w:rsidRDefault="004C7728" w:rsidP="00050F1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Губернатор</w:t>
      </w:r>
      <w:r w:rsidRPr="005A0778">
        <w:rPr>
          <w:rFonts w:ascii="Times New Roman" w:hAnsi="Times New Roman" w:cs="Times New Roman"/>
          <w:sz w:val="28"/>
          <w:szCs w:val="28"/>
        </w:rPr>
        <w:t xml:space="preserve"> </w:t>
      </w:r>
    </w:p>
    <w:p w:rsidR="004C7728" w:rsidRPr="005A0778" w:rsidRDefault="004C7728" w:rsidP="00050F1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Забайкальского края                                                                            </w:t>
      </w:r>
      <w:r w:rsidRPr="005A0778">
        <w:rPr>
          <w:rFonts w:ascii="Times New Roman" w:hAnsi="Times New Roman" w:cs="Times New Roman"/>
          <w:sz w:val="28"/>
          <w:szCs w:val="28"/>
        </w:rPr>
        <w:t>А.М.Осипов</w:t>
      </w:r>
    </w:p>
    <w:p w:rsidR="00E46482" w:rsidRPr="00CA60B3" w:rsidRDefault="00E46482" w:rsidP="00CA60B3">
      <w:pPr>
        <w:shd w:val="clear" w:color="auto" w:fill="FFFFFF"/>
        <w:jc w:val="both"/>
        <w:rPr>
          <w:sz w:val="28"/>
          <w:szCs w:val="28"/>
        </w:rPr>
      </w:pPr>
    </w:p>
    <w:p w:rsidR="00E46482" w:rsidRPr="00CA60B3" w:rsidRDefault="00E46482" w:rsidP="00CA60B3">
      <w:pPr>
        <w:shd w:val="clear" w:color="auto" w:fill="FFFFFF"/>
        <w:jc w:val="both"/>
        <w:rPr>
          <w:sz w:val="28"/>
          <w:szCs w:val="28"/>
        </w:rPr>
      </w:pPr>
    </w:p>
    <w:p w:rsidR="00E46482" w:rsidRPr="00CA60B3" w:rsidRDefault="00E46482" w:rsidP="00CA60B3">
      <w:pPr>
        <w:shd w:val="clear" w:color="auto" w:fill="FFFFFF"/>
        <w:jc w:val="both"/>
        <w:rPr>
          <w:sz w:val="28"/>
          <w:szCs w:val="28"/>
        </w:rPr>
      </w:pPr>
    </w:p>
    <w:p w:rsidR="00E46482" w:rsidRPr="00CA60B3" w:rsidRDefault="00E46482" w:rsidP="00CA60B3">
      <w:pPr>
        <w:shd w:val="clear" w:color="auto" w:fill="FFFFFF"/>
        <w:jc w:val="both"/>
        <w:rPr>
          <w:sz w:val="28"/>
          <w:szCs w:val="28"/>
        </w:rPr>
      </w:pPr>
    </w:p>
    <w:p w:rsidR="00E46482" w:rsidRPr="00CA60B3" w:rsidRDefault="00E46482" w:rsidP="00CA60B3">
      <w:pPr>
        <w:shd w:val="clear" w:color="auto" w:fill="FFFFFF"/>
        <w:jc w:val="both"/>
        <w:rPr>
          <w:sz w:val="28"/>
          <w:szCs w:val="28"/>
        </w:rPr>
      </w:pPr>
    </w:p>
    <w:p w:rsidR="00E46482" w:rsidRPr="00CA60B3" w:rsidRDefault="00E46482" w:rsidP="00CA60B3">
      <w:pPr>
        <w:shd w:val="clear" w:color="auto" w:fill="FFFFFF"/>
        <w:jc w:val="both"/>
        <w:rPr>
          <w:sz w:val="28"/>
          <w:szCs w:val="28"/>
        </w:rPr>
      </w:pPr>
    </w:p>
    <w:p w:rsidR="00E46482" w:rsidRPr="00CA60B3" w:rsidRDefault="00E46482" w:rsidP="00CA60B3">
      <w:pPr>
        <w:shd w:val="clear" w:color="auto" w:fill="FFFFFF"/>
        <w:jc w:val="both"/>
        <w:rPr>
          <w:sz w:val="28"/>
          <w:szCs w:val="28"/>
        </w:rPr>
      </w:pPr>
    </w:p>
    <w:p w:rsidR="00E46482" w:rsidRPr="00CA60B3" w:rsidRDefault="00E46482" w:rsidP="00CA60B3">
      <w:pPr>
        <w:shd w:val="clear" w:color="auto" w:fill="FFFFFF"/>
        <w:jc w:val="both"/>
        <w:rPr>
          <w:sz w:val="28"/>
          <w:szCs w:val="28"/>
        </w:rPr>
      </w:pPr>
    </w:p>
    <w:p w:rsidR="00E46482" w:rsidRPr="00CA60B3" w:rsidRDefault="00E46482" w:rsidP="00CA60B3">
      <w:pPr>
        <w:shd w:val="clear" w:color="auto" w:fill="FFFFFF"/>
        <w:jc w:val="both"/>
        <w:rPr>
          <w:sz w:val="28"/>
          <w:szCs w:val="28"/>
        </w:rPr>
      </w:pPr>
    </w:p>
    <w:p w:rsidR="00E46482" w:rsidRPr="00CA60B3" w:rsidRDefault="00E46482" w:rsidP="00CA60B3">
      <w:pPr>
        <w:shd w:val="clear" w:color="auto" w:fill="FFFFFF"/>
        <w:jc w:val="both"/>
        <w:rPr>
          <w:sz w:val="28"/>
          <w:szCs w:val="28"/>
        </w:rPr>
      </w:pPr>
    </w:p>
    <w:p w:rsidR="00E46482" w:rsidRPr="00CA60B3" w:rsidRDefault="00E46482" w:rsidP="00CA60B3">
      <w:pPr>
        <w:shd w:val="clear" w:color="auto" w:fill="FFFFFF"/>
        <w:jc w:val="both"/>
        <w:rPr>
          <w:sz w:val="28"/>
          <w:szCs w:val="28"/>
        </w:rPr>
      </w:pPr>
    </w:p>
    <w:p w:rsidR="008D5EBC" w:rsidRPr="00CA60B3" w:rsidRDefault="008D5EBC" w:rsidP="00CA60B3">
      <w:pPr>
        <w:pStyle w:val="ConsPlusNormal"/>
        <w:ind w:firstLine="0"/>
        <w:jc w:val="both"/>
        <w:rPr>
          <w:rFonts w:ascii="Times New Roman" w:hAnsi="Times New Roman" w:cs="Times New Roman"/>
          <w:sz w:val="28"/>
          <w:szCs w:val="28"/>
        </w:rPr>
      </w:pPr>
    </w:p>
    <w:p w:rsidR="009D7CB0" w:rsidRPr="005A0778" w:rsidRDefault="009D7CB0" w:rsidP="000B29F8">
      <w:pPr>
        <w:pStyle w:val="ConsPlusNormal"/>
        <w:ind w:firstLine="0"/>
        <w:jc w:val="both"/>
        <w:rPr>
          <w:rFonts w:ascii="Times New Roman" w:hAnsi="Times New Roman" w:cs="Times New Roman"/>
          <w:sz w:val="28"/>
          <w:szCs w:val="28"/>
        </w:rPr>
      </w:pPr>
    </w:p>
    <w:p w:rsidR="009B699D" w:rsidRPr="009B699D" w:rsidRDefault="009B699D" w:rsidP="009B699D">
      <w:pPr>
        <w:tabs>
          <w:tab w:val="left" w:pos="1134"/>
        </w:tabs>
        <w:spacing w:line="360" w:lineRule="auto"/>
        <w:ind w:left="5387"/>
        <w:jc w:val="center"/>
        <w:rPr>
          <w:sz w:val="28"/>
          <w:szCs w:val="28"/>
        </w:rPr>
      </w:pPr>
      <w:r w:rsidRPr="009B699D">
        <w:rPr>
          <w:sz w:val="28"/>
          <w:szCs w:val="28"/>
        </w:rPr>
        <w:t>УТВЕРЖДЕНО</w:t>
      </w:r>
    </w:p>
    <w:p w:rsidR="009B699D" w:rsidRPr="009B699D" w:rsidRDefault="009B699D" w:rsidP="009B699D">
      <w:pPr>
        <w:tabs>
          <w:tab w:val="left" w:pos="1134"/>
        </w:tabs>
        <w:ind w:left="5387"/>
        <w:jc w:val="center"/>
        <w:rPr>
          <w:sz w:val="28"/>
          <w:szCs w:val="28"/>
        </w:rPr>
      </w:pPr>
      <w:r w:rsidRPr="009B699D">
        <w:rPr>
          <w:sz w:val="28"/>
          <w:szCs w:val="28"/>
        </w:rPr>
        <w:t>постановлением Правительства</w:t>
      </w:r>
    </w:p>
    <w:p w:rsidR="009B699D" w:rsidRPr="009B699D" w:rsidRDefault="009B699D" w:rsidP="009B699D">
      <w:pPr>
        <w:tabs>
          <w:tab w:val="left" w:pos="1134"/>
        </w:tabs>
        <w:ind w:left="5387"/>
        <w:jc w:val="center"/>
        <w:rPr>
          <w:sz w:val="28"/>
          <w:szCs w:val="28"/>
        </w:rPr>
      </w:pPr>
      <w:r w:rsidRPr="009B699D">
        <w:rPr>
          <w:sz w:val="28"/>
          <w:szCs w:val="28"/>
        </w:rPr>
        <w:t>Забайкальского края</w:t>
      </w:r>
    </w:p>
    <w:p w:rsidR="008D0CE8" w:rsidRPr="005A0778" w:rsidRDefault="008D0CE8" w:rsidP="008D0CE8">
      <w:pPr>
        <w:pStyle w:val="ConsPlusNormal"/>
        <w:jc w:val="right"/>
        <w:rPr>
          <w:rFonts w:ascii="Times New Roman" w:hAnsi="Times New Roman" w:cs="Times New Roman"/>
          <w:sz w:val="28"/>
          <w:szCs w:val="28"/>
        </w:rPr>
      </w:pPr>
    </w:p>
    <w:p w:rsidR="008D0CE8" w:rsidRPr="005A0778" w:rsidRDefault="008D0CE8" w:rsidP="008D0CE8">
      <w:pPr>
        <w:pStyle w:val="ConsPlusNormal"/>
        <w:jc w:val="both"/>
        <w:rPr>
          <w:rFonts w:ascii="Times New Roman" w:hAnsi="Times New Roman" w:cs="Times New Roman"/>
          <w:sz w:val="28"/>
          <w:szCs w:val="28"/>
        </w:rPr>
      </w:pPr>
      <w:r w:rsidRPr="005A0778">
        <w:rPr>
          <w:rFonts w:ascii="Times New Roman" w:hAnsi="Times New Roman" w:cs="Times New Roman"/>
          <w:sz w:val="28"/>
          <w:szCs w:val="28"/>
        </w:rPr>
        <w:t xml:space="preserve">   </w:t>
      </w:r>
    </w:p>
    <w:p w:rsidR="009B699D" w:rsidRDefault="009B699D" w:rsidP="008D0CE8">
      <w:pPr>
        <w:pStyle w:val="ConsPlusTitle"/>
        <w:jc w:val="center"/>
      </w:pPr>
      <w:bookmarkStart w:id="1" w:name="P32"/>
      <w:bookmarkEnd w:id="1"/>
    </w:p>
    <w:p w:rsidR="008D0CE8" w:rsidRPr="00050F1A" w:rsidRDefault="008D0CE8" w:rsidP="00050F1A">
      <w:pPr>
        <w:pStyle w:val="ConsPlusTitle"/>
        <w:jc w:val="center"/>
      </w:pPr>
      <w:r w:rsidRPr="00050F1A">
        <w:t>ПОЛОЖЕНИЕ</w:t>
      </w:r>
    </w:p>
    <w:p w:rsidR="008D0CE8" w:rsidRPr="00050F1A" w:rsidRDefault="009B699D" w:rsidP="00050F1A">
      <w:pPr>
        <w:pStyle w:val="ConsPlusTitle"/>
        <w:jc w:val="center"/>
      </w:pPr>
      <w:r w:rsidRPr="00050F1A">
        <w:t>о</w:t>
      </w:r>
      <w:r w:rsidR="008D0CE8" w:rsidRPr="00050F1A">
        <w:t xml:space="preserve"> Д</w:t>
      </w:r>
      <w:r w:rsidRPr="00050F1A">
        <w:t>епартаменте по вопросам противодействия коррупции Забайкальского края</w:t>
      </w:r>
      <w:r w:rsidR="008D0CE8" w:rsidRPr="00050F1A">
        <w:t xml:space="preserve"> </w:t>
      </w:r>
    </w:p>
    <w:p w:rsidR="00F05F3A" w:rsidRDefault="00F05F3A" w:rsidP="00050F1A">
      <w:pPr>
        <w:jc w:val="center"/>
        <w:rPr>
          <w:color w:val="000000"/>
          <w:sz w:val="28"/>
          <w:szCs w:val="28"/>
        </w:rPr>
      </w:pPr>
    </w:p>
    <w:p w:rsidR="00B573F6" w:rsidRPr="00B573F6" w:rsidRDefault="00B573F6" w:rsidP="00050F1A">
      <w:pPr>
        <w:jc w:val="center"/>
        <w:rPr>
          <w:color w:val="000000"/>
          <w:sz w:val="28"/>
          <w:szCs w:val="28"/>
        </w:rPr>
      </w:pPr>
    </w:p>
    <w:p w:rsidR="008A33A0" w:rsidRDefault="00F05F3A" w:rsidP="00050F1A">
      <w:pPr>
        <w:autoSpaceDE w:val="0"/>
        <w:autoSpaceDN w:val="0"/>
        <w:adjustRightInd w:val="0"/>
        <w:jc w:val="center"/>
        <w:rPr>
          <w:b/>
          <w:bCs/>
          <w:iCs/>
          <w:color w:val="000000"/>
          <w:sz w:val="28"/>
          <w:szCs w:val="28"/>
        </w:rPr>
      </w:pPr>
      <w:r w:rsidRPr="00050F1A">
        <w:rPr>
          <w:b/>
          <w:bCs/>
          <w:iCs/>
          <w:color w:val="000000"/>
          <w:sz w:val="28"/>
          <w:szCs w:val="28"/>
        </w:rPr>
        <w:t xml:space="preserve">1. </w:t>
      </w:r>
      <w:r w:rsidR="008A33A0" w:rsidRPr="00050F1A">
        <w:rPr>
          <w:b/>
          <w:bCs/>
          <w:iCs/>
          <w:color w:val="000000"/>
          <w:sz w:val="28"/>
          <w:szCs w:val="28"/>
        </w:rPr>
        <w:t>Общие положения</w:t>
      </w:r>
    </w:p>
    <w:p w:rsidR="00B573F6" w:rsidRPr="00050F1A" w:rsidRDefault="00B573F6" w:rsidP="00050F1A">
      <w:pPr>
        <w:autoSpaceDE w:val="0"/>
        <w:autoSpaceDN w:val="0"/>
        <w:adjustRightInd w:val="0"/>
        <w:jc w:val="center"/>
        <w:rPr>
          <w:b/>
          <w:bCs/>
          <w:iCs/>
          <w:color w:val="000000"/>
          <w:sz w:val="28"/>
          <w:szCs w:val="28"/>
        </w:rPr>
      </w:pPr>
    </w:p>
    <w:p w:rsidR="0054729B" w:rsidRPr="00050F1A" w:rsidRDefault="00E569E3" w:rsidP="00050F1A">
      <w:pPr>
        <w:numPr>
          <w:ilvl w:val="0"/>
          <w:numId w:val="12"/>
        </w:numPr>
        <w:tabs>
          <w:tab w:val="left" w:pos="1418"/>
        </w:tabs>
        <w:autoSpaceDE w:val="0"/>
        <w:autoSpaceDN w:val="0"/>
        <w:adjustRightInd w:val="0"/>
        <w:ind w:left="0" w:firstLine="709"/>
        <w:jc w:val="both"/>
        <w:rPr>
          <w:rFonts w:eastAsia="Calibri"/>
          <w:bCs/>
          <w:iCs/>
          <w:sz w:val="28"/>
          <w:szCs w:val="28"/>
          <w:lang w:eastAsia="en-US"/>
        </w:rPr>
      </w:pPr>
      <w:r w:rsidRPr="00050F1A">
        <w:rPr>
          <w:rFonts w:eastAsia="Calibri"/>
          <w:bCs/>
          <w:iCs/>
          <w:sz w:val="28"/>
          <w:szCs w:val="28"/>
          <w:lang w:eastAsia="en-US"/>
        </w:rPr>
        <w:t>Департамент</w:t>
      </w:r>
      <w:r w:rsidR="00F05F3A" w:rsidRPr="00050F1A">
        <w:rPr>
          <w:rFonts w:eastAsia="Calibri"/>
          <w:bCs/>
          <w:iCs/>
          <w:sz w:val="28"/>
          <w:szCs w:val="28"/>
          <w:lang w:eastAsia="en-US"/>
        </w:rPr>
        <w:t xml:space="preserve"> </w:t>
      </w:r>
      <w:r w:rsidR="00BA46A9" w:rsidRPr="00050F1A">
        <w:rPr>
          <w:color w:val="000000"/>
          <w:sz w:val="28"/>
          <w:szCs w:val="28"/>
          <w:lang w:eastAsia="en-US"/>
        </w:rPr>
        <w:t>по вопросам противодействия коррупции</w:t>
      </w:r>
      <w:r w:rsidR="00BA46A9" w:rsidRPr="00050F1A">
        <w:rPr>
          <w:sz w:val="28"/>
          <w:szCs w:val="28"/>
        </w:rPr>
        <w:t xml:space="preserve"> Забайкальского </w:t>
      </w:r>
      <w:r w:rsidR="00752D0C" w:rsidRPr="00050F1A">
        <w:rPr>
          <w:sz w:val="28"/>
          <w:szCs w:val="28"/>
        </w:rPr>
        <w:t>края</w:t>
      </w:r>
      <w:r w:rsidR="00752D0C" w:rsidRPr="00050F1A">
        <w:rPr>
          <w:rFonts w:eastAsia="Calibri"/>
          <w:bCs/>
          <w:iCs/>
          <w:sz w:val="28"/>
          <w:szCs w:val="28"/>
          <w:lang w:eastAsia="en-US"/>
        </w:rPr>
        <w:t xml:space="preserve"> (далее – Департамент) </w:t>
      </w:r>
      <w:r w:rsidR="00F05F3A" w:rsidRPr="00050F1A">
        <w:rPr>
          <w:rFonts w:eastAsia="Calibri"/>
          <w:bCs/>
          <w:iCs/>
          <w:sz w:val="28"/>
          <w:szCs w:val="28"/>
          <w:lang w:eastAsia="en-US"/>
        </w:rPr>
        <w:t xml:space="preserve">является </w:t>
      </w:r>
      <w:r w:rsidRPr="00050F1A">
        <w:rPr>
          <w:rFonts w:eastAsia="Calibri"/>
          <w:bCs/>
          <w:iCs/>
          <w:sz w:val="28"/>
          <w:szCs w:val="28"/>
          <w:lang w:eastAsia="en-US"/>
        </w:rPr>
        <w:t>исполнительным</w:t>
      </w:r>
      <w:r w:rsidR="00F05F3A" w:rsidRPr="00050F1A">
        <w:rPr>
          <w:rFonts w:eastAsia="Calibri"/>
          <w:bCs/>
          <w:iCs/>
          <w:sz w:val="28"/>
          <w:szCs w:val="28"/>
          <w:lang w:eastAsia="en-US"/>
        </w:rPr>
        <w:t xml:space="preserve"> органом</w:t>
      </w:r>
      <w:r w:rsidRPr="00050F1A">
        <w:rPr>
          <w:rFonts w:eastAsia="Calibri"/>
          <w:bCs/>
          <w:iCs/>
          <w:sz w:val="28"/>
          <w:szCs w:val="28"/>
          <w:lang w:eastAsia="en-US"/>
        </w:rPr>
        <w:t xml:space="preserve"> </w:t>
      </w:r>
      <w:r w:rsidR="00F05F3A" w:rsidRPr="00050F1A">
        <w:rPr>
          <w:rFonts w:eastAsia="Calibri"/>
          <w:bCs/>
          <w:iCs/>
          <w:sz w:val="28"/>
          <w:szCs w:val="28"/>
          <w:lang w:eastAsia="en-US"/>
        </w:rPr>
        <w:t>Забайкальского края</w:t>
      </w:r>
      <w:r w:rsidR="00752D0C" w:rsidRPr="00050F1A">
        <w:rPr>
          <w:rFonts w:eastAsia="Calibri"/>
          <w:bCs/>
          <w:iCs/>
          <w:sz w:val="28"/>
          <w:szCs w:val="28"/>
          <w:lang w:eastAsia="en-US"/>
        </w:rPr>
        <w:t xml:space="preserve"> (далее – край)</w:t>
      </w:r>
      <w:r w:rsidR="00F05F3A" w:rsidRPr="00050F1A">
        <w:rPr>
          <w:rFonts w:eastAsia="Calibri"/>
          <w:bCs/>
          <w:iCs/>
          <w:sz w:val="28"/>
          <w:szCs w:val="28"/>
          <w:lang w:eastAsia="en-US"/>
        </w:rPr>
        <w:t xml:space="preserve">, </w:t>
      </w:r>
      <w:r w:rsidR="00AD2ABD" w:rsidRPr="00050F1A">
        <w:rPr>
          <w:rFonts w:eastAsia="Calibri"/>
          <w:bCs/>
          <w:iCs/>
          <w:sz w:val="28"/>
          <w:szCs w:val="28"/>
          <w:lang w:eastAsia="en-US"/>
        </w:rPr>
        <w:t>реализую</w:t>
      </w:r>
      <w:r w:rsidR="00752D0C" w:rsidRPr="00050F1A">
        <w:rPr>
          <w:rFonts w:eastAsia="Calibri"/>
          <w:bCs/>
          <w:iCs/>
          <w:sz w:val="28"/>
          <w:szCs w:val="28"/>
          <w:lang w:eastAsia="en-US"/>
        </w:rPr>
        <w:t>щим</w:t>
      </w:r>
      <w:r w:rsidR="00F05F3A" w:rsidRPr="00050F1A">
        <w:rPr>
          <w:rFonts w:eastAsia="Calibri"/>
          <w:bCs/>
          <w:iCs/>
          <w:sz w:val="28"/>
          <w:szCs w:val="28"/>
          <w:lang w:eastAsia="en-US"/>
        </w:rPr>
        <w:t xml:space="preserve"> на территории края мероприятия по профилактике, </w:t>
      </w:r>
      <w:r w:rsidR="00F05F3A" w:rsidRPr="00050F1A">
        <w:rPr>
          <w:sz w:val="28"/>
          <w:szCs w:val="28"/>
        </w:rPr>
        <w:t xml:space="preserve">выявлению, предупреждению и пресечению </w:t>
      </w:r>
      <w:r w:rsidR="00F05F3A" w:rsidRPr="00050F1A">
        <w:rPr>
          <w:rFonts w:eastAsia="Calibri"/>
          <w:bCs/>
          <w:iCs/>
          <w:sz w:val="28"/>
          <w:szCs w:val="28"/>
          <w:lang w:eastAsia="en-US"/>
        </w:rPr>
        <w:t>коррупционных и иных правонарушений,</w:t>
      </w:r>
      <w:r w:rsidR="00F05F3A" w:rsidRPr="00050F1A">
        <w:rPr>
          <w:sz w:val="28"/>
          <w:szCs w:val="28"/>
        </w:rPr>
        <w:t xml:space="preserve"> их минимизации и (или) ликвидации последствий</w:t>
      </w:r>
      <w:r w:rsidR="00F05F3A" w:rsidRPr="00050F1A">
        <w:rPr>
          <w:rFonts w:eastAsia="Calibri"/>
          <w:bCs/>
          <w:iCs/>
          <w:sz w:val="28"/>
          <w:szCs w:val="28"/>
          <w:lang w:eastAsia="en-US"/>
        </w:rPr>
        <w:t>.</w:t>
      </w:r>
    </w:p>
    <w:p w:rsidR="00F05F3A" w:rsidRPr="00050F1A" w:rsidRDefault="0054729B" w:rsidP="00050F1A">
      <w:pPr>
        <w:numPr>
          <w:ilvl w:val="0"/>
          <w:numId w:val="12"/>
        </w:numPr>
        <w:tabs>
          <w:tab w:val="left" w:pos="1418"/>
        </w:tabs>
        <w:autoSpaceDE w:val="0"/>
        <w:autoSpaceDN w:val="0"/>
        <w:adjustRightInd w:val="0"/>
        <w:ind w:left="0" w:firstLine="709"/>
        <w:jc w:val="both"/>
        <w:rPr>
          <w:rFonts w:eastAsia="Calibri"/>
          <w:bCs/>
          <w:iCs/>
          <w:sz w:val="28"/>
          <w:szCs w:val="28"/>
          <w:lang w:eastAsia="en-US"/>
        </w:rPr>
      </w:pPr>
      <w:r w:rsidRPr="00050F1A">
        <w:rPr>
          <w:rFonts w:eastAsia="Calibri"/>
          <w:bCs/>
          <w:iCs/>
          <w:sz w:val="28"/>
          <w:szCs w:val="28"/>
          <w:lang w:eastAsia="en-US"/>
        </w:rPr>
        <w:t>Департамент</w:t>
      </w:r>
      <w:r w:rsidRPr="00050F1A">
        <w:rPr>
          <w:spacing w:val="2"/>
          <w:sz w:val="28"/>
          <w:szCs w:val="28"/>
        </w:rPr>
        <w:t xml:space="preserve"> в своей деятельности подотчетен и подконтролен</w:t>
      </w:r>
      <w:r w:rsidRPr="00050F1A">
        <w:rPr>
          <w:sz w:val="28"/>
          <w:szCs w:val="28"/>
        </w:rPr>
        <w:t xml:space="preserve"> Губернатору Забайкальского края (далее – Губернатор края), подчиняется ему непосредственно. </w:t>
      </w:r>
      <w:r w:rsidRPr="00050F1A">
        <w:rPr>
          <w:rFonts w:eastAsia="Calibri"/>
          <w:bCs/>
          <w:iCs/>
          <w:sz w:val="28"/>
          <w:szCs w:val="28"/>
          <w:lang w:eastAsia="en-US"/>
        </w:rPr>
        <w:t>Департамент</w:t>
      </w:r>
      <w:r w:rsidRPr="00050F1A">
        <w:rPr>
          <w:sz w:val="28"/>
          <w:szCs w:val="28"/>
        </w:rPr>
        <w:t xml:space="preserve"> осуществляет свою деятельность самостоятельно,</w:t>
      </w:r>
      <w:r w:rsidRPr="00050F1A">
        <w:rPr>
          <w:rFonts w:eastAsia="Calibri"/>
          <w:bCs/>
          <w:iCs/>
          <w:sz w:val="28"/>
          <w:szCs w:val="28"/>
          <w:lang w:eastAsia="en-US"/>
        </w:rPr>
        <w:t xml:space="preserve"> </w:t>
      </w:r>
      <w:r w:rsidRPr="00050F1A">
        <w:rPr>
          <w:sz w:val="28"/>
          <w:szCs w:val="28"/>
        </w:rPr>
        <w:t xml:space="preserve">обладает организационной независимостью, в том числе от лиц, </w:t>
      </w:r>
      <w:r w:rsidR="00B7114E" w:rsidRPr="00050F1A">
        <w:rPr>
          <w:sz w:val="28"/>
          <w:szCs w:val="28"/>
        </w:rPr>
        <w:t>в отношении которых уполномочен</w:t>
      </w:r>
      <w:r w:rsidRPr="00050F1A">
        <w:rPr>
          <w:sz w:val="28"/>
          <w:szCs w:val="28"/>
        </w:rPr>
        <w:t xml:space="preserve"> осуществлять профилактические и контрольные мероприятия</w:t>
      </w:r>
      <w:r w:rsidR="00F05F3A" w:rsidRPr="00050F1A">
        <w:rPr>
          <w:rFonts w:eastAsia="Calibri"/>
          <w:bCs/>
          <w:iCs/>
          <w:sz w:val="28"/>
          <w:szCs w:val="28"/>
          <w:lang w:eastAsia="en-US"/>
        </w:rPr>
        <w:t>.</w:t>
      </w:r>
    </w:p>
    <w:p w:rsidR="004062E7" w:rsidRPr="00050F1A" w:rsidRDefault="0054729B" w:rsidP="00050F1A">
      <w:pPr>
        <w:numPr>
          <w:ilvl w:val="0"/>
          <w:numId w:val="12"/>
        </w:numPr>
        <w:tabs>
          <w:tab w:val="left" w:pos="1418"/>
        </w:tabs>
        <w:autoSpaceDE w:val="0"/>
        <w:autoSpaceDN w:val="0"/>
        <w:adjustRightInd w:val="0"/>
        <w:ind w:left="0" w:firstLine="709"/>
        <w:jc w:val="both"/>
        <w:rPr>
          <w:rFonts w:eastAsia="Calibri"/>
          <w:bCs/>
          <w:iCs/>
          <w:color w:val="000000"/>
          <w:sz w:val="28"/>
          <w:szCs w:val="28"/>
          <w:lang w:eastAsia="en-US"/>
        </w:rPr>
      </w:pPr>
      <w:r w:rsidRPr="00050F1A">
        <w:rPr>
          <w:rFonts w:eastAsia="Calibri"/>
          <w:bCs/>
          <w:iCs/>
          <w:color w:val="000000"/>
          <w:sz w:val="28"/>
          <w:szCs w:val="28"/>
          <w:lang w:eastAsia="en-US"/>
        </w:rPr>
        <w:t>Департамент</w:t>
      </w:r>
      <w:r w:rsidR="00F05F3A" w:rsidRPr="00050F1A">
        <w:rPr>
          <w:rFonts w:eastAsia="Calibri"/>
          <w:bCs/>
          <w:iCs/>
          <w:color w:val="000000"/>
          <w:sz w:val="28"/>
          <w:szCs w:val="28"/>
          <w:lang w:eastAsia="en-US"/>
        </w:rPr>
        <w:t xml:space="preserve"> в своей деятельности руководствуется </w:t>
      </w:r>
      <w:r w:rsidR="00F15564" w:rsidRPr="00050F1A">
        <w:rPr>
          <w:sz w:val="28"/>
          <w:szCs w:val="28"/>
        </w:rPr>
        <w:t>Конституцией Российской Федерации, федеральными конституционными законами, федеральными законами, иными правовыми актами Российской Федерации, Уставом Забайкальского края, законами Забайкальского края и иными правовыми актами Забайкальского края, решениями Совета при Президенте Российской Федерации по противодействию коррупции и его президиума, а также настоящим Положением</w:t>
      </w:r>
      <w:r w:rsidR="00F05F3A" w:rsidRPr="00050F1A">
        <w:rPr>
          <w:rFonts w:eastAsia="Calibri"/>
          <w:bCs/>
          <w:iCs/>
          <w:color w:val="000000"/>
          <w:sz w:val="28"/>
          <w:szCs w:val="28"/>
          <w:lang w:eastAsia="en-US"/>
        </w:rPr>
        <w:t>.</w:t>
      </w:r>
    </w:p>
    <w:p w:rsidR="004062E7" w:rsidRPr="00050F1A" w:rsidRDefault="004062E7" w:rsidP="00050F1A">
      <w:pPr>
        <w:numPr>
          <w:ilvl w:val="0"/>
          <w:numId w:val="12"/>
        </w:numPr>
        <w:tabs>
          <w:tab w:val="left" w:pos="1418"/>
        </w:tabs>
        <w:autoSpaceDE w:val="0"/>
        <w:autoSpaceDN w:val="0"/>
        <w:adjustRightInd w:val="0"/>
        <w:ind w:left="0" w:firstLine="709"/>
        <w:jc w:val="both"/>
        <w:rPr>
          <w:rFonts w:eastAsia="Calibri"/>
          <w:bCs/>
          <w:iCs/>
          <w:color w:val="000000"/>
          <w:sz w:val="28"/>
          <w:szCs w:val="28"/>
          <w:lang w:eastAsia="en-US"/>
        </w:rPr>
      </w:pPr>
      <w:proofErr w:type="gramStart"/>
      <w:r w:rsidRPr="00050F1A">
        <w:rPr>
          <w:sz w:val="28"/>
          <w:szCs w:val="28"/>
        </w:rPr>
        <w:t xml:space="preserve">Департамент </w:t>
      </w:r>
      <w:r w:rsidRPr="00050F1A">
        <w:rPr>
          <w:rFonts w:eastAsia="Calibri"/>
          <w:bCs/>
          <w:iCs/>
          <w:sz w:val="28"/>
          <w:szCs w:val="28"/>
          <w:lang w:eastAsia="en-US"/>
        </w:rPr>
        <w:t>в пределах своей компетенции взаимодействует с Управлением Президента Российской Федерации по вопросам государственной службы, кадров и противодействия коррупции, федеральными органами исполнительной власти, иными государственными органами Российской Федерации, государственными органами иных субъектов Российской Федерации, органами государственной власти Забайкальского края  и государственными органами Забайкальского края (далее – государственные органы), органами местного самоуправления муниципальных образований Забайкальского края (далее – органы местного самоуправления), их должностными</w:t>
      </w:r>
      <w:proofErr w:type="gramEnd"/>
      <w:r w:rsidRPr="00050F1A">
        <w:rPr>
          <w:rFonts w:eastAsia="Calibri"/>
          <w:bCs/>
          <w:iCs/>
          <w:sz w:val="28"/>
          <w:szCs w:val="28"/>
          <w:lang w:eastAsia="en-US"/>
        </w:rPr>
        <w:t xml:space="preserve"> лицами, общественными объединениями и иными организациями.</w:t>
      </w:r>
    </w:p>
    <w:p w:rsidR="004062E7" w:rsidRPr="00050F1A" w:rsidRDefault="004062E7" w:rsidP="00050F1A">
      <w:pPr>
        <w:numPr>
          <w:ilvl w:val="0"/>
          <w:numId w:val="12"/>
        </w:numPr>
        <w:tabs>
          <w:tab w:val="left" w:pos="1418"/>
        </w:tabs>
        <w:autoSpaceDE w:val="0"/>
        <w:autoSpaceDN w:val="0"/>
        <w:adjustRightInd w:val="0"/>
        <w:ind w:left="0" w:firstLine="709"/>
        <w:jc w:val="both"/>
        <w:rPr>
          <w:rFonts w:eastAsia="Calibri"/>
          <w:bCs/>
          <w:iCs/>
          <w:sz w:val="28"/>
          <w:szCs w:val="28"/>
          <w:lang w:eastAsia="en-US"/>
        </w:rPr>
      </w:pPr>
      <w:r w:rsidRPr="00050F1A">
        <w:rPr>
          <w:sz w:val="28"/>
          <w:szCs w:val="28"/>
        </w:rPr>
        <w:lastRenderedPageBreak/>
        <w:t>Департамент по вопросам, отнесенным к его компетенции, издает приказы и распоряжения.</w:t>
      </w:r>
    </w:p>
    <w:p w:rsidR="0023429C" w:rsidRPr="00050F1A" w:rsidRDefault="004062E7" w:rsidP="00050F1A">
      <w:pPr>
        <w:numPr>
          <w:ilvl w:val="0"/>
          <w:numId w:val="12"/>
        </w:numPr>
        <w:tabs>
          <w:tab w:val="left" w:pos="1418"/>
        </w:tabs>
        <w:autoSpaceDE w:val="0"/>
        <w:autoSpaceDN w:val="0"/>
        <w:adjustRightInd w:val="0"/>
        <w:ind w:left="0" w:firstLine="709"/>
        <w:jc w:val="both"/>
        <w:rPr>
          <w:rFonts w:eastAsia="Calibri"/>
          <w:bCs/>
          <w:iCs/>
          <w:sz w:val="28"/>
          <w:szCs w:val="28"/>
          <w:lang w:eastAsia="en-US"/>
        </w:rPr>
      </w:pPr>
      <w:r w:rsidRPr="00050F1A">
        <w:rPr>
          <w:sz w:val="28"/>
          <w:szCs w:val="28"/>
        </w:rPr>
        <w:t>Департамент обладает правами юридического лица, имеет счета, открываемые в соответствии с законодательством Российской Федерации, гербовую печать, соответствующие печати и штампы, бланки установленного образца.</w:t>
      </w:r>
    </w:p>
    <w:p w:rsidR="0023429C" w:rsidRPr="00050F1A" w:rsidRDefault="0023429C" w:rsidP="00050F1A">
      <w:pPr>
        <w:numPr>
          <w:ilvl w:val="0"/>
          <w:numId w:val="12"/>
        </w:numPr>
        <w:tabs>
          <w:tab w:val="left" w:pos="1418"/>
        </w:tabs>
        <w:autoSpaceDE w:val="0"/>
        <w:autoSpaceDN w:val="0"/>
        <w:adjustRightInd w:val="0"/>
        <w:ind w:left="0" w:firstLine="709"/>
        <w:jc w:val="both"/>
        <w:rPr>
          <w:rFonts w:eastAsia="Calibri"/>
          <w:bCs/>
          <w:iCs/>
          <w:sz w:val="28"/>
          <w:szCs w:val="28"/>
          <w:lang w:eastAsia="en-US"/>
        </w:rPr>
      </w:pPr>
      <w:r w:rsidRPr="00050F1A">
        <w:rPr>
          <w:rFonts w:eastAsia="Calibri"/>
          <w:bCs/>
          <w:iCs/>
          <w:color w:val="000000"/>
          <w:sz w:val="28"/>
          <w:szCs w:val="28"/>
          <w:lang w:eastAsia="en-US"/>
        </w:rPr>
        <w:t xml:space="preserve">Финансовое и материально-техническое обеспечение деятельности </w:t>
      </w:r>
      <w:r w:rsidRPr="00050F1A">
        <w:rPr>
          <w:sz w:val="28"/>
          <w:szCs w:val="28"/>
        </w:rPr>
        <w:t>Департамента</w:t>
      </w:r>
      <w:r w:rsidRPr="00050F1A">
        <w:rPr>
          <w:rFonts w:eastAsia="Calibri"/>
          <w:bCs/>
          <w:iCs/>
          <w:color w:val="000000"/>
          <w:sz w:val="28"/>
          <w:szCs w:val="28"/>
          <w:lang w:eastAsia="en-US"/>
        </w:rPr>
        <w:t xml:space="preserve"> осуществляется исполнительным органом, уполномоченным Правительством края, за счет средств бюджета Забайкальского края.</w:t>
      </w:r>
    </w:p>
    <w:p w:rsidR="00253F0A" w:rsidRPr="00050F1A" w:rsidRDefault="007B767F" w:rsidP="00050F1A">
      <w:pPr>
        <w:numPr>
          <w:ilvl w:val="0"/>
          <w:numId w:val="12"/>
        </w:numPr>
        <w:tabs>
          <w:tab w:val="left" w:pos="1418"/>
        </w:tabs>
        <w:autoSpaceDE w:val="0"/>
        <w:autoSpaceDN w:val="0"/>
        <w:adjustRightInd w:val="0"/>
        <w:ind w:left="0" w:firstLine="709"/>
        <w:jc w:val="both"/>
        <w:rPr>
          <w:rFonts w:eastAsia="Calibri"/>
          <w:bCs/>
          <w:iCs/>
          <w:sz w:val="28"/>
          <w:szCs w:val="28"/>
          <w:lang w:eastAsia="en-US"/>
        </w:rPr>
      </w:pPr>
      <w:r w:rsidRPr="00050F1A">
        <w:rPr>
          <w:rFonts w:eastAsia="Calibri"/>
          <w:bCs/>
          <w:iCs/>
          <w:sz w:val="28"/>
          <w:szCs w:val="28"/>
          <w:lang w:eastAsia="en-US"/>
        </w:rPr>
        <w:t>Для осуществления полномочий Департамент обеспечивается служебными помещениями, автомобильным транспортом, средствами связи, иным необходимым оборудованием и материалами.</w:t>
      </w:r>
      <w:r w:rsidR="0023429C" w:rsidRPr="00050F1A">
        <w:rPr>
          <w:rFonts w:eastAsia="Calibri"/>
          <w:bCs/>
          <w:iCs/>
          <w:sz w:val="28"/>
          <w:szCs w:val="28"/>
          <w:lang w:eastAsia="en-US"/>
        </w:rPr>
        <w:t xml:space="preserve"> </w:t>
      </w:r>
    </w:p>
    <w:p w:rsidR="00D84263" w:rsidRPr="00050F1A" w:rsidRDefault="004062E7" w:rsidP="00050F1A">
      <w:pPr>
        <w:numPr>
          <w:ilvl w:val="0"/>
          <w:numId w:val="12"/>
        </w:numPr>
        <w:tabs>
          <w:tab w:val="left" w:pos="1418"/>
        </w:tabs>
        <w:autoSpaceDE w:val="0"/>
        <w:autoSpaceDN w:val="0"/>
        <w:adjustRightInd w:val="0"/>
        <w:ind w:left="0" w:firstLine="709"/>
        <w:jc w:val="both"/>
        <w:rPr>
          <w:rFonts w:eastAsia="Calibri"/>
          <w:bCs/>
          <w:iCs/>
          <w:sz w:val="28"/>
          <w:szCs w:val="28"/>
          <w:lang w:eastAsia="en-US"/>
        </w:rPr>
      </w:pPr>
      <w:r w:rsidRPr="00050F1A">
        <w:rPr>
          <w:sz w:val="28"/>
          <w:szCs w:val="28"/>
        </w:rPr>
        <w:t>Имущество Департамента является государственной собственностью края и закрепляется за Департаментом на праве оперативного управления.</w:t>
      </w:r>
    </w:p>
    <w:p w:rsidR="00D84263" w:rsidRPr="00050F1A" w:rsidRDefault="004062E7" w:rsidP="00050F1A">
      <w:pPr>
        <w:numPr>
          <w:ilvl w:val="0"/>
          <w:numId w:val="12"/>
        </w:numPr>
        <w:tabs>
          <w:tab w:val="left" w:pos="1418"/>
        </w:tabs>
        <w:autoSpaceDE w:val="0"/>
        <w:autoSpaceDN w:val="0"/>
        <w:adjustRightInd w:val="0"/>
        <w:ind w:left="0" w:firstLine="709"/>
        <w:jc w:val="both"/>
        <w:rPr>
          <w:rFonts w:eastAsia="Calibri"/>
          <w:bCs/>
          <w:iCs/>
          <w:sz w:val="28"/>
          <w:szCs w:val="28"/>
          <w:lang w:eastAsia="en-US"/>
        </w:rPr>
      </w:pPr>
      <w:r w:rsidRPr="00050F1A">
        <w:rPr>
          <w:sz w:val="28"/>
          <w:szCs w:val="28"/>
        </w:rPr>
        <w:t>Департамент несет ответственность за нарушение законодательства.</w:t>
      </w:r>
    </w:p>
    <w:p w:rsidR="00D84263" w:rsidRPr="00050F1A" w:rsidRDefault="004062E7" w:rsidP="00050F1A">
      <w:pPr>
        <w:numPr>
          <w:ilvl w:val="0"/>
          <w:numId w:val="12"/>
        </w:numPr>
        <w:tabs>
          <w:tab w:val="left" w:pos="1418"/>
        </w:tabs>
        <w:autoSpaceDE w:val="0"/>
        <w:autoSpaceDN w:val="0"/>
        <w:adjustRightInd w:val="0"/>
        <w:ind w:left="0" w:firstLine="709"/>
        <w:jc w:val="both"/>
        <w:rPr>
          <w:rFonts w:eastAsia="Calibri"/>
          <w:bCs/>
          <w:iCs/>
          <w:sz w:val="28"/>
          <w:szCs w:val="28"/>
          <w:lang w:eastAsia="en-US"/>
        </w:rPr>
      </w:pPr>
      <w:r w:rsidRPr="00050F1A">
        <w:rPr>
          <w:sz w:val="28"/>
          <w:szCs w:val="28"/>
        </w:rPr>
        <w:t>Упразднение и реорганизация Департамента осуществляются по решению Правительства края в соответствии с законодательством.</w:t>
      </w:r>
    </w:p>
    <w:p w:rsidR="000B696E" w:rsidRPr="00050F1A" w:rsidRDefault="00F05F3A" w:rsidP="00050F1A">
      <w:pPr>
        <w:numPr>
          <w:ilvl w:val="0"/>
          <w:numId w:val="12"/>
        </w:numPr>
        <w:tabs>
          <w:tab w:val="left" w:pos="1418"/>
        </w:tabs>
        <w:autoSpaceDE w:val="0"/>
        <w:autoSpaceDN w:val="0"/>
        <w:adjustRightInd w:val="0"/>
        <w:ind w:left="0" w:firstLine="709"/>
        <w:jc w:val="both"/>
        <w:rPr>
          <w:rFonts w:eastAsia="Calibri"/>
          <w:bCs/>
          <w:iCs/>
          <w:sz w:val="28"/>
          <w:szCs w:val="28"/>
          <w:lang w:eastAsia="en-US"/>
        </w:rPr>
      </w:pPr>
      <w:r w:rsidRPr="00050F1A">
        <w:rPr>
          <w:rFonts w:eastAsia="Calibri"/>
          <w:bCs/>
          <w:iCs/>
          <w:color w:val="000000"/>
          <w:sz w:val="28"/>
          <w:szCs w:val="28"/>
          <w:lang w:eastAsia="en-US"/>
        </w:rPr>
        <w:t xml:space="preserve">Полное официальное наименование </w:t>
      </w:r>
      <w:r w:rsidR="00230142" w:rsidRPr="00050F1A">
        <w:rPr>
          <w:rFonts w:eastAsia="Calibri"/>
          <w:bCs/>
          <w:iCs/>
          <w:color w:val="000000"/>
          <w:sz w:val="28"/>
          <w:szCs w:val="28"/>
          <w:lang w:eastAsia="en-US"/>
        </w:rPr>
        <w:t>Департамента</w:t>
      </w:r>
      <w:r w:rsidRPr="00050F1A">
        <w:rPr>
          <w:rFonts w:eastAsia="Calibri"/>
          <w:bCs/>
          <w:iCs/>
          <w:color w:val="000000"/>
          <w:sz w:val="28"/>
          <w:szCs w:val="28"/>
          <w:lang w:eastAsia="en-US"/>
        </w:rPr>
        <w:t xml:space="preserve">: </w:t>
      </w:r>
      <w:r w:rsidR="00230142" w:rsidRPr="00050F1A">
        <w:rPr>
          <w:rFonts w:eastAsia="Calibri"/>
          <w:bCs/>
          <w:iCs/>
          <w:color w:val="000000"/>
          <w:sz w:val="28"/>
          <w:szCs w:val="28"/>
          <w:lang w:eastAsia="en-US"/>
        </w:rPr>
        <w:t>Департамент</w:t>
      </w:r>
      <w:r w:rsidR="008D5EBC" w:rsidRPr="00050F1A">
        <w:rPr>
          <w:color w:val="000000"/>
          <w:sz w:val="28"/>
          <w:szCs w:val="28"/>
        </w:rPr>
        <w:t xml:space="preserve"> </w:t>
      </w:r>
      <w:r w:rsidR="008D5EBC" w:rsidRPr="00050F1A">
        <w:rPr>
          <w:color w:val="000000"/>
          <w:sz w:val="28"/>
          <w:szCs w:val="28"/>
          <w:lang w:eastAsia="en-US"/>
        </w:rPr>
        <w:t>по вопросам противодействия коррупции</w:t>
      </w:r>
      <w:r w:rsidR="00230142" w:rsidRPr="00050F1A">
        <w:rPr>
          <w:color w:val="000000"/>
          <w:sz w:val="28"/>
          <w:szCs w:val="28"/>
        </w:rPr>
        <w:t xml:space="preserve"> Забайкальского края</w:t>
      </w:r>
      <w:r w:rsidRPr="00050F1A">
        <w:rPr>
          <w:rFonts w:eastAsia="Calibri"/>
          <w:bCs/>
          <w:iCs/>
          <w:color w:val="000000"/>
          <w:sz w:val="28"/>
          <w:szCs w:val="28"/>
          <w:lang w:eastAsia="en-US"/>
        </w:rPr>
        <w:t>.</w:t>
      </w:r>
      <w:r w:rsidR="00637BA0" w:rsidRPr="00050F1A">
        <w:rPr>
          <w:color w:val="666666"/>
          <w:sz w:val="28"/>
          <w:szCs w:val="28"/>
        </w:rPr>
        <w:t xml:space="preserve"> </w:t>
      </w:r>
    </w:p>
    <w:p w:rsidR="00637BA0" w:rsidRPr="00050F1A" w:rsidRDefault="00637BA0" w:rsidP="00050F1A">
      <w:pPr>
        <w:tabs>
          <w:tab w:val="left" w:pos="1418"/>
        </w:tabs>
        <w:autoSpaceDE w:val="0"/>
        <w:autoSpaceDN w:val="0"/>
        <w:adjustRightInd w:val="0"/>
        <w:ind w:left="709"/>
        <w:jc w:val="both"/>
        <w:rPr>
          <w:rFonts w:eastAsia="Calibri"/>
          <w:bCs/>
          <w:iCs/>
          <w:sz w:val="28"/>
          <w:szCs w:val="28"/>
          <w:lang w:eastAsia="en-US"/>
        </w:rPr>
      </w:pPr>
      <w:r w:rsidRPr="00050F1A">
        <w:rPr>
          <w:sz w:val="28"/>
          <w:szCs w:val="28"/>
        </w:rPr>
        <w:t xml:space="preserve">Сокращенное наименование Департамента: </w:t>
      </w:r>
      <w:r w:rsidR="002F1A6A" w:rsidRPr="00050F1A">
        <w:rPr>
          <w:sz w:val="28"/>
          <w:szCs w:val="28"/>
        </w:rPr>
        <w:t>ДПК</w:t>
      </w:r>
      <w:r w:rsidRPr="00050F1A">
        <w:rPr>
          <w:sz w:val="28"/>
          <w:szCs w:val="28"/>
        </w:rPr>
        <w:t xml:space="preserve"> Забайкальского края.</w:t>
      </w:r>
    </w:p>
    <w:p w:rsidR="000B696E" w:rsidRPr="00050F1A" w:rsidRDefault="00637BA0" w:rsidP="00050F1A">
      <w:pPr>
        <w:numPr>
          <w:ilvl w:val="0"/>
          <w:numId w:val="12"/>
        </w:numPr>
        <w:tabs>
          <w:tab w:val="left" w:pos="1418"/>
        </w:tabs>
        <w:autoSpaceDE w:val="0"/>
        <w:autoSpaceDN w:val="0"/>
        <w:adjustRightInd w:val="0"/>
        <w:ind w:left="0" w:firstLine="709"/>
        <w:jc w:val="both"/>
        <w:rPr>
          <w:rFonts w:eastAsia="Calibri"/>
          <w:bCs/>
          <w:iCs/>
          <w:color w:val="000000" w:themeColor="text1"/>
          <w:sz w:val="28"/>
          <w:szCs w:val="28"/>
          <w:lang w:eastAsia="en-US"/>
        </w:rPr>
      </w:pPr>
      <w:r w:rsidRPr="00050F1A">
        <w:rPr>
          <w:sz w:val="28"/>
          <w:szCs w:val="28"/>
        </w:rPr>
        <w:t xml:space="preserve">Место нахождения Департамента (юридический адрес): Российская Федерация, </w:t>
      </w:r>
      <w:r w:rsidRPr="00050F1A">
        <w:rPr>
          <w:color w:val="000000" w:themeColor="text1"/>
          <w:sz w:val="28"/>
          <w:szCs w:val="28"/>
        </w:rPr>
        <w:t>67200</w:t>
      </w:r>
      <w:r w:rsidR="009871D4" w:rsidRPr="00050F1A">
        <w:rPr>
          <w:color w:val="000000" w:themeColor="text1"/>
          <w:sz w:val="28"/>
          <w:szCs w:val="28"/>
        </w:rPr>
        <w:t>2</w:t>
      </w:r>
      <w:r w:rsidRPr="00050F1A">
        <w:rPr>
          <w:color w:val="000000" w:themeColor="text1"/>
          <w:sz w:val="28"/>
          <w:szCs w:val="28"/>
        </w:rPr>
        <w:t xml:space="preserve">, г. Чита, ул. </w:t>
      </w:r>
      <w:r w:rsidR="008D5EBC" w:rsidRPr="00050F1A">
        <w:rPr>
          <w:color w:val="000000" w:themeColor="text1"/>
          <w:sz w:val="28"/>
          <w:szCs w:val="28"/>
        </w:rPr>
        <w:t>Чайковского</w:t>
      </w:r>
      <w:r w:rsidRPr="00050F1A">
        <w:rPr>
          <w:color w:val="000000" w:themeColor="text1"/>
          <w:sz w:val="28"/>
          <w:szCs w:val="28"/>
        </w:rPr>
        <w:t xml:space="preserve">, </w:t>
      </w:r>
      <w:r w:rsidR="008D5EBC" w:rsidRPr="00050F1A">
        <w:rPr>
          <w:color w:val="000000" w:themeColor="text1"/>
          <w:sz w:val="28"/>
          <w:szCs w:val="28"/>
        </w:rPr>
        <w:t>8</w:t>
      </w:r>
      <w:r w:rsidRPr="00050F1A">
        <w:rPr>
          <w:color w:val="000000" w:themeColor="text1"/>
          <w:sz w:val="28"/>
          <w:szCs w:val="28"/>
        </w:rPr>
        <w:t>.</w:t>
      </w:r>
    </w:p>
    <w:p w:rsidR="00637BA0" w:rsidRPr="00050F1A" w:rsidRDefault="00637BA0" w:rsidP="00050F1A">
      <w:pPr>
        <w:tabs>
          <w:tab w:val="left" w:pos="1418"/>
        </w:tabs>
        <w:autoSpaceDE w:val="0"/>
        <w:autoSpaceDN w:val="0"/>
        <w:adjustRightInd w:val="0"/>
        <w:ind w:left="709"/>
        <w:jc w:val="both"/>
        <w:rPr>
          <w:rFonts w:eastAsia="Calibri"/>
          <w:bCs/>
          <w:iCs/>
          <w:color w:val="000000" w:themeColor="text1"/>
          <w:sz w:val="28"/>
          <w:szCs w:val="28"/>
          <w:lang w:eastAsia="en-US"/>
        </w:rPr>
      </w:pPr>
      <w:r w:rsidRPr="00050F1A">
        <w:rPr>
          <w:color w:val="000000" w:themeColor="text1"/>
          <w:sz w:val="28"/>
          <w:szCs w:val="28"/>
        </w:rPr>
        <w:t>Адрес электронной почты Департамента: adm13@adm.e-zab.ru.</w:t>
      </w:r>
    </w:p>
    <w:p w:rsidR="008A33A0" w:rsidRPr="00050F1A" w:rsidRDefault="008A33A0" w:rsidP="00050F1A">
      <w:pPr>
        <w:autoSpaceDE w:val="0"/>
        <w:autoSpaceDN w:val="0"/>
        <w:adjustRightInd w:val="0"/>
        <w:ind w:firstLine="709"/>
        <w:jc w:val="center"/>
        <w:rPr>
          <w:b/>
          <w:bCs/>
          <w:iCs/>
          <w:color w:val="000000"/>
          <w:sz w:val="28"/>
          <w:szCs w:val="28"/>
        </w:rPr>
      </w:pPr>
    </w:p>
    <w:p w:rsidR="008A33A0" w:rsidRPr="00050F1A" w:rsidRDefault="00EB2792" w:rsidP="00050F1A">
      <w:pPr>
        <w:autoSpaceDE w:val="0"/>
        <w:autoSpaceDN w:val="0"/>
        <w:adjustRightInd w:val="0"/>
        <w:ind w:firstLine="709"/>
        <w:jc w:val="center"/>
        <w:rPr>
          <w:b/>
          <w:sz w:val="28"/>
          <w:szCs w:val="28"/>
        </w:rPr>
      </w:pPr>
      <w:r w:rsidRPr="00050F1A">
        <w:rPr>
          <w:b/>
          <w:bCs/>
          <w:iCs/>
          <w:sz w:val="28"/>
          <w:szCs w:val="28"/>
        </w:rPr>
        <w:t xml:space="preserve">2. </w:t>
      </w:r>
      <w:r w:rsidR="00D029DA" w:rsidRPr="00050F1A">
        <w:rPr>
          <w:b/>
          <w:sz w:val="28"/>
          <w:szCs w:val="28"/>
        </w:rPr>
        <w:t xml:space="preserve">Задачи и функции </w:t>
      </w:r>
    </w:p>
    <w:p w:rsidR="0029111A" w:rsidRPr="00050F1A" w:rsidRDefault="0029111A" w:rsidP="00050F1A">
      <w:pPr>
        <w:autoSpaceDE w:val="0"/>
        <w:autoSpaceDN w:val="0"/>
        <w:adjustRightInd w:val="0"/>
        <w:ind w:firstLine="709"/>
        <w:jc w:val="center"/>
        <w:rPr>
          <w:b/>
          <w:sz w:val="28"/>
          <w:szCs w:val="28"/>
        </w:rPr>
      </w:pPr>
    </w:p>
    <w:p w:rsidR="00D029DA" w:rsidRPr="00050F1A" w:rsidRDefault="00EB2792" w:rsidP="00050F1A">
      <w:pPr>
        <w:autoSpaceDE w:val="0"/>
        <w:autoSpaceDN w:val="0"/>
        <w:adjustRightInd w:val="0"/>
        <w:ind w:firstLine="709"/>
        <w:rPr>
          <w:bCs/>
          <w:iCs/>
          <w:color w:val="000000"/>
          <w:sz w:val="28"/>
          <w:szCs w:val="28"/>
        </w:rPr>
      </w:pPr>
      <w:r w:rsidRPr="00050F1A">
        <w:rPr>
          <w:bCs/>
          <w:iCs/>
          <w:color w:val="000000"/>
          <w:sz w:val="28"/>
          <w:szCs w:val="28"/>
        </w:rPr>
        <w:t>1</w:t>
      </w:r>
      <w:r w:rsidR="00050F1A">
        <w:rPr>
          <w:bCs/>
          <w:iCs/>
          <w:color w:val="000000"/>
          <w:sz w:val="28"/>
          <w:szCs w:val="28"/>
        </w:rPr>
        <w:t>4</w:t>
      </w:r>
      <w:r w:rsidRPr="00050F1A">
        <w:rPr>
          <w:bCs/>
          <w:iCs/>
          <w:color w:val="000000"/>
          <w:sz w:val="28"/>
          <w:szCs w:val="28"/>
        </w:rPr>
        <w:t xml:space="preserve">. Основными задачами </w:t>
      </w:r>
      <w:r w:rsidRPr="00050F1A">
        <w:rPr>
          <w:sz w:val="28"/>
          <w:szCs w:val="28"/>
        </w:rPr>
        <w:t>Департамента</w:t>
      </w:r>
      <w:r w:rsidRPr="00050F1A">
        <w:rPr>
          <w:bCs/>
          <w:iCs/>
          <w:color w:val="000000"/>
          <w:sz w:val="28"/>
          <w:szCs w:val="28"/>
        </w:rPr>
        <w:t xml:space="preserve"> являются:</w:t>
      </w:r>
    </w:p>
    <w:p w:rsidR="00FA2450" w:rsidRPr="00050F1A" w:rsidRDefault="00FA2450" w:rsidP="00050F1A">
      <w:pPr>
        <w:tabs>
          <w:tab w:val="left" w:pos="709"/>
          <w:tab w:val="left" w:pos="1418"/>
        </w:tabs>
        <w:autoSpaceDE w:val="0"/>
        <w:autoSpaceDN w:val="0"/>
        <w:adjustRightInd w:val="0"/>
        <w:jc w:val="both"/>
        <w:rPr>
          <w:rFonts w:eastAsia="Calibri"/>
          <w:bCs/>
          <w:iCs/>
          <w:sz w:val="28"/>
          <w:szCs w:val="28"/>
          <w:lang w:eastAsia="en-US"/>
        </w:rPr>
      </w:pPr>
      <w:r w:rsidRPr="00050F1A">
        <w:rPr>
          <w:rFonts w:eastAsia="Calibri"/>
          <w:bCs/>
          <w:iCs/>
          <w:sz w:val="28"/>
          <w:szCs w:val="28"/>
          <w:lang w:eastAsia="en-US"/>
        </w:rPr>
        <w:tab/>
        <w:t>1) участие в реализации государственной политики в области противодействия коррупции на территории края;</w:t>
      </w:r>
    </w:p>
    <w:p w:rsidR="00FA2450" w:rsidRPr="00050F1A" w:rsidRDefault="00FA2450" w:rsidP="00050F1A">
      <w:pPr>
        <w:tabs>
          <w:tab w:val="left" w:pos="709"/>
          <w:tab w:val="left" w:pos="1418"/>
        </w:tabs>
        <w:autoSpaceDE w:val="0"/>
        <w:autoSpaceDN w:val="0"/>
        <w:adjustRightInd w:val="0"/>
        <w:jc w:val="both"/>
        <w:rPr>
          <w:rFonts w:eastAsia="Calibri"/>
          <w:bCs/>
          <w:iCs/>
          <w:sz w:val="28"/>
          <w:szCs w:val="28"/>
          <w:lang w:eastAsia="en-US"/>
        </w:rPr>
      </w:pPr>
      <w:r w:rsidRPr="00050F1A">
        <w:rPr>
          <w:rFonts w:eastAsia="Calibri"/>
          <w:bCs/>
          <w:iCs/>
          <w:sz w:val="28"/>
          <w:szCs w:val="28"/>
          <w:lang w:eastAsia="en-US"/>
        </w:rPr>
        <w:tab/>
        <w:t xml:space="preserve">2) формирование у лиц, замещающих государственные должности Забайкальского края </w:t>
      </w:r>
      <w:r w:rsidRPr="00050F1A">
        <w:rPr>
          <w:sz w:val="28"/>
          <w:szCs w:val="28"/>
        </w:rPr>
        <w:t xml:space="preserve">(далее </w:t>
      </w:r>
      <w:r w:rsidRPr="00050F1A">
        <w:rPr>
          <w:rFonts w:eastAsia="Calibri"/>
          <w:bCs/>
          <w:iCs/>
          <w:sz w:val="28"/>
          <w:szCs w:val="28"/>
          <w:lang w:eastAsia="en-US"/>
        </w:rPr>
        <w:t>–</w:t>
      </w:r>
      <w:r w:rsidRPr="00050F1A">
        <w:rPr>
          <w:sz w:val="28"/>
          <w:szCs w:val="28"/>
        </w:rPr>
        <w:t xml:space="preserve"> государственные должности)</w:t>
      </w:r>
      <w:r w:rsidRPr="00050F1A">
        <w:rPr>
          <w:rFonts w:eastAsia="Calibri"/>
          <w:bCs/>
          <w:iCs/>
          <w:sz w:val="28"/>
          <w:szCs w:val="28"/>
          <w:lang w:eastAsia="en-US"/>
        </w:rPr>
        <w:t>, государственных гражданских служащих Забайкальского края (далее – гражданские служащие), муниципальных служащих Забайкальского края (далее – муниципальные служащие) и граждан нетерпимости к коррупционному поведению;</w:t>
      </w:r>
    </w:p>
    <w:p w:rsidR="00FA2450" w:rsidRPr="00050F1A" w:rsidRDefault="00FA2450" w:rsidP="00050F1A">
      <w:pPr>
        <w:tabs>
          <w:tab w:val="left" w:pos="709"/>
          <w:tab w:val="left" w:pos="1418"/>
        </w:tabs>
        <w:autoSpaceDE w:val="0"/>
        <w:autoSpaceDN w:val="0"/>
        <w:adjustRightInd w:val="0"/>
        <w:jc w:val="both"/>
        <w:rPr>
          <w:rFonts w:eastAsia="Calibri"/>
          <w:bCs/>
          <w:iCs/>
          <w:sz w:val="28"/>
          <w:szCs w:val="28"/>
          <w:lang w:eastAsia="en-US"/>
        </w:rPr>
      </w:pPr>
      <w:r w:rsidRPr="00050F1A">
        <w:rPr>
          <w:rFonts w:eastAsia="Calibri"/>
          <w:bCs/>
          <w:iCs/>
          <w:sz w:val="28"/>
          <w:szCs w:val="28"/>
          <w:lang w:eastAsia="en-US"/>
        </w:rPr>
        <w:tab/>
        <w:t xml:space="preserve">3) профилактика коррупционных правонарушений в Правительстве Забайкальского края (далее </w:t>
      </w:r>
      <w:r w:rsidRPr="00050F1A">
        <w:rPr>
          <w:sz w:val="28"/>
          <w:szCs w:val="28"/>
        </w:rPr>
        <w:t>–</w:t>
      </w:r>
      <w:r w:rsidRPr="00050F1A">
        <w:rPr>
          <w:rFonts w:eastAsia="Calibri"/>
          <w:bCs/>
          <w:iCs/>
          <w:sz w:val="28"/>
          <w:szCs w:val="28"/>
          <w:lang w:eastAsia="en-US"/>
        </w:rPr>
        <w:t xml:space="preserve"> Правительство края), исполнительных органах Забайкальского края (далее </w:t>
      </w:r>
      <w:r w:rsidRPr="00050F1A">
        <w:rPr>
          <w:sz w:val="28"/>
          <w:szCs w:val="28"/>
        </w:rPr>
        <w:t>–</w:t>
      </w:r>
      <w:r w:rsidRPr="00050F1A">
        <w:rPr>
          <w:rFonts w:eastAsia="Calibri"/>
          <w:bCs/>
          <w:iCs/>
          <w:sz w:val="28"/>
          <w:szCs w:val="28"/>
          <w:lang w:eastAsia="en-US"/>
        </w:rPr>
        <w:t xml:space="preserve"> исполнительные органы), государственных учреждениях и организациях Забайкальского края (далее </w:t>
      </w:r>
      <w:r w:rsidRPr="00050F1A">
        <w:rPr>
          <w:sz w:val="28"/>
          <w:szCs w:val="28"/>
        </w:rPr>
        <w:t>–</w:t>
      </w:r>
      <w:r w:rsidRPr="00050F1A">
        <w:rPr>
          <w:rFonts w:eastAsia="Calibri"/>
          <w:bCs/>
          <w:iCs/>
          <w:sz w:val="28"/>
          <w:szCs w:val="28"/>
          <w:lang w:eastAsia="en-US"/>
        </w:rPr>
        <w:t xml:space="preserve"> государственные учреждения), созданных для выполнения задач, поставленных перед исполнительными органами;</w:t>
      </w:r>
    </w:p>
    <w:p w:rsidR="00FA2450" w:rsidRPr="00050F1A" w:rsidRDefault="00FA2450" w:rsidP="00050F1A">
      <w:pPr>
        <w:tabs>
          <w:tab w:val="left" w:pos="709"/>
          <w:tab w:val="left" w:pos="1418"/>
        </w:tabs>
        <w:autoSpaceDE w:val="0"/>
        <w:autoSpaceDN w:val="0"/>
        <w:adjustRightInd w:val="0"/>
        <w:jc w:val="both"/>
        <w:rPr>
          <w:rFonts w:eastAsia="Calibri"/>
          <w:bCs/>
          <w:iCs/>
          <w:sz w:val="28"/>
          <w:szCs w:val="28"/>
          <w:lang w:eastAsia="en-US"/>
        </w:rPr>
      </w:pPr>
      <w:r w:rsidRPr="00050F1A">
        <w:rPr>
          <w:rFonts w:eastAsia="Calibri"/>
          <w:bCs/>
          <w:iCs/>
          <w:sz w:val="28"/>
          <w:szCs w:val="28"/>
          <w:lang w:eastAsia="en-US"/>
        </w:rPr>
        <w:lastRenderedPageBreak/>
        <w:tab/>
      </w:r>
      <w:proofErr w:type="gramStart"/>
      <w:r w:rsidRPr="00050F1A">
        <w:rPr>
          <w:rFonts w:eastAsia="Calibri"/>
          <w:bCs/>
          <w:iCs/>
          <w:sz w:val="28"/>
          <w:szCs w:val="28"/>
          <w:lang w:eastAsia="en-US"/>
        </w:rPr>
        <w:t>4) осуществление контроля за соблюдением лицами, замещающими государственные должности, для которых федеральными законами не предусмотрено иное, лицами, замещающими муниципальные должности Забайкальского края (далее – муниципальные должности), в установленном действующим законодательством порядке, государственными гражданскими служащими Забайкальского края, лицами, замещающими должности руководителей администраций муниципальных образований Забайкальского края по контракту (далее – руководители администраций), и лицами, замещающими отдельные должности на основании трудового договора в государственных</w:t>
      </w:r>
      <w:proofErr w:type="gramEnd"/>
      <w:r w:rsidRPr="00050F1A">
        <w:rPr>
          <w:rFonts w:eastAsia="Calibri"/>
          <w:bCs/>
          <w:iCs/>
          <w:sz w:val="28"/>
          <w:szCs w:val="28"/>
          <w:lang w:eastAsia="en-US"/>
        </w:rPr>
        <w:t xml:space="preserve"> </w:t>
      </w:r>
      <w:proofErr w:type="gramStart"/>
      <w:r w:rsidRPr="00050F1A">
        <w:rPr>
          <w:rFonts w:eastAsia="Calibri"/>
          <w:bCs/>
          <w:iCs/>
          <w:sz w:val="28"/>
          <w:szCs w:val="28"/>
          <w:lang w:eastAsia="en-US"/>
        </w:rPr>
        <w:t>учреждениях</w:t>
      </w:r>
      <w:proofErr w:type="gramEnd"/>
      <w:r w:rsidRPr="00050F1A">
        <w:rPr>
          <w:rFonts w:eastAsia="Calibri"/>
          <w:bCs/>
          <w:iCs/>
          <w:sz w:val="28"/>
          <w:szCs w:val="28"/>
          <w:lang w:eastAsia="en-US"/>
        </w:rPr>
        <w:t>, созданных для выполнения задач, поставленных перед исполнительными органами, запретов, ограничений и требований, установленных в целях противодействия коррупции;</w:t>
      </w:r>
    </w:p>
    <w:p w:rsidR="00FA2450" w:rsidRPr="00050F1A" w:rsidRDefault="00FA2450" w:rsidP="00050F1A">
      <w:pPr>
        <w:tabs>
          <w:tab w:val="left" w:pos="709"/>
          <w:tab w:val="left" w:pos="1418"/>
        </w:tabs>
        <w:autoSpaceDE w:val="0"/>
        <w:autoSpaceDN w:val="0"/>
        <w:adjustRightInd w:val="0"/>
        <w:jc w:val="both"/>
        <w:rPr>
          <w:rFonts w:eastAsia="Calibri"/>
          <w:bCs/>
          <w:iCs/>
          <w:sz w:val="28"/>
          <w:szCs w:val="28"/>
          <w:lang w:eastAsia="en-US"/>
        </w:rPr>
      </w:pPr>
      <w:r w:rsidRPr="00050F1A">
        <w:rPr>
          <w:rFonts w:eastAsia="Calibri"/>
          <w:bCs/>
          <w:iCs/>
          <w:sz w:val="28"/>
          <w:szCs w:val="28"/>
          <w:lang w:eastAsia="en-US"/>
        </w:rPr>
        <w:tab/>
        <w:t xml:space="preserve">5) обеспечение соблюдения лицами, замещающими государственные должности, для которых федеральными законами, нормативными правовыми актами Забайкальского края не предусмотрено иное, муниципальные должности, гражданскими служащими, лицами, замещающими должности руководителей администраций, требований законодательства Российской Федерации о </w:t>
      </w:r>
      <w:proofErr w:type="gramStart"/>
      <w:r w:rsidRPr="00050F1A">
        <w:rPr>
          <w:rFonts w:eastAsia="Calibri"/>
          <w:bCs/>
          <w:iCs/>
          <w:sz w:val="28"/>
          <w:szCs w:val="28"/>
          <w:lang w:eastAsia="en-US"/>
        </w:rPr>
        <w:t>контроле за</w:t>
      </w:r>
      <w:proofErr w:type="gramEnd"/>
      <w:r w:rsidRPr="00050F1A">
        <w:rPr>
          <w:rFonts w:eastAsia="Calibri"/>
          <w:bCs/>
          <w:iCs/>
          <w:sz w:val="28"/>
          <w:szCs w:val="28"/>
          <w:lang w:eastAsia="en-US"/>
        </w:rPr>
        <w:t xml:space="preserve"> расходами, а также иных </w:t>
      </w:r>
      <w:proofErr w:type="spellStart"/>
      <w:r w:rsidRPr="00050F1A">
        <w:rPr>
          <w:rFonts w:eastAsia="Calibri"/>
          <w:bCs/>
          <w:iCs/>
          <w:sz w:val="28"/>
          <w:szCs w:val="28"/>
          <w:lang w:eastAsia="en-US"/>
        </w:rPr>
        <w:t>антикоррупционных</w:t>
      </w:r>
      <w:proofErr w:type="spellEnd"/>
      <w:r w:rsidRPr="00050F1A">
        <w:rPr>
          <w:rFonts w:eastAsia="Calibri"/>
          <w:bCs/>
          <w:iCs/>
          <w:sz w:val="28"/>
          <w:szCs w:val="28"/>
          <w:lang w:eastAsia="en-US"/>
        </w:rPr>
        <w:t xml:space="preserve"> норм;</w:t>
      </w:r>
    </w:p>
    <w:p w:rsidR="00FA2450" w:rsidRPr="00050F1A" w:rsidRDefault="00FA2450" w:rsidP="00050F1A">
      <w:pPr>
        <w:tabs>
          <w:tab w:val="left" w:pos="709"/>
          <w:tab w:val="left" w:pos="1418"/>
        </w:tabs>
        <w:autoSpaceDE w:val="0"/>
        <w:autoSpaceDN w:val="0"/>
        <w:adjustRightInd w:val="0"/>
        <w:jc w:val="both"/>
        <w:rPr>
          <w:rFonts w:eastAsia="Calibri"/>
          <w:bCs/>
          <w:iCs/>
          <w:sz w:val="28"/>
          <w:szCs w:val="28"/>
          <w:lang w:eastAsia="en-US"/>
        </w:rPr>
      </w:pPr>
      <w:r w:rsidRPr="00050F1A">
        <w:rPr>
          <w:rFonts w:eastAsia="Calibri"/>
          <w:bCs/>
          <w:iCs/>
          <w:sz w:val="28"/>
          <w:szCs w:val="28"/>
          <w:lang w:eastAsia="en-US"/>
        </w:rPr>
        <w:tab/>
        <w:t xml:space="preserve">6) иные задачи в сфере реализации </w:t>
      </w:r>
      <w:proofErr w:type="spellStart"/>
      <w:r w:rsidRPr="00050F1A">
        <w:rPr>
          <w:rFonts w:eastAsia="Calibri"/>
          <w:bCs/>
          <w:iCs/>
          <w:sz w:val="28"/>
          <w:szCs w:val="28"/>
          <w:lang w:eastAsia="en-US"/>
        </w:rPr>
        <w:t>антикоррупционной</w:t>
      </w:r>
      <w:proofErr w:type="spellEnd"/>
      <w:r w:rsidRPr="00050F1A">
        <w:rPr>
          <w:rFonts w:eastAsia="Calibri"/>
          <w:bCs/>
          <w:iCs/>
          <w:sz w:val="28"/>
          <w:szCs w:val="28"/>
          <w:lang w:eastAsia="en-US"/>
        </w:rPr>
        <w:t xml:space="preserve"> политики в Забайкальском крае в соответствии с действующим законодательством Российской Федерации и Забайкальского края.</w:t>
      </w:r>
    </w:p>
    <w:p w:rsidR="00FA2450" w:rsidRPr="00050F1A" w:rsidRDefault="00FA2450" w:rsidP="00050F1A">
      <w:pPr>
        <w:tabs>
          <w:tab w:val="left" w:pos="709"/>
          <w:tab w:val="left" w:pos="1276"/>
        </w:tabs>
        <w:ind w:right="20"/>
        <w:jc w:val="both"/>
        <w:rPr>
          <w:sz w:val="28"/>
          <w:szCs w:val="28"/>
        </w:rPr>
      </w:pPr>
      <w:r w:rsidRPr="00050F1A">
        <w:rPr>
          <w:rFonts w:eastAsia="Calibri"/>
          <w:bCs/>
          <w:iCs/>
          <w:sz w:val="28"/>
          <w:szCs w:val="28"/>
          <w:lang w:eastAsia="en-US"/>
        </w:rPr>
        <w:tab/>
        <w:t>1</w:t>
      </w:r>
      <w:r w:rsidR="00050F1A">
        <w:rPr>
          <w:rFonts w:eastAsia="Calibri"/>
          <w:bCs/>
          <w:iCs/>
          <w:sz w:val="28"/>
          <w:szCs w:val="28"/>
          <w:lang w:eastAsia="en-US"/>
        </w:rPr>
        <w:t>5</w:t>
      </w:r>
      <w:r w:rsidRPr="00050F1A">
        <w:rPr>
          <w:rFonts w:eastAsia="Calibri"/>
          <w:bCs/>
          <w:iCs/>
          <w:sz w:val="28"/>
          <w:szCs w:val="28"/>
          <w:lang w:eastAsia="en-US"/>
        </w:rPr>
        <w:t>. Для реализации задач, предусмотренных пунктом 1</w:t>
      </w:r>
      <w:r w:rsidR="002520FC" w:rsidRPr="00050F1A">
        <w:rPr>
          <w:rFonts w:eastAsia="Calibri"/>
          <w:bCs/>
          <w:iCs/>
          <w:sz w:val="28"/>
          <w:szCs w:val="28"/>
          <w:lang w:eastAsia="en-US"/>
        </w:rPr>
        <w:t>5</w:t>
      </w:r>
      <w:r w:rsidRPr="00050F1A">
        <w:rPr>
          <w:rFonts w:eastAsia="Calibri"/>
          <w:bCs/>
          <w:iCs/>
          <w:sz w:val="28"/>
          <w:szCs w:val="28"/>
          <w:lang w:eastAsia="en-US"/>
        </w:rPr>
        <w:t xml:space="preserve"> настоящего Положения, </w:t>
      </w:r>
      <w:r w:rsidR="000D6A57" w:rsidRPr="00050F1A">
        <w:rPr>
          <w:sz w:val="28"/>
          <w:szCs w:val="28"/>
        </w:rPr>
        <w:t>Департамент</w:t>
      </w:r>
      <w:r w:rsidRPr="00050F1A">
        <w:rPr>
          <w:sz w:val="28"/>
          <w:szCs w:val="28"/>
        </w:rPr>
        <w:t xml:space="preserve"> </w:t>
      </w:r>
      <w:r w:rsidRPr="00050F1A">
        <w:rPr>
          <w:rFonts w:eastAsia="Calibri"/>
          <w:bCs/>
          <w:iCs/>
          <w:sz w:val="28"/>
          <w:szCs w:val="28"/>
          <w:lang w:eastAsia="en-US"/>
        </w:rPr>
        <w:t>осуществляет следующие основные</w:t>
      </w:r>
      <w:r w:rsidRPr="00050F1A">
        <w:rPr>
          <w:sz w:val="28"/>
          <w:szCs w:val="28"/>
        </w:rPr>
        <w:t xml:space="preserve"> функции:</w:t>
      </w:r>
    </w:p>
    <w:p w:rsidR="00FA2450" w:rsidRPr="00050F1A" w:rsidRDefault="00FA2450" w:rsidP="00050F1A">
      <w:pPr>
        <w:tabs>
          <w:tab w:val="left" w:pos="709"/>
          <w:tab w:val="left" w:pos="1418"/>
        </w:tabs>
        <w:ind w:right="20"/>
        <w:jc w:val="both"/>
        <w:rPr>
          <w:sz w:val="28"/>
          <w:szCs w:val="28"/>
        </w:rPr>
      </w:pPr>
      <w:r w:rsidRPr="00050F1A">
        <w:rPr>
          <w:sz w:val="28"/>
          <w:szCs w:val="28"/>
        </w:rPr>
        <w:tab/>
        <w:t xml:space="preserve">1) осуществляет разработку проектов нормативных правовых актов Забайкальского края и участвует в пределах своей компетенции в рассмотрении проектов муниципальных нормативных правовых актов, связанных с реализацией </w:t>
      </w:r>
      <w:proofErr w:type="spellStart"/>
      <w:r w:rsidRPr="00050F1A">
        <w:rPr>
          <w:sz w:val="28"/>
          <w:szCs w:val="28"/>
        </w:rPr>
        <w:t>антикоррупционных</w:t>
      </w:r>
      <w:proofErr w:type="spellEnd"/>
      <w:r w:rsidRPr="00050F1A">
        <w:rPr>
          <w:sz w:val="28"/>
          <w:szCs w:val="28"/>
        </w:rPr>
        <w:t xml:space="preserve"> мероприятий, вносит предложения и замечания по результатам рассмотрения проектов муниципальных нормативных правовых актов;</w:t>
      </w:r>
    </w:p>
    <w:p w:rsidR="00FA2450" w:rsidRPr="00050F1A" w:rsidRDefault="00FA2450" w:rsidP="00050F1A">
      <w:pPr>
        <w:tabs>
          <w:tab w:val="left" w:pos="709"/>
          <w:tab w:val="left" w:pos="1418"/>
        </w:tabs>
        <w:ind w:right="20"/>
        <w:jc w:val="both"/>
        <w:rPr>
          <w:sz w:val="28"/>
          <w:szCs w:val="28"/>
        </w:rPr>
      </w:pPr>
      <w:r w:rsidRPr="00050F1A">
        <w:rPr>
          <w:sz w:val="28"/>
          <w:szCs w:val="28"/>
        </w:rPr>
        <w:tab/>
        <w:t>2) обеспечивает соблюдение лицами, замещающими государственные должности, для которых федеральными законами, нормативными правовыми актами Забайкальского края не предусмотрено иное, и гражданскими служащими запретов, ограничений и требований, установленных в целях противодействия коррупции;</w:t>
      </w:r>
    </w:p>
    <w:p w:rsidR="00FA2450" w:rsidRPr="00050F1A" w:rsidRDefault="00FA2450" w:rsidP="00050F1A">
      <w:pPr>
        <w:tabs>
          <w:tab w:val="left" w:pos="709"/>
          <w:tab w:val="left" w:pos="1418"/>
        </w:tabs>
        <w:ind w:right="20"/>
        <w:jc w:val="both"/>
        <w:rPr>
          <w:sz w:val="28"/>
          <w:szCs w:val="28"/>
        </w:rPr>
      </w:pPr>
      <w:r w:rsidRPr="00050F1A">
        <w:rPr>
          <w:sz w:val="28"/>
          <w:szCs w:val="28"/>
        </w:rPr>
        <w:tab/>
        <w:t>3) принимает меры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для которых федеральными законами, нормативными правовыми актами Забайкальского края не предусмотрено иное, муниципальные должности, а также при исполнении должностных обязанностей гражданскими служащими и лицами, замещающими должности руководителей администраций;</w:t>
      </w:r>
    </w:p>
    <w:p w:rsidR="00FA2450" w:rsidRPr="00050F1A" w:rsidRDefault="00FA2450" w:rsidP="00050F1A">
      <w:pPr>
        <w:tabs>
          <w:tab w:val="left" w:pos="709"/>
          <w:tab w:val="left" w:pos="1418"/>
        </w:tabs>
        <w:ind w:right="20"/>
        <w:jc w:val="both"/>
        <w:rPr>
          <w:sz w:val="28"/>
          <w:szCs w:val="28"/>
        </w:rPr>
      </w:pPr>
      <w:r w:rsidRPr="00050F1A">
        <w:rPr>
          <w:sz w:val="28"/>
          <w:szCs w:val="28"/>
        </w:rPr>
        <w:tab/>
        <w:t xml:space="preserve">4) оказывает лицам, замещающим государственные должности, муниципальные должности, гражданским служащим и муниципальным </w:t>
      </w:r>
      <w:r w:rsidRPr="00050F1A">
        <w:rPr>
          <w:sz w:val="28"/>
          <w:szCs w:val="28"/>
        </w:rPr>
        <w:lastRenderedPageBreak/>
        <w:t>служащим, гражданам консультативную помощь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FA2450" w:rsidRPr="00050F1A" w:rsidRDefault="00FA2450" w:rsidP="00050F1A">
      <w:pPr>
        <w:tabs>
          <w:tab w:val="left" w:pos="709"/>
          <w:tab w:val="left" w:pos="1418"/>
        </w:tabs>
        <w:ind w:right="20"/>
        <w:jc w:val="both"/>
        <w:rPr>
          <w:sz w:val="28"/>
          <w:szCs w:val="28"/>
        </w:rPr>
      </w:pPr>
      <w:r w:rsidRPr="00050F1A">
        <w:rPr>
          <w:sz w:val="28"/>
          <w:szCs w:val="28"/>
        </w:rPr>
        <w:tab/>
        <w:t>5) участвует в пределах своей компетенции в обеспечении соблюдения в Правительстве края и исполнительных органах законных прав и интересов лица, сообщившего о ставшем ему известном факте коррупции;</w:t>
      </w:r>
    </w:p>
    <w:p w:rsidR="00FA2450" w:rsidRPr="00050F1A" w:rsidRDefault="00FA2450" w:rsidP="00050F1A">
      <w:pPr>
        <w:tabs>
          <w:tab w:val="left" w:pos="709"/>
          <w:tab w:val="left" w:pos="1418"/>
        </w:tabs>
        <w:ind w:right="20"/>
        <w:jc w:val="both"/>
        <w:rPr>
          <w:sz w:val="28"/>
          <w:szCs w:val="28"/>
        </w:rPr>
      </w:pPr>
      <w:r w:rsidRPr="00050F1A">
        <w:rPr>
          <w:sz w:val="28"/>
          <w:szCs w:val="28"/>
        </w:rPr>
        <w:tab/>
        <w:t xml:space="preserve">6) обеспечивает деятельность Комиссии по координации работы по противодействию коррупции в Забайкальском крае, образованной постановлением Губернатора края, подготовку материалов к ее заседаниям и </w:t>
      </w:r>
      <w:proofErr w:type="gramStart"/>
      <w:r w:rsidRPr="00050F1A">
        <w:rPr>
          <w:sz w:val="28"/>
          <w:szCs w:val="28"/>
        </w:rPr>
        <w:t>контроль за</w:t>
      </w:r>
      <w:proofErr w:type="gramEnd"/>
      <w:r w:rsidRPr="00050F1A">
        <w:rPr>
          <w:sz w:val="28"/>
          <w:szCs w:val="28"/>
        </w:rPr>
        <w:t xml:space="preserve"> исполнением принятых ею решений;</w:t>
      </w:r>
    </w:p>
    <w:p w:rsidR="00FA2450" w:rsidRPr="00050F1A" w:rsidRDefault="00FA2450" w:rsidP="00050F1A">
      <w:pPr>
        <w:tabs>
          <w:tab w:val="left" w:pos="709"/>
          <w:tab w:val="left" w:pos="1418"/>
        </w:tabs>
        <w:ind w:right="20"/>
        <w:jc w:val="both"/>
        <w:rPr>
          <w:sz w:val="28"/>
          <w:szCs w:val="28"/>
        </w:rPr>
      </w:pPr>
      <w:r w:rsidRPr="00050F1A">
        <w:rPr>
          <w:sz w:val="28"/>
          <w:szCs w:val="28"/>
        </w:rPr>
        <w:tab/>
        <w:t>7) обеспечивает деятельность Комиссии по соблюдению требований к служебному поведению гражданских служащих и урегулированию конфликта интересов при Правительстве Забайкальского края, образованной постановлением Правительства Забайкальского края;</w:t>
      </w:r>
    </w:p>
    <w:p w:rsidR="00FA2450" w:rsidRPr="00050F1A" w:rsidRDefault="00FA2450" w:rsidP="00050F1A">
      <w:pPr>
        <w:tabs>
          <w:tab w:val="left" w:pos="709"/>
          <w:tab w:val="left" w:pos="1418"/>
        </w:tabs>
        <w:ind w:right="20"/>
        <w:jc w:val="both"/>
        <w:rPr>
          <w:sz w:val="28"/>
          <w:szCs w:val="28"/>
        </w:rPr>
      </w:pPr>
      <w:r w:rsidRPr="00050F1A">
        <w:rPr>
          <w:sz w:val="28"/>
          <w:szCs w:val="28"/>
        </w:rPr>
        <w:tab/>
        <w:t>8) осуществляет координацию деятельности подразделений по профилактике коррупционных и иных правонарушений исполнительных органов Забайкальского края, а также лиц, ответственных за профилактику коррупции в исполнительных органах Забайкальского края;</w:t>
      </w:r>
    </w:p>
    <w:p w:rsidR="00FA2450" w:rsidRPr="00050F1A" w:rsidRDefault="00FA2450" w:rsidP="00050F1A">
      <w:pPr>
        <w:tabs>
          <w:tab w:val="left" w:pos="709"/>
          <w:tab w:val="left" w:pos="1418"/>
        </w:tabs>
        <w:ind w:right="20"/>
        <w:jc w:val="both"/>
        <w:rPr>
          <w:sz w:val="28"/>
          <w:szCs w:val="28"/>
        </w:rPr>
      </w:pPr>
      <w:r w:rsidRPr="00050F1A">
        <w:rPr>
          <w:sz w:val="28"/>
          <w:szCs w:val="28"/>
        </w:rPr>
        <w:tab/>
        <w:t>9) участвует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государственной власти Забайкальского края и государственных органах;</w:t>
      </w:r>
    </w:p>
    <w:p w:rsidR="00FA2450" w:rsidRPr="00050F1A" w:rsidRDefault="00FA2450" w:rsidP="00050F1A">
      <w:pPr>
        <w:tabs>
          <w:tab w:val="left" w:pos="709"/>
          <w:tab w:val="left" w:pos="1418"/>
        </w:tabs>
        <w:ind w:right="20"/>
        <w:jc w:val="both"/>
        <w:rPr>
          <w:sz w:val="28"/>
          <w:szCs w:val="28"/>
        </w:rPr>
      </w:pPr>
      <w:r w:rsidRPr="00050F1A">
        <w:rPr>
          <w:sz w:val="28"/>
          <w:szCs w:val="28"/>
        </w:rPr>
        <w:tab/>
        <w:t>10) проводит в пределах своей компетенции мониторинг:</w:t>
      </w:r>
    </w:p>
    <w:p w:rsidR="00FA2450" w:rsidRPr="00050F1A" w:rsidRDefault="00FA2450" w:rsidP="00050F1A">
      <w:pPr>
        <w:tabs>
          <w:tab w:val="left" w:pos="709"/>
          <w:tab w:val="left" w:pos="1418"/>
        </w:tabs>
        <w:ind w:right="20"/>
        <w:jc w:val="both"/>
        <w:rPr>
          <w:sz w:val="28"/>
          <w:szCs w:val="28"/>
        </w:rPr>
      </w:pPr>
      <w:r w:rsidRPr="00050F1A">
        <w:rPr>
          <w:sz w:val="28"/>
          <w:szCs w:val="28"/>
        </w:rPr>
        <w:tab/>
        <w:t>а) 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rsidR="00FA2450" w:rsidRPr="00050F1A" w:rsidRDefault="00FA2450" w:rsidP="00050F1A">
      <w:pPr>
        <w:tabs>
          <w:tab w:val="left" w:pos="709"/>
          <w:tab w:val="left" w:pos="1418"/>
        </w:tabs>
        <w:ind w:right="20"/>
        <w:jc w:val="both"/>
        <w:rPr>
          <w:sz w:val="28"/>
          <w:szCs w:val="28"/>
        </w:rPr>
      </w:pPr>
      <w:r w:rsidRPr="00050F1A">
        <w:rPr>
          <w:sz w:val="28"/>
          <w:szCs w:val="28"/>
        </w:rPr>
        <w:tab/>
        <w:t>б) реализации организациями обязанности принимать меры по предупреждению коррупции;</w:t>
      </w:r>
    </w:p>
    <w:p w:rsidR="00FA2450" w:rsidRPr="00050F1A" w:rsidRDefault="00FA2450" w:rsidP="00050F1A">
      <w:pPr>
        <w:tabs>
          <w:tab w:val="left" w:pos="709"/>
          <w:tab w:val="left" w:pos="1418"/>
        </w:tabs>
        <w:ind w:right="20"/>
        <w:jc w:val="both"/>
        <w:rPr>
          <w:sz w:val="28"/>
          <w:szCs w:val="28"/>
        </w:rPr>
      </w:pPr>
      <w:r w:rsidRPr="00050F1A">
        <w:rPr>
          <w:sz w:val="28"/>
          <w:szCs w:val="28"/>
        </w:rPr>
        <w:tab/>
        <w:t>11) обеспечивает реализацию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FA2450" w:rsidRPr="00050F1A" w:rsidRDefault="00FA2450" w:rsidP="00050F1A">
      <w:pPr>
        <w:tabs>
          <w:tab w:val="left" w:pos="709"/>
          <w:tab w:val="left" w:pos="1418"/>
        </w:tabs>
        <w:ind w:right="20"/>
        <w:jc w:val="both"/>
        <w:rPr>
          <w:sz w:val="28"/>
          <w:szCs w:val="28"/>
        </w:rPr>
      </w:pPr>
      <w:r w:rsidRPr="00050F1A">
        <w:rPr>
          <w:sz w:val="28"/>
          <w:szCs w:val="28"/>
        </w:rPr>
        <w:tab/>
      </w:r>
      <w:proofErr w:type="gramStart"/>
      <w:r w:rsidRPr="00050F1A">
        <w:rPr>
          <w:sz w:val="28"/>
          <w:szCs w:val="28"/>
        </w:rPr>
        <w:t>12) осуществляет прием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для которых федеральными законами, нормативными правовыми актами Забайкальского края не предусмотрено иное, гражданами, претендующими на замещение должностей гражданской службы, назначение на которые и освобождение от которых осуществляется Губернатором края, а также сведений о доходах, об имуществе и обязательствах имущественного характера их</w:t>
      </w:r>
      <w:proofErr w:type="gramEnd"/>
      <w:r w:rsidRPr="00050F1A">
        <w:rPr>
          <w:sz w:val="28"/>
          <w:szCs w:val="28"/>
        </w:rPr>
        <w:t xml:space="preserve"> супруги (супруга) и несовершеннолетних детей;</w:t>
      </w:r>
    </w:p>
    <w:p w:rsidR="00FA2450" w:rsidRPr="00050F1A" w:rsidRDefault="00FA2450" w:rsidP="00050F1A">
      <w:pPr>
        <w:tabs>
          <w:tab w:val="left" w:pos="709"/>
          <w:tab w:val="left" w:pos="1418"/>
        </w:tabs>
        <w:ind w:right="20"/>
        <w:jc w:val="both"/>
        <w:rPr>
          <w:sz w:val="28"/>
          <w:szCs w:val="28"/>
        </w:rPr>
      </w:pPr>
      <w:r w:rsidRPr="00050F1A">
        <w:rPr>
          <w:sz w:val="28"/>
          <w:szCs w:val="28"/>
        </w:rPr>
        <w:lastRenderedPageBreak/>
        <w:tab/>
        <w:t>13) осуществляет прием сведений о доходах, об имуществе и обязательствах имущественного характера, представленных гражданами, претендующими на замещение муниципальных должностей, и гражданами, претендующими на замещение должностей руководителей администраций по конкурсу;</w:t>
      </w:r>
    </w:p>
    <w:p w:rsidR="00FA2450" w:rsidRPr="00050F1A" w:rsidRDefault="00FA2450" w:rsidP="00050F1A">
      <w:pPr>
        <w:tabs>
          <w:tab w:val="left" w:pos="709"/>
          <w:tab w:val="left" w:pos="1418"/>
        </w:tabs>
        <w:ind w:right="20"/>
        <w:jc w:val="both"/>
        <w:rPr>
          <w:sz w:val="28"/>
          <w:szCs w:val="28"/>
        </w:rPr>
      </w:pPr>
      <w:r w:rsidRPr="00050F1A">
        <w:rPr>
          <w:sz w:val="28"/>
          <w:szCs w:val="28"/>
        </w:rPr>
        <w:tab/>
      </w:r>
      <w:proofErr w:type="gramStart"/>
      <w:r w:rsidRPr="00050F1A">
        <w:rPr>
          <w:sz w:val="28"/>
          <w:szCs w:val="28"/>
        </w:rPr>
        <w:t>14) осуществляет прием сведений о доходах, расходах, об имуществе и обязательствах имущественного характера, представленных лицами, замещающими государственные должности, для которых федеральными законами, нормативными правовыми актами Забайкальского края не предусмотрено иное, муниципальные должности, должности гражданской службы, назначение на которые и освобождение от которых осуществляется Губернатором края, руководителей администраций, а также сведений о доходах, расходах, об имуществе и обязательствах имущественного характера их</w:t>
      </w:r>
      <w:proofErr w:type="gramEnd"/>
      <w:r w:rsidRPr="00050F1A">
        <w:rPr>
          <w:sz w:val="28"/>
          <w:szCs w:val="28"/>
        </w:rPr>
        <w:t xml:space="preserve"> супруги (супруга) и несовершеннолетних детей;</w:t>
      </w:r>
    </w:p>
    <w:p w:rsidR="00FA2450" w:rsidRPr="00050F1A" w:rsidRDefault="00FA2450" w:rsidP="00050F1A">
      <w:pPr>
        <w:tabs>
          <w:tab w:val="left" w:pos="709"/>
          <w:tab w:val="left" w:pos="1418"/>
        </w:tabs>
        <w:ind w:right="20"/>
        <w:jc w:val="both"/>
        <w:rPr>
          <w:sz w:val="28"/>
          <w:szCs w:val="28"/>
        </w:rPr>
      </w:pPr>
      <w:r w:rsidRPr="00050F1A">
        <w:rPr>
          <w:sz w:val="28"/>
          <w:szCs w:val="28"/>
        </w:rPr>
        <w:tab/>
        <w:t>15) осуществляет контроль размещения сведений о доходах, об имуществе и обязательствах имущественного характера лиц, в чьи обязанности входит их предоставление, их супруг (супругов) и несовершеннолетних детей в информационно-телекоммуникационной сети «Интернет»;</w:t>
      </w:r>
    </w:p>
    <w:p w:rsidR="00FA2450" w:rsidRPr="00050F1A" w:rsidRDefault="00FA2450" w:rsidP="00050F1A">
      <w:pPr>
        <w:tabs>
          <w:tab w:val="left" w:pos="709"/>
          <w:tab w:val="left" w:pos="1418"/>
        </w:tabs>
        <w:ind w:right="20"/>
        <w:jc w:val="both"/>
        <w:rPr>
          <w:sz w:val="28"/>
          <w:szCs w:val="28"/>
        </w:rPr>
      </w:pPr>
      <w:r w:rsidRPr="00050F1A">
        <w:rPr>
          <w:sz w:val="28"/>
          <w:szCs w:val="28"/>
        </w:rPr>
        <w:tab/>
        <w:t>16) проводит анализ сведений:</w:t>
      </w:r>
    </w:p>
    <w:p w:rsidR="00FA2450" w:rsidRPr="00050F1A" w:rsidRDefault="00FA2450" w:rsidP="00050F1A">
      <w:pPr>
        <w:tabs>
          <w:tab w:val="left" w:pos="709"/>
          <w:tab w:val="left" w:pos="1701"/>
        </w:tabs>
        <w:ind w:right="20"/>
        <w:jc w:val="both"/>
        <w:rPr>
          <w:sz w:val="28"/>
          <w:szCs w:val="28"/>
        </w:rPr>
      </w:pPr>
      <w:r w:rsidRPr="00050F1A">
        <w:rPr>
          <w:sz w:val="28"/>
          <w:szCs w:val="28"/>
        </w:rPr>
        <w:tab/>
      </w:r>
      <w:proofErr w:type="gramStart"/>
      <w:r w:rsidRPr="00050F1A">
        <w:rPr>
          <w:sz w:val="28"/>
          <w:szCs w:val="28"/>
        </w:rPr>
        <w:t>а) о доходах, об имуществе и обязательствах имущественного характера, представленных гражданами, претендующими на замещение государственных должностей, для которых федеральными законами, нормативными правовыми актами Забайкальского края не предусмотрено иное, должностей гражданской службы, назначение на которые и освобождение от которых осуществляется Губернатором края;</w:t>
      </w:r>
      <w:proofErr w:type="gramEnd"/>
    </w:p>
    <w:p w:rsidR="00FA2450" w:rsidRPr="00050F1A" w:rsidRDefault="00FA2450" w:rsidP="00050F1A">
      <w:pPr>
        <w:tabs>
          <w:tab w:val="left" w:pos="709"/>
          <w:tab w:val="left" w:pos="1701"/>
        </w:tabs>
        <w:ind w:right="20"/>
        <w:jc w:val="both"/>
        <w:rPr>
          <w:sz w:val="28"/>
          <w:szCs w:val="28"/>
        </w:rPr>
      </w:pPr>
      <w:r w:rsidRPr="00050F1A">
        <w:rPr>
          <w:sz w:val="28"/>
          <w:szCs w:val="28"/>
        </w:rPr>
        <w:tab/>
      </w:r>
      <w:proofErr w:type="gramStart"/>
      <w:r w:rsidRPr="00050F1A">
        <w:rPr>
          <w:sz w:val="28"/>
          <w:szCs w:val="28"/>
        </w:rPr>
        <w:t>б) о доходах, расходах, об имуществе и обязательствах имущественного характера, представленных лицами, замещающими государственные должности, для которых федеральными законами, нормативными правовыми актами Забайкальского края не предусмотрено иное, гражданскими служащими, замещающими должности, назначение на которые и освобождение от которых осуществляется Губернатором края;</w:t>
      </w:r>
      <w:proofErr w:type="gramEnd"/>
    </w:p>
    <w:p w:rsidR="00FA2450" w:rsidRPr="00050F1A" w:rsidRDefault="00FA2450" w:rsidP="00050F1A">
      <w:pPr>
        <w:tabs>
          <w:tab w:val="left" w:pos="709"/>
          <w:tab w:val="left" w:pos="1701"/>
        </w:tabs>
        <w:ind w:right="20"/>
        <w:jc w:val="both"/>
        <w:rPr>
          <w:sz w:val="28"/>
          <w:szCs w:val="28"/>
        </w:rPr>
      </w:pPr>
      <w:r w:rsidRPr="00050F1A">
        <w:rPr>
          <w:sz w:val="28"/>
          <w:szCs w:val="28"/>
        </w:rPr>
        <w:tab/>
        <w:t>в) о доходах, об имуществе и обязательствах имущественного характера, представленных гражданами, претендующими на замещение должности главы муниципального образования Забайкальского края и руководителя администрации по конкурсу;</w:t>
      </w:r>
    </w:p>
    <w:p w:rsidR="00FA2450" w:rsidRPr="00050F1A" w:rsidRDefault="00FA2450" w:rsidP="00050F1A">
      <w:pPr>
        <w:tabs>
          <w:tab w:val="left" w:pos="709"/>
          <w:tab w:val="left" w:pos="1701"/>
        </w:tabs>
        <w:ind w:right="20"/>
        <w:jc w:val="both"/>
        <w:rPr>
          <w:sz w:val="28"/>
          <w:szCs w:val="28"/>
        </w:rPr>
      </w:pPr>
      <w:r w:rsidRPr="00050F1A">
        <w:rPr>
          <w:sz w:val="28"/>
          <w:szCs w:val="28"/>
        </w:rPr>
        <w:tab/>
        <w:t>г) о доходах, расходах, об имуществе и обязательствах имущественного характера лиц, замещающих муниципальные должности,</w:t>
      </w:r>
      <w:r w:rsidRPr="00050F1A">
        <w:rPr>
          <w:sz w:val="28"/>
          <w:szCs w:val="28"/>
        </w:rPr>
        <w:br/>
        <w:t>и руководителей администраций;</w:t>
      </w:r>
    </w:p>
    <w:p w:rsidR="00FA2450" w:rsidRPr="00050F1A" w:rsidRDefault="00FA2450" w:rsidP="00050F1A">
      <w:pPr>
        <w:tabs>
          <w:tab w:val="left" w:pos="709"/>
          <w:tab w:val="left" w:pos="1701"/>
        </w:tabs>
        <w:ind w:right="20"/>
        <w:jc w:val="both"/>
        <w:rPr>
          <w:sz w:val="28"/>
          <w:szCs w:val="28"/>
        </w:rPr>
      </w:pPr>
      <w:r w:rsidRPr="00050F1A">
        <w:rPr>
          <w:sz w:val="28"/>
          <w:szCs w:val="28"/>
        </w:rPr>
        <w:tab/>
      </w:r>
      <w:proofErr w:type="spellStart"/>
      <w:r w:rsidRPr="00050F1A">
        <w:rPr>
          <w:sz w:val="28"/>
          <w:szCs w:val="28"/>
        </w:rPr>
        <w:t>д</w:t>
      </w:r>
      <w:proofErr w:type="spellEnd"/>
      <w:r w:rsidRPr="00050F1A">
        <w:rPr>
          <w:sz w:val="28"/>
          <w:szCs w:val="28"/>
        </w:rPr>
        <w:t>) о соблюдении лицами, замещающими государственные должности и муниципальные должности, гражданскими служащими и руководителями администраций запретов, ограничений, требований и обязанностей, которые установлены действующим законодательством в целях противодействия коррупции;</w:t>
      </w:r>
    </w:p>
    <w:p w:rsidR="00FA2450" w:rsidRPr="00050F1A" w:rsidRDefault="00FA2450" w:rsidP="00050F1A">
      <w:pPr>
        <w:tabs>
          <w:tab w:val="left" w:pos="709"/>
          <w:tab w:val="left" w:pos="1701"/>
        </w:tabs>
        <w:ind w:right="20"/>
        <w:jc w:val="both"/>
        <w:rPr>
          <w:sz w:val="28"/>
          <w:szCs w:val="28"/>
        </w:rPr>
      </w:pPr>
      <w:r w:rsidRPr="00050F1A">
        <w:rPr>
          <w:sz w:val="28"/>
          <w:szCs w:val="28"/>
        </w:rPr>
        <w:lastRenderedPageBreak/>
        <w:tab/>
        <w:t>е) о соблюдении гражданами, замещавшими должности гражданской службы, ограничений при заключении ими после увольнения с гражданской службы трудового договора и (или) гражданско-правового договора в случаях, предусмотренных федеральными законами;</w:t>
      </w:r>
    </w:p>
    <w:p w:rsidR="00FA2450" w:rsidRPr="00050F1A" w:rsidRDefault="00FA2450" w:rsidP="00050F1A">
      <w:pPr>
        <w:tabs>
          <w:tab w:val="left" w:pos="709"/>
          <w:tab w:val="left" w:pos="1418"/>
        </w:tabs>
        <w:ind w:right="20"/>
        <w:jc w:val="both"/>
        <w:rPr>
          <w:sz w:val="28"/>
          <w:szCs w:val="28"/>
        </w:rPr>
      </w:pPr>
      <w:r w:rsidRPr="00050F1A">
        <w:rPr>
          <w:sz w:val="28"/>
          <w:szCs w:val="28"/>
        </w:rPr>
        <w:tab/>
        <w:t>17) по поручению Губернатора края осуществляет проверки:</w:t>
      </w:r>
    </w:p>
    <w:p w:rsidR="00FA2450" w:rsidRPr="00050F1A" w:rsidRDefault="00FA2450" w:rsidP="00050F1A">
      <w:pPr>
        <w:tabs>
          <w:tab w:val="left" w:pos="709"/>
          <w:tab w:val="left" w:pos="1701"/>
        </w:tabs>
        <w:ind w:right="20"/>
        <w:jc w:val="both"/>
        <w:rPr>
          <w:sz w:val="28"/>
          <w:szCs w:val="28"/>
        </w:rPr>
      </w:pPr>
      <w:r w:rsidRPr="00050F1A">
        <w:rPr>
          <w:sz w:val="28"/>
          <w:szCs w:val="28"/>
        </w:rPr>
        <w:tab/>
      </w:r>
      <w:proofErr w:type="gramStart"/>
      <w:r w:rsidRPr="00050F1A">
        <w:rPr>
          <w:sz w:val="28"/>
          <w:szCs w:val="28"/>
        </w:rPr>
        <w:t>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для которых федеральными законами, нормативными правовыми актами Забайкальского края не предусмотрено иное, должностей гражданской службы, назначение на которые и освобождение от которых осуществляются Губернатором края;</w:t>
      </w:r>
      <w:proofErr w:type="gramEnd"/>
    </w:p>
    <w:p w:rsidR="00FA2450" w:rsidRPr="00050F1A" w:rsidRDefault="00FA2450" w:rsidP="00050F1A">
      <w:pPr>
        <w:tabs>
          <w:tab w:val="left" w:pos="709"/>
          <w:tab w:val="left" w:pos="1701"/>
        </w:tabs>
        <w:ind w:right="20"/>
        <w:jc w:val="both"/>
        <w:rPr>
          <w:sz w:val="28"/>
          <w:szCs w:val="28"/>
        </w:rPr>
      </w:pPr>
      <w:r w:rsidRPr="00050F1A">
        <w:rPr>
          <w:sz w:val="28"/>
          <w:szCs w:val="28"/>
        </w:rPr>
        <w:tab/>
      </w:r>
      <w:proofErr w:type="gramStart"/>
      <w:r w:rsidRPr="00050F1A">
        <w:rPr>
          <w:sz w:val="28"/>
          <w:szCs w:val="28"/>
        </w:rPr>
        <w:t>б) 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для которых федеральными законами, нормативными правовыми актами Забайкальского края не предусмотрено иное, должности гражданской службы, назначение на которые и освобождение от которых осуществляются Губернатором края;</w:t>
      </w:r>
      <w:proofErr w:type="gramEnd"/>
    </w:p>
    <w:p w:rsidR="00FA2450" w:rsidRPr="00050F1A" w:rsidRDefault="00FA2450" w:rsidP="00050F1A">
      <w:pPr>
        <w:tabs>
          <w:tab w:val="left" w:pos="709"/>
          <w:tab w:val="left" w:pos="1701"/>
        </w:tabs>
        <w:ind w:right="20"/>
        <w:jc w:val="both"/>
        <w:rPr>
          <w:sz w:val="28"/>
          <w:szCs w:val="28"/>
        </w:rPr>
      </w:pPr>
      <w:r w:rsidRPr="00050F1A">
        <w:rPr>
          <w:sz w:val="28"/>
          <w:szCs w:val="28"/>
        </w:rPr>
        <w:tab/>
      </w:r>
      <w:proofErr w:type="gramStart"/>
      <w:r w:rsidRPr="00050F1A">
        <w:rPr>
          <w:sz w:val="28"/>
          <w:szCs w:val="28"/>
        </w:rPr>
        <w:t>в)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а также представляемых лицами, замещающими должности в исполнительных органах, государственных органах и органах местного самоуправления, замещение которых влечет за собой обязанность представлять сведения о доходах, об имуществе и обязательствах имущественного характера;</w:t>
      </w:r>
      <w:proofErr w:type="gramEnd"/>
    </w:p>
    <w:p w:rsidR="00FA2450" w:rsidRPr="00050F1A" w:rsidRDefault="00FA2450" w:rsidP="00050F1A">
      <w:pPr>
        <w:tabs>
          <w:tab w:val="left" w:pos="709"/>
          <w:tab w:val="left" w:pos="1701"/>
        </w:tabs>
        <w:ind w:right="20"/>
        <w:jc w:val="both"/>
        <w:rPr>
          <w:sz w:val="28"/>
          <w:szCs w:val="28"/>
        </w:rPr>
      </w:pPr>
      <w:r w:rsidRPr="00050F1A">
        <w:rPr>
          <w:sz w:val="28"/>
          <w:szCs w:val="28"/>
        </w:rPr>
        <w:tab/>
        <w:t>г) соблюдения лицами, замещающими государственные должности, для которых федеральными законами, нормативными правовыми актами Забайкальского края не предусмотрено иное, гражданскими служащими запретов, ограничений и требований, установленных в целях противодействия коррупции;</w:t>
      </w:r>
    </w:p>
    <w:p w:rsidR="00FA2450" w:rsidRPr="00050F1A" w:rsidRDefault="00FA2450" w:rsidP="00050F1A">
      <w:pPr>
        <w:tabs>
          <w:tab w:val="left" w:pos="709"/>
          <w:tab w:val="left" w:pos="1701"/>
        </w:tabs>
        <w:ind w:right="20"/>
        <w:jc w:val="both"/>
        <w:rPr>
          <w:sz w:val="28"/>
          <w:szCs w:val="28"/>
        </w:rPr>
      </w:pPr>
      <w:r w:rsidRPr="00050F1A">
        <w:rPr>
          <w:sz w:val="28"/>
          <w:szCs w:val="28"/>
        </w:rPr>
        <w:tab/>
      </w:r>
      <w:proofErr w:type="spellStart"/>
      <w:r w:rsidRPr="00050F1A">
        <w:rPr>
          <w:sz w:val="28"/>
          <w:szCs w:val="28"/>
        </w:rPr>
        <w:t>д</w:t>
      </w:r>
      <w:proofErr w:type="spellEnd"/>
      <w:r w:rsidRPr="00050F1A">
        <w:rPr>
          <w:sz w:val="28"/>
          <w:szCs w:val="28"/>
        </w:rPr>
        <w:t>) соблюдения гражданами, замещавшими должности гражданской службы, ограничений при заключении ими после увольнения с гражданской службы трудового договора и (или) гражданско-правового договора в случаях, предусмотренных действующим законодательством;</w:t>
      </w:r>
    </w:p>
    <w:p w:rsidR="00FA2450" w:rsidRPr="00050F1A" w:rsidRDefault="00FA2450" w:rsidP="00050F1A">
      <w:pPr>
        <w:tabs>
          <w:tab w:val="left" w:pos="709"/>
          <w:tab w:val="left" w:pos="1701"/>
        </w:tabs>
        <w:ind w:right="20"/>
        <w:jc w:val="both"/>
        <w:rPr>
          <w:sz w:val="28"/>
          <w:szCs w:val="28"/>
        </w:rPr>
      </w:pPr>
      <w:r w:rsidRPr="00050F1A">
        <w:rPr>
          <w:sz w:val="28"/>
          <w:szCs w:val="28"/>
        </w:rPr>
        <w:tab/>
        <w:t>е)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муниципальных должностей, и должностей руководителей администрации;</w:t>
      </w:r>
    </w:p>
    <w:p w:rsidR="00FA2450" w:rsidRPr="00050F1A" w:rsidRDefault="00FA2450" w:rsidP="00050F1A">
      <w:pPr>
        <w:tabs>
          <w:tab w:val="left" w:pos="709"/>
          <w:tab w:val="left" w:pos="1701"/>
        </w:tabs>
        <w:ind w:right="20"/>
        <w:jc w:val="both"/>
        <w:rPr>
          <w:sz w:val="28"/>
          <w:szCs w:val="28"/>
        </w:rPr>
      </w:pPr>
      <w:r w:rsidRPr="00050F1A">
        <w:rPr>
          <w:sz w:val="28"/>
          <w:szCs w:val="28"/>
        </w:rPr>
        <w:tab/>
        <w:t>ж) достоверности и полноты сведений о доходах, расходах, об имуществе и обязательствах имущественного характера, представленных лицами, замещающими муниципальные должности, и руководителями администраций;</w:t>
      </w:r>
    </w:p>
    <w:p w:rsidR="00FA2450" w:rsidRPr="00050F1A" w:rsidRDefault="00FA2450" w:rsidP="00050F1A">
      <w:pPr>
        <w:tabs>
          <w:tab w:val="left" w:pos="709"/>
          <w:tab w:val="left" w:pos="1701"/>
        </w:tabs>
        <w:ind w:right="20"/>
        <w:jc w:val="both"/>
        <w:rPr>
          <w:sz w:val="28"/>
          <w:szCs w:val="28"/>
        </w:rPr>
      </w:pPr>
      <w:r w:rsidRPr="00050F1A">
        <w:rPr>
          <w:sz w:val="28"/>
          <w:szCs w:val="28"/>
        </w:rPr>
        <w:tab/>
      </w:r>
      <w:proofErr w:type="spellStart"/>
      <w:r w:rsidRPr="00050F1A">
        <w:rPr>
          <w:sz w:val="28"/>
          <w:szCs w:val="28"/>
        </w:rPr>
        <w:t>з</w:t>
      </w:r>
      <w:proofErr w:type="spellEnd"/>
      <w:r w:rsidRPr="00050F1A">
        <w:rPr>
          <w:sz w:val="28"/>
          <w:szCs w:val="28"/>
        </w:rPr>
        <w:t>) соблюдения лицами, замещающими муниципальные должности, и руководителями администраций запретов, ограничений и требований, установленных в целях противодействия коррупции;</w:t>
      </w:r>
    </w:p>
    <w:p w:rsidR="00FA2450" w:rsidRPr="00050F1A" w:rsidRDefault="00FA2450" w:rsidP="00050F1A">
      <w:pPr>
        <w:tabs>
          <w:tab w:val="left" w:pos="709"/>
          <w:tab w:val="left" w:pos="1701"/>
        </w:tabs>
        <w:ind w:right="20"/>
        <w:jc w:val="both"/>
        <w:rPr>
          <w:sz w:val="28"/>
          <w:szCs w:val="28"/>
        </w:rPr>
      </w:pPr>
      <w:r w:rsidRPr="00050F1A">
        <w:rPr>
          <w:sz w:val="28"/>
          <w:szCs w:val="28"/>
        </w:rPr>
        <w:lastRenderedPageBreak/>
        <w:tab/>
        <w:t>и) соблюдения законодательства Российской Федерации о противодействии коррупции в органах государственной власти Забайкальского края и государственных органах, государственных учреждениях, созданных для выполнения задач, поставленных перед исполнительными органами, а также реализации в этих учреждениях и организациях мер по профилактике коррупционных правонарушений;</w:t>
      </w:r>
    </w:p>
    <w:p w:rsidR="00FA2450" w:rsidRPr="00050F1A" w:rsidRDefault="00FA2450" w:rsidP="00050F1A">
      <w:pPr>
        <w:tabs>
          <w:tab w:val="left" w:pos="709"/>
          <w:tab w:val="left" w:pos="1418"/>
        </w:tabs>
        <w:ind w:right="20"/>
        <w:jc w:val="both"/>
        <w:rPr>
          <w:sz w:val="28"/>
          <w:szCs w:val="28"/>
        </w:rPr>
      </w:pPr>
      <w:r w:rsidRPr="00050F1A">
        <w:rPr>
          <w:sz w:val="28"/>
          <w:szCs w:val="28"/>
        </w:rPr>
        <w:tab/>
        <w:t xml:space="preserve">18) направляет в установленном порядке запросы об имеющихся </w:t>
      </w:r>
      <w:proofErr w:type="gramStart"/>
      <w:r w:rsidRPr="00050F1A">
        <w:rPr>
          <w:sz w:val="28"/>
          <w:szCs w:val="28"/>
        </w:rPr>
        <w:t>сведениях</w:t>
      </w:r>
      <w:proofErr w:type="gramEnd"/>
      <w:r w:rsidRPr="00050F1A">
        <w:rPr>
          <w:sz w:val="28"/>
          <w:szCs w:val="28"/>
        </w:rPr>
        <w:t xml:space="preserve"> о доходах, расходах, об имуществе и обязательствах имущественного характера в отношении граждан, претендующих на замещение государственных должностей, для которых федеральными законами, нормативными правовыми актами Забайкальского края не предусмотрено иное, муниципальных должностей, должностей гражданской службы, должностей муниципальной службы и лиц, замещающих указанные должности, их супруг (супругов) и несовершеннолетних детей, о соблюдении ими запретов, ограничений и требований, установленных в целях противодействия коррупции, запросы, касающиеся осуществления оперативно-розыскной деятельности или ее результатов, а также по иным вопросам в пределах своей компетенции;</w:t>
      </w:r>
    </w:p>
    <w:p w:rsidR="00FA2450" w:rsidRPr="00050F1A" w:rsidRDefault="00FA2450" w:rsidP="00050F1A">
      <w:pPr>
        <w:tabs>
          <w:tab w:val="left" w:pos="709"/>
          <w:tab w:val="left" w:pos="1418"/>
        </w:tabs>
        <w:ind w:right="20"/>
        <w:jc w:val="both"/>
        <w:rPr>
          <w:sz w:val="28"/>
          <w:szCs w:val="28"/>
        </w:rPr>
      </w:pPr>
      <w:r w:rsidRPr="00050F1A">
        <w:rPr>
          <w:sz w:val="28"/>
          <w:szCs w:val="28"/>
        </w:rPr>
        <w:tab/>
      </w:r>
      <w:proofErr w:type="gramStart"/>
      <w:r w:rsidRPr="00050F1A">
        <w:rPr>
          <w:sz w:val="28"/>
          <w:szCs w:val="28"/>
        </w:rPr>
        <w:t>19) проводит с гражданами, претендующими на замещение государственных должностей, для которых федеральными законами, нормативными правовыми актами Забайкальского края не предусмотрено иное, муниципальных должностей, должностей гражданской службы, назначение на которые и освобождение от которых осуществляется Губернатором края, должностей руководителей администраций, и лицами, замещающими указанные должности, беседы и получает от них пояснения, в том числе письменные, по представленным сведениям о доходах, расходах</w:t>
      </w:r>
      <w:proofErr w:type="gramEnd"/>
      <w:r w:rsidRPr="00050F1A">
        <w:rPr>
          <w:sz w:val="28"/>
          <w:szCs w:val="28"/>
        </w:rPr>
        <w:t>, об имуществе и обязательствах имущественного характера, соблюдению ими требований к служебному поведению и по иным материалам;</w:t>
      </w:r>
    </w:p>
    <w:p w:rsidR="00FA2450" w:rsidRPr="00050F1A" w:rsidRDefault="00FA2450" w:rsidP="00050F1A">
      <w:pPr>
        <w:tabs>
          <w:tab w:val="left" w:pos="709"/>
          <w:tab w:val="left" w:pos="1418"/>
        </w:tabs>
        <w:ind w:right="20"/>
        <w:jc w:val="both"/>
        <w:rPr>
          <w:sz w:val="28"/>
          <w:szCs w:val="28"/>
        </w:rPr>
      </w:pPr>
      <w:r w:rsidRPr="00050F1A">
        <w:rPr>
          <w:sz w:val="28"/>
          <w:szCs w:val="28"/>
        </w:rPr>
        <w:tab/>
        <w:t>20) получает в пределах своей компетенции информацию от физических и юридических лиц (с их согласия);</w:t>
      </w:r>
    </w:p>
    <w:p w:rsidR="00FA2450" w:rsidRPr="00050F1A" w:rsidRDefault="00FA2450" w:rsidP="00050F1A">
      <w:pPr>
        <w:tabs>
          <w:tab w:val="left" w:pos="709"/>
          <w:tab w:val="left" w:pos="1418"/>
        </w:tabs>
        <w:ind w:right="20"/>
        <w:jc w:val="both"/>
        <w:rPr>
          <w:sz w:val="28"/>
          <w:szCs w:val="28"/>
        </w:rPr>
      </w:pPr>
      <w:r w:rsidRPr="00050F1A">
        <w:rPr>
          <w:sz w:val="28"/>
          <w:szCs w:val="28"/>
        </w:rPr>
        <w:tab/>
        <w:t xml:space="preserve">21) осуществляет </w:t>
      </w:r>
      <w:proofErr w:type="gramStart"/>
      <w:r w:rsidRPr="00050F1A">
        <w:rPr>
          <w:sz w:val="28"/>
          <w:szCs w:val="28"/>
        </w:rPr>
        <w:t>контроль за</w:t>
      </w:r>
      <w:proofErr w:type="gramEnd"/>
      <w:r w:rsidRPr="00050F1A">
        <w:rPr>
          <w:sz w:val="28"/>
          <w:szCs w:val="28"/>
        </w:rPr>
        <w:t xml:space="preserve"> проведением анализа и проверок сведений о доходах, расходах, об имуществе и обязательствах имущественного характера должностными лицами, ответственными за работу по профилактике коррупционных и иных правонарушений в органах государственной власти, государственных органах и органах местного самоуправления;</w:t>
      </w:r>
    </w:p>
    <w:p w:rsidR="00FA2450" w:rsidRPr="00050F1A" w:rsidRDefault="00FA2450" w:rsidP="00050F1A">
      <w:pPr>
        <w:tabs>
          <w:tab w:val="left" w:pos="709"/>
          <w:tab w:val="left" w:pos="1418"/>
        </w:tabs>
        <w:ind w:right="20"/>
        <w:jc w:val="both"/>
        <w:rPr>
          <w:sz w:val="28"/>
          <w:szCs w:val="28"/>
        </w:rPr>
      </w:pPr>
      <w:r w:rsidRPr="00050F1A">
        <w:rPr>
          <w:sz w:val="28"/>
          <w:szCs w:val="28"/>
        </w:rPr>
        <w:tab/>
        <w:t xml:space="preserve">22) осуществляет </w:t>
      </w:r>
      <w:proofErr w:type="gramStart"/>
      <w:r w:rsidRPr="00050F1A">
        <w:rPr>
          <w:sz w:val="28"/>
          <w:szCs w:val="28"/>
        </w:rPr>
        <w:t>контроль за</w:t>
      </w:r>
      <w:proofErr w:type="gramEnd"/>
      <w:r w:rsidRPr="00050F1A">
        <w:rPr>
          <w:sz w:val="28"/>
          <w:szCs w:val="28"/>
        </w:rPr>
        <w:t xml:space="preserve"> расходами в отношении лиц, определенных законодательством Российской Федерации о противодействии коррупции, а также за расходами их супруг (супругов) и несовершеннолетних детей;</w:t>
      </w:r>
    </w:p>
    <w:p w:rsidR="00FA2450" w:rsidRPr="00050F1A" w:rsidRDefault="00FA2450" w:rsidP="00050F1A">
      <w:pPr>
        <w:tabs>
          <w:tab w:val="left" w:pos="709"/>
          <w:tab w:val="left" w:pos="1418"/>
        </w:tabs>
        <w:ind w:right="20"/>
        <w:jc w:val="both"/>
        <w:rPr>
          <w:sz w:val="28"/>
          <w:szCs w:val="28"/>
        </w:rPr>
      </w:pPr>
      <w:r w:rsidRPr="00050F1A">
        <w:rPr>
          <w:sz w:val="28"/>
          <w:szCs w:val="28"/>
        </w:rPr>
        <w:tab/>
        <w:t>23) использует программно-аппаратный комплекс многоцелевого назначения «</w:t>
      </w:r>
      <w:proofErr w:type="spellStart"/>
      <w:r w:rsidRPr="00050F1A">
        <w:rPr>
          <w:sz w:val="28"/>
          <w:szCs w:val="28"/>
        </w:rPr>
        <w:t>Посейдон-Р</w:t>
      </w:r>
      <w:proofErr w:type="spellEnd"/>
      <w:r w:rsidRPr="00050F1A">
        <w:rPr>
          <w:sz w:val="28"/>
          <w:szCs w:val="28"/>
        </w:rPr>
        <w:t>», определяет порядок его использования и должностных лиц, уполномоченных на работу с системой «Посейдон»,</w:t>
      </w:r>
      <w:r w:rsidRPr="00050F1A">
        <w:rPr>
          <w:sz w:val="28"/>
          <w:szCs w:val="28"/>
        </w:rPr>
        <w:br/>
        <w:t>и обеспечивает защиту от несанкционированного доступа к нему;</w:t>
      </w:r>
    </w:p>
    <w:p w:rsidR="00FA2450" w:rsidRPr="00050F1A" w:rsidRDefault="00FA2450" w:rsidP="00050F1A">
      <w:pPr>
        <w:tabs>
          <w:tab w:val="left" w:pos="709"/>
          <w:tab w:val="left" w:pos="1418"/>
        </w:tabs>
        <w:ind w:right="20"/>
        <w:jc w:val="both"/>
        <w:rPr>
          <w:sz w:val="28"/>
          <w:szCs w:val="28"/>
        </w:rPr>
      </w:pPr>
      <w:r w:rsidRPr="00050F1A">
        <w:rPr>
          <w:sz w:val="28"/>
          <w:szCs w:val="28"/>
        </w:rPr>
        <w:lastRenderedPageBreak/>
        <w:tab/>
        <w:t>24) осуществляет направление в уполномоченное подразделение Аппарата Правительства Российской Федерации сведений для включения в реестр лиц, уволенных в связи с утратой доверия, и исключения сведений из него;</w:t>
      </w:r>
    </w:p>
    <w:p w:rsidR="00FA2450" w:rsidRPr="00050F1A" w:rsidRDefault="00FA2450" w:rsidP="00050F1A">
      <w:pPr>
        <w:tabs>
          <w:tab w:val="left" w:pos="709"/>
          <w:tab w:val="left" w:pos="1418"/>
        </w:tabs>
        <w:ind w:right="20"/>
        <w:jc w:val="both"/>
        <w:rPr>
          <w:sz w:val="28"/>
          <w:szCs w:val="28"/>
        </w:rPr>
      </w:pPr>
      <w:r w:rsidRPr="00050F1A">
        <w:rPr>
          <w:sz w:val="28"/>
          <w:szCs w:val="28"/>
        </w:rPr>
        <w:tab/>
        <w:t>25) обеспечивает подготовку и направление в Администрацию Президента Российской Федерации уведомления о получении Губернатором края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 своих должностных обязанностей,</w:t>
      </w:r>
      <w:r w:rsidRPr="00050F1A">
        <w:rPr>
          <w:sz w:val="28"/>
          <w:szCs w:val="28"/>
        </w:rPr>
        <w:br/>
        <w:t>и заявления о его выкупе;</w:t>
      </w:r>
    </w:p>
    <w:p w:rsidR="00FA2450" w:rsidRPr="00050F1A" w:rsidRDefault="00FA2450" w:rsidP="00050F1A">
      <w:pPr>
        <w:tabs>
          <w:tab w:val="left" w:pos="709"/>
          <w:tab w:val="left" w:pos="1418"/>
        </w:tabs>
        <w:ind w:right="20"/>
        <w:jc w:val="both"/>
        <w:rPr>
          <w:sz w:val="28"/>
          <w:szCs w:val="28"/>
        </w:rPr>
      </w:pPr>
      <w:r w:rsidRPr="00050F1A">
        <w:rPr>
          <w:sz w:val="28"/>
          <w:szCs w:val="28"/>
        </w:rPr>
        <w:tab/>
        <w:t>26) осуществляет прием уведомлений лиц, замещающих государственные должности и не являющихся руководителями исполнительных органов,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 служебных (должностных) обязанностей;</w:t>
      </w:r>
    </w:p>
    <w:p w:rsidR="00FA2450" w:rsidRPr="00050F1A" w:rsidRDefault="00FA2450" w:rsidP="00050F1A">
      <w:pPr>
        <w:tabs>
          <w:tab w:val="left" w:pos="709"/>
          <w:tab w:val="left" w:pos="1418"/>
        </w:tabs>
        <w:ind w:right="20"/>
        <w:jc w:val="both"/>
        <w:rPr>
          <w:sz w:val="28"/>
          <w:szCs w:val="28"/>
        </w:rPr>
      </w:pPr>
      <w:r w:rsidRPr="00050F1A">
        <w:rPr>
          <w:sz w:val="28"/>
          <w:szCs w:val="28"/>
        </w:rPr>
        <w:tab/>
        <w:t xml:space="preserve">27) организует в пределах своей компетенции </w:t>
      </w:r>
      <w:proofErr w:type="spellStart"/>
      <w:r w:rsidRPr="00050F1A">
        <w:rPr>
          <w:sz w:val="28"/>
          <w:szCs w:val="28"/>
        </w:rPr>
        <w:t>антикоррупционное</w:t>
      </w:r>
      <w:proofErr w:type="spellEnd"/>
      <w:r w:rsidRPr="00050F1A">
        <w:rPr>
          <w:sz w:val="28"/>
          <w:szCs w:val="28"/>
        </w:rPr>
        <w:t xml:space="preserve"> просвещение в государственных учреждениях Забайкальского края;</w:t>
      </w:r>
    </w:p>
    <w:p w:rsidR="00FA2450" w:rsidRPr="00050F1A" w:rsidRDefault="00FA2450" w:rsidP="00050F1A">
      <w:pPr>
        <w:tabs>
          <w:tab w:val="left" w:pos="709"/>
          <w:tab w:val="left" w:pos="1418"/>
        </w:tabs>
        <w:ind w:right="20"/>
        <w:jc w:val="both"/>
        <w:rPr>
          <w:sz w:val="28"/>
          <w:szCs w:val="28"/>
        </w:rPr>
      </w:pPr>
      <w:r w:rsidRPr="00050F1A">
        <w:rPr>
          <w:sz w:val="28"/>
          <w:szCs w:val="28"/>
        </w:rPr>
        <w:tab/>
        <w:t>28) осуществляет обеспечение работы телефона доверия по вопросам противодействия коррупции, прием и рассмотрение поступивших на него сообщений;</w:t>
      </w:r>
    </w:p>
    <w:p w:rsidR="00FA2450" w:rsidRPr="00050F1A" w:rsidRDefault="00FA2450" w:rsidP="00050F1A">
      <w:pPr>
        <w:tabs>
          <w:tab w:val="left" w:pos="709"/>
          <w:tab w:val="left" w:pos="1418"/>
        </w:tabs>
        <w:ind w:right="20"/>
        <w:jc w:val="both"/>
        <w:rPr>
          <w:sz w:val="28"/>
          <w:szCs w:val="28"/>
        </w:rPr>
      </w:pPr>
      <w:r w:rsidRPr="00050F1A">
        <w:rPr>
          <w:sz w:val="28"/>
          <w:szCs w:val="28"/>
        </w:rPr>
        <w:tab/>
        <w:t xml:space="preserve">29) рассматривает в установленном порядке жалобы, заявления и обращения граждан по вопросам, отнесенным к компетенции </w:t>
      </w:r>
      <w:r w:rsidR="00A85AC5" w:rsidRPr="00050F1A">
        <w:rPr>
          <w:sz w:val="28"/>
          <w:szCs w:val="28"/>
        </w:rPr>
        <w:t>Департамента</w:t>
      </w:r>
      <w:r w:rsidRPr="00050F1A">
        <w:rPr>
          <w:sz w:val="28"/>
          <w:szCs w:val="28"/>
        </w:rPr>
        <w:t>;</w:t>
      </w:r>
    </w:p>
    <w:p w:rsidR="00FA2450" w:rsidRPr="00050F1A" w:rsidRDefault="00FA2450" w:rsidP="00050F1A">
      <w:pPr>
        <w:tabs>
          <w:tab w:val="left" w:pos="709"/>
          <w:tab w:val="left" w:pos="1418"/>
        </w:tabs>
        <w:ind w:right="20"/>
        <w:jc w:val="both"/>
        <w:rPr>
          <w:sz w:val="28"/>
          <w:szCs w:val="28"/>
        </w:rPr>
      </w:pPr>
      <w:r w:rsidRPr="00050F1A">
        <w:rPr>
          <w:sz w:val="28"/>
          <w:szCs w:val="28"/>
        </w:rPr>
        <w:tab/>
        <w:t>30) пользуется в установленном порядке информационными банками данных, а также средствами связи и иными коммуникациями;</w:t>
      </w:r>
    </w:p>
    <w:p w:rsidR="00FA2450" w:rsidRPr="00050F1A" w:rsidRDefault="00FA2450" w:rsidP="00050F1A">
      <w:pPr>
        <w:tabs>
          <w:tab w:val="left" w:pos="709"/>
          <w:tab w:val="left" w:pos="1418"/>
        </w:tabs>
        <w:ind w:right="20"/>
        <w:jc w:val="both"/>
        <w:rPr>
          <w:sz w:val="28"/>
          <w:szCs w:val="28"/>
        </w:rPr>
      </w:pPr>
      <w:r w:rsidRPr="00050F1A">
        <w:rPr>
          <w:sz w:val="28"/>
          <w:szCs w:val="28"/>
        </w:rPr>
        <w:tab/>
        <w:t>31) осуществляет иные полномочия в области противодействия коррупции в соответствии с действующим законодательством.</w:t>
      </w:r>
    </w:p>
    <w:p w:rsidR="00FA2450" w:rsidRPr="00050F1A" w:rsidRDefault="00FA2450" w:rsidP="00050F1A">
      <w:pPr>
        <w:tabs>
          <w:tab w:val="left" w:pos="709"/>
          <w:tab w:val="left" w:pos="1418"/>
        </w:tabs>
        <w:ind w:right="20"/>
        <w:jc w:val="both"/>
        <w:rPr>
          <w:sz w:val="28"/>
          <w:szCs w:val="28"/>
        </w:rPr>
      </w:pPr>
      <w:r w:rsidRPr="00050F1A">
        <w:rPr>
          <w:sz w:val="28"/>
          <w:szCs w:val="28"/>
        </w:rPr>
        <w:tab/>
        <w:t>1</w:t>
      </w:r>
      <w:r w:rsidR="00050F1A">
        <w:rPr>
          <w:sz w:val="28"/>
          <w:szCs w:val="28"/>
        </w:rPr>
        <w:t>6</w:t>
      </w:r>
      <w:r w:rsidRPr="00050F1A">
        <w:rPr>
          <w:sz w:val="28"/>
          <w:szCs w:val="28"/>
        </w:rPr>
        <w:t xml:space="preserve">. При реализации вышеуказанных функций </w:t>
      </w:r>
      <w:r w:rsidR="00576CAB" w:rsidRPr="00050F1A">
        <w:rPr>
          <w:sz w:val="28"/>
          <w:szCs w:val="28"/>
        </w:rPr>
        <w:t>Департамент</w:t>
      </w:r>
      <w:r w:rsidRPr="00050F1A">
        <w:rPr>
          <w:sz w:val="28"/>
          <w:szCs w:val="28"/>
        </w:rPr>
        <w:t xml:space="preserve"> вправе:</w:t>
      </w:r>
    </w:p>
    <w:p w:rsidR="00FA2450" w:rsidRPr="00050F1A" w:rsidRDefault="00FA2450" w:rsidP="00050F1A">
      <w:pPr>
        <w:tabs>
          <w:tab w:val="left" w:pos="709"/>
          <w:tab w:val="left" w:pos="1701"/>
        </w:tabs>
        <w:ind w:right="20"/>
        <w:jc w:val="both"/>
        <w:rPr>
          <w:sz w:val="28"/>
          <w:szCs w:val="28"/>
        </w:rPr>
      </w:pPr>
      <w:r w:rsidRPr="00050F1A">
        <w:rPr>
          <w:sz w:val="28"/>
          <w:szCs w:val="28"/>
        </w:rPr>
        <w:tab/>
        <w:t>1) обращаться в органы прокуратуры, специальные и правоохранительные органы с запросами о возможном наличии сведений коррупционного характера и направлять имеющуюся в распоряжении информацию о выявленных правонарушениях;</w:t>
      </w:r>
    </w:p>
    <w:p w:rsidR="00FA2450" w:rsidRPr="00050F1A" w:rsidRDefault="00FA2450" w:rsidP="00050F1A">
      <w:pPr>
        <w:tabs>
          <w:tab w:val="left" w:pos="709"/>
          <w:tab w:val="left" w:pos="1701"/>
        </w:tabs>
        <w:ind w:right="20"/>
        <w:jc w:val="both"/>
        <w:rPr>
          <w:sz w:val="28"/>
          <w:szCs w:val="28"/>
        </w:rPr>
      </w:pPr>
      <w:r w:rsidRPr="00050F1A">
        <w:rPr>
          <w:sz w:val="28"/>
          <w:szCs w:val="28"/>
        </w:rPr>
        <w:tab/>
        <w:t xml:space="preserve">2) направлять органам государственной власти Забайкальского края, государственным органам, органам местного самоуправления или должностным лицам, в решениях или действиях (бездействии) которых усматривается нарушение </w:t>
      </w:r>
      <w:proofErr w:type="spellStart"/>
      <w:r w:rsidRPr="00050F1A">
        <w:rPr>
          <w:sz w:val="28"/>
          <w:szCs w:val="28"/>
        </w:rPr>
        <w:t>антикоррупционного</w:t>
      </w:r>
      <w:proofErr w:type="spellEnd"/>
      <w:r w:rsidRPr="00050F1A">
        <w:rPr>
          <w:sz w:val="28"/>
          <w:szCs w:val="28"/>
        </w:rPr>
        <w:t xml:space="preserve"> законодательства, обращения, содержащие рекомендации относительно необходимых и возможных мер для предотвращения коррупционных правонарушений;</w:t>
      </w:r>
    </w:p>
    <w:p w:rsidR="00FA2450" w:rsidRPr="00050F1A" w:rsidRDefault="00FA2450" w:rsidP="00050F1A">
      <w:pPr>
        <w:tabs>
          <w:tab w:val="left" w:pos="709"/>
          <w:tab w:val="left" w:pos="1701"/>
        </w:tabs>
        <w:ind w:right="20"/>
        <w:jc w:val="both"/>
        <w:rPr>
          <w:sz w:val="28"/>
          <w:szCs w:val="28"/>
        </w:rPr>
      </w:pPr>
      <w:r w:rsidRPr="00050F1A">
        <w:rPr>
          <w:sz w:val="28"/>
          <w:szCs w:val="28"/>
        </w:rPr>
        <w:tab/>
        <w:t xml:space="preserve">3) направлять в органы государственной власти Забайкальского края, государственные органы, органы местного самоуправления мотивированные предложения о принятии нормативных правовых актов (о внесении изменений в нормативные правовые акты или признании их </w:t>
      </w:r>
      <w:proofErr w:type="gramStart"/>
      <w:r w:rsidRPr="00050F1A">
        <w:rPr>
          <w:sz w:val="28"/>
          <w:szCs w:val="28"/>
        </w:rPr>
        <w:t>утратившими</w:t>
      </w:r>
      <w:proofErr w:type="gramEnd"/>
      <w:r w:rsidRPr="00050F1A">
        <w:rPr>
          <w:sz w:val="28"/>
          <w:szCs w:val="28"/>
        </w:rPr>
        <w:t xml:space="preserve"> силу), относящихся к сфере деятельности </w:t>
      </w:r>
      <w:r w:rsidR="003E40E0" w:rsidRPr="00050F1A">
        <w:rPr>
          <w:sz w:val="28"/>
          <w:szCs w:val="28"/>
        </w:rPr>
        <w:t>Департамента</w:t>
      </w:r>
      <w:r w:rsidRPr="00050F1A">
        <w:rPr>
          <w:sz w:val="28"/>
          <w:szCs w:val="28"/>
        </w:rPr>
        <w:t>;</w:t>
      </w:r>
    </w:p>
    <w:p w:rsidR="00FA2450" w:rsidRPr="00050F1A" w:rsidRDefault="00FA2450" w:rsidP="00050F1A">
      <w:pPr>
        <w:tabs>
          <w:tab w:val="left" w:pos="709"/>
          <w:tab w:val="left" w:pos="1701"/>
        </w:tabs>
        <w:ind w:right="20"/>
        <w:jc w:val="both"/>
        <w:rPr>
          <w:sz w:val="28"/>
          <w:szCs w:val="28"/>
        </w:rPr>
      </w:pPr>
      <w:r w:rsidRPr="00050F1A">
        <w:rPr>
          <w:sz w:val="28"/>
          <w:szCs w:val="28"/>
        </w:rPr>
        <w:lastRenderedPageBreak/>
        <w:tab/>
        <w:t>4) принимать по приглашению участие в заседаниях Правительства края и Законодательного Собрания Забайкальского края, работе координационных и совещательных органов, образованных Губернатором края и Правительством края, в проведении мероприятий региональными общественными организациями при обсуждении вопросов, связанных с противодействием коррупции;</w:t>
      </w:r>
    </w:p>
    <w:p w:rsidR="00FA2450" w:rsidRPr="00050F1A" w:rsidRDefault="00FA2450" w:rsidP="00050F1A">
      <w:pPr>
        <w:tabs>
          <w:tab w:val="left" w:pos="709"/>
          <w:tab w:val="left" w:pos="1701"/>
        </w:tabs>
        <w:ind w:right="20"/>
        <w:jc w:val="both"/>
        <w:rPr>
          <w:sz w:val="28"/>
          <w:szCs w:val="28"/>
        </w:rPr>
      </w:pPr>
      <w:r w:rsidRPr="00050F1A">
        <w:rPr>
          <w:sz w:val="28"/>
          <w:szCs w:val="28"/>
        </w:rPr>
        <w:tab/>
        <w:t>5) организовывать проведение конференций, семинаров и иных мероприятий по проблемам, связанным с организацией работы в области противодействия коррупции;</w:t>
      </w:r>
    </w:p>
    <w:p w:rsidR="00FA2450" w:rsidRPr="00050F1A" w:rsidRDefault="00FA2450" w:rsidP="00050F1A">
      <w:pPr>
        <w:tabs>
          <w:tab w:val="left" w:pos="709"/>
          <w:tab w:val="left" w:pos="1701"/>
        </w:tabs>
        <w:ind w:right="20"/>
        <w:jc w:val="both"/>
        <w:rPr>
          <w:sz w:val="28"/>
          <w:szCs w:val="28"/>
        </w:rPr>
      </w:pPr>
      <w:r w:rsidRPr="00050F1A">
        <w:rPr>
          <w:sz w:val="28"/>
          <w:szCs w:val="28"/>
        </w:rPr>
        <w:tab/>
        <w:t xml:space="preserve">6) привлекать средства массовой информации с целью информирования общественности о состоянии </w:t>
      </w:r>
      <w:proofErr w:type="spellStart"/>
      <w:r w:rsidRPr="00050F1A">
        <w:rPr>
          <w:sz w:val="28"/>
          <w:szCs w:val="28"/>
        </w:rPr>
        <w:t>антикоррупционной</w:t>
      </w:r>
      <w:proofErr w:type="spellEnd"/>
      <w:r w:rsidRPr="00050F1A">
        <w:rPr>
          <w:sz w:val="28"/>
          <w:szCs w:val="28"/>
        </w:rPr>
        <w:t xml:space="preserve"> деятельности в крае.</w:t>
      </w:r>
    </w:p>
    <w:p w:rsidR="00FA2450" w:rsidRPr="00050F1A" w:rsidRDefault="00FA2450" w:rsidP="00050F1A">
      <w:pPr>
        <w:tabs>
          <w:tab w:val="left" w:pos="0"/>
        </w:tabs>
        <w:ind w:right="20"/>
        <w:jc w:val="both"/>
        <w:rPr>
          <w:sz w:val="28"/>
          <w:szCs w:val="28"/>
        </w:rPr>
      </w:pPr>
    </w:p>
    <w:p w:rsidR="00734382" w:rsidRPr="00050F1A" w:rsidRDefault="00734382" w:rsidP="00050F1A">
      <w:pPr>
        <w:pStyle w:val="ConsPlusTitle"/>
        <w:jc w:val="center"/>
        <w:outlineLvl w:val="1"/>
      </w:pPr>
      <w:r w:rsidRPr="00050F1A">
        <w:t xml:space="preserve">3. </w:t>
      </w:r>
      <w:r w:rsidR="000D6A57" w:rsidRPr="00050F1A">
        <w:t>Организация деятельности</w:t>
      </w:r>
    </w:p>
    <w:p w:rsidR="00734382" w:rsidRPr="00050F1A" w:rsidRDefault="00734382" w:rsidP="00050F1A">
      <w:pPr>
        <w:pStyle w:val="ConsPlusNormal"/>
        <w:jc w:val="both"/>
        <w:rPr>
          <w:rFonts w:ascii="Times New Roman" w:hAnsi="Times New Roman" w:cs="Times New Roman"/>
          <w:sz w:val="28"/>
          <w:szCs w:val="28"/>
        </w:rPr>
      </w:pPr>
    </w:p>
    <w:p w:rsidR="007B371E" w:rsidRPr="00050F1A" w:rsidRDefault="00734382" w:rsidP="00050F1A">
      <w:pPr>
        <w:pStyle w:val="ConsPlusNormal"/>
        <w:ind w:firstLine="708"/>
        <w:jc w:val="both"/>
        <w:rPr>
          <w:rFonts w:ascii="Times New Roman" w:hAnsi="Times New Roman" w:cs="Times New Roman"/>
          <w:sz w:val="28"/>
          <w:szCs w:val="28"/>
        </w:rPr>
      </w:pPr>
      <w:r w:rsidRPr="00050F1A">
        <w:rPr>
          <w:rFonts w:ascii="Times New Roman" w:hAnsi="Times New Roman" w:cs="Times New Roman"/>
          <w:sz w:val="28"/>
          <w:szCs w:val="28"/>
        </w:rPr>
        <w:t>1</w:t>
      </w:r>
      <w:r w:rsidR="00050F1A">
        <w:rPr>
          <w:rFonts w:ascii="Times New Roman" w:hAnsi="Times New Roman" w:cs="Times New Roman"/>
          <w:sz w:val="28"/>
          <w:szCs w:val="28"/>
        </w:rPr>
        <w:t>7</w:t>
      </w:r>
      <w:r w:rsidRPr="00050F1A">
        <w:rPr>
          <w:rFonts w:ascii="Times New Roman" w:hAnsi="Times New Roman" w:cs="Times New Roman"/>
          <w:sz w:val="28"/>
          <w:szCs w:val="28"/>
        </w:rPr>
        <w:t>. Департамент возгла</w:t>
      </w:r>
      <w:r w:rsidR="007B371E" w:rsidRPr="00050F1A">
        <w:rPr>
          <w:rFonts w:ascii="Times New Roman" w:hAnsi="Times New Roman" w:cs="Times New Roman"/>
          <w:sz w:val="28"/>
          <w:szCs w:val="28"/>
        </w:rPr>
        <w:t>вляет руководитель Департамента</w:t>
      </w:r>
      <w:r w:rsidRPr="00050F1A">
        <w:rPr>
          <w:rFonts w:ascii="Times New Roman" w:hAnsi="Times New Roman" w:cs="Times New Roman"/>
          <w:sz w:val="28"/>
          <w:szCs w:val="28"/>
        </w:rPr>
        <w:t>.</w:t>
      </w:r>
    </w:p>
    <w:p w:rsidR="007B371E" w:rsidRPr="00050F1A" w:rsidRDefault="00734382" w:rsidP="00050F1A">
      <w:pPr>
        <w:pStyle w:val="ConsPlusNormal"/>
        <w:ind w:firstLine="708"/>
        <w:jc w:val="both"/>
        <w:rPr>
          <w:rFonts w:ascii="Times New Roman" w:hAnsi="Times New Roman" w:cs="Times New Roman"/>
          <w:sz w:val="28"/>
          <w:szCs w:val="28"/>
        </w:rPr>
      </w:pPr>
      <w:r w:rsidRPr="00050F1A">
        <w:rPr>
          <w:rFonts w:ascii="Times New Roman" w:hAnsi="Times New Roman" w:cs="Times New Roman"/>
          <w:sz w:val="28"/>
          <w:szCs w:val="28"/>
        </w:rPr>
        <w:t>1</w:t>
      </w:r>
      <w:r w:rsidR="00050F1A">
        <w:rPr>
          <w:rFonts w:ascii="Times New Roman" w:hAnsi="Times New Roman" w:cs="Times New Roman"/>
          <w:sz w:val="28"/>
          <w:szCs w:val="28"/>
        </w:rPr>
        <w:t>8</w:t>
      </w:r>
      <w:r w:rsidRPr="00050F1A">
        <w:rPr>
          <w:rFonts w:ascii="Times New Roman" w:hAnsi="Times New Roman" w:cs="Times New Roman"/>
          <w:sz w:val="28"/>
          <w:szCs w:val="28"/>
        </w:rPr>
        <w:t>. Руководитель Департамента имеет заместителей в количестве, утверждаемом Правительством Забайкальского края.</w:t>
      </w:r>
    </w:p>
    <w:p w:rsidR="007B371E" w:rsidRPr="00050F1A" w:rsidRDefault="00734382" w:rsidP="00050F1A">
      <w:pPr>
        <w:pStyle w:val="ConsPlusNormal"/>
        <w:ind w:firstLine="708"/>
        <w:jc w:val="both"/>
        <w:rPr>
          <w:rFonts w:ascii="Times New Roman" w:hAnsi="Times New Roman" w:cs="Times New Roman"/>
          <w:sz w:val="28"/>
          <w:szCs w:val="28"/>
        </w:rPr>
      </w:pPr>
      <w:r w:rsidRPr="00050F1A">
        <w:rPr>
          <w:rFonts w:ascii="Times New Roman" w:hAnsi="Times New Roman" w:cs="Times New Roman"/>
          <w:sz w:val="28"/>
          <w:szCs w:val="28"/>
        </w:rPr>
        <w:t>В период временного отсутствия руководителя Департамента или невозможности исполнения им своих обязанностей руководство Департаментом и организацию деятельности Департамента осуществляет любой из его заместителей в соответствии с правовым актом Департамента.</w:t>
      </w:r>
    </w:p>
    <w:p w:rsidR="007B371E" w:rsidRPr="00050F1A" w:rsidRDefault="00050F1A" w:rsidP="00050F1A">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19</w:t>
      </w:r>
      <w:r w:rsidR="007B371E" w:rsidRPr="00050F1A">
        <w:rPr>
          <w:rFonts w:ascii="Times New Roman" w:hAnsi="Times New Roman" w:cs="Times New Roman"/>
          <w:sz w:val="28"/>
          <w:szCs w:val="28"/>
        </w:rPr>
        <w:t xml:space="preserve">. Руководитель Департамента является руководителем </w:t>
      </w:r>
      <w:proofErr w:type="spellStart"/>
      <w:r w:rsidR="007B371E" w:rsidRPr="00050F1A">
        <w:rPr>
          <w:rFonts w:ascii="Times New Roman" w:hAnsi="Times New Roman" w:cs="Times New Roman"/>
          <w:sz w:val="28"/>
          <w:szCs w:val="28"/>
        </w:rPr>
        <w:t>Антикоррупционного</w:t>
      </w:r>
      <w:proofErr w:type="spellEnd"/>
      <w:r w:rsidR="007B371E" w:rsidRPr="00050F1A">
        <w:rPr>
          <w:rFonts w:ascii="Times New Roman" w:hAnsi="Times New Roman" w:cs="Times New Roman"/>
          <w:sz w:val="28"/>
          <w:szCs w:val="28"/>
        </w:rPr>
        <w:t xml:space="preserve"> органа Забайкальского края и несет персональную ответственность за деятельность данного органа. </w:t>
      </w:r>
    </w:p>
    <w:p w:rsidR="007B371E" w:rsidRPr="00050F1A" w:rsidRDefault="007B371E" w:rsidP="00050F1A">
      <w:pPr>
        <w:pStyle w:val="ConsPlusNormal"/>
        <w:ind w:firstLine="708"/>
        <w:jc w:val="both"/>
        <w:rPr>
          <w:rFonts w:ascii="Times New Roman" w:hAnsi="Times New Roman" w:cs="Times New Roman"/>
          <w:sz w:val="28"/>
          <w:szCs w:val="28"/>
        </w:rPr>
      </w:pPr>
      <w:r w:rsidRPr="00050F1A">
        <w:rPr>
          <w:rFonts w:ascii="Times New Roman" w:hAnsi="Times New Roman" w:cs="Times New Roman"/>
          <w:sz w:val="28"/>
          <w:szCs w:val="28"/>
        </w:rPr>
        <w:t>2</w:t>
      </w:r>
      <w:r w:rsidR="00050F1A">
        <w:rPr>
          <w:rFonts w:ascii="Times New Roman" w:hAnsi="Times New Roman" w:cs="Times New Roman"/>
          <w:sz w:val="28"/>
          <w:szCs w:val="28"/>
        </w:rPr>
        <w:t>0</w:t>
      </w:r>
      <w:r w:rsidRPr="00050F1A">
        <w:rPr>
          <w:rFonts w:ascii="Times New Roman" w:hAnsi="Times New Roman" w:cs="Times New Roman"/>
          <w:sz w:val="28"/>
          <w:szCs w:val="28"/>
        </w:rPr>
        <w:t>. Руководитель Департамента и его заместители</w:t>
      </w:r>
      <w:r w:rsidRPr="00050F1A">
        <w:rPr>
          <w:rFonts w:ascii="Times New Roman" w:eastAsia="Calibri" w:hAnsi="Times New Roman" w:cs="Times New Roman"/>
          <w:bCs/>
          <w:iCs/>
          <w:sz w:val="28"/>
          <w:szCs w:val="28"/>
          <w:lang w:eastAsia="en-US"/>
        </w:rPr>
        <w:t xml:space="preserve"> назначаются на должность и освобождаются от должности Губернатором края.</w:t>
      </w:r>
    </w:p>
    <w:p w:rsidR="007B371E" w:rsidRPr="00050F1A" w:rsidRDefault="007B371E" w:rsidP="00050F1A">
      <w:pPr>
        <w:pStyle w:val="ConsPlusNormal"/>
        <w:ind w:firstLine="708"/>
        <w:jc w:val="both"/>
        <w:rPr>
          <w:rFonts w:ascii="Times New Roman" w:hAnsi="Times New Roman" w:cs="Times New Roman"/>
          <w:sz w:val="28"/>
          <w:szCs w:val="28"/>
        </w:rPr>
      </w:pPr>
      <w:r w:rsidRPr="00050F1A">
        <w:rPr>
          <w:rFonts w:ascii="Times New Roman" w:hAnsi="Times New Roman" w:cs="Times New Roman"/>
          <w:sz w:val="28"/>
          <w:szCs w:val="28"/>
        </w:rPr>
        <w:t>2</w:t>
      </w:r>
      <w:r w:rsidR="00050F1A">
        <w:rPr>
          <w:rFonts w:ascii="Times New Roman" w:hAnsi="Times New Roman" w:cs="Times New Roman"/>
          <w:sz w:val="28"/>
          <w:szCs w:val="28"/>
        </w:rPr>
        <w:t>1</w:t>
      </w:r>
      <w:r w:rsidR="00734382" w:rsidRPr="00050F1A">
        <w:rPr>
          <w:rFonts w:ascii="Times New Roman" w:hAnsi="Times New Roman" w:cs="Times New Roman"/>
          <w:sz w:val="28"/>
          <w:szCs w:val="28"/>
        </w:rPr>
        <w:t>. Руководитель Департамента:</w:t>
      </w:r>
    </w:p>
    <w:p w:rsidR="007B371E" w:rsidRPr="00050F1A" w:rsidRDefault="007B371E" w:rsidP="00050F1A">
      <w:pPr>
        <w:pStyle w:val="ConsPlusNormal"/>
        <w:ind w:firstLine="708"/>
        <w:jc w:val="both"/>
        <w:rPr>
          <w:rFonts w:ascii="Times New Roman" w:hAnsi="Times New Roman" w:cs="Times New Roman"/>
          <w:sz w:val="28"/>
          <w:szCs w:val="28"/>
        </w:rPr>
      </w:pPr>
      <w:r w:rsidRPr="00050F1A">
        <w:rPr>
          <w:rFonts w:ascii="Times New Roman" w:hAnsi="Times New Roman" w:cs="Times New Roman"/>
          <w:sz w:val="28"/>
          <w:szCs w:val="28"/>
        </w:rPr>
        <w:t>2</w:t>
      </w:r>
      <w:r w:rsidR="00050F1A">
        <w:rPr>
          <w:rFonts w:ascii="Times New Roman" w:hAnsi="Times New Roman" w:cs="Times New Roman"/>
          <w:sz w:val="28"/>
          <w:szCs w:val="28"/>
        </w:rPr>
        <w:t>1</w:t>
      </w:r>
      <w:r w:rsidR="00734382" w:rsidRPr="00050F1A">
        <w:rPr>
          <w:rFonts w:ascii="Times New Roman" w:hAnsi="Times New Roman" w:cs="Times New Roman"/>
          <w:sz w:val="28"/>
          <w:szCs w:val="28"/>
        </w:rPr>
        <w:t>.1. Осуществляет руководство и организует деятельность Департамента на основе единоначалия.</w:t>
      </w:r>
    </w:p>
    <w:p w:rsidR="007B371E" w:rsidRPr="00050F1A" w:rsidRDefault="007B371E" w:rsidP="00050F1A">
      <w:pPr>
        <w:pStyle w:val="ConsPlusNormal"/>
        <w:ind w:firstLine="708"/>
        <w:jc w:val="both"/>
        <w:rPr>
          <w:rFonts w:ascii="Times New Roman" w:hAnsi="Times New Roman" w:cs="Times New Roman"/>
          <w:sz w:val="28"/>
          <w:szCs w:val="28"/>
        </w:rPr>
      </w:pPr>
      <w:r w:rsidRPr="00050F1A">
        <w:rPr>
          <w:rFonts w:ascii="Times New Roman" w:hAnsi="Times New Roman" w:cs="Times New Roman"/>
          <w:sz w:val="28"/>
          <w:szCs w:val="28"/>
        </w:rPr>
        <w:t>2</w:t>
      </w:r>
      <w:r w:rsidR="00050F1A">
        <w:rPr>
          <w:rFonts w:ascii="Times New Roman" w:hAnsi="Times New Roman" w:cs="Times New Roman"/>
          <w:sz w:val="28"/>
          <w:szCs w:val="28"/>
        </w:rPr>
        <w:t>1</w:t>
      </w:r>
      <w:r w:rsidR="00734382" w:rsidRPr="00050F1A">
        <w:rPr>
          <w:rFonts w:ascii="Times New Roman" w:hAnsi="Times New Roman" w:cs="Times New Roman"/>
          <w:sz w:val="28"/>
          <w:szCs w:val="28"/>
        </w:rPr>
        <w:t>.2. Осуществляет функции представителя нанимателя для государственных гражданских служащих и работодателя для работников Департамента.</w:t>
      </w:r>
    </w:p>
    <w:p w:rsidR="007B371E" w:rsidRPr="00050F1A" w:rsidRDefault="007B371E" w:rsidP="00050F1A">
      <w:pPr>
        <w:pStyle w:val="ConsPlusNormal"/>
        <w:ind w:firstLine="708"/>
        <w:jc w:val="both"/>
        <w:rPr>
          <w:rFonts w:ascii="Times New Roman" w:hAnsi="Times New Roman" w:cs="Times New Roman"/>
          <w:sz w:val="28"/>
          <w:szCs w:val="28"/>
        </w:rPr>
      </w:pPr>
      <w:r w:rsidRPr="00050F1A">
        <w:rPr>
          <w:rFonts w:ascii="Times New Roman" w:hAnsi="Times New Roman" w:cs="Times New Roman"/>
          <w:sz w:val="28"/>
          <w:szCs w:val="28"/>
        </w:rPr>
        <w:t>2</w:t>
      </w:r>
      <w:r w:rsidR="00050F1A">
        <w:rPr>
          <w:rFonts w:ascii="Times New Roman" w:hAnsi="Times New Roman" w:cs="Times New Roman"/>
          <w:sz w:val="28"/>
          <w:szCs w:val="28"/>
        </w:rPr>
        <w:t>1</w:t>
      </w:r>
      <w:r w:rsidR="00734382" w:rsidRPr="00050F1A">
        <w:rPr>
          <w:rFonts w:ascii="Times New Roman" w:hAnsi="Times New Roman" w:cs="Times New Roman"/>
          <w:sz w:val="28"/>
          <w:szCs w:val="28"/>
        </w:rPr>
        <w:t>.3. Решает вопросы, связанные с прохождением государственной гражданской службы края в Департаменте в соответствии с законодательством.</w:t>
      </w:r>
    </w:p>
    <w:p w:rsidR="007B371E" w:rsidRPr="00050F1A" w:rsidRDefault="007B371E" w:rsidP="00050F1A">
      <w:pPr>
        <w:pStyle w:val="ConsPlusNormal"/>
        <w:ind w:firstLine="708"/>
        <w:jc w:val="both"/>
        <w:rPr>
          <w:rFonts w:ascii="Times New Roman" w:hAnsi="Times New Roman" w:cs="Times New Roman"/>
          <w:sz w:val="28"/>
          <w:szCs w:val="28"/>
        </w:rPr>
      </w:pPr>
      <w:r w:rsidRPr="00050F1A">
        <w:rPr>
          <w:rFonts w:ascii="Times New Roman" w:hAnsi="Times New Roman" w:cs="Times New Roman"/>
          <w:sz w:val="28"/>
          <w:szCs w:val="28"/>
        </w:rPr>
        <w:t>2</w:t>
      </w:r>
      <w:r w:rsidR="00050F1A">
        <w:rPr>
          <w:rFonts w:ascii="Times New Roman" w:hAnsi="Times New Roman" w:cs="Times New Roman"/>
          <w:sz w:val="28"/>
          <w:szCs w:val="28"/>
        </w:rPr>
        <w:t>1</w:t>
      </w:r>
      <w:r w:rsidR="00734382" w:rsidRPr="00050F1A">
        <w:rPr>
          <w:rFonts w:ascii="Times New Roman" w:hAnsi="Times New Roman" w:cs="Times New Roman"/>
          <w:sz w:val="28"/>
          <w:szCs w:val="28"/>
        </w:rPr>
        <w:t>.4. Действует без доверенности от имени Департамента, представляет его во всех органах и организациях; представляет интересы Департамента в судебных органах; выдает доверенности.</w:t>
      </w:r>
    </w:p>
    <w:p w:rsidR="007B371E" w:rsidRPr="00050F1A" w:rsidRDefault="007B371E" w:rsidP="00050F1A">
      <w:pPr>
        <w:pStyle w:val="ConsPlusNormal"/>
        <w:ind w:firstLine="708"/>
        <w:jc w:val="both"/>
        <w:rPr>
          <w:rFonts w:ascii="Times New Roman" w:hAnsi="Times New Roman" w:cs="Times New Roman"/>
          <w:sz w:val="28"/>
          <w:szCs w:val="28"/>
        </w:rPr>
      </w:pPr>
      <w:r w:rsidRPr="00050F1A">
        <w:rPr>
          <w:rFonts w:ascii="Times New Roman" w:hAnsi="Times New Roman" w:cs="Times New Roman"/>
          <w:sz w:val="28"/>
          <w:szCs w:val="28"/>
        </w:rPr>
        <w:t>2</w:t>
      </w:r>
      <w:r w:rsidR="00050F1A">
        <w:rPr>
          <w:rFonts w:ascii="Times New Roman" w:hAnsi="Times New Roman" w:cs="Times New Roman"/>
          <w:sz w:val="28"/>
          <w:szCs w:val="28"/>
        </w:rPr>
        <w:t>1</w:t>
      </w:r>
      <w:r w:rsidR="00734382" w:rsidRPr="00050F1A">
        <w:rPr>
          <w:rFonts w:ascii="Times New Roman" w:hAnsi="Times New Roman" w:cs="Times New Roman"/>
          <w:sz w:val="28"/>
          <w:szCs w:val="28"/>
        </w:rPr>
        <w:t>.5. Утверждает должностные регламенты государственных гражданских служащих и должностные инструкции работников Департамента.</w:t>
      </w:r>
    </w:p>
    <w:p w:rsidR="007B371E" w:rsidRPr="00050F1A" w:rsidRDefault="007B371E" w:rsidP="00050F1A">
      <w:pPr>
        <w:pStyle w:val="ConsPlusNormal"/>
        <w:ind w:firstLine="708"/>
        <w:jc w:val="both"/>
        <w:rPr>
          <w:rFonts w:ascii="Times New Roman" w:hAnsi="Times New Roman" w:cs="Times New Roman"/>
          <w:sz w:val="28"/>
          <w:szCs w:val="28"/>
        </w:rPr>
      </w:pPr>
      <w:r w:rsidRPr="00050F1A">
        <w:rPr>
          <w:rFonts w:ascii="Times New Roman" w:hAnsi="Times New Roman" w:cs="Times New Roman"/>
          <w:sz w:val="28"/>
          <w:szCs w:val="28"/>
        </w:rPr>
        <w:t>2</w:t>
      </w:r>
      <w:r w:rsidR="00050F1A">
        <w:rPr>
          <w:rFonts w:ascii="Times New Roman" w:hAnsi="Times New Roman" w:cs="Times New Roman"/>
          <w:sz w:val="28"/>
          <w:szCs w:val="28"/>
        </w:rPr>
        <w:t>1</w:t>
      </w:r>
      <w:r w:rsidR="00734382" w:rsidRPr="00050F1A">
        <w:rPr>
          <w:rFonts w:ascii="Times New Roman" w:hAnsi="Times New Roman" w:cs="Times New Roman"/>
          <w:sz w:val="28"/>
          <w:szCs w:val="28"/>
        </w:rPr>
        <w:t xml:space="preserve">.6. Утверждает структуру Департамента по согласованию с Администрацией Губернатора Забайкальского края, штатное расписание </w:t>
      </w:r>
      <w:r w:rsidR="00734382" w:rsidRPr="00050F1A">
        <w:rPr>
          <w:rFonts w:ascii="Times New Roman" w:hAnsi="Times New Roman" w:cs="Times New Roman"/>
          <w:sz w:val="28"/>
          <w:szCs w:val="28"/>
        </w:rPr>
        <w:lastRenderedPageBreak/>
        <w:t>Департамента в пределах установленных Правительством Забайкальского края штатной численности и фонда оплаты труда, бюджетную смету на содержание Департамента в пределах ассигнований, предусмотренных в бюджете Забайкальского края на соответствующий финансовый год.</w:t>
      </w:r>
    </w:p>
    <w:p w:rsidR="007B371E" w:rsidRPr="00050F1A" w:rsidRDefault="007B371E" w:rsidP="00050F1A">
      <w:pPr>
        <w:pStyle w:val="ConsPlusNormal"/>
        <w:ind w:firstLine="708"/>
        <w:jc w:val="both"/>
        <w:rPr>
          <w:rFonts w:ascii="Times New Roman" w:hAnsi="Times New Roman" w:cs="Times New Roman"/>
          <w:sz w:val="28"/>
          <w:szCs w:val="28"/>
        </w:rPr>
      </w:pPr>
      <w:r w:rsidRPr="00050F1A">
        <w:rPr>
          <w:rFonts w:ascii="Times New Roman" w:hAnsi="Times New Roman" w:cs="Times New Roman"/>
          <w:sz w:val="28"/>
          <w:szCs w:val="28"/>
        </w:rPr>
        <w:t>2</w:t>
      </w:r>
      <w:r w:rsidR="00050F1A">
        <w:rPr>
          <w:rFonts w:ascii="Times New Roman" w:hAnsi="Times New Roman" w:cs="Times New Roman"/>
          <w:sz w:val="28"/>
          <w:szCs w:val="28"/>
        </w:rPr>
        <w:t>1</w:t>
      </w:r>
      <w:r w:rsidR="00734382" w:rsidRPr="00050F1A">
        <w:rPr>
          <w:rFonts w:ascii="Times New Roman" w:hAnsi="Times New Roman" w:cs="Times New Roman"/>
          <w:sz w:val="28"/>
          <w:szCs w:val="28"/>
        </w:rPr>
        <w:t>.7. Распоряжается в порядке, установленном законодательством, имуществом и средствами, закрепленными за Департаментом.</w:t>
      </w:r>
    </w:p>
    <w:p w:rsidR="00853EC2" w:rsidRPr="00050F1A" w:rsidRDefault="007B371E" w:rsidP="00050F1A">
      <w:pPr>
        <w:pStyle w:val="ConsPlusNormal"/>
        <w:ind w:firstLine="708"/>
        <w:jc w:val="both"/>
        <w:rPr>
          <w:rFonts w:ascii="Times New Roman" w:hAnsi="Times New Roman" w:cs="Times New Roman"/>
          <w:sz w:val="28"/>
          <w:szCs w:val="28"/>
        </w:rPr>
      </w:pPr>
      <w:r w:rsidRPr="00050F1A">
        <w:rPr>
          <w:rFonts w:ascii="Times New Roman" w:hAnsi="Times New Roman" w:cs="Times New Roman"/>
          <w:sz w:val="28"/>
          <w:szCs w:val="28"/>
        </w:rPr>
        <w:t>2</w:t>
      </w:r>
      <w:r w:rsidR="00050F1A">
        <w:rPr>
          <w:rFonts w:ascii="Times New Roman" w:hAnsi="Times New Roman" w:cs="Times New Roman"/>
          <w:sz w:val="28"/>
          <w:szCs w:val="28"/>
        </w:rPr>
        <w:t>1</w:t>
      </w:r>
      <w:r w:rsidR="00734382" w:rsidRPr="00050F1A">
        <w:rPr>
          <w:rFonts w:ascii="Times New Roman" w:hAnsi="Times New Roman" w:cs="Times New Roman"/>
          <w:sz w:val="28"/>
          <w:szCs w:val="28"/>
        </w:rPr>
        <w:t>.8. Подписывает приказы, распоряжения, издаваемые Департаментом, в пределах своей компетенции.</w:t>
      </w:r>
    </w:p>
    <w:p w:rsidR="00853EC2" w:rsidRPr="00050F1A" w:rsidRDefault="007B371E" w:rsidP="00050F1A">
      <w:pPr>
        <w:pStyle w:val="ConsPlusNormal"/>
        <w:ind w:firstLine="708"/>
        <w:jc w:val="both"/>
        <w:rPr>
          <w:rFonts w:ascii="Times New Roman" w:hAnsi="Times New Roman" w:cs="Times New Roman"/>
          <w:sz w:val="28"/>
          <w:szCs w:val="28"/>
        </w:rPr>
      </w:pPr>
      <w:r w:rsidRPr="00050F1A">
        <w:rPr>
          <w:rFonts w:ascii="Times New Roman" w:hAnsi="Times New Roman" w:cs="Times New Roman"/>
          <w:sz w:val="28"/>
          <w:szCs w:val="28"/>
        </w:rPr>
        <w:t>2</w:t>
      </w:r>
      <w:r w:rsidR="00050F1A">
        <w:rPr>
          <w:rFonts w:ascii="Times New Roman" w:hAnsi="Times New Roman" w:cs="Times New Roman"/>
          <w:sz w:val="28"/>
          <w:szCs w:val="28"/>
        </w:rPr>
        <w:t>1</w:t>
      </w:r>
      <w:r w:rsidR="00734382" w:rsidRPr="00050F1A">
        <w:rPr>
          <w:rFonts w:ascii="Times New Roman" w:hAnsi="Times New Roman" w:cs="Times New Roman"/>
          <w:sz w:val="28"/>
          <w:szCs w:val="28"/>
        </w:rPr>
        <w:t>.</w:t>
      </w:r>
      <w:r w:rsidR="00853EC2" w:rsidRPr="00050F1A">
        <w:rPr>
          <w:rFonts w:ascii="Times New Roman" w:hAnsi="Times New Roman" w:cs="Times New Roman"/>
          <w:sz w:val="28"/>
          <w:szCs w:val="28"/>
        </w:rPr>
        <w:t>9</w:t>
      </w:r>
      <w:r w:rsidR="00734382" w:rsidRPr="00050F1A">
        <w:rPr>
          <w:rFonts w:ascii="Times New Roman" w:hAnsi="Times New Roman" w:cs="Times New Roman"/>
          <w:sz w:val="28"/>
          <w:szCs w:val="28"/>
        </w:rPr>
        <w:t>. Обеспечивает соблюдение финансовой и учетной дисциплины.</w:t>
      </w:r>
    </w:p>
    <w:p w:rsidR="00853EC2" w:rsidRPr="00050F1A" w:rsidRDefault="007B371E" w:rsidP="00050F1A">
      <w:pPr>
        <w:pStyle w:val="ConsPlusNormal"/>
        <w:ind w:firstLine="708"/>
        <w:jc w:val="both"/>
        <w:rPr>
          <w:rFonts w:ascii="Times New Roman" w:hAnsi="Times New Roman" w:cs="Times New Roman"/>
          <w:sz w:val="28"/>
          <w:szCs w:val="28"/>
        </w:rPr>
      </w:pPr>
      <w:r w:rsidRPr="00050F1A">
        <w:rPr>
          <w:rFonts w:ascii="Times New Roman" w:hAnsi="Times New Roman" w:cs="Times New Roman"/>
          <w:sz w:val="28"/>
          <w:szCs w:val="28"/>
        </w:rPr>
        <w:t>2</w:t>
      </w:r>
      <w:r w:rsidR="00050F1A">
        <w:rPr>
          <w:rFonts w:ascii="Times New Roman" w:hAnsi="Times New Roman" w:cs="Times New Roman"/>
          <w:sz w:val="28"/>
          <w:szCs w:val="28"/>
        </w:rPr>
        <w:t>1</w:t>
      </w:r>
      <w:r w:rsidR="00734382" w:rsidRPr="00050F1A">
        <w:rPr>
          <w:rFonts w:ascii="Times New Roman" w:hAnsi="Times New Roman" w:cs="Times New Roman"/>
          <w:sz w:val="28"/>
          <w:szCs w:val="28"/>
        </w:rPr>
        <w:t>.1</w:t>
      </w:r>
      <w:r w:rsidR="00853EC2" w:rsidRPr="00050F1A">
        <w:rPr>
          <w:rFonts w:ascii="Times New Roman" w:hAnsi="Times New Roman" w:cs="Times New Roman"/>
          <w:sz w:val="28"/>
          <w:szCs w:val="28"/>
        </w:rPr>
        <w:t>0</w:t>
      </w:r>
      <w:r w:rsidR="00734382" w:rsidRPr="00050F1A">
        <w:rPr>
          <w:rFonts w:ascii="Times New Roman" w:hAnsi="Times New Roman" w:cs="Times New Roman"/>
          <w:sz w:val="28"/>
          <w:szCs w:val="28"/>
        </w:rPr>
        <w:t>. Заключает от имени Департамента и подписывает хозяйственные договоры и соглашения.</w:t>
      </w:r>
    </w:p>
    <w:p w:rsidR="00853EC2" w:rsidRPr="00050F1A" w:rsidRDefault="007B371E" w:rsidP="00050F1A">
      <w:pPr>
        <w:pStyle w:val="ConsPlusNormal"/>
        <w:ind w:firstLine="708"/>
        <w:jc w:val="both"/>
        <w:rPr>
          <w:rFonts w:ascii="Times New Roman" w:hAnsi="Times New Roman" w:cs="Times New Roman"/>
          <w:sz w:val="28"/>
          <w:szCs w:val="28"/>
        </w:rPr>
      </w:pPr>
      <w:r w:rsidRPr="00050F1A">
        <w:rPr>
          <w:rFonts w:ascii="Times New Roman" w:hAnsi="Times New Roman" w:cs="Times New Roman"/>
          <w:sz w:val="28"/>
          <w:szCs w:val="28"/>
        </w:rPr>
        <w:t>2</w:t>
      </w:r>
      <w:r w:rsidR="00050F1A">
        <w:rPr>
          <w:rFonts w:ascii="Times New Roman" w:hAnsi="Times New Roman" w:cs="Times New Roman"/>
          <w:sz w:val="28"/>
          <w:szCs w:val="28"/>
        </w:rPr>
        <w:t>1</w:t>
      </w:r>
      <w:r w:rsidR="00734382" w:rsidRPr="00050F1A">
        <w:rPr>
          <w:rFonts w:ascii="Times New Roman" w:hAnsi="Times New Roman" w:cs="Times New Roman"/>
          <w:sz w:val="28"/>
          <w:szCs w:val="28"/>
        </w:rPr>
        <w:t>.1</w:t>
      </w:r>
      <w:r w:rsidR="00853EC2" w:rsidRPr="00050F1A">
        <w:rPr>
          <w:rFonts w:ascii="Times New Roman" w:hAnsi="Times New Roman" w:cs="Times New Roman"/>
          <w:sz w:val="28"/>
          <w:szCs w:val="28"/>
        </w:rPr>
        <w:t>1</w:t>
      </w:r>
      <w:r w:rsidR="00734382" w:rsidRPr="00050F1A">
        <w:rPr>
          <w:rFonts w:ascii="Times New Roman" w:hAnsi="Times New Roman" w:cs="Times New Roman"/>
          <w:sz w:val="28"/>
          <w:szCs w:val="28"/>
        </w:rPr>
        <w:t>. Несет персональную ответственность за неисполнение или нарушение законодательства.</w:t>
      </w:r>
    </w:p>
    <w:p w:rsidR="00F05F3A" w:rsidRPr="00050F1A" w:rsidRDefault="007B371E" w:rsidP="00050F1A">
      <w:pPr>
        <w:pStyle w:val="ConsPlusNormal"/>
        <w:ind w:firstLine="708"/>
        <w:jc w:val="both"/>
        <w:rPr>
          <w:rFonts w:ascii="Times New Roman" w:hAnsi="Times New Roman" w:cs="Times New Roman"/>
          <w:sz w:val="28"/>
          <w:szCs w:val="28"/>
        </w:rPr>
      </w:pPr>
      <w:r w:rsidRPr="00050F1A">
        <w:rPr>
          <w:rFonts w:ascii="Times New Roman" w:hAnsi="Times New Roman" w:cs="Times New Roman"/>
          <w:sz w:val="28"/>
          <w:szCs w:val="28"/>
        </w:rPr>
        <w:t>2</w:t>
      </w:r>
      <w:r w:rsidR="00050F1A">
        <w:rPr>
          <w:rFonts w:ascii="Times New Roman" w:hAnsi="Times New Roman" w:cs="Times New Roman"/>
          <w:sz w:val="28"/>
          <w:szCs w:val="28"/>
        </w:rPr>
        <w:t>1</w:t>
      </w:r>
      <w:r w:rsidR="00734382" w:rsidRPr="00050F1A">
        <w:rPr>
          <w:rFonts w:ascii="Times New Roman" w:hAnsi="Times New Roman" w:cs="Times New Roman"/>
          <w:sz w:val="28"/>
          <w:szCs w:val="28"/>
        </w:rPr>
        <w:t>.</w:t>
      </w:r>
      <w:r w:rsidR="00853EC2" w:rsidRPr="00050F1A">
        <w:rPr>
          <w:rFonts w:ascii="Times New Roman" w:hAnsi="Times New Roman" w:cs="Times New Roman"/>
          <w:sz w:val="28"/>
          <w:szCs w:val="28"/>
        </w:rPr>
        <w:t>12</w:t>
      </w:r>
      <w:r w:rsidR="00734382" w:rsidRPr="00050F1A">
        <w:rPr>
          <w:rFonts w:ascii="Times New Roman" w:hAnsi="Times New Roman" w:cs="Times New Roman"/>
          <w:sz w:val="28"/>
          <w:szCs w:val="28"/>
        </w:rPr>
        <w:t>. Осуществляет иные полномочия в соответствии с законодательством.</w:t>
      </w:r>
    </w:p>
    <w:p w:rsidR="00921E13" w:rsidRPr="00921E13" w:rsidRDefault="00921E13" w:rsidP="00921E13">
      <w:pPr>
        <w:ind w:firstLine="709"/>
        <w:jc w:val="both"/>
        <w:textAlignment w:val="baseline"/>
        <w:rPr>
          <w:sz w:val="28"/>
          <w:szCs w:val="28"/>
        </w:rPr>
      </w:pPr>
    </w:p>
    <w:p w:rsidR="007D7968" w:rsidRPr="00921E13" w:rsidRDefault="00921E13" w:rsidP="00921E13">
      <w:pPr>
        <w:jc w:val="center"/>
        <w:rPr>
          <w:sz w:val="28"/>
          <w:szCs w:val="28"/>
        </w:rPr>
      </w:pPr>
      <w:r w:rsidRPr="00921E13">
        <w:rPr>
          <w:sz w:val="28"/>
          <w:szCs w:val="28"/>
        </w:rPr>
        <w:t>____________________</w:t>
      </w:r>
    </w:p>
    <w:p w:rsidR="00921E13" w:rsidRPr="00921E13" w:rsidRDefault="00921E13" w:rsidP="00F05F3A">
      <w:pPr>
        <w:rPr>
          <w:sz w:val="28"/>
          <w:szCs w:val="28"/>
        </w:rPr>
      </w:pPr>
    </w:p>
    <w:sectPr w:rsidR="00921E13" w:rsidRPr="00921E13" w:rsidSect="003628BE">
      <w:headerReference w:type="default" r:id="rId11"/>
      <w:footerReference w:type="even" r:id="rId12"/>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A75" w:rsidRDefault="008A4A75">
      <w:r>
        <w:separator/>
      </w:r>
    </w:p>
  </w:endnote>
  <w:endnote w:type="continuationSeparator" w:id="0">
    <w:p w:rsidR="008A4A75" w:rsidRDefault="008A4A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A75" w:rsidRDefault="008A4A75" w:rsidP="00961F2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A4A75" w:rsidRDefault="008A4A7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A75" w:rsidRDefault="008A4A75">
      <w:r>
        <w:separator/>
      </w:r>
    </w:p>
  </w:footnote>
  <w:footnote w:type="continuationSeparator" w:id="0">
    <w:p w:rsidR="008A4A75" w:rsidRDefault="008A4A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A75" w:rsidRDefault="008A4A75">
    <w:pPr>
      <w:pStyle w:val="a9"/>
      <w:jc w:val="center"/>
    </w:pPr>
    <w:fldSimple w:instr=" PAGE   \* MERGEFORMAT ">
      <w:r w:rsidR="00182D5C">
        <w:rPr>
          <w:noProof/>
        </w:rPr>
        <w:t>11</w:t>
      </w:r>
    </w:fldSimple>
  </w:p>
  <w:p w:rsidR="008A4A75" w:rsidRDefault="008A4A7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613E"/>
    <w:multiLevelType w:val="singleLevel"/>
    <w:tmpl w:val="C00C374A"/>
    <w:lvl w:ilvl="0">
      <w:start w:val="1"/>
      <w:numFmt w:val="decimal"/>
      <w:lvlText w:val="%1)"/>
      <w:legacy w:legacy="1" w:legacySpace="0" w:legacyIndent="293"/>
      <w:lvlJc w:val="left"/>
      <w:pPr>
        <w:ind w:left="0" w:firstLine="0"/>
      </w:pPr>
      <w:rPr>
        <w:rFonts w:ascii="Times New Roman" w:hAnsi="Times New Roman" w:cs="Times New Roman" w:hint="default"/>
      </w:rPr>
    </w:lvl>
  </w:abstractNum>
  <w:abstractNum w:abstractNumId="1">
    <w:nsid w:val="053D1E19"/>
    <w:multiLevelType w:val="singleLevel"/>
    <w:tmpl w:val="522486D8"/>
    <w:lvl w:ilvl="0">
      <w:start w:val="4"/>
      <w:numFmt w:val="decimal"/>
      <w:lvlText w:val="%1)"/>
      <w:legacy w:legacy="1" w:legacySpace="0" w:legacyIndent="420"/>
      <w:lvlJc w:val="left"/>
      <w:pPr>
        <w:ind w:left="0" w:firstLine="0"/>
      </w:pPr>
      <w:rPr>
        <w:rFonts w:ascii="Times New Roman" w:hAnsi="Times New Roman" w:cs="Times New Roman" w:hint="default"/>
        <w:b w:val="0"/>
      </w:rPr>
    </w:lvl>
  </w:abstractNum>
  <w:abstractNum w:abstractNumId="2">
    <w:nsid w:val="099F4AA9"/>
    <w:multiLevelType w:val="hybridMultilevel"/>
    <w:tmpl w:val="9AA2D97A"/>
    <w:lvl w:ilvl="0" w:tplc="CAF6CC74">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377594"/>
    <w:multiLevelType w:val="hybridMultilevel"/>
    <w:tmpl w:val="4C66751C"/>
    <w:lvl w:ilvl="0" w:tplc="65E686B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EF50726"/>
    <w:multiLevelType w:val="hybridMultilevel"/>
    <w:tmpl w:val="4C66751C"/>
    <w:lvl w:ilvl="0" w:tplc="65E686B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25A4B8A"/>
    <w:multiLevelType w:val="hybridMultilevel"/>
    <w:tmpl w:val="2D0481DC"/>
    <w:lvl w:ilvl="0" w:tplc="CAF6CC74">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47E5565"/>
    <w:multiLevelType w:val="multilevel"/>
    <w:tmpl w:val="87289226"/>
    <w:lvl w:ilvl="0">
      <w:start w:val="1"/>
      <w:numFmt w:val="decimal"/>
      <w:lvlText w:val="%1."/>
      <w:lvlJc w:val="left"/>
      <w:pPr>
        <w:ind w:left="360" w:hanging="360"/>
      </w:pPr>
      <w:rPr>
        <w:rFonts w:hint="default"/>
      </w:rPr>
    </w:lvl>
    <w:lvl w:ilvl="1">
      <w:start w:val="1"/>
      <w:numFmt w:val="decimal"/>
      <w:lvlText w:val="%1.%2."/>
      <w:lvlJc w:val="left"/>
      <w:pPr>
        <w:ind w:left="1425" w:hanging="432"/>
      </w:pPr>
      <w:rPr>
        <w:rFonts w:hint="default"/>
      </w:rPr>
    </w:lvl>
    <w:lvl w:ilvl="2">
      <w:start w:val="1"/>
      <w:numFmt w:val="russianLower"/>
      <w:lvlText w:val="%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4B75AC6"/>
    <w:multiLevelType w:val="hybridMultilevel"/>
    <w:tmpl w:val="6668315C"/>
    <w:lvl w:ilvl="0" w:tplc="6558595A">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173A3A7F"/>
    <w:multiLevelType w:val="hybridMultilevel"/>
    <w:tmpl w:val="A98004F4"/>
    <w:lvl w:ilvl="0" w:tplc="17BABF68">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AF733CF"/>
    <w:multiLevelType w:val="hybridMultilevel"/>
    <w:tmpl w:val="4C66751C"/>
    <w:lvl w:ilvl="0" w:tplc="65E686B8">
      <w:start w:val="1"/>
      <w:numFmt w:val="decimal"/>
      <w:lvlText w:val="%1."/>
      <w:lvlJc w:val="left"/>
      <w:pPr>
        <w:ind w:left="36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FEE28A1"/>
    <w:multiLevelType w:val="hybridMultilevel"/>
    <w:tmpl w:val="70F01004"/>
    <w:lvl w:ilvl="0" w:tplc="D5FCC5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82B3245"/>
    <w:multiLevelType w:val="hybridMultilevel"/>
    <w:tmpl w:val="DA08ED8A"/>
    <w:lvl w:ilvl="0" w:tplc="E9DA0B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909734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42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DB65586"/>
    <w:multiLevelType w:val="hybridMultilevel"/>
    <w:tmpl w:val="89C606A0"/>
    <w:lvl w:ilvl="0" w:tplc="11E27DA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422300D"/>
    <w:multiLevelType w:val="hybridMultilevel"/>
    <w:tmpl w:val="4D1ED428"/>
    <w:lvl w:ilvl="0" w:tplc="8C3C5D1A">
      <w:start w:val="1"/>
      <w:numFmt w:val="decimal"/>
      <w:lvlText w:val="%1)"/>
      <w:lvlJc w:val="left"/>
      <w:pPr>
        <w:ind w:left="2588" w:hanging="117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69A6827"/>
    <w:multiLevelType w:val="hybridMultilevel"/>
    <w:tmpl w:val="D8B4ED22"/>
    <w:lvl w:ilvl="0" w:tplc="FDCE51FA">
      <w:start w:val="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967BC4"/>
    <w:multiLevelType w:val="hybridMultilevel"/>
    <w:tmpl w:val="46020E56"/>
    <w:lvl w:ilvl="0" w:tplc="8C3C5D1A">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E6F5677"/>
    <w:multiLevelType w:val="hybridMultilevel"/>
    <w:tmpl w:val="F2C62EC6"/>
    <w:lvl w:ilvl="0" w:tplc="9B4EA3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0D3150F"/>
    <w:multiLevelType w:val="hybridMultilevel"/>
    <w:tmpl w:val="B5949846"/>
    <w:lvl w:ilvl="0" w:tplc="F8E874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3BC51D8"/>
    <w:multiLevelType w:val="hybridMultilevel"/>
    <w:tmpl w:val="4C66751C"/>
    <w:lvl w:ilvl="0" w:tplc="65E686B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5A80C47"/>
    <w:multiLevelType w:val="hybridMultilevel"/>
    <w:tmpl w:val="4C66751C"/>
    <w:lvl w:ilvl="0" w:tplc="65E686B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6D87FE8"/>
    <w:multiLevelType w:val="singleLevel"/>
    <w:tmpl w:val="2BFE23D6"/>
    <w:lvl w:ilvl="0">
      <w:start w:val="1"/>
      <w:numFmt w:val="decimal"/>
      <w:lvlText w:val="%1)"/>
      <w:legacy w:legacy="1" w:legacySpace="0" w:legacyIndent="329"/>
      <w:lvlJc w:val="left"/>
      <w:pPr>
        <w:ind w:left="0" w:firstLine="0"/>
      </w:pPr>
      <w:rPr>
        <w:rFonts w:ascii="Times New Roman" w:eastAsia="Times New Roman" w:hAnsi="Times New Roman" w:cs="Times New Roman"/>
      </w:rPr>
    </w:lvl>
  </w:abstractNum>
  <w:abstractNum w:abstractNumId="22">
    <w:nsid w:val="4A2001C2"/>
    <w:multiLevelType w:val="hybridMultilevel"/>
    <w:tmpl w:val="D8B4ED22"/>
    <w:lvl w:ilvl="0" w:tplc="FDCE51FA">
      <w:start w:val="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7B7F5B"/>
    <w:multiLevelType w:val="hybridMultilevel"/>
    <w:tmpl w:val="4C66751C"/>
    <w:lvl w:ilvl="0" w:tplc="65E686B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0980D6D"/>
    <w:multiLevelType w:val="hybridMultilevel"/>
    <w:tmpl w:val="9AA2D97A"/>
    <w:lvl w:ilvl="0" w:tplc="CAF6CC74">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0E4714D"/>
    <w:multiLevelType w:val="hybridMultilevel"/>
    <w:tmpl w:val="3BAECB70"/>
    <w:lvl w:ilvl="0" w:tplc="CAF6CC74">
      <w:start w:val="1"/>
      <w:numFmt w:val="decimal"/>
      <w:lvlText w:val="%1)"/>
      <w:lvlJc w:val="left"/>
      <w:pPr>
        <w:ind w:left="1504" w:hanging="360"/>
      </w:pPr>
      <w:rPr>
        <w:rFonts w:cs="Times New Roman"/>
      </w:r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26">
    <w:nsid w:val="5ABE6155"/>
    <w:multiLevelType w:val="hybridMultilevel"/>
    <w:tmpl w:val="A49A39D8"/>
    <w:lvl w:ilvl="0" w:tplc="E8AA4836">
      <w:start w:val="1"/>
      <w:numFmt w:val="decimal"/>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27">
    <w:nsid w:val="62675199"/>
    <w:multiLevelType w:val="hybridMultilevel"/>
    <w:tmpl w:val="1F706484"/>
    <w:lvl w:ilvl="0" w:tplc="016E47DA">
      <w:start w:val="1"/>
      <w:numFmt w:val="decimal"/>
      <w:lvlText w:val="%1)"/>
      <w:lvlJc w:val="left"/>
      <w:pPr>
        <w:ind w:left="1070"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28">
    <w:nsid w:val="62C317D9"/>
    <w:multiLevelType w:val="hybridMultilevel"/>
    <w:tmpl w:val="3BAECB70"/>
    <w:lvl w:ilvl="0" w:tplc="CAF6CC74">
      <w:start w:val="1"/>
      <w:numFmt w:val="decimal"/>
      <w:lvlText w:val="%1)"/>
      <w:lvlJc w:val="left"/>
      <w:pPr>
        <w:ind w:left="1504" w:hanging="360"/>
      </w:pPr>
      <w:rPr>
        <w:rFonts w:cs="Times New Roman"/>
      </w:r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29">
    <w:nsid w:val="654F502C"/>
    <w:multiLevelType w:val="hybridMultilevel"/>
    <w:tmpl w:val="4C66751C"/>
    <w:lvl w:ilvl="0" w:tplc="65E686B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5D561C9"/>
    <w:multiLevelType w:val="hybridMultilevel"/>
    <w:tmpl w:val="4C66751C"/>
    <w:lvl w:ilvl="0" w:tplc="65E686B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6CF60AC"/>
    <w:multiLevelType w:val="multilevel"/>
    <w:tmpl w:val="87289226"/>
    <w:lvl w:ilvl="0">
      <w:start w:val="1"/>
      <w:numFmt w:val="decimal"/>
      <w:lvlText w:val="%1."/>
      <w:lvlJc w:val="left"/>
      <w:pPr>
        <w:ind w:left="360" w:hanging="360"/>
      </w:pPr>
      <w:rPr>
        <w:rFonts w:hint="default"/>
      </w:rPr>
    </w:lvl>
    <w:lvl w:ilvl="1">
      <w:start w:val="1"/>
      <w:numFmt w:val="decimal"/>
      <w:lvlText w:val="%1.%2."/>
      <w:lvlJc w:val="left"/>
      <w:pPr>
        <w:ind w:left="1425" w:hanging="432"/>
      </w:pPr>
      <w:rPr>
        <w:rFonts w:hint="default"/>
      </w:rPr>
    </w:lvl>
    <w:lvl w:ilvl="2">
      <w:start w:val="1"/>
      <w:numFmt w:val="russianLow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B7D5BCD"/>
    <w:multiLevelType w:val="hybridMultilevel"/>
    <w:tmpl w:val="6B1ECFFA"/>
    <w:lvl w:ilvl="0" w:tplc="6AE09AF8">
      <w:start w:val="1"/>
      <w:numFmt w:val="decimal"/>
      <w:lvlText w:val="%1)"/>
      <w:lvlJc w:val="left"/>
      <w:pPr>
        <w:ind w:left="1069" w:hanging="360"/>
      </w:pPr>
      <w:rPr>
        <w:rFonts w:eastAsia="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D047FC9"/>
    <w:multiLevelType w:val="hybridMultilevel"/>
    <w:tmpl w:val="4C66751C"/>
    <w:lvl w:ilvl="0" w:tplc="65E686B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38B7E2C"/>
    <w:multiLevelType w:val="hybridMultilevel"/>
    <w:tmpl w:val="4C66751C"/>
    <w:lvl w:ilvl="0" w:tplc="65E686B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3F8434F"/>
    <w:multiLevelType w:val="multilevel"/>
    <w:tmpl w:val="E9DE98F2"/>
    <w:lvl w:ilvl="0">
      <w:start w:val="1"/>
      <w:numFmt w:val="decimal"/>
      <w:lvlText w:val="%1."/>
      <w:lvlJc w:val="left"/>
      <w:pPr>
        <w:ind w:left="360" w:hanging="360"/>
      </w:pPr>
      <w:rPr>
        <w:rFonts w:hint="default"/>
      </w:rPr>
    </w:lvl>
    <w:lvl w:ilvl="1">
      <w:start w:val="1"/>
      <w:numFmt w:val="decimal"/>
      <w:lvlText w:val="%1.%2."/>
      <w:lvlJc w:val="left"/>
      <w:pPr>
        <w:ind w:left="1425" w:hanging="432"/>
      </w:pPr>
      <w:rPr>
        <w:rFonts w:hint="default"/>
      </w:rPr>
    </w:lvl>
    <w:lvl w:ilvl="2">
      <w:start w:val="1"/>
      <w:numFmt w:val="russianLow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0"/>
    <w:lvlOverride w:ilvl="0">
      <w:startOverride w:val="1"/>
    </w:lvlOverride>
  </w:num>
  <w:num w:numId="3">
    <w:abstractNumId w:val="21"/>
    <w:lvlOverride w:ilvl="0">
      <w:startOverride w:val="1"/>
    </w:lvlOverride>
  </w:num>
  <w:num w:numId="4">
    <w:abstractNumId w:val="1"/>
    <w:lvlOverride w:ilvl="0">
      <w:startOverride w:val="4"/>
    </w:lvlOverride>
  </w:num>
  <w:num w:numId="5">
    <w:abstractNumId w:val="1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2"/>
  </w:num>
  <w:num w:numId="11">
    <w:abstractNumId w:val="18"/>
  </w:num>
  <w:num w:numId="12">
    <w:abstractNumId w:val="3"/>
  </w:num>
  <w:num w:numId="13">
    <w:abstractNumId w:val="20"/>
  </w:num>
  <w:num w:numId="14">
    <w:abstractNumId w:val="28"/>
  </w:num>
  <w:num w:numId="15">
    <w:abstractNumId w:val="30"/>
  </w:num>
  <w:num w:numId="16">
    <w:abstractNumId w:val="23"/>
  </w:num>
  <w:num w:numId="17">
    <w:abstractNumId w:val="25"/>
  </w:num>
  <w:num w:numId="18">
    <w:abstractNumId w:val="34"/>
  </w:num>
  <w:num w:numId="19">
    <w:abstractNumId w:val="24"/>
  </w:num>
  <w:num w:numId="20">
    <w:abstractNumId w:val="26"/>
  </w:num>
  <w:num w:numId="21">
    <w:abstractNumId w:val="35"/>
  </w:num>
  <w:num w:numId="22">
    <w:abstractNumId w:val="9"/>
  </w:num>
  <w:num w:numId="23">
    <w:abstractNumId w:val="27"/>
  </w:num>
  <w:num w:numId="24">
    <w:abstractNumId w:val="16"/>
  </w:num>
  <w:num w:numId="25">
    <w:abstractNumId w:val="14"/>
  </w:num>
  <w:num w:numId="26">
    <w:abstractNumId w:val="12"/>
  </w:num>
  <w:num w:numId="27">
    <w:abstractNumId w:val="15"/>
  </w:num>
  <w:num w:numId="28">
    <w:abstractNumId w:val="13"/>
  </w:num>
  <w:num w:numId="29">
    <w:abstractNumId w:val="6"/>
  </w:num>
  <w:num w:numId="30">
    <w:abstractNumId w:val="31"/>
  </w:num>
  <w:num w:numId="31">
    <w:abstractNumId w:val="22"/>
  </w:num>
  <w:num w:numId="32">
    <w:abstractNumId w:val="10"/>
  </w:num>
  <w:num w:numId="33">
    <w:abstractNumId w:val="11"/>
  </w:num>
  <w:num w:numId="34">
    <w:abstractNumId w:val="2"/>
  </w:num>
  <w:num w:numId="35">
    <w:abstractNumId w:val="33"/>
  </w:num>
  <w:num w:numId="36">
    <w:abstractNumId w:val="19"/>
  </w:num>
  <w:num w:numId="37">
    <w:abstractNumId w:val="4"/>
  </w:num>
  <w:num w:numId="3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stylePaneFormatFilter w:val="3F01"/>
  <w:defaultTabStop w:val="708"/>
  <w:hyphenationZone w:val="357"/>
  <w:drawingGridHorizontalSpacing w:val="120"/>
  <w:displayHorizontalDrawingGridEvery w:val="2"/>
  <w:characterSpacingControl w:val="doNotCompress"/>
  <w:footnotePr>
    <w:footnote w:id="-1"/>
    <w:footnote w:id="0"/>
  </w:footnotePr>
  <w:endnotePr>
    <w:endnote w:id="-1"/>
    <w:endnote w:id="0"/>
  </w:endnotePr>
  <w:compat/>
  <w:rsids>
    <w:rsidRoot w:val="00105F11"/>
    <w:rsid w:val="00001F0D"/>
    <w:rsid w:val="000028F4"/>
    <w:rsid w:val="00004B93"/>
    <w:rsid w:val="00005158"/>
    <w:rsid w:val="000108CC"/>
    <w:rsid w:val="00013953"/>
    <w:rsid w:val="00014FF9"/>
    <w:rsid w:val="00016A89"/>
    <w:rsid w:val="00017036"/>
    <w:rsid w:val="000223A7"/>
    <w:rsid w:val="00026964"/>
    <w:rsid w:val="000277D8"/>
    <w:rsid w:val="00027F8B"/>
    <w:rsid w:val="00034067"/>
    <w:rsid w:val="00034F8E"/>
    <w:rsid w:val="00035AF5"/>
    <w:rsid w:val="00041BBB"/>
    <w:rsid w:val="0004562D"/>
    <w:rsid w:val="00047886"/>
    <w:rsid w:val="00050F1A"/>
    <w:rsid w:val="00051F25"/>
    <w:rsid w:val="0005462D"/>
    <w:rsid w:val="00055F73"/>
    <w:rsid w:val="0006188C"/>
    <w:rsid w:val="000632FA"/>
    <w:rsid w:val="00064BA5"/>
    <w:rsid w:val="00065F17"/>
    <w:rsid w:val="00066B68"/>
    <w:rsid w:val="00067035"/>
    <w:rsid w:val="00072EDF"/>
    <w:rsid w:val="00073300"/>
    <w:rsid w:val="00075DB5"/>
    <w:rsid w:val="00076FC1"/>
    <w:rsid w:val="00083479"/>
    <w:rsid w:val="000853C1"/>
    <w:rsid w:val="000937EE"/>
    <w:rsid w:val="000A2B11"/>
    <w:rsid w:val="000A2FE8"/>
    <w:rsid w:val="000A5AA9"/>
    <w:rsid w:val="000A5D59"/>
    <w:rsid w:val="000B115D"/>
    <w:rsid w:val="000B1B0E"/>
    <w:rsid w:val="000B2234"/>
    <w:rsid w:val="000B29F8"/>
    <w:rsid w:val="000B6377"/>
    <w:rsid w:val="000B696E"/>
    <w:rsid w:val="000C10C3"/>
    <w:rsid w:val="000C1ED1"/>
    <w:rsid w:val="000D2419"/>
    <w:rsid w:val="000D44C9"/>
    <w:rsid w:val="000D5656"/>
    <w:rsid w:val="000D6A57"/>
    <w:rsid w:val="000D78D7"/>
    <w:rsid w:val="000E1ED3"/>
    <w:rsid w:val="000E3F9A"/>
    <w:rsid w:val="000E479C"/>
    <w:rsid w:val="000E55D6"/>
    <w:rsid w:val="000E5726"/>
    <w:rsid w:val="000E7954"/>
    <w:rsid w:val="000E7AD8"/>
    <w:rsid w:val="000F0674"/>
    <w:rsid w:val="000F2FB4"/>
    <w:rsid w:val="000F41BC"/>
    <w:rsid w:val="000F4266"/>
    <w:rsid w:val="000F4ECB"/>
    <w:rsid w:val="000F74A3"/>
    <w:rsid w:val="00105F11"/>
    <w:rsid w:val="00106255"/>
    <w:rsid w:val="0011160E"/>
    <w:rsid w:val="00111CC2"/>
    <w:rsid w:val="00112B27"/>
    <w:rsid w:val="00123B23"/>
    <w:rsid w:val="00123BB2"/>
    <w:rsid w:val="00126B38"/>
    <w:rsid w:val="00127D1E"/>
    <w:rsid w:val="0013258F"/>
    <w:rsid w:val="00132843"/>
    <w:rsid w:val="001363E1"/>
    <w:rsid w:val="0013652F"/>
    <w:rsid w:val="00136AEA"/>
    <w:rsid w:val="00136E52"/>
    <w:rsid w:val="0014096B"/>
    <w:rsid w:val="00150FB3"/>
    <w:rsid w:val="00153BFB"/>
    <w:rsid w:val="001543D9"/>
    <w:rsid w:val="001544F7"/>
    <w:rsid w:val="00155497"/>
    <w:rsid w:val="001607DC"/>
    <w:rsid w:val="00161D33"/>
    <w:rsid w:val="001645C4"/>
    <w:rsid w:val="00164A81"/>
    <w:rsid w:val="00165415"/>
    <w:rsid w:val="00166060"/>
    <w:rsid w:val="00167CD5"/>
    <w:rsid w:val="001713AF"/>
    <w:rsid w:val="00171E91"/>
    <w:rsid w:val="001738F9"/>
    <w:rsid w:val="00173EFA"/>
    <w:rsid w:val="00181155"/>
    <w:rsid w:val="00182D5C"/>
    <w:rsid w:val="00187B84"/>
    <w:rsid w:val="00191C3E"/>
    <w:rsid w:val="001943F4"/>
    <w:rsid w:val="00194FED"/>
    <w:rsid w:val="0019724A"/>
    <w:rsid w:val="001A1B8B"/>
    <w:rsid w:val="001A2AA7"/>
    <w:rsid w:val="001A3E24"/>
    <w:rsid w:val="001A437E"/>
    <w:rsid w:val="001A6073"/>
    <w:rsid w:val="001B1C67"/>
    <w:rsid w:val="001B3A62"/>
    <w:rsid w:val="001B644D"/>
    <w:rsid w:val="001B7846"/>
    <w:rsid w:val="001C0490"/>
    <w:rsid w:val="001C04F2"/>
    <w:rsid w:val="001C2A57"/>
    <w:rsid w:val="001C7D6A"/>
    <w:rsid w:val="001E0ED1"/>
    <w:rsid w:val="001E1CBA"/>
    <w:rsid w:val="001E3985"/>
    <w:rsid w:val="001F037C"/>
    <w:rsid w:val="001F07CE"/>
    <w:rsid w:val="001F17C6"/>
    <w:rsid w:val="001F371F"/>
    <w:rsid w:val="001F397F"/>
    <w:rsid w:val="001F5EEA"/>
    <w:rsid w:val="001F6908"/>
    <w:rsid w:val="00201526"/>
    <w:rsid w:val="00203C12"/>
    <w:rsid w:val="00206962"/>
    <w:rsid w:val="00207F77"/>
    <w:rsid w:val="00216681"/>
    <w:rsid w:val="00221AC8"/>
    <w:rsid w:val="00224DEC"/>
    <w:rsid w:val="002257C7"/>
    <w:rsid w:val="00225D6A"/>
    <w:rsid w:val="00230142"/>
    <w:rsid w:val="0023125C"/>
    <w:rsid w:val="002335FB"/>
    <w:rsid w:val="0023429C"/>
    <w:rsid w:val="00235A05"/>
    <w:rsid w:val="002371E5"/>
    <w:rsid w:val="0024080E"/>
    <w:rsid w:val="00241225"/>
    <w:rsid w:val="00242E02"/>
    <w:rsid w:val="0024426C"/>
    <w:rsid w:val="002447A7"/>
    <w:rsid w:val="00245EAE"/>
    <w:rsid w:val="00247604"/>
    <w:rsid w:val="002509FC"/>
    <w:rsid w:val="002520FC"/>
    <w:rsid w:val="002527F1"/>
    <w:rsid w:val="00253F0A"/>
    <w:rsid w:val="00254068"/>
    <w:rsid w:val="00254DB3"/>
    <w:rsid w:val="00256C7D"/>
    <w:rsid w:val="002573D2"/>
    <w:rsid w:val="00263439"/>
    <w:rsid w:val="00264A3B"/>
    <w:rsid w:val="002706D9"/>
    <w:rsid w:val="00270BD6"/>
    <w:rsid w:val="00271C78"/>
    <w:rsid w:val="00272E12"/>
    <w:rsid w:val="00273EB5"/>
    <w:rsid w:val="002746B4"/>
    <w:rsid w:val="002756FF"/>
    <w:rsid w:val="002826A6"/>
    <w:rsid w:val="002827DC"/>
    <w:rsid w:val="00283641"/>
    <w:rsid w:val="00283808"/>
    <w:rsid w:val="00283901"/>
    <w:rsid w:val="00283C21"/>
    <w:rsid w:val="00283D46"/>
    <w:rsid w:val="00287DEC"/>
    <w:rsid w:val="0029111A"/>
    <w:rsid w:val="00291EF6"/>
    <w:rsid w:val="00291F2F"/>
    <w:rsid w:val="00293D70"/>
    <w:rsid w:val="00296E82"/>
    <w:rsid w:val="002A0371"/>
    <w:rsid w:val="002A04B1"/>
    <w:rsid w:val="002A5C49"/>
    <w:rsid w:val="002B1AD8"/>
    <w:rsid w:val="002B1F5B"/>
    <w:rsid w:val="002B391A"/>
    <w:rsid w:val="002B3CDD"/>
    <w:rsid w:val="002B7B4C"/>
    <w:rsid w:val="002B7DC9"/>
    <w:rsid w:val="002C1533"/>
    <w:rsid w:val="002C2F8C"/>
    <w:rsid w:val="002C3071"/>
    <w:rsid w:val="002C3A9B"/>
    <w:rsid w:val="002C4A45"/>
    <w:rsid w:val="002C6965"/>
    <w:rsid w:val="002D1230"/>
    <w:rsid w:val="002E20CF"/>
    <w:rsid w:val="002E7933"/>
    <w:rsid w:val="002F1A6A"/>
    <w:rsid w:val="002F2CFC"/>
    <w:rsid w:val="002F4ED8"/>
    <w:rsid w:val="002F700D"/>
    <w:rsid w:val="002F75A2"/>
    <w:rsid w:val="003031D9"/>
    <w:rsid w:val="0030365F"/>
    <w:rsid w:val="0030420E"/>
    <w:rsid w:val="00304724"/>
    <w:rsid w:val="0031321A"/>
    <w:rsid w:val="003142D3"/>
    <w:rsid w:val="00314D04"/>
    <w:rsid w:val="00317C4D"/>
    <w:rsid w:val="003202F2"/>
    <w:rsid w:val="003204F8"/>
    <w:rsid w:val="00322A1C"/>
    <w:rsid w:val="0032350B"/>
    <w:rsid w:val="00324374"/>
    <w:rsid w:val="00324FBA"/>
    <w:rsid w:val="00326AB6"/>
    <w:rsid w:val="00326E5B"/>
    <w:rsid w:val="00335321"/>
    <w:rsid w:val="00335695"/>
    <w:rsid w:val="003364A5"/>
    <w:rsid w:val="00340BCD"/>
    <w:rsid w:val="00345603"/>
    <w:rsid w:val="003458FB"/>
    <w:rsid w:val="003460C6"/>
    <w:rsid w:val="0034618A"/>
    <w:rsid w:val="00347E76"/>
    <w:rsid w:val="00353F98"/>
    <w:rsid w:val="00361D4F"/>
    <w:rsid w:val="003628BE"/>
    <w:rsid w:val="003650FA"/>
    <w:rsid w:val="0036577C"/>
    <w:rsid w:val="00365D80"/>
    <w:rsid w:val="0036790E"/>
    <w:rsid w:val="0037501C"/>
    <w:rsid w:val="003836FC"/>
    <w:rsid w:val="00386081"/>
    <w:rsid w:val="003902AC"/>
    <w:rsid w:val="00391ABD"/>
    <w:rsid w:val="00391FD2"/>
    <w:rsid w:val="0039351A"/>
    <w:rsid w:val="00394BED"/>
    <w:rsid w:val="003960FA"/>
    <w:rsid w:val="003972C3"/>
    <w:rsid w:val="003A55A8"/>
    <w:rsid w:val="003A7E76"/>
    <w:rsid w:val="003B4549"/>
    <w:rsid w:val="003B7954"/>
    <w:rsid w:val="003C1080"/>
    <w:rsid w:val="003C14DF"/>
    <w:rsid w:val="003C2A00"/>
    <w:rsid w:val="003C7A50"/>
    <w:rsid w:val="003D1B03"/>
    <w:rsid w:val="003D1E61"/>
    <w:rsid w:val="003D3142"/>
    <w:rsid w:val="003D70B1"/>
    <w:rsid w:val="003D7B2D"/>
    <w:rsid w:val="003E3A9B"/>
    <w:rsid w:val="003E40E0"/>
    <w:rsid w:val="003E4B50"/>
    <w:rsid w:val="003E68FC"/>
    <w:rsid w:val="003E7026"/>
    <w:rsid w:val="003F029D"/>
    <w:rsid w:val="003F2F28"/>
    <w:rsid w:val="003F77C0"/>
    <w:rsid w:val="003F7B7A"/>
    <w:rsid w:val="00400067"/>
    <w:rsid w:val="00403E86"/>
    <w:rsid w:val="00404A66"/>
    <w:rsid w:val="004062E7"/>
    <w:rsid w:val="00411465"/>
    <w:rsid w:val="00413172"/>
    <w:rsid w:val="00414011"/>
    <w:rsid w:val="004147B7"/>
    <w:rsid w:val="00414BFF"/>
    <w:rsid w:val="004157BC"/>
    <w:rsid w:val="004159A4"/>
    <w:rsid w:val="004169B0"/>
    <w:rsid w:val="004169E3"/>
    <w:rsid w:val="004177DD"/>
    <w:rsid w:val="00421815"/>
    <w:rsid w:val="00423170"/>
    <w:rsid w:val="00424C49"/>
    <w:rsid w:val="00431216"/>
    <w:rsid w:val="00433AA7"/>
    <w:rsid w:val="00434B51"/>
    <w:rsid w:val="00435724"/>
    <w:rsid w:val="0043735B"/>
    <w:rsid w:val="0044056C"/>
    <w:rsid w:val="00440F1D"/>
    <w:rsid w:val="0044173A"/>
    <w:rsid w:val="0044331A"/>
    <w:rsid w:val="004442F3"/>
    <w:rsid w:val="00446D48"/>
    <w:rsid w:val="004474DC"/>
    <w:rsid w:val="00447EFE"/>
    <w:rsid w:val="00453BB8"/>
    <w:rsid w:val="00453F1D"/>
    <w:rsid w:val="0045536E"/>
    <w:rsid w:val="00455F44"/>
    <w:rsid w:val="00463036"/>
    <w:rsid w:val="0047045A"/>
    <w:rsid w:val="00476AC8"/>
    <w:rsid w:val="00480BFC"/>
    <w:rsid w:val="00484382"/>
    <w:rsid w:val="00484F69"/>
    <w:rsid w:val="00485B28"/>
    <w:rsid w:val="0049034B"/>
    <w:rsid w:val="00492A47"/>
    <w:rsid w:val="00493B5A"/>
    <w:rsid w:val="004943D2"/>
    <w:rsid w:val="00494593"/>
    <w:rsid w:val="00494B3E"/>
    <w:rsid w:val="004960CC"/>
    <w:rsid w:val="00496900"/>
    <w:rsid w:val="004A0C09"/>
    <w:rsid w:val="004A2DEB"/>
    <w:rsid w:val="004A3AAA"/>
    <w:rsid w:val="004A6B23"/>
    <w:rsid w:val="004B2E5D"/>
    <w:rsid w:val="004B4AFE"/>
    <w:rsid w:val="004B502B"/>
    <w:rsid w:val="004B7637"/>
    <w:rsid w:val="004C397A"/>
    <w:rsid w:val="004C39A4"/>
    <w:rsid w:val="004C7728"/>
    <w:rsid w:val="004C7F8A"/>
    <w:rsid w:val="004D1A0A"/>
    <w:rsid w:val="004D3C3F"/>
    <w:rsid w:val="004D5655"/>
    <w:rsid w:val="004D63E3"/>
    <w:rsid w:val="004D674C"/>
    <w:rsid w:val="004D6ED6"/>
    <w:rsid w:val="004E4205"/>
    <w:rsid w:val="004E7212"/>
    <w:rsid w:val="004F1B3A"/>
    <w:rsid w:val="004F3959"/>
    <w:rsid w:val="0050563B"/>
    <w:rsid w:val="00506037"/>
    <w:rsid w:val="005072AD"/>
    <w:rsid w:val="00511663"/>
    <w:rsid w:val="00513531"/>
    <w:rsid w:val="0051782D"/>
    <w:rsid w:val="0051784A"/>
    <w:rsid w:val="00520AC1"/>
    <w:rsid w:val="00521923"/>
    <w:rsid w:val="00521A79"/>
    <w:rsid w:val="00525FB2"/>
    <w:rsid w:val="005262C4"/>
    <w:rsid w:val="005263B9"/>
    <w:rsid w:val="005307CE"/>
    <w:rsid w:val="0053154E"/>
    <w:rsid w:val="00534F8B"/>
    <w:rsid w:val="00537A21"/>
    <w:rsid w:val="0054219E"/>
    <w:rsid w:val="0054281F"/>
    <w:rsid w:val="005429F6"/>
    <w:rsid w:val="00542ABD"/>
    <w:rsid w:val="005431BF"/>
    <w:rsid w:val="005437AC"/>
    <w:rsid w:val="0054729B"/>
    <w:rsid w:val="00547EC6"/>
    <w:rsid w:val="00550385"/>
    <w:rsid w:val="00551CFD"/>
    <w:rsid w:val="00551E7B"/>
    <w:rsid w:val="005527AA"/>
    <w:rsid w:val="00555EB7"/>
    <w:rsid w:val="00557EDF"/>
    <w:rsid w:val="00561C2A"/>
    <w:rsid w:val="00562BC2"/>
    <w:rsid w:val="0056334F"/>
    <w:rsid w:val="005662DB"/>
    <w:rsid w:val="0056669B"/>
    <w:rsid w:val="00566CA4"/>
    <w:rsid w:val="00567D50"/>
    <w:rsid w:val="00570BE3"/>
    <w:rsid w:val="00570F51"/>
    <w:rsid w:val="00572D44"/>
    <w:rsid w:val="0057319D"/>
    <w:rsid w:val="00576CAB"/>
    <w:rsid w:val="0057780C"/>
    <w:rsid w:val="005804D3"/>
    <w:rsid w:val="00580F97"/>
    <w:rsid w:val="00581BD6"/>
    <w:rsid w:val="005837A8"/>
    <w:rsid w:val="005848A7"/>
    <w:rsid w:val="00586412"/>
    <w:rsid w:val="00586A25"/>
    <w:rsid w:val="0058724E"/>
    <w:rsid w:val="00592512"/>
    <w:rsid w:val="00596835"/>
    <w:rsid w:val="00597BDD"/>
    <w:rsid w:val="005A0778"/>
    <w:rsid w:val="005A0ED3"/>
    <w:rsid w:val="005A4099"/>
    <w:rsid w:val="005A4C2A"/>
    <w:rsid w:val="005A4E0C"/>
    <w:rsid w:val="005A6B32"/>
    <w:rsid w:val="005B277C"/>
    <w:rsid w:val="005B48DF"/>
    <w:rsid w:val="005B6957"/>
    <w:rsid w:val="005B78F9"/>
    <w:rsid w:val="005C126F"/>
    <w:rsid w:val="005C3357"/>
    <w:rsid w:val="005C5ED5"/>
    <w:rsid w:val="005D21EB"/>
    <w:rsid w:val="005D3ED1"/>
    <w:rsid w:val="005D5DB7"/>
    <w:rsid w:val="005E04CD"/>
    <w:rsid w:val="005E13A5"/>
    <w:rsid w:val="005E30A9"/>
    <w:rsid w:val="005E57D4"/>
    <w:rsid w:val="005E5AA7"/>
    <w:rsid w:val="005E77C8"/>
    <w:rsid w:val="005F10AB"/>
    <w:rsid w:val="005F32B3"/>
    <w:rsid w:val="005F336A"/>
    <w:rsid w:val="005F541E"/>
    <w:rsid w:val="00601859"/>
    <w:rsid w:val="00605823"/>
    <w:rsid w:val="0062334B"/>
    <w:rsid w:val="00623A88"/>
    <w:rsid w:val="00625E38"/>
    <w:rsid w:val="00633DBF"/>
    <w:rsid w:val="0063797C"/>
    <w:rsid w:val="00637BA0"/>
    <w:rsid w:val="006413EF"/>
    <w:rsid w:val="00643AE0"/>
    <w:rsid w:val="0064567F"/>
    <w:rsid w:val="006478B2"/>
    <w:rsid w:val="00650010"/>
    <w:rsid w:val="0065101B"/>
    <w:rsid w:val="0065115A"/>
    <w:rsid w:val="00651E57"/>
    <w:rsid w:val="006524EA"/>
    <w:rsid w:val="00653A49"/>
    <w:rsid w:val="00654228"/>
    <w:rsid w:val="00657950"/>
    <w:rsid w:val="006628FC"/>
    <w:rsid w:val="0066573B"/>
    <w:rsid w:val="00666D10"/>
    <w:rsid w:val="006707DD"/>
    <w:rsid w:val="00673646"/>
    <w:rsid w:val="00676706"/>
    <w:rsid w:val="006774A7"/>
    <w:rsid w:val="006777DE"/>
    <w:rsid w:val="006803D7"/>
    <w:rsid w:val="0068209C"/>
    <w:rsid w:val="00683319"/>
    <w:rsid w:val="006870FA"/>
    <w:rsid w:val="00692F55"/>
    <w:rsid w:val="00694F5B"/>
    <w:rsid w:val="0069513E"/>
    <w:rsid w:val="00695259"/>
    <w:rsid w:val="006A012B"/>
    <w:rsid w:val="006A3729"/>
    <w:rsid w:val="006A40EB"/>
    <w:rsid w:val="006A564F"/>
    <w:rsid w:val="006A57B5"/>
    <w:rsid w:val="006B0299"/>
    <w:rsid w:val="006B6407"/>
    <w:rsid w:val="006B7FE8"/>
    <w:rsid w:val="006C1A62"/>
    <w:rsid w:val="006C4B6C"/>
    <w:rsid w:val="006C542C"/>
    <w:rsid w:val="006D344B"/>
    <w:rsid w:val="006D5B73"/>
    <w:rsid w:val="006E2764"/>
    <w:rsid w:val="006E49A6"/>
    <w:rsid w:val="006E59CD"/>
    <w:rsid w:val="006E5D98"/>
    <w:rsid w:val="006F1F94"/>
    <w:rsid w:val="006F6FE6"/>
    <w:rsid w:val="00701335"/>
    <w:rsid w:val="0070304F"/>
    <w:rsid w:val="00705E4F"/>
    <w:rsid w:val="00710464"/>
    <w:rsid w:val="007115D7"/>
    <w:rsid w:val="007126C6"/>
    <w:rsid w:val="00716ABF"/>
    <w:rsid w:val="00720470"/>
    <w:rsid w:val="00726801"/>
    <w:rsid w:val="00726DAF"/>
    <w:rsid w:val="0073200D"/>
    <w:rsid w:val="00734303"/>
    <w:rsid w:val="00734382"/>
    <w:rsid w:val="00740A9A"/>
    <w:rsid w:val="0074316D"/>
    <w:rsid w:val="00744033"/>
    <w:rsid w:val="00747D15"/>
    <w:rsid w:val="00752D0C"/>
    <w:rsid w:val="007531A3"/>
    <w:rsid w:val="00753E5E"/>
    <w:rsid w:val="00755236"/>
    <w:rsid w:val="007553D3"/>
    <w:rsid w:val="00755718"/>
    <w:rsid w:val="00756ED8"/>
    <w:rsid w:val="00761FA8"/>
    <w:rsid w:val="007626C8"/>
    <w:rsid w:val="00762BE7"/>
    <w:rsid w:val="0076328A"/>
    <w:rsid w:val="00764FD6"/>
    <w:rsid w:val="00766547"/>
    <w:rsid w:val="00766C65"/>
    <w:rsid w:val="00766F92"/>
    <w:rsid w:val="00771111"/>
    <w:rsid w:val="0077287B"/>
    <w:rsid w:val="00774FF3"/>
    <w:rsid w:val="00782D54"/>
    <w:rsid w:val="0078362C"/>
    <w:rsid w:val="00784000"/>
    <w:rsid w:val="00787CC2"/>
    <w:rsid w:val="0079125B"/>
    <w:rsid w:val="00791E3D"/>
    <w:rsid w:val="007921F6"/>
    <w:rsid w:val="00793D36"/>
    <w:rsid w:val="007A0BA2"/>
    <w:rsid w:val="007A1D4E"/>
    <w:rsid w:val="007A27DE"/>
    <w:rsid w:val="007A28CD"/>
    <w:rsid w:val="007A4965"/>
    <w:rsid w:val="007A627E"/>
    <w:rsid w:val="007B277E"/>
    <w:rsid w:val="007B33E3"/>
    <w:rsid w:val="007B371E"/>
    <w:rsid w:val="007B3D2F"/>
    <w:rsid w:val="007B4FF6"/>
    <w:rsid w:val="007B5FB2"/>
    <w:rsid w:val="007B69FB"/>
    <w:rsid w:val="007B767F"/>
    <w:rsid w:val="007C048C"/>
    <w:rsid w:val="007C09A0"/>
    <w:rsid w:val="007C1E98"/>
    <w:rsid w:val="007C3466"/>
    <w:rsid w:val="007C7ABB"/>
    <w:rsid w:val="007D25B6"/>
    <w:rsid w:val="007D4418"/>
    <w:rsid w:val="007D6330"/>
    <w:rsid w:val="007D7968"/>
    <w:rsid w:val="007E3CF3"/>
    <w:rsid w:val="007E7787"/>
    <w:rsid w:val="007F06B6"/>
    <w:rsid w:val="007F1359"/>
    <w:rsid w:val="007F6E71"/>
    <w:rsid w:val="008028C2"/>
    <w:rsid w:val="00802E86"/>
    <w:rsid w:val="00807070"/>
    <w:rsid w:val="008071F0"/>
    <w:rsid w:val="008076D2"/>
    <w:rsid w:val="00811620"/>
    <w:rsid w:val="00812290"/>
    <w:rsid w:val="008130E2"/>
    <w:rsid w:val="00816BF2"/>
    <w:rsid w:val="008254AF"/>
    <w:rsid w:val="00827547"/>
    <w:rsid w:val="00830212"/>
    <w:rsid w:val="00831DC1"/>
    <w:rsid w:val="00832762"/>
    <w:rsid w:val="00834492"/>
    <w:rsid w:val="008348C9"/>
    <w:rsid w:val="008359C6"/>
    <w:rsid w:val="00836222"/>
    <w:rsid w:val="00840059"/>
    <w:rsid w:val="00844C6F"/>
    <w:rsid w:val="008454D5"/>
    <w:rsid w:val="00846200"/>
    <w:rsid w:val="00853EC2"/>
    <w:rsid w:val="00856E6B"/>
    <w:rsid w:val="00860175"/>
    <w:rsid w:val="008606AF"/>
    <w:rsid w:val="00862592"/>
    <w:rsid w:val="008705D2"/>
    <w:rsid w:val="00870BF8"/>
    <w:rsid w:val="0087185D"/>
    <w:rsid w:val="0087204B"/>
    <w:rsid w:val="0088093C"/>
    <w:rsid w:val="008809E9"/>
    <w:rsid w:val="0088180A"/>
    <w:rsid w:val="0088250E"/>
    <w:rsid w:val="00882566"/>
    <w:rsid w:val="0088411E"/>
    <w:rsid w:val="00885AE4"/>
    <w:rsid w:val="0088717C"/>
    <w:rsid w:val="0089205C"/>
    <w:rsid w:val="008924B7"/>
    <w:rsid w:val="00897537"/>
    <w:rsid w:val="008A1341"/>
    <w:rsid w:val="008A1B7C"/>
    <w:rsid w:val="008A33A0"/>
    <w:rsid w:val="008A4083"/>
    <w:rsid w:val="008A445D"/>
    <w:rsid w:val="008A49D2"/>
    <w:rsid w:val="008A4A75"/>
    <w:rsid w:val="008B02C1"/>
    <w:rsid w:val="008B26B9"/>
    <w:rsid w:val="008B618C"/>
    <w:rsid w:val="008B691B"/>
    <w:rsid w:val="008C0F20"/>
    <w:rsid w:val="008C1CB6"/>
    <w:rsid w:val="008C35EA"/>
    <w:rsid w:val="008C499B"/>
    <w:rsid w:val="008D0CE8"/>
    <w:rsid w:val="008D132F"/>
    <w:rsid w:val="008D3BCA"/>
    <w:rsid w:val="008D5448"/>
    <w:rsid w:val="008D5EBC"/>
    <w:rsid w:val="008D7931"/>
    <w:rsid w:val="008E0087"/>
    <w:rsid w:val="008E3883"/>
    <w:rsid w:val="008E3C77"/>
    <w:rsid w:val="008E5A96"/>
    <w:rsid w:val="008E64B8"/>
    <w:rsid w:val="008E78E5"/>
    <w:rsid w:val="008E79F8"/>
    <w:rsid w:val="008F3E0C"/>
    <w:rsid w:val="008F44E8"/>
    <w:rsid w:val="00900D6E"/>
    <w:rsid w:val="009030E0"/>
    <w:rsid w:val="00904BAA"/>
    <w:rsid w:val="00905204"/>
    <w:rsid w:val="00906040"/>
    <w:rsid w:val="00906F1E"/>
    <w:rsid w:val="00914B23"/>
    <w:rsid w:val="00914CCC"/>
    <w:rsid w:val="009211F4"/>
    <w:rsid w:val="009219DE"/>
    <w:rsid w:val="00921E13"/>
    <w:rsid w:val="009244E4"/>
    <w:rsid w:val="00933376"/>
    <w:rsid w:val="00934EE5"/>
    <w:rsid w:val="00941F37"/>
    <w:rsid w:val="009439AA"/>
    <w:rsid w:val="00950469"/>
    <w:rsid w:val="0095312F"/>
    <w:rsid w:val="009605FC"/>
    <w:rsid w:val="00960670"/>
    <w:rsid w:val="00961F2A"/>
    <w:rsid w:val="009703E7"/>
    <w:rsid w:val="00973FD7"/>
    <w:rsid w:val="00975455"/>
    <w:rsid w:val="0097643E"/>
    <w:rsid w:val="00976FEE"/>
    <w:rsid w:val="00981186"/>
    <w:rsid w:val="00983B0C"/>
    <w:rsid w:val="00984314"/>
    <w:rsid w:val="009871D4"/>
    <w:rsid w:val="00990DDB"/>
    <w:rsid w:val="009914FB"/>
    <w:rsid w:val="00991B02"/>
    <w:rsid w:val="00993335"/>
    <w:rsid w:val="009A23D6"/>
    <w:rsid w:val="009A326E"/>
    <w:rsid w:val="009A48F6"/>
    <w:rsid w:val="009A608A"/>
    <w:rsid w:val="009A71D7"/>
    <w:rsid w:val="009A7BF6"/>
    <w:rsid w:val="009B0F38"/>
    <w:rsid w:val="009B387B"/>
    <w:rsid w:val="009B699D"/>
    <w:rsid w:val="009C0EE5"/>
    <w:rsid w:val="009C190E"/>
    <w:rsid w:val="009C20B8"/>
    <w:rsid w:val="009C2627"/>
    <w:rsid w:val="009C2926"/>
    <w:rsid w:val="009C2A5A"/>
    <w:rsid w:val="009C4CDB"/>
    <w:rsid w:val="009C4F3C"/>
    <w:rsid w:val="009C5D85"/>
    <w:rsid w:val="009C6B8C"/>
    <w:rsid w:val="009D38DF"/>
    <w:rsid w:val="009D4631"/>
    <w:rsid w:val="009D7B38"/>
    <w:rsid w:val="009D7CB0"/>
    <w:rsid w:val="009E0942"/>
    <w:rsid w:val="009E13AE"/>
    <w:rsid w:val="009E4C95"/>
    <w:rsid w:val="009E5A66"/>
    <w:rsid w:val="009E6334"/>
    <w:rsid w:val="009E6657"/>
    <w:rsid w:val="009F4B1F"/>
    <w:rsid w:val="009F5B24"/>
    <w:rsid w:val="009F692C"/>
    <w:rsid w:val="009F7219"/>
    <w:rsid w:val="00A07EE6"/>
    <w:rsid w:val="00A10149"/>
    <w:rsid w:val="00A10CFD"/>
    <w:rsid w:val="00A15971"/>
    <w:rsid w:val="00A1735D"/>
    <w:rsid w:val="00A1781E"/>
    <w:rsid w:val="00A20F85"/>
    <w:rsid w:val="00A21BE5"/>
    <w:rsid w:val="00A2439B"/>
    <w:rsid w:val="00A24C01"/>
    <w:rsid w:val="00A25878"/>
    <w:rsid w:val="00A2589E"/>
    <w:rsid w:val="00A260FB"/>
    <w:rsid w:val="00A31450"/>
    <w:rsid w:val="00A346C7"/>
    <w:rsid w:val="00A349B1"/>
    <w:rsid w:val="00A37619"/>
    <w:rsid w:val="00A42B36"/>
    <w:rsid w:val="00A46442"/>
    <w:rsid w:val="00A4794F"/>
    <w:rsid w:val="00A519B9"/>
    <w:rsid w:val="00A5284B"/>
    <w:rsid w:val="00A54D18"/>
    <w:rsid w:val="00A55757"/>
    <w:rsid w:val="00A55959"/>
    <w:rsid w:val="00A60DD2"/>
    <w:rsid w:val="00A60DF5"/>
    <w:rsid w:val="00A653DE"/>
    <w:rsid w:val="00A6715A"/>
    <w:rsid w:val="00A679B1"/>
    <w:rsid w:val="00A70866"/>
    <w:rsid w:val="00A74867"/>
    <w:rsid w:val="00A804B7"/>
    <w:rsid w:val="00A81FBA"/>
    <w:rsid w:val="00A850F4"/>
    <w:rsid w:val="00A85AC5"/>
    <w:rsid w:val="00A8723D"/>
    <w:rsid w:val="00A87DF2"/>
    <w:rsid w:val="00A90569"/>
    <w:rsid w:val="00A90A67"/>
    <w:rsid w:val="00A91D66"/>
    <w:rsid w:val="00A92071"/>
    <w:rsid w:val="00A944D9"/>
    <w:rsid w:val="00AA08A8"/>
    <w:rsid w:val="00AA0FDC"/>
    <w:rsid w:val="00AA1266"/>
    <w:rsid w:val="00AA2CA4"/>
    <w:rsid w:val="00AA4508"/>
    <w:rsid w:val="00AB13F4"/>
    <w:rsid w:val="00AB192F"/>
    <w:rsid w:val="00AB36D3"/>
    <w:rsid w:val="00AB3C30"/>
    <w:rsid w:val="00AB5646"/>
    <w:rsid w:val="00AB6659"/>
    <w:rsid w:val="00AC06DB"/>
    <w:rsid w:val="00AC2188"/>
    <w:rsid w:val="00AC3C85"/>
    <w:rsid w:val="00AC7E7F"/>
    <w:rsid w:val="00AD24B5"/>
    <w:rsid w:val="00AD2640"/>
    <w:rsid w:val="00AD2ABD"/>
    <w:rsid w:val="00AD49C5"/>
    <w:rsid w:val="00AE344C"/>
    <w:rsid w:val="00AE5758"/>
    <w:rsid w:val="00AE5A9A"/>
    <w:rsid w:val="00AE6965"/>
    <w:rsid w:val="00AE6AE8"/>
    <w:rsid w:val="00AF0AE6"/>
    <w:rsid w:val="00AF50F2"/>
    <w:rsid w:val="00B00B3F"/>
    <w:rsid w:val="00B049F3"/>
    <w:rsid w:val="00B053B3"/>
    <w:rsid w:val="00B07428"/>
    <w:rsid w:val="00B074E3"/>
    <w:rsid w:val="00B07BD0"/>
    <w:rsid w:val="00B110DA"/>
    <w:rsid w:val="00B11854"/>
    <w:rsid w:val="00B1194F"/>
    <w:rsid w:val="00B12796"/>
    <w:rsid w:val="00B22FB3"/>
    <w:rsid w:val="00B25C2C"/>
    <w:rsid w:val="00B2637A"/>
    <w:rsid w:val="00B3106D"/>
    <w:rsid w:val="00B311F8"/>
    <w:rsid w:val="00B36BE9"/>
    <w:rsid w:val="00B40F2C"/>
    <w:rsid w:val="00B41116"/>
    <w:rsid w:val="00B417A3"/>
    <w:rsid w:val="00B42B57"/>
    <w:rsid w:val="00B446CC"/>
    <w:rsid w:val="00B4613C"/>
    <w:rsid w:val="00B50245"/>
    <w:rsid w:val="00B523ED"/>
    <w:rsid w:val="00B52936"/>
    <w:rsid w:val="00B54D59"/>
    <w:rsid w:val="00B55050"/>
    <w:rsid w:val="00B573F6"/>
    <w:rsid w:val="00B614AE"/>
    <w:rsid w:val="00B65A4F"/>
    <w:rsid w:val="00B67D83"/>
    <w:rsid w:val="00B70C6B"/>
    <w:rsid w:val="00B70D6E"/>
    <w:rsid w:val="00B7114E"/>
    <w:rsid w:val="00B71352"/>
    <w:rsid w:val="00B71467"/>
    <w:rsid w:val="00B71AC6"/>
    <w:rsid w:val="00B768AE"/>
    <w:rsid w:val="00B82C9C"/>
    <w:rsid w:val="00B831C5"/>
    <w:rsid w:val="00B93228"/>
    <w:rsid w:val="00B94D3A"/>
    <w:rsid w:val="00B9676F"/>
    <w:rsid w:val="00BA46A9"/>
    <w:rsid w:val="00BA616F"/>
    <w:rsid w:val="00BB184F"/>
    <w:rsid w:val="00BB1A7B"/>
    <w:rsid w:val="00BB451C"/>
    <w:rsid w:val="00BB5138"/>
    <w:rsid w:val="00BB5DD6"/>
    <w:rsid w:val="00BB6FB7"/>
    <w:rsid w:val="00BB791C"/>
    <w:rsid w:val="00BC3307"/>
    <w:rsid w:val="00BC3CD9"/>
    <w:rsid w:val="00BC4448"/>
    <w:rsid w:val="00BD2A8E"/>
    <w:rsid w:val="00BD6E96"/>
    <w:rsid w:val="00BD74E6"/>
    <w:rsid w:val="00BE1C9E"/>
    <w:rsid w:val="00BE40DD"/>
    <w:rsid w:val="00BE4555"/>
    <w:rsid w:val="00BE4D26"/>
    <w:rsid w:val="00BE6EC7"/>
    <w:rsid w:val="00BE6FEE"/>
    <w:rsid w:val="00BF16C3"/>
    <w:rsid w:val="00BF2223"/>
    <w:rsid w:val="00BF2642"/>
    <w:rsid w:val="00BF290D"/>
    <w:rsid w:val="00BF5CEA"/>
    <w:rsid w:val="00BF605D"/>
    <w:rsid w:val="00BF655E"/>
    <w:rsid w:val="00C03B80"/>
    <w:rsid w:val="00C04D43"/>
    <w:rsid w:val="00C072EC"/>
    <w:rsid w:val="00C112C3"/>
    <w:rsid w:val="00C15D9D"/>
    <w:rsid w:val="00C2024B"/>
    <w:rsid w:val="00C2060E"/>
    <w:rsid w:val="00C221C7"/>
    <w:rsid w:val="00C233CC"/>
    <w:rsid w:val="00C25FBC"/>
    <w:rsid w:val="00C311C9"/>
    <w:rsid w:val="00C33B8F"/>
    <w:rsid w:val="00C34ED8"/>
    <w:rsid w:val="00C3574F"/>
    <w:rsid w:val="00C35C1B"/>
    <w:rsid w:val="00C36E4D"/>
    <w:rsid w:val="00C40CB3"/>
    <w:rsid w:val="00C41795"/>
    <w:rsid w:val="00C4798E"/>
    <w:rsid w:val="00C47D62"/>
    <w:rsid w:val="00C51B1A"/>
    <w:rsid w:val="00C51F36"/>
    <w:rsid w:val="00C5254D"/>
    <w:rsid w:val="00C52E67"/>
    <w:rsid w:val="00C56EAB"/>
    <w:rsid w:val="00C63194"/>
    <w:rsid w:val="00C64E80"/>
    <w:rsid w:val="00C65C03"/>
    <w:rsid w:val="00C67454"/>
    <w:rsid w:val="00C70BF5"/>
    <w:rsid w:val="00C7180F"/>
    <w:rsid w:val="00C72080"/>
    <w:rsid w:val="00C7265F"/>
    <w:rsid w:val="00C757C2"/>
    <w:rsid w:val="00C81393"/>
    <w:rsid w:val="00C87A11"/>
    <w:rsid w:val="00C91CEB"/>
    <w:rsid w:val="00C933FB"/>
    <w:rsid w:val="00C95EA9"/>
    <w:rsid w:val="00CA13CF"/>
    <w:rsid w:val="00CA1BE8"/>
    <w:rsid w:val="00CA33D2"/>
    <w:rsid w:val="00CA60B3"/>
    <w:rsid w:val="00CB1A5F"/>
    <w:rsid w:val="00CB5C1E"/>
    <w:rsid w:val="00CB6403"/>
    <w:rsid w:val="00CB73C3"/>
    <w:rsid w:val="00CB778D"/>
    <w:rsid w:val="00CC4AE8"/>
    <w:rsid w:val="00CD0841"/>
    <w:rsid w:val="00CD10AD"/>
    <w:rsid w:val="00CD3271"/>
    <w:rsid w:val="00CD38B1"/>
    <w:rsid w:val="00CD4B32"/>
    <w:rsid w:val="00CD4C40"/>
    <w:rsid w:val="00CD6576"/>
    <w:rsid w:val="00CD6775"/>
    <w:rsid w:val="00CE118E"/>
    <w:rsid w:val="00CE5012"/>
    <w:rsid w:val="00CE54EA"/>
    <w:rsid w:val="00CE590B"/>
    <w:rsid w:val="00CE5BF4"/>
    <w:rsid w:val="00CE7756"/>
    <w:rsid w:val="00CE7BF9"/>
    <w:rsid w:val="00CF1A0F"/>
    <w:rsid w:val="00CF4592"/>
    <w:rsid w:val="00CF475B"/>
    <w:rsid w:val="00CF7B97"/>
    <w:rsid w:val="00D021BF"/>
    <w:rsid w:val="00D029DA"/>
    <w:rsid w:val="00D10EF4"/>
    <w:rsid w:val="00D11355"/>
    <w:rsid w:val="00D13CFA"/>
    <w:rsid w:val="00D22B76"/>
    <w:rsid w:val="00D30A8F"/>
    <w:rsid w:val="00D3121C"/>
    <w:rsid w:val="00D35909"/>
    <w:rsid w:val="00D35F3A"/>
    <w:rsid w:val="00D3670B"/>
    <w:rsid w:val="00D42C61"/>
    <w:rsid w:val="00D431C8"/>
    <w:rsid w:val="00D4362C"/>
    <w:rsid w:val="00D46E6B"/>
    <w:rsid w:val="00D47234"/>
    <w:rsid w:val="00D5171C"/>
    <w:rsid w:val="00D519B3"/>
    <w:rsid w:val="00D5287F"/>
    <w:rsid w:val="00D54548"/>
    <w:rsid w:val="00D55CBE"/>
    <w:rsid w:val="00D57E3B"/>
    <w:rsid w:val="00D6049D"/>
    <w:rsid w:val="00D61BAC"/>
    <w:rsid w:val="00D61C08"/>
    <w:rsid w:val="00D6268F"/>
    <w:rsid w:val="00D633A2"/>
    <w:rsid w:val="00D73593"/>
    <w:rsid w:val="00D75F13"/>
    <w:rsid w:val="00D765D0"/>
    <w:rsid w:val="00D76B05"/>
    <w:rsid w:val="00D76EDC"/>
    <w:rsid w:val="00D8340A"/>
    <w:rsid w:val="00D84263"/>
    <w:rsid w:val="00D843B1"/>
    <w:rsid w:val="00D855BC"/>
    <w:rsid w:val="00D91227"/>
    <w:rsid w:val="00D91ACA"/>
    <w:rsid w:val="00D95298"/>
    <w:rsid w:val="00D957CC"/>
    <w:rsid w:val="00D9602E"/>
    <w:rsid w:val="00DA0D12"/>
    <w:rsid w:val="00DA127B"/>
    <w:rsid w:val="00DA6C45"/>
    <w:rsid w:val="00DA74E3"/>
    <w:rsid w:val="00DB28D7"/>
    <w:rsid w:val="00DB45E6"/>
    <w:rsid w:val="00DB5531"/>
    <w:rsid w:val="00DB6AC4"/>
    <w:rsid w:val="00DB7C12"/>
    <w:rsid w:val="00DC3AE5"/>
    <w:rsid w:val="00DC7078"/>
    <w:rsid w:val="00DD0BD9"/>
    <w:rsid w:val="00DD0CB8"/>
    <w:rsid w:val="00DD53F9"/>
    <w:rsid w:val="00DD5F65"/>
    <w:rsid w:val="00DE0B35"/>
    <w:rsid w:val="00DE1D5B"/>
    <w:rsid w:val="00DE3ECC"/>
    <w:rsid w:val="00DE48E8"/>
    <w:rsid w:val="00DE4EBC"/>
    <w:rsid w:val="00DE74C5"/>
    <w:rsid w:val="00DE7C74"/>
    <w:rsid w:val="00DF16FF"/>
    <w:rsid w:val="00DF307C"/>
    <w:rsid w:val="00DF3E78"/>
    <w:rsid w:val="00DF5B9F"/>
    <w:rsid w:val="00DF6140"/>
    <w:rsid w:val="00DF66FC"/>
    <w:rsid w:val="00DF67A5"/>
    <w:rsid w:val="00E032C5"/>
    <w:rsid w:val="00E07204"/>
    <w:rsid w:val="00E072EF"/>
    <w:rsid w:val="00E1048E"/>
    <w:rsid w:val="00E13DBE"/>
    <w:rsid w:val="00E15B34"/>
    <w:rsid w:val="00E1769A"/>
    <w:rsid w:val="00E17AB8"/>
    <w:rsid w:val="00E20431"/>
    <w:rsid w:val="00E2392E"/>
    <w:rsid w:val="00E31523"/>
    <w:rsid w:val="00E315CF"/>
    <w:rsid w:val="00E33C4C"/>
    <w:rsid w:val="00E3445C"/>
    <w:rsid w:val="00E35A0A"/>
    <w:rsid w:val="00E37C05"/>
    <w:rsid w:val="00E40172"/>
    <w:rsid w:val="00E42015"/>
    <w:rsid w:val="00E43529"/>
    <w:rsid w:val="00E45D26"/>
    <w:rsid w:val="00E46482"/>
    <w:rsid w:val="00E477CB"/>
    <w:rsid w:val="00E51100"/>
    <w:rsid w:val="00E569E3"/>
    <w:rsid w:val="00E62205"/>
    <w:rsid w:val="00E6389B"/>
    <w:rsid w:val="00E65340"/>
    <w:rsid w:val="00E70242"/>
    <w:rsid w:val="00E7442A"/>
    <w:rsid w:val="00E758C7"/>
    <w:rsid w:val="00E76BF2"/>
    <w:rsid w:val="00E76D15"/>
    <w:rsid w:val="00E85032"/>
    <w:rsid w:val="00E85035"/>
    <w:rsid w:val="00E9002C"/>
    <w:rsid w:val="00E914F6"/>
    <w:rsid w:val="00E92126"/>
    <w:rsid w:val="00E93172"/>
    <w:rsid w:val="00E96FC1"/>
    <w:rsid w:val="00E97A2C"/>
    <w:rsid w:val="00EA187F"/>
    <w:rsid w:val="00EA47F3"/>
    <w:rsid w:val="00EA57BE"/>
    <w:rsid w:val="00EB2792"/>
    <w:rsid w:val="00EB68AB"/>
    <w:rsid w:val="00EB69CA"/>
    <w:rsid w:val="00EB7FBD"/>
    <w:rsid w:val="00EC0A56"/>
    <w:rsid w:val="00EC1737"/>
    <w:rsid w:val="00ED27A3"/>
    <w:rsid w:val="00ED3549"/>
    <w:rsid w:val="00ED4AD1"/>
    <w:rsid w:val="00ED68C4"/>
    <w:rsid w:val="00EE02CB"/>
    <w:rsid w:val="00EE076A"/>
    <w:rsid w:val="00EE28B4"/>
    <w:rsid w:val="00EE3EA0"/>
    <w:rsid w:val="00EF0445"/>
    <w:rsid w:val="00EF1423"/>
    <w:rsid w:val="00EF280B"/>
    <w:rsid w:val="00EF28BF"/>
    <w:rsid w:val="00EF2DFA"/>
    <w:rsid w:val="00EF4A3E"/>
    <w:rsid w:val="00EF52F1"/>
    <w:rsid w:val="00EF6DB9"/>
    <w:rsid w:val="00F00527"/>
    <w:rsid w:val="00F01430"/>
    <w:rsid w:val="00F01EAA"/>
    <w:rsid w:val="00F02203"/>
    <w:rsid w:val="00F03B38"/>
    <w:rsid w:val="00F04735"/>
    <w:rsid w:val="00F04996"/>
    <w:rsid w:val="00F04AB0"/>
    <w:rsid w:val="00F05A03"/>
    <w:rsid w:val="00F05F08"/>
    <w:rsid w:val="00F05F3A"/>
    <w:rsid w:val="00F10F61"/>
    <w:rsid w:val="00F11A3D"/>
    <w:rsid w:val="00F127F5"/>
    <w:rsid w:val="00F15564"/>
    <w:rsid w:val="00F16A09"/>
    <w:rsid w:val="00F20AFC"/>
    <w:rsid w:val="00F2395D"/>
    <w:rsid w:val="00F24388"/>
    <w:rsid w:val="00F24A31"/>
    <w:rsid w:val="00F30208"/>
    <w:rsid w:val="00F306C1"/>
    <w:rsid w:val="00F31467"/>
    <w:rsid w:val="00F314DE"/>
    <w:rsid w:val="00F328A8"/>
    <w:rsid w:val="00F335C6"/>
    <w:rsid w:val="00F37E5B"/>
    <w:rsid w:val="00F40B51"/>
    <w:rsid w:val="00F42B97"/>
    <w:rsid w:val="00F44642"/>
    <w:rsid w:val="00F4626E"/>
    <w:rsid w:val="00F46E99"/>
    <w:rsid w:val="00F509CE"/>
    <w:rsid w:val="00F5799B"/>
    <w:rsid w:val="00F60C5A"/>
    <w:rsid w:val="00F63031"/>
    <w:rsid w:val="00F63FAF"/>
    <w:rsid w:val="00F658D4"/>
    <w:rsid w:val="00F66011"/>
    <w:rsid w:val="00F67A7D"/>
    <w:rsid w:val="00F7234A"/>
    <w:rsid w:val="00F74505"/>
    <w:rsid w:val="00F74A81"/>
    <w:rsid w:val="00F851A7"/>
    <w:rsid w:val="00F8606A"/>
    <w:rsid w:val="00F8680A"/>
    <w:rsid w:val="00F87662"/>
    <w:rsid w:val="00F93F47"/>
    <w:rsid w:val="00F9659B"/>
    <w:rsid w:val="00FA1613"/>
    <w:rsid w:val="00FA162E"/>
    <w:rsid w:val="00FA2041"/>
    <w:rsid w:val="00FA2450"/>
    <w:rsid w:val="00FA29DF"/>
    <w:rsid w:val="00FA59C0"/>
    <w:rsid w:val="00FA7272"/>
    <w:rsid w:val="00FA7330"/>
    <w:rsid w:val="00FB0515"/>
    <w:rsid w:val="00FB2218"/>
    <w:rsid w:val="00FB2BE6"/>
    <w:rsid w:val="00FB41E2"/>
    <w:rsid w:val="00FB613E"/>
    <w:rsid w:val="00FC1648"/>
    <w:rsid w:val="00FC4C29"/>
    <w:rsid w:val="00FC4DB4"/>
    <w:rsid w:val="00FC6A1F"/>
    <w:rsid w:val="00FD1C8F"/>
    <w:rsid w:val="00FD2D7F"/>
    <w:rsid w:val="00FD35C1"/>
    <w:rsid w:val="00FD4310"/>
    <w:rsid w:val="00FD480C"/>
    <w:rsid w:val="00FD6AAB"/>
    <w:rsid w:val="00FD6B4F"/>
    <w:rsid w:val="00FD7740"/>
    <w:rsid w:val="00FE0505"/>
    <w:rsid w:val="00FE4449"/>
    <w:rsid w:val="00FE48C7"/>
    <w:rsid w:val="00FE4FD6"/>
    <w:rsid w:val="00FE5DC7"/>
    <w:rsid w:val="00FE7A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27F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27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с отступом Знак"/>
    <w:basedOn w:val="a0"/>
    <w:link w:val="a5"/>
    <w:locked/>
    <w:rsid w:val="00CD6775"/>
    <w:rPr>
      <w:rFonts w:ascii="SimSun" w:eastAsia="SimSun"/>
      <w:sz w:val="24"/>
      <w:szCs w:val="24"/>
      <w:lang w:val="ru-RU" w:eastAsia="ru-RU" w:bidi="ar-SA"/>
    </w:rPr>
  </w:style>
  <w:style w:type="paragraph" w:styleId="a5">
    <w:name w:val="Body Text Indent"/>
    <w:basedOn w:val="a"/>
    <w:link w:val="a4"/>
    <w:rsid w:val="00CD6775"/>
    <w:pPr>
      <w:spacing w:after="120"/>
      <w:ind w:left="283"/>
    </w:pPr>
    <w:rPr>
      <w:rFonts w:ascii="SimSun" w:eastAsia="SimSun"/>
    </w:rPr>
  </w:style>
  <w:style w:type="paragraph" w:styleId="a6">
    <w:name w:val="footer"/>
    <w:basedOn w:val="a"/>
    <w:link w:val="a7"/>
    <w:rsid w:val="00291F2F"/>
    <w:pPr>
      <w:tabs>
        <w:tab w:val="center" w:pos="4677"/>
        <w:tab w:val="right" w:pos="9355"/>
      </w:tabs>
    </w:pPr>
  </w:style>
  <w:style w:type="character" w:styleId="a8">
    <w:name w:val="page number"/>
    <w:basedOn w:val="a0"/>
    <w:rsid w:val="00291F2F"/>
  </w:style>
  <w:style w:type="paragraph" w:styleId="a9">
    <w:name w:val="header"/>
    <w:basedOn w:val="a"/>
    <w:link w:val="aa"/>
    <w:uiPriority w:val="99"/>
    <w:rsid w:val="00291F2F"/>
    <w:pPr>
      <w:tabs>
        <w:tab w:val="center" w:pos="4677"/>
        <w:tab w:val="right" w:pos="9355"/>
      </w:tabs>
    </w:pPr>
  </w:style>
  <w:style w:type="paragraph" w:customStyle="1" w:styleId="ConsPlusTitle">
    <w:name w:val="ConsPlusTitle"/>
    <w:rsid w:val="008348C9"/>
    <w:pPr>
      <w:autoSpaceDE w:val="0"/>
      <w:autoSpaceDN w:val="0"/>
      <w:adjustRightInd w:val="0"/>
    </w:pPr>
    <w:rPr>
      <w:rFonts w:eastAsia="Calibri"/>
      <w:b/>
      <w:bCs/>
      <w:sz w:val="28"/>
      <w:szCs w:val="28"/>
    </w:rPr>
  </w:style>
  <w:style w:type="paragraph" w:customStyle="1" w:styleId="ConsPlusNonformat">
    <w:name w:val="ConsPlusNonformat"/>
    <w:rsid w:val="008348C9"/>
    <w:pPr>
      <w:autoSpaceDE w:val="0"/>
      <w:autoSpaceDN w:val="0"/>
      <w:adjustRightInd w:val="0"/>
    </w:pPr>
    <w:rPr>
      <w:rFonts w:ascii="Courier New" w:eastAsia="Calibri" w:hAnsi="Courier New" w:cs="Courier New"/>
    </w:rPr>
  </w:style>
  <w:style w:type="paragraph" w:customStyle="1" w:styleId="ConsPlusCell">
    <w:name w:val="ConsPlusCell"/>
    <w:rsid w:val="008348C9"/>
    <w:pPr>
      <w:autoSpaceDE w:val="0"/>
      <w:autoSpaceDN w:val="0"/>
      <w:adjustRightInd w:val="0"/>
    </w:pPr>
    <w:rPr>
      <w:rFonts w:ascii="Arial" w:eastAsia="Calibri" w:hAnsi="Arial" w:cs="Arial"/>
      <w:sz w:val="24"/>
      <w:szCs w:val="24"/>
    </w:rPr>
  </w:style>
  <w:style w:type="character" w:customStyle="1" w:styleId="a7">
    <w:name w:val="Нижний колонтитул Знак"/>
    <w:basedOn w:val="a0"/>
    <w:link w:val="a6"/>
    <w:locked/>
    <w:rsid w:val="008348C9"/>
    <w:rPr>
      <w:sz w:val="24"/>
      <w:szCs w:val="24"/>
      <w:lang w:val="ru-RU" w:eastAsia="ru-RU" w:bidi="ar-SA"/>
    </w:rPr>
  </w:style>
  <w:style w:type="character" w:styleId="ab">
    <w:name w:val="Hyperlink"/>
    <w:basedOn w:val="a0"/>
    <w:rsid w:val="008348C9"/>
    <w:rPr>
      <w:color w:val="0000FF"/>
      <w:u w:val="single"/>
    </w:rPr>
  </w:style>
  <w:style w:type="paragraph" w:customStyle="1" w:styleId="ConsPlusNormal">
    <w:name w:val="ConsPlusNormal"/>
    <w:rsid w:val="00D54548"/>
    <w:pPr>
      <w:widowControl w:val="0"/>
      <w:autoSpaceDE w:val="0"/>
      <w:autoSpaceDN w:val="0"/>
      <w:adjustRightInd w:val="0"/>
      <w:ind w:firstLine="720"/>
    </w:pPr>
    <w:rPr>
      <w:rFonts w:ascii="Arial" w:hAnsi="Arial" w:cs="Arial"/>
    </w:rPr>
  </w:style>
  <w:style w:type="paragraph" w:customStyle="1" w:styleId="Style1">
    <w:name w:val="Style1"/>
    <w:basedOn w:val="a"/>
    <w:rsid w:val="00D54548"/>
    <w:pPr>
      <w:widowControl w:val="0"/>
      <w:autoSpaceDE w:val="0"/>
      <w:autoSpaceDN w:val="0"/>
      <w:adjustRightInd w:val="0"/>
      <w:spacing w:line="326" w:lineRule="exact"/>
      <w:jc w:val="both"/>
    </w:pPr>
  </w:style>
  <w:style w:type="paragraph" w:customStyle="1" w:styleId="Style8">
    <w:name w:val="Style8"/>
    <w:basedOn w:val="a"/>
    <w:rsid w:val="00D54548"/>
    <w:pPr>
      <w:widowControl w:val="0"/>
      <w:autoSpaceDE w:val="0"/>
      <w:autoSpaceDN w:val="0"/>
      <w:adjustRightInd w:val="0"/>
      <w:spacing w:line="324" w:lineRule="exact"/>
      <w:ind w:firstLine="538"/>
      <w:jc w:val="both"/>
    </w:pPr>
  </w:style>
  <w:style w:type="paragraph" w:customStyle="1" w:styleId="Style11">
    <w:name w:val="Style11"/>
    <w:basedOn w:val="a"/>
    <w:rsid w:val="00D54548"/>
    <w:pPr>
      <w:widowControl w:val="0"/>
      <w:autoSpaceDE w:val="0"/>
      <w:autoSpaceDN w:val="0"/>
      <w:adjustRightInd w:val="0"/>
      <w:spacing w:line="324" w:lineRule="exact"/>
      <w:ind w:firstLine="406"/>
    </w:pPr>
  </w:style>
  <w:style w:type="paragraph" w:customStyle="1" w:styleId="Style3">
    <w:name w:val="Style3"/>
    <w:basedOn w:val="a"/>
    <w:rsid w:val="00D54548"/>
    <w:pPr>
      <w:widowControl w:val="0"/>
      <w:autoSpaceDE w:val="0"/>
      <w:autoSpaceDN w:val="0"/>
      <w:adjustRightInd w:val="0"/>
      <w:spacing w:line="324" w:lineRule="exact"/>
      <w:ind w:firstLine="545"/>
      <w:jc w:val="both"/>
    </w:pPr>
  </w:style>
  <w:style w:type="paragraph" w:customStyle="1" w:styleId="Style16">
    <w:name w:val="Style16"/>
    <w:basedOn w:val="a"/>
    <w:rsid w:val="00D54548"/>
    <w:pPr>
      <w:widowControl w:val="0"/>
      <w:autoSpaceDE w:val="0"/>
      <w:autoSpaceDN w:val="0"/>
      <w:adjustRightInd w:val="0"/>
      <w:spacing w:line="363" w:lineRule="exact"/>
      <w:jc w:val="right"/>
    </w:pPr>
  </w:style>
  <w:style w:type="paragraph" w:customStyle="1" w:styleId="Style5">
    <w:name w:val="Style5"/>
    <w:basedOn w:val="a"/>
    <w:rsid w:val="00D54548"/>
    <w:pPr>
      <w:widowControl w:val="0"/>
      <w:autoSpaceDE w:val="0"/>
      <w:autoSpaceDN w:val="0"/>
      <w:adjustRightInd w:val="0"/>
      <w:spacing w:line="323" w:lineRule="exact"/>
      <w:ind w:firstLine="1008"/>
      <w:jc w:val="both"/>
    </w:pPr>
  </w:style>
  <w:style w:type="paragraph" w:customStyle="1" w:styleId="Style24">
    <w:name w:val="Style24"/>
    <w:basedOn w:val="a"/>
    <w:rsid w:val="00D54548"/>
    <w:pPr>
      <w:widowControl w:val="0"/>
      <w:autoSpaceDE w:val="0"/>
      <w:autoSpaceDN w:val="0"/>
      <w:adjustRightInd w:val="0"/>
      <w:spacing w:line="320" w:lineRule="exact"/>
      <w:ind w:firstLine="526"/>
    </w:pPr>
  </w:style>
  <w:style w:type="paragraph" w:customStyle="1" w:styleId="Style28">
    <w:name w:val="Style28"/>
    <w:basedOn w:val="a"/>
    <w:rsid w:val="00D54548"/>
    <w:pPr>
      <w:widowControl w:val="0"/>
      <w:autoSpaceDE w:val="0"/>
      <w:autoSpaceDN w:val="0"/>
      <w:adjustRightInd w:val="0"/>
    </w:pPr>
  </w:style>
  <w:style w:type="character" w:customStyle="1" w:styleId="FontStyle33">
    <w:name w:val="Font Style33"/>
    <w:basedOn w:val="a0"/>
    <w:rsid w:val="00D54548"/>
    <w:rPr>
      <w:rFonts w:ascii="Times New Roman" w:hAnsi="Times New Roman" w:cs="Times New Roman" w:hint="default"/>
      <w:sz w:val="26"/>
      <w:szCs w:val="26"/>
    </w:rPr>
  </w:style>
  <w:style w:type="character" w:customStyle="1" w:styleId="FontStyle31">
    <w:name w:val="Font Style31"/>
    <w:basedOn w:val="a0"/>
    <w:rsid w:val="00D54548"/>
    <w:rPr>
      <w:rFonts w:ascii="Times New Roman" w:hAnsi="Times New Roman" w:cs="Times New Roman" w:hint="default"/>
      <w:i/>
      <w:iCs/>
      <w:sz w:val="26"/>
      <w:szCs w:val="26"/>
    </w:rPr>
  </w:style>
  <w:style w:type="character" w:customStyle="1" w:styleId="FontStyle42">
    <w:name w:val="Font Style42"/>
    <w:basedOn w:val="a0"/>
    <w:rsid w:val="00D54548"/>
    <w:rPr>
      <w:rFonts w:ascii="Times New Roman" w:hAnsi="Times New Roman" w:cs="Times New Roman" w:hint="default"/>
      <w:sz w:val="40"/>
      <w:szCs w:val="40"/>
    </w:rPr>
  </w:style>
  <w:style w:type="paragraph" w:styleId="ac">
    <w:name w:val="Balloon Text"/>
    <w:basedOn w:val="a"/>
    <w:semiHidden/>
    <w:rsid w:val="003F7B7A"/>
    <w:rPr>
      <w:rFonts w:ascii="Tahoma" w:hAnsi="Tahoma" w:cs="Tahoma"/>
      <w:sz w:val="16"/>
      <w:szCs w:val="16"/>
    </w:rPr>
  </w:style>
  <w:style w:type="paragraph" w:styleId="ad">
    <w:name w:val="Body Text"/>
    <w:basedOn w:val="a"/>
    <w:rsid w:val="00225D6A"/>
    <w:pPr>
      <w:spacing w:after="120"/>
    </w:pPr>
  </w:style>
  <w:style w:type="character" w:customStyle="1" w:styleId="5">
    <w:name w:val="Основной текст (5)_"/>
    <w:basedOn w:val="a0"/>
    <w:link w:val="50"/>
    <w:locked/>
    <w:rsid w:val="00225D6A"/>
    <w:rPr>
      <w:b/>
      <w:bCs/>
      <w:sz w:val="33"/>
      <w:szCs w:val="33"/>
      <w:lang w:bidi="ar-SA"/>
    </w:rPr>
  </w:style>
  <w:style w:type="paragraph" w:customStyle="1" w:styleId="50">
    <w:name w:val="Основной текст (5)"/>
    <w:basedOn w:val="a"/>
    <w:link w:val="5"/>
    <w:rsid w:val="00225D6A"/>
    <w:pPr>
      <w:shd w:val="clear" w:color="auto" w:fill="FFFFFF"/>
      <w:spacing w:before="720" w:after="240" w:line="389" w:lineRule="exact"/>
      <w:jc w:val="center"/>
    </w:pPr>
    <w:rPr>
      <w:b/>
      <w:bCs/>
      <w:sz w:val="33"/>
      <w:szCs w:val="33"/>
    </w:rPr>
  </w:style>
  <w:style w:type="character" w:customStyle="1" w:styleId="3">
    <w:name w:val="Заголовок №3_"/>
    <w:basedOn w:val="a0"/>
    <w:link w:val="30"/>
    <w:locked/>
    <w:rsid w:val="00225D6A"/>
    <w:rPr>
      <w:b/>
      <w:bCs/>
      <w:i/>
      <w:iCs/>
      <w:spacing w:val="-20"/>
      <w:sz w:val="30"/>
      <w:szCs w:val="30"/>
      <w:lang w:bidi="ar-SA"/>
    </w:rPr>
  </w:style>
  <w:style w:type="paragraph" w:customStyle="1" w:styleId="30">
    <w:name w:val="Заголовок №3"/>
    <w:basedOn w:val="a"/>
    <w:link w:val="3"/>
    <w:rsid w:val="00225D6A"/>
    <w:pPr>
      <w:shd w:val="clear" w:color="auto" w:fill="FFFFFF"/>
      <w:spacing w:before="720" w:after="420" w:line="240" w:lineRule="atLeast"/>
      <w:jc w:val="both"/>
      <w:outlineLvl w:val="2"/>
    </w:pPr>
    <w:rPr>
      <w:b/>
      <w:bCs/>
      <w:i/>
      <w:iCs/>
      <w:spacing w:val="-20"/>
      <w:sz w:val="30"/>
      <w:szCs w:val="30"/>
    </w:rPr>
  </w:style>
  <w:style w:type="paragraph" w:customStyle="1" w:styleId="1">
    <w:name w:val="Абзац списка1"/>
    <w:basedOn w:val="a"/>
    <w:rsid w:val="00F93F47"/>
    <w:pPr>
      <w:ind w:left="720"/>
      <w:contextualSpacing/>
    </w:pPr>
    <w:rPr>
      <w:rFonts w:eastAsia="Calibri"/>
    </w:rPr>
  </w:style>
  <w:style w:type="character" w:customStyle="1" w:styleId="ae">
    <w:name w:val="Основной текст_"/>
    <w:basedOn w:val="a0"/>
    <w:link w:val="8"/>
    <w:locked/>
    <w:rsid w:val="00F93F47"/>
    <w:rPr>
      <w:sz w:val="26"/>
      <w:szCs w:val="26"/>
      <w:shd w:val="clear" w:color="auto" w:fill="FFFFFF"/>
      <w:lang w:bidi="ar-SA"/>
    </w:rPr>
  </w:style>
  <w:style w:type="paragraph" w:customStyle="1" w:styleId="8">
    <w:name w:val="Основной текст8"/>
    <w:basedOn w:val="a"/>
    <w:link w:val="ae"/>
    <w:rsid w:val="00F93F47"/>
    <w:pPr>
      <w:shd w:val="clear" w:color="auto" w:fill="FFFFFF"/>
      <w:spacing w:before="540" w:after="360" w:line="384" w:lineRule="exact"/>
      <w:ind w:hanging="340"/>
      <w:jc w:val="both"/>
    </w:pPr>
    <w:rPr>
      <w:sz w:val="26"/>
      <w:szCs w:val="26"/>
      <w:shd w:val="clear" w:color="auto" w:fill="FFFFFF"/>
    </w:rPr>
  </w:style>
  <w:style w:type="character" w:customStyle="1" w:styleId="pagesindoccount">
    <w:name w:val="pagesindoccount"/>
    <w:basedOn w:val="a0"/>
    <w:rsid w:val="00F93F47"/>
    <w:rPr>
      <w:rFonts w:ascii="Times New Roman" w:hAnsi="Times New Roman" w:cs="Times New Roman" w:hint="default"/>
    </w:rPr>
  </w:style>
  <w:style w:type="character" w:customStyle="1" w:styleId="4">
    <w:name w:val="Основной текст4"/>
    <w:basedOn w:val="ae"/>
    <w:rsid w:val="00F93F47"/>
  </w:style>
  <w:style w:type="character" w:customStyle="1" w:styleId="12pt">
    <w:name w:val="Основной текст + 12 pt"/>
    <w:basedOn w:val="ae"/>
    <w:rsid w:val="00F93F47"/>
    <w:rPr>
      <w:sz w:val="24"/>
      <w:szCs w:val="24"/>
    </w:rPr>
  </w:style>
  <w:style w:type="character" w:customStyle="1" w:styleId="51">
    <w:name w:val="Основной текст5"/>
    <w:basedOn w:val="ae"/>
    <w:rsid w:val="00F93F47"/>
  </w:style>
  <w:style w:type="character" w:customStyle="1" w:styleId="6">
    <w:name w:val="Основной текст6"/>
    <w:basedOn w:val="ae"/>
    <w:rsid w:val="00F93F47"/>
  </w:style>
  <w:style w:type="character" w:customStyle="1" w:styleId="7">
    <w:name w:val="Основной текст7"/>
    <w:basedOn w:val="ae"/>
    <w:rsid w:val="00F93F47"/>
  </w:style>
  <w:style w:type="paragraph" w:styleId="af">
    <w:name w:val="List Paragraph"/>
    <w:basedOn w:val="a"/>
    <w:qFormat/>
    <w:rsid w:val="005B48DF"/>
    <w:pPr>
      <w:ind w:left="720"/>
      <w:contextualSpacing/>
    </w:pPr>
  </w:style>
  <w:style w:type="paragraph" w:customStyle="1" w:styleId="af0">
    <w:name w:val="Знак Знак Знак"/>
    <w:basedOn w:val="a"/>
    <w:rsid w:val="0058724E"/>
    <w:pPr>
      <w:spacing w:after="160" w:line="240" w:lineRule="exact"/>
    </w:pPr>
    <w:rPr>
      <w:rFonts w:ascii="Verdana" w:hAnsi="Verdana"/>
      <w:sz w:val="20"/>
      <w:szCs w:val="20"/>
      <w:lang w:val="en-US" w:eastAsia="en-US"/>
    </w:rPr>
  </w:style>
  <w:style w:type="character" w:customStyle="1" w:styleId="aa">
    <w:name w:val="Верхний колонтитул Знак"/>
    <w:basedOn w:val="a0"/>
    <w:link w:val="a9"/>
    <w:uiPriority w:val="99"/>
    <w:rsid w:val="003628BE"/>
    <w:rPr>
      <w:sz w:val="24"/>
      <w:szCs w:val="24"/>
    </w:rPr>
  </w:style>
  <w:style w:type="character" w:styleId="af1">
    <w:name w:val="annotation reference"/>
    <w:basedOn w:val="a0"/>
    <w:rsid w:val="009914FB"/>
    <w:rPr>
      <w:sz w:val="16"/>
      <w:szCs w:val="16"/>
    </w:rPr>
  </w:style>
  <w:style w:type="paragraph" w:styleId="af2">
    <w:name w:val="annotation text"/>
    <w:basedOn w:val="a"/>
    <w:link w:val="af3"/>
    <w:uiPriority w:val="99"/>
    <w:rsid w:val="009914FB"/>
    <w:rPr>
      <w:sz w:val="20"/>
      <w:szCs w:val="20"/>
    </w:rPr>
  </w:style>
  <w:style w:type="character" w:customStyle="1" w:styleId="af3">
    <w:name w:val="Текст примечания Знак"/>
    <w:basedOn w:val="a0"/>
    <w:link w:val="af2"/>
    <w:uiPriority w:val="99"/>
    <w:rsid w:val="009914FB"/>
  </w:style>
  <w:style w:type="paragraph" w:styleId="af4">
    <w:name w:val="annotation subject"/>
    <w:basedOn w:val="af2"/>
    <w:next w:val="af2"/>
    <w:link w:val="af5"/>
    <w:rsid w:val="009914FB"/>
    <w:rPr>
      <w:b/>
      <w:bCs/>
    </w:rPr>
  </w:style>
  <w:style w:type="character" w:customStyle="1" w:styleId="af5">
    <w:name w:val="Тема примечания Знак"/>
    <w:basedOn w:val="af3"/>
    <w:link w:val="af4"/>
    <w:rsid w:val="009914FB"/>
    <w:rPr>
      <w:b/>
      <w:bCs/>
    </w:rPr>
  </w:style>
</w:styles>
</file>

<file path=word/webSettings.xml><?xml version="1.0" encoding="utf-8"?>
<w:webSettings xmlns:r="http://schemas.openxmlformats.org/officeDocument/2006/relationships" xmlns:w="http://schemas.openxmlformats.org/wordprocessingml/2006/main">
  <w:divs>
    <w:div w:id="58944754">
      <w:bodyDiv w:val="1"/>
      <w:marLeft w:val="0"/>
      <w:marRight w:val="0"/>
      <w:marTop w:val="0"/>
      <w:marBottom w:val="0"/>
      <w:divBdr>
        <w:top w:val="none" w:sz="0" w:space="0" w:color="auto"/>
        <w:left w:val="none" w:sz="0" w:space="0" w:color="auto"/>
        <w:bottom w:val="none" w:sz="0" w:space="0" w:color="auto"/>
        <w:right w:val="none" w:sz="0" w:space="0" w:color="auto"/>
      </w:divBdr>
    </w:div>
    <w:div w:id="324094774">
      <w:bodyDiv w:val="1"/>
      <w:marLeft w:val="0"/>
      <w:marRight w:val="0"/>
      <w:marTop w:val="0"/>
      <w:marBottom w:val="0"/>
      <w:divBdr>
        <w:top w:val="none" w:sz="0" w:space="0" w:color="auto"/>
        <w:left w:val="none" w:sz="0" w:space="0" w:color="auto"/>
        <w:bottom w:val="none" w:sz="0" w:space="0" w:color="auto"/>
        <w:right w:val="none" w:sz="0" w:space="0" w:color="auto"/>
      </w:divBdr>
    </w:div>
    <w:div w:id="1064721494">
      <w:bodyDiv w:val="1"/>
      <w:marLeft w:val="0"/>
      <w:marRight w:val="0"/>
      <w:marTop w:val="0"/>
      <w:marBottom w:val="0"/>
      <w:divBdr>
        <w:top w:val="none" w:sz="0" w:space="0" w:color="auto"/>
        <w:left w:val="none" w:sz="0" w:space="0" w:color="auto"/>
        <w:bottom w:val="none" w:sz="0" w:space="0" w:color="auto"/>
        <w:right w:val="none" w:sz="0" w:space="0" w:color="auto"/>
      </w:divBdr>
    </w:div>
    <w:div w:id="1247422407">
      <w:bodyDiv w:val="1"/>
      <w:marLeft w:val="0"/>
      <w:marRight w:val="0"/>
      <w:marTop w:val="0"/>
      <w:marBottom w:val="0"/>
      <w:divBdr>
        <w:top w:val="none" w:sz="0" w:space="0" w:color="auto"/>
        <w:left w:val="none" w:sz="0" w:space="0" w:color="auto"/>
        <w:bottom w:val="none" w:sz="0" w:space="0" w:color="auto"/>
        <w:right w:val="none" w:sz="0" w:space="0" w:color="auto"/>
      </w:divBdr>
    </w:div>
    <w:div w:id="1334409496">
      <w:bodyDiv w:val="1"/>
      <w:marLeft w:val="0"/>
      <w:marRight w:val="0"/>
      <w:marTop w:val="0"/>
      <w:marBottom w:val="0"/>
      <w:divBdr>
        <w:top w:val="none" w:sz="0" w:space="0" w:color="auto"/>
        <w:left w:val="none" w:sz="0" w:space="0" w:color="auto"/>
        <w:bottom w:val="none" w:sz="0" w:space="0" w:color="auto"/>
        <w:right w:val="none" w:sz="0" w:space="0" w:color="auto"/>
      </w:divBdr>
    </w:div>
    <w:div w:id="1373337574">
      <w:bodyDiv w:val="1"/>
      <w:marLeft w:val="0"/>
      <w:marRight w:val="0"/>
      <w:marTop w:val="0"/>
      <w:marBottom w:val="0"/>
      <w:divBdr>
        <w:top w:val="none" w:sz="0" w:space="0" w:color="auto"/>
        <w:left w:val="none" w:sz="0" w:space="0" w:color="auto"/>
        <w:bottom w:val="none" w:sz="0" w:space="0" w:color="auto"/>
        <w:right w:val="none" w:sz="0" w:space="0" w:color="auto"/>
      </w:divBdr>
    </w:div>
    <w:div w:id="1610354265">
      <w:bodyDiv w:val="1"/>
      <w:marLeft w:val="0"/>
      <w:marRight w:val="0"/>
      <w:marTop w:val="0"/>
      <w:marBottom w:val="0"/>
      <w:divBdr>
        <w:top w:val="none" w:sz="0" w:space="0" w:color="auto"/>
        <w:left w:val="none" w:sz="0" w:space="0" w:color="auto"/>
        <w:bottom w:val="none" w:sz="0" w:space="0" w:color="auto"/>
        <w:right w:val="none" w:sz="0" w:space="0" w:color="auto"/>
      </w:divBdr>
    </w:div>
    <w:div w:id="201511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RLAW251&amp;n=1674024&amp;dst=100034" TargetMode="External"/><Relationship Id="rId4" Type="http://schemas.openxmlformats.org/officeDocument/2006/relationships/settings" Target="settings.xml"/><Relationship Id="rId9" Type="http://schemas.openxmlformats.org/officeDocument/2006/relationships/hyperlink" Target="https://login.consultant.ru/link/?req=doc&amp;base=RLAW251&amp;n=1670077&amp;dst=100963"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sova\Application%20Data\Microsoft\&#1064;&#1072;&#1073;&#1083;&#1086;&#1085;&#1099;\&#1047;&#1072;&#1082;&#1086;&#1085;%20&#1047;&#1072;&#1073;&#1072;&#1081;&#1082;&#1072;&#1083;&#1100;&#1089;&#1082;&#1086;&#1075;&#1086;%20&#1082;&#1088;&#1072;&#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97422A-D23C-451D-9A98-7E1E4FEFF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Закон Забайкальского края</Template>
  <TotalTime>949</TotalTime>
  <Pages>11</Pages>
  <Words>2632</Words>
  <Characters>21695</Characters>
  <Application>Microsoft Office Word</Application>
  <DocSecurity>0</DocSecurity>
  <Lines>180</Lines>
  <Paragraphs>48</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
  <LinksUpToDate>false</LinksUpToDate>
  <CharactersWithSpaces>24279</CharactersWithSpaces>
  <SharedDoc>false</SharedDoc>
  <HLinks>
    <vt:vector size="78" baseType="variant">
      <vt:variant>
        <vt:i4>2162799</vt:i4>
      </vt:variant>
      <vt:variant>
        <vt:i4>36</vt:i4>
      </vt:variant>
      <vt:variant>
        <vt:i4>0</vt:i4>
      </vt:variant>
      <vt:variant>
        <vt:i4>5</vt:i4>
      </vt:variant>
      <vt:variant>
        <vt:lpwstr>consultantplus://offline/ref=E241AE207EF27085E061C592DF4A3F31B28650B30E0C4B583D6CFE9EBAFEBE6A5046468EBCA7F30472FA1A123F6B65FA66B7855DGDcBG</vt:lpwstr>
      </vt:variant>
      <vt:variant>
        <vt:lpwstr/>
      </vt:variant>
      <vt:variant>
        <vt:i4>393303</vt:i4>
      </vt:variant>
      <vt:variant>
        <vt:i4>33</vt:i4>
      </vt:variant>
      <vt:variant>
        <vt:i4>0</vt:i4>
      </vt:variant>
      <vt:variant>
        <vt:i4>5</vt:i4>
      </vt:variant>
      <vt:variant>
        <vt:lpwstr>consultantplus://offline/ref=BED3314E57ACE272FCF7B748AE4D70339FC07383CBEC3459B8E39A5308141D24A1193D0A919CD9EB901542208Cq0l6G</vt:lpwstr>
      </vt:variant>
      <vt:variant>
        <vt:lpwstr/>
      </vt:variant>
      <vt:variant>
        <vt:i4>393301</vt:i4>
      </vt:variant>
      <vt:variant>
        <vt:i4>30</vt:i4>
      </vt:variant>
      <vt:variant>
        <vt:i4>0</vt:i4>
      </vt:variant>
      <vt:variant>
        <vt:i4>5</vt:i4>
      </vt:variant>
      <vt:variant>
        <vt:lpwstr>consultantplus://offline/ref=BED3314E57ACE272FCF7B748AE4D703398C97586CAE63459B8E39A5308141D24A1193D0A919CD9EB901542208Cq0l6G</vt:lpwstr>
      </vt:variant>
      <vt:variant>
        <vt:lpwstr/>
      </vt:variant>
      <vt:variant>
        <vt:i4>393226</vt:i4>
      </vt:variant>
      <vt:variant>
        <vt:i4>27</vt:i4>
      </vt:variant>
      <vt:variant>
        <vt:i4>0</vt:i4>
      </vt:variant>
      <vt:variant>
        <vt:i4>5</vt:i4>
      </vt:variant>
      <vt:variant>
        <vt:lpwstr>consultantplus://offline/ref=BED3314E57ACE272FCF7B748AE4D703398CA7E80C0E63459B8E39A5308141D24A1193D0A919CD9EB901542208Cq0l6G</vt:lpwstr>
      </vt:variant>
      <vt:variant>
        <vt:lpwstr/>
      </vt:variant>
      <vt:variant>
        <vt:i4>4259925</vt:i4>
      </vt:variant>
      <vt:variant>
        <vt:i4>24</vt:i4>
      </vt:variant>
      <vt:variant>
        <vt:i4>0</vt:i4>
      </vt:variant>
      <vt:variant>
        <vt:i4>5</vt:i4>
      </vt:variant>
      <vt:variant>
        <vt:lpwstr>consultantplus://offline/ref=4CA89F5E2ED7A59120A31E4D6B06A49243CD3B9A8493FD50EBEC4BCE2376B68D2AA87CFF6EEDCC7D1C9F3A2C55j2IFG</vt:lpwstr>
      </vt:variant>
      <vt:variant>
        <vt:lpwstr/>
      </vt:variant>
      <vt:variant>
        <vt:i4>4259923</vt:i4>
      </vt:variant>
      <vt:variant>
        <vt:i4>21</vt:i4>
      </vt:variant>
      <vt:variant>
        <vt:i4>0</vt:i4>
      </vt:variant>
      <vt:variant>
        <vt:i4>5</vt:i4>
      </vt:variant>
      <vt:variant>
        <vt:lpwstr>consultantplus://offline/ref=4CA89F5E2ED7A59120A31E4D6B06A49244C53B938297FD50EBEC4BCE2376B68D2AA87CFF6EEDCC7D1C9F3A2C55j2IFG</vt:lpwstr>
      </vt:variant>
      <vt:variant>
        <vt:lpwstr/>
      </vt:variant>
      <vt:variant>
        <vt:i4>4259924</vt:i4>
      </vt:variant>
      <vt:variant>
        <vt:i4>18</vt:i4>
      </vt:variant>
      <vt:variant>
        <vt:i4>0</vt:i4>
      </vt:variant>
      <vt:variant>
        <vt:i4>5</vt:i4>
      </vt:variant>
      <vt:variant>
        <vt:lpwstr>consultantplus://offline/ref=4CA89F5E2ED7A59120A31E4D6B06A49244C43F9A8F93FD50EBEC4BCE2376B68D2AA87CFF6EEDCC7D1C9F3A2C55j2IFG</vt:lpwstr>
      </vt:variant>
      <vt:variant>
        <vt:lpwstr/>
      </vt:variant>
      <vt:variant>
        <vt:i4>393225</vt:i4>
      </vt:variant>
      <vt:variant>
        <vt:i4>15</vt:i4>
      </vt:variant>
      <vt:variant>
        <vt:i4>0</vt:i4>
      </vt:variant>
      <vt:variant>
        <vt:i4>5</vt:i4>
      </vt:variant>
      <vt:variant>
        <vt:lpwstr>consultantplus://offline/ref=FC6ADDFEB297A0CCAFDD867F094C9FD64CC17EAB0436D508884771AC9694FE0A787A1DB801D06026E3F7B81CC0b8s1A</vt:lpwstr>
      </vt:variant>
      <vt:variant>
        <vt:lpwstr/>
      </vt:variant>
      <vt:variant>
        <vt:i4>1114124</vt:i4>
      </vt:variant>
      <vt:variant>
        <vt:i4>12</vt:i4>
      </vt:variant>
      <vt:variant>
        <vt:i4>0</vt:i4>
      </vt:variant>
      <vt:variant>
        <vt:i4>5</vt:i4>
      </vt:variant>
      <vt:variant>
        <vt:lpwstr>consultantplus://offline/ref=4C3F594440E2F4C4074E21402430CBD630827048523E05E1E12C51B69FAFEDD0E4F714749B410269F295C00FG6D</vt:lpwstr>
      </vt:variant>
      <vt:variant>
        <vt:lpwstr/>
      </vt:variant>
      <vt:variant>
        <vt:i4>7340138</vt:i4>
      </vt:variant>
      <vt:variant>
        <vt:i4>9</vt:i4>
      </vt:variant>
      <vt:variant>
        <vt:i4>0</vt:i4>
      </vt:variant>
      <vt:variant>
        <vt:i4>5</vt:i4>
      </vt:variant>
      <vt:variant>
        <vt:lpwstr>consultantplus://offline/ref=4C3F594440E2F4C4074E3F4D325C97DE33812940586E5FB4EE2D5AB9C2A7E899B0F9117ED1104222FD94C3EA226D24D2B12204G2D</vt:lpwstr>
      </vt:variant>
      <vt:variant>
        <vt:lpwstr/>
      </vt:variant>
      <vt:variant>
        <vt:i4>1114124</vt:i4>
      </vt:variant>
      <vt:variant>
        <vt:i4>6</vt:i4>
      </vt:variant>
      <vt:variant>
        <vt:i4>0</vt:i4>
      </vt:variant>
      <vt:variant>
        <vt:i4>5</vt:i4>
      </vt:variant>
      <vt:variant>
        <vt:lpwstr>consultantplus://offline/ref=4C3F594440E2F4C4074E21402430CBD630827048523E05E1E12C51B69FAFEDD0E4F714749B410269F295C00FG6D</vt:lpwstr>
      </vt:variant>
      <vt:variant>
        <vt:lpwstr/>
      </vt:variant>
      <vt:variant>
        <vt:i4>2424884</vt:i4>
      </vt:variant>
      <vt:variant>
        <vt:i4>3</vt:i4>
      </vt:variant>
      <vt:variant>
        <vt:i4>0</vt:i4>
      </vt:variant>
      <vt:variant>
        <vt:i4>5</vt:i4>
      </vt:variant>
      <vt:variant>
        <vt:lpwstr>consultantplus://offline/ref=2A5664A4A4E812E8EE6A1F4B28D7E4CE26479E122DE96A4B5795095E0782A8F34984D238456E81207EC6CCAF68DD7089695CC84BB0B55EB3s4Z0H</vt:lpwstr>
      </vt:variant>
      <vt:variant>
        <vt:lpwstr/>
      </vt:variant>
      <vt:variant>
        <vt:i4>2031710</vt:i4>
      </vt:variant>
      <vt:variant>
        <vt:i4>0</vt:i4>
      </vt:variant>
      <vt:variant>
        <vt:i4>0</vt:i4>
      </vt:variant>
      <vt:variant>
        <vt:i4>5</vt:i4>
      </vt:variant>
      <vt:variant>
        <vt:lpwstr>consultantplus://offline/ref=2A5664A4A4E812E8EE6A1F4B28D7E4CE204E98172EBD3D4906C0075B0FD2F2E35FCDDD3D5B6E823A7FCD9AsFZCH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creator>Yusova</dc:creator>
  <cp:lastModifiedBy>RomanovAY</cp:lastModifiedBy>
  <cp:revision>87</cp:revision>
  <cp:lastPrinted>2024-08-30T05:21:00Z</cp:lastPrinted>
  <dcterms:created xsi:type="dcterms:W3CDTF">2023-02-28T05:17:00Z</dcterms:created>
  <dcterms:modified xsi:type="dcterms:W3CDTF">2024-09-03T02:53:00Z</dcterms:modified>
</cp:coreProperties>
</file>