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03" w:rsidRDefault="00216303" w:rsidP="00216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00100" cy="876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303" w:rsidRDefault="00216303" w:rsidP="00216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16303" w:rsidRDefault="00216303" w:rsidP="00216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16303" w:rsidRDefault="00216303" w:rsidP="00216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16303" w:rsidRDefault="00216303" w:rsidP="00216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16303" w:rsidRDefault="00216303" w:rsidP="00216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16303" w:rsidRDefault="00216303" w:rsidP="00216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16303" w:rsidRDefault="00216303" w:rsidP="00216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16303" w:rsidRDefault="00216303" w:rsidP="00216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216303" w:rsidRDefault="00216303" w:rsidP="00216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216303" w:rsidRDefault="00216303" w:rsidP="00216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3"/>
          <w:szCs w:val="33"/>
        </w:rPr>
      </w:pPr>
      <w:r>
        <w:rPr>
          <w:rFonts w:ascii="Times New Roman" w:hAnsi="Times New Roman" w:cs="Times New Roman"/>
          <w:b/>
          <w:bCs/>
          <w:spacing w:val="-14"/>
          <w:sz w:val="33"/>
          <w:szCs w:val="33"/>
        </w:rPr>
        <w:t>ПОСТАНОВЛЕНИЕ</w:t>
      </w:r>
    </w:p>
    <w:p w:rsidR="00216303" w:rsidRDefault="00216303" w:rsidP="00216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216303" w:rsidRDefault="00216303" w:rsidP="002163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2B5846" w:rsidRDefault="00216303" w:rsidP="00D133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3EC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Pr="00D133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33EC" w:rsidRPr="00D133E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и распределения </w:t>
      </w:r>
    </w:p>
    <w:p w:rsidR="002B5846" w:rsidRDefault="00D133EC" w:rsidP="002B58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EC">
        <w:rPr>
          <w:rFonts w:ascii="Times New Roman" w:eastAsia="Times New Roman" w:hAnsi="Times New Roman" w:cs="Times New Roman"/>
          <w:b/>
          <w:sz w:val="28"/>
          <w:szCs w:val="28"/>
        </w:rPr>
        <w:t>субсидий</w:t>
      </w:r>
      <w:r w:rsidR="002B58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3EC">
        <w:rPr>
          <w:rFonts w:ascii="Times New Roman" w:eastAsia="Times New Roman" w:hAnsi="Times New Roman" w:cs="Times New Roman"/>
          <w:b/>
          <w:sz w:val="28"/>
          <w:szCs w:val="28"/>
        </w:rPr>
        <w:t xml:space="preserve">из бюджета Забайкальского края бюджетам муниципальных образований  Забайкальского края на </w:t>
      </w:r>
      <w:r w:rsidR="002B5846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финансирование расходов, связанных с  оказанием </w:t>
      </w:r>
      <w:r w:rsidRPr="00D133EC">
        <w:rPr>
          <w:rFonts w:ascii="Times New Roman" w:hAnsi="Times New Roman" w:cs="Times New Roman"/>
          <w:b/>
          <w:sz w:val="28"/>
          <w:szCs w:val="28"/>
        </w:rPr>
        <w:t xml:space="preserve">мер поддержки гражданам, </w:t>
      </w:r>
    </w:p>
    <w:p w:rsidR="00D133EC" w:rsidRDefault="00D133EC" w:rsidP="002B58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EC">
        <w:rPr>
          <w:rFonts w:ascii="Times New Roman" w:hAnsi="Times New Roman" w:cs="Times New Roman"/>
          <w:b/>
          <w:sz w:val="28"/>
          <w:szCs w:val="28"/>
        </w:rPr>
        <w:t xml:space="preserve">заключившим договор о целевом обучении </w:t>
      </w:r>
    </w:p>
    <w:p w:rsidR="004C5783" w:rsidRPr="002B5846" w:rsidRDefault="004C5783" w:rsidP="002B5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педагогическим направлениям </w:t>
      </w:r>
    </w:p>
    <w:p w:rsidR="00216303" w:rsidRPr="004D3CF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303" w:rsidRPr="00D133EC" w:rsidRDefault="00216303" w:rsidP="00D13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3EC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D133EC" w:rsidRPr="00D13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3EC" w:rsidRPr="00D133EC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D133EC">
        <w:rPr>
          <w:rFonts w:ascii="Times New Roman" w:hAnsi="Times New Roman" w:cs="Times New Roman"/>
          <w:sz w:val="28"/>
          <w:szCs w:val="28"/>
        </w:rPr>
        <w:t xml:space="preserve">педагогических работников в образовательные организации </w:t>
      </w:r>
      <w:r w:rsidR="00D133EC" w:rsidRPr="00D133EC">
        <w:rPr>
          <w:rFonts w:ascii="Times New Roman" w:hAnsi="Times New Roman" w:cs="Times New Roman"/>
          <w:sz w:val="28"/>
          <w:szCs w:val="28"/>
        </w:rPr>
        <w:t>Забайкальского края Правительство Забайкальского края</w:t>
      </w:r>
      <w:r w:rsidR="00D133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086C">
        <w:rPr>
          <w:rFonts w:ascii="Times New Roman" w:hAnsi="Times New Roman" w:cs="Times New Roman"/>
          <w:b/>
          <w:spacing w:val="20"/>
          <w:sz w:val="28"/>
          <w:szCs w:val="28"/>
        </w:rPr>
        <w:t xml:space="preserve">постановляет: </w:t>
      </w:r>
    </w:p>
    <w:p w:rsidR="00216303" w:rsidRPr="00F43DC8" w:rsidRDefault="00216303" w:rsidP="0021630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16303" w:rsidRPr="002B5846" w:rsidRDefault="00216303" w:rsidP="002B58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EC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Порядок </w:t>
      </w:r>
      <w:r w:rsidRPr="00D133E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r w:rsidR="002B5846" w:rsidRPr="002B5846">
        <w:rPr>
          <w:rFonts w:ascii="Times New Roman" w:eastAsia="Times New Roman" w:hAnsi="Times New Roman" w:cs="Times New Roman"/>
          <w:sz w:val="28"/>
          <w:szCs w:val="28"/>
        </w:rPr>
        <w:t xml:space="preserve">из бюджета Забайкальского края бюджетам муниципальных образований  Забайкальского края на финансирование расходов, связанных с  оказанием </w:t>
      </w:r>
      <w:r w:rsidR="002B5846" w:rsidRPr="002B5846">
        <w:rPr>
          <w:rFonts w:ascii="Times New Roman" w:hAnsi="Times New Roman" w:cs="Times New Roman"/>
          <w:sz w:val="28"/>
          <w:szCs w:val="28"/>
        </w:rPr>
        <w:t>мер поддержки гражданам, заключившим договор о целевом обучении</w:t>
      </w:r>
      <w:r w:rsidR="004C5783">
        <w:rPr>
          <w:rFonts w:ascii="Times New Roman" w:hAnsi="Times New Roman" w:cs="Times New Roman"/>
          <w:sz w:val="28"/>
          <w:szCs w:val="28"/>
        </w:rPr>
        <w:t xml:space="preserve"> по педагогическими направлениям. </w:t>
      </w: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5846" w:rsidRDefault="002B5846" w:rsidP="00216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Забайкальского края                                                                               А.И.Кефер</w:t>
      </w: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5846" w:rsidRDefault="002B5846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5846" w:rsidRDefault="002B5846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303" w:rsidRPr="00216303" w:rsidRDefault="00216303" w:rsidP="00216303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3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216303" w:rsidRPr="00216303" w:rsidRDefault="00216303" w:rsidP="0021630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630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Забайкальского края </w:t>
      </w: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30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6303" w:rsidRPr="00216303" w:rsidRDefault="00216303" w:rsidP="002163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303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216303" w:rsidRPr="00216303" w:rsidRDefault="00216303" w:rsidP="002B5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30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распределения</w:t>
      </w:r>
      <w:r w:rsidRPr="00216303">
        <w:rPr>
          <w:rFonts w:ascii="Times New Roman" w:eastAsia="Times New Roman" w:hAnsi="Times New Roman" w:cs="Times New Roman"/>
          <w:b/>
          <w:sz w:val="28"/>
          <w:szCs w:val="28"/>
        </w:rPr>
        <w:t xml:space="preserve"> субсидий </w:t>
      </w:r>
    </w:p>
    <w:p w:rsidR="002B5846" w:rsidRDefault="002B5846" w:rsidP="002B58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EC">
        <w:rPr>
          <w:rFonts w:ascii="Times New Roman" w:eastAsia="Times New Roman" w:hAnsi="Times New Roman" w:cs="Times New Roman"/>
          <w:b/>
          <w:sz w:val="28"/>
          <w:szCs w:val="28"/>
        </w:rPr>
        <w:t xml:space="preserve">из бюджета Забайкальского края бюджетам муниципальных образований  Забайкальского края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финансирование расходов, связанных с  оказанием </w:t>
      </w:r>
      <w:r w:rsidRPr="00D133EC">
        <w:rPr>
          <w:rFonts w:ascii="Times New Roman" w:hAnsi="Times New Roman" w:cs="Times New Roman"/>
          <w:b/>
          <w:sz w:val="28"/>
          <w:szCs w:val="28"/>
        </w:rPr>
        <w:t xml:space="preserve">мер поддержки гражданам, </w:t>
      </w:r>
    </w:p>
    <w:p w:rsidR="00216303" w:rsidRDefault="002B5846" w:rsidP="002B5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EC">
        <w:rPr>
          <w:rFonts w:ascii="Times New Roman" w:hAnsi="Times New Roman" w:cs="Times New Roman"/>
          <w:b/>
          <w:sz w:val="28"/>
          <w:szCs w:val="28"/>
        </w:rPr>
        <w:t>заключившим договор о целевом обучении</w:t>
      </w:r>
    </w:p>
    <w:p w:rsidR="004C5783" w:rsidRDefault="004C5783" w:rsidP="002B5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педагогическим направлениям </w:t>
      </w:r>
    </w:p>
    <w:p w:rsidR="002B5846" w:rsidRPr="00216303" w:rsidRDefault="002B5846" w:rsidP="002B5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5846" w:rsidRDefault="00216303" w:rsidP="0021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303">
        <w:rPr>
          <w:rFonts w:ascii="Times New Roman" w:eastAsia="Times New Roman" w:hAnsi="Times New Roman" w:cs="Times New Roman"/>
          <w:sz w:val="28"/>
          <w:szCs w:val="28"/>
        </w:rPr>
        <w:t>1. Настоя</w:t>
      </w:r>
      <w:r w:rsidR="002B5846">
        <w:rPr>
          <w:rFonts w:ascii="Times New Roman" w:eastAsia="Times New Roman" w:hAnsi="Times New Roman" w:cs="Times New Roman"/>
          <w:sz w:val="28"/>
          <w:szCs w:val="28"/>
        </w:rPr>
        <w:t>щий Порядок устанавливает цели и</w:t>
      </w:r>
      <w:r w:rsidRPr="00216303">
        <w:rPr>
          <w:rFonts w:ascii="Times New Roman" w:eastAsia="Times New Roman" w:hAnsi="Times New Roman" w:cs="Times New Roman"/>
          <w:sz w:val="28"/>
          <w:szCs w:val="28"/>
        </w:rPr>
        <w:t xml:space="preserve"> условия предоставления и рас</w:t>
      </w:r>
      <w:r w:rsidR="002B5846">
        <w:rPr>
          <w:rFonts w:ascii="Times New Roman" w:eastAsia="Times New Roman" w:hAnsi="Times New Roman" w:cs="Times New Roman"/>
          <w:sz w:val="28"/>
          <w:szCs w:val="28"/>
        </w:rPr>
        <w:t xml:space="preserve">пределения </w:t>
      </w:r>
      <w:r w:rsidRPr="00216303">
        <w:rPr>
          <w:rFonts w:ascii="Times New Roman" w:eastAsia="Times New Roman" w:hAnsi="Times New Roman" w:cs="Times New Roman"/>
          <w:sz w:val="28"/>
          <w:szCs w:val="28"/>
        </w:rPr>
        <w:t>субсидий из бюджета Забайкальского края бюджетам муниципальных</w:t>
      </w:r>
      <w:r w:rsidR="00F84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846">
        <w:rPr>
          <w:rFonts w:ascii="Times New Roman" w:eastAsia="Times New Roman" w:hAnsi="Times New Roman" w:cs="Times New Roman"/>
          <w:sz w:val="28"/>
          <w:szCs w:val="28"/>
        </w:rPr>
        <w:t xml:space="preserve">районов, муниципальных и городских округов </w:t>
      </w:r>
      <w:r w:rsidRPr="00216303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(далее – муниципальные образования) </w:t>
      </w:r>
      <w:r w:rsidR="002B5846" w:rsidRPr="002B5846">
        <w:rPr>
          <w:rFonts w:ascii="Times New Roman" w:eastAsia="Times New Roman" w:hAnsi="Times New Roman" w:cs="Times New Roman"/>
          <w:sz w:val="28"/>
          <w:szCs w:val="28"/>
        </w:rPr>
        <w:t xml:space="preserve">на финансирование расходов, связанных с  оказанием </w:t>
      </w:r>
      <w:r w:rsidR="002B5846" w:rsidRPr="002B5846">
        <w:rPr>
          <w:rFonts w:ascii="Times New Roman" w:hAnsi="Times New Roman" w:cs="Times New Roman"/>
          <w:sz w:val="28"/>
          <w:szCs w:val="28"/>
        </w:rPr>
        <w:t>мер поддержки гражданам, заключившим договор о целевом обучении</w:t>
      </w:r>
      <w:r w:rsidR="004C5783">
        <w:rPr>
          <w:rFonts w:ascii="Times New Roman" w:hAnsi="Times New Roman" w:cs="Times New Roman"/>
          <w:sz w:val="28"/>
          <w:szCs w:val="28"/>
        </w:rPr>
        <w:t xml:space="preserve"> по педагогическим направлениям</w:t>
      </w:r>
      <w:r w:rsidR="002B5846">
        <w:rPr>
          <w:rFonts w:ascii="Times New Roman" w:hAnsi="Times New Roman" w:cs="Times New Roman"/>
          <w:sz w:val="28"/>
          <w:szCs w:val="28"/>
        </w:rPr>
        <w:t>.</w:t>
      </w:r>
    </w:p>
    <w:p w:rsidR="001F6479" w:rsidRDefault="00216303" w:rsidP="001F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303">
        <w:rPr>
          <w:rFonts w:ascii="Times New Roman" w:eastAsia="Times New Roman" w:hAnsi="Times New Roman" w:cs="Times New Roman"/>
          <w:sz w:val="28"/>
          <w:szCs w:val="28"/>
        </w:rPr>
        <w:t>2. Субсидии предоставля</w:t>
      </w:r>
      <w:r w:rsidR="00F84F89">
        <w:rPr>
          <w:rFonts w:ascii="Times New Roman" w:eastAsia="Times New Roman" w:hAnsi="Times New Roman" w:cs="Times New Roman"/>
          <w:sz w:val="28"/>
          <w:szCs w:val="28"/>
        </w:rPr>
        <w:t xml:space="preserve">ются Министерством образования и </w:t>
      </w:r>
      <w:r w:rsidRPr="00216303">
        <w:rPr>
          <w:rFonts w:ascii="Times New Roman" w:eastAsia="Times New Roman" w:hAnsi="Times New Roman" w:cs="Times New Roman"/>
          <w:sz w:val="28"/>
          <w:szCs w:val="28"/>
        </w:rPr>
        <w:t xml:space="preserve">науки Забайкальского края (далее – Министерство) за счет средств бюджета Забайкальского края, предусмотренных на цели, указанные в </w:t>
      </w:r>
      <w:hyperlink w:anchor="Par11" w:history="1">
        <w:r w:rsidRPr="00216303">
          <w:rPr>
            <w:rFonts w:ascii="Times New Roman" w:eastAsia="Times New Roman" w:hAnsi="Times New Roman" w:cs="Times New Roman"/>
            <w:sz w:val="28"/>
            <w:szCs w:val="28"/>
          </w:rPr>
          <w:t>пункте 3</w:t>
        </w:r>
      </w:hyperlink>
      <w:r w:rsidRPr="0021630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 законе Забайкальского края о бюджете на очередной финансовый год и плановый период</w:t>
      </w:r>
      <w:r w:rsidR="001F6479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государственной программы Забайкальского края «Развитие образования Забайкальского края», утвержденной постановлением Правительства Забайкальского края </w:t>
      </w:r>
      <w:r w:rsidR="001F6479">
        <w:rPr>
          <w:rFonts w:ascii="Times New Roman" w:eastAsia="Times New Roman" w:hAnsi="Times New Roman" w:cs="Times New Roman"/>
          <w:sz w:val="28"/>
          <w:szCs w:val="28"/>
        </w:rPr>
        <w:br/>
        <w:t>от 24 апреля 2014 года № 225.</w:t>
      </w:r>
    </w:p>
    <w:p w:rsidR="002B5846" w:rsidRDefault="00216303" w:rsidP="0021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303">
        <w:rPr>
          <w:rFonts w:ascii="Times New Roman" w:eastAsia="Times New Roman" w:hAnsi="Times New Roman" w:cs="Times New Roman"/>
          <w:sz w:val="28"/>
          <w:szCs w:val="28"/>
        </w:rPr>
        <w:t xml:space="preserve">3. Субсидии предоставляются Министерством бюджетам муниципальных образований в целях </w:t>
      </w:r>
      <w:r w:rsidR="002B5846">
        <w:rPr>
          <w:rFonts w:ascii="Times New Roman" w:eastAsia="Times New Roman" w:hAnsi="Times New Roman" w:cs="Times New Roman"/>
          <w:sz w:val="28"/>
          <w:szCs w:val="28"/>
        </w:rPr>
        <w:t>софинансирования расходных обязательств</w:t>
      </w:r>
      <w:r w:rsidR="004C57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5846">
        <w:rPr>
          <w:rFonts w:ascii="Times New Roman" w:eastAsia="Times New Roman" w:hAnsi="Times New Roman" w:cs="Times New Roman"/>
          <w:sz w:val="28"/>
          <w:szCs w:val="28"/>
        </w:rPr>
        <w:t xml:space="preserve"> связанных с предоставлением мер</w:t>
      </w:r>
      <w:r w:rsidR="004C5783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2B5846">
        <w:rPr>
          <w:rFonts w:ascii="Times New Roman" w:eastAsia="Times New Roman" w:hAnsi="Times New Roman" w:cs="Times New Roman"/>
          <w:sz w:val="28"/>
          <w:szCs w:val="28"/>
        </w:rPr>
        <w:t xml:space="preserve">поддержки гражданам, заключившим договор о целевом обучении по педагогическим направлениям. </w:t>
      </w:r>
    </w:p>
    <w:p w:rsidR="002B5846" w:rsidRDefault="002B5846" w:rsidP="002B5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использования субсидии является предоставление </w:t>
      </w:r>
      <w:r w:rsidR="003C0DA0">
        <w:rPr>
          <w:rFonts w:ascii="Times New Roman" w:eastAsia="Times New Roman" w:hAnsi="Times New Roman" w:cs="Times New Roman"/>
          <w:sz w:val="28"/>
          <w:szCs w:val="28"/>
        </w:rPr>
        <w:t xml:space="preserve">мер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гражданам, заключившим договор о целевом обучении по педагогическим направлениям. </w:t>
      </w:r>
    </w:p>
    <w:p w:rsidR="002B5846" w:rsidRDefault="002B5846" w:rsidP="0021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Значение показателя результата использования субсидии устанавливается в соглашениях между Министерством и администрацией муниципального образования Забайкальского края (далее – администрацией муниципального образования) о предоставлении субсидии (далее</w:t>
      </w:r>
      <w:r w:rsidR="004C578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соглашение)</w:t>
      </w:r>
      <w:r w:rsidR="004C57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6303" w:rsidRPr="00216303" w:rsidRDefault="00216303" w:rsidP="0021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30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84F89">
        <w:rPr>
          <w:rFonts w:ascii="Times New Roman" w:eastAsia="Times New Roman" w:hAnsi="Times New Roman" w:cs="Times New Roman"/>
          <w:sz w:val="28"/>
          <w:szCs w:val="28"/>
        </w:rPr>
        <w:t>Размер предельного уровня софинансирования Забайкальским краем</w:t>
      </w:r>
      <w:r w:rsidR="00526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F89">
        <w:rPr>
          <w:rFonts w:ascii="Times New Roman" w:eastAsia="Times New Roman" w:hAnsi="Times New Roman" w:cs="Times New Roman"/>
          <w:sz w:val="28"/>
          <w:szCs w:val="28"/>
        </w:rPr>
        <w:t xml:space="preserve">объема расходного обязательства муниципального образования составляет </w:t>
      </w:r>
      <w:r w:rsidR="005260C3">
        <w:rPr>
          <w:rFonts w:ascii="Times New Roman" w:eastAsia="Times New Roman" w:hAnsi="Times New Roman" w:cs="Times New Roman"/>
          <w:sz w:val="28"/>
          <w:szCs w:val="28"/>
        </w:rPr>
        <w:br/>
      </w:r>
      <w:r w:rsidR="00F84F89">
        <w:rPr>
          <w:rFonts w:ascii="Times New Roman" w:eastAsia="Times New Roman" w:hAnsi="Times New Roman" w:cs="Times New Roman"/>
          <w:sz w:val="28"/>
          <w:szCs w:val="28"/>
        </w:rPr>
        <w:t xml:space="preserve">99 %. </w:t>
      </w:r>
    </w:p>
    <w:p w:rsidR="004C5783" w:rsidRDefault="004C5783" w:rsidP="004C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>5. Условием предоставления субсидий является заключение соглашения,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4C5783" w:rsidRDefault="004C5783" w:rsidP="004C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Критериями отбора муниципальных образований для предоставления субсидии являются:</w:t>
      </w:r>
    </w:p>
    <w:p w:rsidR="004C5783" w:rsidRDefault="004C5783" w:rsidP="004C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потребность в финансировании расходов, связанных с предоставлением субсидий;</w:t>
      </w:r>
    </w:p>
    <w:p w:rsidR="004C5783" w:rsidRDefault="004C5783" w:rsidP="004C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заключенных договоров о целевом обучении </w:t>
      </w:r>
      <w:r w:rsidR="00C10B07">
        <w:rPr>
          <w:rFonts w:ascii="Times New Roman" w:hAnsi="Times New Roman" w:cs="Times New Roman"/>
          <w:sz w:val="28"/>
          <w:szCs w:val="28"/>
        </w:rPr>
        <w:t xml:space="preserve">по педагогическим направлениям </w:t>
      </w:r>
      <w:r>
        <w:rPr>
          <w:rFonts w:ascii="Times New Roman" w:hAnsi="Times New Roman" w:cs="Times New Roman"/>
          <w:sz w:val="28"/>
          <w:szCs w:val="28"/>
        </w:rPr>
        <w:t xml:space="preserve">между гражданами и образовательными организациями муниципального образования. </w:t>
      </w:r>
    </w:p>
    <w:p w:rsidR="004C5783" w:rsidRDefault="004C5783" w:rsidP="00517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Требуемый размер субсидий i-му муниципальному образованию в текущем году на предоставление мер поддержки гражданам, заключившим договоры о целевом обучении, рассчитывается по формуле:</w:t>
      </w:r>
    </w:p>
    <w:p w:rsidR="004C5783" w:rsidRDefault="004C5783" w:rsidP="004C57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5783" w:rsidRPr="00517975" w:rsidRDefault="00C10B07" w:rsidP="004C5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val="en-US"/>
        </w:rPr>
        <w:t>F</w:t>
      </w:r>
      <w:r w:rsidRPr="003C0DA0">
        <w:rPr>
          <w:rFonts w:ascii="Times New Roman" w:hAnsi="Times New Roman" w:cs="Times New Roman"/>
          <w:noProof/>
          <w:position w:val="-14"/>
          <w:sz w:val="28"/>
          <w:szCs w:val="28"/>
          <w:vertAlign w:val="subscript"/>
        </w:rPr>
        <w:t>1</w:t>
      </w:r>
      <w:r w:rsidRPr="003C0DA0">
        <w:rPr>
          <w:rFonts w:ascii="Times New Roman" w:hAnsi="Times New Roman" w:cs="Times New Roman"/>
          <w:noProof/>
          <w:position w:val="-14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val="en-US"/>
        </w:rPr>
        <w:t>N</w:t>
      </w:r>
      <w:r w:rsidRPr="003C0DA0">
        <w:rPr>
          <w:rFonts w:ascii="Times New Roman" w:hAnsi="Times New Roman" w:cs="Times New Roman"/>
          <w:noProof/>
          <w:position w:val="-14"/>
          <w:sz w:val="28"/>
          <w:szCs w:val="28"/>
        </w:rPr>
        <w:t xml:space="preserve"> × 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val="en-US"/>
        </w:rPr>
        <w:t>K</w:t>
      </w:r>
      <w:r w:rsidR="00517975">
        <w:rPr>
          <w:rFonts w:ascii="Times New Roman" w:hAnsi="Times New Roman" w:cs="Times New Roman"/>
          <w:noProof/>
          <w:position w:val="-14"/>
          <w:sz w:val="28"/>
          <w:szCs w:val="28"/>
        </w:rPr>
        <w:t xml:space="preserve"> </w:t>
      </w:r>
      <w:r w:rsidR="00517975" w:rsidRPr="003C0DA0">
        <w:rPr>
          <w:rFonts w:ascii="Times New Roman" w:hAnsi="Times New Roman" w:cs="Times New Roman"/>
          <w:noProof/>
          <w:position w:val="-14"/>
          <w:sz w:val="28"/>
          <w:szCs w:val="28"/>
        </w:rPr>
        <w:t>×</w:t>
      </w:r>
      <w:r w:rsidR="00517975">
        <w:rPr>
          <w:rFonts w:ascii="Times New Roman" w:hAnsi="Times New Roman" w:cs="Times New Roman"/>
          <w:noProof/>
          <w:position w:val="-14"/>
          <w:sz w:val="28"/>
          <w:szCs w:val="28"/>
        </w:rPr>
        <w:t xml:space="preserve"> </w:t>
      </w:r>
      <w:r w:rsidR="00517975">
        <w:rPr>
          <w:rFonts w:ascii="Times New Roman" w:hAnsi="Times New Roman" w:cs="Times New Roman"/>
          <w:noProof/>
          <w:position w:val="-14"/>
          <w:sz w:val="28"/>
          <w:szCs w:val="28"/>
          <w:lang w:val="en-US"/>
        </w:rPr>
        <w:t>P</w:t>
      </w:r>
    </w:p>
    <w:p w:rsidR="004C5783" w:rsidRDefault="004C5783" w:rsidP="004C5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83" w:rsidRDefault="004C5783" w:rsidP="004C5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 – размер </w:t>
      </w:r>
      <w:r w:rsidR="003C0DA0">
        <w:rPr>
          <w:rFonts w:ascii="Times New Roman" w:hAnsi="Times New Roman" w:cs="Times New Roman"/>
          <w:sz w:val="28"/>
          <w:szCs w:val="28"/>
        </w:rPr>
        <w:t xml:space="preserve">меры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гражданам, заключившим договор о целевом обучении </w:t>
      </w:r>
      <w:r w:rsidR="003C0DA0">
        <w:rPr>
          <w:rFonts w:ascii="Times New Roman" w:eastAsia="Times New Roman" w:hAnsi="Times New Roman" w:cs="Times New Roman"/>
          <w:sz w:val="28"/>
          <w:szCs w:val="28"/>
        </w:rPr>
        <w:t xml:space="preserve">по педагогическим направлениям, но не более размера государственной академической стипендии. </w:t>
      </w:r>
    </w:p>
    <w:p w:rsidR="004C5783" w:rsidRPr="00517975" w:rsidRDefault="00C10B07" w:rsidP="004C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5783">
        <w:rPr>
          <w:rFonts w:ascii="Times New Roman" w:hAnsi="Times New Roman" w:cs="Times New Roman"/>
          <w:sz w:val="28"/>
          <w:szCs w:val="28"/>
        </w:rPr>
        <w:t>К</w:t>
      </w:r>
      <w:r w:rsidR="00517975">
        <w:rPr>
          <w:rFonts w:ascii="Times New Roman" w:hAnsi="Times New Roman" w:cs="Times New Roman"/>
          <w:sz w:val="28"/>
          <w:szCs w:val="28"/>
        </w:rPr>
        <w:t xml:space="preserve"> –</w:t>
      </w:r>
      <w:r w:rsidR="004C5783">
        <w:rPr>
          <w:rFonts w:ascii="Times New Roman" w:hAnsi="Times New Roman" w:cs="Times New Roman"/>
          <w:sz w:val="28"/>
          <w:szCs w:val="28"/>
        </w:rPr>
        <w:t xml:space="preserve"> количество заключенных договоров между гражданами и образовательными орга</w:t>
      </w:r>
      <w:r>
        <w:rPr>
          <w:rFonts w:ascii="Times New Roman" w:hAnsi="Times New Roman" w:cs="Times New Roman"/>
          <w:sz w:val="28"/>
          <w:szCs w:val="28"/>
        </w:rPr>
        <w:t>низациями муниципального образо</w:t>
      </w:r>
      <w:r w:rsidR="004C5783">
        <w:rPr>
          <w:rFonts w:ascii="Times New Roman" w:hAnsi="Times New Roman" w:cs="Times New Roman"/>
          <w:sz w:val="28"/>
          <w:szCs w:val="28"/>
        </w:rPr>
        <w:t xml:space="preserve">вания о целевом обучении </w:t>
      </w:r>
      <w:r>
        <w:rPr>
          <w:rFonts w:ascii="Times New Roman" w:hAnsi="Times New Roman" w:cs="Times New Roman"/>
          <w:sz w:val="28"/>
          <w:szCs w:val="28"/>
        </w:rPr>
        <w:t xml:space="preserve">по педагогическим направлениям. </w:t>
      </w:r>
    </w:p>
    <w:p w:rsidR="00517975" w:rsidRPr="00517975" w:rsidRDefault="00517975" w:rsidP="004C57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1797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меры поддержки. 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Администрация муниципального образования представляет в Министерство заявку на бумажном носителе нарочным или посредством почтового отправления. Министерство регистрирует представленные заявки в день их поступления в журнале регистрации заявок.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осуществляет отбор заявок в соответствии с критериями, указанными в </w:t>
      </w:r>
      <w:hyperlink r:id="rId7" w:history="1">
        <w:r w:rsidRPr="00543257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оформляет решение о предоставлении субсидий либо об отказе в их предоставлении (далее - решение) в течение 18 рабочих дней со дня окончания срока представления заявок.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решении доводится до муниципальных образований в течение 3 рабочих дней со дня его оформления.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Основанием для отказа в предоставлении субсидий является несоответствие заявок муниципальных образований критериям отбора, предусмотренным </w:t>
      </w:r>
      <w:hyperlink r:id="rId8" w:history="1">
        <w:r w:rsidRPr="00543257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Отказ в предоставлении субсидии может быть обжалован в соответствии с действующим законодательством.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Предоставление субсидий бюджету муниципального образования осуществляется на основании Соглашения, которое заключается в соответствии с типовой формой, утвержденной Министерством финансов </w:t>
      </w:r>
      <w:r>
        <w:rPr>
          <w:rFonts w:ascii="Times New Roman" w:hAnsi="Times New Roman" w:cs="Times New Roman"/>
          <w:sz w:val="28"/>
          <w:szCs w:val="28"/>
        </w:rPr>
        <w:lastRenderedPageBreak/>
        <w:t>Забайкальского края, в программном комплексе «Бюджет-Смарт Про», являющемся подсистемой государственной информационной системы «Автоматизированная система управления государственными финансами Забайкальского края».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должно содержать положения, предусмотренные </w:t>
      </w:r>
      <w:hyperlink r:id="rId9" w:history="1">
        <w:r w:rsidRPr="0054325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бюджета Забайкальского края местным бюджетам, утвержденными постановлением Правительства Забайкальского края от 14 февраля 2017 года № 29 (далее – Правила № 29).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соглашений о предоставлении субсидий, предусмотренных законом о бюджете Забайкальского края на очередной финансовый год и плановый период, осуществляется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или изменением сводной бюджетной росписи бюджета Забайкальского края и которые заключаются не позднее 30 календарных дней после дня вступления в силу указанного закона Забайкальского края или внесения изменений в сводную бюджетную роспись бюджета Забайкальского края.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Оценка эффективности использования субсидии осуществляется Министерством на основе результата, указанного в </w:t>
      </w:r>
      <w:hyperlink r:id="rId10" w:history="1">
        <w:r w:rsidRPr="0054325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543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Органы местного самоуправления муниципальных образований Забайкальского края (далее – органы местного самоуправления) представляют в Министерство отчетность об использовании субсидии по формам и в сроки, установленные в Соглашениях.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Органы местного самоуправления до 25-го числа месяца, предшествующего финансированию, представляют в Министерство заявки на финансирование субсидий по форме, устанавливаемой Министерством.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Министерство формирует в соответствии с утвержденным кассовым планом сводную заявку на финансирование и направляет ее до 10-го числа месяца финансирования в Министерство финансов Забайкальского края.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Министерство финансов Забайкальского края на основании сводной заявки на финансирование, представленной Министерством, в установленном порядке осуществляет перечисление средств на лицевой счет Министерства в соответствии с утвержденными бюджетными ассигнованиями, кассовым планом.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Средства субсидий перечисляются Министерством в бюджеты муниципальных образований на единые счета бюджета муниципального образования в течение 5 рабочих дней со дня поступления субсидий на лицевой счет Министерства.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 Администрация муниципального образования представляет в Министерство: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ежеквартально до 5-го числа месяца, следующего за отчетным кварталом, отчет о расходах муниципального образования, в целях софинансирования которых предоставляются субсидии из бюджета Забайкальского края, и о достигнутых значениях показателей результативности предоставления и расходования субсидий по форме, установленной Соглашением;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>
        <w:rPr>
          <w:rFonts w:ascii="Times New Roman" w:hAnsi="Times New Roman" w:cs="Times New Roman"/>
          <w:sz w:val="28"/>
          <w:szCs w:val="28"/>
        </w:rPr>
        <w:t>2) копии платежных поручений, подтверждающих расходование в полном объеме суммы субсидий за счет средств краевого бюджета (с отметкой Управления Федерального казначейства по Забайкальскому краю);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>
        <w:rPr>
          <w:rFonts w:ascii="Times New Roman" w:hAnsi="Times New Roman" w:cs="Times New Roman"/>
          <w:sz w:val="28"/>
          <w:szCs w:val="28"/>
        </w:rPr>
        <w:t xml:space="preserve">3) пояснительную записку, содержащую информацию о предоставленных мерах поддержки. 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Документы, указанные в </w:t>
      </w:r>
      <w:hyperlink w:anchor="Par16" w:history="1">
        <w:r w:rsidRPr="00543257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54325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7" w:history="1">
        <w:r w:rsidRPr="00543257">
          <w:rPr>
            <w:rFonts w:ascii="Times New Roman" w:hAnsi="Times New Roman" w:cs="Times New Roman"/>
            <w:sz w:val="28"/>
            <w:szCs w:val="28"/>
          </w:rPr>
          <w:t>3 пункта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посредством государственной информационной системы Забайкальского края «Электронный документооборот в исполнительных органах Забайкальского края» (далее – государственная информационная система) либо на адрес электронной почты Министерства minobrzk@yandex.ru с последующим представлением на бумажном носителе в срок, не превышающий 5 рабочих дней со дня их направления посредством государственной информационной системы либо по электронной почте.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Министерство в случае представления администрацией муниципального образования неполного комплекта документов, предусмотренных </w:t>
      </w:r>
      <w:hyperlink w:anchor="Par16" w:history="1">
        <w:r w:rsidRPr="00543257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54325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7" w:history="1">
        <w:r w:rsidRPr="00543257">
          <w:rPr>
            <w:rFonts w:ascii="Times New Roman" w:hAnsi="Times New Roman" w:cs="Times New Roman"/>
            <w:sz w:val="28"/>
            <w:szCs w:val="28"/>
          </w:rPr>
          <w:t>3 пункта 18</w:t>
        </w:r>
      </w:hyperlink>
      <w:r w:rsidRPr="00543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принимает решение о направлении документов на доработку.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 направлении документов на доработку они возвращаются представившему их муниципальному образованию в течение 20 рабочих дней со дня их регистрации в Министерстве.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Администрация муниципального образования представляет в Министерство доработанные документы в срок не позднее 10 рабочих дней со дня направления их на доработку. Повторное рассмотрение документов осуществляется в соответствии с настоящим Порядком.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Ответственность за нецелевое использование средств субсидий, представление в Министерство недостоверных сведений возлагается на органы местного самоуправления.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обязательств, предусмотренных Соглашением, а также порядок освобождения от применения указанных мер предусмотрены </w:t>
      </w:r>
      <w:hyperlink r:id="rId11" w:history="1">
        <w:r w:rsidRPr="0054325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29.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случае если администрацией муниципального образования допущены нарушения обязательств, предусмотренных Соглашением, и (или) не достигнуты результаты использования субсидии, установленные Соглашением, объем средств, подлежащий возврату из муниципального бюджета, рассчитывается по формуле: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>
        <w:rPr>
          <w:rFonts w:ascii="Times New Roman" w:hAnsi="Times New Roman" w:cs="Times New Roman"/>
          <w:sz w:val="28"/>
          <w:szCs w:val="28"/>
        </w:rPr>
        <w:t xml:space="preserve"> = (V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="00517975">
        <w:rPr>
          <w:rFonts w:ascii="Times New Roman" w:hAnsi="Times New Roman" w:cs="Times New Roman"/>
          <w:sz w:val="28"/>
          <w:szCs w:val="28"/>
        </w:rPr>
        <w:t xml:space="preserve">  </w:t>
      </w:r>
      <w:r w:rsidR="00517975" w:rsidRPr="00517975">
        <w:rPr>
          <w:rFonts w:ascii="Times New Roman" w:hAnsi="Times New Roman" w:cs="Times New Roman"/>
          <w:noProof/>
          <w:position w:val="-14"/>
          <w:sz w:val="36"/>
          <w:szCs w:val="36"/>
          <w:vertAlign w:val="superscript"/>
        </w:rPr>
        <w:t>×</w:t>
      </w:r>
      <w:r w:rsidR="00517975">
        <w:rPr>
          <w:rFonts w:ascii="Times New Roman" w:hAnsi="Times New Roman" w:cs="Times New Roman"/>
          <w:noProof/>
          <w:position w:val="-14"/>
          <w:sz w:val="28"/>
          <w:szCs w:val="28"/>
        </w:rPr>
        <w:t xml:space="preserve"> </w:t>
      </w:r>
      <w:r w:rsidR="00517975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)</w:t>
      </w:r>
      <w:r w:rsidR="00517975">
        <w:rPr>
          <w:rFonts w:ascii="Times New Roman" w:hAnsi="Times New Roman" w:cs="Times New Roman"/>
          <w:sz w:val="28"/>
          <w:szCs w:val="28"/>
        </w:rPr>
        <w:t xml:space="preserve"> </w:t>
      </w:r>
      <w:r w:rsidR="00517975" w:rsidRPr="00517975">
        <w:rPr>
          <w:rFonts w:ascii="Times New Roman" w:hAnsi="Times New Roman" w:cs="Times New Roman"/>
          <w:noProof/>
          <w:position w:val="-14"/>
          <w:sz w:val="36"/>
          <w:szCs w:val="36"/>
          <w:vertAlign w:val="superscript"/>
        </w:rPr>
        <w:t>×</w:t>
      </w:r>
      <w:r w:rsidR="00517975">
        <w:rPr>
          <w:rFonts w:ascii="Times New Roman" w:hAnsi="Times New Roman" w:cs="Times New Roman"/>
          <w:noProof/>
          <w:position w:val="-14"/>
          <w:sz w:val="36"/>
          <w:szCs w:val="36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0,1, где: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бюджету муниципального образования;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</w:t>
      </w:r>
      <w:r w:rsidR="00517975">
        <w:rPr>
          <w:rFonts w:ascii="Times New Roman" w:hAnsi="Times New Roman" w:cs="Times New Roman"/>
          <w:sz w:val="28"/>
          <w:szCs w:val="28"/>
        </w:rPr>
        <w:t>- коэффициент возврата субсидии.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Коэффициент возврата субсидии (k) рассчитывается по формуле: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B07" w:rsidRPr="00517975" w:rsidRDefault="00517975" w:rsidP="00517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 =</w:t>
      </w:r>
      <w:r w:rsidR="00C10B07" w:rsidRPr="005432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1 - Ti /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10B07">
        <w:rPr>
          <w:rFonts w:ascii="Times New Roman" w:hAnsi="Times New Roman" w:cs="Times New Roman"/>
          <w:sz w:val="28"/>
          <w:szCs w:val="28"/>
        </w:rPr>
        <w:t>, где: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 - фактически достигнутое значение i-го результата использования субсидии на отчетную дату;</w:t>
      </w:r>
    </w:p>
    <w:p w:rsidR="00C10B07" w:rsidRDefault="00517975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C10B07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результата использования субсидии, установленное Соглашением.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Не использованные в отчетном финансовом году по состоянию на 1 января текущего финансового года субсидии (далее - неиспользованные субсидии) подлежат возврату в доход бюджета Забайкальского края в течение первых 15 рабочих дней текущего финансового года.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Министерство принимает решение о наличии потребности в неиспользованных субсидиях в соответствии с </w:t>
      </w:r>
      <w:hyperlink r:id="rId12" w:history="1">
        <w:r w:rsidRPr="0054325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принятия главными администраторами средств бюджета Забайкальского края решений о наличии потребности в межбюджетных трансфертах, полученных из бюджета Забайкальского края, в форме субсидий, субвенций и иных межбюджетных трансфертов, имеющих целевое назначение, не использованных в отчетном финансовом году, утвержденным постановлением Правительства Забайкальского края от 27 апреля 2017 года № 151.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 случае если неиспользованные субсидии не перечислены в доход бюджета Забайкальского края, указанные средства подлежат взысканию в доход бюджета Забайкальского края в соответствии с требованиями действующего законодательства.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В случае нецелевого использования субсидий и (или) нарушения администрацией муниципального образования условий их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Контроль за соблюдением порядка предоставления субсидий, целевым использованием субсидий, достижением результата их использования осуществляется Министерством и соответствующими органами государственного финансового контроля.</w:t>
      </w:r>
    </w:p>
    <w:p w:rsidR="00C10B07" w:rsidRDefault="00C10B07" w:rsidP="00C10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975" w:rsidRDefault="00517975" w:rsidP="00F8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84F89" w:rsidRPr="004D3CF3" w:rsidRDefault="00F84F89" w:rsidP="00F8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F84F89" w:rsidRPr="004D3CF3" w:rsidRDefault="00F84F89" w:rsidP="00F84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F89" w:rsidRPr="00517975" w:rsidRDefault="00F84F89" w:rsidP="00F84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72487" w:rsidRPr="00F84F89" w:rsidRDefault="00972487" w:rsidP="00F8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72487" w:rsidRPr="00F84F89" w:rsidSect="00F84F89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C04" w:rsidRDefault="007C7C04" w:rsidP="00F84F89">
      <w:pPr>
        <w:spacing w:after="0" w:line="240" w:lineRule="auto"/>
      </w:pPr>
      <w:r>
        <w:separator/>
      </w:r>
    </w:p>
  </w:endnote>
  <w:endnote w:type="continuationSeparator" w:id="1">
    <w:p w:rsidR="007C7C04" w:rsidRDefault="007C7C04" w:rsidP="00F8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C04" w:rsidRDefault="007C7C04" w:rsidP="00F84F89">
      <w:pPr>
        <w:spacing w:after="0" w:line="240" w:lineRule="auto"/>
      </w:pPr>
      <w:r>
        <w:separator/>
      </w:r>
    </w:p>
  </w:footnote>
  <w:footnote w:type="continuationSeparator" w:id="1">
    <w:p w:rsidR="007C7C04" w:rsidRDefault="007C7C04" w:rsidP="00F8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979"/>
      <w:docPartObj>
        <w:docPartGallery w:val="Page Numbers (Top of Page)"/>
        <w:docPartUnique/>
      </w:docPartObj>
    </w:sdtPr>
    <w:sdtContent>
      <w:p w:rsidR="004C5783" w:rsidRDefault="004F09A7">
        <w:pPr>
          <w:pStyle w:val="a5"/>
          <w:jc w:val="center"/>
        </w:pPr>
        <w:fldSimple w:instr=" PAGE   \* MERGEFORMAT ">
          <w:r w:rsidR="00517975">
            <w:rPr>
              <w:noProof/>
            </w:rPr>
            <w:t>5</w:t>
          </w:r>
        </w:fldSimple>
      </w:p>
    </w:sdtContent>
  </w:sdt>
  <w:p w:rsidR="004C5783" w:rsidRDefault="004C57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6303"/>
    <w:rsid w:val="00195ADC"/>
    <w:rsid w:val="001F6479"/>
    <w:rsid w:val="00216303"/>
    <w:rsid w:val="002A31C1"/>
    <w:rsid w:val="002B5846"/>
    <w:rsid w:val="003C0DA0"/>
    <w:rsid w:val="00491A6C"/>
    <w:rsid w:val="004C5783"/>
    <w:rsid w:val="004F09A7"/>
    <w:rsid w:val="004F7BAF"/>
    <w:rsid w:val="00517975"/>
    <w:rsid w:val="005260C3"/>
    <w:rsid w:val="00543DC4"/>
    <w:rsid w:val="00700FEA"/>
    <w:rsid w:val="007B1721"/>
    <w:rsid w:val="007C7C04"/>
    <w:rsid w:val="00972487"/>
    <w:rsid w:val="00A61689"/>
    <w:rsid w:val="00AC5433"/>
    <w:rsid w:val="00C10B07"/>
    <w:rsid w:val="00C3070B"/>
    <w:rsid w:val="00D133EC"/>
    <w:rsid w:val="00E0528C"/>
    <w:rsid w:val="00F8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3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F89"/>
  </w:style>
  <w:style w:type="paragraph" w:styleId="a7">
    <w:name w:val="footer"/>
    <w:basedOn w:val="a"/>
    <w:link w:val="a8"/>
    <w:uiPriority w:val="99"/>
    <w:semiHidden/>
    <w:unhideWhenUsed/>
    <w:rsid w:val="00F84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3552&amp;dst=199708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1&amp;n=1673552&amp;dst=199708" TargetMode="External"/><Relationship Id="rId12" Type="http://schemas.openxmlformats.org/officeDocument/2006/relationships/hyperlink" Target="https://login.consultant.ru/link/?req=doc&amp;base=RLAW251&amp;n=1659219&amp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login.consultant.ru/link/?req=doc&amp;base=RLAW251&amp;n=1670413&amp;dst=10005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1&amp;n=1673552&amp;dst=1997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51&amp;n=1670413&amp;dst=1000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2024-06-10T01:05:00Z</cp:lastPrinted>
  <dcterms:created xsi:type="dcterms:W3CDTF">2023-12-06T05:20:00Z</dcterms:created>
  <dcterms:modified xsi:type="dcterms:W3CDTF">2024-06-19T23:36:00Z</dcterms:modified>
</cp:coreProperties>
</file>