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1D" w:rsidRPr="0017442E" w:rsidRDefault="00D1701D" w:rsidP="00C7426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7442E">
        <w:rPr>
          <w:rFonts w:ascii="Times New Roman" w:hAnsi="Times New Roman" w:cs="Times New Roman"/>
          <w:sz w:val="28"/>
          <w:szCs w:val="28"/>
        </w:rPr>
        <w:t>АДМИНИСТРАЦИЯ</w:t>
      </w:r>
      <w:r w:rsidRPr="0017442E">
        <w:rPr>
          <w:rFonts w:ascii="Times New Roman" w:hAnsi="Times New Roman" w:cs="Times New Roman"/>
          <w:b w:val="0"/>
          <w:i/>
          <w:sz w:val="28"/>
          <w:szCs w:val="28"/>
        </w:rPr>
        <w:t xml:space="preserve"> (наименование муниципального образования)</w:t>
      </w:r>
    </w:p>
    <w:p w:rsidR="00D1701D" w:rsidRPr="0017442E" w:rsidRDefault="00D1701D" w:rsidP="00C742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701D" w:rsidRPr="0017442E" w:rsidRDefault="00D1701D" w:rsidP="00C74265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ПОСТАНОВЛЕНИЕ</w:t>
      </w:r>
    </w:p>
    <w:p w:rsidR="00D1701D" w:rsidRPr="0017442E" w:rsidRDefault="00D1701D" w:rsidP="00C74265">
      <w:pPr>
        <w:spacing w:after="0" w:line="240" w:lineRule="auto"/>
        <w:ind w:firstLine="0"/>
        <w:jc w:val="center"/>
        <w:rPr>
          <w:b/>
          <w:szCs w:val="28"/>
        </w:rPr>
      </w:pPr>
    </w:p>
    <w:p w:rsidR="00D1701D" w:rsidRPr="0017442E" w:rsidRDefault="00D1701D" w:rsidP="00C74265">
      <w:pPr>
        <w:spacing w:after="0" w:line="240" w:lineRule="auto"/>
        <w:ind w:firstLine="0"/>
        <w:jc w:val="center"/>
        <w:rPr>
          <w:b/>
          <w:szCs w:val="28"/>
        </w:rPr>
      </w:pPr>
    </w:p>
    <w:p w:rsidR="00D1701D" w:rsidRPr="0017442E" w:rsidRDefault="00D1701D" w:rsidP="00C74265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>«___» __________20___года                                                                  №_______</w:t>
      </w:r>
    </w:p>
    <w:p w:rsidR="008823A1" w:rsidRDefault="008823A1" w:rsidP="00C74265">
      <w:pPr>
        <w:pStyle w:val="a3"/>
        <w:ind w:firstLine="0"/>
        <w:jc w:val="center"/>
        <w:rPr>
          <w:i/>
          <w:szCs w:val="28"/>
        </w:rPr>
      </w:pPr>
    </w:p>
    <w:p w:rsidR="008823A1" w:rsidRDefault="008823A1" w:rsidP="00C74265">
      <w:pPr>
        <w:pStyle w:val="a3"/>
        <w:ind w:firstLine="0"/>
        <w:jc w:val="center"/>
        <w:rPr>
          <w:i/>
          <w:szCs w:val="28"/>
        </w:rPr>
      </w:pPr>
    </w:p>
    <w:p w:rsidR="00D1701D" w:rsidRPr="0017442E" w:rsidRDefault="00D1701D" w:rsidP="00C74265">
      <w:pPr>
        <w:pStyle w:val="a3"/>
        <w:ind w:firstLine="0"/>
        <w:jc w:val="center"/>
        <w:rPr>
          <w:i/>
          <w:szCs w:val="28"/>
        </w:rPr>
      </w:pPr>
      <w:r w:rsidRPr="0017442E">
        <w:rPr>
          <w:i/>
          <w:szCs w:val="28"/>
        </w:rPr>
        <w:t>(место принятия)</w:t>
      </w:r>
    </w:p>
    <w:p w:rsidR="00D1701D" w:rsidRDefault="00D1701D" w:rsidP="00C74265">
      <w:pPr>
        <w:spacing w:after="0" w:line="240" w:lineRule="auto"/>
        <w:ind w:firstLine="0"/>
        <w:jc w:val="center"/>
        <w:outlineLvl w:val="0"/>
        <w:rPr>
          <w:bCs/>
          <w:iCs/>
          <w:szCs w:val="28"/>
        </w:rPr>
      </w:pPr>
    </w:p>
    <w:p w:rsidR="00AA1522" w:rsidRDefault="00AA1522" w:rsidP="00C74265">
      <w:pPr>
        <w:spacing w:after="0" w:line="240" w:lineRule="auto"/>
        <w:ind w:firstLine="0"/>
        <w:jc w:val="center"/>
        <w:outlineLvl w:val="0"/>
        <w:rPr>
          <w:bCs/>
          <w:iCs/>
          <w:szCs w:val="28"/>
        </w:rPr>
      </w:pPr>
    </w:p>
    <w:p w:rsidR="00AA1522" w:rsidRPr="0017442E" w:rsidRDefault="00641D40" w:rsidP="00C74265">
      <w:pPr>
        <w:spacing w:after="0" w:line="240" w:lineRule="auto"/>
        <w:ind w:right="-6" w:firstLine="0"/>
        <w:jc w:val="center"/>
        <w:rPr>
          <w:szCs w:val="28"/>
        </w:rPr>
      </w:pPr>
      <w:r w:rsidRPr="004B6348">
        <w:rPr>
          <w:b/>
          <w:bCs/>
          <w:szCs w:val="28"/>
        </w:rPr>
        <w:t xml:space="preserve">Об утверждении Правил осуществления ведомственного контроля в сфере закупок для обеспечения </w:t>
      </w:r>
      <w:r>
        <w:rPr>
          <w:b/>
          <w:bCs/>
          <w:szCs w:val="28"/>
        </w:rPr>
        <w:t>муниципальных</w:t>
      </w:r>
      <w:r w:rsidRPr="004B6348">
        <w:rPr>
          <w:b/>
          <w:bCs/>
          <w:szCs w:val="28"/>
        </w:rPr>
        <w:t xml:space="preserve"> нужд </w:t>
      </w:r>
      <w:r w:rsidR="008823A1" w:rsidRPr="0017442E">
        <w:rPr>
          <w:b/>
          <w:i/>
          <w:szCs w:val="28"/>
        </w:rPr>
        <w:t>(</w:t>
      </w:r>
      <w:r w:rsidR="008823A1" w:rsidRPr="0017442E">
        <w:rPr>
          <w:i/>
          <w:szCs w:val="28"/>
        </w:rPr>
        <w:t>наименование муниципального образования</w:t>
      </w:r>
      <w:r w:rsidR="008823A1" w:rsidRPr="0017442E">
        <w:rPr>
          <w:b/>
          <w:i/>
          <w:szCs w:val="28"/>
        </w:rPr>
        <w:t>)</w:t>
      </w:r>
    </w:p>
    <w:p w:rsidR="00AA1522" w:rsidRPr="0017442E" w:rsidRDefault="00AA1522" w:rsidP="00C74265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AA1522" w:rsidRPr="0017442E" w:rsidRDefault="00AA1522" w:rsidP="00C74265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AA1522" w:rsidRPr="0017442E" w:rsidRDefault="00641D40" w:rsidP="00641D4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4B6348">
        <w:rPr>
          <w:szCs w:val="28"/>
        </w:rPr>
        <w:t>В соответствии со статьей 100 Федерального закона</w:t>
      </w:r>
      <w:r>
        <w:rPr>
          <w:szCs w:val="28"/>
        </w:rPr>
        <w:t xml:space="preserve"> от 5 апреля 2013 года № 44-ФЗ</w:t>
      </w:r>
      <w:r w:rsidRPr="004B6348">
        <w:rPr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AA1522" w:rsidRPr="0017442E">
        <w:rPr>
          <w:szCs w:val="28"/>
        </w:rPr>
        <w:t xml:space="preserve">, руководствуясь пунктом ___ части ___ статьи ___ Устава </w:t>
      </w:r>
      <w:r w:rsidR="00AA1522" w:rsidRPr="0017442E">
        <w:rPr>
          <w:i/>
          <w:szCs w:val="28"/>
        </w:rPr>
        <w:t>(наименование муниципального образования)</w:t>
      </w:r>
      <w:r w:rsidR="00AA1522" w:rsidRPr="0017442E">
        <w:rPr>
          <w:szCs w:val="28"/>
        </w:rPr>
        <w:t xml:space="preserve">, </w:t>
      </w:r>
      <w:r w:rsidR="00AA1522" w:rsidRPr="0017442E">
        <w:rPr>
          <w:iCs/>
          <w:szCs w:val="28"/>
        </w:rPr>
        <w:t xml:space="preserve">администрация </w:t>
      </w:r>
      <w:r w:rsidR="00AA1522" w:rsidRPr="0017442E">
        <w:rPr>
          <w:i/>
          <w:iCs/>
          <w:szCs w:val="28"/>
        </w:rPr>
        <w:t>(наименование муниципального образования)</w:t>
      </w:r>
      <w:r w:rsidR="00AA1522" w:rsidRPr="0017442E">
        <w:rPr>
          <w:szCs w:val="28"/>
        </w:rPr>
        <w:t xml:space="preserve"> </w:t>
      </w:r>
      <w:r w:rsidR="00AA1522" w:rsidRPr="0017442E">
        <w:rPr>
          <w:b/>
          <w:szCs w:val="28"/>
        </w:rPr>
        <w:t>постановляет</w:t>
      </w:r>
      <w:r w:rsidR="00AA1522" w:rsidRPr="0017442E">
        <w:rPr>
          <w:szCs w:val="28"/>
        </w:rPr>
        <w:t>:</w:t>
      </w:r>
    </w:p>
    <w:p w:rsidR="00AA1522" w:rsidRPr="0017442E" w:rsidRDefault="00AA1522" w:rsidP="00641D4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641D40" w:rsidRPr="004B6348" w:rsidRDefault="00AA1522" w:rsidP="00641D40">
      <w:pPr>
        <w:tabs>
          <w:tab w:val="left" w:pos="284"/>
          <w:tab w:val="left" w:pos="993"/>
        </w:tabs>
        <w:spacing w:after="0" w:line="240" w:lineRule="auto"/>
        <w:rPr>
          <w:szCs w:val="28"/>
        </w:rPr>
      </w:pPr>
      <w:r w:rsidRPr="0017442E">
        <w:rPr>
          <w:szCs w:val="28"/>
        </w:rPr>
        <w:t>1. </w:t>
      </w:r>
      <w:r w:rsidR="00641D40" w:rsidRPr="004B6348">
        <w:rPr>
          <w:szCs w:val="28"/>
        </w:rPr>
        <w:t xml:space="preserve">Утвердить прилагаемые </w:t>
      </w:r>
      <w:hyperlink w:anchor="sub_1000" w:history="1">
        <w:r w:rsidR="00641D40" w:rsidRPr="004B6348">
          <w:rPr>
            <w:szCs w:val="28"/>
          </w:rPr>
          <w:t>Правила</w:t>
        </w:r>
      </w:hyperlink>
      <w:r w:rsidR="00641D40" w:rsidRPr="004B6348">
        <w:rPr>
          <w:szCs w:val="28"/>
        </w:rPr>
        <w:t xml:space="preserve"> осуществления ведомственного контроля в сфере закупок для обеспечения </w:t>
      </w:r>
      <w:r w:rsidR="00641D40">
        <w:rPr>
          <w:szCs w:val="28"/>
        </w:rPr>
        <w:t>муниципальных</w:t>
      </w:r>
      <w:r w:rsidR="00641D40" w:rsidRPr="004B6348">
        <w:rPr>
          <w:szCs w:val="28"/>
        </w:rPr>
        <w:t xml:space="preserve"> нужд </w:t>
      </w:r>
      <w:r w:rsidR="00641D40" w:rsidRPr="0017442E">
        <w:rPr>
          <w:i/>
          <w:iCs/>
          <w:szCs w:val="28"/>
        </w:rPr>
        <w:t>(наименование муниципального образования)</w:t>
      </w:r>
      <w:r w:rsidR="00641D40" w:rsidRPr="004B6348">
        <w:rPr>
          <w:szCs w:val="28"/>
        </w:rPr>
        <w:t>.</w:t>
      </w:r>
    </w:p>
    <w:p w:rsidR="00641D40" w:rsidRPr="004B6348" w:rsidRDefault="00030C87" w:rsidP="00641D40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2.</w:t>
      </w:r>
      <w:r w:rsidRPr="0017442E">
        <w:rPr>
          <w:szCs w:val="28"/>
        </w:rPr>
        <w:t> </w:t>
      </w:r>
      <w:r w:rsidR="00641D40">
        <w:rPr>
          <w:szCs w:val="28"/>
        </w:rPr>
        <w:t xml:space="preserve">Органам местного самоуправления </w:t>
      </w:r>
      <w:r w:rsidR="00641D40" w:rsidRPr="0017442E">
        <w:rPr>
          <w:i/>
          <w:iCs/>
          <w:szCs w:val="28"/>
        </w:rPr>
        <w:t>(наименование муниципального образования)</w:t>
      </w:r>
      <w:r w:rsidR="00641D40" w:rsidRPr="0017442E">
        <w:rPr>
          <w:szCs w:val="28"/>
        </w:rPr>
        <w:t xml:space="preserve"> </w:t>
      </w:r>
      <w:r w:rsidR="00641D40" w:rsidRPr="004B6348">
        <w:rPr>
          <w:szCs w:val="28"/>
        </w:rPr>
        <w:t xml:space="preserve">в месячный срок утвердить регламент проведения ведомственного контроля в сфере закупок для обеспечения </w:t>
      </w:r>
      <w:r w:rsidR="00641D40">
        <w:rPr>
          <w:szCs w:val="28"/>
        </w:rPr>
        <w:t>муниципальных</w:t>
      </w:r>
      <w:r w:rsidR="00641D40" w:rsidRPr="004B6348">
        <w:rPr>
          <w:szCs w:val="28"/>
        </w:rPr>
        <w:t xml:space="preserve"> нужд </w:t>
      </w:r>
      <w:r w:rsidR="00641D40" w:rsidRPr="0017442E">
        <w:rPr>
          <w:i/>
          <w:iCs/>
          <w:szCs w:val="28"/>
        </w:rPr>
        <w:t>(наименование муниципального образования)</w:t>
      </w:r>
      <w:r w:rsidR="00641D40" w:rsidRPr="004B6348">
        <w:rPr>
          <w:szCs w:val="28"/>
        </w:rPr>
        <w:t>.</w:t>
      </w:r>
    </w:p>
    <w:p w:rsidR="00AA1522" w:rsidRPr="0017442E" w:rsidRDefault="00641D40" w:rsidP="00641D40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</w:t>
      </w:r>
      <w:r w:rsidR="00AA1522" w:rsidRPr="0017442E">
        <w:rPr>
          <w:szCs w:val="28"/>
        </w:rPr>
        <w:t xml:space="preserve">. Признать утратившим силу постановление администрации </w:t>
      </w:r>
      <w:r w:rsidR="00AA1522" w:rsidRPr="0017442E">
        <w:rPr>
          <w:i/>
          <w:szCs w:val="28"/>
        </w:rPr>
        <w:t>(наименование муниципального образования)</w:t>
      </w:r>
      <w:r w:rsidR="00AA1522" w:rsidRPr="0017442E">
        <w:rPr>
          <w:szCs w:val="28"/>
        </w:rPr>
        <w:t xml:space="preserve"> </w:t>
      </w:r>
      <w:r w:rsidR="00AA1522" w:rsidRPr="0017442E">
        <w:rPr>
          <w:i/>
          <w:szCs w:val="28"/>
        </w:rPr>
        <w:t>(указываются реквизиты</w:t>
      </w:r>
      <w:r w:rsidR="00AA1522" w:rsidRPr="0017442E">
        <w:rPr>
          <w:szCs w:val="28"/>
        </w:rPr>
        <w:t xml:space="preserve"> </w:t>
      </w:r>
      <w:r w:rsidR="00AA1522" w:rsidRPr="0017442E">
        <w:rPr>
          <w:i/>
          <w:szCs w:val="28"/>
        </w:rPr>
        <w:t>ранее принятого муниципального правового акта, регулирующего данные правоотношения)</w:t>
      </w:r>
      <w:r w:rsidR="00AA1522" w:rsidRPr="0017442E">
        <w:rPr>
          <w:szCs w:val="28"/>
        </w:rPr>
        <w:t>.</w:t>
      </w:r>
    </w:p>
    <w:p w:rsidR="00AA1522" w:rsidRPr="0017442E" w:rsidRDefault="00641D40" w:rsidP="00641D40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4</w:t>
      </w:r>
      <w:r w:rsidR="00AA1522" w:rsidRPr="0017442E">
        <w:rPr>
          <w:szCs w:val="28"/>
        </w:rPr>
        <w:t xml:space="preserve">. Настоящее постановление вступает в силу на следующий день, после дня его официального опубликования </w:t>
      </w:r>
      <w:r w:rsidR="00AA1522" w:rsidRPr="0017442E">
        <w:rPr>
          <w:i/>
          <w:szCs w:val="28"/>
        </w:rPr>
        <w:t>(если иной порядок не установлен Уставом муниципального образования)</w:t>
      </w:r>
      <w:r w:rsidR="00AA1522" w:rsidRPr="0017442E">
        <w:rPr>
          <w:szCs w:val="28"/>
        </w:rPr>
        <w:t>.</w:t>
      </w:r>
    </w:p>
    <w:p w:rsidR="00AA1522" w:rsidRPr="0017442E" w:rsidRDefault="00641D40" w:rsidP="00641D40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5</w:t>
      </w:r>
      <w:r w:rsidR="00AA1522" w:rsidRPr="0017442E">
        <w:rPr>
          <w:szCs w:val="28"/>
        </w:rPr>
        <w:t xml:space="preserve">. Настоящее постановление опубликовать </w:t>
      </w:r>
      <w:r w:rsidR="00AA1522" w:rsidRPr="0017442E">
        <w:rPr>
          <w:i/>
          <w:szCs w:val="28"/>
        </w:rPr>
        <w:t>(указывается исто</w:t>
      </w:r>
      <w:r w:rsidR="00047699">
        <w:rPr>
          <w:i/>
          <w:szCs w:val="28"/>
        </w:rPr>
        <w:t>чник официального опубликования</w:t>
      </w:r>
      <w:r w:rsidR="00AA1522" w:rsidRPr="0017442E">
        <w:rPr>
          <w:i/>
          <w:szCs w:val="28"/>
        </w:rPr>
        <w:t>)</w:t>
      </w:r>
      <w:r w:rsidR="00AA1522" w:rsidRPr="0017442E">
        <w:rPr>
          <w:szCs w:val="28"/>
        </w:rPr>
        <w:t>.</w:t>
      </w:r>
    </w:p>
    <w:p w:rsidR="00AA1522" w:rsidRPr="0017442E" w:rsidRDefault="00AA1522" w:rsidP="00641D40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AA1522" w:rsidRPr="0017442E" w:rsidRDefault="00AA1522" w:rsidP="00641D40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AA1522" w:rsidRPr="0017442E" w:rsidRDefault="00AA1522" w:rsidP="00641D40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AA1522" w:rsidRPr="0017442E" w:rsidRDefault="00AA1522" w:rsidP="00641D4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>Наименование должности</w:t>
      </w:r>
    </w:p>
    <w:p w:rsidR="00BB7626" w:rsidRDefault="00AA1522" w:rsidP="00AA152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>руководителя администрации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 xml:space="preserve">муниципального образования       </w:t>
      </w:r>
      <w:r w:rsidR="00921BFB">
        <w:rPr>
          <w:bCs/>
          <w:i/>
          <w:iCs/>
          <w:szCs w:val="28"/>
        </w:rPr>
        <w:t xml:space="preserve">   </w:t>
      </w:r>
      <w:r w:rsidRPr="0017442E">
        <w:rPr>
          <w:bCs/>
          <w:i/>
          <w:iCs/>
          <w:szCs w:val="28"/>
        </w:rPr>
        <w:t>(подпись, Ф.И.О.</w:t>
      </w:r>
      <w:proofErr w:type="gramStart"/>
      <w:r w:rsidR="00BB7626">
        <w:rPr>
          <w:bCs/>
          <w:i/>
          <w:iCs/>
          <w:szCs w:val="28"/>
        </w:rPr>
        <w:t>(</w:t>
      </w:r>
      <w:r w:rsidR="00BB7626" w:rsidRPr="00BB7626">
        <w:rPr>
          <w:i/>
          <w:iCs/>
        </w:rPr>
        <w:t xml:space="preserve"> </w:t>
      </w:r>
      <w:proofErr w:type="gramEnd"/>
      <w:r w:rsidR="00BB7626">
        <w:rPr>
          <w:i/>
          <w:iCs/>
        </w:rPr>
        <w:t>(последнее – при наличии)</w:t>
      </w:r>
      <w:r w:rsidRPr="0017442E">
        <w:rPr>
          <w:bCs/>
          <w:i/>
          <w:iCs/>
          <w:szCs w:val="28"/>
        </w:rPr>
        <w:t>)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 w:rsidRPr="0017442E">
        <w:rPr>
          <w:szCs w:val="28"/>
        </w:rPr>
        <w:br w:type="page"/>
      </w:r>
      <w:r w:rsidR="008823A1">
        <w:rPr>
          <w:bCs/>
          <w:szCs w:val="28"/>
        </w:rPr>
        <w:lastRenderedPageBreak/>
        <w:t>УТВЕРЖДЕН</w:t>
      </w:r>
      <w:r w:rsidR="00641D40">
        <w:rPr>
          <w:bCs/>
          <w:szCs w:val="28"/>
        </w:rPr>
        <w:t>Ы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AA1522" w:rsidRPr="0017442E" w:rsidRDefault="008823A1" w:rsidP="00AA1522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постановлением</w:t>
      </w:r>
      <w:r w:rsidR="00AA1522" w:rsidRPr="0017442E">
        <w:rPr>
          <w:szCs w:val="28"/>
        </w:rPr>
        <w:t xml:space="preserve"> администрации </w:t>
      </w:r>
      <w:r w:rsidR="00AA1522" w:rsidRPr="0017442E">
        <w:rPr>
          <w:i/>
          <w:szCs w:val="28"/>
        </w:rPr>
        <w:t>(наименование муниципального образования)</w:t>
      </w:r>
    </w:p>
    <w:p w:rsidR="00AA1522" w:rsidRPr="0017442E" w:rsidRDefault="00AA1522" w:rsidP="00AA1522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>от «__»</w:t>
      </w:r>
      <w:r w:rsidR="00921BFB">
        <w:rPr>
          <w:szCs w:val="28"/>
        </w:rPr>
        <w:t xml:space="preserve"> </w:t>
      </w:r>
      <w:r w:rsidRPr="0017442E">
        <w:rPr>
          <w:szCs w:val="28"/>
        </w:rPr>
        <w:t>_______20__года №___</w:t>
      </w:r>
    </w:p>
    <w:p w:rsidR="00AA1522" w:rsidRDefault="00AA1522" w:rsidP="00C74265">
      <w:pPr>
        <w:pStyle w:val="ConsPlusTitle"/>
        <w:widowControl/>
        <w:jc w:val="center"/>
        <w:rPr>
          <w:b w:val="0"/>
        </w:rPr>
      </w:pPr>
    </w:p>
    <w:p w:rsidR="00030C87" w:rsidRPr="0017442E" w:rsidRDefault="00030C87" w:rsidP="00C74265">
      <w:pPr>
        <w:pStyle w:val="ConsPlusTitle"/>
        <w:widowControl/>
        <w:jc w:val="center"/>
        <w:rPr>
          <w:b w:val="0"/>
        </w:rPr>
      </w:pPr>
    </w:p>
    <w:p w:rsidR="00030C87" w:rsidRDefault="00641D40" w:rsidP="00C74265">
      <w:pPr>
        <w:pStyle w:val="1"/>
        <w:spacing w:before="0" w:after="0"/>
        <w:rPr>
          <w:rFonts w:ascii="Times New Roman" w:hAnsi="Times New Roman"/>
          <w:caps/>
          <w:sz w:val="28"/>
          <w:szCs w:val="28"/>
        </w:rPr>
      </w:pPr>
      <w:r w:rsidRPr="00B17F07">
        <w:rPr>
          <w:rFonts w:ascii="Times New Roman" w:hAnsi="Times New Roman"/>
          <w:caps/>
          <w:sz w:val="28"/>
          <w:szCs w:val="28"/>
        </w:rPr>
        <w:t>Правила</w:t>
      </w:r>
    </w:p>
    <w:p w:rsidR="00641D40" w:rsidRPr="00B17F07" w:rsidRDefault="00641D40" w:rsidP="00C74265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B17F07">
        <w:rPr>
          <w:rFonts w:ascii="Times New Roman" w:hAnsi="Times New Roman"/>
          <w:sz w:val="28"/>
          <w:szCs w:val="28"/>
        </w:rPr>
        <w:t>осуществления ведомственного контроля в сфере закупок для обеспечения муниципальных нужд (наименование муниципального образования)</w:t>
      </w:r>
    </w:p>
    <w:p w:rsidR="00641D40" w:rsidRDefault="00641D40" w:rsidP="00C74265">
      <w:pPr>
        <w:spacing w:after="0" w:line="240" w:lineRule="auto"/>
        <w:ind w:firstLine="0"/>
        <w:rPr>
          <w:szCs w:val="28"/>
        </w:rPr>
      </w:pPr>
    </w:p>
    <w:p w:rsidR="00030C87" w:rsidRPr="00B17F07" w:rsidRDefault="00030C87" w:rsidP="00C74265">
      <w:pPr>
        <w:spacing w:after="0" w:line="240" w:lineRule="auto"/>
        <w:ind w:firstLine="0"/>
        <w:rPr>
          <w:szCs w:val="28"/>
        </w:rPr>
      </w:pP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0" w:name="sub_1001"/>
      <w:r w:rsidRPr="00B17F07">
        <w:rPr>
          <w:szCs w:val="28"/>
        </w:rPr>
        <w:t xml:space="preserve">1. </w:t>
      </w:r>
      <w:proofErr w:type="gramStart"/>
      <w:r w:rsidRPr="00B17F07">
        <w:rPr>
          <w:szCs w:val="28"/>
        </w:rPr>
        <w:t xml:space="preserve">Настоящие Правила устанавливают порядок осуществления органами местного самоуправления </w:t>
      </w:r>
      <w:r w:rsidRPr="00B17F07">
        <w:rPr>
          <w:i/>
          <w:iCs/>
          <w:szCs w:val="28"/>
        </w:rPr>
        <w:t>(наименование муниципального образования)</w:t>
      </w:r>
      <w:r w:rsidRPr="00B17F07">
        <w:rPr>
          <w:szCs w:val="28"/>
        </w:rPr>
        <w:t xml:space="preserve"> (далее - органы ведомственного контроля) ведомственного контроля в сфере закупок товаров, работ, услуг для обеспечения муниципальных нужд </w:t>
      </w:r>
      <w:r w:rsidRPr="00B17F07">
        <w:rPr>
          <w:i/>
          <w:iCs/>
          <w:szCs w:val="28"/>
        </w:rPr>
        <w:t>(наименование муниципального образования)</w:t>
      </w:r>
      <w:r w:rsidRPr="00B17F07">
        <w:rPr>
          <w:szCs w:val="28"/>
        </w:rPr>
        <w:t xml:space="preserve">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</w:t>
      </w:r>
      <w:hyperlink r:id="rId4" w:history="1">
        <w:r w:rsidRPr="00B17F07">
          <w:rPr>
            <w:rStyle w:val="a5"/>
            <w:color w:val="auto"/>
            <w:szCs w:val="28"/>
          </w:rPr>
          <w:t>законодательство</w:t>
        </w:r>
      </w:hyperlink>
      <w:r w:rsidRPr="00B17F07">
        <w:rPr>
          <w:szCs w:val="28"/>
        </w:rPr>
        <w:t xml:space="preserve"> Российской Федерации</w:t>
      </w:r>
      <w:proofErr w:type="gramEnd"/>
      <w:r w:rsidRPr="00B17F07">
        <w:rPr>
          <w:szCs w:val="28"/>
        </w:rPr>
        <w:t xml:space="preserve"> о контрактной системе в сфере закупок) в отношении подведомственных им заказчиков (далее - заказчик).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1" w:name="sub_1002"/>
      <w:bookmarkEnd w:id="0"/>
      <w:r w:rsidRPr="00B17F07">
        <w:rPr>
          <w:szCs w:val="28"/>
        </w:rPr>
        <w:t xml:space="preserve"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</w:t>
      </w:r>
      <w:hyperlink r:id="rId5" w:history="1">
        <w:r w:rsidRPr="00B17F07">
          <w:rPr>
            <w:rStyle w:val="a5"/>
            <w:color w:val="auto"/>
            <w:szCs w:val="28"/>
          </w:rPr>
          <w:t>законодательства</w:t>
        </w:r>
      </w:hyperlink>
      <w:r w:rsidRPr="00B17F07">
        <w:rPr>
          <w:szCs w:val="28"/>
        </w:rPr>
        <w:t xml:space="preserve"> Российской Федерации о контрактной системе в сфере закупок</w:t>
      </w:r>
      <w:bookmarkStart w:id="2" w:name="sub_1003"/>
      <w:bookmarkEnd w:id="1"/>
      <w:r w:rsidRPr="00B17F07">
        <w:rPr>
          <w:szCs w:val="28"/>
        </w:rPr>
        <w:t>, в том числе: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3" w:name="sub_1031"/>
      <w:bookmarkEnd w:id="2"/>
      <w:r w:rsidRPr="00B17F07">
        <w:rPr>
          <w:szCs w:val="28"/>
        </w:rPr>
        <w:t>1)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r w:rsidRPr="00B17F07">
        <w:rPr>
          <w:szCs w:val="28"/>
        </w:rPr>
        <w:t>2) соблюдения требований к обоснованию закупок и обоснованности закупок;</w:t>
      </w:r>
    </w:p>
    <w:p w:rsidR="00641D40" w:rsidRPr="00B17F07" w:rsidRDefault="00641D40" w:rsidP="00641D40">
      <w:pPr>
        <w:spacing w:after="0" w:line="240" w:lineRule="auto"/>
        <w:rPr>
          <w:rStyle w:val="a7"/>
          <w:color w:val="auto"/>
          <w:szCs w:val="28"/>
        </w:rPr>
      </w:pPr>
      <w:r w:rsidRPr="00B17F07">
        <w:rPr>
          <w:szCs w:val="28"/>
        </w:rPr>
        <w:t>3) соблюдения требований о нормировании в сфере закупок;</w:t>
      </w:r>
      <w:bookmarkStart w:id="4" w:name="sub_1034"/>
      <w:bookmarkEnd w:id="3"/>
    </w:p>
    <w:p w:rsidR="00641D40" w:rsidRPr="00B17F07" w:rsidRDefault="00641D40" w:rsidP="00641D40">
      <w:pPr>
        <w:spacing w:after="0" w:line="240" w:lineRule="auto"/>
        <w:rPr>
          <w:szCs w:val="28"/>
        </w:rPr>
      </w:pPr>
      <w:r w:rsidRPr="00B17F07">
        <w:rPr>
          <w:szCs w:val="28"/>
        </w:rPr>
        <w:t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r w:rsidRPr="00B17F07">
        <w:rPr>
          <w:szCs w:val="28"/>
        </w:rPr>
        <w:t>5) соответствия информации об объеме финансового обеспечения, включенной в планы</w:t>
      </w:r>
      <w:r w:rsidR="001F0AA8">
        <w:rPr>
          <w:szCs w:val="28"/>
        </w:rPr>
        <w:t>-графики</w:t>
      </w:r>
      <w:r w:rsidRPr="00B17F07">
        <w:rPr>
          <w:szCs w:val="28"/>
        </w:rPr>
        <w:t xml:space="preserve"> закупок, информации об объеме финансового обеспечения для осуществления закупок, утвержденном и доведенном до сведения заказчика;</w:t>
      </w:r>
      <w:bookmarkEnd w:id="4"/>
    </w:p>
    <w:p w:rsidR="00FA5C5C" w:rsidRDefault="00641D40" w:rsidP="00641D40">
      <w:pPr>
        <w:spacing w:after="0" w:line="240" w:lineRule="auto"/>
        <w:rPr>
          <w:szCs w:val="28"/>
        </w:rPr>
      </w:pPr>
      <w:r w:rsidRPr="00B17F07">
        <w:rPr>
          <w:szCs w:val="28"/>
        </w:rPr>
        <w:t>6) соответствия информации об идентификационных кодах закупок</w:t>
      </w:r>
      <w:r w:rsidR="00FA5C5C">
        <w:rPr>
          <w:szCs w:val="28"/>
        </w:rPr>
        <w:t xml:space="preserve">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 </w:t>
      </w:r>
      <w:r w:rsidR="00FA5C5C">
        <w:rPr>
          <w:szCs w:val="28"/>
        </w:rPr>
        <w:lastRenderedPageBreak/>
        <w:t>закупок, с которыми заключаются контракты, в реестре контрактов, заключенных заказчиками;</w:t>
      </w:r>
    </w:p>
    <w:p w:rsidR="00641D40" w:rsidRPr="00B17F07" w:rsidRDefault="00641D40" w:rsidP="00FA5C5C">
      <w:pPr>
        <w:spacing w:after="0" w:line="240" w:lineRule="auto"/>
        <w:ind w:firstLine="708"/>
        <w:rPr>
          <w:szCs w:val="28"/>
        </w:rPr>
      </w:pPr>
      <w:bookmarkStart w:id="5" w:name="sub_1037"/>
      <w:r w:rsidRPr="00B17F07">
        <w:rPr>
          <w:szCs w:val="28"/>
        </w:rPr>
        <w:t>7)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6" w:name="sub_1038"/>
      <w:bookmarkEnd w:id="5"/>
      <w:r w:rsidRPr="00B17F07">
        <w:rPr>
          <w:szCs w:val="28"/>
        </w:rPr>
        <w:t>8)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7" w:name="sub_1039"/>
      <w:bookmarkEnd w:id="6"/>
      <w:r w:rsidRPr="00B17F07">
        <w:rPr>
          <w:szCs w:val="28"/>
        </w:rPr>
        <w:t xml:space="preserve">9) </w:t>
      </w:r>
      <w:bookmarkStart w:id="8" w:name="sub_10310"/>
      <w:bookmarkEnd w:id="7"/>
      <w:r w:rsidRPr="00B17F07">
        <w:rPr>
          <w:szCs w:val="28"/>
        </w:rPr>
        <w:t>соблюдения требований по определению поставщика (подрядчика, исполнителя);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r w:rsidRPr="00B17F07">
        <w:rPr>
          <w:szCs w:val="28"/>
        </w:rPr>
        <w:t>10)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9" w:name="sub_10311"/>
      <w:bookmarkEnd w:id="8"/>
      <w:r w:rsidRPr="00B17F07">
        <w:rPr>
          <w:szCs w:val="28"/>
        </w:rPr>
        <w:t>11)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10" w:name="sub_10312"/>
      <w:bookmarkEnd w:id="9"/>
      <w:r w:rsidRPr="00B17F07">
        <w:rPr>
          <w:szCs w:val="28"/>
        </w:rPr>
        <w:t>12) соответствия поставленного товара, выполненной работы (ее результата) или оказанной услуги условиям контракта;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11" w:name="sub_10313"/>
      <w:bookmarkEnd w:id="10"/>
      <w:r w:rsidRPr="00B17F07">
        <w:rPr>
          <w:szCs w:val="28"/>
        </w:rPr>
        <w:t>13)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12" w:name="sub_10314"/>
      <w:bookmarkEnd w:id="11"/>
      <w:r w:rsidRPr="00B17F07">
        <w:rPr>
          <w:szCs w:val="28"/>
        </w:rPr>
        <w:t>14)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13" w:name="sub_1004"/>
      <w:bookmarkEnd w:id="12"/>
      <w:r w:rsidRPr="00B17F07">
        <w:rPr>
          <w:szCs w:val="28"/>
        </w:rPr>
        <w:t>3. Ведомственный контроль осуществляется в соответствии с регламентом, утвержденным органом ведомственного контроля.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14" w:name="sub_1005"/>
      <w:bookmarkEnd w:id="13"/>
      <w:r w:rsidRPr="00B17F07">
        <w:rPr>
          <w:szCs w:val="28"/>
        </w:rPr>
        <w:t>4. Органом ведомственного контроля определяется состав должностных лиц, уполномоченных на осуществление ведомственного контроля.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15" w:name="sub_1006"/>
      <w:bookmarkEnd w:id="14"/>
      <w:r w:rsidRPr="00B17F07">
        <w:rPr>
          <w:szCs w:val="28"/>
        </w:rPr>
        <w:t>5. Ведомственный контроль осуществляется путем проведения выездных или документарных мероприятий ведомственного контроля.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r w:rsidRPr="00B17F07">
        <w:rPr>
          <w:szCs w:val="28"/>
        </w:rPr>
        <w:t>6. Должностные лица органов ведомственного контроля, уполномоченные на осуществление ведомственного контроля, должны иметь высшее образование или дополнительное профессиональное образование в сфере закупок</w:t>
      </w:r>
      <w:bookmarkEnd w:id="15"/>
      <w:r w:rsidRPr="00B17F07">
        <w:rPr>
          <w:szCs w:val="28"/>
        </w:rPr>
        <w:t>.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16" w:name="sub_1008"/>
      <w:r w:rsidRPr="00B17F07">
        <w:rPr>
          <w:szCs w:val="28"/>
        </w:rPr>
        <w:t xml:space="preserve">7. Выездные или документарные мероприятия ведомственного контроля проводятся по поручению руководителя органа ведомственного контроля или иного лица, уполномоченного руководителем органа ведомственного контроля; приказу (распоряжению) руководителя органа ведомственного контроля или иного лица, уполномоченного руководителем органа ведомственного контроля. 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17" w:name="sub_1009"/>
      <w:bookmarkEnd w:id="16"/>
      <w:r w:rsidRPr="00B17F07">
        <w:rPr>
          <w:szCs w:val="28"/>
        </w:rPr>
        <w:t>8. Орган ведомственного контроля уведомляет заказчика о проведении мероприятий ведомственного контроля путем направления уведомления о проведении такого мероприятия (далее - уведомление).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18" w:name="sub_1010"/>
      <w:bookmarkEnd w:id="17"/>
      <w:r w:rsidRPr="00B17F07">
        <w:rPr>
          <w:szCs w:val="28"/>
        </w:rPr>
        <w:t>9. Уведомление должно содержать следующую информацию: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19" w:name="sub_10101"/>
      <w:bookmarkEnd w:id="18"/>
      <w:r w:rsidRPr="00B17F07">
        <w:rPr>
          <w:szCs w:val="28"/>
        </w:rPr>
        <w:t>1) наименование заказчика, которому адресовано уведомление;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20" w:name="sub_10102"/>
      <w:bookmarkEnd w:id="19"/>
      <w:r w:rsidRPr="00B17F07">
        <w:rPr>
          <w:szCs w:val="28"/>
        </w:rPr>
        <w:lastRenderedPageBreak/>
        <w:t>2) предмет мероприятий ведомственного контроля (проверяемые вопросы), в том числе период времени, за который проверяется деятельность заказчика;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21" w:name="sub_10103"/>
      <w:bookmarkEnd w:id="20"/>
      <w:r w:rsidRPr="00B17F07">
        <w:rPr>
          <w:szCs w:val="28"/>
        </w:rPr>
        <w:t>3) вид мероприятия ведомственного контроля (выездное или документарное);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22" w:name="sub_10104"/>
      <w:bookmarkEnd w:id="21"/>
      <w:r w:rsidRPr="00B17F07">
        <w:rPr>
          <w:szCs w:val="28"/>
        </w:rPr>
        <w:t>4) дата начала и дата окончания проведения мероприятия ведомственного контроля;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23" w:name="sub_10105"/>
      <w:bookmarkEnd w:id="22"/>
      <w:r w:rsidRPr="00B17F07">
        <w:rPr>
          <w:szCs w:val="28"/>
        </w:rPr>
        <w:t>5) перечень должностных лиц, уполномоченных на осуществление мероприятия ведомственного контроля;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24" w:name="sub_10106"/>
      <w:bookmarkEnd w:id="23"/>
      <w:r w:rsidRPr="00B17F07">
        <w:rPr>
          <w:szCs w:val="28"/>
        </w:rPr>
        <w:t>6)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25" w:name="sub_10107"/>
      <w:bookmarkEnd w:id="24"/>
      <w:r w:rsidRPr="00B17F07">
        <w:rPr>
          <w:szCs w:val="28"/>
        </w:rPr>
        <w:t>7)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B17F07">
        <w:rPr>
          <w:szCs w:val="28"/>
        </w:rPr>
        <w:t>дств св</w:t>
      </w:r>
      <w:proofErr w:type="gramEnd"/>
      <w:r w:rsidRPr="00B17F07">
        <w:rPr>
          <w:szCs w:val="28"/>
        </w:rPr>
        <w:t>язи и иных необходимых средств и оборудования для проведения такого мероприятия.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26" w:name="sub_1011"/>
      <w:bookmarkEnd w:id="25"/>
      <w:r w:rsidRPr="00B17F07">
        <w:rPr>
          <w:szCs w:val="28"/>
        </w:rPr>
        <w:t>10. Срок проведения мероприятия ведомственного контроля не может составлять более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27" w:name="sub_1012"/>
      <w:bookmarkEnd w:id="26"/>
      <w:r w:rsidRPr="00B17F07">
        <w:rPr>
          <w:szCs w:val="28"/>
        </w:rPr>
        <w:t>11.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28" w:name="sub_10121"/>
      <w:bookmarkEnd w:id="27"/>
      <w:r w:rsidRPr="00B17F07">
        <w:rPr>
          <w:szCs w:val="28"/>
        </w:rPr>
        <w:t xml:space="preserve">1) в случае осуществления выездного мероприятия ведомственного контроля -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уведомления, с учетом требований </w:t>
      </w:r>
      <w:hyperlink r:id="rId6" w:history="1">
        <w:r w:rsidRPr="00B17F07">
          <w:rPr>
            <w:rStyle w:val="a5"/>
            <w:color w:val="auto"/>
            <w:szCs w:val="28"/>
          </w:rPr>
          <w:t>законодательства</w:t>
        </w:r>
      </w:hyperlink>
      <w:r w:rsidRPr="00B17F07">
        <w:rPr>
          <w:szCs w:val="28"/>
        </w:rPr>
        <w:t xml:space="preserve"> Российской Федерации о защите государственной тайны;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29" w:name="sub_10122"/>
      <w:bookmarkEnd w:id="28"/>
      <w:r w:rsidRPr="00B17F07">
        <w:rPr>
          <w:szCs w:val="28"/>
        </w:rPr>
        <w:t xml:space="preserve">2) на истребование документов, необходимых для проведения ведомственного контроля, с учетом требований </w:t>
      </w:r>
      <w:hyperlink r:id="rId7" w:history="1">
        <w:r w:rsidRPr="00B17F07">
          <w:rPr>
            <w:rStyle w:val="a5"/>
            <w:color w:val="auto"/>
            <w:szCs w:val="28"/>
          </w:rPr>
          <w:t>законодательства</w:t>
        </w:r>
      </w:hyperlink>
      <w:r w:rsidRPr="00B17F07">
        <w:rPr>
          <w:szCs w:val="28"/>
        </w:rPr>
        <w:t xml:space="preserve"> Российской Федерации о защите государственной тайны;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30" w:name="sub_10123"/>
      <w:bookmarkEnd w:id="29"/>
      <w:r w:rsidRPr="00B17F07">
        <w:rPr>
          <w:szCs w:val="28"/>
        </w:rPr>
        <w:t>3)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31" w:name="sub_1013"/>
      <w:bookmarkEnd w:id="30"/>
      <w:r w:rsidRPr="00B17F07">
        <w:rPr>
          <w:szCs w:val="28"/>
        </w:rPr>
        <w:t>12. По результатам проведения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bookmarkEnd w:id="31"/>
    <w:p w:rsidR="00641D40" w:rsidRPr="00B17F07" w:rsidRDefault="00641D40" w:rsidP="00641D40">
      <w:pPr>
        <w:spacing w:after="0" w:line="240" w:lineRule="auto"/>
        <w:rPr>
          <w:szCs w:val="28"/>
        </w:rPr>
      </w:pPr>
      <w:r w:rsidRPr="00B17F07">
        <w:rPr>
          <w:szCs w:val="28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r w:rsidRPr="00B17F07">
        <w:rPr>
          <w:rStyle w:val="a5"/>
          <w:color w:val="auto"/>
          <w:szCs w:val="28"/>
        </w:rPr>
        <w:t>пункте 3</w:t>
      </w:r>
      <w:r w:rsidRPr="00B17F07">
        <w:rPr>
          <w:szCs w:val="28"/>
        </w:rPr>
        <w:t xml:space="preserve"> настоящих Правил, разрабатывается и утверждается план устранения выявленных нарушений.</w:t>
      </w:r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32" w:name="sub_1014"/>
      <w:r w:rsidRPr="00B17F07">
        <w:rPr>
          <w:szCs w:val="28"/>
        </w:rPr>
        <w:lastRenderedPageBreak/>
        <w:t xml:space="preserve">13. </w:t>
      </w:r>
      <w:proofErr w:type="gramStart"/>
      <w:r w:rsidRPr="00B17F07">
        <w:rPr>
          <w:szCs w:val="28"/>
        </w:rPr>
        <w:t xml:space="preserve"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</w:t>
      </w:r>
      <w:r w:rsidR="00B17F07" w:rsidRPr="00B17F07">
        <w:rPr>
          <w:szCs w:val="28"/>
        </w:rPr>
        <w:t xml:space="preserve">орган местного самоуправления </w:t>
      </w:r>
      <w:r w:rsidR="00B17F07" w:rsidRPr="00B17F07">
        <w:rPr>
          <w:i/>
          <w:iCs/>
          <w:szCs w:val="28"/>
        </w:rPr>
        <w:t>(наименование муниципального образования)</w:t>
      </w:r>
      <w:r w:rsidRPr="00B17F07">
        <w:rPr>
          <w:szCs w:val="28"/>
        </w:rPr>
        <w:t xml:space="preserve">, уполномоченный на осуществление контроля в сфере закупок товаров (работ, услуг) для обеспечения </w:t>
      </w:r>
      <w:r w:rsidR="00B17F07" w:rsidRPr="00B17F07">
        <w:rPr>
          <w:szCs w:val="28"/>
        </w:rPr>
        <w:t>муниципальных</w:t>
      </w:r>
      <w:r w:rsidRPr="00B17F07">
        <w:rPr>
          <w:szCs w:val="28"/>
        </w:rPr>
        <w:t xml:space="preserve">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641D40" w:rsidRPr="00B17F07" w:rsidRDefault="00641D40" w:rsidP="00641D40">
      <w:pPr>
        <w:spacing w:after="0" w:line="240" w:lineRule="auto"/>
        <w:rPr>
          <w:szCs w:val="28"/>
        </w:rPr>
      </w:pPr>
      <w:bookmarkStart w:id="33" w:name="sub_1015"/>
      <w:bookmarkEnd w:id="32"/>
      <w:r w:rsidRPr="00B17F07">
        <w:rPr>
          <w:szCs w:val="28"/>
        </w:rPr>
        <w:t xml:space="preserve">14. Материалы по результатам проведения ведомственного контроля, в том числе план устранения выявленных нарушений, указанный в </w:t>
      </w:r>
      <w:r w:rsidRPr="00B17F07">
        <w:rPr>
          <w:rStyle w:val="a5"/>
          <w:color w:val="auto"/>
          <w:szCs w:val="28"/>
        </w:rPr>
        <w:t>пункте 12</w:t>
      </w:r>
      <w:r w:rsidRPr="00B17F07">
        <w:rPr>
          <w:szCs w:val="28"/>
        </w:rPr>
        <w:t xml:space="preserve">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bookmarkEnd w:id="33"/>
    <w:p w:rsidR="00641D40" w:rsidRPr="004B6348" w:rsidRDefault="00641D40" w:rsidP="00641D40">
      <w:pPr>
        <w:spacing w:after="0" w:line="240" w:lineRule="auto"/>
        <w:rPr>
          <w:szCs w:val="28"/>
        </w:rPr>
      </w:pPr>
    </w:p>
    <w:sectPr w:rsidR="00641D40" w:rsidRPr="004B6348" w:rsidSect="003D7DCF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AA1522"/>
    <w:rsid w:val="00000300"/>
    <w:rsid w:val="00005D57"/>
    <w:rsid w:val="000066AD"/>
    <w:rsid w:val="0001665E"/>
    <w:rsid w:val="0002045C"/>
    <w:rsid w:val="00021B64"/>
    <w:rsid w:val="00024445"/>
    <w:rsid w:val="00030C87"/>
    <w:rsid w:val="0003216B"/>
    <w:rsid w:val="00042889"/>
    <w:rsid w:val="00042A26"/>
    <w:rsid w:val="000438AF"/>
    <w:rsid w:val="000448EC"/>
    <w:rsid w:val="00047699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2F57"/>
    <w:rsid w:val="001A7664"/>
    <w:rsid w:val="001B290B"/>
    <w:rsid w:val="001B3287"/>
    <w:rsid w:val="001B5049"/>
    <w:rsid w:val="001D12BC"/>
    <w:rsid w:val="001D24C7"/>
    <w:rsid w:val="001D5DF4"/>
    <w:rsid w:val="001E5474"/>
    <w:rsid w:val="001F0AA8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CD4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D7DCF"/>
    <w:rsid w:val="003E7AC5"/>
    <w:rsid w:val="0041381C"/>
    <w:rsid w:val="00421EE8"/>
    <w:rsid w:val="0042430A"/>
    <w:rsid w:val="00424A9D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1D40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071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23A1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21BFB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2CE0"/>
    <w:rsid w:val="00A345A7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A152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17F07"/>
    <w:rsid w:val="00B205A5"/>
    <w:rsid w:val="00B208C6"/>
    <w:rsid w:val="00B2389E"/>
    <w:rsid w:val="00B26A35"/>
    <w:rsid w:val="00B321D3"/>
    <w:rsid w:val="00B34EFF"/>
    <w:rsid w:val="00B552DA"/>
    <w:rsid w:val="00B71143"/>
    <w:rsid w:val="00B84222"/>
    <w:rsid w:val="00B912E8"/>
    <w:rsid w:val="00BA362D"/>
    <w:rsid w:val="00BB1F59"/>
    <w:rsid w:val="00BB6307"/>
    <w:rsid w:val="00BB7626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265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E3CFB"/>
    <w:rsid w:val="00CF295C"/>
    <w:rsid w:val="00CF4A10"/>
    <w:rsid w:val="00CF61A5"/>
    <w:rsid w:val="00CF6723"/>
    <w:rsid w:val="00D14193"/>
    <w:rsid w:val="00D1701D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A420B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E5A2C"/>
    <w:rsid w:val="00EF3648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A5C5C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1D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1D40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70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D1701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rsid w:val="00D1701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AA15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Гипертекстовая ссылка"/>
    <w:uiPriority w:val="99"/>
    <w:rsid w:val="00AA1522"/>
    <w:rPr>
      <w:color w:val="008000"/>
    </w:rPr>
  </w:style>
  <w:style w:type="paragraph" w:styleId="3">
    <w:name w:val="Body Text Indent 3"/>
    <w:basedOn w:val="a"/>
    <w:link w:val="30"/>
    <w:uiPriority w:val="99"/>
    <w:rsid w:val="00AA1522"/>
    <w:pPr>
      <w:spacing w:after="120" w:line="240" w:lineRule="auto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AA1522"/>
    <w:rPr>
      <w:rFonts w:ascii="Times New Roman" w:eastAsia="Times New Roman" w:hAnsi="Times New Roman"/>
      <w:sz w:val="16"/>
      <w:szCs w:val="16"/>
    </w:rPr>
  </w:style>
  <w:style w:type="paragraph" w:customStyle="1" w:styleId="a6">
    <w:name w:val="Знак Знак Знак"/>
    <w:basedOn w:val="a"/>
    <w:uiPriority w:val="99"/>
    <w:rsid w:val="00641D40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uiPriority w:val="99"/>
    <w:rsid w:val="00641D40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a7">
    <w:name w:val="Не вступил в силу"/>
    <w:uiPriority w:val="99"/>
    <w:rsid w:val="00641D40"/>
    <w:rPr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2673.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2673.3" TargetMode="External"/><Relationship Id="rId5" Type="http://schemas.openxmlformats.org/officeDocument/2006/relationships/hyperlink" Target="garantF1://70253464.2" TargetMode="External"/><Relationship Id="rId4" Type="http://schemas.openxmlformats.org/officeDocument/2006/relationships/hyperlink" Target="garantF1://70253464.2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</Template>
  <TotalTime>5</TotalTime>
  <Pages>5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10078</CharactersWithSpaces>
  <SharedDoc>false</SharedDoc>
  <HLinks>
    <vt:vector size="30" baseType="variant">
      <vt:variant>
        <vt:i4>7274558</vt:i4>
      </vt:variant>
      <vt:variant>
        <vt:i4>12</vt:i4>
      </vt:variant>
      <vt:variant>
        <vt:i4>0</vt:i4>
      </vt:variant>
      <vt:variant>
        <vt:i4>5</vt:i4>
      </vt:variant>
      <vt:variant>
        <vt:lpwstr>garantf1://10002673.3/</vt:lpwstr>
      </vt:variant>
      <vt:variant>
        <vt:lpwstr/>
      </vt:variant>
      <vt:variant>
        <vt:i4>7274558</vt:i4>
      </vt:variant>
      <vt:variant>
        <vt:i4>9</vt:i4>
      </vt:variant>
      <vt:variant>
        <vt:i4>0</vt:i4>
      </vt:variant>
      <vt:variant>
        <vt:i4>5</vt:i4>
      </vt:variant>
      <vt:variant>
        <vt:lpwstr>garantf1://10002673.3/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Vinogradova</cp:lastModifiedBy>
  <cp:revision>3</cp:revision>
  <dcterms:created xsi:type="dcterms:W3CDTF">2024-08-02T00:55:00Z</dcterms:created>
  <dcterms:modified xsi:type="dcterms:W3CDTF">2024-09-25T05:29:00Z</dcterms:modified>
</cp:coreProperties>
</file>