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86" w:rsidRPr="00BA4EA5" w:rsidRDefault="00FB6786" w:rsidP="00FB6786">
      <w:pPr>
        <w:autoSpaceDE w:val="0"/>
        <w:autoSpaceDN w:val="0"/>
        <w:adjustRightInd w:val="0"/>
        <w:ind w:left="5103"/>
        <w:jc w:val="right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ФОРМА</w:t>
      </w:r>
    </w:p>
    <w:p w:rsidR="00FB6786" w:rsidRPr="00BA4EA5" w:rsidRDefault="00FB6786" w:rsidP="00FB6786">
      <w:pPr>
        <w:autoSpaceDE w:val="0"/>
        <w:autoSpaceDN w:val="0"/>
        <w:adjustRightInd w:val="0"/>
        <w:jc w:val="right"/>
        <w:rPr>
          <w:color w:val="000000" w:themeColor="text1"/>
          <w:sz w:val="28"/>
        </w:rPr>
      </w:pPr>
      <w:r w:rsidRPr="00BA4EA5">
        <w:rPr>
          <w:color w:val="000000" w:themeColor="text1"/>
          <w:sz w:val="28"/>
        </w:rPr>
        <w:t>для городских округов</w:t>
      </w:r>
    </w:p>
    <w:p w:rsidR="00FB6786" w:rsidRPr="00BA4EA5" w:rsidRDefault="00FB6786" w:rsidP="00A00A8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</w:p>
    <w:p w:rsidR="00A00A8C" w:rsidRPr="00BA4EA5" w:rsidRDefault="00A00A8C" w:rsidP="00A00A8C">
      <w:pPr>
        <w:autoSpaceDE w:val="0"/>
        <w:autoSpaceDN w:val="0"/>
        <w:adjustRightInd w:val="0"/>
        <w:jc w:val="center"/>
        <w:rPr>
          <w:bCs/>
          <w:i/>
          <w:color w:val="000000" w:themeColor="text1"/>
          <w:sz w:val="28"/>
          <w:szCs w:val="28"/>
          <w:lang w:eastAsia="en-US"/>
        </w:rPr>
      </w:pPr>
      <w:r w:rsidRPr="00BA4EA5">
        <w:rPr>
          <w:b/>
          <w:bCs/>
          <w:color w:val="000000" w:themeColor="text1"/>
          <w:sz w:val="28"/>
          <w:szCs w:val="28"/>
          <w:lang w:eastAsia="en-US"/>
        </w:rPr>
        <w:t>ДУМА</w:t>
      </w:r>
      <w:r w:rsidRPr="00BA4EA5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Pr="00BA4EA5">
        <w:rPr>
          <w:bCs/>
          <w:i/>
          <w:color w:val="000000" w:themeColor="text1"/>
          <w:sz w:val="28"/>
          <w:szCs w:val="28"/>
          <w:lang w:eastAsia="en-US"/>
        </w:rPr>
        <w:t>(наименование городского округа)</w:t>
      </w:r>
    </w:p>
    <w:p w:rsidR="00A00A8C" w:rsidRPr="00BA4EA5" w:rsidRDefault="00A00A8C" w:rsidP="00A00A8C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lang w:eastAsia="en-US"/>
        </w:rPr>
      </w:pPr>
    </w:p>
    <w:p w:rsidR="00A00A8C" w:rsidRPr="00BA4EA5" w:rsidRDefault="00A00A8C" w:rsidP="00A00A8C">
      <w:pPr>
        <w:jc w:val="center"/>
        <w:rPr>
          <w:b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>РЕШЕНИЕ</w:t>
      </w:r>
    </w:p>
    <w:p w:rsidR="00A00A8C" w:rsidRPr="00BA4EA5" w:rsidRDefault="00A00A8C" w:rsidP="00A00A8C">
      <w:pPr>
        <w:jc w:val="center"/>
        <w:rPr>
          <w:b/>
          <w:color w:val="000000" w:themeColor="text1"/>
          <w:sz w:val="28"/>
          <w:szCs w:val="28"/>
        </w:rPr>
      </w:pPr>
    </w:p>
    <w:p w:rsidR="00A00A8C" w:rsidRPr="00BA4EA5" w:rsidRDefault="00A00A8C" w:rsidP="00A00A8C">
      <w:pPr>
        <w:jc w:val="center"/>
        <w:rPr>
          <w:b/>
          <w:color w:val="000000" w:themeColor="text1"/>
          <w:sz w:val="28"/>
          <w:szCs w:val="28"/>
        </w:rPr>
      </w:pPr>
    </w:p>
    <w:p w:rsidR="00AA6A82" w:rsidRPr="00BA4EA5" w:rsidRDefault="00AA6A82" w:rsidP="00AA6A82">
      <w:pPr>
        <w:jc w:val="center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от «___»__________20___года                                                                 №_____</w:t>
      </w:r>
    </w:p>
    <w:p w:rsidR="00A00A8C" w:rsidRPr="00BA4EA5" w:rsidRDefault="00A00A8C" w:rsidP="00A00A8C">
      <w:pPr>
        <w:jc w:val="center"/>
        <w:rPr>
          <w:color w:val="000000" w:themeColor="text1"/>
          <w:sz w:val="28"/>
          <w:szCs w:val="28"/>
        </w:rPr>
      </w:pPr>
    </w:p>
    <w:p w:rsidR="00A00A8C" w:rsidRPr="00BA4EA5" w:rsidRDefault="00A00A8C" w:rsidP="00A00A8C">
      <w:pPr>
        <w:jc w:val="center"/>
        <w:rPr>
          <w:color w:val="000000" w:themeColor="text1"/>
          <w:sz w:val="28"/>
          <w:szCs w:val="28"/>
        </w:rPr>
      </w:pPr>
    </w:p>
    <w:p w:rsidR="00A00A8C" w:rsidRPr="00BA4EA5" w:rsidRDefault="00A00A8C" w:rsidP="00A00A8C">
      <w:pPr>
        <w:jc w:val="center"/>
        <w:rPr>
          <w:i/>
          <w:color w:val="000000" w:themeColor="text1"/>
          <w:sz w:val="28"/>
          <w:szCs w:val="28"/>
        </w:rPr>
      </w:pPr>
      <w:r w:rsidRPr="00BA4EA5">
        <w:rPr>
          <w:i/>
          <w:color w:val="000000" w:themeColor="text1"/>
          <w:sz w:val="28"/>
          <w:szCs w:val="28"/>
        </w:rPr>
        <w:t>(место принятия)</w:t>
      </w:r>
    </w:p>
    <w:p w:rsidR="00A00A8C" w:rsidRPr="00BA4EA5" w:rsidRDefault="00A00A8C" w:rsidP="00A00A8C">
      <w:pPr>
        <w:jc w:val="center"/>
        <w:rPr>
          <w:color w:val="000000" w:themeColor="text1"/>
          <w:sz w:val="28"/>
          <w:szCs w:val="28"/>
        </w:rPr>
      </w:pPr>
    </w:p>
    <w:p w:rsidR="00A00A8C" w:rsidRPr="00BA4EA5" w:rsidRDefault="00A00A8C" w:rsidP="00A00A8C">
      <w:pPr>
        <w:jc w:val="center"/>
        <w:rPr>
          <w:color w:val="000000" w:themeColor="text1"/>
          <w:sz w:val="28"/>
          <w:szCs w:val="28"/>
        </w:rPr>
      </w:pPr>
    </w:p>
    <w:p w:rsidR="00A00A8C" w:rsidRPr="00BA4EA5" w:rsidRDefault="00A00A8C" w:rsidP="00A00A8C">
      <w:pPr>
        <w:jc w:val="center"/>
        <w:rPr>
          <w:b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>Об утверждении структуры и схемы управления администрации</w:t>
      </w:r>
    </w:p>
    <w:p w:rsidR="00A00A8C" w:rsidRPr="00BA4EA5" w:rsidRDefault="00A00A8C" w:rsidP="00A00A8C">
      <w:pPr>
        <w:jc w:val="center"/>
        <w:rPr>
          <w:i/>
          <w:color w:val="000000" w:themeColor="text1"/>
          <w:sz w:val="28"/>
          <w:szCs w:val="28"/>
        </w:rPr>
      </w:pP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</w:p>
    <w:p w:rsidR="00A00A8C" w:rsidRPr="00BA4EA5" w:rsidRDefault="00A00A8C" w:rsidP="00A00A8C">
      <w:pPr>
        <w:jc w:val="center"/>
        <w:rPr>
          <w:color w:val="000000" w:themeColor="text1"/>
          <w:sz w:val="28"/>
          <w:szCs w:val="28"/>
        </w:rPr>
      </w:pPr>
    </w:p>
    <w:p w:rsidR="00A00A8C" w:rsidRPr="00BA4EA5" w:rsidRDefault="00A00A8C" w:rsidP="00A00A8C">
      <w:pPr>
        <w:jc w:val="center"/>
        <w:rPr>
          <w:color w:val="000000" w:themeColor="text1"/>
          <w:sz w:val="28"/>
          <w:szCs w:val="28"/>
        </w:rPr>
      </w:pPr>
    </w:p>
    <w:p w:rsidR="00A00A8C" w:rsidRPr="00BA4EA5" w:rsidRDefault="00A00A8C" w:rsidP="00A00A8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 xml:space="preserve">В соответствии с частью 8 статьи 37 Федерального закона от 6 октября 2003 года № 131-ФЗ «Об общих принципах организации местного самоуправления в Российской Федерации», Положением о структуре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 xml:space="preserve">, утвержденным решением Думы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</w:t>
      </w:r>
      <w:r w:rsidR="00FB6786" w:rsidRPr="00BA4EA5">
        <w:rPr>
          <w:i/>
          <w:color w:val="000000" w:themeColor="text1"/>
          <w:sz w:val="28"/>
          <w:szCs w:val="28"/>
        </w:rPr>
        <w:t>,</w:t>
      </w:r>
      <w:r w:rsidRPr="00BA4EA5">
        <w:rPr>
          <w:color w:val="000000" w:themeColor="text1"/>
          <w:sz w:val="28"/>
          <w:szCs w:val="28"/>
        </w:rPr>
        <w:t xml:space="preserve"> </w:t>
      </w:r>
      <w:r w:rsidRPr="00BA4EA5">
        <w:rPr>
          <w:i/>
          <w:color w:val="000000" w:themeColor="text1"/>
          <w:sz w:val="28"/>
          <w:szCs w:val="28"/>
        </w:rPr>
        <w:t>дата, номер решения)</w:t>
      </w:r>
      <w:r w:rsidRPr="00BA4EA5">
        <w:rPr>
          <w:color w:val="000000" w:themeColor="text1"/>
          <w:sz w:val="28"/>
          <w:szCs w:val="28"/>
        </w:rPr>
        <w:t xml:space="preserve">, руководствуясь пунктом ___ части ___ статьи ___ Устава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 xml:space="preserve">, Дума </w:t>
      </w:r>
      <w:r w:rsidRPr="00BA4EA5">
        <w:rPr>
          <w:i/>
          <w:color w:val="000000" w:themeColor="text1"/>
          <w:sz w:val="28"/>
          <w:szCs w:val="28"/>
        </w:rPr>
        <w:t xml:space="preserve">(наименование городского округа) </w:t>
      </w:r>
      <w:r w:rsidRPr="00BA4EA5">
        <w:rPr>
          <w:b/>
          <w:color w:val="000000" w:themeColor="text1"/>
          <w:sz w:val="28"/>
          <w:szCs w:val="28"/>
        </w:rPr>
        <w:t>решила:</w:t>
      </w:r>
      <w:proofErr w:type="gramEnd"/>
    </w:p>
    <w:p w:rsidR="00A00A8C" w:rsidRPr="00BA4EA5" w:rsidRDefault="00A00A8C" w:rsidP="00A00A8C">
      <w:pPr>
        <w:ind w:firstLine="709"/>
        <w:jc w:val="both"/>
        <w:rPr>
          <w:color w:val="000000" w:themeColor="text1"/>
          <w:sz w:val="28"/>
          <w:szCs w:val="28"/>
        </w:rPr>
      </w:pPr>
    </w:p>
    <w:p w:rsidR="00A00A8C" w:rsidRPr="00BA4EA5" w:rsidRDefault="00A00A8C" w:rsidP="00A00A8C">
      <w:pPr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1. Утвердить прилагаемую Структуру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2. Утвердить прилагаемую Схему управления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.</w:t>
      </w:r>
    </w:p>
    <w:p w:rsidR="00FB6786" w:rsidRPr="00BA4EA5" w:rsidRDefault="00A00A8C" w:rsidP="00FB67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3. Признать утратившим силу решение Думы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</w:t>
      </w:r>
      <w:r w:rsidR="00FB6786" w:rsidRPr="00BA4EA5">
        <w:rPr>
          <w:i/>
          <w:color w:val="000000" w:themeColor="text1"/>
          <w:sz w:val="28"/>
          <w:szCs w:val="28"/>
        </w:rPr>
        <w:t>, реквизиты</w:t>
      </w:r>
      <w:r w:rsidR="00FB6786" w:rsidRPr="00BA4EA5">
        <w:rPr>
          <w:color w:val="000000" w:themeColor="text1"/>
          <w:sz w:val="28"/>
          <w:szCs w:val="28"/>
        </w:rPr>
        <w:t xml:space="preserve"> </w:t>
      </w:r>
      <w:r w:rsidR="00FB6786" w:rsidRPr="00BA4EA5">
        <w:rPr>
          <w:i/>
          <w:color w:val="000000" w:themeColor="text1"/>
          <w:sz w:val="28"/>
          <w:szCs w:val="28"/>
        </w:rPr>
        <w:t>ранее принятого муниципального правового акта, регулирующего данные правоотношения, а также всех изменяющих его актов)</w:t>
      </w:r>
      <w:r w:rsidR="00FB6786" w:rsidRPr="00BA4EA5">
        <w:rPr>
          <w:color w:val="000000" w:themeColor="text1"/>
          <w:sz w:val="28"/>
          <w:szCs w:val="28"/>
        </w:rPr>
        <w:t>.</w:t>
      </w:r>
    </w:p>
    <w:p w:rsidR="00FB6786" w:rsidRPr="00BA4EA5" w:rsidRDefault="00FB6786" w:rsidP="00FB6786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4. Настоящее решение вступает в силу на следующий день после дня его официального опубликования</w:t>
      </w:r>
      <w:r w:rsidRPr="00BA4EA5">
        <w:rPr>
          <w:i/>
          <w:color w:val="000000" w:themeColor="text1"/>
          <w:sz w:val="28"/>
          <w:szCs w:val="28"/>
        </w:rPr>
        <w:t>.</w:t>
      </w:r>
    </w:p>
    <w:p w:rsidR="00FB6786" w:rsidRPr="00BA4EA5" w:rsidRDefault="00FB6786" w:rsidP="00FB678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5. Настоящее решение опубликовать </w:t>
      </w:r>
      <w:r w:rsidRPr="00BA4EA5">
        <w:rPr>
          <w:i/>
          <w:color w:val="000000" w:themeColor="text1"/>
          <w:sz w:val="28"/>
          <w:szCs w:val="28"/>
        </w:rPr>
        <w:t>(наименование источника официального опубликования)</w:t>
      </w:r>
      <w:r w:rsidRPr="00BA4EA5">
        <w:rPr>
          <w:rStyle w:val="a5"/>
          <w:color w:val="000000" w:themeColor="text1"/>
          <w:sz w:val="28"/>
          <w:szCs w:val="28"/>
        </w:rPr>
        <w:footnoteReference w:id="1"/>
      </w:r>
      <w:r w:rsidRPr="00BA4EA5">
        <w:rPr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ind w:firstLine="709"/>
        <w:jc w:val="both"/>
        <w:rPr>
          <w:color w:val="000000" w:themeColor="text1"/>
          <w:sz w:val="28"/>
          <w:szCs w:val="28"/>
        </w:rPr>
      </w:pPr>
    </w:p>
    <w:p w:rsidR="00F17B84" w:rsidRPr="00BA4EA5" w:rsidRDefault="00F17B84" w:rsidP="00F17B84">
      <w:pPr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Глава </w:t>
      </w:r>
    </w:p>
    <w:p w:rsidR="00F17B84" w:rsidRPr="00BA4EA5" w:rsidRDefault="00F17B84" w:rsidP="00F17B84">
      <w:pPr>
        <w:rPr>
          <w:i/>
          <w:iCs/>
          <w:color w:val="000000" w:themeColor="text1"/>
          <w:sz w:val="28"/>
          <w:szCs w:val="28"/>
        </w:rPr>
      </w:pPr>
      <w:r w:rsidRPr="00BA4EA5">
        <w:rPr>
          <w:i/>
          <w:color w:val="000000" w:themeColor="text1"/>
          <w:sz w:val="28"/>
          <w:szCs w:val="28"/>
        </w:rPr>
        <w:t>(наименование</w:t>
      </w:r>
      <w:r w:rsidR="003B2359" w:rsidRPr="00BA4EA5">
        <w:rPr>
          <w:i/>
          <w:color w:val="000000" w:themeColor="text1"/>
          <w:sz w:val="28"/>
          <w:szCs w:val="28"/>
        </w:rPr>
        <w:t xml:space="preserve"> городского округа</w:t>
      </w:r>
      <w:r w:rsidRPr="00BA4EA5">
        <w:rPr>
          <w:i/>
          <w:color w:val="000000" w:themeColor="text1"/>
          <w:sz w:val="28"/>
          <w:szCs w:val="28"/>
        </w:rPr>
        <w:t>)</w:t>
      </w:r>
      <w:r w:rsidRPr="00BA4EA5">
        <w:rPr>
          <w:i/>
          <w:color w:val="000000" w:themeColor="text1"/>
          <w:sz w:val="28"/>
          <w:szCs w:val="28"/>
        </w:rPr>
        <w:tab/>
        <w:t xml:space="preserve">   </w:t>
      </w:r>
      <w:r w:rsidR="003B2359" w:rsidRPr="00BA4EA5">
        <w:rPr>
          <w:i/>
          <w:color w:val="000000" w:themeColor="text1"/>
          <w:sz w:val="28"/>
          <w:szCs w:val="28"/>
        </w:rPr>
        <w:tab/>
        <w:t xml:space="preserve">  </w:t>
      </w:r>
      <w:r w:rsidRPr="00BA4EA5">
        <w:rPr>
          <w:i/>
          <w:color w:val="000000" w:themeColor="text1"/>
          <w:sz w:val="28"/>
          <w:szCs w:val="28"/>
        </w:rPr>
        <w:t xml:space="preserve">    (</w:t>
      </w:r>
      <w:r w:rsidRPr="00BA4EA5">
        <w:rPr>
          <w:i/>
          <w:iCs/>
          <w:color w:val="000000" w:themeColor="text1"/>
          <w:sz w:val="28"/>
          <w:szCs w:val="28"/>
        </w:rPr>
        <w:t>Ф.И.О., последнее при наличии)</w:t>
      </w:r>
    </w:p>
    <w:p w:rsidR="00AA6A82" w:rsidRPr="00BA4EA5" w:rsidRDefault="00AA6A82" w:rsidP="00AA6A82">
      <w:pPr>
        <w:spacing w:after="120"/>
        <w:ind w:left="4536"/>
        <w:jc w:val="center"/>
        <w:rPr>
          <w:bCs/>
          <w:color w:val="000000" w:themeColor="text1"/>
          <w:sz w:val="28"/>
        </w:rPr>
      </w:pPr>
      <w:r w:rsidRPr="00BA4EA5">
        <w:rPr>
          <w:bCs/>
          <w:color w:val="000000" w:themeColor="text1"/>
          <w:sz w:val="28"/>
        </w:rPr>
        <w:lastRenderedPageBreak/>
        <w:t>УТВЕРЖДЕНА</w:t>
      </w:r>
    </w:p>
    <w:p w:rsidR="00AA6A82" w:rsidRPr="00BA4EA5" w:rsidRDefault="00AA6A82" w:rsidP="00AA6A82">
      <w:pPr>
        <w:ind w:left="4536"/>
        <w:jc w:val="center"/>
        <w:rPr>
          <w:color w:val="000000" w:themeColor="text1"/>
          <w:sz w:val="28"/>
        </w:rPr>
      </w:pPr>
      <w:r w:rsidRPr="00BA4EA5">
        <w:rPr>
          <w:color w:val="000000" w:themeColor="text1"/>
          <w:sz w:val="28"/>
        </w:rPr>
        <w:t xml:space="preserve">решением Думы </w:t>
      </w:r>
      <w:r w:rsidRPr="00BA4EA5">
        <w:rPr>
          <w:i/>
          <w:color w:val="000000" w:themeColor="text1"/>
          <w:sz w:val="28"/>
        </w:rPr>
        <w:t>(наименование городского округа)</w:t>
      </w:r>
    </w:p>
    <w:p w:rsidR="00AA6A82" w:rsidRPr="00BA4EA5" w:rsidRDefault="00AA6A82" w:rsidP="00AA6A82">
      <w:pPr>
        <w:ind w:left="4536"/>
        <w:jc w:val="center"/>
        <w:rPr>
          <w:color w:val="000000" w:themeColor="text1"/>
          <w:sz w:val="28"/>
        </w:rPr>
      </w:pPr>
      <w:r w:rsidRPr="00BA4EA5">
        <w:rPr>
          <w:color w:val="000000" w:themeColor="text1"/>
          <w:sz w:val="28"/>
          <w:szCs w:val="28"/>
        </w:rPr>
        <w:t>от «___»_______20__года №___</w:t>
      </w:r>
    </w:p>
    <w:p w:rsidR="00A00A8C" w:rsidRPr="00BA4EA5" w:rsidRDefault="00A00A8C" w:rsidP="00A00A8C">
      <w:pPr>
        <w:jc w:val="center"/>
        <w:rPr>
          <w:color w:val="000000" w:themeColor="text1"/>
          <w:sz w:val="28"/>
          <w:szCs w:val="28"/>
        </w:rPr>
      </w:pPr>
    </w:p>
    <w:p w:rsidR="00A00A8C" w:rsidRPr="00BA4EA5" w:rsidRDefault="00A00A8C" w:rsidP="00A00A8C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A00A8C" w:rsidRPr="00BA4EA5" w:rsidRDefault="00A00A8C" w:rsidP="00A00A8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>СТРУКТУРА</w:t>
      </w:r>
    </w:p>
    <w:p w:rsidR="00A00A8C" w:rsidRPr="00BA4EA5" w:rsidRDefault="00A00A8C" w:rsidP="00A00A8C">
      <w:pPr>
        <w:autoSpaceDE w:val="0"/>
        <w:autoSpaceDN w:val="0"/>
        <w:adjustRightInd w:val="0"/>
        <w:jc w:val="center"/>
        <w:rPr>
          <w:b/>
          <w:i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 xml:space="preserve">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</w:p>
    <w:p w:rsidR="00A00A8C" w:rsidRPr="00BA4EA5" w:rsidRDefault="00A00A8C" w:rsidP="00A00A8C">
      <w:pPr>
        <w:rPr>
          <w:iCs/>
          <w:color w:val="000000" w:themeColor="text1"/>
          <w:sz w:val="28"/>
          <w:szCs w:val="28"/>
        </w:rPr>
      </w:pPr>
    </w:p>
    <w:p w:rsidR="00A00A8C" w:rsidRPr="00BA4EA5" w:rsidRDefault="00A00A8C" w:rsidP="00A00A8C">
      <w:pPr>
        <w:rPr>
          <w:iCs/>
          <w:color w:val="000000" w:themeColor="text1"/>
          <w:sz w:val="28"/>
          <w:szCs w:val="28"/>
        </w:rPr>
      </w:pPr>
    </w:p>
    <w:p w:rsidR="00A00A8C" w:rsidRPr="00BA4EA5" w:rsidRDefault="00A00A8C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 xml:space="preserve">1. Глава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Основные направления деятельности главы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: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1) обеспечение осуществления администрацией</w:t>
      </w:r>
      <w:r w:rsidR="00A00C9C" w:rsidRPr="00BA4EA5">
        <w:rPr>
          <w:color w:val="000000" w:themeColor="text1"/>
          <w:sz w:val="28"/>
          <w:szCs w:val="28"/>
        </w:rPr>
        <w:t xml:space="preserve"> </w:t>
      </w:r>
      <w:r w:rsidR="00A00C9C"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 xml:space="preserve"> </w:t>
      </w:r>
      <w:r w:rsidR="00A00C9C" w:rsidRPr="00BA4EA5">
        <w:rPr>
          <w:color w:val="000000" w:themeColor="text1"/>
          <w:sz w:val="28"/>
          <w:szCs w:val="28"/>
        </w:rPr>
        <w:t xml:space="preserve">(далее также – администрация) </w:t>
      </w:r>
      <w:r w:rsidRPr="00BA4EA5">
        <w:rPr>
          <w:color w:val="000000" w:themeColor="text1"/>
          <w:sz w:val="28"/>
          <w:szCs w:val="28"/>
        </w:rPr>
        <w:t>полномочий по решению вопросов местного значения городского округа и отдельных государственных полномочий, переданных органам местного самоуправления городского округа федеральными законами и законами Забайкальского края;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2) координация работы администрации в отношениях с органами государственной власти, органами местного самоуправления, в том числе других муниципальных образований, гражданами и организациями;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3) издание постановлений и распоряжений администрации;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4) составление проекта бюджета городского округа, исполнение бюджета городского округа, осуществление </w:t>
      </w:r>
      <w:proofErr w:type="gramStart"/>
      <w:r w:rsidRPr="00BA4EA5">
        <w:rPr>
          <w:color w:val="000000" w:themeColor="text1"/>
          <w:sz w:val="28"/>
          <w:szCs w:val="28"/>
        </w:rPr>
        <w:t>контроля за</w:t>
      </w:r>
      <w:proofErr w:type="gramEnd"/>
      <w:r w:rsidRPr="00BA4EA5">
        <w:rPr>
          <w:color w:val="000000" w:themeColor="text1"/>
          <w:sz w:val="28"/>
          <w:szCs w:val="28"/>
        </w:rPr>
        <w:t xml:space="preserve"> его исполнением, составление и утверждение отчета об исполнении бюджета городского округа;</w:t>
      </w:r>
    </w:p>
    <w:p w:rsidR="00A00A8C" w:rsidRPr="00BA4EA5" w:rsidRDefault="006F0B33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5) </w:t>
      </w:r>
      <w:r w:rsidR="00A00A8C" w:rsidRPr="00BA4EA5">
        <w:rPr>
          <w:color w:val="000000" w:themeColor="text1"/>
          <w:sz w:val="28"/>
          <w:szCs w:val="28"/>
        </w:rPr>
        <w:t>подготовка проектов муниципальных нормативных правовых актов об установлении, изменении и отмена местных налогов и сборов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6) 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7) 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A00A8C" w:rsidRPr="00BA4EA5" w:rsidRDefault="00A00A8C" w:rsidP="00667E1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bCs/>
          <w:color w:val="000000" w:themeColor="text1"/>
          <w:sz w:val="28"/>
          <w:szCs w:val="28"/>
        </w:rPr>
        <w:t>8) обеспечение исполнений полномочий в сфере стратегического планирования,</w:t>
      </w:r>
      <w:r w:rsidRPr="00BA4EA5">
        <w:rPr>
          <w:b/>
          <w:bCs/>
          <w:color w:val="000000" w:themeColor="text1"/>
          <w:sz w:val="28"/>
          <w:szCs w:val="28"/>
        </w:rPr>
        <w:t xml:space="preserve"> </w:t>
      </w:r>
      <w:r w:rsidRPr="00BA4EA5">
        <w:rPr>
          <w:color w:val="000000" w:themeColor="text1"/>
          <w:sz w:val="28"/>
          <w:szCs w:val="28"/>
        </w:rPr>
        <w:t xml:space="preserve">а также организация сбора статистических показателей, характеризующих состояние экономики и социальной сферы городского </w:t>
      </w:r>
      <w:r w:rsidRPr="00BA4EA5">
        <w:rPr>
          <w:color w:val="000000" w:themeColor="text1"/>
          <w:sz w:val="28"/>
          <w:szCs w:val="28"/>
        </w:rPr>
        <w:lastRenderedPageBreak/>
        <w:t>округа,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BB2820" w:rsidRPr="00BA4EA5" w:rsidRDefault="00A00A8C" w:rsidP="00BB28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9) </w:t>
      </w:r>
      <w:r w:rsidR="00BB2820" w:rsidRPr="00BA4EA5">
        <w:rPr>
          <w:color w:val="000000" w:themeColor="text1"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BB2820" w:rsidRPr="00BA4EA5" w:rsidRDefault="00A00A8C" w:rsidP="00BB282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10) </w:t>
      </w:r>
      <w:r w:rsidR="00BB2820" w:rsidRPr="00BA4EA5">
        <w:rPr>
          <w:color w:val="000000" w:themeColor="text1"/>
          <w:sz w:val="28"/>
          <w:szCs w:val="28"/>
        </w:rPr>
        <w:t xml:space="preserve">осуществление международных и внешнеэкономических связей в соответствии с Федеральным законом от 6 октября 2003 года № 131-ФЗ </w:t>
      </w:r>
      <w:r w:rsidR="00BB2820" w:rsidRPr="00BA4EA5">
        <w:rPr>
          <w:color w:val="000000" w:themeColor="text1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Федерации»; 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11) организация профессионального образования и дополнительного профессионального образования выборного должностного лица местного самоуправления, депутатов Думы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12) 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13) 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14) участие в предупреждении и ликвидации последствий чрезвычайных ситуаций в границах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15) формирование и содержание муниципального архива;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>16) организация и осуществление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17) обеспечение первичных мер пожарной безопасности в границах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18) создание, содержание и организация деятельности аварийно-спасательных служб и (или) аварийно-спасательных формирований на территории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lastRenderedPageBreak/>
        <w:t>19) организация и осуществление мероприятий по мобилизационной подготовке муниципальных предприятий и учреждений, находящихся на территории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20) осуществление мероприятий по обеспечению безопасности людей на водных объектах, охране их жизни и здоровья;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21) 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22) осуществление мер по противодействию коррупции в границах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23) обеспечение предоставления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24) осуществление кадровой политики, в том числе формирование кадрового резерва управленческих кадров;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25) обеспечение исполнения переданных государственных полномочий:</w:t>
      </w:r>
    </w:p>
    <w:p w:rsidR="00A00A8C" w:rsidRPr="00BA4EA5" w:rsidRDefault="00A00A8C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A4EA5">
        <w:rPr>
          <w:bCs/>
          <w:color w:val="000000" w:themeColor="text1"/>
          <w:sz w:val="28"/>
          <w:szCs w:val="28"/>
        </w:rPr>
        <w:t>по подготовке и проведению Всероссийской переписи населения;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по созданию комиссий по делам несовершеннолетних и защите их прав и организации деятельности таких комиссий;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по созданию административных комиссий в Забайкальском крае;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по определению перечня должностных лиц органов местного самоуправления, уполномоченных составлять протоколы об административных правонарушениях;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26) осуществление иных полномочий в соответствии с законодательством.</w:t>
      </w:r>
    </w:p>
    <w:p w:rsidR="00A00A8C" w:rsidRPr="00BA4EA5" w:rsidRDefault="00A00A8C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 xml:space="preserve">2. Заместитель главы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="00A84331" w:rsidRPr="00BA4EA5">
        <w:rPr>
          <w:b/>
          <w:color w:val="000000" w:themeColor="text1"/>
          <w:sz w:val="28"/>
          <w:szCs w:val="28"/>
        </w:rPr>
        <w:br/>
      </w:r>
      <w:r w:rsidRPr="00BA4EA5">
        <w:rPr>
          <w:b/>
          <w:color w:val="000000" w:themeColor="text1"/>
          <w:sz w:val="28"/>
          <w:szCs w:val="28"/>
        </w:rPr>
        <w:t>по территориальному развитию.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Основные направления деятельности заместителя главы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 xml:space="preserve"> по территориальному развитию:</w:t>
      </w:r>
    </w:p>
    <w:p w:rsidR="00A00A8C" w:rsidRPr="00BA4EA5" w:rsidRDefault="00A00A8C" w:rsidP="00A00A8C">
      <w:pPr>
        <w:tabs>
          <w:tab w:val="left" w:pos="702"/>
        </w:tabs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1) обеспечение осуществления стратегического планирования, разработки документов стратегического планирования;</w:t>
      </w:r>
    </w:p>
    <w:p w:rsidR="00A00A8C" w:rsidRPr="00BA4EA5" w:rsidRDefault="00A00A8C" w:rsidP="00A00A8C">
      <w:pPr>
        <w:tabs>
          <w:tab w:val="left" w:pos="702"/>
        </w:tabs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2) обеспечение реализации Указа Президента Российской Федерации от 28 апреля 2008 года № 607 «Об оценке </w:t>
      </w:r>
      <w:proofErr w:type="gramStart"/>
      <w:r w:rsidRPr="00BA4EA5">
        <w:rPr>
          <w:color w:val="000000" w:themeColor="text1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BA4EA5">
        <w:rPr>
          <w:color w:val="000000" w:themeColor="text1"/>
          <w:sz w:val="28"/>
          <w:szCs w:val="28"/>
        </w:rPr>
        <w:t xml:space="preserve"> и муниципальных районов»;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3) 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A00A8C" w:rsidRPr="00BA4EA5" w:rsidRDefault="00DB7926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4) </w:t>
      </w:r>
      <w:r w:rsidR="00A00A8C" w:rsidRPr="00BA4EA5">
        <w:rPr>
          <w:color w:val="000000" w:themeColor="text1"/>
          <w:sz w:val="28"/>
          <w:szCs w:val="28"/>
        </w:rPr>
        <w:t>организация в границах городского округа тепл</w:t>
      </w:r>
      <w:proofErr w:type="gramStart"/>
      <w:r w:rsidR="00A00A8C" w:rsidRPr="00BA4EA5">
        <w:rPr>
          <w:color w:val="000000" w:themeColor="text1"/>
          <w:sz w:val="28"/>
          <w:szCs w:val="28"/>
        </w:rPr>
        <w:t>о-</w:t>
      </w:r>
      <w:proofErr w:type="gramEnd"/>
      <w:r w:rsidR="00A00A8C" w:rsidRPr="00BA4EA5">
        <w:rPr>
          <w:color w:val="000000" w:themeColor="text1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62456" w:rsidRPr="00BA4EA5" w:rsidRDefault="00DB7926" w:rsidP="00C624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lastRenderedPageBreak/>
        <w:t>5) </w:t>
      </w:r>
      <w:r w:rsidR="00C62456" w:rsidRPr="00BA4EA5">
        <w:rPr>
          <w:color w:val="000000" w:themeColor="text1"/>
          <w:sz w:val="28"/>
          <w:szCs w:val="28"/>
        </w:rPr>
        <w:t xml:space="preserve">осуществление муниципального </w:t>
      </w:r>
      <w:proofErr w:type="gramStart"/>
      <w:r w:rsidR="00C62456" w:rsidRPr="00BA4EA5">
        <w:rPr>
          <w:color w:val="000000" w:themeColor="text1"/>
          <w:sz w:val="28"/>
          <w:szCs w:val="28"/>
        </w:rPr>
        <w:t>контроля за</w:t>
      </w:r>
      <w:proofErr w:type="gramEnd"/>
      <w:r w:rsidR="00C62456" w:rsidRPr="00BA4EA5">
        <w:rPr>
          <w:color w:val="000000" w:themeColor="text1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6) разработка программ комплексного развития систем коммунальной инфраструктуры городского округа, программ комплексного развития транспортной инфраструктуры городского округа, программ комплексного развития социальной инфраструктуры городского округа, требования к которым устанавливаются Правительством Российской Федерации;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7) 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городского округа, организация и проведение иных мероприятий, предусмотренных законодательством об энергосбережении </w:t>
      </w:r>
      <w:proofErr w:type="gramStart"/>
      <w:r w:rsidRPr="00BA4EA5">
        <w:rPr>
          <w:color w:val="000000" w:themeColor="text1"/>
          <w:sz w:val="28"/>
          <w:szCs w:val="28"/>
        </w:rPr>
        <w:t>и</w:t>
      </w:r>
      <w:proofErr w:type="gramEnd"/>
      <w:r w:rsidRPr="00BA4EA5">
        <w:rPr>
          <w:color w:val="000000" w:themeColor="text1"/>
          <w:sz w:val="28"/>
          <w:szCs w:val="28"/>
        </w:rPr>
        <w:t xml:space="preserve"> о повышении энергетической эффективности;</w:t>
      </w:r>
    </w:p>
    <w:p w:rsidR="00FB2318" w:rsidRPr="00BA4EA5" w:rsidRDefault="00A00A8C" w:rsidP="00FB23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8) владение, пользование и распоряжение имуществом, находящимся в </w:t>
      </w:r>
      <w:proofErr w:type="gramStart"/>
      <w:r w:rsidRPr="00BA4EA5">
        <w:rPr>
          <w:color w:val="000000" w:themeColor="text1"/>
          <w:sz w:val="28"/>
          <w:szCs w:val="28"/>
        </w:rPr>
        <w:t>муниципальной</w:t>
      </w:r>
      <w:proofErr w:type="gramEnd"/>
      <w:r w:rsidRPr="00BA4EA5">
        <w:rPr>
          <w:color w:val="000000" w:themeColor="text1"/>
          <w:sz w:val="28"/>
          <w:szCs w:val="28"/>
        </w:rPr>
        <w:t xml:space="preserve"> собственности городского округа;</w:t>
      </w:r>
    </w:p>
    <w:p w:rsidR="00A00A8C" w:rsidRPr="00BA4EA5" w:rsidRDefault="00A00A8C" w:rsidP="00FB23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 xml:space="preserve">9) 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="00814860" w:rsidRPr="00BA4EA5">
        <w:rPr>
          <w:color w:val="000000" w:themeColor="text1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A41F34" w:rsidRPr="00BA4EA5">
        <w:rPr>
          <w:color w:val="000000" w:themeColor="text1"/>
          <w:sz w:val="28"/>
          <w:szCs w:val="28"/>
        </w:rPr>
        <w:t xml:space="preserve">в </w:t>
      </w:r>
      <w:r w:rsidR="00814860" w:rsidRPr="00BA4EA5">
        <w:rPr>
          <w:color w:val="000000" w:themeColor="text1"/>
          <w:sz w:val="28"/>
          <w:szCs w:val="28"/>
        </w:rPr>
        <w:t>границ</w:t>
      </w:r>
      <w:r w:rsidR="00A41F34" w:rsidRPr="00BA4EA5">
        <w:rPr>
          <w:color w:val="000000" w:themeColor="text1"/>
          <w:sz w:val="28"/>
          <w:szCs w:val="28"/>
        </w:rPr>
        <w:t xml:space="preserve">ах </w:t>
      </w:r>
      <w:r w:rsidRPr="00BA4EA5">
        <w:rPr>
          <w:color w:val="000000" w:themeColor="text1"/>
          <w:sz w:val="28"/>
          <w:szCs w:val="28"/>
        </w:rPr>
        <w:t>городского округа, организация дорожного движения, а также осуществление иных полномочий в области использования автомобильных дорог и</w:t>
      </w:r>
      <w:proofErr w:type="gramEnd"/>
      <w:r w:rsidRPr="00BA4EA5">
        <w:rPr>
          <w:color w:val="000000" w:themeColor="text1"/>
          <w:sz w:val="28"/>
          <w:szCs w:val="28"/>
        </w:rPr>
        <w:t xml:space="preserve"> осуществления дорожной деятельности в соответствии с законодательством Российской Федерации;</w:t>
      </w:r>
    </w:p>
    <w:p w:rsidR="00A00A8C" w:rsidRPr="00BA4EA5" w:rsidRDefault="00A00A8C" w:rsidP="00FB23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10) обеспечение проживающих в городском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A00A8C" w:rsidRPr="00BA4EA5" w:rsidRDefault="00A00A8C" w:rsidP="00FB23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11) создание условий для предоставления транспортных услуг населению и организация транспортного обслуживания населения в границах городского округа;</w:t>
      </w:r>
    </w:p>
    <w:p w:rsidR="002171CD" w:rsidRPr="00BA4EA5" w:rsidRDefault="00A00A8C" w:rsidP="00FB23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12) предоставление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полиции;</w:t>
      </w:r>
    </w:p>
    <w:p w:rsidR="002171CD" w:rsidRPr="00BA4EA5" w:rsidRDefault="00A00A8C" w:rsidP="00FB23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13) организация мероприятий по охране окружающей сре</w:t>
      </w:r>
      <w:r w:rsidR="002171CD" w:rsidRPr="00BA4EA5">
        <w:rPr>
          <w:color w:val="000000" w:themeColor="text1"/>
          <w:sz w:val="28"/>
          <w:szCs w:val="28"/>
        </w:rPr>
        <w:t xml:space="preserve">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proofErr w:type="gramStart"/>
      <w:r w:rsidR="002171CD" w:rsidRPr="00BA4EA5">
        <w:rPr>
          <w:color w:val="000000" w:themeColor="text1"/>
          <w:sz w:val="28"/>
          <w:szCs w:val="28"/>
        </w:rPr>
        <w:t>соответствующего</w:t>
      </w:r>
      <w:proofErr w:type="gramEnd"/>
      <w:r w:rsidR="002171CD" w:rsidRPr="00BA4EA5">
        <w:rPr>
          <w:color w:val="000000" w:themeColor="text1"/>
          <w:sz w:val="28"/>
          <w:szCs w:val="28"/>
        </w:rPr>
        <w:t xml:space="preserve">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lastRenderedPageBreak/>
        <w:t>14) создание условий для обеспечения жителей городского округа услугами связи, общественного питания, торговли и бытового обслуживания;</w:t>
      </w:r>
    </w:p>
    <w:p w:rsidR="00A00A8C" w:rsidRPr="00BA4EA5" w:rsidRDefault="00A00A8C" w:rsidP="00A00A8C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15) создание условий для массового отдыха жителей городского округа и организация обустройства мест массового отдыха населения;</w:t>
      </w:r>
    </w:p>
    <w:p w:rsidR="00A00A8C" w:rsidRPr="00BA4EA5" w:rsidRDefault="00A00A8C" w:rsidP="00A00A8C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16) организация ритуальных услуг и содержание мест захоронения;</w:t>
      </w:r>
    </w:p>
    <w:p w:rsidR="00C16371" w:rsidRPr="00BA4EA5" w:rsidRDefault="00A00A8C" w:rsidP="00C16371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17) 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C16371" w:rsidRPr="00BA4EA5" w:rsidRDefault="00AA2EA9" w:rsidP="00C16371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>1</w:t>
      </w:r>
      <w:r w:rsidR="00A00A8C" w:rsidRPr="00BA4EA5">
        <w:rPr>
          <w:color w:val="000000" w:themeColor="text1"/>
          <w:sz w:val="28"/>
          <w:szCs w:val="28"/>
        </w:rPr>
        <w:t>8) </w:t>
      </w:r>
      <w:r w:rsidR="00C16371" w:rsidRPr="00BA4EA5">
        <w:rPr>
          <w:color w:val="000000" w:themeColor="text1"/>
          <w:sz w:val="28"/>
          <w:szCs w:val="28"/>
        </w:rPr>
        <w:t xml:space="preserve">утверждение правил благоустройства территории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</w:t>
      </w:r>
      <w:r w:rsidR="00C16371" w:rsidRPr="00BA4EA5">
        <w:rPr>
          <w:color w:val="000000" w:themeColor="text1"/>
          <w:sz w:val="28"/>
          <w:szCs w:val="28"/>
        </w:rPr>
        <w:br/>
        <w:t>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</w:t>
      </w:r>
      <w:proofErr w:type="gramEnd"/>
      <w:r w:rsidR="00C16371" w:rsidRPr="00BA4EA5">
        <w:rPr>
          <w:color w:val="000000" w:themeColor="text1"/>
          <w:sz w:val="28"/>
          <w:szCs w:val="28"/>
        </w:rPr>
        <w:t xml:space="preserve"> за соблюдением обязательных требований (мониторинга безопасности),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>19) 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градостроительного плана земельного участка, расположенного в границах городского округа,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</w:t>
      </w:r>
      <w:proofErr w:type="gramEnd"/>
      <w:r w:rsidRPr="00BA4EA5">
        <w:rPr>
          <w:color w:val="000000" w:themeColor="text1"/>
          <w:sz w:val="28"/>
          <w:szCs w:val="28"/>
        </w:rPr>
        <w:t xml:space="preserve">, </w:t>
      </w:r>
      <w:proofErr w:type="gramStart"/>
      <w:r w:rsidRPr="00BA4EA5">
        <w:rPr>
          <w:color w:val="000000" w:themeColor="text1"/>
          <w:sz w:val="28"/>
          <w:szCs w:val="28"/>
        </w:rPr>
        <w:t>расположенных на территории городского округа, утверждение местных нормативов градостроительного проектирования городского округа, ведение информационной системы обеспечения градостроительной деятельности, осуществляемой на территории городского округа, резервирование земель и изъятие земельных участков в границах городского округа для муниципальных нужд, осуществление муниципального земельного контроля в границах городского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</w:t>
      </w:r>
      <w:proofErr w:type="gramEnd"/>
      <w:r w:rsidRPr="00BA4EA5">
        <w:rPr>
          <w:color w:val="000000" w:themeColor="text1"/>
          <w:sz w:val="28"/>
          <w:szCs w:val="28"/>
        </w:rPr>
        <w:t xml:space="preserve"> </w:t>
      </w:r>
      <w:proofErr w:type="gramStart"/>
      <w:r w:rsidRPr="00BA4EA5">
        <w:rPr>
          <w:color w:val="000000" w:themeColor="text1"/>
          <w:sz w:val="28"/>
          <w:szCs w:val="28"/>
        </w:rPr>
        <w:t xml:space="preserve">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Pr="00BA4EA5">
        <w:rPr>
          <w:color w:val="000000" w:themeColor="text1"/>
          <w:sz w:val="28"/>
          <w:szCs w:val="28"/>
        </w:rPr>
        <w:lastRenderedPageBreak/>
        <w:t>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Pr="00BA4EA5">
        <w:rPr>
          <w:color w:val="000000" w:themeColor="text1"/>
          <w:sz w:val="28"/>
          <w:szCs w:val="28"/>
        </w:rPr>
        <w:t xml:space="preserve">) </w:t>
      </w:r>
      <w:proofErr w:type="gramStart"/>
      <w:r w:rsidRPr="00BA4EA5">
        <w:rPr>
          <w:color w:val="000000" w:themeColor="text1"/>
          <w:sz w:val="28"/>
          <w:szCs w:val="28"/>
        </w:rPr>
        <w:t>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</w:t>
      </w:r>
      <w:proofErr w:type="gramEnd"/>
      <w:r w:rsidRPr="00BA4EA5">
        <w:rPr>
          <w:color w:val="000000" w:themeColor="text1"/>
          <w:sz w:val="28"/>
          <w:szCs w:val="28"/>
        </w:rPr>
        <w:t xml:space="preserve"> </w:t>
      </w:r>
      <w:proofErr w:type="gramStart"/>
      <w:r w:rsidRPr="00BA4EA5">
        <w:rPr>
          <w:color w:val="000000" w:themeColor="text1"/>
          <w:sz w:val="28"/>
          <w:szCs w:val="28"/>
        </w:rPr>
        <w:t>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proofErr w:type="gramEnd"/>
    </w:p>
    <w:p w:rsidR="00114C4E" w:rsidRPr="00BA4EA5" w:rsidRDefault="00A00A8C" w:rsidP="00114C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20) утверждение схемы размещения рекламных конструкций, выдача разрешений на установку и эксплуатацию рекламных конструкций на территории городского округа, аннулирование таких разрешений, выдача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законо</w:t>
      </w:r>
      <w:r w:rsidR="00A84331" w:rsidRPr="00BA4EA5">
        <w:rPr>
          <w:color w:val="000000" w:themeColor="text1"/>
          <w:sz w:val="28"/>
          <w:szCs w:val="28"/>
        </w:rPr>
        <w:t>м от 13 марта 2006 года № 38-ФЗ</w:t>
      </w:r>
      <w:r w:rsidR="00A84331" w:rsidRPr="00BA4EA5">
        <w:rPr>
          <w:color w:val="000000" w:themeColor="text1"/>
          <w:sz w:val="28"/>
          <w:szCs w:val="28"/>
        </w:rPr>
        <w:br/>
      </w:r>
      <w:r w:rsidRPr="00BA4EA5">
        <w:rPr>
          <w:color w:val="000000" w:themeColor="text1"/>
          <w:sz w:val="28"/>
          <w:szCs w:val="28"/>
        </w:rPr>
        <w:t>«О рекламе»;</w:t>
      </w:r>
    </w:p>
    <w:p w:rsidR="00114C4E" w:rsidRPr="00BA4EA5" w:rsidRDefault="00114C4E" w:rsidP="00114C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21)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114C4E" w:rsidRPr="00BA4EA5" w:rsidRDefault="00114C4E" w:rsidP="00114C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22) осуществление мероприятий по лесоустройству в отношении лесов, расположенных на землях населенных пунктов городского округа;</w:t>
      </w:r>
    </w:p>
    <w:p w:rsidR="00856EE2" w:rsidRPr="00BA4EA5" w:rsidRDefault="00A00A8C" w:rsidP="00856EE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</w:t>
      </w:r>
      <w:r w:rsidR="00114C4E" w:rsidRPr="00BA4EA5">
        <w:rPr>
          <w:color w:val="000000" w:themeColor="text1"/>
          <w:sz w:val="28"/>
          <w:szCs w:val="28"/>
        </w:rPr>
        <w:t>3</w:t>
      </w:r>
      <w:r w:rsidRPr="00BA4EA5">
        <w:rPr>
          <w:color w:val="000000" w:themeColor="text1"/>
          <w:sz w:val="28"/>
          <w:szCs w:val="28"/>
        </w:rPr>
        <w:t>) 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реестре;</w:t>
      </w:r>
    </w:p>
    <w:p w:rsidR="00856EE2" w:rsidRPr="00BA4EA5" w:rsidRDefault="00A00A8C" w:rsidP="00856EE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</w:t>
      </w:r>
      <w:r w:rsidR="00114C4E" w:rsidRPr="00BA4EA5">
        <w:rPr>
          <w:color w:val="000000" w:themeColor="text1"/>
          <w:sz w:val="28"/>
          <w:szCs w:val="28"/>
        </w:rPr>
        <w:t>4</w:t>
      </w:r>
      <w:r w:rsidRPr="00BA4EA5">
        <w:rPr>
          <w:color w:val="000000" w:themeColor="text1"/>
          <w:sz w:val="28"/>
          <w:szCs w:val="28"/>
        </w:rPr>
        <w:t>) </w:t>
      </w:r>
      <w:r w:rsidR="00856EE2" w:rsidRPr="00BA4EA5">
        <w:rPr>
          <w:color w:val="000000" w:themeColor="text1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2C26CC" w:rsidRPr="00BA4EA5" w:rsidRDefault="00A00A8C" w:rsidP="002C26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lastRenderedPageBreak/>
        <w:t>2</w:t>
      </w:r>
      <w:r w:rsidR="00114C4E" w:rsidRPr="00BA4EA5">
        <w:rPr>
          <w:color w:val="000000" w:themeColor="text1"/>
          <w:sz w:val="28"/>
          <w:szCs w:val="28"/>
        </w:rPr>
        <w:t>5</w:t>
      </w:r>
      <w:r w:rsidRPr="00BA4EA5">
        <w:rPr>
          <w:color w:val="000000" w:themeColor="text1"/>
          <w:sz w:val="28"/>
          <w:szCs w:val="28"/>
        </w:rPr>
        <w:t>) 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2C26CC" w:rsidRPr="00BA4EA5" w:rsidRDefault="00A00A8C" w:rsidP="002C26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>2</w:t>
      </w:r>
      <w:r w:rsidR="00114C4E" w:rsidRPr="00BA4EA5">
        <w:rPr>
          <w:color w:val="000000" w:themeColor="text1"/>
          <w:sz w:val="28"/>
          <w:szCs w:val="28"/>
        </w:rPr>
        <w:t>6</w:t>
      </w:r>
      <w:r w:rsidRPr="00BA4EA5">
        <w:rPr>
          <w:color w:val="000000" w:themeColor="text1"/>
          <w:sz w:val="28"/>
          <w:szCs w:val="28"/>
        </w:rPr>
        <w:t>) </w:t>
      </w:r>
      <w:r w:rsidR="002C26CC" w:rsidRPr="00BA4EA5">
        <w:rPr>
          <w:color w:val="000000" w:themeColor="text1"/>
          <w:sz w:val="28"/>
          <w:szCs w:val="28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  <w:proofErr w:type="gramEnd"/>
    </w:p>
    <w:p w:rsidR="00A00A8C" w:rsidRPr="00BA4EA5" w:rsidRDefault="00A00A8C" w:rsidP="002C26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</w:t>
      </w:r>
      <w:r w:rsidR="00114C4E" w:rsidRPr="00BA4EA5">
        <w:rPr>
          <w:color w:val="000000" w:themeColor="text1"/>
          <w:sz w:val="28"/>
          <w:szCs w:val="28"/>
        </w:rPr>
        <w:t>7</w:t>
      </w:r>
      <w:r w:rsidRPr="00BA4EA5">
        <w:rPr>
          <w:color w:val="000000" w:themeColor="text1"/>
          <w:sz w:val="28"/>
          <w:szCs w:val="28"/>
        </w:rPr>
        <w:t>) осуществление муниципального лесного контроля;</w:t>
      </w:r>
    </w:p>
    <w:p w:rsidR="00CB2240" w:rsidRPr="00BA4EA5" w:rsidRDefault="00A00A8C" w:rsidP="00CB22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</w:t>
      </w:r>
      <w:r w:rsidR="00114C4E" w:rsidRPr="00BA4EA5">
        <w:rPr>
          <w:color w:val="000000" w:themeColor="text1"/>
          <w:sz w:val="28"/>
          <w:szCs w:val="28"/>
        </w:rPr>
        <w:t>8</w:t>
      </w:r>
      <w:r w:rsidRPr="00BA4EA5">
        <w:rPr>
          <w:color w:val="000000" w:themeColor="text1"/>
          <w:sz w:val="28"/>
          <w:szCs w:val="28"/>
        </w:rPr>
        <w:t>) </w:t>
      </w:r>
      <w:r w:rsidR="00F41108" w:rsidRPr="00BA4EA5">
        <w:rPr>
          <w:color w:val="000000" w:themeColor="text1"/>
          <w:sz w:val="28"/>
          <w:szCs w:val="28"/>
        </w:rPr>
        <w:t xml:space="preserve">организация в соответствии с федеральным </w:t>
      </w:r>
      <w:hyperlink r:id="rId9" w:history="1">
        <w:r w:rsidR="00F41108" w:rsidRPr="00BA4EA5">
          <w:rPr>
            <w:color w:val="000000" w:themeColor="text1"/>
            <w:sz w:val="28"/>
            <w:szCs w:val="28"/>
          </w:rPr>
          <w:t>законом</w:t>
        </w:r>
      </w:hyperlink>
      <w:r w:rsidR="00F41108" w:rsidRPr="00BA4EA5">
        <w:rPr>
          <w:color w:val="000000" w:themeColor="text1"/>
          <w:sz w:val="28"/>
          <w:szCs w:val="28"/>
        </w:rPr>
        <w:t xml:space="preserve"> выполнения комплексных кадастровых работ и утверждение карты-плана территории</w:t>
      </w:r>
      <w:r w:rsidRPr="00BA4EA5">
        <w:rPr>
          <w:color w:val="000000" w:themeColor="text1"/>
          <w:sz w:val="28"/>
          <w:szCs w:val="28"/>
        </w:rPr>
        <w:t>;</w:t>
      </w:r>
    </w:p>
    <w:p w:rsidR="00CB2240" w:rsidRPr="00BA4EA5" w:rsidRDefault="00DB7926" w:rsidP="00CB22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</w:t>
      </w:r>
      <w:r w:rsidR="00114C4E" w:rsidRPr="00BA4EA5">
        <w:rPr>
          <w:color w:val="000000" w:themeColor="text1"/>
          <w:sz w:val="28"/>
          <w:szCs w:val="28"/>
        </w:rPr>
        <w:t>9</w:t>
      </w:r>
      <w:r w:rsidRPr="00BA4EA5">
        <w:rPr>
          <w:color w:val="000000" w:themeColor="text1"/>
          <w:sz w:val="28"/>
          <w:szCs w:val="28"/>
        </w:rPr>
        <w:t>) </w:t>
      </w:r>
      <w:r w:rsidR="00CB2240" w:rsidRPr="00BA4EA5">
        <w:rPr>
          <w:color w:val="000000" w:themeColor="text1"/>
          <w:sz w:val="28"/>
          <w:szCs w:val="28"/>
        </w:rPr>
        <w:t xml:space="preserve">обеспечение выполнения работ, необходимых для создания искусственных земельных участков для нужд </w:t>
      </w:r>
      <w:r w:rsidR="00AA4784" w:rsidRPr="00BA4EA5">
        <w:rPr>
          <w:color w:val="000000" w:themeColor="text1"/>
          <w:sz w:val="28"/>
          <w:szCs w:val="28"/>
        </w:rPr>
        <w:t>городского округа</w:t>
      </w:r>
      <w:r w:rsidR="00CB2240" w:rsidRPr="00BA4EA5">
        <w:rPr>
          <w:color w:val="000000" w:themeColor="text1"/>
          <w:sz w:val="28"/>
          <w:szCs w:val="28"/>
        </w:rPr>
        <w:t xml:space="preserve"> в соответствии с федеральным законом;</w:t>
      </w:r>
    </w:p>
    <w:p w:rsidR="00A00A8C" w:rsidRPr="00BA4EA5" w:rsidRDefault="00114C4E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30</w:t>
      </w:r>
      <w:r w:rsidR="00A00A8C" w:rsidRPr="00BA4EA5">
        <w:rPr>
          <w:color w:val="000000" w:themeColor="text1"/>
          <w:sz w:val="28"/>
          <w:szCs w:val="28"/>
        </w:rPr>
        <w:t>) обеспечение исполнения переданных государственных полномочий:</w:t>
      </w:r>
    </w:p>
    <w:p w:rsidR="00A00A8C" w:rsidRPr="00BA4EA5" w:rsidRDefault="00716B88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по организации мероприятий при осуществлении деятельности по обращению с животными без владельцев на территории Забайкальского края</w:t>
      </w:r>
      <w:r w:rsidR="00A00A8C" w:rsidRPr="00BA4EA5">
        <w:rPr>
          <w:color w:val="000000" w:themeColor="text1"/>
          <w:sz w:val="28"/>
          <w:szCs w:val="28"/>
        </w:rPr>
        <w:t>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</w:r>
      <w:proofErr w:type="gramStart"/>
      <w:r w:rsidRPr="00BA4EA5">
        <w:rPr>
          <w:color w:val="000000" w:themeColor="text1"/>
          <w:sz w:val="28"/>
          <w:szCs w:val="28"/>
        </w:rPr>
        <w:t>кроме</w:t>
      </w:r>
      <w:proofErr w:type="gramEnd"/>
      <w:r w:rsidRPr="00BA4EA5">
        <w:rPr>
          <w:color w:val="000000" w:themeColor="text1"/>
          <w:sz w:val="28"/>
          <w:szCs w:val="28"/>
        </w:rPr>
        <w:t xml:space="preserve"> воздушного и железнодорожного);</w:t>
      </w:r>
    </w:p>
    <w:p w:rsidR="009E26E9" w:rsidRPr="00BA4EA5" w:rsidRDefault="009E26E9" w:rsidP="009E26E9">
      <w:pPr>
        <w:autoSpaceDE w:val="0"/>
        <w:autoSpaceDN w:val="0"/>
        <w:adjustRightInd w:val="0"/>
        <w:ind w:firstLine="709"/>
        <w:jc w:val="both"/>
        <w:rPr>
          <w:iCs/>
          <w:color w:val="000000" w:themeColor="text1"/>
          <w:sz w:val="28"/>
          <w:szCs w:val="28"/>
        </w:rPr>
      </w:pPr>
      <w:r w:rsidRPr="00BA4EA5">
        <w:rPr>
          <w:iCs/>
          <w:color w:val="000000" w:themeColor="text1"/>
          <w:sz w:val="28"/>
          <w:szCs w:val="28"/>
        </w:rPr>
        <w:t>в сфере организации транспортного обслуживания населения автомобильным транспортом в межмуниципальном сообщении в части организации регулярных перевозок пассажиров и багажа автомобильным транспортом по межмуниципальным маршрутам регулярных перевозок</w:t>
      </w:r>
      <w:r w:rsidRPr="00BA4EA5">
        <w:rPr>
          <w:rStyle w:val="a5"/>
          <w:iCs/>
          <w:color w:val="000000" w:themeColor="text1"/>
          <w:sz w:val="28"/>
          <w:szCs w:val="28"/>
        </w:rPr>
        <w:footnoteReference w:id="2"/>
      </w:r>
      <w:r w:rsidRPr="00BA4EA5">
        <w:rPr>
          <w:iCs/>
          <w:color w:val="000000" w:themeColor="text1"/>
          <w:sz w:val="28"/>
          <w:szCs w:val="28"/>
        </w:rPr>
        <w:t>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в сфере труда;</w:t>
      </w:r>
    </w:p>
    <w:p w:rsidR="00A00A8C" w:rsidRPr="00BA4EA5" w:rsidRDefault="00114C4E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31</w:t>
      </w:r>
      <w:r w:rsidR="00A00A8C" w:rsidRPr="00BA4EA5">
        <w:rPr>
          <w:color w:val="000000" w:themeColor="text1"/>
          <w:sz w:val="28"/>
          <w:szCs w:val="28"/>
        </w:rPr>
        <w:t>) осуществление иных полномочий в соответствии с законодательством.</w:t>
      </w:r>
    </w:p>
    <w:p w:rsidR="00A00A8C" w:rsidRPr="00BA4EA5" w:rsidRDefault="00A00A8C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 xml:space="preserve">3. Заместитель главы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="00A84331" w:rsidRPr="00BA4EA5">
        <w:rPr>
          <w:b/>
          <w:color w:val="000000" w:themeColor="text1"/>
          <w:sz w:val="28"/>
          <w:szCs w:val="28"/>
        </w:rPr>
        <w:br/>
      </w:r>
      <w:r w:rsidRPr="00BA4EA5">
        <w:rPr>
          <w:b/>
          <w:color w:val="000000" w:themeColor="text1"/>
          <w:sz w:val="28"/>
          <w:szCs w:val="28"/>
        </w:rPr>
        <w:t>по социальным вопросам.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Основные направления деятельности заместителя главы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 xml:space="preserve"> по социальным вопросам:</w:t>
      </w:r>
    </w:p>
    <w:p w:rsidR="00A00A8C" w:rsidRPr="00BA4EA5" w:rsidRDefault="00A00A8C" w:rsidP="00A00A8C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1) координация деятельности социальных учреждений, создание условий для развития социальной сферы;</w:t>
      </w:r>
    </w:p>
    <w:p w:rsidR="00A00A8C" w:rsidRPr="00BA4EA5" w:rsidRDefault="00A00A8C" w:rsidP="00A00A8C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 xml:space="preserve">2) 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</w:t>
      </w:r>
      <w:r w:rsidRPr="00BA4EA5">
        <w:rPr>
          <w:color w:val="000000" w:themeColor="text1"/>
          <w:sz w:val="28"/>
          <w:szCs w:val="28"/>
        </w:rPr>
        <w:lastRenderedPageBreak/>
        <w:t>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BA4EA5">
        <w:rPr>
          <w:color w:val="000000" w:themeColor="text1"/>
          <w:sz w:val="28"/>
          <w:szCs w:val="28"/>
        </w:rPr>
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>3) создание условий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  <w:proofErr w:type="gramEnd"/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4) организация библиотечного обслуживания населения, комплектование и обеспечение сохранности библиотечных фондов библиотек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5) создание условий для организации досуга и обеспечения жителей городского округа услугами организаций культуры;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6) 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7) 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</w:p>
    <w:p w:rsidR="00283090" w:rsidRPr="00BA4EA5" w:rsidRDefault="00A00A8C" w:rsidP="002830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8) 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</w:t>
      </w:r>
    </w:p>
    <w:p w:rsidR="00283090" w:rsidRPr="00BA4EA5" w:rsidRDefault="00A00A8C" w:rsidP="0028309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>9) </w:t>
      </w:r>
      <w:r w:rsidR="00283090" w:rsidRPr="00BA4EA5">
        <w:rPr>
          <w:color w:val="000000" w:themeColor="text1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</w:t>
      </w:r>
      <w:r w:rsidR="00283090" w:rsidRPr="00BA4EA5">
        <w:rPr>
          <w:color w:val="000000" w:themeColor="text1"/>
          <w:sz w:val="28"/>
          <w:szCs w:val="28"/>
        </w:rPr>
        <w:lastRenderedPageBreak/>
        <w:t>осуществление мониторинга реализации молодежной политики в муниципальном, городском округе;</w:t>
      </w:r>
      <w:proofErr w:type="gramEnd"/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10) 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BA4EA5">
        <w:rPr>
          <w:color w:val="000000" w:themeColor="text1"/>
          <w:sz w:val="28"/>
          <w:szCs w:val="28"/>
        </w:rPr>
        <w:t>волонтерству</w:t>
      </w:r>
      <w:proofErr w:type="spellEnd"/>
      <w:r w:rsidRPr="00BA4EA5">
        <w:rPr>
          <w:color w:val="000000" w:themeColor="text1"/>
          <w:sz w:val="28"/>
          <w:szCs w:val="28"/>
        </w:rPr>
        <w:t>);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11) </w:t>
      </w:r>
      <w:r w:rsidRPr="00BA4EA5">
        <w:rPr>
          <w:bCs/>
          <w:color w:val="000000" w:themeColor="text1"/>
          <w:sz w:val="28"/>
          <w:szCs w:val="28"/>
        </w:rPr>
        <w:t xml:space="preserve">обеспечение </w:t>
      </w:r>
      <w:r w:rsidRPr="00BA4EA5">
        <w:rPr>
          <w:color w:val="000000" w:themeColor="text1"/>
          <w:sz w:val="28"/>
          <w:szCs w:val="28"/>
        </w:rPr>
        <w:t>исполнения переданных государственных полномочий:</w:t>
      </w:r>
    </w:p>
    <w:p w:rsidR="00A00A8C" w:rsidRPr="00BA4EA5" w:rsidRDefault="00A00A8C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по предоставлению компенсации затрат родителей (законных представителей) детей-инвалидов на обучение по основным общеобразовательным программам на дому;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A00A8C" w:rsidRPr="00BA4EA5" w:rsidRDefault="00A00A8C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по организации проведения капитального ремонта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по выплате денежного вознаграждения за выполнение функций классного руководителя педагогическим работникам муниципальных образовательных </w:t>
      </w:r>
      <w:r w:rsidR="00D52F71" w:rsidRPr="00BA4EA5">
        <w:rPr>
          <w:color w:val="000000" w:themeColor="text1"/>
          <w:sz w:val="28"/>
          <w:szCs w:val="28"/>
        </w:rPr>
        <w:t>организаций</w:t>
      </w:r>
      <w:r w:rsidRPr="00BA4EA5">
        <w:rPr>
          <w:color w:val="000000" w:themeColor="text1"/>
          <w:sz w:val="28"/>
          <w:szCs w:val="28"/>
        </w:rPr>
        <w:t xml:space="preserve"> Забайкальского края;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>по организации и осуществлению деятельности по опеке и попечительству над несовершеннолетними, за исключением полномочий по осуществлению надзора за деятельностью организаций для детей-сирот и детей, оставшихся без попечения родителей, контроля за условиями содержания, воспитания и образования детей, находящихся в организациях для детей-сирот и детей, оставшихся без попечения родителей, а также за исключением полномочий по формированию и использованию регионального банка данных о</w:t>
      </w:r>
      <w:proofErr w:type="gramEnd"/>
      <w:r w:rsidRPr="00BA4EA5">
        <w:rPr>
          <w:color w:val="000000" w:themeColor="text1"/>
          <w:sz w:val="28"/>
          <w:szCs w:val="28"/>
        </w:rPr>
        <w:t xml:space="preserve"> </w:t>
      </w:r>
      <w:proofErr w:type="gramStart"/>
      <w:r w:rsidRPr="00BA4EA5">
        <w:rPr>
          <w:color w:val="000000" w:themeColor="text1"/>
          <w:sz w:val="28"/>
          <w:szCs w:val="28"/>
        </w:rPr>
        <w:t>детях</w:t>
      </w:r>
      <w:proofErr w:type="gramEnd"/>
      <w:r w:rsidRPr="00BA4EA5">
        <w:rPr>
          <w:color w:val="000000" w:themeColor="text1"/>
          <w:sz w:val="28"/>
          <w:szCs w:val="28"/>
        </w:rPr>
        <w:t xml:space="preserve">, оставшихся без попечения родителей; 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по обеспечению льготным питанием детей из малоимущих семей, обучающихся в муниципальных образовательных </w:t>
      </w:r>
      <w:r w:rsidR="00D52F71" w:rsidRPr="00BA4EA5">
        <w:rPr>
          <w:color w:val="000000" w:themeColor="text1"/>
          <w:sz w:val="28"/>
          <w:szCs w:val="28"/>
        </w:rPr>
        <w:t>организациях</w:t>
      </w:r>
      <w:r w:rsidRPr="00BA4EA5">
        <w:rPr>
          <w:color w:val="000000" w:themeColor="text1"/>
          <w:sz w:val="28"/>
          <w:szCs w:val="28"/>
        </w:rPr>
        <w:t xml:space="preserve"> Забайкальского края;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</w:t>
      </w:r>
      <w:proofErr w:type="gramStart"/>
      <w:r w:rsidRPr="00BA4EA5">
        <w:rPr>
          <w:color w:val="000000" w:themeColor="text1"/>
          <w:sz w:val="28"/>
          <w:szCs w:val="28"/>
        </w:rPr>
        <w:t>дошкольного</w:t>
      </w:r>
      <w:proofErr w:type="gramEnd"/>
      <w:r w:rsidRPr="00BA4EA5">
        <w:rPr>
          <w:color w:val="000000" w:themeColor="text1"/>
          <w:sz w:val="28"/>
          <w:szCs w:val="28"/>
        </w:rPr>
        <w:t xml:space="preserve"> образования в образовательных организациях;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по обеспечению отдыха, организации и обеспечению оздоровления детей в каникулярное время в муниципальных организациях отдыха детей и их оздоровления;</w:t>
      </w:r>
    </w:p>
    <w:p w:rsidR="00A00A8C" w:rsidRPr="00BA4EA5" w:rsidRDefault="00A00A8C" w:rsidP="00A00A8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12) осуществление иных полномочий в соответствии с законодательством.</w:t>
      </w:r>
    </w:p>
    <w:p w:rsidR="00A00A8C" w:rsidRPr="00BA4EA5" w:rsidRDefault="00A00A8C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 xml:space="preserve">4. Комитет по финансам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b/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lastRenderedPageBreak/>
        <w:t xml:space="preserve">Функции, выполняемые комитетом по финансам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: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1) составление, организация исполнения бюджета городского округа, </w:t>
      </w:r>
      <w:proofErr w:type="gramStart"/>
      <w:r w:rsidRPr="00BA4EA5">
        <w:rPr>
          <w:color w:val="000000" w:themeColor="text1"/>
          <w:sz w:val="28"/>
          <w:szCs w:val="28"/>
        </w:rPr>
        <w:t>контроль за</w:t>
      </w:r>
      <w:proofErr w:type="gramEnd"/>
      <w:r w:rsidRPr="00BA4EA5">
        <w:rPr>
          <w:color w:val="000000" w:themeColor="text1"/>
          <w:sz w:val="28"/>
          <w:szCs w:val="28"/>
        </w:rPr>
        <w:t xml:space="preserve"> исполнением бюджета городского округа, составление отчета об исполнении бюджета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2) разработка проектов муниципальных правовых актов об установлении, изменении и отмене местных налогов и сборов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3) обеспечение осуществления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4) иные функции в соответствии с законодательством и положением о комитете по финансам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b/>
          <w:i/>
          <w:iCs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 xml:space="preserve">5. Управление делами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b/>
          <w:color w:val="000000" w:themeColor="text1"/>
          <w:sz w:val="28"/>
          <w:szCs w:val="28"/>
        </w:rPr>
        <w:t>.</w:t>
      </w:r>
    </w:p>
    <w:p w:rsidR="00636FBB" w:rsidRPr="00BA4EA5" w:rsidRDefault="00636FBB" w:rsidP="00636FB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Функции, выполняемые управлением делами администрации </w:t>
      </w:r>
      <w:r w:rsidRPr="00BA4EA5">
        <w:rPr>
          <w:i/>
          <w:color w:val="000000" w:themeColor="text1"/>
          <w:sz w:val="28"/>
          <w:szCs w:val="28"/>
        </w:rPr>
        <w:t xml:space="preserve">(наименование городского округа), </w:t>
      </w:r>
      <w:r w:rsidRPr="00BA4EA5">
        <w:rPr>
          <w:color w:val="000000" w:themeColor="text1"/>
          <w:sz w:val="28"/>
          <w:szCs w:val="28"/>
        </w:rPr>
        <w:t>состоящим из</w:t>
      </w:r>
      <w:r w:rsidRPr="00BA4EA5">
        <w:rPr>
          <w:i/>
          <w:color w:val="000000" w:themeColor="text1"/>
          <w:sz w:val="28"/>
          <w:szCs w:val="28"/>
        </w:rPr>
        <w:t xml:space="preserve"> (наименования отделов управления делами администрации городского округа)</w:t>
      </w:r>
      <w:r w:rsidRPr="00BA4EA5">
        <w:rPr>
          <w:color w:val="000000" w:themeColor="text1"/>
          <w:sz w:val="28"/>
          <w:szCs w:val="28"/>
        </w:rPr>
        <w:t>: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1) участие в работе по организационному и материально-техническому обеспечению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2) направление для опубликования (обнародования) муниципальных правовых актов, организация обсуждения проектов муниципальных правовых актов по вопросам местного значения, доведения до сведения жителей городского округа официальной информации о социально-экономическом и культурном развитии городского округа, о развитии его общественной инфраструктуры и иной официальной информации;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3) участие в организации профессионального образования и дополнительного профессионального образования выборного должностного лица местного самоуправления, депутатов Думы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, муниципальных служащих и работников муниципальных учреждений, в организации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4) обеспечение участия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5) обеспечение 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</w:t>
      </w:r>
      <w:r w:rsidRPr="00BA4EA5">
        <w:rPr>
          <w:color w:val="000000" w:themeColor="text1"/>
          <w:sz w:val="28"/>
          <w:szCs w:val="28"/>
        </w:rPr>
        <w:lastRenderedPageBreak/>
        <w:t>проживающих на территории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6) обеспечение осуществления мер по противодействию коррупции в границах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7) предоставление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8) осуществление кадровой политики, в том числе формирование кадрового резерва управленческих кадров;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9) работа с обращениями граждан;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10) обеспечение деятельности главы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, администрации по координации работы с органами местного самоуправления городского округа, планирование деятельности администрации, документооборот, информационное обеспечение, осуществление других организационных мероприятий;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11) правовое и кадровое обеспечение деятельности администрации;</w:t>
      </w:r>
    </w:p>
    <w:p w:rsidR="00636FBB" w:rsidRPr="00BA4EA5" w:rsidRDefault="00636FBB" w:rsidP="00636FBB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12) правовое, кадровое, информационное, документационное обеспечение деятельности Думы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rStyle w:val="a5"/>
          <w:color w:val="000000" w:themeColor="text1"/>
          <w:sz w:val="28"/>
          <w:szCs w:val="28"/>
        </w:rPr>
        <w:footnoteReference w:id="3"/>
      </w:r>
      <w:r w:rsidRPr="00BA4EA5">
        <w:rPr>
          <w:color w:val="000000" w:themeColor="text1"/>
          <w:sz w:val="28"/>
          <w:szCs w:val="28"/>
        </w:rPr>
        <w:t>, осуществление других организационных мероприятий;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13) обеспечение исполнения переданных государственных полномочий в части, касающейся:</w:t>
      </w:r>
    </w:p>
    <w:p w:rsidR="00A00A8C" w:rsidRPr="00BA4EA5" w:rsidRDefault="00A00A8C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BA4EA5">
        <w:rPr>
          <w:bCs/>
          <w:color w:val="000000" w:themeColor="text1"/>
          <w:sz w:val="28"/>
          <w:szCs w:val="28"/>
        </w:rPr>
        <w:t>подготовки и проведения Всероссийской переписи населения;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создания комиссий по делам несовершеннолетних и защите их прав и организации деятельности таких комиссий;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создания административных комиссий в Забайкальском крае;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определени</w:t>
      </w:r>
      <w:r w:rsidR="007A0941" w:rsidRPr="00BA4EA5">
        <w:rPr>
          <w:color w:val="000000" w:themeColor="text1"/>
          <w:sz w:val="28"/>
          <w:szCs w:val="28"/>
        </w:rPr>
        <w:t>я</w:t>
      </w:r>
      <w:r w:rsidRPr="00BA4EA5">
        <w:rPr>
          <w:color w:val="000000" w:themeColor="text1"/>
          <w:sz w:val="28"/>
          <w:szCs w:val="28"/>
        </w:rPr>
        <w:t xml:space="preserve"> перечня должностных лиц органов местного самоуправления, уполномоченных составлять протоколы об административных правонарушениях;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14) иные функции в соответствии с положением об управлении делами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 xml:space="preserve">6. Отдел жилищно-коммунального хозяйства, дорожного хозяйства, транспорта и связи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b/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Функции, выполняемые отделом жилищно-коммунального хозяйства, дорожного хозяйства, транспорта и связи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: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1) участие в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lastRenderedPageBreak/>
        <w:t>2) обеспечение организации в границах городского округа, тепл</w:t>
      </w:r>
      <w:proofErr w:type="gramStart"/>
      <w:r w:rsidRPr="00BA4EA5">
        <w:rPr>
          <w:color w:val="000000" w:themeColor="text1"/>
          <w:sz w:val="28"/>
          <w:szCs w:val="28"/>
        </w:rPr>
        <w:t>о-</w:t>
      </w:r>
      <w:proofErr w:type="gramEnd"/>
      <w:r w:rsidRPr="00BA4EA5">
        <w:rPr>
          <w:color w:val="000000" w:themeColor="text1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 xml:space="preserve">3) 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</w:t>
      </w:r>
      <w:r w:rsidR="004A667B" w:rsidRPr="00BA4EA5">
        <w:rPr>
          <w:color w:val="000000" w:themeColor="text1"/>
          <w:sz w:val="28"/>
          <w:szCs w:val="28"/>
        </w:rPr>
        <w:t>от 27 июля 2010 года № 190-ФЗ</w:t>
      </w:r>
      <w:r w:rsidR="00A84331" w:rsidRPr="00BA4EA5">
        <w:rPr>
          <w:color w:val="000000" w:themeColor="text1"/>
          <w:sz w:val="28"/>
          <w:szCs w:val="28"/>
        </w:rPr>
        <w:br/>
      </w:r>
      <w:r w:rsidRPr="00BA4EA5">
        <w:rPr>
          <w:color w:val="000000" w:themeColor="text1"/>
          <w:sz w:val="28"/>
          <w:szCs w:val="28"/>
        </w:rPr>
        <w:t>«О теплоснабжении»;</w:t>
      </w:r>
      <w:proofErr w:type="gramEnd"/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4) участие в разработке программ комплексного развития систем коммунальной инфраструктуры городского округа, программ комплексного развития транспортной инфраструктуры городского округа, программ комплексного развития социальной инфраструктуры городского округа, требования к которым устанавливаются Правительством Российской Федерации;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5) участие в подготовке и реализации муниципальных программ в области энергосбережения и повышения энергетической эффективности, организации проведения энергетического обследования многоквартирных домов, помещения в которых составляют муниципальный жилищный фонд в границах городского округа, организации и проведении иных мероприятий, предусмотренных законодательством об энергосбережении </w:t>
      </w:r>
      <w:proofErr w:type="gramStart"/>
      <w:r w:rsidRPr="00BA4EA5">
        <w:rPr>
          <w:color w:val="000000" w:themeColor="text1"/>
          <w:sz w:val="28"/>
          <w:szCs w:val="28"/>
        </w:rPr>
        <w:t>и</w:t>
      </w:r>
      <w:proofErr w:type="gramEnd"/>
      <w:r w:rsidRPr="00BA4EA5">
        <w:rPr>
          <w:color w:val="000000" w:themeColor="text1"/>
          <w:sz w:val="28"/>
          <w:szCs w:val="28"/>
        </w:rPr>
        <w:t xml:space="preserve"> о повышении энергетической эффективности;</w:t>
      </w:r>
    </w:p>
    <w:p w:rsidR="00497DDE" w:rsidRPr="00BA4EA5" w:rsidRDefault="00A00A8C" w:rsidP="00497D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 xml:space="preserve">6) обеспечение </w:t>
      </w:r>
      <w:r w:rsidR="00497DDE" w:rsidRPr="00BA4EA5">
        <w:rPr>
          <w:color w:val="000000" w:themeColor="text1"/>
          <w:sz w:val="28"/>
          <w:szCs w:val="28"/>
        </w:rPr>
        <w:t>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городского округа, организация дорожного движения, а также осуществление иных полномочий в области использования автомобильных дорог</w:t>
      </w:r>
      <w:proofErr w:type="gramEnd"/>
      <w:r w:rsidR="00497DDE" w:rsidRPr="00BA4EA5">
        <w:rPr>
          <w:color w:val="000000" w:themeColor="text1"/>
          <w:sz w:val="28"/>
          <w:szCs w:val="28"/>
        </w:rPr>
        <w:t xml:space="preserve"> и осуществления дорожной деятельности в соответствии с законодательством Российской Федерации;</w:t>
      </w:r>
    </w:p>
    <w:p w:rsidR="00995309" w:rsidRPr="00BA4EA5" w:rsidRDefault="00A00A8C" w:rsidP="0099530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7) обеспечение создания условий для предоставления транспортных услуг населению и организации транспортного обслуживания населения в границах городского округа;</w:t>
      </w:r>
    </w:p>
    <w:p w:rsidR="00995309" w:rsidRPr="00BA4EA5" w:rsidRDefault="00A00A8C" w:rsidP="0099530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8) осуществление организации мероприятий по охране окружающей сре</w:t>
      </w:r>
      <w:r w:rsidR="00995309" w:rsidRPr="00BA4EA5">
        <w:rPr>
          <w:color w:val="000000" w:themeColor="text1"/>
          <w:sz w:val="28"/>
          <w:szCs w:val="28"/>
        </w:rPr>
        <w:t>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муниципального, городского округа;</w:t>
      </w:r>
    </w:p>
    <w:p w:rsidR="00A00A8C" w:rsidRPr="00BA4EA5" w:rsidRDefault="00A00A8C" w:rsidP="00F636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lastRenderedPageBreak/>
        <w:t>9) обеспечение создания условий для обеспечения жителей городского округа услугами связи;</w:t>
      </w:r>
    </w:p>
    <w:p w:rsidR="00A00A8C" w:rsidRPr="00BA4EA5" w:rsidRDefault="00A00A8C" w:rsidP="00F636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10) обеспечение создания условий для массового отдыха жителей городского округа и организация обустройства мест массового отдыха населения;</w:t>
      </w:r>
    </w:p>
    <w:p w:rsidR="00A00A8C" w:rsidRPr="00BA4EA5" w:rsidRDefault="00A00A8C" w:rsidP="00F636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11) обеспечение организации ритуальных услуг и содержания мест захоронения;</w:t>
      </w:r>
    </w:p>
    <w:p w:rsidR="008828C9" w:rsidRPr="00BA4EA5" w:rsidRDefault="00A00A8C" w:rsidP="00F636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12) обеспечение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8828C9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 xml:space="preserve">13) утверждение правил благоустройства территории городского округа, </w:t>
      </w:r>
      <w:r w:rsidR="008828C9" w:rsidRPr="00BA4EA5">
        <w:rPr>
          <w:color w:val="000000" w:themeColor="text1"/>
          <w:sz w:val="28"/>
          <w:szCs w:val="28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</w:t>
      </w:r>
      <w:proofErr w:type="gramEnd"/>
      <w:r w:rsidR="008828C9" w:rsidRPr="00BA4EA5">
        <w:rPr>
          <w:color w:val="000000" w:themeColor="text1"/>
          <w:sz w:val="28"/>
          <w:szCs w:val="28"/>
        </w:rPr>
        <w:t xml:space="preserve"> за соблюдением обязательных требований (мониторинга безопасности),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14) осуществление муниципального лесного контроля;</w:t>
      </w:r>
    </w:p>
    <w:p w:rsidR="007A1916" w:rsidRPr="00BA4EA5" w:rsidRDefault="00A00A8C" w:rsidP="007A191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15) </w:t>
      </w:r>
      <w:r w:rsidR="007A1916" w:rsidRPr="00BA4EA5">
        <w:rPr>
          <w:color w:val="000000" w:themeColor="text1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16) обеспечение присвоения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изменения, аннулирования таких наименований, размещения информации в государственном адресном реестре;</w:t>
      </w:r>
    </w:p>
    <w:p w:rsidR="00A00A8C" w:rsidRPr="00BA4EA5" w:rsidRDefault="00A00A8C" w:rsidP="00A00A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17) мониторинг финансово-хозяйственной деятельности предприятий </w:t>
      </w:r>
      <w:r w:rsidR="00C641AE" w:rsidRPr="00BA4EA5">
        <w:rPr>
          <w:color w:val="000000" w:themeColor="text1"/>
          <w:sz w:val="28"/>
          <w:szCs w:val="28"/>
        </w:rPr>
        <w:t>жилищно-коммунального хозяйства</w:t>
      </w:r>
      <w:r w:rsidRPr="00BA4EA5">
        <w:rPr>
          <w:color w:val="000000" w:themeColor="text1"/>
          <w:sz w:val="28"/>
          <w:szCs w:val="28"/>
        </w:rPr>
        <w:t>, расчетов за топлив</w:t>
      </w:r>
      <w:r w:rsidR="00C641AE" w:rsidRPr="00BA4EA5">
        <w:rPr>
          <w:color w:val="000000" w:themeColor="text1"/>
          <w:sz w:val="28"/>
          <w:szCs w:val="28"/>
        </w:rPr>
        <w:t>н</w:t>
      </w:r>
      <w:r w:rsidRPr="00BA4EA5">
        <w:rPr>
          <w:color w:val="000000" w:themeColor="text1"/>
          <w:sz w:val="28"/>
          <w:szCs w:val="28"/>
        </w:rPr>
        <w:t>о-энергетические ресурсы;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18) обеспечение исполнения переданных государственных полномочий в части, касающейся:</w:t>
      </w:r>
    </w:p>
    <w:p w:rsidR="00D41572" w:rsidRPr="00BA4EA5" w:rsidRDefault="00D41572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по организации мероприятий при осуществлении деятельности по обращению с животными без владельцев на территории Забайкальского края;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организации социальной поддержки отдельных категорий граждан путем обеспечения льготного проезда на городском и пригородном </w:t>
      </w:r>
      <w:r w:rsidRPr="00BA4EA5">
        <w:rPr>
          <w:color w:val="000000" w:themeColor="text1"/>
          <w:sz w:val="28"/>
          <w:szCs w:val="28"/>
        </w:rPr>
        <w:lastRenderedPageBreak/>
        <w:t>пассажирском транспорте общего пользования (</w:t>
      </w:r>
      <w:proofErr w:type="gramStart"/>
      <w:r w:rsidRPr="00BA4EA5">
        <w:rPr>
          <w:color w:val="000000" w:themeColor="text1"/>
          <w:sz w:val="28"/>
          <w:szCs w:val="28"/>
        </w:rPr>
        <w:t>кроме</w:t>
      </w:r>
      <w:proofErr w:type="gramEnd"/>
      <w:r w:rsidRPr="00BA4EA5">
        <w:rPr>
          <w:color w:val="000000" w:themeColor="text1"/>
          <w:sz w:val="28"/>
          <w:szCs w:val="28"/>
        </w:rPr>
        <w:t xml:space="preserve"> воздушного и железнодорожного);</w:t>
      </w:r>
    </w:p>
    <w:p w:rsidR="00D41572" w:rsidRPr="00BA4EA5" w:rsidRDefault="00D41572" w:rsidP="00D4157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iCs/>
          <w:color w:val="000000" w:themeColor="text1"/>
          <w:sz w:val="28"/>
          <w:szCs w:val="28"/>
        </w:rPr>
        <w:t>сферы организации транспортного обслуживания населения автомобильным транспортом в межмуниципальном сообщении в части организации регулярных перевозок пассажиров и багажа автомобильным транспортом по межмуниципальным маршрутам регулярных перевозок</w:t>
      </w:r>
      <w:r w:rsidRPr="00BA4EA5">
        <w:rPr>
          <w:rStyle w:val="a5"/>
          <w:iCs/>
          <w:color w:val="000000" w:themeColor="text1"/>
          <w:sz w:val="28"/>
          <w:szCs w:val="28"/>
        </w:rPr>
        <w:footnoteReference w:id="4"/>
      </w:r>
      <w:r w:rsidRPr="00BA4EA5">
        <w:rPr>
          <w:iCs/>
          <w:color w:val="000000" w:themeColor="text1"/>
          <w:sz w:val="28"/>
          <w:szCs w:val="28"/>
        </w:rPr>
        <w:t>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19) иные функции в соответствии с положением об отделе жилищно-коммунального хозяйства, дорожного хозяйства, транспорта и связи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 xml:space="preserve">7. Отдел имущественных, земельных отношений и экономики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b/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Функции, выполняемые отделом имущественных, земельных отношений и экономики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:</w:t>
      </w:r>
    </w:p>
    <w:p w:rsidR="00A00A8C" w:rsidRPr="00BA4EA5" w:rsidRDefault="00A00A8C" w:rsidP="00A00A8C">
      <w:pPr>
        <w:tabs>
          <w:tab w:val="left" w:pos="702"/>
        </w:tabs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1) обеспечение осуществления стратегического планирования, разработки документов стратегического планирования;</w:t>
      </w:r>
    </w:p>
    <w:p w:rsidR="00A00A8C" w:rsidRPr="00BA4EA5" w:rsidRDefault="00A00A8C" w:rsidP="00A00A8C">
      <w:pPr>
        <w:tabs>
          <w:tab w:val="left" w:pos="702"/>
        </w:tabs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2) обеспечение реализации Указа Президента Российской Федерации от 28 апреля 2008 года № 607 «Об оценке </w:t>
      </w:r>
      <w:proofErr w:type="gramStart"/>
      <w:r w:rsidRPr="00BA4EA5">
        <w:rPr>
          <w:color w:val="000000" w:themeColor="text1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BA4EA5">
        <w:rPr>
          <w:color w:val="000000" w:themeColor="text1"/>
          <w:sz w:val="28"/>
          <w:szCs w:val="28"/>
        </w:rPr>
        <w:t xml:space="preserve"> и муниципальных районов»;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3) обеспечение владения, пользования и распоряжения имуществом, находящимся в </w:t>
      </w:r>
      <w:proofErr w:type="gramStart"/>
      <w:r w:rsidRPr="00BA4EA5">
        <w:rPr>
          <w:color w:val="000000" w:themeColor="text1"/>
          <w:sz w:val="28"/>
          <w:szCs w:val="28"/>
        </w:rPr>
        <w:t>муниципальной</w:t>
      </w:r>
      <w:proofErr w:type="gramEnd"/>
      <w:r w:rsidRPr="00BA4EA5">
        <w:rPr>
          <w:color w:val="000000" w:themeColor="text1"/>
          <w:sz w:val="28"/>
          <w:szCs w:val="28"/>
        </w:rPr>
        <w:t xml:space="preserve"> собственности городского округа;</w:t>
      </w:r>
    </w:p>
    <w:p w:rsidR="00064AFE" w:rsidRPr="00BA4EA5" w:rsidRDefault="00A00A8C" w:rsidP="00064A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4) обеспечение создания муниципальных предприятий и учреждений, осуществления закупок товаров, работ, услуг для обеспечения муниципальных нужд;</w:t>
      </w:r>
    </w:p>
    <w:p w:rsidR="00064AFE" w:rsidRPr="00BA4EA5" w:rsidRDefault="00A00A8C" w:rsidP="00064AF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5) осуществление </w:t>
      </w:r>
      <w:r w:rsidR="00064AFE" w:rsidRPr="00BA4EA5">
        <w:rPr>
          <w:color w:val="000000" w:themeColor="text1"/>
          <w:sz w:val="28"/>
          <w:szCs w:val="28"/>
        </w:rPr>
        <w:t xml:space="preserve">обеспечение проживающих в городском округе </w:t>
      </w:r>
      <w:r w:rsidR="00064AFE" w:rsidRPr="00BA4EA5">
        <w:rPr>
          <w:color w:val="000000" w:themeColor="text1"/>
          <w:sz w:val="28"/>
          <w:szCs w:val="28"/>
        </w:rPr>
        <w:br/>
        <w:t xml:space="preserve">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="00064AFE" w:rsidRPr="00BA4EA5">
          <w:rPr>
            <w:color w:val="000000" w:themeColor="text1"/>
            <w:sz w:val="28"/>
            <w:szCs w:val="28"/>
          </w:rPr>
          <w:t>законодательством</w:t>
        </w:r>
      </w:hyperlink>
      <w:r w:rsidR="00064AFE" w:rsidRPr="00BA4EA5">
        <w:rPr>
          <w:color w:val="000000" w:themeColor="text1"/>
          <w:sz w:val="28"/>
          <w:szCs w:val="28"/>
        </w:rPr>
        <w:t>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6) обеспечение предоставления помещения для работы на обслуживаемом административном участке городского округа сотруднику, замещающему должность участкового уполномоченного полиции;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7) обеспечение создания условий для обеспечения жителей городского округа услугами общественного питания, торговли и бытового обслуживания;</w:t>
      </w:r>
    </w:p>
    <w:p w:rsidR="00A00A8C" w:rsidRPr="00BA4EA5" w:rsidRDefault="00A00A8C" w:rsidP="00A00A8C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 xml:space="preserve">8) обеспечение утверждения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градостроительного плана земельного участка, расположенного в границах городского округа, выдача разрешений на </w:t>
      </w:r>
      <w:r w:rsidRPr="00BA4EA5">
        <w:rPr>
          <w:color w:val="000000" w:themeColor="text1"/>
          <w:sz w:val="28"/>
          <w:szCs w:val="28"/>
        </w:rPr>
        <w:lastRenderedPageBreak/>
        <w:t>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</w:t>
      </w:r>
      <w:proofErr w:type="gramEnd"/>
      <w:r w:rsidRPr="00BA4EA5">
        <w:rPr>
          <w:color w:val="000000" w:themeColor="text1"/>
          <w:sz w:val="28"/>
          <w:szCs w:val="28"/>
        </w:rPr>
        <w:t xml:space="preserve"> </w:t>
      </w:r>
      <w:proofErr w:type="gramStart"/>
      <w:r w:rsidRPr="00BA4EA5">
        <w:rPr>
          <w:color w:val="000000" w:themeColor="text1"/>
          <w:sz w:val="28"/>
          <w:szCs w:val="28"/>
        </w:rPr>
        <w:t>строительства, расположенных на территории городского округа, утверждение местных нормативов градостроительного проектирования городского округа, ведение информационной системы обеспечения градостроительной деятельности, осуществляемой на территории городского округа, резервирование земель и изъятие земельных участков в границах городского округа для муниципальных нужд, осуществление муниципального земельного контроля в границах городского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</w:t>
      </w:r>
      <w:proofErr w:type="gramEnd"/>
      <w:r w:rsidRPr="00BA4EA5">
        <w:rPr>
          <w:color w:val="000000" w:themeColor="text1"/>
          <w:sz w:val="28"/>
          <w:szCs w:val="28"/>
        </w:rPr>
        <w:t xml:space="preserve"> </w:t>
      </w:r>
      <w:proofErr w:type="gramStart"/>
      <w:r w:rsidRPr="00BA4EA5">
        <w:rPr>
          <w:color w:val="000000" w:themeColor="text1"/>
          <w:sz w:val="28"/>
          <w:szCs w:val="28"/>
        </w:rPr>
        <w:t>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BA4EA5">
        <w:rPr>
          <w:color w:val="000000" w:themeColor="text1"/>
          <w:sz w:val="28"/>
          <w:szCs w:val="28"/>
        </w:rPr>
        <w:t xml:space="preserve"> (</w:t>
      </w:r>
      <w:proofErr w:type="gramStart"/>
      <w:r w:rsidRPr="00BA4EA5">
        <w:rPr>
          <w:color w:val="000000" w:themeColor="text1"/>
          <w:sz w:val="28"/>
          <w:szCs w:val="28"/>
        </w:rPr>
        <w:t>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</w:t>
      </w:r>
      <w:proofErr w:type="gramEnd"/>
      <w:r w:rsidRPr="00BA4EA5">
        <w:rPr>
          <w:color w:val="000000" w:themeColor="text1"/>
          <w:sz w:val="28"/>
          <w:szCs w:val="28"/>
        </w:rPr>
        <w:t xml:space="preserve"> </w:t>
      </w:r>
      <w:proofErr w:type="gramStart"/>
      <w:r w:rsidRPr="00BA4EA5">
        <w:rPr>
          <w:color w:val="000000" w:themeColor="text1"/>
          <w:sz w:val="28"/>
          <w:szCs w:val="28"/>
        </w:rPr>
        <w:t>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proofErr w:type="gramEnd"/>
    </w:p>
    <w:p w:rsidR="00C43E81" w:rsidRPr="00BA4EA5" w:rsidRDefault="00A00A8C" w:rsidP="00C43E8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9) обеспечение утверждения схемы размещения рекламных конструкций, выдачи разрешений на установку и эксплуатацию рекламных конструкций на территории городского округа, аннулировании таких разрешений, выдачи предписаний о демонтаже самовольно установленных рекламных конструкций на территории городского округа, осуществляемые в соответствии с Федеральным законо</w:t>
      </w:r>
      <w:r w:rsidR="00A84331" w:rsidRPr="00BA4EA5">
        <w:rPr>
          <w:color w:val="000000" w:themeColor="text1"/>
          <w:sz w:val="28"/>
          <w:szCs w:val="28"/>
        </w:rPr>
        <w:t>м от 13 марта 2006 года № 38-ФЗ</w:t>
      </w:r>
      <w:r w:rsidR="00A84331" w:rsidRPr="00BA4EA5">
        <w:rPr>
          <w:color w:val="000000" w:themeColor="text1"/>
          <w:sz w:val="28"/>
          <w:szCs w:val="28"/>
        </w:rPr>
        <w:br/>
      </w:r>
      <w:r w:rsidRPr="00BA4EA5">
        <w:rPr>
          <w:color w:val="000000" w:themeColor="text1"/>
          <w:sz w:val="28"/>
          <w:szCs w:val="28"/>
        </w:rPr>
        <w:t>«О рекламе»;</w:t>
      </w:r>
    </w:p>
    <w:p w:rsidR="00114C4E" w:rsidRPr="00BA4EA5" w:rsidRDefault="00114C4E" w:rsidP="00114C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lastRenderedPageBreak/>
        <w:t>10)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114C4E" w:rsidRPr="00BA4EA5" w:rsidRDefault="00114C4E" w:rsidP="00114C4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11) осуществление мероприятий по лесоустройству в отношении лесов, расположенных на землях населенных пунктов городского округа;</w:t>
      </w:r>
    </w:p>
    <w:p w:rsidR="007F3E87" w:rsidRPr="00BA4EA5" w:rsidRDefault="00A00A8C" w:rsidP="007F3E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>1</w:t>
      </w:r>
      <w:r w:rsidR="00114C4E" w:rsidRPr="00BA4EA5">
        <w:rPr>
          <w:color w:val="000000" w:themeColor="text1"/>
          <w:sz w:val="28"/>
          <w:szCs w:val="28"/>
        </w:rPr>
        <w:t>2</w:t>
      </w:r>
      <w:r w:rsidRPr="00BA4EA5">
        <w:rPr>
          <w:color w:val="000000" w:themeColor="text1"/>
          <w:sz w:val="28"/>
          <w:szCs w:val="28"/>
        </w:rPr>
        <w:t>) </w:t>
      </w:r>
      <w:r w:rsidR="00C43E81" w:rsidRPr="00BA4EA5">
        <w:rPr>
          <w:color w:val="000000" w:themeColor="text1"/>
          <w:sz w:val="28"/>
          <w:szCs w:val="28"/>
        </w:rPr>
        <w:t xml:space="preserve">осуществление в пределах, установленных водным </w:t>
      </w:r>
      <w:hyperlink r:id="rId11" w:history="1">
        <w:r w:rsidR="00C43E81" w:rsidRPr="00BA4EA5">
          <w:rPr>
            <w:color w:val="000000" w:themeColor="text1"/>
            <w:sz w:val="28"/>
            <w:szCs w:val="28"/>
          </w:rPr>
          <w:t>законодательством</w:t>
        </w:r>
      </w:hyperlink>
      <w:r w:rsidR="00C43E81" w:rsidRPr="00BA4EA5">
        <w:rPr>
          <w:color w:val="000000" w:themeColor="text1"/>
          <w:sz w:val="28"/>
          <w:szCs w:val="28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  <w:proofErr w:type="gramEnd"/>
    </w:p>
    <w:p w:rsidR="007F3E87" w:rsidRPr="00BA4EA5" w:rsidRDefault="00A00A8C" w:rsidP="007F3E8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>1</w:t>
      </w:r>
      <w:r w:rsidR="00114C4E" w:rsidRPr="00BA4EA5">
        <w:rPr>
          <w:color w:val="000000" w:themeColor="text1"/>
          <w:sz w:val="28"/>
          <w:szCs w:val="28"/>
        </w:rPr>
        <w:t>3</w:t>
      </w:r>
      <w:r w:rsidRPr="00BA4EA5">
        <w:rPr>
          <w:color w:val="000000" w:themeColor="text1"/>
          <w:sz w:val="28"/>
          <w:szCs w:val="28"/>
        </w:rPr>
        <w:t>) </w:t>
      </w:r>
      <w:r w:rsidR="007F3E87" w:rsidRPr="00BA4EA5">
        <w:rPr>
          <w:color w:val="000000" w:themeColor="text1"/>
          <w:sz w:val="28"/>
          <w:szCs w:val="28"/>
        </w:rPr>
        <w:t xml:space="preserve">обеспечение выполнения работ, необходимых для создания искусственных земельных участков для нужд городского округа </w:t>
      </w:r>
      <w:r w:rsidR="007F6046" w:rsidRPr="00BA4EA5">
        <w:rPr>
          <w:color w:val="000000" w:themeColor="text1"/>
          <w:sz w:val="28"/>
          <w:szCs w:val="28"/>
        </w:rPr>
        <w:br/>
      </w:r>
      <w:r w:rsidR="007F3E87" w:rsidRPr="00BA4EA5">
        <w:rPr>
          <w:color w:val="000000" w:themeColor="text1"/>
          <w:sz w:val="28"/>
          <w:szCs w:val="28"/>
        </w:rPr>
        <w:t xml:space="preserve">в соответствии </w:t>
      </w:r>
      <w:r w:rsidR="00615098" w:rsidRPr="00BA4EA5">
        <w:rPr>
          <w:color w:val="000000" w:themeColor="text1"/>
          <w:sz w:val="28"/>
          <w:szCs w:val="28"/>
        </w:rPr>
        <w:t xml:space="preserve">с Федеральным закон от 19 июля 2011 года № 246-ФЗ </w:t>
      </w:r>
      <w:r w:rsidR="00615098" w:rsidRPr="00BA4EA5">
        <w:rPr>
          <w:color w:val="000000" w:themeColor="text1"/>
          <w:sz w:val="28"/>
          <w:szCs w:val="28"/>
        </w:rPr>
        <w:br/>
        <w:t xml:space="preserve">«Об искусственных земельных участках, созданных на водных объектах, находящихся в федеральной собственности, и о внесении изменений </w:t>
      </w:r>
      <w:r w:rsidR="007F6046" w:rsidRPr="00BA4EA5">
        <w:rPr>
          <w:color w:val="000000" w:themeColor="text1"/>
          <w:sz w:val="28"/>
          <w:szCs w:val="28"/>
        </w:rPr>
        <w:br/>
      </w:r>
      <w:r w:rsidR="00615098" w:rsidRPr="00BA4EA5">
        <w:rPr>
          <w:color w:val="000000" w:themeColor="text1"/>
          <w:sz w:val="28"/>
          <w:szCs w:val="28"/>
        </w:rPr>
        <w:t>в отдельные законодательные акты Российской Федерации»;</w:t>
      </w:r>
      <w:proofErr w:type="gramEnd"/>
    </w:p>
    <w:p w:rsidR="00237AB2" w:rsidRPr="00BA4EA5" w:rsidRDefault="00114C4E" w:rsidP="00237A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14</w:t>
      </w:r>
      <w:r w:rsidR="00A00A8C" w:rsidRPr="00BA4EA5">
        <w:rPr>
          <w:color w:val="000000" w:themeColor="text1"/>
          <w:sz w:val="28"/>
          <w:szCs w:val="28"/>
        </w:rPr>
        <w:t>) обеспечение содействию развитию малого и среднего предпринимательства;</w:t>
      </w:r>
    </w:p>
    <w:p w:rsidR="00237AB2" w:rsidRPr="00BA4EA5" w:rsidRDefault="00A00A8C" w:rsidP="00237AB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</w:t>
      </w:r>
      <w:r w:rsidR="00114C4E" w:rsidRPr="00BA4EA5">
        <w:rPr>
          <w:color w:val="000000" w:themeColor="text1"/>
          <w:sz w:val="28"/>
          <w:szCs w:val="28"/>
        </w:rPr>
        <w:t>5</w:t>
      </w:r>
      <w:r w:rsidRPr="00BA4EA5">
        <w:rPr>
          <w:color w:val="000000" w:themeColor="text1"/>
          <w:sz w:val="28"/>
          <w:szCs w:val="28"/>
        </w:rPr>
        <w:t>) </w:t>
      </w:r>
      <w:r w:rsidR="00237AB2" w:rsidRPr="00BA4EA5">
        <w:rPr>
          <w:color w:val="000000" w:themeColor="text1"/>
          <w:sz w:val="28"/>
          <w:szCs w:val="28"/>
        </w:rPr>
        <w:t xml:space="preserve">организация в соответствии с </w:t>
      </w:r>
      <w:r w:rsidR="002C192C" w:rsidRPr="00BA4EA5">
        <w:rPr>
          <w:color w:val="000000" w:themeColor="text1"/>
          <w:sz w:val="28"/>
          <w:szCs w:val="28"/>
        </w:rPr>
        <w:t>Федеральным законом от 24 июля 2007</w:t>
      </w:r>
      <w:r w:rsidR="007F6046" w:rsidRPr="00BA4EA5">
        <w:rPr>
          <w:color w:val="000000" w:themeColor="text1"/>
          <w:sz w:val="28"/>
          <w:szCs w:val="28"/>
        </w:rPr>
        <w:t xml:space="preserve"> года</w:t>
      </w:r>
      <w:r w:rsidR="002C192C" w:rsidRPr="00BA4EA5">
        <w:rPr>
          <w:color w:val="000000" w:themeColor="text1"/>
          <w:sz w:val="28"/>
          <w:szCs w:val="28"/>
        </w:rPr>
        <w:t xml:space="preserve"> № 221-ФЗ «О кадастровой деятельности»</w:t>
      </w:r>
      <w:r w:rsidR="00237AB2" w:rsidRPr="00BA4EA5">
        <w:rPr>
          <w:color w:val="000000" w:themeColor="text1"/>
          <w:sz w:val="28"/>
          <w:szCs w:val="28"/>
        </w:rPr>
        <w:t xml:space="preserve"> выполнения комплексных кадастровых работ и утверждение карты-плана территории;</w:t>
      </w:r>
    </w:p>
    <w:p w:rsidR="008A292C" w:rsidRPr="00BA4EA5" w:rsidRDefault="008A292C" w:rsidP="008A292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</w:t>
      </w:r>
      <w:r w:rsidR="00114C4E" w:rsidRPr="00BA4EA5">
        <w:rPr>
          <w:color w:val="000000" w:themeColor="text1"/>
          <w:sz w:val="28"/>
          <w:szCs w:val="28"/>
        </w:rPr>
        <w:t>6</w:t>
      </w:r>
      <w:r w:rsidRPr="00BA4EA5">
        <w:rPr>
          <w:color w:val="000000" w:themeColor="text1"/>
          <w:sz w:val="28"/>
          <w:szCs w:val="28"/>
        </w:rPr>
        <w:t xml:space="preserve">) принятие решений и проведение на территории городского округа мероприятий по </w:t>
      </w:r>
      <w:hyperlink r:id="rId12" w:history="1">
        <w:r w:rsidRPr="00BA4EA5">
          <w:rPr>
            <w:color w:val="000000" w:themeColor="text1"/>
            <w:sz w:val="28"/>
            <w:szCs w:val="28"/>
          </w:rPr>
          <w:t>выявлению</w:t>
        </w:r>
      </w:hyperlink>
      <w:r w:rsidRPr="00BA4EA5">
        <w:rPr>
          <w:color w:val="000000" w:themeColor="text1"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8A292C" w:rsidRPr="00BA4EA5" w:rsidRDefault="008A292C" w:rsidP="008A292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</w:t>
      </w:r>
      <w:r w:rsidR="00114C4E" w:rsidRPr="00BA4EA5">
        <w:rPr>
          <w:color w:val="000000" w:themeColor="text1"/>
          <w:sz w:val="28"/>
          <w:szCs w:val="28"/>
        </w:rPr>
        <w:t>7</w:t>
      </w:r>
      <w:r w:rsidRPr="00BA4EA5">
        <w:rPr>
          <w:color w:val="000000" w:themeColor="text1"/>
          <w:sz w:val="28"/>
          <w:szCs w:val="28"/>
        </w:rPr>
        <w:t>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округа.</w:t>
      </w:r>
    </w:p>
    <w:p w:rsidR="008A292C" w:rsidRPr="00BA4EA5" w:rsidRDefault="008A292C" w:rsidP="008A292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</w:t>
      </w:r>
      <w:r w:rsidR="00114C4E" w:rsidRPr="00BA4EA5">
        <w:rPr>
          <w:color w:val="000000" w:themeColor="text1"/>
          <w:sz w:val="28"/>
          <w:szCs w:val="28"/>
        </w:rPr>
        <w:t>8</w:t>
      </w:r>
      <w:r w:rsidRPr="00BA4EA5">
        <w:rPr>
          <w:color w:val="000000" w:themeColor="text1"/>
          <w:sz w:val="28"/>
          <w:szCs w:val="28"/>
        </w:rPr>
        <w:t xml:space="preserve">) осуществление учета личных подсобных хозяйств, которые ведут граждане в соответствии с Федеральным </w:t>
      </w:r>
      <w:hyperlink r:id="rId13" w:history="1">
        <w:r w:rsidRPr="00BA4EA5">
          <w:rPr>
            <w:color w:val="000000" w:themeColor="text1"/>
            <w:sz w:val="28"/>
            <w:szCs w:val="28"/>
          </w:rPr>
          <w:t>законом</w:t>
        </w:r>
      </w:hyperlink>
      <w:r w:rsidRPr="00BA4EA5">
        <w:rPr>
          <w:color w:val="000000" w:themeColor="text1"/>
          <w:sz w:val="28"/>
          <w:szCs w:val="28"/>
        </w:rPr>
        <w:t xml:space="preserve"> от 7 июля 2003 года </w:t>
      </w:r>
      <w:r w:rsidR="00237AB2" w:rsidRPr="00BA4EA5">
        <w:rPr>
          <w:color w:val="000000" w:themeColor="text1"/>
          <w:sz w:val="28"/>
          <w:szCs w:val="28"/>
        </w:rPr>
        <w:br/>
      </w:r>
      <w:r w:rsidRPr="00BA4EA5">
        <w:rPr>
          <w:color w:val="000000" w:themeColor="text1"/>
          <w:sz w:val="28"/>
          <w:szCs w:val="28"/>
        </w:rPr>
        <w:t xml:space="preserve">№ 112-ФЗ «О личном подсобном хозяйстве», в </w:t>
      </w:r>
      <w:proofErr w:type="spellStart"/>
      <w:r w:rsidRPr="00BA4EA5">
        <w:rPr>
          <w:color w:val="000000" w:themeColor="text1"/>
          <w:sz w:val="28"/>
          <w:szCs w:val="28"/>
        </w:rPr>
        <w:t>похозяйственных</w:t>
      </w:r>
      <w:proofErr w:type="spellEnd"/>
      <w:r w:rsidRPr="00BA4EA5">
        <w:rPr>
          <w:color w:val="000000" w:themeColor="text1"/>
          <w:sz w:val="28"/>
          <w:szCs w:val="28"/>
        </w:rPr>
        <w:t xml:space="preserve"> книгах.</w:t>
      </w:r>
    </w:p>
    <w:p w:rsidR="00A00A8C" w:rsidRPr="00BA4EA5" w:rsidRDefault="00F636F2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19</w:t>
      </w:r>
      <w:r w:rsidR="00A00A8C" w:rsidRPr="00BA4EA5">
        <w:rPr>
          <w:color w:val="000000" w:themeColor="text1"/>
          <w:sz w:val="28"/>
          <w:szCs w:val="28"/>
        </w:rPr>
        <w:t xml:space="preserve">) мониторинг </w:t>
      </w:r>
      <w:proofErr w:type="gramStart"/>
      <w:r w:rsidR="00A00A8C" w:rsidRPr="00BA4EA5">
        <w:rPr>
          <w:color w:val="000000" w:themeColor="text1"/>
          <w:sz w:val="28"/>
          <w:szCs w:val="28"/>
        </w:rPr>
        <w:t>социально-экономического</w:t>
      </w:r>
      <w:proofErr w:type="gramEnd"/>
      <w:r w:rsidR="00A00A8C" w:rsidRPr="00BA4EA5">
        <w:rPr>
          <w:color w:val="000000" w:themeColor="text1"/>
          <w:sz w:val="28"/>
          <w:szCs w:val="28"/>
        </w:rPr>
        <w:t xml:space="preserve"> развития городского округа;</w:t>
      </w:r>
    </w:p>
    <w:p w:rsidR="00622B2A" w:rsidRPr="00BA4EA5" w:rsidRDefault="00114C4E" w:rsidP="00622B2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</w:t>
      </w:r>
      <w:r w:rsidR="00F636F2" w:rsidRPr="00BA4EA5">
        <w:rPr>
          <w:color w:val="000000" w:themeColor="text1"/>
          <w:sz w:val="28"/>
          <w:szCs w:val="28"/>
        </w:rPr>
        <w:t>0</w:t>
      </w:r>
      <w:r w:rsidR="00A00A8C" w:rsidRPr="00BA4EA5">
        <w:rPr>
          <w:color w:val="000000" w:themeColor="text1"/>
          <w:sz w:val="28"/>
          <w:szCs w:val="28"/>
        </w:rPr>
        <w:t xml:space="preserve">) обеспечение осуществления международных и внешнеэкономических связей в соответствии </w:t>
      </w:r>
      <w:r w:rsidR="00622B2A" w:rsidRPr="00BA4EA5">
        <w:rPr>
          <w:color w:val="000000" w:themeColor="text1"/>
          <w:sz w:val="28"/>
          <w:szCs w:val="28"/>
        </w:rPr>
        <w:t xml:space="preserve">с Федеральным законом </w:t>
      </w:r>
      <w:r w:rsidR="00622B2A" w:rsidRPr="00BA4EA5">
        <w:rPr>
          <w:color w:val="000000" w:themeColor="text1"/>
          <w:sz w:val="28"/>
          <w:szCs w:val="28"/>
        </w:rPr>
        <w:br/>
      </w:r>
      <w:r w:rsidR="00622B2A" w:rsidRPr="00BA4EA5">
        <w:rPr>
          <w:color w:val="000000" w:themeColor="text1"/>
          <w:sz w:val="28"/>
          <w:szCs w:val="28"/>
        </w:rPr>
        <w:lastRenderedPageBreak/>
        <w:t>от 6 октября 2003 года № 131-ФЗ «Об общих принципах организации местного самоуправления в Российской Федерации»;</w:t>
      </w:r>
    </w:p>
    <w:p w:rsidR="00A00A8C" w:rsidRPr="00BA4EA5" w:rsidRDefault="00114C4E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>2</w:t>
      </w:r>
      <w:r w:rsidR="00F636F2" w:rsidRPr="00BA4EA5">
        <w:rPr>
          <w:color w:val="000000" w:themeColor="text1"/>
          <w:sz w:val="28"/>
          <w:szCs w:val="28"/>
        </w:rPr>
        <w:t>1</w:t>
      </w:r>
      <w:r w:rsidR="00A00A8C" w:rsidRPr="00BA4EA5">
        <w:rPr>
          <w:color w:val="000000" w:themeColor="text1"/>
          <w:sz w:val="28"/>
          <w:szCs w:val="28"/>
        </w:rPr>
        <w:t>) защита прав потребителей в части рассмотрения жалоб потребителей, консультирование их по вопросам защиты прав потребителей, обращения в суды в защиту прав потребителей (неопределенного круга потребителей), а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незамедлительное извещение об этом федеральных органов исполнительной власти, осуществляющих контроль за качеством</w:t>
      </w:r>
      <w:proofErr w:type="gramEnd"/>
      <w:r w:rsidR="00A00A8C" w:rsidRPr="00BA4EA5">
        <w:rPr>
          <w:color w:val="000000" w:themeColor="text1"/>
          <w:sz w:val="28"/>
          <w:szCs w:val="28"/>
        </w:rPr>
        <w:t xml:space="preserve"> и безопасностью товаров (работ, услуг);</w:t>
      </w:r>
    </w:p>
    <w:p w:rsidR="00A00A8C" w:rsidRPr="00BA4EA5" w:rsidRDefault="00FA789E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</w:t>
      </w:r>
      <w:r w:rsidR="00F636F2" w:rsidRPr="00BA4EA5">
        <w:rPr>
          <w:color w:val="000000" w:themeColor="text1"/>
          <w:sz w:val="28"/>
          <w:szCs w:val="28"/>
        </w:rPr>
        <w:t>2</w:t>
      </w:r>
      <w:r w:rsidR="00A00A8C" w:rsidRPr="00BA4EA5">
        <w:rPr>
          <w:color w:val="000000" w:themeColor="text1"/>
          <w:sz w:val="28"/>
          <w:szCs w:val="28"/>
        </w:rPr>
        <w:t>) обеспечение исполнения переданных государственных полномочий в части, касающейся сферы труда;</w:t>
      </w:r>
    </w:p>
    <w:p w:rsidR="00A00A8C" w:rsidRPr="00BA4EA5" w:rsidRDefault="00FA789E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</w:t>
      </w:r>
      <w:r w:rsidR="00F636F2" w:rsidRPr="00BA4EA5">
        <w:rPr>
          <w:color w:val="000000" w:themeColor="text1"/>
          <w:sz w:val="28"/>
          <w:szCs w:val="28"/>
        </w:rPr>
        <w:t>3</w:t>
      </w:r>
      <w:r w:rsidR="00A00A8C" w:rsidRPr="00BA4EA5">
        <w:rPr>
          <w:color w:val="000000" w:themeColor="text1"/>
          <w:sz w:val="28"/>
          <w:szCs w:val="28"/>
        </w:rPr>
        <w:t xml:space="preserve">) иные функции в соответствии с положением об отделе имущественных, земельных отношений и экономики администрации </w:t>
      </w:r>
      <w:r w:rsidR="00A00A8C" w:rsidRPr="00BA4EA5">
        <w:rPr>
          <w:i/>
          <w:color w:val="000000" w:themeColor="text1"/>
          <w:sz w:val="28"/>
          <w:szCs w:val="28"/>
        </w:rPr>
        <w:t>(наименование городского круга)</w:t>
      </w:r>
      <w:r w:rsidR="00A00A8C" w:rsidRPr="00BA4EA5">
        <w:rPr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 xml:space="preserve">8. Отдел развития сельского хозяйства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b/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Функции, выполняемые отделом развития сельского хозяйства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: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1) обеспечение создания условий для развития сельскохозяйственного производства расширения рынка сельскохозяйственной продукции, сырья и продовольствия;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2) иные функции в соответствии с положением об отделе развития сельского хозяйства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 xml:space="preserve">9. Отдел образования и социальной политики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b/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Функции, выполняемые отделом образования и социальной политики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: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1) обеспечение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2) обеспечение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3) обеспечение создания условий для осуществления присмотра и ухода за детьми, содержания детей в муниципальных образовательных организациях, а также организации отдыха детей в каникулярное время, включая мероприятия по обеспечению безопасности их жизни и здоровья;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lastRenderedPageBreak/>
        <w:t>4) обеспечение создания условий для оказания медицинской помощи населению на территории городского округа (за исключением территорий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  <w:proofErr w:type="gramEnd"/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strike/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5) обеспечение поддержки социально ориентированным некоммерческим организациям</w:t>
      </w:r>
      <w:r w:rsidR="000D5D4E" w:rsidRPr="00BA4EA5">
        <w:rPr>
          <w:color w:val="000000" w:themeColor="text1"/>
          <w:sz w:val="28"/>
          <w:szCs w:val="28"/>
        </w:rPr>
        <w:t>,</w:t>
      </w:r>
      <w:r w:rsidRPr="00BA4EA5">
        <w:rPr>
          <w:color w:val="000000" w:themeColor="text1"/>
          <w:sz w:val="28"/>
          <w:szCs w:val="28"/>
        </w:rPr>
        <w:t xml:space="preserve"> благотворительной деятельности и добровольчеству (</w:t>
      </w:r>
      <w:proofErr w:type="spellStart"/>
      <w:r w:rsidRPr="00BA4EA5">
        <w:rPr>
          <w:color w:val="000000" w:themeColor="text1"/>
          <w:sz w:val="28"/>
          <w:szCs w:val="28"/>
        </w:rPr>
        <w:t>волонтерству</w:t>
      </w:r>
      <w:proofErr w:type="spellEnd"/>
      <w:r w:rsidRPr="00BA4EA5">
        <w:rPr>
          <w:color w:val="000000" w:themeColor="text1"/>
          <w:sz w:val="28"/>
          <w:szCs w:val="28"/>
        </w:rPr>
        <w:t xml:space="preserve">); 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6) обеспечение исполнения переданных государственных полномочий в части, касающейся:</w:t>
      </w:r>
    </w:p>
    <w:p w:rsidR="00A00A8C" w:rsidRPr="00BA4EA5" w:rsidRDefault="00A00A8C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предоставления компенсации затрат родителей (законных представителей) детей-инвалидов на обучение по основным общеобразовательным программам на дому;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финансового обеспечения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A00A8C" w:rsidRPr="00BA4EA5" w:rsidRDefault="00A00A8C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организации проведения капитального ремонта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>организации и осуществления деятельности по опеке и попечительству над несовершеннолетними, за исключением полномочий по осуществлению надзора за деятельностью организаций для детей-сирот и детей, оставшихся без попечения родителей, контроля за условиями содержания, воспитания и образования детей, находящихся в организациях для детей-сирот и детей, оставшихся без попечения родителей, а также за исключением полномочий по формированию и использованию регионального банка данных о детях</w:t>
      </w:r>
      <w:proofErr w:type="gramEnd"/>
      <w:r w:rsidRPr="00BA4EA5">
        <w:rPr>
          <w:color w:val="000000" w:themeColor="text1"/>
          <w:sz w:val="28"/>
          <w:szCs w:val="28"/>
        </w:rPr>
        <w:t xml:space="preserve">, оставшихся без попечения родителей; 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обеспечения льготным питанием детей из малоимущих семей, обучающихся в муниципальных образовательных </w:t>
      </w:r>
      <w:r w:rsidR="00D52F71" w:rsidRPr="00BA4EA5">
        <w:rPr>
          <w:color w:val="000000" w:themeColor="text1"/>
          <w:sz w:val="28"/>
          <w:szCs w:val="28"/>
        </w:rPr>
        <w:t>организациях</w:t>
      </w:r>
      <w:r w:rsidRPr="00BA4EA5">
        <w:rPr>
          <w:color w:val="000000" w:themeColor="text1"/>
          <w:sz w:val="28"/>
          <w:szCs w:val="28"/>
        </w:rPr>
        <w:t xml:space="preserve"> Забайкальского края; 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предоставления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  <w:r w:rsidRPr="00BA4EA5">
        <w:rPr>
          <w:i/>
          <w:color w:val="000000" w:themeColor="text1"/>
          <w:sz w:val="28"/>
          <w:szCs w:val="28"/>
        </w:rPr>
        <w:t xml:space="preserve"> 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lastRenderedPageBreak/>
        <w:t xml:space="preserve">обеспечения отдыха, организации и обеспечения оздоровления детей в каникулярное время в муниципальных организациях отдыха детей и их оздоровления; 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7) иные функции в соответствии с положением об отделе образования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 xml:space="preserve">10. Отдел культуры, спорта и молодежной политики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b/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Функции, выполняемые отделом культуры, спорта и молодежной политики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: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1) обеспечение организации библиотечного обслуживания населения, комплектования и обеспечение сохранности библиотечных фондов библиотек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2) обеспечение создания условий для организации досуга и обеспечения жителей городского округа услугами организаций культуры;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3) обеспечение 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городском округе;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4) обеспечение сохранения, использования и популяризация объектов культурного наследия (памятников истории и культуры), находящихся в собственности городского округа, охраны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</w:p>
    <w:p w:rsidR="00B6467A" w:rsidRPr="00BA4EA5" w:rsidRDefault="00A00A8C" w:rsidP="00B646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5) 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округа;</w:t>
      </w:r>
    </w:p>
    <w:p w:rsidR="00B6467A" w:rsidRPr="00BA4EA5" w:rsidRDefault="00A00A8C" w:rsidP="00B6467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t>6) обеспечение организации и осуществления мероприятий</w:t>
      </w:r>
      <w:r w:rsidR="00B6467A" w:rsidRPr="00BA4EA5">
        <w:rPr>
          <w:color w:val="000000" w:themeColor="text1"/>
          <w:sz w:val="28"/>
          <w:szCs w:val="28"/>
        </w:rPr>
        <w:t xml:space="preserve">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муниципальном, городском округе;</w:t>
      </w:r>
      <w:proofErr w:type="gramEnd"/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7) иные функции в соответствии с положением об отделе культуры, спорта и молодежной политики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 xml:space="preserve">11. Специалист по делам территориальной обороны, гражданской обороны и защиты от чрезвычайных ситуаций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b/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Функции, выполняемые специалистом по делам территориальной оборо</w:t>
      </w:r>
      <w:r w:rsidR="006C3B03" w:rsidRPr="00BA4EA5">
        <w:rPr>
          <w:color w:val="000000" w:themeColor="text1"/>
          <w:sz w:val="28"/>
          <w:szCs w:val="28"/>
        </w:rPr>
        <w:t>ны, гражданской обороны и защиты</w:t>
      </w:r>
      <w:r w:rsidRPr="00BA4EA5">
        <w:rPr>
          <w:color w:val="000000" w:themeColor="text1"/>
          <w:sz w:val="28"/>
          <w:szCs w:val="28"/>
        </w:rPr>
        <w:t xml:space="preserve"> от чрезвычайных ситуаций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: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1) обеспечение участия в предупреждении и ликвидации последствий чрезвычайных ситуаций в границах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A4EA5">
        <w:rPr>
          <w:color w:val="000000" w:themeColor="text1"/>
          <w:sz w:val="28"/>
          <w:szCs w:val="28"/>
        </w:rPr>
        <w:lastRenderedPageBreak/>
        <w:t>2) обеспечение организации и осуществления мероприятий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3) обеспечение первичных мер пожарной безопасности в границах </w:t>
      </w:r>
      <w:r w:rsidR="00B41F05" w:rsidRPr="00BA4EA5">
        <w:rPr>
          <w:color w:val="000000" w:themeColor="text1"/>
          <w:sz w:val="28"/>
          <w:szCs w:val="28"/>
        </w:rPr>
        <w:t>городского</w:t>
      </w:r>
      <w:r w:rsidRPr="00BA4EA5">
        <w:rPr>
          <w:color w:val="000000" w:themeColor="text1"/>
          <w:sz w:val="28"/>
          <w:szCs w:val="28"/>
        </w:rPr>
        <w:t xml:space="preserve">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4) участие в осуществлении мероприятий по обеспечению безопасности людей на водных объектах, охране их жизни и здоровья;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5) обеспечение создания, содержания и организации деятельности аварийно-спасательных служб и (или) аварийно-спасательных формирований на территории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6) иные функции в соответствии с должностной инструкцией специалиста по де</w:t>
      </w:r>
      <w:r w:rsidR="006C3B03" w:rsidRPr="00BA4EA5">
        <w:rPr>
          <w:color w:val="000000" w:themeColor="text1"/>
          <w:sz w:val="28"/>
          <w:szCs w:val="28"/>
        </w:rPr>
        <w:t>лам гражданской обороны и защиты</w:t>
      </w:r>
      <w:r w:rsidRPr="00BA4EA5">
        <w:rPr>
          <w:color w:val="000000" w:themeColor="text1"/>
          <w:sz w:val="28"/>
          <w:szCs w:val="28"/>
        </w:rPr>
        <w:t xml:space="preserve"> от чрезвычайных ситуаций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 xml:space="preserve">12. Специалист по мобилизационной подготовке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b/>
          <w:color w:val="000000" w:themeColor="text1"/>
          <w:sz w:val="28"/>
          <w:szCs w:val="28"/>
        </w:rPr>
        <w:t>.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Функции, выполняемые специалистом по мобилизационной подготовке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: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1) участие в организации и осуществлении мероприятий по мобилизационной подготовке муниципальных предприятий и учреждений, находящихся на территории городского округа;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2) 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00A8C" w:rsidRPr="00BA4EA5" w:rsidRDefault="00A00A8C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 xml:space="preserve">3) иные функции в соответствии с должностной инструкцией специалиста по мобилизационной подготовке администрации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  <w:r w:rsidRPr="00BA4EA5">
        <w:rPr>
          <w:color w:val="000000" w:themeColor="text1"/>
          <w:sz w:val="28"/>
          <w:szCs w:val="28"/>
        </w:rPr>
        <w:t>.</w:t>
      </w:r>
    </w:p>
    <w:p w:rsidR="000C5E7A" w:rsidRPr="00BA4EA5" w:rsidRDefault="000C5E7A" w:rsidP="00A00A8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00A8C" w:rsidRPr="00BA4EA5" w:rsidRDefault="00A00A8C" w:rsidP="00DB792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A4EA5">
        <w:rPr>
          <w:color w:val="000000" w:themeColor="text1"/>
          <w:sz w:val="28"/>
          <w:szCs w:val="28"/>
        </w:rPr>
        <w:t>_______________</w:t>
      </w:r>
    </w:p>
    <w:p w:rsidR="00A43C22" w:rsidRPr="00BA4EA5" w:rsidRDefault="00A43C22" w:rsidP="00DB7926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00A8C" w:rsidRPr="00BA4EA5" w:rsidRDefault="00A00A8C" w:rsidP="00A00A8C">
      <w:pPr>
        <w:rPr>
          <w:color w:val="000000" w:themeColor="text1"/>
          <w:sz w:val="28"/>
          <w:szCs w:val="28"/>
        </w:rPr>
        <w:sectPr w:rsidR="00A00A8C" w:rsidRPr="00BA4EA5" w:rsidSect="00F17B84">
          <w:headerReference w:type="default" r:id="rId14"/>
          <w:footnotePr>
            <w:numRestart w:val="eachPage"/>
          </w:footnotePr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AA6A82" w:rsidRPr="00BA4EA5" w:rsidRDefault="00AA6A82" w:rsidP="00AA6A82">
      <w:pPr>
        <w:spacing w:after="120"/>
        <w:ind w:left="10632"/>
        <w:jc w:val="center"/>
        <w:rPr>
          <w:bCs/>
          <w:color w:val="000000" w:themeColor="text1"/>
          <w:sz w:val="28"/>
        </w:rPr>
      </w:pPr>
      <w:r w:rsidRPr="00BA4EA5">
        <w:rPr>
          <w:bCs/>
          <w:color w:val="000000" w:themeColor="text1"/>
          <w:sz w:val="28"/>
        </w:rPr>
        <w:lastRenderedPageBreak/>
        <w:t>УТВЕРЖДЕНА</w:t>
      </w:r>
    </w:p>
    <w:p w:rsidR="00AA6A82" w:rsidRPr="00BA4EA5" w:rsidRDefault="00AA6A82" w:rsidP="00AA6A82">
      <w:pPr>
        <w:ind w:left="10632"/>
        <w:jc w:val="center"/>
        <w:rPr>
          <w:color w:val="000000" w:themeColor="text1"/>
          <w:sz w:val="28"/>
        </w:rPr>
      </w:pPr>
      <w:r w:rsidRPr="00BA4EA5">
        <w:rPr>
          <w:color w:val="000000" w:themeColor="text1"/>
          <w:sz w:val="28"/>
        </w:rPr>
        <w:t xml:space="preserve">решением Думы </w:t>
      </w:r>
      <w:r w:rsidRPr="00BA4EA5">
        <w:rPr>
          <w:i/>
          <w:color w:val="000000" w:themeColor="text1"/>
          <w:sz w:val="28"/>
        </w:rPr>
        <w:t>(наименование городского округа)</w:t>
      </w:r>
    </w:p>
    <w:p w:rsidR="00AA6A82" w:rsidRPr="00BA4EA5" w:rsidRDefault="00AA6A82" w:rsidP="00AA6A82">
      <w:pPr>
        <w:ind w:left="10632"/>
        <w:jc w:val="center"/>
        <w:rPr>
          <w:color w:val="000000" w:themeColor="text1"/>
          <w:sz w:val="28"/>
        </w:rPr>
      </w:pPr>
      <w:r w:rsidRPr="00BA4EA5">
        <w:rPr>
          <w:color w:val="000000" w:themeColor="text1"/>
          <w:sz w:val="28"/>
          <w:szCs w:val="28"/>
        </w:rPr>
        <w:t>от «___»_______20__года №___</w:t>
      </w:r>
    </w:p>
    <w:p w:rsidR="000C5E7A" w:rsidRPr="00BA4EA5" w:rsidRDefault="000C5E7A" w:rsidP="00A00A8C">
      <w:pPr>
        <w:jc w:val="center"/>
        <w:rPr>
          <w:b/>
          <w:color w:val="000000" w:themeColor="text1"/>
          <w:sz w:val="28"/>
          <w:szCs w:val="28"/>
        </w:rPr>
      </w:pPr>
    </w:p>
    <w:p w:rsidR="00A00A8C" w:rsidRPr="00BA4EA5" w:rsidRDefault="00A00A8C" w:rsidP="00A00A8C">
      <w:pPr>
        <w:jc w:val="center"/>
        <w:rPr>
          <w:b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>СХЕМА</w:t>
      </w:r>
    </w:p>
    <w:p w:rsidR="00A00A8C" w:rsidRPr="00BA4EA5" w:rsidRDefault="00A00A8C" w:rsidP="00A00A8C">
      <w:pPr>
        <w:jc w:val="center"/>
        <w:rPr>
          <w:i/>
          <w:color w:val="000000" w:themeColor="text1"/>
          <w:sz w:val="28"/>
          <w:szCs w:val="28"/>
        </w:rPr>
      </w:pPr>
      <w:r w:rsidRPr="00BA4EA5">
        <w:rPr>
          <w:b/>
          <w:color w:val="000000" w:themeColor="text1"/>
          <w:sz w:val="28"/>
          <w:szCs w:val="28"/>
        </w:rPr>
        <w:t>управления администрации</w:t>
      </w:r>
      <w:r w:rsidRPr="00BA4EA5">
        <w:rPr>
          <w:color w:val="000000" w:themeColor="text1"/>
          <w:sz w:val="28"/>
          <w:szCs w:val="28"/>
        </w:rPr>
        <w:t xml:space="preserve"> </w:t>
      </w:r>
      <w:r w:rsidRPr="00BA4EA5">
        <w:rPr>
          <w:i/>
          <w:color w:val="000000" w:themeColor="text1"/>
          <w:sz w:val="28"/>
          <w:szCs w:val="28"/>
        </w:rPr>
        <w:t>(наименование городского округа)</w:t>
      </w:r>
    </w:p>
    <w:p w:rsidR="00DB7926" w:rsidRPr="00BA4EA5" w:rsidRDefault="00DB7926" w:rsidP="00A00A8C">
      <w:pPr>
        <w:jc w:val="center"/>
        <w:rPr>
          <w:i/>
          <w:color w:val="000000" w:themeColor="text1"/>
          <w:sz w:val="28"/>
          <w:szCs w:val="28"/>
        </w:rPr>
      </w:pPr>
    </w:p>
    <w:p w:rsidR="00A00A8C" w:rsidRPr="00BA4EA5" w:rsidRDefault="001917FE" w:rsidP="00A00A8C">
      <w:pPr>
        <w:rPr>
          <w:color w:val="000000" w:themeColor="text1"/>
          <w:sz w:val="28"/>
          <w:szCs w:val="28"/>
        </w:rPr>
      </w:pPr>
      <w:r w:rsidRPr="00BA4EA5">
        <w:rPr>
          <w:noProof/>
          <w:color w:val="000000" w:themeColor="text1"/>
          <w:sz w:val="28"/>
          <w:szCs w:val="28"/>
        </w:rPr>
        <w:pict>
          <v:rect id="Rectangle 303" o:spid="_x0000_s1122" style="position:absolute;margin-left:556.95pt;margin-top:2.35pt;width:183.75pt;height:42.5pt;z-index:251677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qn8QA&#10;AADcAAAADwAAAGRycy9kb3ducmV2LnhtbESPQWvCQBSE7wX/w/IEb3XXCNJGN6FYLHrUeOntmX0m&#10;sdm3Ibtq2l/fLRQ8DjPzDbPKB9uKG/W+caxhNlUgiEtnGq40HIvN8wsIH5ANto5Jwzd5yLPR0wpT&#10;4+68p9shVCJC2KeooQ6hS6X0ZU0W/dR1xNE7u95iiLKvpOnxHuG2lYlSC2mx4bhQY0frmsqvw9Vq&#10;ODXJEX/2xYeyr5t52A3F5fr5rvVkPLwtQQQawiP8394aDXOV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1Kp/EAAAA3AAAAA8AAAAAAAAAAAAAAAAAmAIAAGRycy9k&#10;b3ducmV2LnhtbFBLBQYAAAAABAAEAPUAAACJAwAAAAA=&#10;">
            <v:textbox>
              <w:txbxContent>
                <w:p w:rsidR="00E63A50" w:rsidRPr="00D95597" w:rsidRDefault="00E63A50" w:rsidP="00E63A50">
                  <w:pPr>
                    <w:jc w:val="center"/>
                    <w:rPr>
                      <w:sz w:val="20"/>
                      <w:szCs w:val="20"/>
                    </w:rPr>
                  </w:pPr>
                  <w:r w:rsidRPr="00D95597">
                    <w:rPr>
                      <w:sz w:val="20"/>
                      <w:szCs w:val="20"/>
                    </w:rPr>
                    <w:t>Специалист по делам территориальной обороны, гражданской обороны и защиты от чрезвычайных ситуаций</w:t>
                  </w:r>
                </w:p>
                <w:p w:rsidR="00EC7AC6" w:rsidRPr="00E63A50" w:rsidRDefault="00EC7AC6" w:rsidP="00E63A50"/>
              </w:txbxContent>
            </v:textbox>
          </v:rect>
        </w:pict>
      </w:r>
      <w:r w:rsidRPr="00BA4EA5">
        <w:rPr>
          <w:noProof/>
          <w:color w:val="000000" w:themeColor="text1"/>
          <w:sz w:val="28"/>
          <w:szCs w:val="28"/>
        </w:rPr>
        <w:pict>
          <v:rect id="Rectangle 300" o:spid="_x0000_s1119" style="position:absolute;margin-left:-14.75pt;margin-top:6.25pt;width:191.45pt;height:33.2pt;z-index:251674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i9MUA&#10;AADcAAAADwAAAGRycy9kb3ducmV2LnhtbESPT2vCQBTE70K/w/IKvemmEaSJrlJalHqM8dLba/aZ&#10;pM2+DdnNn/bTu0LB4zAzv2E2u8k0YqDO1ZYVPC8iEMSF1TWXCs75fv4CwnlkjY1lUvBLDnbbh9kG&#10;U21Hzmg4+VIECLsUFVTet6mUrqjIoFvYljh4F9sZ9EF2pdQdjgFuGhlH0UoarDksVNjSW0XFz6k3&#10;Cr7q+Ix/WX6ITLJf+uOUf/ef70o9PU6vaxCeJn8P/7c/tII4SeB2Jhw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iL0xQAAANwAAAAPAAAAAAAAAAAAAAAAAJgCAABkcnMv&#10;ZG93bnJldi54bWxQSwUGAAAAAAQABAD1AAAAigMAAAAA&#10;">
            <v:textbox>
              <w:txbxContent>
                <w:p w:rsidR="00EC7AC6" w:rsidRPr="00E63A50" w:rsidRDefault="00EC7AC6" w:rsidP="00A00A8C">
                  <w:pPr>
                    <w:jc w:val="center"/>
                    <w:rPr>
                      <w:sz w:val="20"/>
                    </w:rPr>
                  </w:pPr>
                  <w:r w:rsidRPr="00E63A50">
                    <w:rPr>
                      <w:sz w:val="20"/>
                    </w:rPr>
                    <w:t>Специалист по мобилизационной подготовке</w:t>
                  </w:r>
                </w:p>
              </w:txbxContent>
            </v:textbox>
          </v:rect>
        </w:pict>
      </w:r>
      <w:r w:rsidRPr="00BA4EA5">
        <w:rPr>
          <w:noProof/>
          <w:color w:val="000000" w:themeColor="text1"/>
          <w:sz w:val="28"/>
          <w:szCs w:val="28"/>
        </w:rPr>
        <w:pict>
          <v:rect id="Rectangle 290" o:spid="_x0000_s1109" style="position:absolute;margin-left:236.35pt;margin-top:2.35pt;width:261.9pt;height:37.1pt;z-index:251664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0KcUA&#10;AADcAAAADwAAAGRycy9kb3ducmV2LnhtbESPQWvCQBSE74X+h+UJvTUbUygmdRWpKPUYk4u31+xr&#10;kpp9G7KrSf313ULB4zAz3zDL9WQ6caXBtZYVzKMYBHFldcu1grLYPS9AOI+ssbNMCn7IwXr1+LDE&#10;TNuRc7oefS0ChF2GChrv+0xKVzVk0EW2Jw7elx0M+iCHWuoBxwA3nUzi+FUabDksNNjTe0PV+Xgx&#10;Cj7bpMRbXuxjk+5e/GEqvi+nrVJPs2nzBsLT5O/h//aHVpAsUvg7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7QpxQAAANwAAAAPAAAAAAAAAAAAAAAAAJgCAABkcnMv&#10;ZG93bnJldi54bWxQSwUGAAAAAAQABAD1AAAAigMAAAAA&#10;">
            <v:textbox>
              <w:txbxContent>
                <w:p w:rsidR="00EC7AC6" w:rsidRPr="00451164" w:rsidRDefault="00EC7AC6" w:rsidP="00A00A8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</w:rPr>
                    <w:t>Глава</w:t>
                  </w:r>
                  <w:r w:rsidR="00DB7926">
                    <w:rPr>
                      <w:b/>
                    </w:rPr>
                    <w:t xml:space="preserve"> </w:t>
                  </w:r>
                  <w:r>
                    <w:rPr>
                      <w:b/>
                      <w:iCs/>
                    </w:rPr>
                    <w:t>городского округа</w:t>
                  </w:r>
                </w:p>
              </w:txbxContent>
            </v:textbox>
          </v:rect>
        </w:pict>
      </w:r>
      <w:r w:rsidRPr="00BA4EA5">
        <w:rPr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5" o:spid="_x0000_s1124" type="#_x0000_t32" style="position:absolute;margin-left:176.7pt;margin-top:18.95pt;width:59.65pt;height:0;z-index:2516797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fqIcYAAADc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FzNoH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X6iHGAAAA3AAAAA8AAAAAAAAA&#10;AAAAAAAAoQIAAGRycy9kb3ducmV2LnhtbFBLBQYAAAAABAAEAPkAAACUAwAAAAA=&#10;"/>
        </w:pict>
      </w:r>
      <w:r w:rsidRPr="00BA4EA5">
        <w:rPr>
          <w:noProof/>
          <w:color w:val="000000" w:themeColor="text1"/>
          <w:sz w:val="28"/>
          <w:szCs w:val="28"/>
        </w:rPr>
        <w:pict>
          <v:shape id="AutoShape 319" o:spid="_x0000_s1138" type="#_x0000_t32" style="position:absolute;margin-left:266.7pt;margin-top:50.25pt;width:0;height:9.35pt;z-index:2516940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N2+cMAAADcAAAADwAAAGRycy9kb3ducmV2LnhtbERPz2vCMBS+D/wfwhO8jJnWsTE6o1RB&#10;UMGD3XZ/a96asOalNlG7/94cBh4/vt/z5eBacaE+WM8K8mkGgrj22nKj4PNj8/QGIkRkja1nUvBH&#10;AZaL0cMcC+2vfKRLFRuRQjgUqMDE2BVShtqQwzD1HXHifnzvMCbYN1L3eE3hrpWzLHuVDi2nBoMd&#10;rQ3Vv9XZKTjs8lX5bexufzzZw8umbM/N45dSk/FQvoOINMS7+N+91Qqe87Q2nU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dvnDAAAA3AAAAA8AAAAAAAAAAAAA&#10;AAAAoQIAAGRycy9kb3ducmV2LnhtbFBLBQYAAAAABAAEAPkAAACRAwAAAAA=&#10;"/>
        </w:pict>
      </w:r>
      <w:r w:rsidRPr="00BA4EA5">
        <w:rPr>
          <w:noProof/>
          <w:color w:val="000000" w:themeColor="text1"/>
          <w:sz w:val="28"/>
          <w:szCs w:val="28"/>
        </w:rPr>
        <w:pict>
          <v:shape id="AutoShape 318" o:spid="_x0000_s1137" type="#_x0000_t32" style="position:absolute;margin-left:52.2pt;margin-top:48.9pt;width:0;height:9.4pt;z-index:25169305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zii8YAAADcAAAADwAAAGRycy9kb3ducmV2LnhtbESPT2sCMRTE74V+h/AKvRTNrqVVtkbZ&#10;CkItePDf/XXzugndvGw3Ubff3ghCj8PM/IaZznvXiBN1wXpWkA8zEMSV15ZrBfvdcjABESKyxsYz&#10;KfijAPPZ/d0UC+3PvKHTNtYiQTgUqMDE2BZShsqQwzD0LXHyvn3nMCbZ1VJ3eE5w18hRlr1Kh5bT&#10;gsGWFoaqn+3RKViv8vfyy9jV5+bXrl+WZXOsnw5KPT705RuISH38D9/aH1rBcz6G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2c4ovGAAAA3AAAAA8AAAAAAAAA&#10;AAAAAAAAoQIAAGRycy9kb3ducmV2LnhtbFBLBQYAAAAABAAEAPkAAACUAwAAAAA=&#10;"/>
        </w:pict>
      </w:r>
      <w:r w:rsidRPr="00BA4EA5">
        <w:rPr>
          <w:noProof/>
          <w:color w:val="000000" w:themeColor="text1"/>
          <w:sz w:val="28"/>
          <w:szCs w:val="28"/>
        </w:rPr>
        <w:pict>
          <v:shape id="AutoShape 317" o:spid="_x0000_s1136" type="#_x0000_t32" style="position:absolute;margin-left:681.4pt;margin-top:48.9pt;width:.1pt;height:10.7pt;flip:y;z-index:25169203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HHe8QAAADc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vkK/s+kI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Mcd7xAAAANwAAAAPAAAAAAAAAAAA&#10;AAAAAKECAABkcnMvZG93bnJldi54bWxQSwUGAAAAAAQABAD5AAAAkgMAAAAA&#10;"/>
        </w:pict>
      </w:r>
      <w:r w:rsidRPr="00BA4EA5">
        <w:rPr>
          <w:noProof/>
          <w:color w:val="000000" w:themeColor="text1"/>
          <w:sz w:val="28"/>
          <w:szCs w:val="28"/>
        </w:rPr>
        <w:pict>
          <v:shape id="AutoShape 299" o:spid="_x0000_s1118" type="#_x0000_t32" style="position:absolute;margin-left:52.2pt;margin-top:48.9pt;width:629.25pt;height:0;z-index:2516736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F6PsIAAADcAAAADwAAAGRycy9kb3ducmV2LnhtbERPy2oCMRTdC/2HcIVuRDMKLToaZVoQ&#10;asGFr/11cp0EJzfTSdTp3zeLgsvDeS9WnavFndpgPSsYjzIQxKXXlisFx8N6OAURIrLG2jMp+KUA&#10;q+VLb4G59g/e0X0fK5FCOOSowMTY5FKG0pDDMPINceIuvnUYE2wrqVt8pHBXy0mWvUuHllODwYY+&#10;DZXX/c0p2G7GH8XZ2M337sdu39ZFfasGJ6Ve+10xBxGpi0/xv/tLK5jM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F6PsIAAADcAAAADwAAAAAAAAAAAAAA&#10;AAChAgAAZHJzL2Rvd25yZXYueG1sUEsFBgAAAAAEAAQA+QAAAJADAAAAAA==&#10;"/>
        </w:pict>
      </w:r>
      <w:r w:rsidRPr="00BA4EA5">
        <w:rPr>
          <w:noProof/>
          <w:color w:val="000000" w:themeColor="text1"/>
          <w:sz w:val="28"/>
          <w:szCs w:val="28"/>
        </w:rPr>
        <w:pict>
          <v:rect id="Rectangle 298" o:spid="_x0000_s1117" style="position:absolute;margin-left:133.8pt;margin-top:59.6pt;width:234.15pt;height:35.65pt;z-index:251672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THcQA&#10;AADcAAAADwAAAGRycy9kb3ducmV2LnhtbESPQYvCMBSE74L/IbyFvWm6XXC1GkUURY9aL96ezbPt&#10;bvNSmqjVX2+EBY/DzHzDTGatqcSVGldaVvDVj0AQZ1aXnCs4pKveEITzyBory6TgTg5m025ngom2&#10;N97Rde9zESDsElRQeF8nUrqsIIOub2vi4J1tY9AH2eRSN3gLcFPJOIoG0mDJYaHAmhYFZX/7i1Fw&#10;KuMDPnbpOjKj1bfftunv5bhU6vOjnY9BeGr9O/zf3mgF8egH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pEx3EAAAA3AAAAA8AAAAAAAAAAAAAAAAAmAIAAGRycy9k&#10;b3ducmV2LnhtbFBLBQYAAAAABAAEAPUAAACJAwAAAAA=&#10;">
            <v:textbox>
              <w:txbxContent>
                <w:p w:rsidR="00EC7AC6" w:rsidRPr="008C7D9F" w:rsidRDefault="00EC7AC6" w:rsidP="00A00A8C">
                  <w:pPr>
                    <w:jc w:val="center"/>
                    <w:rPr>
                      <w:sz w:val="20"/>
                    </w:rPr>
                  </w:pPr>
                  <w:r w:rsidRPr="008C7D9F">
                    <w:rPr>
                      <w:sz w:val="20"/>
                    </w:rPr>
                    <w:t xml:space="preserve">Заместитель главы городского округа </w:t>
                  </w:r>
                </w:p>
                <w:p w:rsidR="00EC7AC6" w:rsidRPr="008C7D9F" w:rsidRDefault="00EC7AC6" w:rsidP="00A00A8C">
                  <w:pPr>
                    <w:jc w:val="center"/>
                    <w:rPr>
                      <w:sz w:val="20"/>
                    </w:rPr>
                  </w:pPr>
                  <w:r w:rsidRPr="008C7D9F">
                    <w:rPr>
                      <w:sz w:val="20"/>
                    </w:rPr>
                    <w:t>по территориальному развитию</w:t>
                  </w:r>
                </w:p>
              </w:txbxContent>
            </v:textbox>
          </v:rect>
        </w:pict>
      </w:r>
      <w:r w:rsidRPr="00BA4EA5">
        <w:rPr>
          <w:noProof/>
          <w:color w:val="000000" w:themeColor="text1"/>
          <w:sz w:val="28"/>
          <w:szCs w:val="28"/>
        </w:rPr>
        <w:pict>
          <v:rect id="Rectangle 296" o:spid="_x0000_s1115" style="position:absolute;margin-left:-20.3pt;margin-top:58.3pt;width:144.5pt;height:36.95pt;z-index:251670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o8cQA&#10;AADcAAAADwAAAGRycy9kb3ducmV2LnhtbESPQYvCMBSE74L/IbyFvWm6XVy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KPHEAAAA3AAAAA8AAAAAAAAAAAAAAAAAmAIAAGRycy9k&#10;b3ducmV2LnhtbFBLBQYAAAAABAAEAPUAAACJAwAAAAA=&#10;">
            <v:textbox>
              <w:txbxContent>
                <w:p w:rsidR="00DB7926" w:rsidRPr="00E63A50" w:rsidRDefault="00DB7926" w:rsidP="00A00A8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C7AC6" w:rsidRPr="00E63A50" w:rsidRDefault="00EC7AC6" w:rsidP="00A00A8C">
                  <w:pPr>
                    <w:jc w:val="center"/>
                    <w:rPr>
                      <w:sz w:val="20"/>
                      <w:szCs w:val="20"/>
                    </w:rPr>
                  </w:pPr>
                  <w:r w:rsidRPr="00E63A50">
                    <w:rPr>
                      <w:sz w:val="20"/>
                      <w:szCs w:val="20"/>
                    </w:rPr>
                    <w:t>Комитет по финансам</w:t>
                  </w:r>
                </w:p>
              </w:txbxContent>
            </v:textbox>
          </v:rect>
        </w:pict>
      </w:r>
      <w:r w:rsidRPr="00BA4EA5">
        <w:rPr>
          <w:noProof/>
          <w:color w:val="000000" w:themeColor="text1"/>
          <w:sz w:val="28"/>
          <w:szCs w:val="28"/>
        </w:rPr>
        <w:pict>
          <v:rect id="Rectangle 292" o:spid="_x0000_s1111" style="position:absolute;margin-left:620.2pt;margin-top:59.6pt;width:133.65pt;height:43.8pt;z-index:251666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>
            <v:textbox>
              <w:txbxContent>
                <w:p w:rsidR="00DB7926" w:rsidRPr="008C7D9F" w:rsidRDefault="00DB7926" w:rsidP="00A00A8C">
                  <w:pPr>
                    <w:jc w:val="center"/>
                    <w:rPr>
                      <w:sz w:val="20"/>
                    </w:rPr>
                  </w:pPr>
                </w:p>
                <w:p w:rsidR="00EC7AC6" w:rsidRPr="008C7D9F" w:rsidRDefault="00EC7AC6" w:rsidP="00A00A8C">
                  <w:pPr>
                    <w:jc w:val="center"/>
                    <w:rPr>
                      <w:sz w:val="20"/>
                    </w:rPr>
                  </w:pPr>
                  <w:r w:rsidRPr="008C7D9F">
                    <w:rPr>
                      <w:sz w:val="20"/>
                    </w:rPr>
                    <w:t>Управление делами</w:t>
                  </w:r>
                </w:p>
              </w:txbxContent>
            </v:textbox>
          </v:rect>
        </w:pict>
      </w:r>
      <w:r w:rsidRPr="00BA4EA5">
        <w:rPr>
          <w:noProof/>
          <w:color w:val="000000" w:themeColor="text1"/>
          <w:sz w:val="28"/>
          <w:szCs w:val="28"/>
        </w:rPr>
        <w:pict>
          <v:rect id="Rectangle 291" o:spid="_x0000_s1110" style="position:absolute;margin-left:374.15pt;margin-top:59.6pt;width:239.5pt;height:35.65pt;z-index:251665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Lac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MwP5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Ai2nBAAAA3AAAAA8AAAAAAAAAAAAAAAAAmAIAAGRycy9kb3du&#10;cmV2LnhtbFBLBQYAAAAABAAEAPUAAACGAwAAAAA=&#10;">
            <v:textbox>
              <w:txbxContent>
                <w:p w:rsidR="00EC7AC6" w:rsidRPr="008C7D9F" w:rsidRDefault="00EC7AC6" w:rsidP="00A00A8C">
                  <w:pPr>
                    <w:jc w:val="center"/>
                    <w:rPr>
                      <w:sz w:val="20"/>
                    </w:rPr>
                  </w:pPr>
                  <w:r w:rsidRPr="008C7D9F">
                    <w:rPr>
                      <w:sz w:val="20"/>
                    </w:rPr>
                    <w:t xml:space="preserve">Заместитель главы городского округа </w:t>
                  </w:r>
                </w:p>
                <w:p w:rsidR="00EC7AC6" w:rsidRPr="008C7D9F" w:rsidRDefault="00EC7AC6" w:rsidP="00A00A8C">
                  <w:pPr>
                    <w:jc w:val="center"/>
                    <w:rPr>
                      <w:sz w:val="20"/>
                    </w:rPr>
                  </w:pPr>
                  <w:r w:rsidRPr="008C7D9F">
                    <w:rPr>
                      <w:sz w:val="20"/>
                    </w:rPr>
                    <w:t>по социальным вопросам</w:t>
                  </w:r>
                </w:p>
              </w:txbxContent>
            </v:textbox>
          </v:rect>
        </w:pict>
      </w:r>
      <w:r w:rsidRPr="00BA4EA5">
        <w:rPr>
          <w:noProof/>
          <w:color w:val="000000" w:themeColor="text1"/>
          <w:sz w:val="28"/>
          <w:szCs w:val="28"/>
        </w:rPr>
        <w:pict>
          <v:shape id="AutoShape 310" o:spid="_x0000_s1129" type="#_x0000_t32" style="position:absolute;margin-left:162.45pt;margin-top:95.25pt;width:.05pt;height:172.3pt;z-index:2516848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ZFv8YAAADc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A5e4X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WRb/GAAAA3AAAAA8AAAAAAAAA&#10;AAAAAAAAoQIAAGRycy9kb3ducmV2LnhtbFBLBQYAAAAABAAEAPkAAACUAwAAAAA=&#10;"/>
        </w:pict>
      </w:r>
      <w:r w:rsidRPr="00BA4EA5">
        <w:rPr>
          <w:noProof/>
          <w:color w:val="000000" w:themeColor="text1"/>
          <w:sz w:val="28"/>
          <w:szCs w:val="28"/>
        </w:rPr>
        <w:pict>
          <v:shape id="AutoShape 307" o:spid="_x0000_s1126" type="#_x0000_t32" style="position:absolute;margin-left:-20.3pt;margin-top:95.4pt;width:0;height:79.15pt;z-index:2516817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nRzcUAAADc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DL5vB3Jh0B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nRzcUAAADcAAAADwAAAAAAAAAA&#10;AAAAAAChAgAAZHJzL2Rvd25yZXYueG1sUEsFBgAAAAAEAAQA+QAAAJMDAAAAAA==&#10;"/>
        </w:pict>
      </w:r>
      <w:r w:rsidRPr="00BA4EA5">
        <w:rPr>
          <w:noProof/>
          <w:color w:val="000000" w:themeColor="text1"/>
          <w:sz w:val="28"/>
          <w:szCs w:val="28"/>
        </w:rPr>
        <w:pict>
          <v:rect id="Rectangle 302" o:spid="_x0000_s1121" style="position:absolute;margin-left:-9.2pt;margin-top:103.4pt;width:150.65pt;height:39.6pt;z-index:251676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06MUA&#10;AADcAAAADwAAAGRycy9kb3ducmV2LnhtbESPT2vCQBTE70K/w/IK3nRXA9JGVykVRY8aL729Zp9J&#10;2uzbkN38aT99t1DocZiZ3zCb3Whr0VPrK8caFnMFgjh3puJCwy07zJ5A+IBssHZMGr7Iw277MNlg&#10;atzAF+qvoRARwj5FDWUITSqlz0uy6OeuIY7e3bUWQ5RtIU2LQ4TbWi6VWkmLFceFEht6LSn/vHZW&#10;w3u1vOH3JTsq+3xIwnnMPrq3vdbTx/FlDSLQGP7Df+2T0ZCo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7ToxQAAANwAAAAPAAAAAAAAAAAAAAAAAJgCAABkcnMv&#10;ZG93bnJldi54bWxQSwUGAAAAAAQABAD1AAAAigMAAAAA&#10;">
            <v:textbox>
              <w:txbxContent>
                <w:p w:rsidR="00EC7AC6" w:rsidRPr="008C7D9F" w:rsidRDefault="00EC7AC6" w:rsidP="00A00A8C">
                  <w:pPr>
                    <w:ind w:right="21"/>
                    <w:jc w:val="center"/>
                    <w:rPr>
                      <w:sz w:val="20"/>
                    </w:rPr>
                  </w:pPr>
                  <w:r w:rsidRPr="008C7D9F">
                    <w:rPr>
                      <w:sz w:val="20"/>
                    </w:rPr>
                    <w:t>Отдел бухгалтерского</w:t>
                  </w:r>
                </w:p>
                <w:p w:rsidR="00EC7AC6" w:rsidRPr="008C7D9F" w:rsidRDefault="00EC7AC6" w:rsidP="00A00A8C">
                  <w:pPr>
                    <w:ind w:right="21"/>
                    <w:jc w:val="center"/>
                    <w:rPr>
                      <w:sz w:val="20"/>
                    </w:rPr>
                  </w:pPr>
                  <w:r w:rsidRPr="008C7D9F">
                    <w:rPr>
                      <w:sz w:val="20"/>
                    </w:rPr>
                    <w:t>учета и отчетности</w:t>
                  </w:r>
                </w:p>
              </w:txbxContent>
            </v:textbox>
          </v:rect>
        </w:pict>
      </w:r>
      <w:r w:rsidRPr="00BA4EA5">
        <w:rPr>
          <w:noProof/>
          <w:color w:val="000000" w:themeColor="text1"/>
          <w:sz w:val="28"/>
          <w:szCs w:val="28"/>
        </w:rPr>
        <w:pict>
          <v:rect id="Rectangle 297" o:spid="_x0000_s1116" style="position:absolute;margin-left:176.7pt;margin-top:103.4pt;width:201.95pt;height:39.6pt;z-index:251671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2hsUA&#10;AADcAAAADwAAAGRycy9kb3ducmV2LnhtbESPQWvCQBSE7wX/w/IEb3VjhFCjq4jF0h6TeOntmX1N&#10;UrNvQ3Y1aX+9KxR6HGbmG2azG00rbtS7xrKCxTwCQVxa3XCl4FQcn19AOI+ssbVMCn7IwW47edpg&#10;qu3AGd1yX4kAYZeigtr7LpXSlTUZdHPbEQfvy/YGfZB9JXWPQ4CbVsZRlEiDDYeFGjs61FRe8qtR&#10;cG7iE/5mxVtkVsel/xiL7+vnq1Kz6bhfg/A0+v/wX/tdK4hXCTzOhCM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baGxQAAANwAAAAPAAAAAAAAAAAAAAAAAJgCAABkcnMv&#10;ZG93bnJldi54bWxQSwUGAAAAAAQABAD1AAAAigMAAAAA&#10;">
            <v:textbox>
              <w:txbxContent>
                <w:p w:rsidR="00EC7AC6" w:rsidRPr="008C7D9F" w:rsidRDefault="00EC7AC6" w:rsidP="00A00A8C">
                  <w:pPr>
                    <w:jc w:val="center"/>
                    <w:rPr>
                      <w:sz w:val="20"/>
                    </w:rPr>
                  </w:pPr>
                  <w:r w:rsidRPr="008C7D9F">
                    <w:rPr>
                      <w:sz w:val="20"/>
                    </w:rPr>
                    <w:t>Отдел имущественных, земельных отношений и экономики</w:t>
                  </w:r>
                </w:p>
              </w:txbxContent>
            </v:textbox>
          </v:rect>
        </w:pict>
      </w:r>
      <w:r w:rsidRPr="00BA4EA5">
        <w:rPr>
          <w:noProof/>
          <w:color w:val="000000" w:themeColor="text1"/>
          <w:sz w:val="28"/>
          <w:szCs w:val="28"/>
        </w:rPr>
        <w:pict>
          <v:rect id="Rectangle 293" o:spid="_x0000_s1112" style="position:absolute;margin-left:411.15pt;margin-top:103.4pt;width:148.8pt;height:39.6pt;z-index:251667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whc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BOYv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rCFxQAAANwAAAAPAAAAAAAAAAAAAAAAAJgCAABkcnMv&#10;ZG93bnJldi54bWxQSwUGAAAAAAQABAD1AAAAigMAAAAA&#10;">
            <v:textbox>
              <w:txbxContent>
                <w:p w:rsidR="00EC7AC6" w:rsidRPr="008C7D9F" w:rsidRDefault="00EC7AC6" w:rsidP="00A00A8C">
                  <w:pPr>
                    <w:jc w:val="center"/>
                    <w:rPr>
                      <w:sz w:val="20"/>
                    </w:rPr>
                  </w:pPr>
                  <w:r w:rsidRPr="008C7D9F">
                    <w:rPr>
                      <w:sz w:val="20"/>
                    </w:rPr>
                    <w:t>Отдел образования и социальной политики</w:t>
                  </w:r>
                </w:p>
              </w:txbxContent>
            </v:textbox>
          </v:rect>
        </w:pict>
      </w:r>
      <w:r w:rsidRPr="00BA4EA5">
        <w:rPr>
          <w:noProof/>
          <w:color w:val="000000" w:themeColor="text1"/>
          <w:sz w:val="28"/>
          <w:szCs w:val="28"/>
        </w:rPr>
        <w:pict>
          <v:shape id="AutoShape 311" o:spid="_x0000_s1130" type="#_x0000_t32" style="position:absolute;margin-left:162.45pt;margin-top:123.55pt;width:14.25pt;height:0;z-index:2516858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V6/8MAAADcAAAADwAAAGRycy9kb3ducmV2LnhtbERPz2vCMBS+D/wfwhO8jJnWsTE6o1RB&#10;UMGD3XZ/a96asOalNlG7/94cBh4/vt/z5eBacaE+WM8K8mkGgrj22nKj4PNj8/QGIkRkja1nUvBH&#10;AZaL0cMcC+2vfKRLFRuRQjgUqMDE2BVShtqQwzD1HXHifnzvMCbYN1L3eE3hrpWzLHuVDi2nBoMd&#10;rQ3Vv9XZKTjs8lX5bexufzzZw8umbM/N45dSk/FQvoOINMS7+N+91Qqe8zQ/nU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1ev/DAAAA3AAAAA8AAAAAAAAAAAAA&#10;AAAAoQIAAGRycy9kb3ducmV2LnhtbFBLBQYAAAAABAAEAPkAAACRAwAAAAA=&#10;"/>
        </w:pict>
      </w:r>
      <w:r w:rsidRPr="00BA4EA5">
        <w:rPr>
          <w:noProof/>
          <w:color w:val="000000" w:themeColor="text1"/>
          <w:sz w:val="28"/>
          <w:szCs w:val="28"/>
        </w:rPr>
        <w:pict>
          <v:shape id="AutoShape 308" o:spid="_x0000_s1127" type="#_x0000_t32" style="position:absolute;margin-left:-20.3pt;margin-top:123.55pt;width:11.1pt;height:0;flip:x;z-index:25168281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T0PcQAAADcAAAADwAAAGRycy9kb3ducmV2LnhtbESPQWsCMRSE7wX/Q3hCL6VmV6GV1Sil&#10;IIiHgroHj4/kubu4eVmTuG7/fSMIPQ4z8w2zXA+2FT350DhWkE8yEMTamYYrBeVx8z4HESKywdYx&#10;KfilAOvV6GWJhXF33lN/iJVIEA4FKqhj7Aopg67JYpi4jjh5Z+ctxiR9JY3He4LbVk6z7ENabDgt&#10;1NjRd036crhZBc2u/Cn7t2v0er7LTz4Px1OrlXodD18LEJGG+B9+trdGwSz7hM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pPQ9xAAAANwAAAAPAAAAAAAAAAAA&#10;AAAAAKECAABkcnMvZG93bnJldi54bWxQSwUGAAAAAAQABAD5AAAAkgMAAAAA&#10;"/>
        </w:pict>
      </w:r>
      <w:r w:rsidRPr="00BA4EA5">
        <w:rPr>
          <w:noProof/>
          <w:color w:val="000000" w:themeColor="text1"/>
          <w:sz w:val="28"/>
          <w:szCs w:val="28"/>
        </w:rPr>
        <w:pict>
          <v:rect id="Rectangle 304" o:spid="_x0000_s1123" style="position:absolute;margin-left:-9.2pt;margin-top:154.8pt;width:150.65pt;height:39.15pt;z-index:251678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PBMUA&#10;AADcAAAADwAAAGRycy9kb3ducmV2LnhtbESPQWvCQBSE7wX/w/KE3uquBkpN3QRRlPaoycXba/Y1&#10;Sc2+DdlV0/76bqHgcZiZb5hVPtpOXGnwrWMN85kCQVw503KtoSx2Ty8gfEA22DkmDd/kIc8mDytM&#10;jbvxga7HUIsIYZ+ihiaEPpXSVw1Z9DPXE0fv0w0WQ5RDLc2Atwi3nVwo9SwtthwXGuxp01B1Pl6s&#10;ho92UeLPodgru9wl4X0svi6nrdaP03H9CiLQGO7h//ab0ZCoB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Y8ExQAAANwAAAAPAAAAAAAAAAAAAAAAAJgCAABkcnMv&#10;ZG93bnJldi54bWxQSwUGAAAAAAQABAD1AAAAigMAAAAA&#10;">
            <v:textbox>
              <w:txbxContent>
                <w:p w:rsidR="00EC7AC6" w:rsidRPr="00451164" w:rsidRDefault="00EC7AC6" w:rsidP="00A00A8C">
                  <w:pPr>
                    <w:ind w:right="21"/>
                    <w:jc w:val="center"/>
                    <w:rPr>
                      <w:i/>
                      <w:sz w:val="22"/>
                    </w:rPr>
                  </w:pPr>
                  <w:r w:rsidRPr="00451164">
                    <w:rPr>
                      <w:sz w:val="22"/>
                    </w:rPr>
                    <w:t>Отдел бюджетной политики</w:t>
                  </w:r>
                </w:p>
              </w:txbxContent>
            </v:textbox>
          </v:rect>
        </w:pict>
      </w:r>
      <w:r w:rsidRPr="00BA4EA5">
        <w:rPr>
          <w:noProof/>
          <w:color w:val="000000" w:themeColor="text1"/>
          <w:sz w:val="28"/>
          <w:szCs w:val="28"/>
        </w:rPr>
        <w:pict>
          <v:rect id="Rectangle 294" o:spid="_x0000_s1113" style="position:absolute;margin-left:176.7pt;margin-top:154.25pt;width:201.95pt;height:39.7pt;z-index:251668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VH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hm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hUexQAAANwAAAAPAAAAAAAAAAAAAAAAAJgCAABkcnMv&#10;ZG93bnJldi54bWxQSwUGAAAAAAQABAD1AAAAigMAAAAA&#10;">
            <v:textbox>
              <w:txbxContent>
                <w:p w:rsidR="00E63A50" w:rsidRPr="00D95597" w:rsidRDefault="00E63A50" w:rsidP="00E63A50">
                  <w:pPr>
                    <w:jc w:val="center"/>
                    <w:rPr>
                      <w:sz w:val="20"/>
                      <w:szCs w:val="20"/>
                    </w:rPr>
                  </w:pPr>
                  <w:r w:rsidRPr="00D95597">
                    <w:rPr>
                      <w:sz w:val="20"/>
                      <w:szCs w:val="20"/>
                    </w:rPr>
                    <w:t>Отдел жилищно-коммунального хозяйства, дорожного хозяйства, транспорта и связи</w:t>
                  </w:r>
                </w:p>
              </w:txbxContent>
            </v:textbox>
          </v:rect>
        </w:pict>
      </w:r>
      <w:r w:rsidRPr="00BA4EA5">
        <w:rPr>
          <w:noProof/>
          <w:color w:val="000000" w:themeColor="text1"/>
          <w:sz w:val="28"/>
          <w:szCs w:val="28"/>
        </w:rPr>
        <w:pict>
          <v:shape id="AutoShape 309" o:spid="_x0000_s1128" type="#_x0000_t32" style="position:absolute;margin-left:-20.3pt;margin-top:174.55pt;width:11.1pt;height:0;z-index:2516838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rgJMIAAADc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hmaW06k4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rgJMIAAADcAAAADwAAAAAAAAAAAAAA&#10;AAChAgAAZHJzL2Rvd25yZXYueG1sUEsFBgAAAAAEAAQA+QAAAJADAAAAAA==&#10;"/>
        </w:pict>
      </w:r>
      <w:r w:rsidRPr="00BA4EA5">
        <w:rPr>
          <w:noProof/>
          <w:color w:val="000000" w:themeColor="text1"/>
          <w:sz w:val="28"/>
          <w:szCs w:val="28"/>
        </w:rPr>
        <w:pict>
          <v:rect id="Rectangle 328" o:spid="_x0000_s1147" style="position:absolute;margin-left:202.5pt;margin-top:204.3pt;width:148.8pt;height:33.2pt;z-index:251703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VZ8UA&#10;AADcAAAADwAAAGRycy9kb3ducmV2LnhtbESPT2vCQBTE70K/w/IKvenGCLWmriKWlPao8eLtNfua&#10;pGbfhuzmT/30bkHocZiZ3zDr7Whq0VPrKssK5rMIBHFudcWFglOWTl9AOI+ssbZMCn7JwXbzMFlj&#10;ou3AB+qPvhABwi5BBaX3TSKly0sy6Ga2IQ7et20N+iDbQuoWhwA3tYyj6FkarDgslNjQvqT8cuyM&#10;gq8qPuH1kL1HZpUu/OeY/XTnN6WeHsfdKwhPo/8P39sfWsEiXsL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9VnxQAAANwAAAAPAAAAAAAAAAAAAAAAAJgCAABkcnMv&#10;ZG93bnJldi54bWxQSwUGAAAAAAQABAD1AAAAigMAAAAA&#10;">
            <v:textbox>
              <w:txbxContent>
                <w:p w:rsidR="00EC7AC6" w:rsidRPr="00A00C9C" w:rsidRDefault="00EC7AC6" w:rsidP="00A00A8C">
                  <w:pPr>
                    <w:jc w:val="center"/>
                    <w:rPr>
                      <w:sz w:val="20"/>
                    </w:rPr>
                  </w:pPr>
                  <w:r w:rsidRPr="00A00C9C">
                    <w:rPr>
                      <w:sz w:val="20"/>
                    </w:rPr>
                    <w:t>Подведомственные учреждения</w:t>
                  </w:r>
                </w:p>
              </w:txbxContent>
            </v:textbox>
          </v:rect>
        </w:pict>
      </w:r>
      <w:r w:rsidRPr="00BA4EA5">
        <w:rPr>
          <w:noProof/>
          <w:color w:val="000000" w:themeColor="text1"/>
          <w:sz w:val="28"/>
          <w:szCs w:val="28"/>
        </w:rPr>
        <w:pict>
          <v:rect id="Rectangle 295" o:spid="_x0000_s1114" style="position:absolute;margin-left:411.15pt;margin-top:201.55pt;width:148.8pt;height:42.6pt;z-index:251669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uNasQA&#10;AADcAAAADwAAAGRycy9kb3ducmV2LnhtbESPQYvCMBSE74L/IbyFvWm6XVm0GkUURY9aL96ezbPt&#10;bvNSmqjVX2+EBY/DzHzDTGatqcSVGldaVvDVj0AQZ1aXnCs4pKveEITzyBory6TgTg5m025ngom2&#10;N97Rde9zESDsElRQeF8nUrqsIIOub2vi4J1tY9AH2eRSN3gLcFPJOIp+pMGSw0KBNS0Kyv72F6Pg&#10;VMYHfOzSdWRGq2+/bdPfy3Gp1OdHOx+D8NT6d/i/vdEK4tEAXmfCEZ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7jWrEAAAA3AAAAA8AAAAAAAAAAAAAAAAAmAIAAGRycy9k&#10;b3ducmV2LnhtbFBLBQYAAAAABAAEAPUAAACJAwAAAAA=&#10;">
            <v:textbox>
              <w:txbxContent>
                <w:p w:rsidR="00EC7AC6" w:rsidRPr="008C7D9F" w:rsidRDefault="00EC7AC6" w:rsidP="00A00A8C">
                  <w:pPr>
                    <w:jc w:val="center"/>
                    <w:rPr>
                      <w:sz w:val="20"/>
                    </w:rPr>
                  </w:pPr>
                  <w:r w:rsidRPr="008C7D9F">
                    <w:rPr>
                      <w:sz w:val="20"/>
                    </w:rPr>
                    <w:t>Отдел культуры, спорта и молодежной политики</w:t>
                  </w:r>
                </w:p>
              </w:txbxContent>
            </v:textbox>
          </v:rect>
        </w:pict>
      </w:r>
      <w:r w:rsidRPr="00BA4EA5">
        <w:rPr>
          <w:noProof/>
          <w:color w:val="000000" w:themeColor="text1"/>
          <w:sz w:val="28"/>
          <w:szCs w:val="28"/>
        </w:rPr>
        <w:pict>
          <v:shape id="AutoShape 326" o:spid="_x0000_s1145" type="#_x0000_t32" style="position:absolute;margin-left:487.2pt;margin-top:244.15pt;width:0;height:8.95pt;z-index:2517012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4T2s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WT8R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uE9rGAAAA3AAAAA8AAAAAAAAA&#10;AAAAAAAAoQIAAGRycy9kb3ducmV2LnhtbFBLBQYAAAAABAAEAPkAAACUAwAAAAA=&#10;"/>
        </w:pict>
      </w:r>
      <w:r w:rsidRPr="00BA4EA5">
        <w:rPr>
          <w:noProof/>
          <w:color w:val="000000" w:themeColor="text1"/>
          <w:sz w:val="28"/>
          <w:szCs w:val="28"/>
        </w:rPr>
        <w:pict>
          <v:rect id="Rectangle 301" o:spid="_x0000_s1120" style="position:absolute;margin-left:176.7pt;margin-top:248.8pt;width:201.95pt;height:37.05pt;z-index:251675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Rc8AA&#10;AADcAAAADwAAAGRycy9kb3ducmV2LnhtbERPTYvCMBC9C/6HMII3TVSQ3a5RRFH0qO1lb7PNbNu1&#10;mZQmavXXm4Owx8f7Xqw6W4sbtb5yrGEyViCIc2cqLjRk6W70AcIHZIO1Y9LwIA+rZb+3wMS4O5/o&#10;dg6FiCHsE9RQhtAkUvq8JIt+7BriyP261mKIsC2kafEew20tp0rNpcWKY0OJDW1Kyi/nq9XwU00z&#10;fJ7SvbKfu1k4dunf9Xur9XDQrb9ABOrCv/jtPhgNMxX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2sRc8AAAADcAAAADwAAAAAAAAAAAAAAAACYAgAAZHJzL2Rvd25y&#10;ZXYueG1sUEsFBgAAAAAEAAQA9QAAAIUDAAAAAA==&#10;">
            <v:textbox>
              <w:txbxContent>
                <w:p w:rsidR="00EC7AC6" w:rsidRPr="008C7D9F" w:rsidRDefault="00EC7AC6" w:rsidP="00A00A8C">
                  <w:pPr>
                    <w:jc w:val="center"/>
                    <w:rPr>
                      <w:sz w:val="20"/>
                    </w:rPr>
                  </w:pPr>
                  <w:r w:rsidRPr="008C7D9F">
                    <w:rPr>
                      <w:sz w:val="20"/>
                    </w:rPr>
                    <w:t>Отдел развития сельского хозяйства</w:t>
                  </w:r>
                </w:p>
              </w:txbxContent>
            </v:textbox>
          </v:rect>
        </w:pict>
      </w:r>
    </w:p>
    <w:p w:rsidR="00A00A8C" w:rsidRPr="00BA4EA5" w:rsidRDefault="001917FE" w:rsidP="00A00A8C">
      <w:pPr>
        <w:rPr>
          <w:color w:val="000000" w:themeColor="text1"/>
          <w:sz w:val="28"/>
          <w:szCs w:val="28"/>
        </w:rPr>
      </w:pPr>
      <w:r w:rsidRPr="00BA4EA5">
        <w:rPr>
          <w:noProof/>
          <w:color w:val="000000" w:themeColor="text1"/>
          <w:sz w:val="28"/>
          <w:szCs w:val="28"/>
        </w:rPr>
        <w:pict>
          <v:shape id="AutoShape 306" o:spid="_x0000_s1125" type="#_x0000_t32" style="position:absolute;margin-left:498.25pt;margin-top:2.85pt;width:58.7pt;height:0;flip:x;z-index:25168076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rP0cQAAADcAAAADwAAAGRycy9kb3ducmV2LnhtbESPQWsCMRSE7wX/Q3hCL6VmV2mR1Sil&#10;IIiHgroHj4/kubu4eVmTuG7/fSMIPQ4z8w2zXA+2FT350DhWkE8yEMTamYYrBeVx8z4HESKywdYx&#10;KfilAOvV6GWJhXF33lN/iJVIEA4FKqhj7Aopg67JYpi4jjh5Z+ctxiR9JY3He4LbVk6z7FNabDgt&#10;1NjRd036crhZBc2u/Cn7t2v0er7LTz4Px1OrlXodD18LEJGG+B9+trdGwSz7gM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s/RxAAAANwAAAAPAAAAAAAAAAAA&#10;AAAAAKECAABkcnMvZG93bnJldi54bWxQSwUGAAAAAAQABAD5AAAAkgMAAAAA&#10;"/>
        </w:pict>
      </w:r>
    </w:p>
    <w:p w:rsidR="00A00A8C" w:rsidRPr="00BA4EA5" w:rsidRDefault="001917FE" w:rsidP="00A00A8C">
      <w:pPr>
        <w:rPr>
          <w:color w:val="000000" w:themeColor="text1"/>
          <w:sz w:val="28"/>
          <w:szCs w:val="28"/>
        </w:rPr>
      </w:pPr>
      <w:r w:rsidRPr="00BA4EA5">
        <w:rPr>
          <w:noProof/>
          <w:color w:val="000000" w:themeColor="text1"/>
          <w:sz w:val="28"/>
          <w:szCs w:val="28"/>
        </w:rPr>
        <w:pict>
          <v:shape id="AutoShape 321" o:spid="_x0000_s1140" type="#_x0000_t32" style="position:absolute;margin-left:367.95pt;margin-top:7.25pt;width:0;height:9.45pt;flip:y;z-index:2516961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gwKcEAAADcAAAADwAAAGRycy9kb3ducmV2LnhtbERPTYvCMBC9C/6HMIIX0bQKi1SjiLAg&#10;HhbUHjwOydgWm0lNsrX77zeHhT0+3vd2P9hW9ORD41hBvshAEGtnGq4UlLfP+RpEiMgGW8ek4IcC&#10;7Hfj0RYL4958of4aK5FCOBSooI6xK6QMuiaLYeE64sQ9nLcYE/SVNB7fKdy2cpllH9Jiw6mhxo6O&#10;Nenn9dsqaM7lV9nPXtHr9Tm/+zzc7q1WajoZDhsQkYb4L/5zn4yC1TLNT2fSEZ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+DApwQAAANwAAAAPAAAAAAAAAAAAAAAA&#10;AKECAABkcnMvZG93bnJldi54bWxQSwUGAAAAAAQABAD5AAAAjwMAAAAA&#10;"/>
        </w:pict>
      </w:r>
    </w:p>
    <w:p w:rsidR="00A00A8C" w:rsidRPr="00BA4EA5" w:rsidRDefault="001917FE" w:rsidP="00A00A8C">
      <w:pPr>
        <w:rPr>
          <w:color w:val="000000" w:themeColor="text1"/>
          <w:sz w:val="28"/>
          <w:szCs w:val="28"/>
        </w:rPr>
      </w:pPr>
      <w:r w:rsidRPr="00BA4EA5">
        <w:rPr>
          <w:noProof/>
          <w:color w:val="000000" w:themeColor="text1"/>
          <w:sz w:val="28"/>
          <w:szCs w:val="28"/>
        </w:rPr>
        <w:pict>
          <v:shape id="AutoShape 320" o:spid="_x0000_s1139" type="#_x0000_t32" style="position:absolute;margin-left:498.25pt;margin-top:.6pt;width:.05pt;height:10.7pt;flip:y;z-index:2516951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5TCcQAAADc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Xu+hL8z6QjI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rlMJxAAAANwAAAAPAAAAAAAAAAAA&#10;AAAAAKECAABkcnMvZG93bnJldi54bWxQSwUGAAAAAAQABAD5AAAAkgMAAAAA&#10;"/>
        </w:pict>
      </w:r>
    </w:p>
    <w:p w:rsidR="00A00A8C" w:rsidRPr="00BA4EA5" w:rsidRDefault="00A00A8C" w:rsidP="00A00A8C">
      <w:pPr>
        <w:rPr>
          <w:color w:val="000000" w:themeColor="text1"/>
          <w:sz w:val="28"/>
          <w:szCs w:val="28"/>
        </w:rPr>
      </w:pPr>
    </w:p>
    <w:p w:rsidR="00A00A8C" w:rsidRPr="00BA4EA5" w:rsidRDefault="001917FE" w:rsidP="00A00A8C">
      <w:pPr>
        <w:rPr>
          <w:color w:val="000000" w:themeColor="text1"/>
          <w:sz w:val="28"/>
          <w:szCs w:val="28"/>
        </w:rPr>
      </w:pPr>
      <w:r w:rsidRPr="00BA4EA5">
        <w:rPr>
          <w:noProof/>
          <w:color w:val="000000" w:themeColor="text1"/>
          <w:sz w:val="28"/>
          <w:szCs w:val="28"/>
        </w:rPr>
        <w:pict>
          <v:shape id="AutoShape 314" o:spid="_x0000_s1133" type="#_x0000_t32" style="position:absolute;margin-left:397.15pt;margin-top:14.75pt;width:.05pt;height:125.35pt;z-index:2516889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fkiMYAAADcAAAADwAAAGRycy9kb3ducmV2LnhtbESPQWsCMRSE7wX/Q3hCL0WzW2mR1Shr&#10;QagFD1q9Pzevm9DNy7qJuv33TaHgcZiZb5j5sneNuFIXrGcF+TgDQVx5bblWcPhcj6YgQkTW2Hgm&#10;BT8UYLkYPMyx0P7GO7ruYy0ShEOBCkyMbSFlqAw5DGPfEifvy3cOY5JdLXWHtwR3jXzOslfp0HJa&#10;MNjSm6Hqe39xCrabfFWejN187M52+7Ium0v9dFTqcdiXMxCR+ngP/7fftYJJPoG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n5IjGAAAA3AAAAA8AAAAAAAAA&#10;AAAAAAAAoQIAAGRycy9kb3ducmV2LnhtbFBLBQYAAAAABAAEAPkAAACUAwAAAAA=&#10;"/>
        </w:pict>
      </w:r>
    </w:p>
    <w:p w:rsidR="00A00A8C" w:rsidRPr="00BA4EA5" w:rsidRDefault="001917FE" w:rsidP="00A00A8C">
      <w:pPr>
        <w:rPr>
          <w:color w:val="000000" w:themeColor="text1"/>
          <w:sz w:val="28"/>
          <w:szCs w:val="28"/>
        </w:rPr>
      </w:pPr>
      <w:r w:rsidRPr="00BA4EA5">
        <w:rPr>
          <w:noProof/>
          <w:color w:val="000000" w:themeColor="text1"/>
          <w:sz w:val="28"/>
          <w:szCs w:val="28"/>
        </w:rPr>
        <w:pict>
          <v:shape id="AutoShape 323" o:spid="_x0000_s1142" type="#_x0000_t32" style="position:absolute;margin-left:681.4pt;margin-top:6.8pt;width:0;height:74.95pt;z-index:25169817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eLrsYAAADcAAAADwAAAGRycy9kb3ducmV2LnhtbESPQWsCMRSE74L/ITyhF9GsWypla5S1&#10;INSCB7XeXzevm9DNy7qJuv33TaHgcZiZb5jFqneNuFIXrGcFs2kGgrjy2nKt4OO4mTyDCBFZY+OZ&#10;FPxQgNVyOFhgof2N93Q9xFokCIcCFZgY20LKUBlyGKa+JU7el+8cxiS7WuoObwnuGpln2Vw6tJwW&#10;DLb0aqj6Plycgt12ti4/jd2+789297Qpm0s9Pin1MOrLFxCR+ngP/7fftILHPI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Hi67GAAAA3AAAAA8AAAAAAAAA&#10;AAAAAAAAoQIAAGRycy9kb3ducmV2LnhtbFBLBQYAAAAABAAEAPkAAACUAwAAAAA=&#10;"/>
        </w:pict>
      </w:r>
    </w:p>
    <w:p w:rsidR="00A00A8C" w:rsidRPr="00BA4EA5" w:rsidRDefault="001917FE" w:rsidP="00A00A8C">
      <w:pPr>
        <w:rPr>
          <w:color w:val="000000" w:themeColor="text1"/>
          <w:sz w:val="28"/>
          <w:szCs w:val="28"/>
        </w:rPr>
      </w:pPr>
      <w:r w:rsidRPr="00BA4EA5">
        <w:rPr>
          <w:noProof/>
          <w:color w:val="000000" w:themeColor="text1"/>
          <w:sz w:val="28"/>
          <w:szCs w:val="28"/>
        </w:rPr>
        <w:pict>
          <v:shape id="AutoShape 316" o:spid="_x0000_s1135" type="#_x0000_t32" style="position:absolute;margin-left:397.15pt;margin-top:10.85pt;width:13.95pt;height:0;flip:x;z-index:25169100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NZDMQAAADcAAAADwAAAGRycy9kb3ducmV2LnhtbESPQWsCMRSE7wX/Q3hCL6VmV2mR1Sil&#10;IIiHgroHj4/kubu4eVmTuG7/fSMIPQ4z8w2zXA+2FT350DhWkE8yEMTamYYrBeVx8z4HESKywdYx&#10;KfilAOvV6GWJhXF33lN/iJVIEA4FKqhj7Aopg67JYpi4jjh5Z+ctxiR9JY3He4LbVk6z7FNabDgt&#10;1NjRd036crhZBc2u/Cn7t2v0er7LTz4Px1OrlXodD18LEJGG+B9+trdGwSz/gM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41kMxAAAANwAAAAPAAAAAAAAAAAA&#10;AAAAAKECAABkcnMvZG93bnJldi54bWxQSwUGAAAAAAQABAD5AAAAkgMAAAAA&#10;"/>
        </w:pict>
      </w:r>
    </w:p>
    <w:p w:rsidR="00A00A8C" w:rsidRPr="00BA4EA5" w:rsidRDefault="001917FE" w:rsidP="00A00A8C">
      <w:pPr>
        <w:rPr>
          <w:color w:val="000000" w:themeColor="text1"/>
          <w:sz w:val="28"/>
          <w:szCs w:val="28"/>
        </w:rPr>
      </w:pPr>
      <w:r w:rsidRPr="00BA4EA5">
        <w:rPr>
          <w:noProof/>
          <w:color w:val="000000" w:themeColor="text1"/>
          <w:sz w:val="28"/>
          <w:szCs w:val="28"/>
        </w:rPr>
        <w:pict>
          <v:shape id="AutoShape 325" o:spid="_x0000_s1144" type="#_x0000_t32" style="position:absolute;margin-left:487.2pt;margin-top:14.2pt;width:.05pt;height:11.25pt;z-index:2517002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K2Qc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Xj0Q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itkHGAAAA3AAAAA8AAAAAAAAA&#10;AAAAAAAAoQIAAGRycy9kb3ducmV2LnhtbFBLBQYAAAAABAAEAPkAAACUAwAAAAA=&#10;"/>
        </w:pict>
      </w:r>
    </w:p>
    <w:p w:rsidR="00A00A8C" w:rsidRPr="00BA4EA5" w:rsidRDefault="001917FE" w:rsidP="00A00A8C">
      <w:pPr>
        <w:rPr>
          <w:color w:val="000000" w:themeColor="text1"/>
          <w:sz w:val="28"/>
          <w:szCs w:val="28"/>
        </w:rPr>
      </w:pPr>
      <w:r w:rsidRPr="00BA4EA5">
        <w:rPr>
          <w:noProof/>
          <w:color w:val="000000" w:themeColor="text1"/>
          <w:sz w:val="28"/>
          <w:szCs w:val="28"/>
        </w:rPr>
        <w:pict>
          <v:rect id="Rectangle 324" o:spid="_x0000_s1143" style="position:absolute;margin-left:411.15pt;margin-top:9.35pt;width:148.8pt;height:35.9pt;z-index:251699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TZMUA&#10;AADcAAAADwAAAGRycy9kb3ducmV2LnhtbESPQWvCQBSE70L/w/IK3symCZQ2dZVSUewxJpfeXrPP&#10;JDb7NmRXE/313ULB4zAz3zDL9WQ6caHBtZYVPEUxCOLK6pZrBWWxXbyAcB5ZY2eZFFzJwXr1MFti&#10;pu3IOV0OvhYBwi5DBY33fSalqxoy6CLbEwfvaAeDPsihlnrAMcBNJ5M4fpYGWw4LDfb00VD1czgb&#10;Bd9tUuItL3axed2m/nMqTuevjVLzx+n9DYSnyd/D/+29VpAmK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NNkxQAAANwAAAAPAAAAAAAAAAAAAAAAAJgCAABkcnMv&#10;ZG93bnJldi54bWxQSwUGAAAAAAQABAD1AAAAigMAAAAA&#10;">
            <v:textbox>
              <w:txbxContent>
                <w:p w:rsidR="00EC7AC6" w:rsidRPr="00A00C9C" w:rsidRDefault="00EC7AC6" w:rsidP="00A00A8C">
                  <w:pPr>
                    <w:jc w:val="center"/>
                    <w:rPr>
                      <w:sz w:val="20"/>
                    </w:rPr>
                  </w:pPr>
                  <w:r w:rsidRPr="00A00C9C">
                    <w:rPr>
                      <w:sz w:val="20"/>
                    </w:rPr>
                    <w:t>Подведомственные учреждения</w:t>
                  </w:r>
                </w:p>
              </w:txbxContent>
            </v:textbox>
          </v:rect>
        </w:pict>
      </w:r>
    </w:p>
    <w:p w:rsidR="00A00A8C" w:rsidRPr="00BA4EA5" w:rsidRDefault="001917FE" w:rsidP="00A00A8C">
      <w:pPr>
        <w:rPr>
          <w:color w:val="000000" w:themeColor="text1"/>
          <w:sz w:val="28"/>
          <w:szCs w:val="28"/>
        </w:rPr>
      </w:pPr>
      <w:r w:rsidRPr="00BA4EA5">
        <w:rPr>
          <w:noProof/>
          <w:color w:val="000000" w:themeColor="text1"/>
          <w:sz w:val="28"/>
          <w:szCs w:val="28"/>
        </w:rPr>
        <w:pict>
          <v:shape id="AutoShape 312" o:spid="_x0000_s1131" type="#_x0000_t32" style="position:absolute;margin-left:162.45pt;margin-top:13.6pt;width:14.25pt;height:0;z-index:2516869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nfZMYAAADcAAAADwAAAGRycy9kb3ducmV2LnhtbESPT2sCMRTE7wW/Q3gFL6VmV7GUrVHW&#10;gqCCB//0/rp53YRuXrabqNtv3whCj8PM/IaZLXrXiAt1wXpWkI8yEMSV15ZrBafj6vkVRIjIGhvP&#10;pOCXAizmg4cZFtpfeU+XQ6xFgnAoUIGJsS2kDJUhh2HkW+LkffnOYUyyq6Xu8JrgrpHjLHuRDi2n&#10;BYMtvRuqvg9np2C3yZflp7Gb7f7H7qarsjnXTx9KDR/78g1EpD7+h+/ttVYwyXO4nU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532TGAAAA3AAAAA8AAAAAAAAA&#10;AAAAAAAAoQIAAGRycy9kb3ducmV2LnhtbFBLBQYAAAAABAAEAPkAAACUAwAAAAA=&#10;"/>
        </w:pict>
      </w:r>
    </w:p>
    <w:p w:rsidR="00A00A8C" w:rsidRPr="00BA4EA5" w:rsidRDefault="001917FE" w:rsidP="00A00A8C">
      <w:pPr>
        <w:rPr>
          <w:color w:val="000000" w:themeColor="text1"/>
          <w:sz w:val="28"/>
          <w:szCs w:val="28"/>
        </w:rPr>
      </w:pPr>
      <w:r w:rsidRPr="00BA4EA5">
        <w:rPr>
          <w:noProof/>
          <w:color w:val="000000" w:themeColor="text1"/>
          <w:sz w:val="28"/>
          <w:szCs w:val="28"/>
        </w:rPr>
        <w:pict>
          <v:rect id="Rectangle 322" o:spid="_x0000_s1141" style="position:absolute;margin-left:599.4pt;margin-top:1.3pt;width:164.25pt;height:51.9pt;z-index:251697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Loi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rBKYv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uiIxQAAANwAAAAPAAAAAAAAAAAAAAAAAJgCAABkcnMv&#10;ZG93bnJldi54bWxQSwUGAAAAAAQABAD1AAAAigMAAAAA&#10;">
            <v:textbox>
              <w:txbxContent>
                <w:p w:rsidR="00EC7AC6" w:rsidRPr="00E63A50" w:rsidRDefault="00E63A50" w:rsidP="00E63A50">
                  <w:pPr>
                    <w:ind w:right="8"/>
                    <w:jc w:val="center"/>
                  </w:pPr>
                  <w:r w:rsidRPr="00D95597">
                    <w:rPr>
                      <w:sz w:val="20"/>
                    </w:rPr>
                    <w:t>Муниципальное казенное учреждение «Центр бухгалтерского и материально-технического обеспечения»</w:t>
                  </w:r>
                </w:p>
              </w:txbxContent>
            </v:textbox>
          </v:rect>
        </w:pict>
      </w:r>
    </w:p>
    <w:p w:rsidR="00A00A8C" w:rsidRPr="00BA4EA5" w:rsidRDefault="001917FE" w:rsidP="00A00A8C">
      <w:pPr>
        <w:rPr>
          <w:color w:val="000000" w:themeColor="text1"/>
          <w:sz w:val="28"/>
          <w:szCs w:val="28"/>
        </w:rPr>
      </w:pPr>
      <w:r w:rsidRPr="00BA4EA5">
        <w:rPr>
          <w:noProof/>
          <w:color w:val="000000" w:themeColor="text1"/>
          <w:sz w:val="28"/>
          <w:szCs w:val="28"/>
        </w:rPr>
        <w:pict>
          <v:shape id="AutoShape 329" o:spid="_x0000_s1148" type="#_x0000_t32" style="position:absolute;margin-left:272.65pt;margin-top:.8pt;width:.05pt;height:10.35pt;z-index:251704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+8RMIAAADcAAAADwAAAGRycy9kb3ducmV2LnhtbERPy2oCMRTdC/2HcIVuRDNaKjIaZVoQ&#10;asGFr/11cp0EJzfTSdTp3zeLgsvDeS9WnavFndpgPSsYjzIQxKXXlisFx8N6OAMRIrLG2jMp+KUA&#10;q+VLb4G59g/e0X0fK5FCOOSowMTY5FKG0pDDMPINceIuvnUYE2wrqVt8pHBXy0mWTaVDy6nBYEOf&#10;hsrr/uYUbDfjj+Js7OZ792O37+uivlWDk1Kv/a6Yg4jUxaf43/2lFbxN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+8RMIAAADcAAAADwAAAAAAAAAAAAAA&#10;AAChAgAAZHJzL2Rvd25yZXYueG1sUEsFBgAAAAAEAAQA+QAAAJADAAAAAA==&#10;"/>
        </w:pict>
      </w:r>
    </w:p>
    <w:p w:rsidR="00A00A8C" w:rsidRPr="00BA4EA5" w:rsidRDefault="001917FE" w:rsidP="00A00A8C">
      <w:pPr>
        <w:rPr>
          <w:color w:val="000000" w:themeColor="text1"/>
          <w:sz w:val="28"/>
          <w:szCs w:val="28"/>
        </w:rPr>
      </w:pPr>
      <w:r w:rsidRPr="00BA4EA5">
        <w:rPr>
          <w:noProof/>
          <w:color w:val="000000" w:themeColor="text1"/>
          <w:sz w:val="28"/>
          <w:szCs w:val="28"/>
        </w:rPr>
        <w:pict>
          <v:shape id="AutoShape 315" o:spid="_x0000_s1134" type="#_x0000_t32" style="position:absolute;margin-left:397.2pt;margin-top:11.35pt;width:13.95pt;height:0;z-index:25168998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58/MYAAADcAAAADwAAAGRycy9kb3ducmV2LnhtbESPT2sCMRTE74V+h/AKvRTNrm1FtkbZ&#10;CkItePDf/XXzugndvGw3Ubff3ghCj8PM/IaZznvXiBN1wXpWkA8zEMSV15ZrBfvdcjABESKyxsYz&#10;KfijAPPZ/d0UC+3PvKHTNtYiQTgUqMDE2BZShsqQwzD0LXHyvn3nMCbZ1VJ3eE5w18hRlo2lQ8tp&#10;wWBLC0PVz/boFKxX+Xv5Zezqc/Nr16/LsjnWTwelHh/68g1EpD7+h2/tD63gOX+B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1OfPzGAAAA3AAAAA8AAAAAAAAA&#10;AAAAAAAAoQIAAGRycy9kb3ducmV2LnhtbFBLBQYAAAAABAAEAPkAAACUAwAAAAA=&#10;"/>
        </w:pict>
      </w:r>
    </w:p>
    <w:p w:rsidR="00A00A8C" w:rsidRPr="00BA4EA5" w:rsidRDefault="00A00A8C" w:rsidP="00A00A8C">
      <w:pPr>
        <w:rPr>
          <w:color w:val="000000" w:themeColor="text1"/>
          <w:sz w:val="28"/>
          <w:szCs w:val="28"/>
        </w:rPr>
      </w:pPr>
    </w:p>
    <w:p w:rsidR="00A00A8C" w:rsidRPr="00BA4EA5" w:rsidRDefault="001917FE" w:rsidP="00A00A8C">
      <w:pPr>
        <w:rPr>
          <w:color w:val="000000" w:themeColor="text1"/>
          <w:sz w:val="28"/>
          <w:szCs w:val="28"/>
        </w:rPr>
      </w:pPr>
      <w:r w:rsidRPr="00BA4EA5">
        <w:rPr>
          <w:noProof/>
          <w:color w:val="000000" w:themeColor="text1"/>
          <w:sz w:val="28"/>
          <w:szCs w:val="28"/>
        </w:rPr>
        <w:pict>
          <v:rect id="Rectangle 327" o:spid="_x0000_s1146" style="position:absolute;margin-left:411.15pt;margin-top:11.2pt;width:148.8pt;height:33.2pt;z-index:251702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w/MMA&#10;AADcAAAADwAAAGRycy9kb3ducmV2LnhtbESPQYvCMBSE7wv+h/AEb2tqBdFqFFGU9ajtZW9vm2fb&#10;3ealNFG7/nojCB6HmfmGWaw6U4srta6yrGA0jEAQ51ZXXCjI0t3nFITzyBpry6Tgnxyslr2PBSba&#10;3vhI15MvRICwS1BB6X2TSOnykgy6oW2Ig3e2rUEfZFtI3eItwE0t4yiaSIMVh4USG9qUlP+dLkbB&#10;TxVneD+m+8jMdmN/6NLfy/dWqUG/W89BeOr8O/xqf2kF43gCz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tw/MMAAADcAAAADwAAAAAAAAAAAAAAAACYAgAAZHJzL2Rv&#10;d25yZXYueG1sUEsFBgAAAAAEAAQA9QAAAIgDAAAAAA==&#10;">
            <v:textbox>
              <w:txbxContent>
                <w:p w:rsidR="00EC7AC6" w:rsidRPr="00A00C9C" w:rsidRDefault="00EC7AC6" w:rsidP="00A00A8C">
                  <w:pPr>
                    <w:jc w:val="center"/>
                    <w:rPr>
                      <w:sz w:val="20"/>
                    </w:rPr>
                  </w:pPr>
                  <w:r w:rsidRPr="00A00C9C">
                    <w:rPr>
                      <w:sz w:val="20"/>
                    </w:rPr>
                    <w:t>Подведомственные учреждения</w:t>
                  </w:r>
                </w:p>
              </w:txbxContent>
            </v:textbox>
          </v:rect>
        </w:pict>
      </w:r>
    </w:p>
    <w:p w:rsidR="00A00A8C" w:rsidRPr="00BA4EA5" w:rsidRDefault="001917FE" w:rsidP="00A00A8C">
      <w:pPr>
        <w:rPr>
          <w:color w:val="000000" w:themeColor="text1"/>
          <w:sz w:val="28"/>
          <w:szCs w:val="28"/>
        </w:rPr>
      </w:pPr>
      <w:r w:rsidRPr="00BA4EA5">
        <w:rPr>
          <w:noProof/>
          <w:color w:val="000000" w:themeColor="text1"/>
          <w:sz w:val="28"/>
          <w:szCs w:val="28"/>
        </w:rPr>
        <w:pict>
          <v:shape id="AutoShape 313" o:spid="_x0000_s1132" type="#_x0000_t32" style="position:absolute;margin-left:162.45pt;margin-top:10pt;width:14.25pt;height:0;z-index:25168793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tBE8YAAADcAAAADwAAAGRycy9kb3ducmV2LnhtbESPQWsCMRSE74X+h/AKvRTNrqVFVqNs&#10;C0IVPGj1/tw8N8HNy3YTdfvvG6HgcZiZb5jpvHeNuFAXrGcF+TADQVx5bblWsPteDMYgQkTW2Hgm&#10;Bb8UYD57fJhiof2VN3TZxlokCIcCFZgY20LKUBlyGIa+JU7e0XcOY5JdLXWH1wR3jRxl2bt0aDkt&#10;GGzp01B12p6dgvUy/ygPxi5Xmx+7fluUzbl+2Sv1/NSXExCR+ngP/7e/tILXfAS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rQRPGAAAA3AAAAA8AAAAAAAAA&#10;AAAAAAAAoQIAAGRycy9kb3ducmV2LnhtbFBLBQYAAAAABAAEAPkAAACUAwAAAAA=&#10;"/>
        </w:pict>
      </w:r>
    </w:p>
    <w:p w:rsidR="00A00A8C" w:rsidRPr="00BA4EA5" w:rsidRDefault="00A00A8C" w:rsidP="00A00A8C">
      <w:pPr>
        <w:rPr>
          <w:color w:val="000000" w:themeColor="text1"/>
          <w:sz w:val="28"/>
          <w:szCs w:val="28"/>
        </w:rPr>
      </w:pPr>
    </w:p>
    <w:p w:rsidR="000C5E7A" w:rsidRPr="00BA4EA5" w:rsidRDefault="000C5E7A" w:rsidP="00A00A8C">
      <w:pPr>
        <w:rPr>
          <w:color w:val="000000" w:themeColor="text1"/>
          <w:sz w:val="28"/>
          <w:szCs w:val="28"/>
        </w:rPr>
      </w:pPr>
    </w:p>
    <w:p w:rsidR="00A00A8C" w:rsidRPr="00BA4EA5" w:rsidRDefault="00A00A8C" w:rsidP="000C5E7A">
      <w:pPr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0"/>
        </w:rPr>
      </w:pPr>
      <w:r w:rsidRPr="00BA4EA5">
        <w:rPr>
          <w:color w:val="000000" w:themeColor="text1"/>
          <w:sz w:val="28"/>
          <w:szCs w:val="20"/>
        </w:rPr>
        <w:t>______________</w:t>
      </w:r>
    </w:p>
    <w:p w:rsidR="00A00A8C" w:rsidRPr="00BA4EA5" w:rsidRDefault="00A00A8C" w:rsidP="00A00A8C">
      <w:pPr>
        <w:jc w:val="center"/>
        <w:rPr>
          <w:color w:val="000000" w:themeColor="text1"/>
          <w:sz w:val="28"/>
          <w:szCs w:val="28"/>
        </w:rPr>
      </w:pPr>
    </w:p>
    <w:p w:rsidR="00A00A8C" w:rsidRPr="00BA4EA5" w:rsidRDefault="00A00A8C" w:rsidP="00A00A8C">
      <w:pPr>
        <w:jc w:val="center"/>
        <w:rPr>
          <w:color w:val="000000" w:themeColor="text1"/>
          <w:sz w:val="28"/>
          <w:szCs w:val="28"/>
        </w:rPr>
        <w:sectPr w:rsidR="00A00A8C" w:rsidRPr="00BA4EA5" w:rsidSect="00AA6A82">
          <w:footnotePr>
            <w:numRestart w:val="eachPage"/>
          </w:footnotePr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A00A8C" w:rsidRPr="00BA4EA5" w:rsidRDefault="00A00A8C" w:rsidP="00AA6A82">
      <w:pPr>
        <w:jc w:val="center"/>
        <w:rPr>
          <w:color w:val="000000" w:themeColor="text1"/>
          <w:sz w:val="28"/>
          <w:szCs w:val="28"/>
        </w:rPr>
      </w:pPr>
    </w:p>
    <w:sectPr w:rsidR="00A00A8C" w:rsidRPr="00BA4EA5" w:rsidSect="00AA6A82">
      <w:headerReference w:type="default" r:id="rId15"/>
      <w:footnotePr>
        <w:numRestart w:val="eachPage"/>
      </w:footnotePr>
      <w:pgSz w:w="11906" w:h="16838"/>
      <w:pgMar w:top="851" w:right="851" w:bottom="851" w:left="1418" w:header="709" w:footer="709" w:gutter="0"/>
      <w:pgNumType w:start="7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FE" w:rsidRDefault="001917FE" w:rsidP="004164D2">
      <w:r>
        <w:separator/>
      </w:r>
    </w:p>
  </w:endnote>
  <w:endnote w:type="continuationSeparator" w:id="0">
    <w:p w:rsidR="001917FE" w:rsidRDefault="001917FE" w:rsidP="0041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FE" w:rsidRDefault="001917FE" w:rsidP="004164D2">
      <w:r>
        <w:separator/>
      </w:r>
    </w:p>
  </w:footnote>
  <w:footnote w:type="continuationSeparator" w:id="0">
    <w:p w:rsidR="001917FE" w:rsidRDefault="001917FE" w:rsidP="004164D2">
      <w:r>
        <w:continuationSeparator/>
      </w:r>
    </w:p>
  </w:footnote>
  <w:footnote w:id="1">
    <w:p w:rsidR="00FB6786" w:rsidRPr="00BA4EA5" w:rsidRDefault="00FB6786" w:rsidP="00F17B84">
      <w:pPr>
        <w:pStyle w:val="a3"/>
        <w:ind w:firstLine="709"/>
        <w:jc w:val="both"/>
        <w:rPr>
          <w:color w:val="000000" w:themeColor="text1"/>
        </w:rPr>
      </w:pPr>
      <w:r w:rsidRPr="00184AD8">
        <w:rPr>
          <w:rStyle w:val="a5"/>
        </w:rPr>
        <w:footnoteRef/>
      </w:r>
      <w:r w:rsidRPr="00184AD8">
        <w:t xml:space="preserve"> </w:t>
      </w:r>
      <w:r w:rsidR="00F17B84" w:rsidRPr="00BA4EA5">
        <w:rPr>
          <w:color w:val="000000" w:themeColor="text1"/>
          <w:sz w:val="22"/>
        </w:rPr>
        <w:t>Указывается источник официального опубликования муниципальных правовых актов, предусмотренный уставом муниципального образования:</w:t>
      </w:r>
      <w:r w:rsidR="00F17B84" w:rsidRPr="00BA4EA5">
        <w:rPr>
          <w:color w:val="000000" w:themeColor="text1"/>
          <w:sz w:val="22"/>
          <w:szCs w:val="22"/>
        </w:rPr>
        <w:t xml:space="preserve"> н</w:t>
      </w:r>
      <w:r w:rsidR="00F17B84" w:rsidRPr="00BA4EA5">
        <w:rPr>
          <w:color w:val="000000" w:themeColor="text1"/>
          <w:sz w:val="22"/>
        </w:rPr>
        <w:t>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«Интернет».</w:t>
      </w:r>
    </w:p>
  </w:footnote>
  <w:footnote w:id="2">
    <w:p w:rsidR="009E26E9" w:rsidRPr="00BA4EA5" w:rsidRDefault="009E26E9" w:rsidP="009E26E9">
      <w:pPr>
        <w:pStyle w:val="a3"/>
        <w:ind w:firstLine="709"/>
        <w:jc w:val="both"/>
        <w:rPr>
          <w:color w:val="000000" w:themeColor="text1"/>
        </w:rPr>
      </w:pPr>
      <w:r w:rsidRPr="00547F9F">
        <w:rPr>
          <w:rStyle w:val="a5"/>
        </w:rPr>
        <w:footnoteRef/>
      </w:r>
      <w:r w:rsidRPr="00547F9F">
        <w:t xml:space="preserve"> </w:t>
      </w:r>
      <w:r w:rsidRPr="00BA4EA5">
        <w:rPr>
          <w:color w:val="000000" w:themeColor="text1"/>
        </w:rPr>
        <w:t xml:space="preserve">Только для администраций </w:t>
      </w:r>
      <w:r w:rsidRPr="00BA4EA5">
        <w:rPr>
          <w:iCs/>
          <w:color w:val="000000" w:themeColor="text1"/>
        </w:rPr>
        <w:t xml:space="preserve">городского округа «Поселок </w:t>
      </w:r>
      <w:proofErr w:type="gramStart"/>
      <w:r w:rsidRPr="00BA4EA5">
        <w:rPr>
          <w:iCs/>
          <w:color w:val="000000" w:themeColor="text1"/>
        </w:rPr>
        <w:t>Агинское</w:t>
      </w:r>
      <w:proofErr w:type="gramEnd"/>
      <w:r w:rsidRPr="00BA4EA5">
        <w:rPr>
          <w:iCs/>
          <w:color w:val="000000" w:themeColor="text1"/>
        </w:rPr>
        <w:t xml:space="preserve">» </w:t>
      </w:r>
      <w:r w:rsidRPr="00BA4EA5">
        <w:rPr>
          <w:color w:val="000000" w:themeColor="text1"/>
        </w:rPr>
        <w:t>Забайкальского края</w:t>
      </w:r>
      <w:r w:rsidRPr="00BA4EA5">
        <w:rPr>
          <w:iCs/>
          <w:color w:val="000000" w:themeColor="text1"/>
        </w:rPr>
        <w:t>, городского округа «Город Чита» Забайкальского края.</w:t>
      </w:r>
    </w:p>
  </w:footnote>
  <w:footnote w:id="3">
    <w:p w:rsidR="00636FBB" w:rsidRPr="00862A0E" w:rsidRDefault="00636FBB" w:rsidP="00335428">
      <w:pPr>
        <w:pStyle w:val="a3"/>
        <w:ind w:firstLine="709"/>
        <w:jc w:val="both"/>
      </w:pPr>
      <w:r w:rsidRPr="00862A0E">
        <w:rPr>
          <w:rStyle w:val="a5"/>
        </w:rPr>
        <w:footnoteRef/>
      </w:r>
      <w:r w:rsidRPr="00862A0E">
        <w:t xml:space="preserve"> Только для администрации </w:t>
      </w:r>
      <w:r>
        <w:t>городского округа</w:t>
      </w:r>
      <w:r w:rsidRPr="00862A0E">
        <w:t xml:space="preserve">, </w:t>
      </w:r>
      <w:proofErr w:type="gramStart"/>
      <w:r w:rsidRPr="00862A0E">
        <w:t>уставом</w:t>
      </w:r>
      <w:proofErr w:type="gramEnd"/>
      <w:r w:rsidRPr="00862A0E">
        <w:t xml:space="preserve"> которого предусмотрено, что обеспечение деятельности </w:t>
      </w:r>
      <w:r>
        <w:t xml:space="preserve">думы городского округа </w:t>
      </w:r>
      <w:r w:rsidRPr="00862A0E">
        <w:t xml:space="preserve">осуществляет администрация </w:t>
      </w:r>
      <w:r>
        <w:t>городского округа.</w:t>
      </w:r>
    </w:p>
  </w:footnote>
  <w:footnote w:id="4">
    <w:p w:rsidR="00D41572" w:rsidRPr="00BA4EA5" w:rsidRDefault="00D41572" w:rsidP="00D41572">
      <w:pPr>
        <w:pStyle w:val="a3"/>
        <w:ind w:firstLine="709"/>
        <w:jc w:val="both"/>
        <w:rPr>
          <w:color w:val="000000" w:themeColor="text1"/>
        </w:rPr>
      </w:pPr>
      <w:r w:rsidRPr="005A0BF7">
        <w:rPr>
          <w:rStyle w:val="a5"/>
        </w:rPr>
        <w:footnoteRef/>
      </w:r>
      <w:r w:rsidRPr="005A0BF7">
        <w:t xml:space="preserve"> </w:t>
      </w:r>
      <w:bookmarkStart w:id="0" w:name="_GoBack"/>
      <w:r w:rsidRPr="00BA4EA5">
        <w:rPr>
          <w:color w:val="000000" w:themeColor="text1"/>
        </w:rPr>
        <w:t xml:space="preserve">Только для администраций </w:t>
      </w:r>
      <w:r w:rsidRPr="00BA4EA5">
        <w:rPr>
          <w:iCs/>
          <w:color w:val="000000" w:themeColor="text1"/>
        </w:rPr>
        <w:t xml:space="preserve">городского округа «Поселок </w:t>
      </w:r>
      <w:proofErr w:type="gramStart"/>
      <w:r w:rsidRPr="00BA4EA5">
        <w:rPr>
          <w:iCs/>
          <w:color w:val="000000" w:themeColor="text1"/>
        </w:rPr>
        <w:t>Агинское</w:t>
      </w:r>
      <w:proofErr w:type="gramEnd"/>
      <w:r w:rsidRPr="00BA4EA5">
        <w:rPr>
          <w:iCs/>
          <w:color w:val="000000" w:themeColor="text1"/>
        </w:rPr>
        <w:t xml:space="preserve">» </w:t>
      </w:r>
      <w:r w:rsidRPr="00BA4EA5">
        <w:rPr>
          <w:color w:val="000000" w:themeColor="text1"/>
        </w:rPr>
        <w:t>Забайкальского края</w:t>
      </w:r>
      <w:r w:rsidRPr="00BA4EA5">
        <w:rPr>
          <w:iCs/>
          <w:color w:val="000000" w:themeColor="text1"/>
        </w:rPr>
        <w:t>, городского округа «Город Чита» Забайкальского края.</w:t>
      </w:r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198681"/>
      <w:docPartObj>
        <w:docPartGallery w:val="Page Numbers (Top of Page)"/>
        <w:docPartUnique/>
      </w:docPartObj>
    </w:sdtPr>
    <w:sdtEndPr/>
    <w:sdtContent>
      <w:p w:rsidR="00F17B84" w:rsidRDefault="00F17B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EA5">
          <w:rPr>
            <w:noProof/>
          </w:rPr>
          <w:t>2</w:t>
        </w:r>
        <w:r>
          <w:fldChar w:fldCharType="end"/>
        </w:r>
      </w:p>
    </w:sdtContent>
  </w:sdt>
  <w:p w:rsidR="00F17B84" w:rsidRDefault="00F17B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487215"/>
      <w:docPartObj>
        <w:docPartGallery w:val="Page Numbers (Top of Page)"/>
        <w:docPartUnique/>
      </w:docPartObj>
    </w:sdtPr>
    <w:sdtEndPr/>
    <w:sdtContent>
      <w:p w:rsidR="00EC7AC6" w:rsidRDefault="003945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A82">
          <w:rPr>
            <w:noProof/>
          </w:rPr>
          <w:t>95</w:t>
        </w:r>
        <w:r>
          <w:rPr>
            <w:noProof/>
          </w:rPr>
          <w:fldChar w:fldCharType="end"/>
        </w:r>
      </w:p>
    </w:sdtContent>
  </w:sdt>
  <w:p w:rsidR="00EC7AC6" w:rsidRDefault="00EC7A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72CCA"/>
    <w:multiLevelType w:val="hybridMultilevel"/>
    <w:tmpl w:val="8D2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914"/>
    <w:rsid w:val="00063D7E"/>
    <w:rsid w:val="00064AFE"/>
    <w:rsid w:val="000942C4"/>
    <w:rsid w:val="000C4145"/>
    <w:rsid w:val="000C5E7A"/>
    <w:rsid w:val="000D5D4E"/>
    <w:rsid w:val="00114C4E"/>
    <w:rsid w:val="0015460B"/>
    <w:rsid w:val="001746B2"/>
    <w:rsid w:val="00187A3F"/>
    <w:rsid w:val="001917FE"/>
    <w:rsid w:val="001C5023"/>
    <w:rsid w:val="001D5571"/>
    <w:rsid w:val="00213B2C"/>
    <w:rsid w:val="002171CD"/>
    <w:rsid w:val="00237AB2"/>
    <w:rsid w:val="00241B8C"/>
    <w:rsid w:val="00242A71"/>
    <w:rsid w:val="00283090"/>
    <w:rsid w:val="002C192C"/>
    <w:rsid w:val="002C26CC"/>
    <w:rsid w:val="002D209B"/>
    <w:rsid w:val="00305E89"/>
    <w:rsid w:val="003065EE"/>
    <w:rsid w:val="00314C8C"/>
    <w:rsid w:val="00332C16"/>
    <w:rsid w:val="00335428"/>
    <w:rsid w:val="003451C9"/>
    <w:rsid w:val="0037764F"/>
    <w:rsid w:val="0039457D"/>
    <w:rsid w:val="003A1706"/>
    <w:rsid w:val="003A19BB"/>
    <w:rsid w:val="003A1E7E"/>
    <w:rsid w:val="003B2359"/>
    <w:rsid w:val="003B50A1"/>
    <w:rsid w:val="003E5DFD"/>
    <w:rsid w:val="004164D2"/>
    <w:rsid w:val="00443C53"/>
    <w:rsid w:val="004654A5"/>
    <w:rsid w:val="00467C7C"/>
    <w:rsid w:val="00493C1B"/>
    <w:rsid w:val="00497DDE"/>
    <w:rsid w:val="004A667B"/>
    <w:rsid w:val="004D04CF"/>
    <w:rsid w:val="004D61F3"/>
    <w:rsid w:val="004F6840"/>
    <w:rsid w:val="0052081F"/>
    <w:rsid w:val="005553CB"/>
    <w:rsid w:val="00571D75"/>
    <w:rsid w:val="0058542C"/>
    <w:rsid w:val="005915DF"/>
    <w:rsid w:val="005A05DC"/>
    <w:rsid w:val="005A62F2"/>
    <w:rsid w:val="00601B54"/>
    <w:rsid w:val="00615098"/>
    <w:rsid w:val="006214C7"/>
    <w:rsid w:val="00622B2A"/>
    <w:rsid w:val="00636FBB"/>
    <w:rsid w:val="00641572"/>
    <w:rsid w:val="00667E1A"/>
    <w:rsid w:val="006C3B03"/>
    <w:rsid w:val="006D5DB5"/>
    <w:rsid w:val="006D626D"/>
    <w:rsid w:val="006D6914"/>
    <w:rsid w:val="006F0B33"/>
    <w:rsid w:val="00701F2F"/>
    <w:rsid w:val="00716B88"/>
    <w:rsid w:val="007411D6"/>
    <w:rsid w:val="00751F18"/>
    <w:rsid w:val="007778F3"/>
    <w:rsid w:val="00790000"/>
    <w:rsid w:val="007933D6"/>
    <w:rsid w:val="007A0941"/>
    <w:rsid w:val="007A1916"/>
    <w:rsid w:val="007A2DA3"/>
    <w:rsid w:val="007B363E"/>
    <w:rsid w:val="007D1334"/>
    <w:rsid w:val="007E6CC5"/>
    <w:rsid w:val="007F3E87"/>
    <w:rsid w:val="007F6046"/>
    <w:rsid w:val="00804618"/>
    <w:rsid w:val="00814657"/>
    <w:rsid w:val="00814860"/>
    <w:rsid w:val="00851524"/>
    <w:rsid w:val="00856EE2"/>
    <w:rsid w:val="00862624"/>
    <w:rsid w:val="008712E4"/>
    <w:rsid w:val="008828C9"/>
    <w:rsid w:val="00885E79"/>
    <w:rsid w:val="008A292C"/>
    <w:rsid w:val="008A3AED"/>
    <w:rsid w:val="008C7D9F"/>
    <w:rsid w:val="008D2BBD"/>
    <w:rsid w:val="008F7981"/>
    <w:rsid w:val="00922471"/>
    <w:rsid w:val="0094572C"/>
    <w:rsid w:val="00955D2D"/>
    <w:rsid w:val="00995309"/>
    <w:rsid w:val="009A5AD0"/>
    <w:rsid w:val="009C4402"/>
    <w:rsid w:val="009C7227"/>
    <w:rsid w:val="009D5414"/>
    <w:rsid w:val="009E26E9"/>
    <w:rsid w:val="009F53FA"/>
    <w:rsid w:val="00A00A8C"/>
    <w:rsid w:val="00A00C9C"/>
    <w:rsid w:val="00A41F34"/>
    <w:rsid w:val="00A43C22"/>
    <w:rsid w:val="00A4588C"/>
    <w:rsid w:val="00A62218"/>
    <w:rsid w:val="00A83203"/>
    <w:rsid w:val="00A84331"/>
    <w:rsid w:val="00A96E84"/>
    <w:rsid w:val="00AA2EA9"/>
    <w:rsid w:val="00AA3C76"/>
    <w:rsid w:val="00AA4784"/>
    <w:rsid w:val="00AA6A82"/>
    <w:rsid w:val="00AD220A"/>
    <w:rsid w:val="00AF6968"/>
    <w:rsid w:val="00B048C0"/>
    <w:rsid w:val="00B11D86"/>
    <w:rsid w:val="00B2615E"/>
    <w:rsid w:val="00B347E4"/>
    <w:rsid w:val="00B34C52"/>
    <w:rsid w:val="00B3549D"/>
    <w:rsid w:val="00B41F05"/>
    <w:rsid w:val="00B504DC"/>
    <w:rsid w:val="00B6467A"/>
    <w:rsid w:val="00B64E36"/>
    <w:rsid w:val="00B96C6A"/>
    <w:rsid w:val="00BA4EA5"/>
    <w:rsid w:val="00BB2820"/>
    <w:rsid w:val="00BD47F4"/>
    <w:rsid w:val="00BE00E3"/>
    <w:rsid w:val="00BE5F45"/>
    <w:rsid w:val="00BE6564"/>
    <w:rsid w:val="00BE75F6"/>
    <w:rsid w:val="00C15596"/>
    <w:rsid w:val="00C16371"/>
    <w:rsid w:val="00C43E81"/>
    <w:rsid w:val="00C62456"/>
    <w:rsid w:val="00C641AE"/>
    <w:rsid w:val="00C7737B"/>
    <w:rsid w:val="00CA11A8"/>
    <w:rsid w:val="00CB2240"/>
    <w:rsid w:val="00CD4669"/>
    <w:rsid w:val="00CE1AC8"/>
    <w:rsid w:val="00CF5494"/>
    <w:rsid w:val="00D205D5"/>
    <w:rsid w:val="00D41572"/>
    <w:rsid w:val="00D52F71"/>
    <w:rsid w:val="00D553C1"/>
    <w:rsid w:val="00D82630"/>
    <w:rsid w:val="00D839A7"/>
    <w:rsid w:val="00DA01E6"/>
    <w:rsid w:val="00DB49A4"/>
    <w:rsid w:val="00DB6DBE"/>
    <w:rsid w:val="00DB7926"/>
    <w:rsid w:val="00DE5A88"/>
    <w:rsid w:val="00E1343B"/>
    <w:rsid w:val="00E63A50"/>
    <w:rsid w:val="00E65BD2"/>
    <w:rsid w:val="00E811D1"/>
    <w:rsid w:val="00EB3C8F"/>
    <w:rsid w:val="00EC7AC6"/>
    <w:rsid w:val="00ED33CF"/>
    <w:rsid w:val="00ED6D40"/>
    <w:rsid w:val="00EE3D9F"/>
    <w:rsid w:val="00F0042E"/>
    <w:rsid w:val="00F17B84"/>
    <w:rsid w:val="00F34EA0"/>
    <w:rsid w:val="00F41108"/>
    <w:rsid w:val="00F636F2"/>
    <w:rsid w:val="00FA789E"/>
    <w:rsid w:val="00FB031D"/>
    <w:rsid w:val="00FB2318"/>
    <w:rsid w:val="00FB6786"/>
    <w:rsid w:val="00FC042C"/>
    <w:rsid w:val="00FC7E31"/>
    <w:rsid w:val="00FD78A2"/>
    <w:rsid w:val="00FF6036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9"/>
    <o:shapelayout v:ext="edit">
      <o:idmap v:ext="edit" data="1"/>
      <o:rules v:ext="edit">
        <o:r id="V:Rule1" type="connector" idref="#AutoShape 305"/>
        <o:r id="V:Rule2" type="connector" idref="#AutoShape 311"/>
        <o:r id="V:Rule3" type="connector" idref="#AutoShape 314"/>
        <o:r id="V:Rule4" type="connector" idref="#AutoShape 325"/>
        <o:r id="V:Rule5" type="connector" idref="#AutoShape 312"/>
        <o:r id="V:Rule6" type="connector" idref="#AutoShape 309"/>
        <o:r id="V:Rule7" type="connector" idref="#AutoShape 315"/>
        <o:r id="V:Rule8" type="connector" idref="#AutoShape 319"/>
        <o:r id="V:Rule9" type="connector" idref="#AutoShape 310"/>
        <o:r id="V:Rule10" type="connector" idref="#AutoShape 326"/>
        <o:r id="V:Rule11" type="connector" idref="#AutoShape 323"/>
        <o:r id="V:Rule12" type="connector" idref="#AutoShape 318"/>
        <o:r id="V:Rule13" type="connector" idref="#AutoShape 313"/>
        <o:r id="V:Rule14" type="connector" idref="#AutoShape 317"/>
        <o:r id="V:Rule15" type="connector" idref="#AutoShape 306"/>
        <o:r id="V:Rule16" type="connector" idref="#AutoShape 320"/>
        <o:r id="V:Rule17" type="connector" idref="#AutoShape 308"/>
        <o:r id="V:Rule18" type="connector" idref="#AutoShape 321"/>
        <o:r id="V:Rule19" type="connector" idref="#AutoShape 307"/>
        <o:r id="V:Rule20" type="connector" idref="#AutoShape 329"/>
        <o:r id="V:Rule21" type="connector" idref="#AutoShape 299"/>
        <o:r id="V:Rule22" type="connector" idref="#AutoShape 3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4C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0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164D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164D2"/>
  </w:style>
  <w:style w:type="character" w:styleId="a5">
    <w:name w:val="footnote reference"/>
    <w:uiPriority w:val="99"/>
    <w:rsid w:val="004164D2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1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64D2"/>
    <w:rPr>
      <w:sz w:val="24"/>
      <w:szCs w:val="24"/>
    </w:rPr>
  </w:style>
  <w:style w:type="paragraph" w:styleId="a8">
    <w:name w:val="footer"/>
    <w:basedOn w:val="a"/>
    <w:link w:val="a9"/>
    <w:uiPriority w:val="99"/>
    <w:rsid w:val="004164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4164D2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00A8C"/>
    <w:rPr>
      <w:rFonts w:ascii="Cambria" w:hAnsi="Cambria"/>
      <w:b/>
      <w:bCs/>
      <w:kern w:val="32"/>
      <w:sz w:val="32"/>
      <w:szCs w:val="32"/>
    </w:rPr>
  </w:style>
  <w:style w:type="paragraph" w:styleId="aa">
    <w:name w:val="Balloon Text"/>
    <w:basedOn w:val="a"/>
    <w:link w:val="ab"/>
    <w:rsid w:val="008F7981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rsid w:val="008F7981"/>
    <w:rPr>
      <w:rFonts w:ascii="Arial" w:hAnsi="Arial" w:cs="Arial"/>
      <w:sz w:val="16"/>
      <w:szCs w:val="16"/>
    </w:rPr>
  </w:style>
  <w:style w:type="character" w:styleId="ac">
    <w:name w:val="Hyperlink"/>
    <w:basedOn w:val="a0"/>
    <w:rsid w:val="00C624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0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4164D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164D2"/>
  </w:style>
  <w:style w:type="character" w:styleId="a5">
    <w:name w:val="footnote reference"/>
    <w:uiPriority w:val="99"/>
    <w:rsid w:val="004164D2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164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64D2"/>
    <w:rPr>
      <w:sz w:val="24"/>
      <w:szCs w:val="24"/>
    </w:rPr>
  </w:style>
  <w:style w:type="paragraph" w:styleId="a8">
    <w:name w:val="footer"/>
    <w:basedOn w:val="a"/>
    <w:link w:val="a9"/>
    <w:uiPriority w:val="99"/>
    <w:rsid w:val="004164D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4164D2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00A8C"/>
    <w:rPr>
      <w:rFonts w:ascii="Cambria" w:hAnsi="Cambria"/>
      <w:b/>
      <w:bCs/>
      <w:kern w:val="32"/>
      <w:sz w:val="32"/>
      <w:szCs w:val="32"/>
    </w:rPr>
  </w:style>
  <w:style w:type="paragraph" w:styleId="aa">
    <w:name w:val="Balloon Text"/>
    <w:basedOn w:val="a"/>
    <w:link w:val="ab"/>
    <w:rsid w:val="008F7981"/>
    <w:rPr>
      <w:rFonts w:ascii="Arial" w:hAnsi="Arial" w:cs="Arial"/>
      <w:sz w:val="16"/>
      <w:szCs w:val="16"/>
    </w:rPr>
  </w:style>
  <w:style w:type="character" w:customStyle="1" w:styleId="ab">
    <w:name w:val="Текст выноски Знак"/>
    <w:basedOn w:val="a0"/>
    <w:link w:val="aa"/>
    <w:rsid w:val="008F7981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7948&amp;dst=10000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1025&amp;dst=10028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66787&amp;dst=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2750&amp;dst=35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6E54-CC5D-4F6D-BD31-06A52665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23</Pages>
  <Words>7625</Words>
  <Characters>43466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 О.А.</dc:creator>
  <cp:lastModifiedBy>NazmeevaEA</cp:lastModifiedBy>
  <cp:revision>276</cp:revision>
  <cp:lastPrinted>2024-10-31T07:45:00Z</cp:lastPrinted>
  <dcterms:created xsi:type="dcterms:W3CDTF">2020-11-19T10:21:00Z</dcterms:created>
  <dcterms:modified xsi:type="dcterms:W3CDTF">2024-10-31T08:12:00Z</dcterms:modified>
</cp:coreProperties>
</file>