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1B1" w:rsidRPr="0002586A" w:rsidRDefault="001F47C1" w:rsidP="005F4781">
      <w:pPr>
        <w:pStyle w:val="2"/>
        <w:jc w:val="center"/>
        <w:rPr>
          <w:noProof/>
        </w:rPr>
      </w:pPr>
      <w:r>
        <w:rPr>
          <w:noProof/>
          <w:lang w:eastAsia="ru-RU"/>
        </w:rPr>
        <mc:AlternateContent>
          <mc:Choice Requires="wps">
            <w:drawing>
              <wp:anchor distT="0" distB="0" distL="114300" distR="114300" simplePos="0" relativeHeight="251787776" behindDoc="0" locked="0" layoutInCell="1" allowOverlap="1">
                <wp:simplePos x="0" y="0"/>
                <wp:positionH relativeFrom="column">
                  <wp:posOffset>2625725</wp:posOffset>
                </wp:positionH>
                <wp:positionV relativeFrom="paragraph">
                  <wp:posOffset>-281940</wp:posOffset>
                </wp:positionV>
                <wp:extent cx="638175" cy="180975"/>
                <wp:effectExtent l="0" t="0" r="28575" b="28575"/>
                <wp:wrapNone/>
                <wp:docPr id="698" name="Прямоугольник 698"/>
                <wp:cNvGraphicFramePr/>
                <a:graphic xmlns:a="http://schemas.openxmlformats.org/drawingml/2006/main">
                  <a:graphicData uri="http://schemas.microsoft.com/office/word/2010/wordprocessingShape">
                    <wps:wsp>
                      <wps:cNvSpPr/>
                      <wps:spPr>
                        <a:xfrm>
                          <a:off x="0" y="0"/>
                          <a:ext cx="638175"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BF3D6" id="Прямоугольник 698" o:spid="_x0000_s1026" style="position:absolute;margin-left:206.75pt;margin-top:-22.2pt;width:50.25pt;height:14.25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" fillcolor="white [3212]" strokecolor="white [3212]" strokeweight="2pt"/>
            </w:pict>
          </mc:Fallback>
        </mc:AlternateContent>
      </w:r>
      <w:r w:rsidR="00E17F28">
        <w:rPr>
          <w:noProof/>
          <w:lang w:eastAsia="ru-RU"/>
        </w:rPr>
        <w:drawing>
          <wp:inline distT="0" distB="0" distL="0" distR="0">
            <wp:extent cx="790575" cy="876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90575" cy="876300"/>
                    </a:xfrm>
                    <a:prstGeom prst="rect">
                      <a:avLst/>
                    </a:prstGeom>
                    <a:noFill/>
                    <a:ln w="9525">
                      <a:noFill/>
                      <a:miter lim="800000"/>
                      <a:headEnd/>
                      <a:tailEnd/>
                    </a:ln>
                  </pic:spPr>
                </pic:pic>
              </a:graphicData>
            </a:graphic>
          </wp:inline>
        </w:drawing>
      </w:r>
    </w:p>
    <w:p w:rsidR="001231CA" w:rsidRPr="0002586A" w:rsidRDefault="001231CA" w:rsidP="009F4A2E">
      <w:pPr>
        <w:rPr>
          <w:sz w:val="6"/>
          <w:szCs w:val="6"/>
        </w:rPr>
      </w:pPr>
    </w:p>
    <w:p w:rsidR="001231CA" w:rsidRPr="0002586A" w:rsidRDefault="001231CA" w:rsidP="001231CA">
      <w:pPr>
        <w:jc w:val="center"/>
        <w:rPr>
          <w:sz w:val="6"/>
          <w:szCs w:val="6"/>
        </w:rPr>
      </w:pPr>
    </w:p>
    <w:p w:rsidR="001231CA" w:rsidRPr="0002586A" w:rsidRDefault="001231CA" w:rsidP="001231CA">
      <w:pPr>
        <w:jc w:val="center"/>
        <w:rPr>
          <w:sz w:val="6"/>
          <w:szCs w:val="6"/>
        </w:rPr>
      </w:pPr>
    </w:p>
    <w:p w:rsidR="001231CA" w:rsidRPr="0002586A" w:rsidRDefault="001231CA" w:rsidP="001231CA">
      <w:pPr>
        <w:jc w:val="center"/>
        <w:rPr>
          <w:sz w:val="6"/>
          <w:szCs w:val="6"/>
        </w:rPr>
      </w:pPr>
    </w:p>
    <w:p w:rsidR="001231CA" w:rsidRPr="0002586A" w:rsidRDefault="001231CA" w:rsidP="001231CA">
      <w:pPr>
        <w:jc w:val="center"/>
        <w:rPr>
          <w:sz w:val="6"/>
          <w:szCs w:val="6"/>
        </w:rPr>
      </w:pPr>
    </w:p>
    <w:p w:rsidR="001231CA" w:rsidRPr="0002586A" w:rsidRDefault="001231CA" w:rsidP="001231CA">
      <w:pPr>
        <w:shd w:val="clear" w:color="auto" w:fill="FFFFFF"/>
        <w:jc w:val="center"/>
        <w:rPr>
          <w:b/>
        </w:rPr>
      </w:pPr>
      <w:r w:rsidRPr="0002586A">
        <w:rPr>
          <w:b/>
          <w:spacing w:val="-11"/>
          <w:sz w:val="33"/>
          <w:szCs w:val="33"/>
        </w:rPr>
        <w:t>ПРАВИТЕЛЬСТВО ЗАБАЙКАЛЬСКОГО КРАЯ</w:t>
      </w:r>
    </w:p>
    <w:p w:rsidR="001231CA" w:rsidRPr="0002586A" w:rsidRDefault="001231CA" w:rsidP="00B73C57">
      <w:pPr>
        <w:shd w:val="clear" w:color="auto" w:fill="FFFFFF"/>
        <w:spacing w:before="130"/>
        <w:ind w:left="19"/>
        <w:jc w:val="center"/>
        <w:rPr>
          <w:bCs/>
          <w:spacing w:val="-14"/>
          <w:sz w:val="6"/>
          <w:szCs w:val="6"/>
        </w:rPr>
      </w:pPr>
      <w:r w:rsidRPr="0002586A">
        <w:rPr>
          <w:bCs/>
          <w:spacing w:val="-14"/>
          <w:sz w:val="35"/>
          <w:szCs w:val="35"/>
        </w:rPr>
        <w:t>ПОСТАНОВЛЕНИЕ</w:t>
      </w:r>
    </w:p>
    <w:p w:rsidR="001231CA" w:rsidRPr="0002586A" w:rsidRDefault="001231CA" w:rsidP="001231CA">
      <w:pPr>
        <w:shd w:val="clear" w:color="auto" w:fill="FFFFFF"/>
        <w:spacing w:before="130"/>
        <w:ind w:left="19"/>
        <w:jc w:val="center"/>
        <w:rPr>
          <w:bCs/>
          <w:spacing w:val="-14"/>
          <w:sz w:val="6"/>
          <w:szCs w:val="6"/>
        </w:rPr>
      </w:pPr>
      <w:r w:rsidRPr="0002586A">
        <w:rPr>
          <w:bCs/>
          <w:spacing w:val="-6"/>
          <w:sz w:val="35"/>
          <w:szCs w:val="35"/>
        </w:rPr>
        <w:t>г. Чита</w:t>
      </w:r>
    </w:p>
    <w:p w:rsidR="00AA31B1" w:rsidRPr="0002586A" w:rsidRDefault="00AA31B1" w:rsidP="00B73C57"/>
    <w:p w:rsidR="00366912" w:rsidRPr="009859EE" w:rsidRDefault="0016272D" w:rsidP="00AA3C03">
      <w:pPr>
        <w:pStyle w:val="ConsPlusTitle"/>
        <w:widowControl/>
        <w:jc w:val="center"/>
      </w:pPr>
      <w:r w:rsidRPr="009859EE">
        <w:t xml:space="preserve">О внесении изменений в </w:t>
      </w:r>
      <w:r w:rsidR="00EE0202">
        <w:t>региональную</w:t>
      </w:r>
      <w:r w:rsidR="00E26A6F" w:rsidRPr="009859EE">
        <w:t xml:space="preserve"> </w:t>
      </w:r>
      <w:r w:rsidR="00EE0202">
        <w:t xml:space="preserve">программу </w:t>
      </w:r>
      <w:r w:rsidR="00CB0EF8">
        <w:t>«</w:t>
      </w:r>
      <w:r w:rsidR="00EE0202" w:rsidRPr="00EE0202">
        <w:t>Модернизация первичного звена здра</w:t>
      </w:r>
      <w:r w:rsidR="00972CDB">
        <w:t>воохранения в Забайкальском крае</w:t>
      </w:r>
      <w:r w:rsidR="00CB0EF8">
        <w:t>»</w:t>
      </w:r>
    </w:p>
    <w:p w:rsidR="00AA3C03" w:rsidRPr="009859EE" w:rsidRDefault="00AA3C03" w:rsidP="00AA3C03">
      <w:pPr>
        <w:pStyle w:val="ConsPlusTitle"/>
        <w:widowControl/>
        <w:jc w:val="center"/>
      </w:pPr>
    </w:p>
    <w:p w:rsidR="00C81BFE" w:rsidRPr="009859EE" w:rsidRDefault="00EE0202" w:rsidP="00BD0BCD">
      <w:pPr>
        <w:widowControl w:val="0"/>
        <w:autoSpaceDE w:val="0"/>
        <w:autoSpaceDN w:val="0"/>
        <w:adjustRightInd w:val="0"/>
        <w:ind w:firstLine="709"/>
        <w:jc w:val="both"/>
        <w:rPr>
          <w:sz w:val="28"/>
          <w:szCs w:val="28"/>
        </w:rPr>
      </w:pPr>
      <w:r w:rsidRPr="00EE0202">
        <w:rPr>
          <w:sz w:val="28"/>
          <w:szCs w:val="28"/>
        </w:rPr>
        <w:t>Правительство Забайкальского края</w:t>
      </w:r>
      <w:r>
        <w:rPr>
          <w:sz w:val="28"/>
          <w:szCs w:val="28"/>
        </w:rPr>
        <w:t xml:space="preserve"> </w:t>
      </w:r>
      <w:r w:rsidR="00C81BFE" w:rsidRPr="00AA5DA9">
        <w:rPr>
          <w:b/>
          <w:spacing w:val="20"/>
          <w:sz w:val="28"/>
          <w:szCs w:val="28"/>
        </w:rPr>
        <w:t>постановляет</w:t>
      </w:r>
      <w:r w:rsidR="00C81BFE" w:rsidRPr="009859EE">
        <w:rPr>
          <w:sz w:val="28"/>
          <w:szCs w:val="28"/>
        </w:rPr>
        <w:t>:</w:t>
      </w:r>
    </w:p>
    <w:p w:rsidR="00DA2F35" w:rsidRPr="009859EE" w:rsidRDefault="00DA2F35" w:rsidP="00BD0BCD">
      <w:pPr>
        <w:widowControl w:val="0"/>
        <w:autoSpaceDE w:val="0"/>
        <w:autoSpaceDN w:val="0"/>
        <w:adjustRightInd w:val="0"/>
        <w:ind w:firstLine="709"/>
        <w:jc w:val="both"/>
        <w:rPr>
          <w:sz w:val="28"/>
          <w:szCs w:val="28"/>
        </w:rPr>
      </w:pPr>
    </w:p>
    <w:p w:rsidR="00E836DD" w:rsidRPr="009859EE" w:rsidRDefault="003B55BA" w:rsidP="00347A06">
      <w:pPr>
        <w:ind w:firstLine="708"/>
        <w:jc w:val="both"/>
        <w:rPr>
          <w:sz w:val="28"/>
          <w:szCs w:val="28"/>
        </w:rPr>
      </w:pPr>
      <w:r w:rsidRPr="009859EE">
        <w:rPr>
          <w:sz w:val="28"/>
          <w:szCs w:val="28"/>
        </w:rPr>
        <w:t>У</w:t>
      </w:r>
      <w:r w:rsidR="0016272D" w:rsidRPr="009859EE">
        <w:rPr>
          <w:sz w:val="28"/>
          <w:szCs w:val="28"/>
        </w:rPr>
        <w:t>твердить прилагаемые изменения, которые вносятся</w:t>
      </w:r>
      <w:r w:rsidR="002D2C1A" w:rsidRPr="009859EE">
        <w:rPr>
          <w:sz w:val="28"/>
          <w:szCs w:val="28"/>
        </w:rPr>
        <w:t xml:space="preserve"> </w:t>
      </w:r>
      <w:r w:rsidR="0016272D" w:rsidRPr="009859EE">
        <w:rPr>
          <w:sz w:val="28"/>
          <w:szCs w:val="28"/>
        </w:rPr>
        <w:t>в</w:t>
      </w:r>
      <w:r w:rsidR="00350AAF" w:rsidRPr="009859EE">
        <w:rPr>
          <w:sz w:val="28"/>
          <w:szCs w:val="28"/>
        </w:rPr>
        <w:t xml:space="preserve"> </w:t>
      </w:r>
      <w:r w:rsidR="00EE0202">
        <w:rPr>
          <w:sz w:val="28"/>
          <w:szCs w:val="28"/>
        </w:rPr>
        <w:t>региональную</w:t>
      </w:r>
      <w:r w:rsidR="000C11B3" w:rsidRPr="009859EE">
        <w:rPr>
          <w:sz w:val="28"/>
          <w:szCs w:val="28"/>
        </w:rPr>
        <w:t xml:space="preserve"> программу </w:t>
      </w:r>
      <w:r w:rsidR="00CB0EF8">
        <w:rPr>
          <w:sz w:val="28"/>
          <w:szCs w:val="28"/>
        </w:rPr>
        <w:t>«</w:t>
      </w:r>
      <w:r w:rsidR="00EE0202" w:rsidRPr="00EE0202">
        <w:rPr>
          <w:sz w:val="28"/>
          <w:szCs w:val="28"/>
        </w:rPr>
        <w:t>Модернизация первичного звена здравоохранения в Забайкальском крае</w:t>
      </w:r>
      <w:r w:rsidR="00CB0EF8">
        <w:rPr>
          <w:sz w:val="28"/>
          <w:szCs w:val="28"/>
        </w:rPr>
        <w:t>»</w:t>
      </w:r>
      <w:r w:rsidR="000C11B3" w:rsidRPr="009859EE">
        <w:rPr>
          <w:sz w:val="28"/>
          <w:szCs w:val="28"/>
        </w:rPr>
        <w:t xml:space="preserve">, утвержденную </w:t>
      </w:r>
      <w:r w:rsidR="00350AAF" w:rsidRPr="009859EE">
        <w:rPr>
          <w:sz w:val="28"/>
          <w:szCs w:val="28"/>
        </w:rPr>
        <w:t>постановление</w:t>
      </w:r>
      <w:r w:rsidR="000C11B3" w:rsidRPr="009859EE">
        <w:rPr>
          <w:sz w:val="28"/>
          <w:szCs w:val="28"/>
        </w:rPr>
        <w:t>м</w:t>
      </w:r>
      <w:r w:rsidR="00350AAF" w:rsidRPr="009859EE">
        <w:rPr>
          <w:sz w:val="28"/>
          <w:szCs w:val="28"/>
        </w:rPr>
        <w:t xml:space="preserve"> </w:t>
      </w:r>
      <w:r w:rsidR="00A77ADF" w:rsidRPr="009859EE">
        <w:rPr>
          <w:sz w:val="28"/>
          <w:szCs w:val="28"/>
        </w:rPr>
        <w:t>Правительства Забайкальского края от 1</w:t>
      </w:r>
      <w:r w:rsidR="00AE00C8">
        <w:rPr>
          <w:sz w:val="28"/>
          <w:szCs w:val="28"/>
        </w:rPr>
        <w:t>4 декабря</w:t>
      </w:r>
      <w:r w:rsidR="00A77ADF" w:rsidRPr="009859EE">
        <w:rPr>
          <w:sz w:val="28"/>
          <w:szCs w:val="28"/>
        </w:rPr>
        <w:t xml:space="preserve"> </w:t>
      </w:r>
      <w:r w:rsidR="00AE00C8">
        <w:rPr>
          <w:sz w:val="28"/>
          <w:szCs w:val="28"/>
        </w:rPr>
        <w:t>2020</w:t>
      </w:r>
      <w:r w:rsidR="00350AAF" w:rsidRPr="009859EE">
        <w:rPr>
          <w:sz w:val="28"/>
          <w:szCs w:val="28"/>
        </w:rPr>
        <w:t xml:space="preserve"> года № </w:t>
      </w:r>
      <w:r w:rsidR="00AE00C8">
        <w:rPr>
          <w:sz w:val="28"/>
          <w:szCs w:val="28"/>
        </w:rPr>
        <w:t>544</w:t>
      </w:r>
      <w:r w:rsidR="007C03A8" w:rsidRPr="009859EE">
        <w:rPr>
          <w:sz w:val="28"/>
          <w:szCs w:val="28"/>
        </w:rPr>
        <w:t xml:space="preserve"> </w:t>
      </w:r>
      <w:r w:rsidR="0016272D" w:rsidRPr="009859EE">
        <w:rPr>
          <w:sz w:val="28"/>
          <w:szCs w:val="28"/>
        </w:rPr>
        <w:t>(с изменениями, внесенными постановлен</w:t>
      </w:r>
      <w:r w:rsidR="00AE00C8">
        <w:rPr>
          <w:sz w:val="28"/>
          <w:szCs w:val="28"/>
        </w:rPr>
        <w:t>и</w:t>
      </w:r>
      <w:r w:rsidR="00E005F5">
        <w:rPr>
          <w:sz w:val="28"/>
          <w:szCs w:val="28"/>
        </w:rPr>
        <w:t>ями</w:t>
      </w:r>
      <w:r w:rsidR="0016272D" w:rsidRPr="009859EE">
        <w:rPr>
          <w:sz w:val="28"/>
          <w:szCs w:val="28"/>
        </w:rPr>
        <w:t xml:space="preserve"> Пра</w:t>
      </w:r>
      <w:r w:rsidR="00E005F5">
        <w:rPr>
          <w:sz w:val="28"/>
          <w:szCs w:val="28"/>
        </w:rPr>
        <w:t xml:space="preserve">вительства </w:t>
      </w:r>
      <w:r w:rsidR="00F61C05" w:rsidRPr="009859EE">
        <w:rPr>
          <w:sz w:val="28"/>
          <w:szCs w:val="28"/>
        </w:rPr>
        <w:t xml:space="preserve">Забайкальского края </w:t>
      </w:r>
      <w:r w:rsidR="005B6B21">
        <w:rPr>
          <w:sz w:val="28"/>
          <w:szCs w:val="28"/>
        </w:rPr>
        <w:br/>
      </w:r>
      <w:r w:rsidR="00E005F5">
        <w:rPr>
          <w:sz w:val="28"/>
          <w:szCs w:val="28"/>
        </w:rPr>
        <w:t xml:space="preserve">от </w:t>
      </w:r>
      <w:r w:rsidR="00A71D9E">
        <w:rPr>
          <w:sz w:val="28"/>
          <w:szCs w:val="28"/>
        </w:rPr>
        <w:t>6 августа 2021 года</w:t>
      </w:r>
      <w:r w:rsidR="003C67D6">
        <w:rPr>
          <w:sz w:val="28"/>
          <w:szCs w:val="28"/>
        </w:rPr>
        <w:t xml:space="preserve"> № 295</w:t>
      </w:r>
      <w:r w:rsidR="00A71D9E">
        <w:rPr>
          <w:sz w:val="28"/>
          <w:szCs w:val="28"/>
        </w:rPr>
        <w:t xml:space="preserve">, </w:t>
      </w:r>
      <w:r w:rsidR="009667B2" w:rsidRPr="009859EE">
        <w:rPr>
          <w:sz w:val="28"/>
          <w:szCs w:val="28"/>
        </w:rPr>
        <w:t xml:space="preserve">от </w:t>
      </w:r>
      <w:r w:rsidR="00D4003C">
        <w:rPr>
          <w:sz w:val="28"/>
          <w:szCs w:val="28"/>
        </w:rPr>
        <w:t>2</w:t>
      </w:r>
      <w:r w:rsidR="00D4003C" w:rsidRPr="00D4003C">
        <w:rPr>
          <w:sz w:val="28"/>
          <w:szCs w:val="28"/>
        </w:rPr>
        <w:t xml:space="preserve">0 </w:t>
      </w:r>
      <w:r w:rsidR="00D4003C">
        <w:rPr>
          <w:sz w:val="28"/>
          <w:szCs w:val="28"/>
        </w:rPr>
        <w:t>декабря</w:t>
      </w:r>
      <w:r w:rsidR="0016272D" w:rsidRPr="009859EE">
        <w:rPr>
          <w:sz w:val="28"/>
          <w:szCs w:val="28"/>
        </w:rPr>
        <w:t xml:space="preserve"> </w:t>
      </w:r>
      <w:r w:rsidR="00AE00C8">
        <w:rPr>
          <w:sz w:val="28"/>
          <w:szCs w:val="28"/>
        </w:rPr>
        <w:t>2021</w:t>
      </w:r>
      <w:r w:rsidR="00A77ADF" w:rsidRPr="009859EE">
        <w:rPr>
          <w:sz w:val="28"/>
          <w:szCs w:val="28"/>
        </w:rPr>
        <w:t xml:space="preserve"> года </w:t>
      </w:r>
      <w:r w:rsidR="00AE00C8">
        <w:rPr>
          <w:sz w:val="28"/>
          <w:szCs w:val="28"/>
        </w:rPr>
        <w:t xml:space="preserve">№ </w:t>
      </w:r>
      <w:r w:rsidR="00D4003C">
        <w:rPr>
          <w:sz w:val="28"/>
          <w:szCs w:val="28"/>
        </w:rPr>
        <w:t>515</w:t>
      </w:r>
      <w:r w:rsidR="0012446F">
        <w:rPr>
          <w:sz w:val="28"/>
          <w:szCs w:val="28"/>
        </w:rPr>
        <w:t xml:space="preserve">, </w:t>
      </w:r>
      <w:r w:rsidR="009B7701">
        <w:rPr>
          <w:sz w:val="28"/>
          <w:szCs w:val="28"/>
        </w:rPr>
        <w:t xml:space="preserve">от </w:t>
      </w:r>
      <w:r w:rsidR="0012446F">
        <w:rPr>
          <w:sz w:val="28"/>
          <w:szCs w:val="28"/>
        </w:rPr>
        <w:t xml:space="preserve">29 июня </w:t>
      </w:r>
      <w:r w:rsidR="00C27DB1">
        <w:rPr>
          <w:sz w:val="28"/>
          <w:szCs w:val="28"/>
        </w:rPr>
        <w:br/>
      </w:r>
      <w:r w:rsidR="0012446F">
        <w:rPr>
          <w:sz w:val="28"/>
          <w:szCs w:val="28"/>
        </w:rPr>
        <w:t>2022 года № 2</w:t>
      </w:r>
      <w:r w:rsidR="003B6826">
        <w:rPr>
          <w:sz w:val="28"/>
          <w:szCs w:val="28"/>
        </w:rPr>
        <w:t>7</w:t>
      </w:r>
      <w:r w:rsidR="0012446F">
        <w:rPr>
          <w:sz w:val="28"/>
          <w:szCs w:val="28"/>
        </w:rPr>
        <w:t>3, от 21 сентября 2022 года № 417</w:t>
      </w:r>
      <w:r w:rsidR="00347A06">
        <w:rPr>
          <w:sz w:val="28"/>
          <w:szCs w:val="28"/>
        </w:rPr>
        <w:t xml:space="preserve">, от 9 декабря 2022 года </w:t>
      </w:r>
      <w:r w:rsidR="00347A06">
        <w:rPr>
          <w:sz w:val="28"/>
          <w:szCs w:val="28"/>
        </w:rPr>
        <w:br/>
        <w:t>№ 600</w:t>
      </w:r>
      <w:r w:rsidR="003C7781">
        <w:rPr>
          <w:sz w:val="28"/>
          <w:szCs w:val="28"/>
        </w:rPr>
        <w:t xml:space="preserve">, </w:t>
      </w:r>
      <w:r w:rsidR="00BC58C4">
        <w:rPr>
          <w:sz w:val="28"/>
          <w:szCs w:val="28"/>
        </w:rPr>
        <w:t xml:space="preserve">от </w:t>
      </w:r>
      <w:r w:rsidR="003C7781">
        <w:rPr>
          <w:sz w:val="28"/>
          <w:szCs w:val="28"/>
        </w:rPr>
        <w:t>25 июля 2023 года № 391</w:t>
      </w:r>
      <w:r w:rsidR="00BC58C4">
        <w:rPr>
          <w:sz w:val="28"/>
          <w:szCs w:val="28"/>
        </w:rPr>
        <w:t xml:space="preserve">, от 19 сентября 2023 года № 500, </w:t>
      </w:r>
      <w:r w:rsidR="00BC58C4">
        <w:rPr>
          <w:sz w:val="28"/>
          <w:szCs w:val="28"/>
        </w:rPr>
        <w:br/>
        <w:t>от 13 декабря 2023 года № 672</w:t>
      </w:r>
      <w:r w:rsidR="006200F4">
        <w:rPr>
          <w:sz w:val="28"/>
          <w:szCs w:val="28"/>
        </w:rPr>
        <w:t xml:space="preserve">, от 27 декабря 2023 года </w:t>
      </w:r>
      <w:r w:rsidR="002C5333">
        <w:rPr>
          <w:sz w:val="28"/>
          <w:szCs w:val="28"/>
        </w:rPr>
        <w:t xml:space="preserve">№ </w:t>
      </w:r>
      <w:r w:rsidR="00010CA3">
        <w:rPr>
          <w:sz w:val="28"/>
          <w:szCs w:val="28"/>
        </w:rPr>
        <w:t>725</w:t>
      </w:r>
      <w:r w:rsidR="005F4781">
        <w:rPr>
          <w:sz w:val="28"/>
          <w:szCs w:val="28"/>
        </w:rPr>
        <w:t>, от 29 декабря 2023 года № 746</w:t>
      </w:r>
      <w:r w:rsidR="00EB04CD">
        <w:rPr>
          <w:sz w:val="28"/>
          <w:szCs w:val="28"/>
        </w:rPr>
        <w:t xml:space="preserve">, от 1 августа 2024 года № 380, от 4 октября 2024 года </w:t>
      </w:r>
      <w:r w:rsidR="00EB04CD">
        <w:rPr>
          <w:sz w:val="28"/>
          <w:szCs w:val="28"/>
        </w:rPr>
        <w:br/>
        <w:t>№ 506</w:t>
      </w:r>
      <w:r w:rsidR="00C66F2E">
        <w:rPr>
          <w:sz w:val="28"/>
          <w:szCs w:val="28"/>
        </w:rPr>
        <w:t>, от 16 декабря 2024 года № 649</w:t>
      </w:r>
      <w:r w:rsidR="00E836DD" w:rsidRPr="009859EE">
        <w:rPr>
          <w:sz w:val="28"/>
          <w:szCs w:val="28"/>
        </w:rPr>
        <w:t>).</w:t>
      </w:r>
    </w:p>
    <w:p w:rsidR="00DA2F35" w:rsidRPr="009859EE" w:rsidRDefault="00DA2F35" w:rsidP="00DA2F35">
      <w:pPr>
        <w:autoSpaceDE w:val="0"/>
        <w:autoSpaceDN w:val="0"/>
        <w:adjustRightInd w:val="0"/>
        <w:ind w:firstLine="540"/>
        <w:jc w:val="both"/>
        <w:rPr>
          <w:sz w:val="28"/>
          <w:szCs w:val="28"/>
        </w:rPr>
      </w:pPr>
    </w:p>
    <w:p w:rsidR="00AE675B" w:rsidRPr="009859EE" w:rsidRDefault="00AE675B" w:rsidP="00DA2F35">
      <w:pPr>
        <w:autoSpaceDE w:val="0"/>
        <w:autoSpaceDN w:val="0"/>
        <w:adjustRightInd w:val="0"/>
        <w:ind w:firstLine="540"/>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67"/>
      </w:tblGrid>
      <w:tr w:rsidR="00D60A0A" w:rsidTr="00D60A0A">
        <w:tc>
          <w:tcPr>
            <w:tcW w:w="4785" w:type="dxa"/>
          </w:tcPr>
          <w:p w:rsidR="00972CDB" w:rsidRPr="00972CDB" w:rsidRDefault="00972CDB" w:rsidP="00972CDB">
            <w:pPr>
              <w:autoSpaceDE w:val="0"/>
              <w:autoSpaceDN w:val="0"/>
              <w:adjustRightInd w:val="0"/>
              <w:rPr>
                <w:sz w:val="28"/>
                <w:szCs w:val="28"/>
              </w:rPr>
            </w:pPr>
            <w:r w:rsidRPr="00972CDB">
              <w:rPr>
                <w:sz w:val="28"/>
                <w:szCs w:val="28"/>
              </w:rPr>
              <w:t xml:space="preserve">Первый заместитель </w:t>
            </w:r>
          </w:p>
          <w:p w:rsidR="00D60A0A" w:rsidRDefault="00972CDB" w:rsidP="00972CDB">
            <w:pPr>
              <w:autoSpaceDE w:val="0"/>
              <w:autoSpaceDN w:val="0"/>
              <w:adjustRightInd w:val="0"/>
              <w:rPr>
                <w:sz w:val="28"/>
                <w:szCs w:val="28"/>
              </w:rPr>
            </w:pPr>
            <w:r w:rsidRPr="00972CDB">
              <w:rPr>
                <w:sz w:val="28"/>
                <w:szCs w:val="28"/>
              </w:rPr>
              <w:t>председателя Правительства Забайкальского края</w:t>
            </w:r>
          </w:p>
        </w:tc>
        <w:tc>
          <w:tcPr>
            <w:tcW w:w="4785" w:type="dxa"/>
          </w:tcPr>
          <w:p w:rsidR="00AF6016" w:rsidRDefault="00AF6016" w:rsidP="00972CDB">
            <w:pPr>
              <w:autoSpaceDE w:val="0"/>
              <w:autoSpaceDN w:val="0"/>
              <w:adjustRightInd w:val="0"/>
              <w:jc w:val="right"/>
              <w:rPr>
                <w:sz w:val="28"/>
                <w:szCs w:val="28"/>
              </w:rPr>
            </w:pPr>
          </w:p>
          <w:p w:rsidR="00AF6016" w:rsidRDefault="00AF6016" w:rsidP="00972CDB">
            <w:pPr>
              <w:autoSpaceDE w:val="0"/>
              <w:autoSpaceDN w:val="0"/>
              <w:adjustRightInd w:val="0"/>
              <w:jc w:val="right"/>
              <w:rPr>
                <w:sz w:val="28"/>
                <w:szCs w:val="28"/>
              </w:rPr>
            </w:pPr>
          </w:p>
          <w:p w:rsidR="00D60A0A" w:rsidRDefault="00972CDB" w:rsidP="00972CDB">
            <w:pPr>
              <w:autoSpaceDE w:val="0"/>
              <w:autoSpaceDN w:val="0"/>
              <w:adjustRightInd w:val="0"/>
              <w:jc w:val="right"/>
              <w:rPr>
                <w:sz w:val="28"/>
                <w:szCs w:val="28"/>
              </w:rPr>
            </w:pPr>
            <w:r>
              <w:rPr>
                <w:sz w:val="28"/>
                <w:szCs w:val="28"/>
              </w:rPr>
              <w:t>А.И.</w:t>
            </w:r>
            <w:r w:rsidR="00D60A0A">
              <w:rPr>
                <w:sz w:val="28"/>
                <w:szCs w:val="28"/>
              </w:rPr>
              <w:t>Кефер</w:t>
            </w:r>
          </w:p>
        </w:tc>
      </w:tr>
    </w:tbl>
    <w:p w:rsidR="00DA2F35" w:rsidRPr="009859EE" w:rsidRDefault="00DA2F35" w:rsidP="00DA2F35">
      <w:pPr>
        <w:autoSpaceDE w:val="0"/>
        <w:autoSpaceDN w:val="0"/>
        <w:adjustRightInd w:val="0"/>
        <w:ind w:firstLine="540"/>
        <w:jc w:val="both"/>
        <w:rPr>
          <w:sz w:val="28"/>
          <w:szCs w:val="28"/>
        </w:rPr>
      </w:pPr>
    </w:p>
    <w:p w:rsidR="00DA2F35" w:rsidRPr="009859EE" w:rsidRDefault="00DA2F35" w:rsidP="00DA2F35">
      <w:pPr>
        <w:autoSpaceDE w:val="0"/>
        <w:autoSpaceDN w:val="0"/>
        <w:adjustRightInd w:val="0"/>
        <w:ind w:firstLine="540"/>
        <w:jc w:val="both"/>
        <w:rPr>
          <w:sz w:val="28"/>
          <w:szCs w:val="28"/>
        </w:rPr>
      </w:pPr>
    </w:p>
    <w:p w:rsidR="00DA2F35" w:rsidRPr="009859EE" w:rsidRDefault="00DA2F35" w:rsidP="00DA2F35">
      <w:pPr>
        <w:autoSpaceDE w:val="0"/>
        <w:autoSpaceDN w:val="0"/>
        <w:adjustRightInd w:val="0"/>
        <w:ind w:firstLine="540"/>
        <w:jc w:val="both"/>
        <w:rPr>
          <w:sz w:val="28"/>
          <w:szCs w:val="28"/>
        </w:rPr>
      </w:pPr>
    </w:p>
    <w:p w:rsidR="00DA2F35" w:rsidRPr="009859EE" w:rsidRDefault="00DA2F35" w:rsidP="00DA2F35">
      <w:pPr>
        <w:autoSpaceDE w:val="0"/>
        <w:autoSpaceDN w:val="0"/>
        <w:adjustRightInd w:val="0"/>
        <w:ind w:firstLine="540"/>
        <w:jc w:val="both"/>
        <w:rPr>
          <w:sz w:val="28"/>
          <w:szCs w:val="28"/>
        </w:rPr>
      </w:pPr>
    </w:p>
    <w:p w:rsidR="00D374E5" w:rsidRPr="009859EE" w:rsidRDefault="00D374E5" w:rsidP="002B31B2">
      <w:pPr>
        <w:autoSpaceDE w:val="0"/>
        <w:autoSpaceDN w:val="0"/>
        <w:adjustRightInd w:val="0"/>
        <w:ind w:firstLine="540"/>
        <w:jc w:val="center"/>
        <w:rPr>
          <w:sz w:val="28"/>
          <w:szCs w:val="28"/>
        </w:rPr>
      </w:pPr>
    </w:p>
    <w:p w:rsidR="0042311F" w:rsidRPr="009859EE" w:rsidRDefault="0042311F" w:rsidP="002B31B2">
      <w:pPr>
        <w:autoSpaceDE w:val="0"/>
        <w:autoSpaceDN w:val="0"/>
        <w:adjustRightInd w:val="0"/>
        <w:ind w:firstLine="540"/>
        <w:jc w:val="center"/>
        <w:rPr>
          <w:sz w:val="28"/>
          <w:szCs w:val="28"/>
        </w:rPr>
      </w:pPr>
    </w:p>
    <w:p w:rsidR="0042311F" w:rsidRPr="009859EE" w:rsidRDefault="0042311F" w:rsidP="002B31B2">
      <w:pPr>
        <w:autoSpaceDE w:val="0"/>
        <w:autoSpaceDN w:val="0"/>
        <w:adjustRightInd w:val="0"/>
        <w:ind w:firstLine="540"/>
        <w:jc w:val="center"/>
        <w:rPr>
          <w:sz w:val="28"/>
          <w:szCs w:val="28"/>
        </w:rPr>
      </w:pPr>
    </w:p>
    <w:p w:rsidR="00662EBE" w:rsidRDefault="00662EBE" w:rsidP="00662EBE">
      <w:pPr>
        <w:rPr>
          <w:sz w:val="28"/>
          <w:szCs w:val="28"/>
        </w:rPr>
      </w:pPr>
    </w:p>
    <w:p w:rsidR="00202EF7" w:rsidRDefault="00202EF7" w:rsidP="00662EBE">
      <w:pPr>
        <w:rPr>
          <w:sz w:val="28"/>
          <w:szCs w:val="28"/>
        </w:rPr>
      </w:pPr>
    </w:p>
    <w:p w:rsidR="00202EF7" w:rsidRDefault="00202EF7" w:rsidP="00662EBE">
      <w:pPr>
        <w:rPr>
          <w:sz w:val="28"/>
          <w:szCs w:val="28"/>
        </w:rPr>
      </w:pPr>
    </w:p>
    <w:p w:rsidR="00202EF7" w:rsidRDefault="00202EF7" w:rsidP="00662EBE">
      <w:pPr>
        <w:rPr>
          <w:sz w:val="28"/>
          <w:szCs w:val="28"/>
        </w:rPr>
      </w:pPr>
    </w:p>
    <w:p w:rsidR="00202EF7" w:rsidRDefault="00202EF7" w:rsidP="00662EBE">
      <w:pPr>
        <w:rPr>
          <w:sz w:val="28"/>
          <w:szCs w:val="28"/>
        </w:rPr>
      </w:pPr>
    </w:p>
    <w:p w:rsidR="00202EF7" w:rsidRDefault="00202EF7" w:rsidP="00662EBE">
      <w:pPr>
        <w:rPr>
          <w:sz w:val="28"/>
          <w:szCs w:val="28"/>
        </w:rPr>
      </w:pPr>
    </w:p>
    <w:p w:rsidR="00202EF7" w:rsidRPr="009859EE" w:rsidRDefault="00202EF7" w:rsidP="00202EF7">
      <w:pPr>
        <w:spacing w:line="360" w:lineRule="auto"/>
        <w:ind w:left="5245"/>
        <w:jc w:val="center"/>
        <w:rPr>
          <w:sz w:val="28"/>
          <w:szCs w:val="28"/>
        </w:rPr>
      </w:pPr>
      <w:r w:rsidRPr="009859EE">
        <w:rPr>
          <w:sz w:val="28"/>
          <w:szCs w:val="28"/>
        </w:rPr>
        <w:t>УТВЕРЖДЕНЫ</w:t>
      </w:r>
    </w:p>
    <w:p w:rsidR="00202EF7" w:rsidRPr="009859EE" w:rsidRDefault="00202EF7" w:rsidP="00202EF7">
      <w:pPr>
        <w:pStyle w:val="31"/>
        <w:ind w:left="5245"/>
        <w:rPr>
          <w:b w:val="0"/>
          <w:bCs w:val="0"/>
          <w:sz w:val="28"/>
          <w:szCs w:val="28"/>
        </w:rPr>
      </w:pPr>
      <w:r w:rsidRPr="009859EE">
        <w:rPr>
          <w:b w:val="0"/>
          <w:bCs w:val="0"/>
          <w:sz w:val="28"/>
          <w:szCs w:val="28"/>
        </w:rPr>
        <w:t>постановлением Правительства</w:t>
      </w:r>
    </w:p>
    <w:p w:rsidR="00202EF7" w:rsidRPr="009859EE" w:rsidRDefault="00202EF7" w:rsidP="00202EF7">
      <w:pPr>
        <w:ind w:left="5245"/>
        <w:jc w:val="center"/>
        <w:rPr>
          <w:sz w:val="28"/>
          <w:szCs w:val="28"/>
        </w:rPr>
      </w:pPr>
      <w:r w:rsidRPr="009859EE">
        <w:rPr>
          <w:sz w:val="28"/>
          <w:szCs w:val="28"/>
        </w:rPr>
        <w:t>Забайкальского края</w:t>
      </w:r>
    </w:p>
    <w:p w:rsidR="00202EF7" w:rsidRPr="009859EE" w:rsidRDefault="00202EF7" w:rsidP="00202EF7">
      <w:pPr>
        <w:autoSpaceDE w:val="0"/>
        <w:autoSpaceDN w:val="0"/>
        <w:adjustRightInd w:val="0"/>
        <w:ind w:firstLine="540"/>
        <w:jc w:val="center"/>
        <w:rPr>
          <w:sz w:val="28"/>
          <w:szCs w:val="28"/>
        </w:rPr>
      </w:pPr>
    </w:p>
    <w:p w:rsidR="00202EF7" w:rsidRPr="009859EE" w:rsidRDefault="00202EF7" w:rsidP="00202EF7">
      <w:pPr>
        <w:autoSpaceDE w:val="0"/>
        <w:autoSpaceDN w:val="0"/>
        <w:adjustRightInd w:val="0"/>
        <w:ind w:firstLine="540"/>
        <w:jc w:val="center"/>
        <w:rPr>
          <w:b/>
          <w:spacing w:val="6"/>
          <w:sz w:val="28"/>
          <w:szCs w:val="28"/>
        </w:rPr>
      </w:pPr>
    </w:p>
    <w:p w:rsidR="00202EF7" w:rsidRPr="009859EE" w:rsidRDefault="00202EF7" w:rsidP="00202EF7">
      <w:pPr>
        <w:jc w:val="center"/>
        <w:rPr>
          <w:b/>
          <w:sz w:val="28"/>
          <w:szCs w:val="28"/>
        </w:rPr>
      </w:pPr>
      <w:r w:rsidRPr="009859EE">
        <w:rPr>
          <w:b/>
          <w:sz w:val="28"/>
          <w:szCs w:val="28"/>
        </w:rPr>
        <w:t>ИЗМЕНЕНИЯ,</w:t>
      </w:r>
    </w:p>
    <w:p w:rsidR="00202EF7" w:rsidRPr="009859EE" w:rsidRDefault="00202EF7" w:rsidP="00202EF7">
      <w:pPr>
        <w:jc w:val="center"/>
        <w:rPr>
          <w:b/>
          <w:sz w:val="28"/>
          <w:szCs w:val="28"/>
        </w:rPr>
      </w:pPr>
      <w:r w:rsidRPr="009859EE">
        <w:rPr>
          <w:b/>
          <w:sz w:val="28"/>
          <w:szCs w:val="28"/>
        </w:rPr>
        <w:t xml:space="preserve">которые вносятся в </w:t>
      </w:r>
      <w:r>
        <w:rPr>
          <w:b/>
          <w:sz w:val="28"/>
          <w:szCs w:val="28"/>
        </w:rPr>
        <w:t>региональную</w:t>
      </w:r>
      <w:r w:rsidRPr="009859EE">
        <w:rPr>
          <w:b/>
          <w:sz w:val="28"/>
          <w:szCs w:val="28"/>
        </w:rPr>
        <w:t xml:space="preserve"> программу </w:t>
      </w:r>
      <w:r>
        <w:rPr>
          <w:b/>
          <w:sz w:val="28"/>
          <w:szCs w:val="28"/>
        </w:rPr>
        <w:br/>
      </w:r>
      <w:r w:rsidRPr="009859EE">
        <w:rPr>
          <w:b/>
          <w:sz w:val="28"/>
          <w:szCs w:val="28"/>
        </w:rPr>
        <w:t>«</w:t>
      </w:r>
      <w:r w:rsidRPr="00AE00C8">
        <w:rPr>
          <w:b/>
          <w:sz w:val="28"/>
          <w:szCs w:val="28"/>
        </w:rPr>
        <w:t>Модернизация первичного звена здравоохранения в Забайкальском крае</w:t>
      </w:r>
      <w:r w:rsidRPr="009859EE">
        <w:rPr>
          <w:b/>
          <w:sz w:val="28"/>
          <w:szCs w:val="28"/>
        </w:rPr>
        <w:t>»</w:t>
      </w:r>
      <w:r w:rsidRPr="00AE00C8">
        <w:rPr>
          <w:b/>
          <w:sz w:val="28"/>
          <w:szCs w:val="28"/>
        </w:rPr>
        <w:t xml:space="preserve">, </w:t>
      </w:r>
      <w:r w:rsidRPr="009859EE">
        <w:rPr>
          <w:b/>
          <w:sz w:val="28"/>
          <w:szCs w:val="28"/>
        </w:rPr>
        <w:t xml:space="preserve">утвержденную постановлением Правительства </w:t>
      </w:r>
      <w:r>
        <w:rPr>
          <w:b/>
          <w:sz w:val="28"/>
          <w:szCs w:val="28"/>
        </w:rPr>
        <w:br/>
      </w:r>
      <w:r w:rsidRPr="009859EE">
        <w:rPr>
          <w:b/>
          <w:sz w:val="28"/>
          <w:szCs w:val="28"/>
        </w:rPr>
        <w:t>Забайкальского края от 1</w:t>
      </w:r>
      <w:r>
        <w:rPr>
          <w:b/>
          <w:sz w:val="28"/>
          <w:szCs w:val="28"/>
        </w:rPr>
        <w:t>4 декабря 2020 года № 544</w:t>
      </w:r>
      <w:r w:rsidRPr="009859EE">
        <w:rPr>
          <w:b/>
          <w:sz w:val="28"/>
          <w:szCs w:val="28"/>
        </w:rPr>
        <w:t xml:space="preserve"> </w:t>
      </w:r>
    </w:p>
    <w:p w:rsidR="00202EF7" w:rsidRDefault="00202EF7" w:rsidP="00662EBE">
      <w:pPr>
        <w:rPr>
          <w:sz w:val="28"/>
          <w:szCs w:val="28"/>
        </w:rPr>
      </w:pPr>
    </w:p>
    <w:p w:rsidR="00202EF7" w:rsidRDefault="00202EF7" w:rsidP="00202EF7">
      <w:pPr>
        <w:autoSpaceDE w:val="0"/>
        <w:autoSpaceDN w:val="0"/>
        <w:adjustRightInd w:val="0"/>
        <w:ind w:firstLine="709"/>
        <w:jc w:val="both"/>
        <w:rPr>
          <w:rFonts w:ascii="TimesNewRomanPSMT" w:hAnsi="TimesNewRomanPSMT" w:cs="TimesNewRomanPSMT"/>
          <w:sz w:val="28"/>
          <w:szCs w:val="28"/>
        </w:rPr>
      </w:pPr>
      <w:r w:rsidRPr="007F1B5E">
        <w:rPr>
          <w:sz w:val="28"/>
          <w:szCs w:val="28"/>
        </w:rPr>
        <w:t>1.</w:t>
      </w:r>
      <w:r w:rsidRPr="00AA5DA9">
        <w:rPr>
          <w:rFonts w:ascii="TimesNewRomanPSMT" w:hAnsi="TimesNewRomanPSMT" w:cs="TimesNewRomanPSMT"/>
          <w:sz w:val="11"/>
          <w:szCs w:val="11"/>
        </w:rPr>
        <w:t xml:space="preserve"> </w:t>
      </w:r>
      <w:r w:rsidRPr="00AA5DA9">
        <w:rPr>
          <w:rFonts w:ascii="TimesNewRomanPSMT" w:hAnsi="TimesNewRomanPSMT" w:cs="TimesNewRomanPSMT"/>
          <w:sz w:val="28"/>
          <w:szCs w:val="28"/>
        </w:rPr>
        <w:t>Позицию «Параметры финансового</w:t>
      </w:r>
      <w:r>
        <w:rPr>
          <w:rFonts w:ascii="TimesNewRomanPSMT" w:hAnsi="TimesNewRomanPSMT" w:cs="TimesNewRomanPSMT"/>
          <w:sz w:val="28"/>
          <w:szCs w:val="28"/>
        </w:rPr>
        <w:t xml:space="preserve"> </w:t>
      </w:r>
      <w:r w:rsidRPr="00AA5DA9">
        <w:rPr>
          <w:rFonts w:ascii="TimesNewRomanPSMT" w:hAnsi="TimesNewRomanPSMT" w:cs="TimesNewRomanPSMT"/>
          <w:sz w:val="28"/>
          <w:szCs w:val="28"/>
        </w:rPr>
        <w:t>обеспечения реализации Региональной программы» приложения</w:t>
      </w:r>
      <w:r>
        <w:rPr>
          <w:rFonts w:ascii="TimesNewRomanPSMT" w:hAnsi="TimesNewRomanPSMT" w:cs="TimesNewRomanPSMT"/>
          <w:sz w:val="28"/>
          <w:szCs w:val="28"/>
        </w:rPr>
        <w:t xml:space="preserve"> </w:t>
      </w:r>
      <w:r w:rsidRPr="00AA5DA9">
        <w:rPr>
          <w:rFonts w:ascii="TimesNewRomanPSMT" w:hAnsi="TimesNewRomanPSMT" w:cs="TimesNewRomanPSMT"/>
          <w:sz w:val="28"/>
          <w:szCs w:val="28"/>
        </w:rPr>
        <w:t xml:space="preserve">№ 1 </w:t>
      </w:r>
      <w:r>
        <w:rPr>
          <w:rFonts w:ascii="TimesNewRomanPSMT" w:hAnsi="TimesNewRomanPSMT" w:cs="TimesNewRomanPSMT"/>
          <w:sz w:val="28"/>
          <w:szCs w:val="28"/>
        </w:rPr>
        <w:t>изложить в следующей редакции:</w:t>
      </w:r>
    </w:p>
    <w:p w:rsidR="00202EF7" w:rsidRDefault="00202EF7" w:rsidP="00202EF7">
      <w:pPr>
        <w:autoSpaceDE w:val="0"/>
        <w:autoSpaceDN w:val="0"/>
        <w:adjustRightInd w:val="0"/>
        <w:jc w:val="both"/>
        <w:rPr>
          <w:sz w:val="28"/>
          <w:szCs w:val="28"/>
        </w:rPr>
      </w:pPr>
    </w:p>
    <w:p w:rsidR="00202EF7" w:rsidRPr="00557F96" w:rsidRDefault="00202EF7" w:rsidP="00202EF7">
      <w:pPr>
        <w:autoSpaceDE w:val="0"/>
        <w:autoSpaceDN w:val="0"/>
        <w:adjustRightInd w:val="0"/>
        <w:jc w:val="both"/>
        <w:rPr>
          <w:rFonts w:ascii="TimesNewRomanPSMT" w:hAnsi="TimesNewRomanPSMT" w:cs="TimesNewRomanPSMT"/>
          <w:sz w:val="28"/>
          <w:szCs w:val="28"/>
        </w:rPr>
      </w:pP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3"/>
        <w:gridCol w:w="6051"/>
      </w:tblGrid>
      <w:tr w:rsidR="00202EF7" w:rsidRPr="008738A1" w:rsidTr="00202EF7">
        <w:tc>
          <w:tcPr>
            <w:tcW w:w="1762" w:type="pct"/>
            <w:shd w:val="clear" w:color="auto" w:fill="auto"/>
            <w:vAlign w:val="center"/>
          </w:tcPr>
          <w:p w:rsidR="00202EF7" w:rsidRPr="008738A1" w:rsidRDefault="00202EF7" w:rsidP="00202EF7">
            <w:pPr>
              <w:jc w:val="center"/>
              <w:rPr>
                <w:color w:val="000000"/>
                <w:sz w:val="20"/>
                <w:szCs w:val="20"/>
              </w:rPr>
            </w:pPr>
            <w:r w:rsidRPr="008738A1">
              <w:rPr>
                <w:color w:val="000000"/>
                <w:sz w:val="20"/>
                <w:szCs w:val="20"/>
              </w:rPr>
              <w:t>Параметры финансового обеспечения реализации Региональной программы</w:t>
            </w:r>
          </w:p>
        </w:tc>
        <w:tc>
          <w:tcPr>
            <w:tcW w:w="3238" w:type="pct"/>
            <w:shd w:val="clear" w:color="auto" w:fill="auto"/>
            <w:vAlign w:val="center"/>
          </w:tcPr>
          <w:p w:rsidR="00202EF7" w:rsidRPr="00C66F2E" w:rsidRDefault="00202EF7" w:rsidP="00202EF7">
            <w:pPr>
              <w:jc w:val="both"/>
              <w:rPr>
                <w:sz w:val="20"/>
                <w:szCs w:val="20"/>
              </w:rPr>
            </w:pPr>
            <w:r w:rsidRPr="00C66F2E">
              <w:rPr>
                <w:sz w:val="20"/>
                <w:szCs w:val="20"/>
              </w:rPr>
              <w:t>Консолидированный бюджет</w:t>
            </w:r>
            <w:r w:rsidRPr="00C66F2E">
              <w:rPr>
                <w:sz w:val="20"/>
                <w:szCs w:val="20"/>
                <w:lang w:eastAsia="zh-CN"/>
              </w:rPr>
              <w:t xml:space="preserve"> –</w:t>
            </w:r>
            <w:r w:rsidRPr="00C66F2E">
              <w:rPr>
                <w:sz w:val="20"/>
                <w:szCs w:val="20"/>
              </w:rPr>
              <w:t xml:space="preserve"> 5</w:t>
            </w:r>
            <w:r w:rsidRPr="00C66F2E">
              <w:rPr>
                <w:sz w:val="20"/>
                <w:szCs w:val="20"/>
                <w:lang w:val="en-US"/>
              </w:rPr>
              <w:t> </w:t>
            </w:r>
            <w:r w:rsidRPr="00C66F2E">
              <w:rPr>
                <w:sz w:val="20"/>
                <w:szCs w:val="20"/>
              </w:rPr>
              <w:t>022</w:t>
            </w:r>
            <w:r w:rsidRPr="00C66F2E">
              <w:rPr>
                <w:sz w:val="20"/>
                <w:szCs w:val="20"/>
                <w:lang w:val="en-US"/>
              </w:rPr>
              <w:t> </w:t>
            </w:r>
            <w:r w:rsidRPr="00C66F2E">
              <w:rPr>
                <w:sz w:val="20"/>
                <w:szCs w:val="20"/>
              </w:rPr>
              <w:t>475,4 тыс. рублей; в том числе: средства федерального бюджета – 4859296,9тыс. рублей;</w:t>
            </w:r>
          </w:p>
          <w:p w:rsidR="00202EF7" w:rsidRPr="00202EF7" w:rsidRDefault="00202EF7" w:rsidP="00202EF7">
            <w:pPr>
              <w:jc w:val="both"/>
              <w:rPr>
                <w:sz w:val="20"/>
                <w:szCs w:val="20"/>
              </w:rPr>
            </w:pPr>
            <w:r w:rsidRPr="00C66F2E">
              <w:rPr>
                <w:sz w:val="20"/>
                <w:szCs w:val="20"/>
              </w:rPr>
              <w:t xml:space="preserve">средства бюджета субъекта Российской Федерации – </w:t>
            </w:r>
            <w:r w:rsidRPr="00C66F2E">
              <w:rPr>
                <w:sz w:val="20"/>
                <w:szCs w:val="20"/>
              </w:rPr>
              <w:br/>
              <w:t>163 178,5 тыс. рублей.</w:t>
            </w:r>
          </w:p>
          <w:p w:rsidR="00202EF7" w:rsidRPr="00202EF7" w:rsidRDefault="00202EF7" w:rsidP="00202EF7">
            <w:pPr>
              <w:jc w:val="both"/>
              <w:rPr>
                <w:sz w:val="20"/>
                <w:szCs w:val="20"/>
              </w:rPr>
            </w:pPr>
            <w:r w:rsidRPr="00202EF7">
              <w:rPr>
                <w:sz w:val="20"/>
                <w:szCs w:val="20"/>
              </w:rPr>
              <w:t xml:space="preserve">В 2021 году </w:t>
            </w:r>
            <w:r w:rsidRPr="00202EF7">
              <w:rPr>
                <w:b/>
                <w:sz w:val="20"/>
                <w:szCs w:val="20"/>
              </w:rPr>
              <w:t xml:space="preserve">– </w:t>
            </w:r>
            <w:r w:rsidRPr="00202EF7">
              <w:rPr>
                <w:sz w:val="20"/>
                <w:szCs w:val="20"/>
              </w:rPr>
              <w:t xml:space="preserve">967 381,9 тыс. рублей средства Резервного фонда Правительства Российской Федерации на осуществление «опережающей поставки» автомобильного транспорта Минпромторгом России – 953 423,4 </w:t>
            </w:r>
            <w:r w:rsidRPr="00202EF7">
              <w:rPr>
                <w:bCs/>
                <w:sz w:val="20"/>
                <w:szCs w:val="20"/>
              </w:rPr>
              <w:t xml:space="preserve">тыс. рублей, </w:t>
            </w:r>
            <w:r w:rsidRPr="00202EF7">
              <w:rPr>
                <w:sz w:val="20"/>
                <w:szCs w:val="20"/>
              </w:rPr>
              <w:t>в том числе: средства федерального бюджета – 922 080,6 тыс. рублей;</w:t>
            </w:r>
          </w:p>
          <w:p w:rsidR="00202EF7" w:rsidRPr="00202EF7" w:rsidRDefault="00202EF7" w:rsidP="00202EF7">
            <w:pPr>
              <w:jc w:val="both"/>
              <w:rPr>
                <w:sz w:val="20"/>
                <w:szCs w:val="20"/>
              </w:rPr>
            </w:pPr>
            <w:r w:rsidRPr="00202EF7">
              <w:rPr>
                <w:sz w:val="20"/>
                <w:szCs w:val="20"/>
              </w:rPr>
              <w:t>средства Резервного фонда Правительства Российской Федерации на осуществление «опережающей поставки» автомобильного транспорта Минпромторгом России – 13 958,5 тыс. рублей;</w:t>
            </w:r>
          </w:p>
          <w:p w:rsidR="00202EF7" w:rsidRPr="00202EF7" w:rsidRDefault="00202EF7" w:rsidP="00202EF7">
            <w:pPr>
              <w:jc w:val="both"/>
              <w:rPr>
                <w:sz w:val="20"/>
                <w:szCs w:val="20"/>
              </w:rPr>
            </w:pPr>
            <w:r w:rsidRPr="00202EF7">
              <w:rPr>
                <w:sz w:val="20"/>
                <w:szCs w:val="20"/>
              </w:rPr>
              <w:t xml:space="preserve">средства бюджета субъекта Российской Федерации – </w:t>
            </w:r>
            <w:r>
              <w:rPr>
                <w:sz w:val="20"/>
                <w:szCs w:val="20"/>
              </w:rPr>
              <w:br/>
            </w:r>
            <w:r w:rsidRPr="00202EF7">
              <w:rPr>
                <w:sz w:val="20"/>
                <w:szCs w:val="20"/>
              </w:rPr>
              <w:t>31 342,8 тыс. рублей.</w:t>
            </w:r>
          </w:p>
          <w:p w:rsidR="00202EF7" w:rsidRPr="00202EF7" w:rsidRDefault="00202EF7" w:rsidP="00202EF7">
            <w:pPr>
              <w:jc w:val="both"/>
              <w:rPr>
                <w:b/>
                <w:sz w:val="20"/>
                <w:szCs w:val="20"/>
              </w:rPr>
            </w:pPr>
            <w:r w:rsidRPr="00202EF7">
              <w:rPr>
                <w:sz w:val="20"/>
                <w:szCs w:val="20"/>
              </w:rPr>
              <w:t>В 2022 году – 968 854,5 тыс. рублей,</w:t>
            </w:r>
          </w:p>
          <w:p w:rsidR="00202EF7" w:rsidRPr="00202EF7" w:rsidRDefault="00202EF7" w:rsidP="00202EF7">
            <w:pPr>
              <w:jc w:val="both"/>
              <w:rPr>
                <w:sz w:val="20"/>
                <w:szCs w:val="20"/>
              </w:rPr>
            </w:pPr>
            <w:r w:rsidRPr="00202EF7">
              <w:rPr>
                <w:sz w:val="20"/>
                <w:szCs w:val="20"/>
              </w:rPr>
              <w:t xml:space="preserve">в том числе: средства федерального бюджета – </w:t>
            </w:r>
            <w:r>
              <w:rPr>
                <w:sz w:val="20"/>
                <w:szCs w:val="20"/>
              </w:rPr>
              <w:br/>
            </w:r>
            <w:r w:rsidRPr="00202EF7">
              <w:rPr>
                <w:sz w:val="20"/>
                <w:szCs w:val="20"/>
              </w:rPr>
              <w:t>937 464,0 тыс. рублей;</w:t>
            </w:r>
          </w:p>
          <w:p w:rsidR="00202EF7" w:rsidRPr="00202EF7" w:rsidRDefault="00202EF7" w:rsidP="00202EF7">
            <w:pPr>
              <w:jc w:val="both"/>
              <w:rPr>
                <w:sz w:val="20"/>
                <w:szCs w:val="20"/>
              </w:rPr>
            </w:pPr>
            <w:r w:rsidRPr="00202EF7">
              <w:rPr>
                <w:sz w:val="20"/>
                <w:szCs w:val="20"/>
              </w:rPr>
              <w:t>средства бюджета субъекта Российской Федерации – 3</w:t>
            </w:r>
            <w:r>
              <w:rPr>
                <w:sz w:val="20"/>
                <w:szCs w:val="20"/>
              </w:rPr>
              <w:br/>
            </w:r>
            <w:r w:rsidRPr="00202EF7">
              <w:rPr>
                <w:sz w:val="20"/>
                <w:szCs w:val="20"/>
              </w:rPr>
              <w:t>1 390,5 тыс. рублей.</w:t>
            </w:r>
          </w:p>
          <w:p w:rsidR="00202EF7" w:rsidRPr="00202EF7" w:rsidRDefault="00202EF7" w:rsidP="00202EF7">
            <w:pPr>
              <w:jc w:val="both"/>
              <w:rPr>
                <w:sz w:val="20"/>
                <w:szCs w:val="20"/>
              </w:rPr>
            </w:pPr>
            <w:r w:rsidRPr="00202EF7">
              <w:rPr>
                <w:sz w:val="20"/>
                <w:szCs w:val="20"/>
              </w:rPr>
              <w:t>В 2023 году – 928 474,3 тыс. рублей,</w:t>
            </w:r>
          </w:p>
          <w:p w:rsidR="00202EF7" w:rsidRPr="00202EF7" w:rsidRDefault="00202EF7" w:rsidP="00202EF7">
            <w:pPr>
              <w:jc w:val="both"/>
              <w:rPr>
                <w:sz w:val="20"/>
                <w:szCs w:val="20"/>
              </w:rPr>
            </w:pPr>
            <w:r w:rsidRPr="00202EF7">
              <w:rPr>
                <w:sz w:val="20"/>
                <w:szCs w:val="20"/>
              </w:rPr>
              <w:t>в том числе: средства федерального бюджета – 898 392,1 тыс. рублей;</w:t>
            </w:r>
          </w:p>
          <w:p w:rsidR="00202EF7" w:rsidRPr="00202EF7" w:rsidRDefault="00202EF7" w:rsidP="00202EF7">
            <w:pPr>
              <w:jc w:val="both"/>
              <w:rPr>
                <w:sz w:val="20"/>
                <w:szCs w:val="20"/>
              </w:rPr>
            </w:pPr>
            <w:r w:rsidRPr="00202EF7">
              <w:rPr>
                <w:sz w:val="20"/>
                <w:szCs w:val="20"/>
              </w:rPr>
              <w:t>средства бюджета субъекта Российской Федерации – 30 082,2 тыс. рублей.</w:t>
            </w:r>
          </w:p>
          <w:p w:rsidR="00202EF7" w:rsidRPr="00202EF7" w:rsidRDefault="00202EF7" w:rsidP="00202EF7">
            <w:pPr>
              <w:jc w:val="both"/>
              <w:rPr>
                <w:sz w:val="20"/>
                <w:szCs w:val="20"/>
              </w:rPr>
            </w:pPr>
            <w:r w:rsidRPr="00202EF7">
              <w:rPr>
                <w:sz w:val="20"/>
                <w:szCs w:val="20"/>
              </w:rPr>
              <w:t>В 2024 году – 864 794,2 тыс. рублей,</w:t>
            </w:r>
          </w:p>
          <w:p w:rsidR="00202EF7" w:rsidRPr="00202EF7" w:rsidRDefault="00202EF7" w:rsidP="00202EF7">
            <w:pPr>
              <w:jc w:val="both"/>
              <w:rPr>
                <w:sz w:val="20"/>
                <w:szCs w:val="20"/>
              </w:rPr>
            </w:pPr>
            <w:r w:rsidRPr="00202EF7">
              <w:rPr>
                <w:sz w:val="20"/>
                <w:szCs w:val="20"/>
              </w:rPr>
              <w:t>в том числе: средства федерального бюджета – 836 775,2 тыс. рублей;</w:t>
            </w:r>
          </w:p>
          <w:p w:rsidR="00202EF7" w:rsidRPr="00202EF7" w:rsidRDefault="00202EF7" w:rsidP="00202EF7">
            <w:pPr>
              <w:jc w:val="both"/>
              <w:rPr>
                <w:sz w:val="20"/>
                <w:szCs w:val="20"/>
              </w:rPr>
            </w:pPr>
            <w:r w:rsidRPr="00202EF7">
              <w:rPr>
                <w:sz w:val="20"/>
                <w:szCs w:val="20"/>
              </w:rPr>
              <w:t>средства бюджета субъекта Российской Федерации –</w:t>
            </w:r>
            <w:r>
              <w:rPr>
                <w:sz w:val="20"/>
                <w:szCs w:val="20"/>
              </w:rPr>
              <w:br/>
            </w:r>
            <w:r w:rsidRPr="00202EF7">
              <w:rPr>
                <w:sz w:val="20"/>
                <w:szCs w:val="20"/>
              </w:rPr>
              <w:t>28 019,0 тыс. рублей.</w:t>
            </w:r>
          </w:p>
          <w:p w:rsidR="00202EF7" w:rsidRPr="00C66F2E" w:rsidRDefault="00202EF7" w:rsidP="00202EF7">
            <w:pPr>
              <w:jc w:val="both"/>
              <w:rPr>
                <w:b/>
                <w:sz w:val="20"/>
                <w:szCs w:val="20"/>
              </w:rPr>
            </w:pPr>
            <w:r w:rsidRPr="00C66F2E">
              <w:rPr>
                <w:sz w:val="20"/>
                <w:szCs w:val="20"/>
              </w:rPr>
              <w:t>В 2025 году – 1 306 929,0 тыс. рублей,</w:t>
            </w:r>
          </w:p>
          <w:p w:rsidR="00202EF7" w:rsidRPr="00C66F2E" w:rsidRDefault="00202EF7" w:rsidP="00202EF7">
            <w:pPr>
              <w:jc w:val="both"/>
              <w:rPr>
                <w:sz w:val="20"/>
                <w:szCs w:val="20"/>
              </w:rPr>
            </w:pPr>
            <w:r w:rsidRPr="00C66F2E">
              <w:rPr>
                <w:sz w:val="20"/>
                <w:szCs w:val="20"/>
              </w:rPr>
              <w:t>в том числе: средства федерального бюджета –</w:t>
            </w:r>
            <w:r w:rsidRPr="00C66F2E">
              <w:rPr>
                <w:sz w:val="20"/>
                <w:szCs w:val="20"/>
              </w:rPr>
              <w:br/>
              <w:t>1 264 585,0 тыс. рублей;</w:t>
            </w:r>
          </w:p>
          <w:p w:rsidR="00202EF7" w:rsidRPr="008738A1" w:rsidRDefault="00202EF7" w:rsidP="00202EF7">
            <w:pPr>
              <w:jc w:val="both"/>
              <w:rPr>
                <w:rFonts w:eastAsia="Arial Unicode MS"/>
                <w:color w:val="000000"/>
                <w:sz w:val="20"/>
                <w:szCs w:val="20"/>
              </w:rPr>
            </w:pPr>
            <w:r w:rsidRPr="00C66F2E">
              <w:rPr>
                <w:sz w:val="20"/>
                <w:szCs w:val="20"/>
              </w:rPr>
              <w:t>средства бюджета субъекта Российской Федерации –</w:t>
            </w:r>
            <w:r w:rsidRPr="00C66F2E">
              <w:rPr>
                <w:sz w:val="20"/>
                <w:szCs w:val="20"/>
              </w:rPr>
              <w:br/>
              <w:t>42 344,0 тыс. рублей.</w:t>
            </w:r>
          </w:p>
        </w:tc>
      </w:tr>
    </w:tbl>
    <w:p w:rsidR="00202EF7" w:rsidRDefault="00202EF7" w:rsidP="00202EF7">
      <w:pPr>
        <w:jc w:val="right"/>
        <w:rPr>
          <w:sz w:val="28"/>
          <w:szCs w:val="28"/>
        </w:rPr>
      </w:pPr>
      <w:r>
        <w:rPr>
          <w:sz w:val="28"/>
          <w:szCs w:val="28"/>
        </w:rPr>
        <w:t>».</w:t>
      </w:r>
    </w:p>
    <w:p w:rsidR="00202EF7" w:rsidRDefault="00202EF7" w:rsidP="00662EBE">
      <w:pPr>
        <w:rPr>
          <w:sz w:val="28"/>
          <w:szCs w:val="28"/>
        </w:rPr>
      </w:pPr>
    </w:p>
    <w:p w:rsidR="00202EF7" w:rsidRDefault="00202EF7" w:rsidP="00662EBE">
      <w:pPr>
        <w:rPr>
          <w:sz w:val="28"/>
          <w:szCs w:val="28"/>
        </w:rPr>
      </w:pPr>
    </w:p>
    <w:p w:rsidR="00202EF7" w:rsidRDefault="00202EF7" w:rsidP="00662EBE">
      <w:pPr>
        <w:rPr>
          <w:sz w:val="28"/>
          <w:szCs w:val="28"/>
        </w:rPr>
      </w:pPr>
    </w:p>
    <w:p w:rsidR="00202EF7" w:rsidRDefault="00202EF7" w:rsidP="00662EBE">
      <w:pPr>
        <w:rPr>
          <w:sz w:val="28"/>
          <w:szCs w:val="28"/>
        </w:rPr>
        <w:sectPr w:rsidR="00202EF7" w:rsidSect="002179EF">
          <w:headerReference w:type="default" r:id="rId8"/>
          <w:headerReference w:type="first" r:id="rId9"/>
          <w:pgSz w:w="11906" w:h="16838" w:code="9"/>
          <w:pgMar w:top="1134" w:right="567" w:bottom="1134" w:left="1985" w:header="709" w:footer="709" w:gutter="0"/>
          <w:cols w:space="708"/>
          <w:titlePg/>
          <w:docGrid w:linePitch="360"/>
        </w:sectPr>
      </w:pPr>
    </w:p>
    <w:p w:rsidR="00EE7B84" w:rsidRDefault="00662EBE" w:rsidP="00EE7B84">
      <w:pPr>
        <w:ind w:left="-4111"/>
        <w:jc w:val="center"/>
        <w:rPr>
          <w:sz w:val="28"/>
          <w:szCs w:val="28"/>
        </w:rPr>
      </w:pPr>
      <w:r>
        <w:rPr>
          <w:b/>
          <w:sz w:val="28"/>
          <w:szCs w:val="28"/>
        </w:rPr>
        <w:lastRenderedPageBreak/>
        <w:br/>
      </w:r>
    </w:p>
    <w:p w:rsidR="00EE7B84" w:rsidRPr="00EE7B84" w:rsidRDefault="00202EF7" w:rsidP="007E4612">
      <w:pPr>
        <w:autoSpaceDE w:val="0"/>
        <w:autoSpaceDN w:val="0"/>
        <w:adjustRightInd w:val="0"/>
        <w:ind w:left="-4111" w:firstLine="709"/>
        <w:jc w:val="both"/>
        <w:rPr>
          <w:bCs/>
          <w:sz w:val="28"/>
          <w:szCs w:val="28"/>
        </w:rPr>
      </w:pPr>
      <w:r>
        <w:rPr>
          <w:sz w:val="28"/>
          <w:szCs w:val="28"/>
        </w:rPr>
        <w:t>2</w:t>
      </w:r>
      <w:r w:rsidR="00EE7B84" w:rsidRPr="00EE7B84">
        <w:rPr>
          <w:sz w:val="28"/>
          <w:szCs w:val="28"/>
        </w:rPr>
        <w:t>. Приложени</w:t>
      </w:r>
      <w:r w:rsidR="003F1D30">
        <w:rPr>
          <w:sz w:val="28"/>
          <w:szCs w:val="28"/>
        </w:rPr>
        <w:t>я</w:t>
      </w:r>
      <w:r w:rsidR="00EE7B84" w:rsidRPr="00EE7B84">
        <w:rPr>
          <w:sz w:val="28"/>
          <w:szCs w:val="28"/>
        </w:rPr>
        <w:t xml:space="preserve"> №</w:t>
      </w:r>
      <w:r w:rsidR="00CB5DED">
        <w:rPr>
          <w:sz w:val="28"/>
          <w:szCs w:val="28"/>
        </w:rPr>
        <w:t xml:space="preserve"> 4</w:t>
      </w:r>
      <w:r w:rsidR="003F1D30">
        <w:rPr>
          <w:sz w:val="28"/>
          <w:szCs w:val="28"/>
        </w:rPr>
        <w:t xml:space="preserve"> и 4а</w:t>
      </w:r>
      <w:r w:rsidR="00EE7B84" w:rsidRPr="00EE7B84">
        <w:rPr>
          <w:sz w:val="28"/>
          <w:szCs w:val="28"/>
        </w:rPr>
        <w:t xml:space="preserve"> изложить в следующей редакции:</w:t>
      </w:r>
    </w:p>
    <w:p w:rsidR="00EE7B84" w:rsidRDefault="00EE7B84" w:rsidP="008D041B">
      <w:pPr>
        <w:autoSpaceDE w:val="0"/>
        <w:autoSpaceDN w:val="0"/>
        <w:adjustRightInd w:val="0"/>
        <w:ind w:left="-4111"/>
        <w:jc w:val="both"/>
        <w:rPr>
          <w:sz w:val="28"/>
          <w:szCs w:val="28"/>
        </w:rPr>
      </w:pPr>
    </w:p>
    <w:p w:rsidR="00EE7B84" w:rsidRDefault="00EE7B84" w:rsidP="008D041B">
      <w:pPr>
        <w:autoSpaceDE w:val="0"/>
        <w:autoSpaceDN w:val="0"/>
        <w:adjustRightInd w:val="0"/>
        <w:ind w:left="-4111"/>
        <w:jc w:val="both"/>
        <w:rPr>
          <w:sz w:val="28"/>
          <w:szCs w:val="28"/>
        </w:rPr>
      </w:pPr>
    </w:p>
    <w:p w:rsidR="00EE7B84" w:rsidRDefault="00CB0EF8" w:rsidP="00EE7B84">
      <w:pPr>
        <w:ind w:left="9214"/>
        <w:jc w:val="center"/>
        <w:rPr>
          <w:rFonts w:eastAsia="Calibri"/>
          <w:sz w:val="28"/>
          <w:szCs w:val="28"/>
        </w:rPr>
      </w:pPr>
      <w:r>
        <w:rPr>
          <w:rFonts w:eastAsia="Calibri"/>
          <w:sz w:val="28"/>
          <w:szCs w:val="28"/>
        </w:rPr>
        <w:t>«</w:t>
      </w:r>
      <w:r w:rsidR="00EE7B84" w:rsidRPr="002F052A">
        <w:rPr>
          <w:rFonts w:eastAsia="Calibri"/>
          <w:sz w:val="28"/>
          <w:szCs w:val="28"/>
        </w:rPr>
        <w:t xml:space="preserve">ПРИЛОЖЕНИЕ № </w:t>
      </w:r>
      <w:r w:rsidR="00CB5DED">
        <w:rPr>
          <w:rFonts w:eastAsia="Calibri"/>
          <w:sz w:val="28"/>
          <w:szCs w:val="28"/>
        </w:rPr>
        <w:t>4</w:t>
      </w:r>
    </w:p>
    <w:p w:rsidR="00EE7B84" w:rsidRPr="00E67303" w:rsidRDefault="00EE7B84" w:rsidP="00EE7B84">
      <w:pPr>
        <w:ind w:left="9214"/>
        <w:jc w:val="center"/>
        <w:rPr>
          <w:rFonts w:eastAsia="Calibri"/>
          <w:sz w:val="20"/>
          <w:szCs w:val="20"/>
        </w:rPr>
      </w:pPr>
    </w:p>
    <w:p w:rsidR="00EE7B84" w:rsidRPr="002F052A" w:rsidRDefault="00EE7B84" w:rsidP="00EE7B84">
      <w:pPr>
        <w:ind w:left="9214"/>
        <w:jc w:val="center"/>
        <w:rPr>
          <w:sz w:val="28"/>
          <w:szCs w:val="28"/>
        </w:rPr>
      </w:pPr>
      <w:r w:rsidRPr="002F052A">
        <w:rPr>
          <w:rFonts w:eastAsia="Calibri"/>
          <w:sz w:val="28"/>
          <w:szCs w:val="28"/>
        </w:rPr>
        <w:t xml:space="preserve">к региональной программе </w:t>
      </w:r>
      <w:r w:rsidR="00CB0EF8">
        <w:rPr>
          <w:sz w:val="28"/>
          <w:szCs w:val="28"/>
        </w:rPr>
        <w:t>«</w:t>
      </w:r>
      <w:r w:rsidRPr="002F052A">
        <w:rPr>
          <w:sz w:val="28"/>
          <w:szCs w:val="28"/>
        </w:rPr>
        <w:t>Модернизация первичного звена здравоохранения в Забайкальском крае</w:t>
      </w:r>
      <w:r w:rsidR="00CB0EF8">
        <w:rPr>
          <w:sz w:val="28"/>
          <w:szCs w:val="28"/>
        </w:rPr>
        <w:t>»</w:t>
      </w:r>
    </w:p>
    <w:p w:rsidR="00EE7B84" w:rsidRPr="002F052A" w:rsidRDefault="00EE7B84" w:rsidP="00EE7B84">
      <w:pPr>
        <w:autoSpaceDE w:val="0"/>
        <w:autoSpaceDN w:val="0"/>
        <w:adjustRightInd w:val="0"/>
        <w:ind w:left="9214"/>
        <w:jc w:val="center"/>
        <w:rPr>
          <w:rFonts w:eastAsia="Calibri"/>
          <w:sz w:val="28"/>
          <w:szCs w:val="28"/>
        </w:rPr>
      </w:pPr>
      <w:r w:rsidRPr="002F052A">
        <w:rPr>
          <w:rFonts w:eastAsia="Calibri"/>
          <w:sz w:val="28"/>
          <w:szCs w:val="28"/>
        </w:rPr>
        <w:t>(в редакции постановления Правительства</w:t>
      </w:r>
    </w:p>
    <w:p w:rsidR="007E4612" w:rsidRDefault="00EE7B84" w:rsidP="001F47C1">
      <w:pPr>
        <w:autoSpaceDE w:val="0"/>
        <w:autoSpaceDN w:val="0"/>
        <w:adjustRightInd w:val="0"/>
        <w:ind w:left="9214"/>
        <w:jc w:val="center"/>
        <w:rPr>
          <w:rFonts w:eastAsia="Calibri"/>
          <w:sz w:val="28"/>
          <w:szCs w:val="28"/>
        </w:rPr>
      </w:pPr>
      <w:r w:rsidRPr="002F052A">
        <w:rPr>
          <w:rFonts w:eastAsia="Calibri"/>
          <w:sz w:val="28"/>
          <w:szCs w:val="28"/>
        </w:rPr>
        <w:t>Забайкальского края</w:t>
      </w:r>
    </w:p>
    <w:p w:rsidR="00EE7B84" w:rsidRPr="002F052A" w:rsidRDefault="007E4612" w:rsidP="001F47C1">
      <w:pPr>
        <w:autoSpaceDE w:val="0"/>
        <w:autoSpaceDN w:val="0"/>
        <w:adjustRightInd w:val="0"/>
        <w:ind w:left="9214"/>
        <w:jc w:val="center"/>
        <w:rPr>
          <w:rFonts w:eastAsia="Calibri"/>
          <w:sz w:val="28"/>
          <w:szCs w:val="28"/>
        </w:rPr>
      </w:pPr>
      <w:r>
        <w:rPr>
          <w:rFonts w:eastAsia="Calibri"/>
          <w:sz w:val="28"/>
          <w:szCs w:val="28"/>
        </w:rPr>
        <w:t xml:space="preserve">                                                                            </w:t>
      </w:r>
      <w:r w:rsidR="00EE7B84" w:rsidRPr="002F052A">
        <w:rPr>
          <w:rFonts w:eastAsia="Calibri"/>
          <w:sz w:val="28"/>
          <w:szCs w:val="28"/>
        </w:rPr>
        <w:t>)</w:t>
      </w:r>
    </w:p>
    <w:p w:rsidR="00EE7B84" w:rsidRDefault="00EE7B84" w:rsidP="00EE7B84">
      <w:pPr>
        <w:jc w:val="right"/>
        <w:rPr>
          <w:sz w:val="28"/>
          <w:szCs w:val="28"/>
        </w:rPr>
      </w:pPr>
    </w:p>
    <w:p w:rsidR="00EE7B84" w:rsidRPr="00EE7B84" w:rsidRDefault="00EE7B84" w:rsidP="008D041B">
      <w:pPr>
        <w:autoSpaceDE w:val="0"/>
        <w:autoSpaceDN w:val="0"/>
        <w:adjustRightInd w:val="0"/>
        <w:ind w:left="-4111"/>
        <w:jc w:val="both"/>
        <w:rPr>
          <w:b/>
          <w:sz w:val="28"/>
          <w:szCs w:val="28"/>
        </w:rPr>
      </w:pPr>
    </w:p>
    <w:p w:rsidR="00CB5DED" w:rsidRPr="003C7781" w:rsidRDefault="00CB5DED" w:rsidP="00CB5DED">
      <w:pPr>
        <w:ind w:left="-284" w:hanging="3261"/>
        <w:jc w:val="center"/>
        <w:rPr>
          <w:b/>
          <w:sz w:val="28"/>
          <w:szCs w:val="28"/>
        </w:rPr>
      </w:pPr>
      <w:r w:rsidRPr="003C7781">
        <w:rPr>
          <w:b/>
          <w:sz w:val="28"/>
          <w:szCs w:val="28"/>
        </w:rPr>
        <w:t>РЕСУРСНОЕ ОБЕСПЕЧЕНИЕ</w:t>
      </w:r>
    </w:p>
    <w:p w:rsidR="00CB5DED" w:rsidRDefault="00CB5DED" w:rsidP="00CB5DED">
      <w:pPr>
        <w:ind w:left="-284" w:hanging="3261"/>
        <w:jc w:val="center"/>
        <w:rPr>
          <w:b/>
          <w:sz w:val="28"/>
          <w:szCs w:val="28"/>
        </w:rPr>
      </w:pPr>
      <w:r w:rsidRPr="00972CDB">
        <w:rPr>
          <w:b/>
          <w:sz w:val="28"/>
          <w:szCs w:val="28"/>
        </w:rPr>
        <w:t xml:space="preserve">региональной программы </w:t>
      </w:r>
      <w:r w:rsidR="00CB0EF8">
        <w:rPr>
          <w:b/>
          <w:sz w:val="28"/>
          <w:szCs w:val="28"/>
        </w:rPr>
        <w:t>«</w:t>
      </w:r>
      <w:r w:rsidRPr="00972CDB">
        <w:rPr>
          <w:b/>
          <w:sz w:val="28"/>
          <w:szCs w:val="28"/>
        </w:rPr>
        <w:t xml:space="preserve">Модернизация первичного звена здравоохранения в </w:t>
      </w:r>
      <w:r>
        <w:rPr>
          <w:b/>
          <w:sz w:val="28"/>
          <w:szCs w:val="28"/>
        </w:rPr>
        <w:t>Забайкальском</w:t>
      </w:r>
      <w:r w:rsidRPr="00972CDB">
        <w:rPr>
          <w:b/>
          <w:sz w:val="28"/>
          <w:szCs w:val="28"/>
        </w:rPr>
        <w:t xml:space="preserve"> крае</w:t>
      </w:r>
      <w:r w:rsidR="00CB0EF8">
        <w:rPr>
          <w:b/>
          <w:sz w:val="28"/>
          <w:szCs w:val="28"/>
        </w:rPr>
        <w:t>»</w:t>
      </w:r>
      <w:r w:rsidRPr="00972CDB">
        <w:rPr>
          <w:b/>
          <w:sz w:val="28"/>
          <w:szCs w:val="28"/>
        </w:rPr>
        <w:t xml:space="preserve"> </w:t>
      </w:r>
    </w:p>
    <w:p w:rsidR="00CB5DED" w:rsidRDefault="00CB5DED" w:rsidP="00CB5DED">
      <w:pPr>
        <w:ind w:left="-284" w:hanging="3261"/>
        <w:jc w:val="center"/>
        <w:rPr>
          <w:b/>
          <w:sz w:val="28"/>
          <w:szCs w:val="28"/>
        </w:rPr>
      </w:pPr>
    </w:p>
    <w:p w:rsidR="00CB5DED" w:rsidRPr="00011ABA" w:rsidRDefault="00CB5DED" w:rsidP="00CB5DED">
      <w:pPr>
        <w:ind w:left="-284" w:hanging="3261"/>
        <w:jc w:val="center"/>
        <w:rPr>
          <w:sz w:val="28"/>
          <w:szCs w:val="28"/>
        </w:rPr>
      </w:pPr>
      <w:r w:rsidRPr="00011ABA">
        <w:rPr>
          <w:sz w:val="28"/>
          <w:szCs w:val="28"/>
        </w:rPr>
        <w:t>РЕСУРСНОЕ ОБЕСПЕЧЕНИЕ</w:t>
      </w:r>
    </w:p>
    <w:p w:rsidR="00CB5DED" w:rsidRDefault="00CB5DED" w:rsidP="00CB5DED">
      <w:pPr>
        <w:ind w:left="-2552" w:hanging="283"/>
        <w:jc w:val="center"/>
        <w:rPr>
          <w:sz w:val="28"/>
          <w:szCs w:val="28"/>
        </w:rPr>
      </w:pPr>
      <w:r>
        <w:rPr>
          <w:sz w:val="28"/>
          <w:szCs w:val="28"/>
        </w:rPr>
        <w:t>реализации</w:t>
      </w:r>
      <w:r w:rsidRPr="00011ABA">
        <w:rPr>
          <w:sz w:val="28"/>
          <w:szCs w:val="28"/>
        </w:rPr>
        <w:t xml:space="preserve"> </w:t>
      </w:r>
      <w:r>
        <w:rPr>
          <w:sz w:val="28"/>
          <w:szCs w:val="28"/>
        </w:rPr>
        <w:t xml:space="preserve">региональной </w:t>
      </w:r>
      <w:r w:rsidRPr="00011ABA">
        <w:rPr>
          <w:sz w:val="28"/>
          <w:szCs w:val="28"/>
        </w:rPr>
        <w:t xml:space="preserve">программы </w:t>
      </w:r>
      <w:r w:rsidR="00CB0EF8">
        <w:rPr>
          <w:sz w:val="28"/>
          <w:szCs w:val="28"/>
        </w:rPr>
        <w:t>«</w:t>
      </w:r>
      <w:r w:rsidRPr="00011ABA">
        <w:rPr>
          <w:sz w:val="28"/>
          <w:szCs w:val="28"/>
        </w:rPr>
        <w:t>Модернизация первичного звена здравоохранения в Забайкальском крае</w:t>
      </w:r>
      <w:r w:rsidR="00CB0EF8">
        <w:rPr>
          <w:sz w:val="28"/>
          <w:szCs w:val="28"/>
        </w:rPr>
        <w:t>»</w:t>
      </w:r>
      <w:r w:rsidRPr="00011ABA">
        <w:rPr>
          <w:sz w:val="28"/>
          <w:szCs w:val="28"/>
        </w:rPr>
        <w:t xml:space="preserve"> </w:t>
      </w:r>
      <w:r>
        <w:rPr>
          <w:sz w:val="28"/>
          <w:szCs w:val="28"/>
        </w:rPr>
        <w:br/>
      </w:r>
      <w:r w:rsidRPr="00011ABA">
        <w:rPr>
          <w:sz w:val="28"/>
          <w:szCs w:val="28"/>
        </w:rPr>
        <w:t>(мероприятия, софинансируемые из средств федерального бюджета)</w:t>
      </w:r>
    </w:p>
    <w:p w:rsidR="00EE7B84" w:rsidRDefault="00EE7B84" w:rsidP="008D041B">
      <w:pPr>
        <w:autoSpaceDE w:val="0"/>
        <w:autoSpaceDN w:val="0"/>
        <w:adjustRightInd w:val="0"/>
        <w:ind w:left="-4111"/>
        <w:jc w:val="both"/>
        <w:rPr>
          <w:sz w:val="28"/>
          <w:szCs w:val="28"/>
        </w:rPr>
      </w:pPr>
    </w:p>
    <w:p w:rsidR="00EE7B84" w:rsidRDefault="00EE7B84" w:rsidP="008D041B">
      <w:pPr>
        <w:autoSpaceDE w:val="0"/>
        <w:autoSpaceDN w:val="0"/>
        <w:adjustRightInd w:val="0"/>
        <w:ind w:left="-4111"/>
        <w:jc w:val="both"/>
        <w:rPr>
          <w:sz w:val="28"/>
          <w:szCs w:val="28"/>
        </w:rPr>
      </w:pPr>
    </w:p>
    <w:p w:rsidR="00E039A9" w:rsidRDefault="00E039A9" w:rsidP="008D041B">
      <w:pPr>
        <w:autoSpaceDE w:val="0"/>
        <w:autoSpaceDN w:val="0"/>
        <w:adjustRightInd w:val="0"/>
        <w:ind w:left="-4111"/>
        <w:jc w:val="both"/>
        <w:rPr>
          <w:sz w:val="28"/>
          <w:szCs w:val="28"/>
        </w:rPr>
      </w:pPr>
    </w:p>
    <w:p w:rsidR="00CB5DED" w:rsidRDefault="00CB5DED" w:rsidP="00CB5DED">
      <w:pPr>
        <w:jc w:val="right"/>
        <w:rPr>
          <w:sz w:val="28"/>
          <w:szCs w:val="28"/>
        </w:rPr>
      </w:pPr>
      <w:r>
        <w:rPr>
          <w:sz w:val="28"/>
          <w:szCs w:val="28"/>
        </w:rPr>
        <w:t>Таблица № 4.1</w:t>
      </w:r>
    </w:p>
    <w:p w:rsidR="00E039A9" w:rsidRDefault="00E039A9" w:rsidP="00E039A9">
      <w:pPr>
        <w:ind w:firstLine="709"/>
        <w:jc w:val="both"/>
        <w:rPr>
          <w:sz w:val="28"/>
          <w:szCs w:val="28"/>
        </w:rPr>
      </w:pPr>
    </w:p>
    <w:tbl>
      <w:tblPr>
        <w:tblW w:w="5856" w:type="pct"/>
        <w:tblInd w:w="-3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7174"/>
        <w:gridCol w:w="954"/>
        <w:gridCol w:w="1005"/>
        <w:gridCol w:w="1039"/>
        <w:gridCol w:w="924"/>
        <w:gridCol w:w="1333"/>
        <w:gridCol w:w="1593"/>
        <w:gridCol w:w="1793"/>
        <w:gridCol w:w="1457"/>
        <w:gridCol w:w="1346"/>
        <w:gridCol w:w="1840"/>
      </w:tblGrid>
      <w:tr w:rsidR="00CB5DED" w:rsidRPr="00202EF7" w:rsidTr="00202EF7">
        <w:trPr>
          <w:trHeight w:val="57"/>
        </w:trPr>
        <w:tc>
          <w:tcPr>
            <w:tcW w:w="197" w:type="pct"/>
            <w:vMerge w:val="restar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 xml:space="preserve">№ </w:t>
            </w:r>
            <w:r w:rsidRPr="00202EF7">
              <w:rPr>
                <w:b/>
                <w:bCs/>
                <w:sz w:val="10"/>
                <w:szCs w:val="10"/>
              </w:rPr>
              <w:br/>
              <w:t>п/п</w:t>
            </w:r>
          </w:p>
        </w:tc>
        <w:tc>
          <w:tcPr>
            <w:tcW w:w="1684" w:type="pct"/>
            <w:vMerge w:val="restart"/>
            <w:shd w:val="clear" w:color="auto" w:fill="auto"/>
            <w:vAlign w:val="center"/>
            <w:hideMark/>
          </w:tcPr>
          <w:p w:rsidR="00CB5DED" w:rsidRPr="00202EF7" w:rsidRDefault="00CB5DED" w:rsidP="00202EF7">
            <w:pPr>
              <w:jc w:val="center"/>
              <w:rPr>
                <w:b/>
                <w:bCs/>
                <w:sz w:val="10"/>
                <w:szCs w:val="10"/>
              </w:rPr>
            </w:pPr>
            <w:r w:rsidRPr="00202EF7">
              <w:rPr>
                <w:b/>
                <w:bCs/>
                <w:sz w:val="10"/>
                <w:szCs w:val="10"/>
              </w:rPr>
              <w:t>Наименование мероприятия</w:t>
            </w:r>
            <w:r w:rsidRPr="00202EF7">
              <w:rPr>
                <w:b/>
                <w:bCs/>
                <w:sz w:val="10"/>
                <w:szCs w:val="10"/>
              </w:rPr>
              <w:br/>
              <w:t>и источники его финансового обеспечения</w:t>
            </w:r>
          </w:p>
        </w:tc>
        <w:tc>
          <w:tcPr>
            <w:tcW w:w="921" w:type="pct"/>
            <w:gridSpan w:val="4"/>
            <w:shd w:val="clear" w:color="000000" w:fill="FFFFFF"/>
            <w:vAlign w:val="center"/>
            <w:hideMark/>
          </w:tcPr>
          <w:p w:rsidR="00CB5DED" w:rsidRPr="00202EF7" w:rsidRDefault="00CB5DED" w:rsidP="00202EF7">
            <w:pPr>
              <w:jc w:val="center"/>
              <w:rPr>
                <w:b/>
                <w:bCs/>
                <w:sz w:val="10"/>
                <w:szCs w:val="10"/>
              </w:rPr>
            </w:pPr>
            <w:r w:rsidRPr="00202EF7">
              <w:rPr>
                <w:b/>
                <w:bCs/>
                <w:sz w:val="10"/>
                <w:szCs w:val="10"/>
              </w:rPr>
              <w:t>КБК</w:t>
            </w:r>
          </w:p>
        </w:tc>
        <w:tc>
          <w:tcPr>
            <w:tcW w:w="2198" w:type="pct"/>
            <w:gridSpan w:val="6"/>
            <w:shd w:val="clear" w:color="000000" w:fill="FFFFFF"/>
            <w:vAlign w:val="center"/>
            <w:hideMark/>
          </w:tcPr>
          <w:p w:rsidR="00CB5DED" w:rsidRPr="00202EF7" w:rsidRDefault="00CB5DED" w:rsidP="00202EF7">
            <w:pPr>
              <w:jc w:val="center"/>
              <w:rPr>
                <w:b/>
                <w:bCs/>
                <w:sz w:val="10"/>
                <w:szCs w:val="10"/>
              </w:rPr>
            </w:pPr>
            <w:r w:rsidRPr="00202EF7">
              <w:rPr>
                <w:b/>
                <w:bCs/>
                <w:sz w:val="10"/>
                <w:szCs w:val="10"/>
              </w:rPr>
              <w:t>Объемы финансового обеспечения по годам реализации Программы, тыс. рублей</w:t>
            </w:r>
          </w:p>
        </w:tc>
      </w:tr>
      <w:tr w:rsidR="00CB5DED" w:rsidRPr="00202EF7" w:rsidTr="00202EF7">
        <w:trPr>
          <w:trHeight w:val="57"/>
        </w:trPr>
        <w:tc>
          <w:tcPr>
            <w:tcW w:w="197" w:type="pct"/>
            <w:vMerge/>
            <w:vAlign w:val="center"/>
            <w:hideMark/>
          </w:tcPr>
          <w:p w:rsidR="00CB5DED" w:rsidRPr="00202EF7" w:rsidRDefault="00CB5DED" w:rsidP="00202EF7">
            <w:pPr>
              <w:jc w:val="center"/>
              <w:rPr>
                <w:b/>
                <w:bCs/>
                <w:sz w:val="10"/>
                <w:szCs w:val="10"/>
              </w:rPr>
            </w:pPr>
          </w:p>
        </w:tc>
        <w:tc>
          <w:tcPr>
            <w:tcW w:w="1684" w:type="pct"/>
            <w:vMerge/>
            <w:vAlign w:val="center"/>
            <w:hideMark/>
          </w:tcPr>
          <w:p w:rsidR="00CB5DED" w:rsidRPr="00202EF7" w:rsidRDefault="00CB5DED" w:rsidP="00202EF7">
            <w:pPr>
              <w:jc w:val="center"/>
              <w:rPr>
                <w:b/>
                <w:bCs/>
                <w:sz w:val="10"/>
                <w:szCs w:val="10"/>
              </w:rPr>
            </w:pPr>
          </w:p>
        </w:tc>
        <w:tc>
          <w:tcPr>
            <w:tcW w:w="224"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Глава</w:t>
            </w:r>
          </w:p>
        </w:tc>
        <w:tc>
          <w:tcPr>
            <w:tcW w:w="236"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Раздел/</w:t>
            </w:r>
            <w:r w:rsidRPr="00202EF7">
              <w:rPr>
                <w:b/>
                <w:bCs/>
                <w:sz w:val="10"/>
                <w:szCs w:val="10"/>
              </w:rPr>
              <w:br/>
            </w:r>
            <w:r w:rsidRPr="00202EF7">
              <w:rPr>
                <w:b/>
                <w:bCs/>
                <w:i/>
                <w:iCs/>
                <w:sz w:val="10"/>
                <w:szCs w:val="10"/>
              </w:rPr>
              <w:t>подраздел</w:t>
            </w:r>
          </w:p>
        </w:tc>
        <w:tc>
          <w:tcPr>
            <w:tcW w:w="244"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Целевая статья</w:t>
            </w:r>
          </w:p>
        </w:tc>
        <w:tc>
          <w:tcPr>
            <w:tcW w:w="217"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Вид расходов</w:t>
            </w:r>
          </w:p>
        </w:tc>
        <w:tc>
          <w:tcPr>
            <w:tcW w:w="313"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2021 год</w:t>
            </w:r>
          </w:p>
        </w:tc>
        <w:tc>
          <w:tcPr>
            <w:tcW w:w="374"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2022 год</w:t>
            </w:r>
          </w:p>
        </w:tc>
        <w:tc>
          <w:tcPr>
            <w:tcW w:w="421"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2023 год</w:t>
            </w:r>
          </w:p>
        </w:tc>
        <w:tc>
          <w:tcPr>
            <w:tcW w:w="342"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2024 год</w:t>
            </w:r>
          </w:p>
        </w:tc>
        <w:tc>
          <w:tcPr>
            <w:tcW w:w="316"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2025 год</w:t>
            </w:r>
          </w:p>
        </w:tc>
        <w:tc>
          <w:tcPr>
            <w:tcW w:w="432" w:type="pct"/>
            <w:shd w:val="clear" w:color="000000" w:fill="FFFFFF"/>
            <w:vAlign w:val="center"/>
            <w:hideMark/>
          </w:tcPr>
          <w:p w:rsidR="00CB5DED" w:rsidRPr="00202EF7" w:rsidRDefault="00CB5DED" w:rsidP="00202EF7">
            <w:pPr>
              <w:jc w:val="center"/>
              <w:rPr>
                <w:b/>
                <w:bCs/>
                <w:sz w:val="10"/>
                <w:szCs w:val="10"/>
              </w:rPr>
            </w:pPr>
            <w:r w:rsidRPr="00202EF7">
              <w:rPr>
                <w:b/>
                <w:bCs/>
                <w:sz w:val="10"/>
                <w:szCs w:val="10"/>
              </w:rPr>
              <w:t>2021−2025 годы (итого)</w:t>
            </w:r>
          </w:p>
        </w:tc>
      </w:tr>
      <w:tr w:rsidR="00CB5DED" w:rsidRPr="00202EF7" w:rsidTr="00202EF7">
        <w:trPr>
          <w:trHeight w:val="57"/>
        </w:trPr>
        <w:tc>
          <w:tcPr>
            <w:tcW w:w="197" w:type="pct"/>
            <w:shd w:val="clear" w:color="000000" w:fill="FFFFFF"/>
            <w:vAlign w:val="center"/>
            <w:hideMark/>
          </w:tcPr>
          <w:p w:rsidR="00CB5DED" w:rsidRPr="00202EF7" w:rsidRDefault="00CB5DED" w:rsidP="00202EF7">
            <w:pPr>
              <w:jc w:val="center"/>
              <w:rPr>
                <w:sz w:val="10"/>
                <w:szCs w:val="10"/>
              </w:rPr>
            </w:pPr>
            <w:r w:rsidRPr="00202EF7">
              <w:rPr>
                <w:sz w:val="10"/>
                <w:szCs w:val="10"/>
              </w:rPr>
              <w:t>1</w:t>
            </w:r>
          </w:p>
        </w:tc>
        <w:tc>
          <w:tcPr>
            <w:tcW w:w="1684" w:type="pct"/>
            <w:shd w:val="clear" w:color="auto" w:fill="auto"/>
            <w:vAlign w:val="center"/>
            <w:hideMark/>
          </w:tcPr>
          <w:p w:rsidR="00CB5DED" w:rsidRPr="00202EF7" w:rsidRDefault="00CB5DED" w:rsidP="00202EF7">
            <w:pPr>
              <w:jc w:val="center"/>
              <w:rPr>
                <w:sz w:val="10"/>
                <w:szCs w:val="10"/>
              </w:rPr>
            </w:pPr>
            <w:r w:rsidRPr="00202EF7">
              <w:rPr>
                <w:sz w:val="10"/>
                <w:szCs w:val="10"/>
              </w:rPr>
              <w:t>2</w:t>
            </w:r>
          </w:p>
        </w:tc>
        <w:tc>
          <w:tcPr>
            <w:tcW w:w="921" w:type="pct"/>
            <w:gridSpan w:val="4"/>
            <w:shd w:val="clear" w:color="000000" w:fill="FFFFFF"/>
            <w:vAlign w:val="center"/>
            <w:hideMark/>
          </w:tcPr>
          <w:p w:rsidR="00CB5DED" w:rsidRPr="00202EF7" w:rsidRDefault="00CB5DED" w:rsidP="00202EF7">
            <w:pPr>
              <w:jc w:val="center"/>
              <w:rPr>
                <w:sz w:val="10"/>
                <w:szCs w:val="10"/>
              </w:rPr>
            </w:pPr>
            <w:r w:rsidRPr="00202EF7">
              <w:rPr>
                <w:sz w:val="10"/>
                <w:szCs w:val="10"/>
              </w:rPr>
              <w:t>3</w:t>
            </w:r>
          </w:p>
        </w:tc>
        <w:tc>
          <w:tcPr>
            <w:tcW w:w="313" w:type="pct"/>
            <w:shd w:val="clear" w:color="000000" w:fill="FFFFFF"/>
            <w:vAlign w:val="center"/>
            <w:hideMark/>
          </w:tcPr>
          <w:p w:rsidR="00CB5DED" w:rsidRPr="00202EF7" w:rsidRDefault="00CB5DED" w:rsidP="00202EF7">
            <w:pPr>
              <w:jc w:val="center"/>
              <w:rPr>
                <w:sz w:val="10"/>
                <w:szCs w:val="10"/>
              </w:rPr>
            </w:pPr>
            <w:r w:rsidRPr="00202EF7">
              <w:rPr>
                <w:sz w:val="10"/>
                <w:szCs w:val="10"/>
              </w:rPr>
              <w:t>4</w:t>
            </w:r>
          </w:p>
        </w:tc>
        <w:tc>
          <w:tcPr>
            <w:tcW w:w="374" w:type="pct"/>
            <w:shd w:val="clear" w:color="000000" w:fill="FFFFFF"/>
            <w:vAlign w:val="center"/>
            <w:hideMark/>
          </w:tcPr>
          <w:p w:rsidR="00CB5DED" w:rsidRPr="00202EF7" w:rsidRDefault="00CB5DED" w:rsidP="00202EF7">
            <w:pPr>
              <w:jc w:val="center"/>
              <w:rPr>
                <w:sz w:val="10"/>
                <w:szCs w:val="10"/>
              </w:rPr>
            </w:pPr>
            <w:r w:rsidRPr="00202EF7">
              <w:rPr>
                <w:sz w:val="10"/>
                <w:szCs w:val="10"/>
              </w:rPr>
              <w:t>5</w:t>
            </w:r>
          </w:p>
        </w:tc>
        <w:tc>
          <w:tcPr>
            <w:tcW w:w="421" w:type="pct"/>
            <w:shd w:val="clear" w:color="000000" w:fill="FFFFFF"/>
            <w:vAlign w:val="center"/>
            <w:hideMark/>
          </w:tcPr>
          <w:p w:rsidR="00CB5DED" w:rsidRPr="00202EF7" w:rsidRDefault="00CB5DED" w:rsidP="00202EF7">
            <w:pPr>
              <w:jc w:val="center"/>
              <w:rPr>
                <w:sz w:val="10"/>
                <w:szCs w:val="10"/>
              </w:rPr>
            </w:pPr>
            <w:r w:rsidRPr="00202EF7">
              <w:rPr>
                <w:sz w:val="10"/>
                <w:szCs w:val="10"/>
              </w:rPr>
              <w:t>6</w:t>
            </w:r>
          </w:p>
        </w:tc>
        <w:tc>
          <w:tcPr>
            <w:tcW w:w="342" w:type="pct"/>
            <w:shd w:val="clear" w:color="000000" w:fill="FFFFFF"/>
            <w:vAlign w:val="center"/>
            <w:hideMark/>
          </w:tcPr>
          <w:p w:rsidR="00CB5DED" w:rsidRPr="00202EF7" w:rsidRDefault="00CB5DED" w:rsidP="00202EF7">
            <w:pPr>
              <w:jc w:val="center"/>
              <w:rPr>
                <w:sz w:val="10"/>
                <w:szCs w:val="10"/>
              </w:rPr>
            </w:pPr>
            <w:r w:rsidRPr="00202EF7">
              <w:rPr>
                <w:sz w:val="10"/>
                <w:szCs w:val="10"/>
              </w:rPr>
              <w:t>7</w:t>
            </w:r>
          </w:p>
        </w:tc>
        <w:tc>
          <w:tcPr>
            <w:tcW w:w="316" w:type="pct"/>
            <w:shd w:val="clear" w:color="000000" w:fill="FFFFFF"/>
            <w:vAlign w:val="center"/>
            <w:hideMark/>
          </w:tcPr>
          <w:p w:rsidR="00CB5DED" w:rsidRPr="00202EF7" w:rsidRDefault="00CB5DED" w:rsidP="00202EF7">
            <w:pPr>
              <w:jc w:val="center"/>
              <w:rPr>
                <w:sz w:val="10"/>
                <w:szCs w:val="10"/>
              </w:rPr>
            </w:pPr>
            <w:r w:rsidRPr="00202EF7">
              <w:rPr>
                <w:sz w:val="10"/>
                <w:szCs w:val="10"/>
              </w:rPr>
              <w:t>8</w:t>
            </w:r>
          </w:p>
        </w:tc>
        <w:tc>
          <w:tcPr>
            <w:tcW w:w="432" w:type="pct"/>
            <w:shd w:val="clear" w:color="000000" w:fill="FFFFFF"/>
            <w:vAlign w:val="center"/>
            <w:hideMark/>
          </w:tcPr>
          <w:p w:rsidR="00CB5DED" w:rsidRPr="00202EF7" w:rsidRDefault="00CB5DED" w:rsidP="00202EF7">
            <w:pPr>
              <w:jc w:val="center"/>
              <w:rPr>
                <w:sz w:val="10"/>
                <w:szCs w:val="10"/>
              </w:rPr>
            </w:pPr>
            <w:r w:rsidRPr="00202EF7">
              <w:rPr>
                <w:sz w:val="10"/>
                <w:szCs w:val="10"/>
              </w:rPr>
              <w:t>9</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953 423,4</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968 854,5</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928 474,3</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864 794,2</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1 306 929,0</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5 022 475,4</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953 423,4</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968 854,5</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928 474,3</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864 794,2</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1 306 929,0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5 022 475,4</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922 080,6</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937 464,0</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898 392,1</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836 775,2</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1 264 585,0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4 859 296,9</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31 342,8</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31 390,5</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30 082,2</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28 019,0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42 344,0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163 178,5</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13 958,5</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13 958,5</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Мероприятие 1. Осуществление нового строительства (реконструкции) </w:t>
            </w:r>
            <w:r w:rsidRPr="00202EF7">
              <w:rPr>
                <w:sz w:val="10"/>
                <w:szCs w:val="10"/>
              </w:rPr>
              <w:t>(его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w:t>
            </w:r>
          </w:p>
        </w:tc>
        <w:tc>
          <w:tcPr>
            <w:tcW w:w="236"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w:t>
            </w:r>
          </w:p>
        </w:tc>
        <w:tc>
          <w:tcPr>
            <w:tcW w:w="244"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w:t>
            </w:r>
          </w:p>
        </w:tc>
        <w:tc>
          <w:tcPr>
            <w:tcW w:w="21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X</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X</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128 241,9</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379 420,0</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486 711,7</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983 361,6</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128 241,9</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379 420,0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486 711,7</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994 373,6</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0,0</w:t>
            </w:r>
          </w:p>
        </w:tc>
        <w:tc>
          <w:tcPr>
            <w:tcW w:w="374" w:type="pct"/>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0,0</w:t>
            </w:r>
          </w:p>
        </w:tc>
        <w:tc>
          <w:tcPr>
            <w:tcW w:w="421"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124 086,9</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367 127,2</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470 942,7</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962 156,8</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color w:val="000000"/>
                <w:sz w:val="10"/>
                <w:szCs w:val="10"/>
              </w:rPr>
            </w:pPr>
          </w:p>
        </w:tc>
        <w:tc>
          <w:tcPr>
            <w:tcW w:w="374" w:type="pct"/>
            <w:shd w:val="clear" w:color="000000" w:fill="FFFFFF"/>
            <w:vAlign w:val="center"/>
            <w:hideMark/>
          </w:tcPr>
          <w:p w:rsidR="00202EF7" w:rsidRPr="00202EF7" w:rsidRDefault="00202EF7" w:rsidP="00202EF7">
            <w:pPr>
              <w:jc w:val="center"/>
              <w:rPr>
                <w:color w:val="000000"/>
                <w:sz w:val="10"/>
                <w:szCs w:val="10"/>
              </w:rPr>
            </w:pPr>
          </w:p>
        </w:tc>
        <w:tc>
          <w:tcPr>
            <w:tcW w:w="421"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4 155,0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12 292,8</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15 769,0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color w:val="000000"/>
                <w:sz w:val="10"/>
                <w:szCs w:val="10"/>
              </w:rPr>
            </w:pPr>
            <w:r w:rsidRPr="00202EF7">
              <w:rPr>
                <w:color w:val="000000"/>
                <w:sz w:val="10"/>
                <w:szCs w:val="10"/>
              </w:rPr>
              <w:t>32 216,8</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2.</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 xml:space="preserve">Мероприятие 2. Осуществление капитального ремонта </w:t>
            </w:r>
            <w:r w:rsidRPr="00202EF7">
              <w:rPr>
                <w:sz w:val="10"/>
                <w:szCs w:val="10"/>
              </w:rPr>
              <w:t>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2.1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284 841,9</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597 448,2</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463 076,6</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257 859,5</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409 226,7</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2 003 193,7</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284 841,9</w:t>
            </w:r>
          </w:p>
        </w:tc>
        <w:tc>
          <w:tcPr>
            <w:tcW w:w="374"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597 448,2</w:t>
            </w:r>
          </w:p>
        </w:tc>
        <w:tc>
          <w:tcPr>
            <w:tcW w:w="421"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463 076,6</w:t>
            </w:r>
          </w:p>
        </w:tc>
        <w:tc>
          <w:tcPr>
            <w:tcW w:w="342"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257 859,5</w:t>
            </w:r>
          </w:p>
        </w:tc>
        <w:tc>
          <w:tcPr>
            <w:tcW w:w="316"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409 226,7</w:t>
            </w:r>
          </w:p>
        </w:tc>
        <w:tc>
          <w:tcPr>
            <w:tcW w:w="432"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2 012 452,9</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275 613,1</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578 091,1</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448 073,2</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249 504,8</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395 967,8</w:t>
            </w:r>
          </w:p>
        </w:tc>
        <w:tc>
          <w:tcPr>
            <w:tcW w:w="432"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1 947 250,0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9 228,8</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19 357,1</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15 003,4</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8 354,7</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13 258,9</w:t>
            </w:r>
          </w:p>
        </w:tc>
        <w:tc>
          <w:tcPr>
            <w:tcW w:w="432"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65 202,9</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3.</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Мероприятие 3. Приобретение объектов недвижимого имущества</w:t>
            </w:r>
            <w:r w:rsidRPr="00202EF7">
              <w:rPr>
                <w:sz w:val="10"/>
                <w:szCs w:val="10"/>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3.1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3.2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3.3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4.</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 xml:space="preserve">Мероприятие 4. Приобретение и монтаж быстровозводимых модульных конструкций </w:t>
            </w:r>
            <w:r w:rsidRPr="00202EF7">
              <w:rPr>
                <w:sz w:val="10"/>
                <w:szCs w:val="10"/>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4.1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auto" w:fill="auto"/>
            <w:vAlign w:val="center"/>
            <w:hideMark/>
          </w:tcPr>
          <w:p w:rsidR="00202EF7" w:rsidRPr="00202EF7" w:rsidRDefault="00202EF7" w:rsidP="00202EF7">
            <w:pPr>
              <w:jc w:val="center"/>
              <w:rPr>
                <w:sz w:val="10"/>
                <w:szCs w:val="10"/>
              </w:rPr>
            </w:pPr>
            <w:r w:rsidRPr="00202EF7">
              <w:rPr>
                <w:sz w:val="10"/>
                <w:szCs w:val="10"/>
              </w:rPr>
              <w:t>0,0</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77 109,5</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89 000,00</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182 200,0</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164 000,0</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512 309,5</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4.2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77 109,5</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89 000,00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182 200,0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164 000,0</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512 309,5</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74 611,2</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86 116,40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176 296,7</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158 686,4</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495 710,7</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w:t>
            </w:r>
          </w:p>
        </w:tc>
        <w:tc>
          <w:tcPr>
            <w:tcW w:w="374"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2 498,3</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2 883,60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5 903,3</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5 313,6</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16 598,8</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27 мая 2022 года№1327-р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color w:val="FF0000"/>
                <w:sz w:val="10"/>
                <w:szCs w:val="10"/>
              </w:rPr>
            </w:pPr>
            <w:r w:rsidRPr="00202EF7">
              <w:rPr>
                <w:color w:val="FF0000"/>
                <w:sz w:val="10"/>
                <w:szCs w:val="10"/>
              </w:rPr>
              <w:t>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27 мая 2022 года№1327-р.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color w:val="FF0000"/>
                <w:sz w:val="10"/>
                <w:szCs w:val="10"/>
              </w:rPr>
            </w:pPr>
            <w:r w:rsidRPr="00202EF7">
              <w:rPr>
                <w:color w:val="FF0000"/>
                <w:sz w:val="10"/>
                <w:szCs w:val="10"/>
              </w:rPr>
              <w:t>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4.3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b/>
                <w:bCs/>
                <w:sz w:val="10"/>
                <w:szCs w:val="10"/>
              </w:rPr>
            </w:pPr>
            <w:r w:rsidRPr="00202EF7">
              <w:rPr>
                <w:b/>
                <w:bCs/>
                <w:sz w:val="10"/>
                <w:szCs w:val="10"/>
              </w:rPr>
              <w:t>5.</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Мероприятие 5. Оснащение транспортными средствами</w:t>
            </w:r>
            <w:r w:rsidRPr="00202EF7">
              <w:rPr>
                <w:sz w:val="10"/>
                <w:szCs w:val="10"/>
              </w:rPr>
              <w:t xml:space="preserve">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для доставки медицинских работников до места жительства пациентов, перевозки биологических материалов для исследований, доставки лекарственных препаратов до жителей отдаленных районов,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5.1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142 500,0</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153 694,0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46612,8</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9 153,0</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1 778,5</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353 698,1</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5.2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142 500,0</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153 694,0</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46 612,8</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9 153,0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1 778,5</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353 738,3</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123 924,6</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148 714,4</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45 102,6</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8 856,4</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1 720,9</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328 318,9</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4 616,9</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4 979,6</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1 510,2</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296,6</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57,6</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11 460,9</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11 августа 2021года №2216-р.)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13 958,5</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tcBorders>
              <w:top w:val="nil"/>
              <w:left w:val="nil"/>
              <w:bottom w:val="single" w:sz="4" w:space="0" w:color="auto"/>
              <w:right w:val="single" w:sz="4" w:space="0" w:color="auto"/>
            </w:tcBorders>
            <w:shd w:val="clear" w:color="000000" w:fill="FFFFFF"/>
            <w:noWrap/>
            <w:vAlign w:val="center"/>
            <w:hideMark/>
          </w:tcPr>
          <w:p w:rsidR="00202EF7" w:rsidRPr="00202EF7" w:rsidRDefault="00202EF7" w:rsidP="00202EF7">
            <w:pPr>
              <w:jc w:val="center"/>
              <w:rPr>
                <w:color w:val="000000"/>
                <w:sz w:val="10"/>
                <w:szCs w:val="10"/>
              </w:rPr>
            </w:pPr>
            <w:r w:rsidRPr="00202EF7">
              <w:rPr>
                <w:color w:val="000000"/>
                <w:sz w:val="10"/>
                <w:szCs w:val="10"/>
              </w:rPr>
              <w:t>13 958,5</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11 августа 2021года № 2216-р.)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5.3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6.</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 xml:space="preserve">Мероприятие 6. </w:t>
            </w:r>
            <w:r w:rsidRPr="00202EF7">
              <w:rPr>
                <w:sz w:val="10"/>
                <w:szCs w:val="10"/>
              </w:rPr>
              <w:t xml:space="preserve">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w:t>
            </w:r>
            <w:r w:rsidRPr="00202EF7">
              <w:rPr>
                <w:b/>
                <w:bCs/>
                <w:sz w:val="10"/>
                <w:szCs w:val="10"/>
              </w:rPr>
              <w:t xml:space="preserve">дооснащение и переоснащение оборудованием </w:t>
            </w:r>
            <w:r w:rsidRPr="00202EF7">
              <w:rPr>
                <w:sz w:val="10"/>
                <w:szCs w:val="10"/>
              </w:rPr>
              <w:t>для оказания медицинской помощи</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6.1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single" w:sz="4" w:space="0" w:color="auto"/>
              <w:left w:val="single" w:sz="4" w:space="0" w:color="auto"/>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540 040,0</w:t>
            </w:r>
          </w:p>
        </w:tc>
        <w:tc>
          <w:tcPr>
            <w:tcW w:w="374" w:type="pct"/>
            <w:tcBorders>
              <w:top w:val="single" w:sz="4" w:space="0" w:color="auto"/>
              <w:left w:val="nil"/>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140 602,8</w:t>
            </w:r>
          </w:p>
        </w:tc>
        <w:tc>
          <w:tcPr>
            <w:tcW w:w="421" w:type="pct"/>
            <w:tcBorders>
              <w:top w:val="single" w:sz="4" w:space="0" w:color="auto"/>
              <w:left w:val="nil"/>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201 543,0</w:t>
            </w:r>
          </w:p>
        </w:tc>
        <w:tc>
          <w:tcPr>
            <w:tcW w:w="342" w:type="pct"/>
            <w:tcBorders>
              <w:top w:val="single" w:sz="4" w:space="0" w:color="auto"/>
              <w:left w:val="nil"/>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36 161,7</w:t>
            </w:r>
          </w:p>
        </w:tc>
        <w:tc>
          <w:tcPr>
            <w:tcW w:w="316" w:type="pct"/>
            <w:tcBorders>
              <w:top w:val="single" w:sz="4" w:space="0" w:color="auto"/>
              <w:left w:val="nil"/>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245 212,1</w:t>
            </w:r>
          </w:p>
        </w:tc>
        <w:tc>
          <w:tcPr>
            <w:tcW w:w="432" w:type="pct"/>
            <w:tcBorders>
              <w:top w:val="single" w:sz="4" w:space="0" w:color="auto"/>
              <w:left w:val="nil"/>
              <w:bottom w:val="nil"/>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1 163 559,6</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6.2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540 040,0</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140 602,8</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201 543,0</w:t>
            </w:r>
          </w:p>
        </w:tc>
        <w:tc>
          <w:tcPr>
            <w:tcW w:w="34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36 161,7</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245 212,1</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1 163 559,6</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522 542,9</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136 047,3</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195 013,0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34 990,1</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237 267,2</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1 125 860,5</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tcBorders>
              <w:top w:val="nil"/>
              <w:left w:val="single" w:sz="4" w:space="0" w:color="auto"/>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17 497,1</w:t>
            </w:r>
          </w:p>
        </w:tc>
        <w:tc>
          <w:tcPr>
            <w:tcW w:w="374"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4 555,5</w:t>
            </w:r>
          </w:p>
        </w:tc>
        <w:tc>
          <w:tcPr>
            <w:tcW w:w="421"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6 530,0</w:t>
            </w:r>
          </w:p>
        </w:tc>
        <w:tc>
          <w:tcPr>
            <w:tcW w:w="34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1 171,6</w:t>
            </w:r>
          </w:p>
        </w:tc>
        <w:tc>
          <w:tcPr>
            <w:tcW w:w="316"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7 944,9</w:t>
            </w:r>
          </w:p>
        </w:tc>
        <w:tc>
          <w:tcPr>
            <w:tcW w:w="432" w:type="pct"/>
            <w:tcBorders>
              <w:top w:val="nil"/>
              <w:left w:val="nil"/>
              <w:bottom w:val="single" w:sz="4" w:space="0" w:color="auto"/>
              <w:right w:val="single" w:sz="4" w:space="0" w:color="auto"/>
            </w:tcBorders>
            <w:shd w:val="clear" w:color="000000" w:fill="FFFFFF"/>
            <w:vAlign w:val="center"/>
            <w:hideMark/>
          </w:tcPr>
          <w:p w:rsidR="00202EF7" w:rsidRPr="00202EF7" w:rsidRDefault="00202EF7" w:rsidP="00202EF7">
            <w:pPr>
              <w:jc w:val="center"/>
              <w:rPr>
                <w:sz w:val="10"/>
                <w:szCs w:val="10"/>
              </w:rPr>
            </w:pPr>
            <w:r w:rsidRPr="00202EF7">
              <w:rPr>
                <w:sz w:val="10"/>
                <w:szCs w:val="10"/>
              </w:rPr>
              <w:t>37 699,1</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6.3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7.</w:t>
            </w:r>
          </w:p>
        </w:tc>
        <w:tc>
          <w:tcPr>
            <w:tcW w:w="1684" w:type="pct"/>
            <w:shd w:val="clear" w:color="auto" w:fill="auto"/>
            <w:vAlign w:val="center"/>
            <w:hideMark/>
          </w:tcPr>
          <w:p w:rsidR="00202EF7" w:rsidRPr="00202EF7" w:rsidRDefault="00202EF7" w:rsidP="00202EF7">
            <w:pPr>
              <w:jc w:val="center"/>
              <w:rPr>
                <w:sz w:val="10"/>
                <w:szCs w:val="10"/>
              </w:rPr>
            </w:pPr>
            <w:r w:rsidRPr="00202EF7">
              <w:rPr>
                <w:b/>
                <w:bCs/>
                <w:sz w:val="10"/>
                <w:szCs w:val="10"/>
              </w:rPr>
              <w:t xml:space="preserve">Мероприятие 7. Приобретение передвижных мобильных комплексов </w:t>
            </w:r>
            <w:r w:rsidRPr="00202EF7">
              <w:rPr>
                <w:sz w:val="10"/>
                <w:szCs w:val="10"/>
              </w:rPr>
              <w:t>для оказания медицинской помощи жителям сельских поселений и малых городов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7.1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7.2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7.3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8.</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8.</w:t>
            </w:r>
            <w:r w:rsidRPr="00202EF7">
              <w:rPr>
                <w:color w:val="000000"/>
                <w:sz w:val="10"/>
                <w:szCs w:val="10"/>
              </w:rPr>
              <w:t xml:space="preserve"> Утверждение и поэтапное внедрение отраслевой системы оплаты труда медицинских работников</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p>
        </w:tc>
        <w:tc>
          <w:tcPr>
            <w:tcW w:w="374" w:type="pct"/>
            <w:shd w:val="clear" w:color="000000" w:fill="FFFFFF"/>
            <w:vAlign w:val="center"/>
            <w:hideMark/>
          </w:tcPr>
          <w:p w:rsidR="00202EF7" w:rsidRPr="00202EF7" w:rsidRDefault="00202EF7" w:rsidP="00202EF7">
            <w:pPr>
              <w:jc w:val="center"/>
              <w:rPr>
                <w:sz w:val="10"/>
                <w:szCs w:val="10"/>
              </w:rPr>
            </w:pPr>
          </w:p>
        </w:tc>
        <w:tc>
          <w:tcPr>
            <w:tcW w:w="421" w:type="pct"/>
            <w:shd w:val="clear" w:color="000000" w:fill="FFFFFF"/>
            <w:vAlign w:val="center"/>
            <w:hideMark/>
          </w:tcPr>
          <w:p w:rsidR="00202EF7" w:rsidRPr="00202EF7" w:rsidRDefault="00202EF7" w:rsidP="00202EF7">
            <w:pPr>
              <w:jc w:val="center"/>
              <w:rPr>
                <w:sz w:val="10"/>
                <w:szCs w:val="10"/>
              </w:rPr>
            </w:pPr>
          </w:p>
        </w:tc>
        <w:tc>
          <w:tcPr>
            <w:tcW w:w="342" w:type="pct"/>
            <w:shd w:val="clear" w:color="000000" w:fill="FFFFFF"/>
            <w:vAlign w:val="center"/>
            <w:hideMark/>
          </w:tcPr>
          <w:p w:rsidR="00202EF7" w:rsidRPr="00202EF7" w:rsidRDefault="00202EF7" w:rsidP="00202EF7">
            <w:pPr>
              <w:jc w:val="center"/>
              <w:rPr>
                <w:sz w:val="10"/>
                <w:szCs w:val="10"/>
              </w:rPr>
            </w:pPr>
          </w:p>
        </w:tc>
        <w:tc>
          <w:tcPr>
            <w:tcW w:w="316" w:type="pct"/>
            <w:shd w:val="clear" w:color="000000" w:fill="FFFFFF"/>
            <w:vAlign w:val="center"/>
            <w:hideMark/>
          </w:tcPr>
          <w:p w:rsidR="00202EF7" w:rsidRPr="00202EF7" w:rsidRDefault="00202EF7" w:rsidP="00202EF7">
            <w:pPr>
              <w:jc w:val="center"/>
              <w:rPr>
                <w:sz w:val="10"/>
                <w:szCs w:val="10"/>
              </w:rPr>
            </w:pPr>
          </w:p>
        </w:tc>
        <w:tc>
          <w:tcPr>
            <w:tcW w:w="432" w:type="pct"/>
            <w:shd w:val="clear" w:color="000000" w:fill="FFFFFF"/>
            <w:vAlign w:val="center"/>
            <w:hideMark/>
          </w:tcPr>
          <w:p w:rsidR="00202EF7" w:rsidRPr="00202EF7" w:rsidRDefault="00202EF7" w:rsidP="00202EF7">
            <w:pPr>
              <w:jc w:val="center"/>
              <w:rPr>
                <w:sz w:val="10"/>
                <w:szCs w:val="10"/>
              </w:rPr>
            </w:pP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8.1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8.2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8.3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9.</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9. </w:t>
            </w:r>
            <w:r w:rsidRPr="00202EF7">
              <w:rPr>
                <w:color w:val="000000"/>
                <w:sz w:val="10"/>
                <w:szCs w:val="10"/>
              </w:rPr>
              <w:t>Принятие мер по укомплектованию медицинских организаций, оказывающих первичную медико-санитарную помощь, центральных районных и районных больниц медицинскими работниками в соответствии с целевыми показателями, указанными в паспортах таких медицинских организаций</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9.1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9.2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9.3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10.</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10.</w:t>
            </w:r>
            <w:r w:rsidRPr="00202EF7">
              <w:rPr>
                <w:color w:val="000000"/>
                <w:sz w:val="10"/>
                <w:szCs w:val="10"/>
              </w:rPr>
              <w:t xml:space="preserve"> Увеличение заявок на целевое обучение врачей в соответствии с дефицитными специальностями первичного звена здравоохранения</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10.1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10.2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10.3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11.</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11.</w:t>
            </w:r>
            <w:r w:rsidRPr="00202EF7">
              <w:rPr>
                <w:color w:val="000000"/>
                <w:sz w:val="10"/>
                <w:szCs w:val="10"/>
              </w:rPr>
              <w:t> Увеличение числа обучающихся профессиональных образовательных организаций, осуществляющих подготовку специалистов со средним медицинским образованием, не менее чем на 30 процентов в год от имеющегося дефицита таких специалистов</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11.1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11.2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11.3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12.</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12.</w:t>
            </w:r>
            <w:r w:rsidRPr="00202EF7">
              <w:rPr>
                <w:color w:val="000000"/>
                <w:sz w:val="10"/>
                <w:szCs w:val="10"/>
              </w:rPr>
              <w:t xml:space="preserve"> Разработка и реализация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12.1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12.2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12.3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13.</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13.</w:t>
            </w:r>
            <w:r w:rsidRPr="00202EF7">
              <w:rPr>
                <w:color w:val="000000"/>
                <w:sz w:val="10"/>
                <w:szCs w:val="10"/>
              </w:rPr>
              <w:t> Разработка и реализация региональных мер социальной поддержки медицинских работников первичного звена здравоохранения и скорой медицинской помощи, медицинских работников центральных районных и районных больниц, в том числе их приоритетное обеспечение служебным жильем, использование иных механизмов обеспечения жильем</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13.1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13.2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13.3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14.</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14.</w:t>
            </w:r>
            <w:r w:rsidRPr="00202EF7">
              <w:rPr>
                <w:color w:val="000000"/>
                <w:sz w:val="10"/>
                <w:szCs w:val="10"/>
              </w:rPr>
              <w:t> Включение в показатели эффективности деятельности руководителей медицинских организаций показателей, характеризующих обеспечение медицинских организаций медицинскими работниками</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14.1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14.2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14.3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15.</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15.</w:t>
            </w:r>
            <w:r w:rsidRPr="00202EF7">
              <w:rPr>
                <w:color w:val="000000"/>
                <w:sz w:val="10"/>
                <w:szCs w:val="10"/>
              </w:rPr>
              <w:t> Разработка механизма наставничества в отношении врачей - молодых специалистов, прошедших целевое обучение</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15.1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15.2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15.3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16.</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16. </w:t>
            </w:r>
            <w:r w:rsidRPr="00202EF7">
              <w:rPr>
                <w:color w:val="000000"/>
                <w:sz w:val="10"/>
                <w:szCs w:val="10"/>
              </w:rPr>
              <w:t>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 проводимых в амбулаторных условиях, и выделение их из подушевого норматива финансирования оказания первичной медико-санитарной помощи</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16.1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16.2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16.3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17.</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17.</w:t>
            </w:r>
            <w:r w:rsidRPr="00202EF7">
              <w:rPr>
                <w:color w:val="000000"/>
                <w:sz w:val="10"/>
                <w:szCs w:val="10"/>
              </w:rPr>
              <w:t>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подушевого норматива финансирования на прикрепившихся лиц для медицинских организаций, расположенных в сельской местности, рабочих поселках, поселках городского типа и малых городах</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17.1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17.2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sz w:val="10"/>
                <w:szCs w:val="10"/>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17.3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18.</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18.</w:t>
            </w:r>
            <w:r w:rsidRPr="00202EF7">
              <w:rPr>
                <w:color w:val="000000"/>
                <w:sz w:val="10"/>
                <w:szCs w:val="10"/>
              </w:rPr>
              <w:t>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медико-санитарной помощи</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18.1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18.2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18.3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19.</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19.</w:t>
            </w:r>
            <w:r w:rsidRPr="00202EF7">
              <w:rPr>
                <w:color w:val="000000"/>
                <w:sz w:val="10"/>
                <w:szCs w:val="10"/>
              </w:rPr>
              <w:t>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19.1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19.2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19.3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20.</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20.</w:t>
            </w:r>
            <w:r w:rsidRPr="00202EF7">
              <w:rPr>
                <w:color w:val="000000"/>
                <w:sz w:val="10"/>
                <w:szCs w:val="10"/>
              </w:rPr>
              <w:t> Участие в реализации пилотного проекта по вовлечению частных медицинских организаций в оказание медико-социальных услуг лицам в возрасте 65 лет и старше</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20.1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20.2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20.3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p>
        </w:tc>
        <w:tc>
          <w:tcPr>
            <w:tcW w:w="236" w:type="pct"/>
            <w:shd w:val="clear" w:color="000000" w:fill="FFFFFF"/>
            <w:vAlign w:val="center"/>
            <w:hideMark/>
          </w:tcPr>
          <w:p w:rsidR="00202EF7" w:rsidRPr="00202EF7" w:rsidRDefault="00202EF7" w:rsidP="00202EF7">
            <w:pPr>
              <w:jc w:val="center"/>
              <w:rPr>
                <w:sz w:val="10"/>
                <w:szCs w:val="10"/>
              </w:rPr>
            </w:pPr>
          </w:p>
        </w:tc>
        <w:tc>
          <w:tcPr>
            <w:tcW w:w="244" w:type="pct"/>
            <w:shd w:val="clear" w:color="000000" w:fill="FFFFFF"/>
            <w:vAlign w:val="center"/>
            <w:hideMark/>
          </w:tcPr>
          <w:p w:rsidR="00202EF7" w:rsidRPr="00202EF7" w:rsidRDefault="00202EF7" w:rsidP="00202EF7">
            <w:pPr>
              <w:jc w:val="center"/>
              <w:rPr>
                <w:sz w:val="10"/>
                <w:szCs w:val="10"/>
              </w:rPr>
            </w:pPr>
          </w:p>
        </w:tc>
        <w:tc>
          <w:tcPr>
            <w:tcW w:w="217" w:type="pct"/>
            <w:shd w:val="clear" w:color="000000" w:fill="FFFFFF"/>
            <w:vAlign w:val="center"/>
            <w:hideMark/>
          </w:tcPr>
          <w:p w:rsidR="00202EF7" w:rsidRPr="00202EF7" w:rsidRDefault="00202EF7" w:rsidP="00202EF7">
            <w:pPr>
              <w:jc w:val="center"/>
              <w:rPr>
                <w:sz w:val="10"/>
                <w:szCs w:val="10"/>
              </w:rPr>
            </w:pP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21.</w:t>
            </w:r>
          </w:p>
        </w:tc>
        <w:tc>
          <w:tcPr>
            <w:tcW w:w="1684" w:type="pct"/>
            <w:shd w:val="clear" w:color="auto" w:fill="auto"/>
            <w:vAlign w:val="center"/>
            <w:hideMark/>
          </w:tcPr>
          <w:p w:rsidR="00202EF7" w:rsidRPr="00202EF7" w:rsidRDefault="00202EF7" w:rsidP="00202EF7">
            <w:pPr>
              <w:jc w:val="center"/>
              <w:rPr>
                <w:b/>
                <w:bCs/>
                <w:color w:val="000000"/>
                <w:sz w:val="10"/>
                <w:szCs w:val="10"/>
              </w:rPr>
            </w:pPr>
            <w:r w:rsidRPr="00202EF7">
              <w:rPr>
                <w:b/>
                <w:bCs/>
                <w:color w:val="000000"/>
                <w:sz w:val="10"/>
                <w:szCs w:val="10"/>
              </w:rPr>
              <w:t>Мероприятие 21.</w:t>
            </w:r>
            <w:r w:rsidRPr="00202EF7">
              <w:rPr>
                <w:color w:val="000000"/>
                <w:sz w:val="10"/>
                <w:szCs w:val="10"/>
              </w:rPr>
              <w:t> Обеспечение лекарственными препаратами граждан, которые перенесли острое нарушение мозгового кровообращения, инфаркт миокарда и другие острые сердечно-сосудистые заболевания или операции на сосудах и которые получают медицинскую помощь в амбулаторных условиях</w:t>
            </w:r>
          </w:p>
        </w:tc>
        <w:tc>
          <w:tcPr>
            <w:tcW w:w="22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auto" w:fill="auto"/>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7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21"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4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432"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r>
      <w:tr w:rsidR="00202EF7" w:rsidRPr="00202EF7" w:rsidTr="00202EF7">
        <w:trPr>
          <w:trHeight w:val="57"/>
        </w:trPr>
        <w:tc>
          <w:tcPr>
            <w:tcW w:w="197" w:type="pct"/>
            <w:shd w:val="clear" w:color="000000" w:fill="FFFFFF"/>
            <w:vAlign w:val="center"/>
            <w:hideMark/>
          </w:tcPr>
          <w:p w:rsidR="00202EF7" w:rsidRPr="00202EF7" w:rsidRDefault="00202EF7" w:rsidP="00202EF7">
            <w:pPr>
              <w:jc w:val="center"/>
              <w:rPr>
                <w:sz w:val="10"/>
                <w:szCs w:val="10"/>
              </w:rPr>
            </w:pPr>
            <w:r w:rsidRPr="00202EF7">
              <w:rPr>
                <w:sz w:val="10"/>
                <w:szCs w:val="10"/>
              </w:rPr>
              <w:t>21.1</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 xml:space="preserve">Общий объем финансирования </w:t>
            </w:r>
            <w:r w:rsidRPr="00202EF7">
              <w:rPr>
                <w:sz w:val="10"/>
                <w:szCs w:val="10"/>
              </w:rPr>
              <w:t>региональной программы модернизации (межбюджетный трансферт федерального бюджета, бюджет Забайкальского края, не софинансируемые за счет средств федерального бюджета расходы Забайкальского края, средства юридических лиц и пр.)*</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21.2</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Консолидированный бюджет,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межбюджетный трансферт федерального бюджета</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restart"/>
            <w:shd w:val="clear" w:color="000000" w:fill="FFFFFF"/>
            <w:vAlign w:val="center"/>
            <w:hideMark/>
          </w:tcPr>
          <w:p w:rsidR="00202EF7" w:rsidRPr="00202EF7" w:rsidRDefault="00202EF7" w:rsidP="00202EF7">
            <w:pPr>
              <w:jc w:val="center"/>
              <w:rPr>
                <w:sz w:val="10"/>
                <w:szCs w:val="10"/>
              </w:rPr>
            </w:pPr>
            <w:r w:rsidRPr="00202EF7">
              <w:rPr>
                <w:sz w:val="10"/>
                <w:szCs w:val="10"/>
              </w:rPr>
              <w:t>21.3</w:t>
            </w:r>
          </w:p>
        </w:tc>
        <w:tc>
          <w:tcPr>
            <w:tcW w:w="1684" w:type="pct"/>
            <w:shd w:val="clear" w:color="auto" w:fill="auto"/>
            <w:vAlign w:val="center"/>
            <w:hideMark/>
          </w:tcPr>
          <w:p w:rsidR="00202EF7" w:rsidRPr="00202EF7" w:rsidRDefault="00202EF7" w:rsidP="00202EF7">
            <w:pPr>
              <w:jc w:val="center"/>
              <w:rPr>
                <w:b/>
                <w:bCs/>
                <w:sz w:val="10"/>
                <w:szCs w:val="10"/>
              </w:rPr>
            </w:pPr>
            <w:r w:rsidRPr="00202EF7">
              <w:rPr>
                <w:b/>
                <w:bCs/>
                <w:sz w:val="10"/>
                <w:szCs w:val="10"/>
              </w:rPr>
              <w:t>Прочие расходы региональной программы модернизации, в том числе:</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бюджеты муниципальных образований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межбюджетные трансферты из бюджета Забайкальского края</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государственных внебюджетных фондов</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r w:rsidR="00202EF7" w:rsidRPr="00202EF7" w:rsidTr="00202EF7">
        <w:trPr>
          <w:trHeight w:val="57"/>
        </w:trPr>
        <w:tc>
          <w:tcPr>
            <w:tcW w:w="197" w:type="pct"/>
            <w:vMerge/>
            <w:vAlign w:val="center"/>
            <w:hideMark/>
          </w:tcPr>
          <w:p w:rsidR="00202EF7" w:rsidRPr="00202EF7" w:rsidRDefault="00202EF7" w:rsidP="00202EF7">
            <w:pPr>
              <w:jc w:val="center"/>
              <w:rPr>
                <w:sz w:val="10"/>
                <w:szCs w:val="10"/>
              </w:rPr>
            </w:pPr>
          </w:p>
        </w:tc>
        <w:tc>
          <w:tcPr>
            <w:tcW w:w="1684" w:type="pct"/>
            <w:shd w:val="clear" w:color="auto" w:fill="auto"/>
            <w:vAlign w:val="center"/>
            <w:hideMark/>
          </w:tcPr>
          <w:p w:rsidR="00202EF7" w:rsidRPr="00202EF7" w:rsidRDefault="00202EF7" w:rsidP="00202EF7">
            <w:pPr>
              <w:jc w:val="center"/>
              <w:rPr>
                <w:sz w:val="10"/>
                <w:szCs w:val="10"/>
              </w:rPr>
            </w:pPr>
            <w:r w:rsidRPr="00202EF7">
              <w:rPr>
                <w:sz w:val="10"/>
                <w:szCs w:val="10"/>
              </w:rPr>
              <w:t>средства юридических лиц</w:t>
            </w:r>
          </w:p>
        </w:tc>
        <w:tc>
          <w:tcPr>
            <w:tcW w:w="22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36"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44"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217" w:type="pct"/>
            <w:shd w:val="clear" w:color="000000" w:fill="FFFFFF"/>
            <w:vAlign w:val="center"/>
            <w:hideMark/>
          </w:tcPr>
          <w:p w:rsidR="00202EF7" w:rsidRPr="00202EF7" w:rsidRDefault="00202EF7" w:rsidP="00202EF7">
            <w:pPr>
              <w:jc w:val="center"/>
              <w:rPr>
                <w:sz w:val="10"/>
                <w:szCs w:val="10"/>
              </w:rPr>
            </w:pPr>
            <w:r w:rsidRPr="00202EF7">
              <w:rPr>
                <w:color w:val="000000"/>
                <w:sz w:val="10"/>
                <w:szCs w:val="10"/>
                <w:lang w:eastAsia="en-US"/>
              </w:rPr>
              <w:t>-</w:t>
            </w:r>
          </w:p>
        </w:tc>
        <w:tc>
          <w:tcPr>
            <w:tcW w:w="313"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74"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21"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4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316"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c>
          <w:tcPr>
            <w:tcW w:w="432" w:type="pct"/>
            <w:shd w:val="clear" w:color="000000" w:fill="FFFFFF"/>
            <w:vAlign w:val="center"/>
            <w:hideMark/>
          </w:tcPr>
          <w:p w:rsidR="00202EF7" w:rsidRPr="00202EF7" w:rsidRDefault="00202EF7" w:rsidP="00202EF7">
            <w:pPr>
              <w:jc w:val="center"/>
              <w:rPr>
                <w:sz w:val="10"/>
                <w:szCs w:val="10"/>
              </w:rPr>
            </w:pPr>
            <w:r w:rsidRPr="00202EF7">
              <w:rPr>
                <w:sz w:val="10"/>
                <w:szCs w:val="10"/>
              </w:rPr>
              <w:t>0,00</w:t>
            </w:r>
          </w:p>
        </w:tc>
      </w:tr>
    </w:tbl>
    <w:p w:rsidR="00CB5DED" w:rsidRDefault="00CB5DED" w:rsidP="00CB5DED">
      <w:pPr>
        <w:jc w:val="both"/>
        <w:rPr>
          <w:sz w:val="28"/>
          <w:szCs w:val="28"/>
        </w:rPr>
        <w:sectPr w:rsidR="00CB5DED" w:rsidSect="001F47C1">
          <w:pgSz w:w="25175" w:h="18257" w:orient="landscape" w:code="9"/>
          <w:pgMar w:top="851" w:right="1701" w:bottom="1135" w:left="5279" w:header="709" w:footer="709" w:gutter="0"/>
          <w:cols w:space="708"/>
          <w:docGrid w:linePitch="360"/>
        </w:sectPr>
      </w:pPr>
    </w:p>
    <w:p w:rsidR="00A0514E" w:rsidRDefault="00A0514E" w:rsidP="00CB5DED">
      <w:pPr>
        <w:rPr>
          <w:sz w:val="28"/>
          <w:szCs w:val="28"/>
        </w:rPr>
      </w:pPr>
    </w:p>
    <w:p w:rsidR="00C6420A" w:rsidRPr="00C6420A" w:rsidRDefault="00C6420A" w:rsidP="00C6420A">
      <w:pPr>
        <w:jc w:val="center"/>
        <w:rPr>
          <w:sz w:val="28"/>
          <w:szCs w:val="28"/>
        </w:rPr>
      </w:pPr>
      <w:r w:rsidRPr="00C6420A">
        <w:rPr>
          <w:sz w:val="28"/>
          <w:szCs w:val="28"/>
        </w:rPr>
        <w:t>РЕСУРСНОЕ ОБЕСПЕЧЕНИЕ</w:t>
      </w:r>
    </w:p>
    <w:p w:rsidR="00C6420A" w:rsidRPr="00C6420A" w:rsidRDefault="00C6420A" w:rsidP="00C6420A">
      <w:pPr>
        <w:jc w:val="center"/>
        <w:rPr>
          <w:sz w:val="28"/>
          <w:szCs w:val="28"/>
        </w:rPr>
      </w:pPr>
      <w:r w:rsidRPr="00C6420A">
        <w:rPr>
          <w:sz w:val="28"/>
          <w:szCs w:val="28"/>
        </w:rPr>
        <w:t xml:space="preserve">реализации </w:t>
      </w:r>
      <w:r w:rsidR="006101C3">
        <w:rPr>
          <w:sz w:val="28"/>
          <w:szCs w:val="28"/>
        </w:rPr>
        <w:t>региональной п</w:t>
      </w:r>
      <w:r w:rsidRPr="00C6420A">
        <w:rPr>
          <w:sz w:val="28"/>
          <w:szCs w:val="28"/>
        </w:rPr>
        <w:t xml:space="preserve">рограммы </w:t>
      </w:r>
      <w:r w:rsidR="00CB0EF8">
        <w:rPr>
          <w:sz w:val="28"/>
          <w:szCs w:val="28"/>
        </w:rPr>
        <w:t>«</w:t>
      </w:r>
      <w:r>
        <w:rPr>
          <w:sz w:val="28"/>
          <w:szCs w:val="28"/>
        </w:rPr>
        <w:t>М</w:t>
      </w:r>
      <w:r w:rsidRPr="00C6420A">
        <w:rPr>
          <w:sz w:val="28"/>
          <w:szCs w:val="28"/>
        </w:rPr>
        <w:t>одернизаци</w:t>
      </w:r>
      <w:r>
        <w:rPr>
          <w:sz w:val="28"/>
          <w:szCs w:val="28"/>
        </w:rPr>
        <w:t>я</w:t>
      </w:r>
      <w:r w:rsidRPr="00C6420A">
        <w:rPr>
          <w:sz w:val="28"/>
          <w:szCs w:val="28"/>
        </w:rPr>
        <w:t xml:space="preserve"> первичного звена здравоохранения </w:t>
      </w:r>
      <w:r w:rsidR="006101C3">
        <w:rPr>
          <w:sz w:val="28"/>
          <w:szCs w:val="28"/>
        </w:rPr>
        <w:t>Забайкальского края</w:t>
      </w:r>
      <w:r w:rsidR="00CB0EF8">
        <w:rPr>
          <w:sz w:val="28"/>
          <w:szCs w:val="28"/>
        </w:rPr>
        <w:t>»</w:t>
      </w:r>
      <w:r w:rsidRPr="00C6420A">
        <w:rPr>
          <w:sz w:val="28"/>
          <w:szCs w:val="28"/>
        </w:rPr>
        <w:t xml:space="preserve"> </w:t>
      </w:r>
    </w:p>
    <w:p w:rsidR="00A0514E" w:rsidRDefault="00C6420A" w:rsidP="00C6420A">
      <w:pPr>
        <w:jc w:val="center"/>
        <w:rPr>
          <w:sz w:val="28"/>
          <w:szCs w:val="28"/>
        </w:rPr>
      </w:pPr>
      <w:r w:rsidRPr="00C6420A">
        <w:rPr>
          <w:sz w:val="28"/>
          <w:szCs w:val="28"/>
        </w:rPr>
        <w:t>(мероприятия</w:t>
      </w:r>
      <w:r w:rsidR="006101C3">
        <w:rPr>
          <w:sz w:val="28"/>
          <w:szCs w:val="28"/>
        </w:rPr>
        <w:t>,</w:t>
      </w:r>
      <w:r w:rsidRPr="00C6420A">
        <w:rPr>
          <w:sz w:val="28"/>
          <w:szCs w:val="28"/>
        </w:rPr>
        <w:t xml:space="preserve"> </w:t>
      </w:r>
      <w:r w:rsidR="006101C3">
        <w:rPr>
          <w:sz w:val="28"/>
          <w:szCs w:val="28"/>
        </w:rPr>
        <w:t>не</w:t>
      </w:r>
      <w:r w:rsidRPr="00C6420A">
        <w:rPr>
          <w:sz w:val="28"/>
          <w:szCs w:val="28"/>
        </w:rPr>
        <w:t xml:space="preserve"> софинансируемые из средств федерального бюджета)</w:t>
      </w:r>
    </w:p>
    <w:p w:rsidR="00C6420A" w:rsidRDefault="00C6420A" w:rsidP="00C6420A">
      <w:pPr>
        <w:jc w:val="center"/>
        <w:rPr>
          <w:sz w:val="28"/>
          <w:szCs w:val="28"/>
        </w:rPr>
      </w:pPr>
    </w:p>
    <w:p w:rsidR="00C6420A" w:rsidRDefault="00C6420A" w:rsidP="00C6420A">
      <w:pPr>
        <w:jc w:val="right"/>
        <w:rPr>
          <w:sz w:val="28"/>
          <w:szCs w:val="28"/>
        </w:rPr>
      </w:pPr>
      <w:r>
        <w:rPr>
          <w:sz w:val="28"/>
          <w:szCs w:val="28"/>
        </w:rPr>
        <w:t>Таблица № 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3349"/>
        <w:gridCol w:w="839"/>
        <w:gridCol w:w="696"/>
        <w:gridCol w:w="979"/>
        <w:gridCol w:w="839"/>
        <w:gridCol w:w="976"/>
        <w:gridCol w:w="1115"/>
        <w:gridCol w:w="1535"/>
        <w:gridCol w:w="1115"/>
        <w:gridCol w:w="1118"/>
        <w:gridCol w:w="1474"/>
      </w:tblGrid>
      <w:tr w:rsidR="00C6420A" w:rsidRPr="00345F32" w:rsidTr="000C1F2F">
        <w:trPr>
          <w:trHeight w:val="57"/>
        </w:trPr>
        <w:tc>
          <w:tcPr>
            <w:tcW w:w="181" w:type="pct"/>
            <w:vMerge w:val="restar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 xml:space="preserve">№ </w:t>
            </w:r>
            <w:r w:rsidRPr="00345F32">
              <w:rPr>
                <w:b/>
                <w:bCs/>
                <w:sz w:val="10"/>
                <w:szCs w:val="10"/>
              </w:rPr>
              <w:br/>
              <w:t>п</w:t>
            </w:r>
            <w:r w:rsidR="00D652C4">
              <w:rPr>
                <w:b/>
                <w:bCs/>
                <w:sz w:val="10"/>
                <w:szCs w:val="10"/>
              </w:rPr>
              <w:t>/</w:t>
            </w:r>
            <w:r w:rsidRPr="00345F32">
              <w:rPr>
                <w:b/>
                <w:bCs/>
                <w:sz w:val="10"/>
                <w:szCs w:val="10"/>
              </w:rPr>
              <w:t>п</w:t>
            </w:r>
          </w:p>
        </w:tc>
        <w:tc>
          <w:tcPr>
            <w:tcW w:w="1150" w:type="pct"/>
            <w:vMerge w:val="restart"/>
            <w:shd w:val="clear" w:color="auto" w:fill="auto"/>
            <w:vAlign w:val="center"/>
            <w:hideMark/>
          </w:tcPr>
          <w:p w:rsidR="00C6420A" w:rsidRPr="00345F32" w:rsidRDefault="00C6420A" w:rsidP="00345F32">
            <w:pPr>
              <w:jc w:val="center"/>
              <w:rPr>
                <w:b/>
                <w:bCs/>
                <w:sz w:val="10"/>
                <w:szCs w:val="10"/>
              </w:rPr>
            </w:pPr>
            <w:r w:rsidRPr="00345F32">
              <w:rPr>
                <w:b/>
                <w:bCs/>
                <w:sz w:val="10"/>
                <w:szCs w:val="10"/>
              </w:rPr>
              <w:t>Наименование мероприятия</w:t>
            </w:r>
            <w:r w:rsidRPr="00345F32">
              <w:rPr>
                <w:b/>
                <w:bCs/>
                <w:sz w:val="10"/>
                <w:szCs w:val="10"/>
              </w:rPr>
              <w:br/>
              <w:t>и источники его финансового обеспечения</w:t>
            </w:r>
          </w:p>
        </w:tc>
        <w:tc>
          <w:tcPr>
            <w:tcW w:w="1151" w:type="pct"/>
            <w:gridSpan w:val="4"/>
            <w:shd w:val="clear" w:color="000000" w:fill="FFFFFF"/>
            <w:vAlign w:val="center"/>
            <w:hideMark/>
          </w:tcPr>
          <w:p w:rsidR="00C6420A" w:rsidRPr="00345F32" w:rsidRDefault="00C6420A" w:rsidP="00345F32">
            <w:pPr>
              <w:jc w:val="center"/>
              <w:rPr>
                <w:b/>
                <w:bCs/>
                <w:sz w:val="10"/>
                <w:szCs w:val="10"/>
              </w:rPr>
            </w:pPr>
            <w:r w:rsidRPr="00345F32">
              <w:rPr>
                <w:b/>
                <w:bCs/>
                <w:sz w:val="10"/>
                <w:szCs w:val="10"/>
              </w:rPr>
              <w:t>КБК</w:t>
            </w:r>
          </w:p>
        </w:tc>
        <w:tc>
          <w:tcPr>
            <w:tcW w:w="2519" w:type="pct"/>
            <w:gridSpan w:val="6"/>
            <w:shd w:val="clear" w:color="000000" w:fill="FFFFFF"/>
            <w:vAlign w:val="center"/>
          </w:tcPr>
          <w:p w:rsidR="00C6420A" w:rsidRPr="00345F32" w:rsidRDefault="00C6420A" w:rsidP="00345F32">
            <w:pPr>
              <w:jc w:val="center"/>
              <w:rPr>
                <w:b/>
                <w:bCs/>
                <w:sz w:val="10"/>
                <w:szCs w:val="10"/>
              </w:rPr>
            </w:pPr>
            <w:r w:rsidRPr="00345F32">
              <w:rPr>
                <w:b/>
                <w:bCs/>
                <w:sz w:val="10"/>
                <w:szCs w:val="10"/>
              </w:rPr>
              <w:t>Объемы финансового обеспечения по годам реализации Программы, тыс. рублей</w:t>
            </w:r>
          </w:p>
        </w:tc>
      </w:tr>
      <w:tr w:rsidR="00C6420A" w:rsidRPr="00345F32" w:rsidTr="000C1F2F">
        <w:trPr>
          <w:trHeight w:val="57"/>
        </w:trPr>
        <w:tc>
          <w:tcPr>
            <w:tcW w:w="181" w:type="pct"/>
            <w:vMerge/>
            <w:vAlign w:val="center"/>
            <w:hideMark/>
          </w:tcPr>
          <w:p w:rsidR="00C6420A" w:rsidRPr="00345F32" w:rsidRDefault="00C6420A" w:rsidP="00345F32">
            <w:pPr>
              <w:jc w:val="center"/>
              <w:rPr>
                <w:b/>
                <w:bCs/>
                <w:sz w:val="10"/>
                <w:szCs w:val="10"/>
              </w:rPr>
            </w:pPr>
          </w:p>
        </w:tc>
        <w:tc>
          <w:tcPr>
            <w:tcW w:w="1150" w:type="pct"/>
            <w:vMerge/>
            <w:vAlign w:val="center"/>
            <w:hideMark/>
          </w:tcPr>
          <w:p w:rsidR="00C6420A" w:rsidRPr="00345F32" w:rsidRDefault="00C6420A" w:rsidP="00345F32">
            <w:pPr>
              <w:jc w:val="center"/>
              <w:rPr>
                <w:b/>
                <w:bCs/>
                <w:sz w:val="10"/>
                <w:szCs w:val="10"/>
              </w:rPr>
            </w:pPr>
          </w:p>
        </w:tc>
        <w:tc>
          <w:tcPr>
            <w:tcW w:w="288"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Глава</w:t>
            </w:r>
          </w:p>
        </w:tc>
        <w:tc>
          <w:tcPr>
            <w:tcW w:w="239"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Раздел/</w:t>
            </w:r>
            <w:r w:rsidRPr="00345F32">
              <w:rPr>
                <w:b/>
                <w:bCs/>
                <w:sz w:val="10"/>
                <w:szCs w:val="10"/>
              </w:rPr>
              <w:br/>
            </w:r>
            <w:r w:rsidRPr="00345F32">
              <w:rPr>
                <w:b/>
                <w:bCs/>
                <w:i/>
                <w:iCs/>
                <w:sz w:val="10"/>
                <w:szCs w:val="10"/>
              </w:rPr>
              <w:t>подраздел</w:t>
            </w:r>
          </w:p>
        </w:tc>
        <w:tc>
          <w:tcPr>
            <w:tcW w:w="336"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Целевая статья</w:t>
            </w:r>
          </w:p>
        </w:tc>
        <w:tc>
          <w:tcPr>
            <w:tcW w:w="288"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Вид расходов</w:t>
            </w:r>
          </w:p>
        </w:tc>
        <w:tc>
          <w:tcPr>
            <w:tcW w:w="335"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2021 год</w:t>
            </w:r>
          </w:p>
        </w:tc>
        <w:tc>
          <w:tcPr>
            <w:tcW w:w="383"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2022 год</w:t>
            </w:r>
          </w:p>
        </w:tc>
        <w:tc>
          <w:tcPr>
            <w:tcW w:w="527"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2023 год</w:t>
            </w:r>
          </w:p>
        </w:tc>
        <w:tc>
          <w:tcPr>
            <w:tcW w:w="383"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2024 год</w:t>
            </w:r>
          </w:p>
        </w:tc>
        <w:tc>
          <w:tcPr>
            <w:tcW w:w="384"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2025 год</w:t>
            </w:r>
          </w:p>
        </w:tc>
        <w:tc>
          <w:tcPr>
            <w:tcW w:w="506" w:type="pct"/>
            <w:shd w:val="clear" w:color="000000" w:fill="FFFFFF"/>
            <w:vAlign w:val="center"/>
            <w:hideMark/>
          </w:tcPr>
          <w:p w:rsidR="00C6420A" w:rsidRPr="00345F32" w:rsidRDefault="00C6420A" w:rsidP="00345F32">
            <w:pPr>
              <w:jc w:val="center"/>
              <w:rPr>
                <w:b/>
                <w:bCs/>
                <w:sz w:val="10"/>
                <w:szCs w:val="10"/>
              </w:rPr>
            </w:pPr>
            <w:r w:rsidRPr="00345F32">
              <w:rPr>
                <w:b/>
                <w:bCs/>
                <w:sz w:val="10"/>
                <w:szCs w:val="10"/>
              </w:rPr>
              <w:t>2021−2025 годы (итого)</w:t>
            </w:r>
          </w:p>
        </w:tc>
      </w:tr>
      <w:tr w:rsidR="00C6420A" w:rsidRPr="00345F32" w:rsidTr="000C1F2F">
        <w:trPr>
          <w:trHeight w:val="57"/>
        </w:trPr>
        <w:tc>
          <w:tcPr>
            <w:tcW w:w="181" w:type="pct"/>
            <w:shd w:val="clear" w:color="000000" w:fill="FFFFFF"/>
            <w:vAlign w:val="center"/>
            <w:hideMark/>
          </w:tcPr>
          <w:p w:rsidR="00C6420A" w:rsidRPr="00345F32" w:rsidRDefault="00C6420A" w:rsidP="00345F32">
            <w:pPr>
              <w:jc w:val="center"/>
              <w:rPr>
                <w:sz w:val="10"/>
                <w:szCs w:val="10"/>
              </w:rPr>
            </w:pPr>
            <w:r w:rsidRPr="00345F32">
              <w:rPr>
                <w:sz w:val="10"/>
                <w:szCs w:val="10"/>
              </w:rPr>
              <w:t>1</w:t>
            </w:r>
          </w:p>
        </w:tc>
        <w:tc>
          <w:tcPr>
            <w:tcW w:w="1150" w:type="pct"/>
            <w:shd w:val="clear" w:color="auto" w:fill="auto"/>
            <w:vAlign w:val="center"/>
            <w:hideMark/>
          </w:tcPr>
          <w:p w:rsidR="00C6420A" w:rsidRPr="00345F32" w:rsidRDefault="00C6420A" w:rsidP="00345F32">
            <w:pPr>
              <w:jc w:val="center"/>
              <w:rPr>
                <w:sz w:val="10"/>
                <w:szCs w:val="10"/>
              </w:rPr>
            </w:pPr>
            <w:r w:rsidRPr="00345F32">
              <w:rPr>
                <w:sz w:val="10"/>
                <w:szCs w:val="10"/>
              </w:rPr>
              <w:t>2</w:t>
            </w:r>
          </w:p>
        </w:tc>
        <w:tc>
          <w:tcPr>
            <w:tcW w:w="1151" w:type="pct"/>
            <w:gridSpan w:val="4"/>
            <w:shd w:val="clear" w:color="000000" w:fill="FFFFFF"/>
            <w:vAlign w:val="center"/>
            <w:hideMark/>
          </w:tcPr>
          <w:p w:rsidR="00C6420A" w:rsidRPr="00345F32" w:rsidRDefault="00C6420A" w:rsidP="00345F32">
            <w:pPr>
              <w:jc w:val="center"/>
              <w:rPr>
                <w:sz w:val="10"/>
                <w:szCs w:val="10"/>
              </w:rPr>
            </w:pPr>
            <w:r w:rsidRPr="00345F32">
              <w:rPr>
                <w:sz w:val="10"/>
                <w:szCs w:val="10"/>
              </w:rPr>
              <w:t>3</w:t>
            </w:r>
          </w:p>
        </w:tc>
        <w:tc>
          <w:tcPr>
            <w:tcW w:w="335" w:type="pct"/>
            <w:shd w:val="clear" w:color="000000" w:fill="FFFFFF"/>
            <w:vAlign w:val="center"/>
          </w:tcPr>
          <w:p w:rsidR="00C6420A" w:rsidRPr="00345F32" w:rsidRDefault="00C6420A" w:rsidP="00345F32">
            <w:pPr>
              <w:jc w:val="center"/>
              <w:rPr>
                <w:sz w:val="10"/>
                <w:szCs w:val="10"/>
              </w:rPr>
            </w:pPr>
            <w:r w:rsidRPr="00345F32">
              <w:rPr>
                <w:sz w:val="10"/>
                <w:szCs w:val="10"/>
              </w:rPr>
              <w:t>4</w:t>
            </w:r>
          </w:p>
        </w:tc>
        <w:tc>
          <w:tcPr>
            <w:tcW w:w="383" w:type="pct"/>
            <w:shd w:val="clear" w:color="000000" w:fill="FFFFFF"/>
            <w:vAlign w:val="center"/>
            <w:hideMark/>
          </w:tcPr>
          <w:p w:rsidR="00C6420A" w:rsidRPr="00345F32" w:rsidRDefault="00C6420A" w:rsidP="00345F32">
            <w:pPr>
              <w:jc w:val="center"/>
              <w:rPr>
                <w:sz w:val="10"/>
                <w:szCs w:val="10"/>
              </w:rPr>
            </w:pPr>
            <w:r w:rsidRPr="00345F32">
              <w:rPr>
                <w:sz w:val="10"/>
                <w:szCs w:val="10"/>
              </w:rPr>
              <w:t>5</w:t>
            </w:r>
          </w:p>
        </w:tc>
        <w:tc>
          <w:tcPr>
            <w:tcW w:w="527" w:type="pct"/>
            <w:shd w:val="clear" w:color="000000" w:fill="FFFFFF"/>
            <w:vAlign w:val="center"/>
            <w:hideMark/>
          </w:tcPr>
          <w:p w:rsidR="00C6420A" w:rsidRPr="00345F32" w:rsidRDefault="00C6420A" w:rsidP="00345F32">
            <w:pPr>
              <w:jc w:val="center"/>
              <w:rPr>
                <w:sz w:val="10"/>
                <w:szCs w:val="10"/>
              </w:rPr>
            </w:pPr>
            <w:r w:rsidRPr="00345F32">
              <w:rPr>
                <w:sz w:val="10"/>
                <w:szCs w:val="10"/>
              </w:rPr>
              <w:t>6</w:t>
            </w:r>
          </w:p>
        </w:tc>
        <w:tc>
          <w:tcPr>
            <w:tcW w:w="383" w:type="pct"/>
            <w:shd w:val="clear" w:color="000000" w:fill="FFFFFF"/>
            <w:vAlign w:val="center"/>
            <w:hideMark/>
          </w:tcPr>
          <w:p w:rsidR="00C6420A" w:rsidRPr="00345F32" w:rsidRDefault="00C6420A" w:rsidP="00345F32">
            <w:pPr>
              <w:jc w:val="center"/>
              <w:rPr>
                <w:sz w:val="10"/>
                <w:szCs w:val="10"/>
              </w:rPr>
            </w:pPr>
            <w:r w:rsidRPr="00345F32">
              <w:rPr>
                <w:sz w:val="10"/>
                <w:szCs w:val="10"/>
              </w:rPr>
              <w:t>7</w:t>
            </w:r>
          </w:p>
        </w:tc>
        <w:tc>
          <w:tcPr>
            <w:tcW w:w="384" w:type="pct"/>
            <w:shd w:val="clear" w:color="000000" w:fill="FFFFFF"/>
            <w:vAlign w:val="center"/>
            <w:hideMark/>
          </w:tcPr>
          <w:p w:rsidR="00C6420A" w:rsidRPr="00345F32" w:rsidRDefault="00C6420A" w:rsidP="00345F32">
            <w:pPr>
              <w:jc w:val="center"/>
              <w:rPr>
                <w:sz w:val="10"/>
                <w:szCs w:val="10"/>
              </w:rPr>
            </w:pPr>
            <w:r w:rsidRPr="00345F32">
              <w:rPr>
                <w:sz w:val="10"/>
                <w:szCs w:val="10"/>
              </w:rPr>
              <w:t>8</w:t>
            </w:r>
          </w:p>
        </w:tc>
        <w:tc>
          <w:tcPr>
            <w:tcW w:w="506" w:type="pct"/>
            <w:shd w:val="clear" w:color="000000" w:fill="FFFFFF"/>
            <w:vAlign w:val="center"/>
            <w:hideMark/>
          </w:tcPr>
          <w:p w:rsidR="00C6420A" w:rsidRPr="00345F32" w:rsidRDefault="00C6420A" w:rsidP="00345F32">
            <w:pPr>
              <w:jc w:val="center"/>
              <w:rPr>
                <w:sz w:val="10"/>
                <w:szCs w:val="10"/>
              </w:rPr>
            </w:pPr>
            <w:r w:rsidRPr="00345F32">
              <w:rPr>
                <w:sz w:val="10"/>
                <w:szCs w:val="10"/>
              </w:rPr>
              <w:t>9</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b/>
                <w:bCs/>
                <w:sz w:val="10"/>
                <w:szCs w:val="10"/>
              </w:rPr>
            </w:pPr>
            <w:r w:rsidRPr="00345F32">
              <w:rPr>
                <w:b/>
                <w:bCs/>
                <w:sz w:val="10"/>
                <w:szCs w:val="10"/>
              </w:rPr>
              <w:t>Бюджет 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197E2D" w:rsidP="00345F32">
            <w:pPr>
              <w:jc w:val="center"/>
              <w:rPr>
                <w:sz w:val="10"/>
                <w:szCs w:val="10"/>
              </w:rPr>
            </w:pPr>
            <w:r>
              <w:rPr>
                <w:sz w:val="10"/>
                <w:szCs w:val="10"/>
              </w:rPr>
              <w:t>52 021,5</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60</w:t>
            </w:r>
            <w:r w:rsidR="00ED7DCB">
              <w:rPr>
                <w:sz w:val="10"/>
                <w:szCs w:val="10"/>
              </w:rPr>
              <w:t xml:space="preserve"> </w:t>
            </w:r>
            <w:r w:rsidRPr="00345F32">
              <w:rPr>
                <w:sz w:val="10"/>
                <w:szCs w:val="10"/>
              </w:rPr>
              <w:t>616,80</w:t>
            </w:r>
          </w:p>
        </w:tc>
        <w:tc>
          <w:tcPr>
            <w:tcW w:w="506" w:type="pct"/>
            <w:shd w:val="clear" w:color="000000" w:fill="FFFFFF"/>
            <w:vAlign w:val="center"/>
            <w:hideMark/>
          </w:tcPr>
          <w:p w:rsidR="00345F32" w:rsidRPr="00345F32" w:rsidRDefault="00197E2D" w:rsidP="00345F32">
            <w:pPr>
              <w:jc w:val="center"/>
              <w:rPr>
                <w:sz w:val="10"/>
                <w:szCs w:val="10"/>
              </w:rPr>
            </w:pPr>
            <w:r>
              <w:rPr>
                <w:sz w:val="10"/>
                <w:szCs w:val="10"/>
              </w:rPr>
              <w:t>112 638,3</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b/>
                <w:bCs/>
                <w:sz w:val="10"/>
                <w:szCs w:val="10"/>
              </w:rPr>
            </w:pPr>
            <w:r w:rsidRPr="00345F32">
              <w:rPr>
                <w:b/>
                <w:bCs/>
                <w:sz w:val="10"/>
                <w:szCs w:val="10"/>
              </w:rPr>
              <w:t>1.</w:t>
            </w:r>
          </w:p>
        </w:tc>
        <w:tc>
          <w:tcPr>
            <w:tcW w:w="1150" w:type="pct"/>
            <w:shd w:val="clear" w:color="auto" w:fill="auto"/>
            <w:vAlign w:val="center"/>
            <w:hideMark/>
          </w:tcPr>
          <w:p w:rsidR="00345F32" w:rsidRPr="00345F32" w:rsidRDefault="00345F32" w:rsidP="00345F32">
            <w:pPr>
              <w:jc w:val="center"/>
              <w:rPr>
                <w:b/>
                <w:bCs/>
                <w:sz w:val="10"/>
                <w:szCs w:val="10"/>
              </w:rPr>
            </w:pPr>
            <w:r w:rsidRPr="00345F32">
              <w:rPr>
                <w:b/>
                <w:bCs/>
                <w:sz w:val="10"/>
                <w:szCs w:val="10"/>
              </w:rPr>
              <w:t xml:space="preserve">Мероприятие 1. Осуществление нового строительства (реконструкции) </w:t>
            </w:r>
            <w:r w:rsidRPr="00345F32">
              <w:rPr>
                <w:sz w:val="10"/>
                <w:szCs w:val="10"/>
              </w:rPr>
              <w:t>(его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197E2D" w:rsidP="00345F32">
            <w:pPr>
              <w:jc w:val="center"/>
              <w:rPr>
                <w:sz w:val="10"/>
                <w:szCs w:val="10"/>
              </w:rPr>
            </w:pPr>
            <w:r>
              <w:rPr>
                <w:sz w:val="10"/>
                <w:szCs w:val="10"/>
              </w:rPr>
              <w:t>52 021,5</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60</w:t>
            </w:r>
            <w:r w:rsidR="00ED7DCB">
              <w:rPr>
                <w:sz w:val="10"/>
                <w:szCs w:val="10"/>
              </w:rPr>
              <w:t xml:space="preserve"> </w:t>
            </w:r>
            <w:r w:rsidRPr="00345F32">
              <w:rPr>
                <w:sz w:val="10"/>
                <w:szCs w:val="10"/>
              </w:rPr>
              <w:t>616,80</w:t>
            </w:r>
          </w:p>
        </w:tc>
        <w:tc>
          <w:tcPr>
            <w:tcW w:w="506" w:type="pct"/>
            <w:shd w:val="clear" w:color="000000" w:fill="FFFFFF"/>
            <w:vAlign w:val="center"/>
            <w:hideMark/>
          </w:tcPr>
          <w:p w:rsidR="00345F32" w:rsidRPr="00345F32" w:rsidRDefault="00197E2D" w:rsidP="00345F32">
            <w:pPr>
              <w:jc w:val="center"/>
              <w:rPr>
                <w:sz w:val="10"/>
                <w:szCs w:val="10"/>
              </w:rPr>
            </w:pPr>
            <w:r>
              <w:rPr>
                <w:sz w:val="10"/>
                <w:szCs w:val="10"/>
              </w:rPr>
              <w:t>112 638,3</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1.1.</w:t>
            </w:r>
          </w:p>
        </w:tc>
        <w:tc>
          <w:tcPr>
            <w:tcW w:w="1150" w:type="pct"/>
            <w:shd w:val="clear" w:color="auto" w:fill="auto"/>
            <w:noWrap/>
            <w:vAlign w:val="center"/>
            <w:hideMark/>
          </w:tcPr>
          <w:p w:rsidR="00345F32" w:rsidRPr="009E0042" w:rsidRDefault="00345F32" w:rsidP="00345F32">
            <w:pPr>
              <w:jc w:val="center"/>
              <w:rPr>
                <w:sz w:val="10"/>
                <w:szCs w:val="10"/>
              </w:rPr>
            </w:pPr>
            <w:r w:rsidRPr="009E0042">
              <w:rPr>
                <w:sz w:val="10"/>
                <w:szCs w:val="10"/>
              </w:rPr>
              <w:t>бюджет 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b/>
                <w:bCs/>
                <w:sz w:val="10"/>
                <w:szCs w:val="10"/>
              </w:rPr>
            </w:pPr>
            <w:r w:rsidRPr="00345F32">
              <w:rPr>
                <w:b/>
                <w:bCs/>
                <w:sz w:val="10"/>
                <w:szCs w:val="10"/>
              </w:rPr>
              <w:t>2.</w:t>
            </w:r>
          </w:p>
        </w:tc>
        <w:tc>
          <w:tcPr>
            <w:tcW w:w="1150" w:type="pct"/>
            <w:shd w:val="clear" w:color="auto" w:fill="auto"/>
            <w:vAlign w:val="center"/>
            <w:hideMark/>
          </w:tcPr>
          <w:p w:rsidR="00345F32" w:rsidRPr="009E0042" w:rsidRDefault="00345F32" w:rsidP="00345F32">
            <w:pPr>
              <w:jc w:val="center"/>
              <w:rPr>
                <w:sz w:val="10"/>
                <w:szCs w:val="10"/>
              </w:rPr>
            </w:pPr>
            <w:r w:rsidRPr="009E0042">
              <w:rPr>
                <w:b/>
                <w:bCs/>
                <w:sz w:val="10"/>
                <w:szCs w:val="10"/>
              </w:rPr>
              <w:t xml:space="preserve">Мероприятие 2. Осуществление капитального ремонта </w:t>
            </w:r>
            <w:r w:rsidRPr="009E0042">
              <w:rPr>
                <w:sz w:val="10"/>
                <w:szCs w:val="10"/>
              </w:rPr>
              <w:t>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2.1.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бюджет 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b/>
                <w:bCs/>
                <w:sz w:val="10"/>
                <w:szCs w:val="10"/>
              </w:rPr>
            </w:pPr>
            <w:r w:rsidRPr="00345F32">
              <w:rPr>
                <w:b/>
                <w:bCs/>
                <w:sz w:val="10"/>
                <w:szCs w:val="10"/>
              </w:rPr>
              <w:t>3.</w:t>
            </w:r>
          </w:p>
        </w:tc>
        <w:tc>
          <w:tcPr>
            <w:tcW w:w="1150" w:type="pct"/>
            <w:shd w:val="clear" w:color="auto" w:fill="auto"/>
            <w:vAlign w:val="center"/>
            <w:hideMark/>
          </w:tcPr>
          <w:p w:rsidR="00345F32" w:rsidRPr="00345F32" w:rsidRDefault="00345F32" w:rsidP="00345F32">
            <w:pPr>
              <w:jc w:val="center"/>
              <w:rPr>
                <w:sz w:val="10"/>
                <w:szCs w:val="10"/>
              </w:rPr>
            </w:pPr>
            <w:r w:rsidRPr="00345F32">
              <w:rPr>
                <w:b/>
                <w:bCs/>
                <w:sz w:val="10"/>
                <w:szCs w:val="10"/>
              </w:rPr>
              <w:t>Мероприятие 3. Приобретение объектов недвижимого имущества</w:t>
            </w:r>
            <w:r w:rsidRPr="00345F32">
              <w:rPr>
                <w:sz w:val="10"/>
                <w:szCs w:val="10"/>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3.1.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бюджет 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b/>
                <w:bCs/>
                <w:sz w:val="10"/>
                <w:szCs w:val="10"/>
              </w:rPr>
            </w:pPr>
            <w:r w:rsidRPr="00345F32">
              <w:rPr>
                <w:b/>
                <w:bCs/>
                <w:sz w:val="10"/>
                <w:szCs w:val="10"/>
              </w:rPr>
              <w:t>4.</w:t>
            </w:r>
          </w:p>
        </w:tc>
        <w:tc>
          <w:tcPr>
            <w:tcW w:w="1150" w:type="pct"/>
            <w:shd w:val="clear" w:color="auto" w:fill="auto"/>
            <w:vAlign w:val="center"/>
            <w:hideMark/>
          </w:tcPr>
          <w:p w:rsidR="00345F32" w:rsidRPr="00345F32" w:rsidRDefault="00345F32" w:rsidP="00345F32">
            <w:pPr>
              <w:jc w:val="center"/>
              <w:rPr>
                <w:sz w:val="10"/>
                <w:szCs w:val="10"/>
              </w:rPr>
            </w:pPr>
            <w:r w:rsidRPr="00345F32">
              <w:rPr>
                <w:b/>
                <w:bCs/>
                <w:sz w:val="10"/>
                <w:szCs w:val="10"/>
              </w:rPr>
              <w:t xml:space="preserve">Мероприятие 4. Приобретение и монтаж быстровозводимых модульных конструкций </w:t>
            </w:r>
            <w:r w:rsidRPr="00345F32">
              <w:rPr>
                <w:sz w:val="10"/>
                <w:szCs w:val="10"/>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4.1.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бюджет 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b/>
                <w:bCs/>
                <w:sz w:val="10"/>
                <w:szCs w:val="10"/>
              </w:rPr>
            </w:pPr>
            <w:r w:rsidRPr="00345F32">
              <w:rPr>
                <w:b/>
                <w:bCs/>
                <w:sz w:val="10"/>
                <w:szCs w:val="10"/>
              </w:rPr>
              <w:t>5.</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b/>
                <w:bCs/>
                <w:sz w:val="10"/>
                <w:szCs w:val="10"/>
              </w:rPr>
              <w:t>Мероприятие 5. Оснащение транспортными средствами  медицинских организаций</w:t>
            </w:r>
            <w:r w:rsidRPr="00345F32">
              <w:rPr>
                <w:sz w:val="10"/>
                <w:szCs w:val="10"/>
              </w:rPr>
              <w:t>,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83"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527"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83"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84"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50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5.1.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 xml:space="preserve">бюджет </w:t>
            </w:r>
            <w:r w:rsidR="006101C3">
              <w:rPr>
                <w:sz w:val="10"/>
                <w:szCs w:val="10"/>
              </w:rPr>
              <w:t>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6.</w:t>
            </w:r>
          </w:p>
        </w:tc>
        <w:tc>
          <w:tcPr>
            <w:tcW w:w="1150" w:type="pct"/>
            <w:shd w:val="clear" w:color="auto" w:fill="auto"/>
            <w:vAlign w:val="center"/>
            <w:hideMark/>
          </w:tcPr>
          <w:p w:rsidR="00345F32" w:rsidRPr="00345F32" w:rsidRDefault="00345F32" w:rsidP="00345F32">
            <w:pPr>
              <w:jc w:val="center"/>
              <w:rPr>
                <w:sz w:val="10"/>
                <w:szCs w:val="10"/>
              </w:rPr>
            </w:pPr>
            <w:r w:rsidRPr="00345F32">
              <w:rPr>
                <w:b/>
                <w:bCs/>
                <w:sz w:val="10"/>
                <w:szCs w:val="10"/>
              </w:rPr>
              <w:t xml:space="preserve">Мероприятие 6. </w:t>
            </w:r>
            <w:r w:rsidRPr="00345F32">
              <w:rPr>
                <w:sz w:val="10"/>
                <w:szCs w:val="10"/>
              </w:rPr>
              <w:t xml:space="preserve">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w:t>
            </w:r>
            <w:r w:rsidRPr="00345F32">
              <w:rPr>
                <w:b/>
                <w:bCs/>
                <w:sz w:val="10"/>
                <w:szCs w:val="10"/>
              </w:rPr>
              <w:t xml:space="preserve">дооснащение и переоснащение оборудованием </w:t>
            </w:r>
            <w:r w:rsidRPr="00345F32">
              <w:rPr>
                <w:sz w:val="10"/>
                <w:szCs w:val="10"/>
              </w:rPr>
              <w:t>для оказания медицинской помощи</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6.1.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 xml:space="preserve">бюджет </w:t>
            </w:r>
            <w:r w:rsidR="006101C3">
              <w:rPr>
                <w:sz w:val="10"/>
                <w:szCs w:val="10"/>
              </w:rPr>
              <w:t>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7.</w:t>
            </w:r>
          </w:p>
        </w:tc>
        <w:tc>
          <w:tcPr>
            <w:tcW w:w="1150" w:type="pct"/>
            <w:shd w:val="clear" w:color="auto" w:fill="auto"/>
            <w:vAlign w:val="center"/>
            <w:hideMark/>
          </w:tcPr>
          <w:p w:rsidR="00345F32" w:rsidRPr="00345F32" w:rsidRDefault="00345F32" w:rsidP="00345F32">
            <w:pPr>
              <w:jc w:val="center"/>
              <w:rPr>
                <w:sz w:val="10"/>
                <w:szCs w:val="10"/>
              </w:rPr>
            </w:pPr>
            <w:r w:rsidRPr="00345F32">
              <w:rPr>
                <w:b/>
                <w:bCs/>
                <w:sz w:val="10"/>
                <w:szCs w:val="10"/>
              </w:rPr>
              <w:t>Мероприятие 7. Приобретение передвижных мобильных комплексов</w:t>
            </w:r>
            <w:r w:rsidRPr="00345F32">
              <w:rPr>
                <w:sz w:val="10"/>
                <w:szCs w:val="10"/>
              </w:rPr>
              <w:t xml:space="preserve"> для оказания медицинской помощи жителям сельских поселений и малых городов</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r w:rsidR="00345F32" w:rsidRPr="00345F32" w:rsidTr="00345F32">
        <w:trPr>
          <w:trHeight w:val="57"/>
        </w:trPr>
        <w:tc>
          <w:tcPr>
            <w:tcW w:w="181" w:type="pct"/>
            <w:shd w:val="clear" w:color="auto" w:fill="auto"/>
            <w:vAlign w:val="center"/>
            <w:hideMark/>
          </w:tcPr>
          <w:p w:rsidR="00345F32" w:rsidRPr="00345F32" w:rsidRDefault="00345F32" w:rsidP="00345F32">
            <w:pPr>
              <w:jc w:val="center"/>
              <w:rPr>
                <w:sz w:val="10"/>
                <w:szCs w:val="10"/>
              </w:rPr>
            </w:pP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всего, из них:</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auto" w:fill="auto"/>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27"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3"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384" w:type="pct"/>
            <w:shd w:val="clear" w:color="000000" w:fill="FFFFFF"/>
            <w:vAlign w:val="center"/>
            <w:hideMark/>
          </w:tcPr>
          <w:p w:rsidR="00345F32" w:rsidRPr="00345F32" w:rsidRDefault="00345F32" w:rsidP="00345F32">
            <w:pPr>
              <w:jc w:val="center"/>
              <w:rPr>
                <w:sz w:val="10"/>
                <w:szCs w:val="10"/>
              </w:rPr>
            </w:pPr>
            <w:r>
              <w:rPr>
                <w:sz w:val="10"/>
                <w:szCs w:val="10"/>
              </w:rPr>
              <w:t>-</w:t>
            </w:r>
          </w:p>
        </w:tc>
        <w:tc>
          <w:tcPr>
            <w:tcW w:w="506" w:type="pct"/>
            <w:shd w:val="clear" w:color="000000" w:fill="FFFFFF"/>
            <w:vAlign w:val="center"/>
            <w:hideMark/>
          </w:tcPr>
          <w:p w:rsidR="00345F32" w:rsidRPr="00345F32" w:rsidRDefault="00345F32" w:rsidP="00345F32">
            <w:pPr>
              <w:jc w:val="center"/>
              <w:rPr>
                <w:sz w:val="10"/>
                <w:szCs w:val="10"/>
              </w:rPr>
            </w:pPr>
            <w:r>
              <w:rPr>
                <w:sz w:val="10"/>
                <w:szCs w:val="10"/>
              </w:rPr>
              <w:t>-</w:t>
            </w:r>
          </w:p>
        </w:tc>
      </w:tr>
      <w:tr w:rsidR="00345F32" w:rsidRPr="00345F32" w:rsidTr="00345F32">
        <w:trPr>
          <w:trHeight w:val="57"/>
        </w:trPr>
        <w:tc>
          <w:tcPr>
            <w:tcW w:w="181" w:type="pct"/>
            <w:shd w:val="clear" w:color="000000" w:fill="FFFFFF"/>
            <w:vAlign w:val="center"/>
            <w:hideMark/>
          </w:tcPr>
          <w:p w:rsidR="00345F32" w:rsidRPr="00345F32" w:rsidRDefault="00345F32" w:rsidP="00345F32">
            <w:pPr>
              <w:jc w:val="center"/>
              <w:rPr>
                <w:sz w:val="10"/>
                <w:szCs w:val="10"/>
              </w:rPr>
            </w:pPr>
            <w:r w:rsidRPr="00345F32">
              <w:rPr>
                <w:sz w:val="10"/>
                <w:szCs w:val="10"/>
              </w:rPr>
              <w:t>7.1.</w:t>
            </w:r>
          </w:p>
        </w:tc>
        <w:tc>
          <w:tcPr>
            <w:tcW w:w="1150" w:type="pct"/>
            <w:shd w:val="clear" w:color="auto" w:fill="auto"/>
            <w:noWrap/>
            <w:vAlign w:val="center"/>
            <w:hideMark/>
          </w:tcPr>
          <w:p w:rsidR="00345F32" w:rsidRPr="00345F32" w:rsidRDefault="00345F32" w:rsidP="00345F32">
            <w:pPr>
              <w:jc w:val="center"/>
              <w:rPr>
                <w:sz w:val="10"/>
                <w:szCs w:val="10"/>
              </w:rPr>
            </w:pPr>
            <w:r w:rsidRPr="00345F32">
              <w:rPr>
                <w:sz w:val="10"/>
                <w:szCs w:val="10"/>
              </w:rPr>
              <w:t xml:space="preserve">бюджет </w:t>
            </w:r>
            <w:r w:rsidR="006101C3">
              <w:rPr>
                <w:sz w:val="10"/>
                <w:szCs w:val="10"/>
              </w:rPr>
              <w:t>Забайкальского края</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39"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6"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288" w:type="pct"/>
            <w:shd w:val="clear" w:color="000000" w:fill="FFFFFF"/>
            <w:vAlign w:val="center"/>
            <w:hideMark/>
          </w:tcPr>
          <w:p w:rsidR="00345F32" w:rsidRPr="00345F32" w:rsidRDefault="00345F32" w:rsidP="00345F32">
            <w:pPr>
              <w:jc w:val="center"/>
              <w:rPr>
                <w:sz w:val="10"/>
                <w:szCs w:val="10"/>
              </w:rPr>
            </w:pPr>
            <w:r w:rsidRPr="00345F32">
              <w:rPr>
                <w:color w:val="000000"/>
                <w:sz w:val="10"/>
                <w:szCs w:val="10"/>
                <w:lang w:eastAsia="en-US"/>
              </w:rPr>
              <w:t>-</w:t>
            </w:r>
          </w:p>
        </w:tc>
        <w:tc>
          <w:tcPr>
            <w:tcW w:w="335"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27"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3"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384"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c>
          <w:tcPr>
            <w:tcW w:w="506" w:type="pct"/>
            <w:shd w:val="clear" w:color="000000" w:fill="FFFFFF"/>
            <w:vAlign w:val="center"/>
            <w:hideMark/>
          </w:tcPr>
          <w:p w:rsidR="00345F32" w:rsidRPr="00345F32" w:rsidRDefault="00345F32" w:rsidP="00345F32">
            <w:pPr>
              <w:jc w:val="center"/>
              <w:rPr>
                <w:sz w:val="10"/>
                <w:szCs w:val="10"/>
              </w:rPr>
            </w:pPr>
            <w:r w:rsidRPr="00345F32">
              <w:rPr>
                <w:sz w:val="10"/>
                <w:szCs w:val="10"/>
              </w:rPr>
              <w:t>0,00</w:t>
            </w:r>
          </w:p>
        </w:tc>
      </w:tr>
    </w:tbl>
    <w:p w:rsidR="00C6420A" w:rsidRPr="00C6420A" w:rsidRDefault="00C6420A" w:rsidP="00C6420A">
      <w:pPr>
        <w:jc w:val="center"/>
        <w:rPr>
          <w:sz w:val="28"/>
          <w:szCs w:val="28"/>
        </w:rPr>
      </w:pPr>
      <w:r w:rsidRPr="00C6420A">
        <w:rPr>
          <w:sz w:val="28"/>
          <w:szCs w:val="28"/>
        </w:rPr>
        <w:lastRenderedPageBreak/>
        <w:t>РЕСУРСНОЕ ОБЕСПЕЧЕНИЕ</w:t>
      </w:r>
    </w:p>
    <w:p w:rsidR="00C6420A" w:rsidRPr="00C6420A" w:rsidRDefault="00AF6016" w:rsidP="00C6420A">
      <w:pPr>
        <w:jc w:val="center"/>
        <w:rPr>
          <w:sz w:val="28"/>
          <w:szCs w:val="28"/>
        </w:rPr>
      </w:pPr>
      <w:r>
        <w:rPr>
          <w:sz w:val="28"/>
          <w:szCs w:val="28"/>
        </w:rPr>
        <w:t>р</w:t>
      </w:r>
      <w:r w:rsidR="00C6420A" w:rsidRPr="00C6420A">
        <w:rPr>
          <w:sz w:val="28"/>
          <w:szCs w:val="28"/>
        </w:rPr>
        <w:t>еализации</w:t>
      </w:r>
      <w:r w:rsidR="006101C3">
        <w:rPr>
          <w:sz w:val="28"/>
          <w:szCs w:val="28"/>
        </w:rPr>
        <w:t xml:space="preserve"> региональной</w:t>
      </w:r>
      <w:r w:rsidR="00C6420A" w:rsidRPr="00C6420A">
        <w:rPr>
          <w:sz w:val="28"/>
          <w:szCs w:val="28"/>
        </w:rPr>
        <w:t xml:space="preserve"> </w:t>
      </w:r>
      <w:r w:rsidR="00C6420A">
        <w:rPr>
          <w:sz w:val="28"/>
          <w:szCs w:val="28"/>
        </w:rPr>
        <w:t>п</w:t>
      </w:r>
      <w:r w:rsidR="00C6420A" w:rsidRPr="00C6420A">
        <w:rPr>
          <w:sz w:val="28"/>
          <w:szCs w:val="28"/>
        </w:rPr>
        <w:t xml:space="preserve">рограммы </w:t>
      </w:r>
      <w:r w:rsidR="00CB0EF8">
        <w:rPr>
          <w:sz w:val="28"/>
          <w:szCs w:val="28"/>
        </w:rPr>
        <w:t>«</w:t>
      </w:r>
      <w:r w:rsidR="00C6420A">
        <w:rPr>
          <w:sz w:val="28"/>
          <w:szCs w:val="28"/>
        </w:rPr>
        <w:t>М</w:t>
      </w:r>
      <w:r w:rsidR="00C6420A" w:rsidRPr="00C6420A">
        <w:rPr>
          <w:sz w:val="28"/>
          <w:szCs w:val="28"/>
        </w:rPr>
        <w:t>одернизаци</w:t>
      </w:r>
      <w:r w:rsidR="00C6420A">
        <w:rPr>
          <w:sz w:val="28"/>
          <w:szCs w:val="28"/>
        </w:rPr>
        <w:t>я</w:t>
      </w:r>
      <w:r w:rsidR="00C6420A" w:rsidRPr="00C6420A">
        <w:rPr>
          <w:sz w:val="28"/>
          <w:szCs w:val="28"/>
        </w:rPr>
        <w:t xml:space="preserve"> первичного звена здравоохранения </w:t>
      </w:r>
      <w:r w:rsidR="00C6420A">
        <w:rPr>
          <w:sz w:val="28"/>
          <w:szCs w:val="28"/>
        </w:rPr>
        <w:t>Забайкальского края</w:t>
      </w:r>
      <w:r w:rsidR="00CB0EF8">
        <w:rPr>
          <w:sz w:val="28"/>
          <w:szCs w:val="28"/>
        </w:rPr>
        <w:t>»</w:t>
      </w:r>
    </w:p>
    <w:p w:rsidR="00C6420A" w:rsidRDefault="00C6420A" w:rsidP="00C6420A">
      <w:pPr>
        <w:jc w:val="center"/>
        <w:rPr>
          <w:sz w:val="28"/>
          <w:szCs w:val="28"/>
        </w:rPr>
      </w:pPr>
      <w:r w:rsidRPr="00C6420A">
        <w:rPr>
          <w:sz w:val="28"/>
          <w:szCs w:val="28"/>
        </w:rPr>
        <w:t>(мероприятия</w:t>
      </w:r>
      <w:r w:rsidR="006101C3">
        <w:rPr>
          <w:sz w:val="28"/>
          <w:szCs w:val="28"/>
        </w:rPr>
        <w:t>,</w:t>
      </w:r>
      <w:r w:rsidRPr="00C6420A">
        <w:rPr>
          <w:sz w:val="28"/>
          <w:szCs w:val="28"/>
        </w:rPr>
        <w:t xml:space="preserve"> софинансируемые из средств резервного фонда Правительства Российской Федерации) *</w:t>
      </w:r>
    </w:p>
    <w:p w:rsidR="00C6420A" w:rsidRDefault="00C6420A" w:rsidP="00C6420A">
      <w:pPr>
        <w:jc w:val="center"/>
        <w:rPr>
          <w:sz w:val="28"/>
          <w:szCs w:val="28"/>
        </w:rPr>
      </w:pPr>
    </w:p>
    <w:p w:rsidR="00C6420A" w:rsidRDefault="00C6420A" w:rsidP="00C6420A">
      <w:pPr>
        <w:jc w:val="right"/>
        <w:rPr>
          <w:sz w:val="28"/>
          <w:szCs w:val="28"/>
        </w:rPr>
      </w:pPr>
      <w:r>
        <w:rPr>
          <w:sz w:val="28"/>
          <w:szCs w:val="28"/>
        </w:rPr>
        <w:t>Таблица № 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583"/>
        <w:gridCol w:w="839"/>
        <w:gridCol w:w="976"/>
        <w:gridCol w:w="1118"/>
        <w:gridCol w:w="976"/>
        <w:gridCol w:w="2234"/>
        <w:gridCol w:w="2173"/>
      </w:tblGrid>
      <w:tr w:rsidR="00C6420A" w:rsidRPr="00C66F2E" w:rsidTr="00C6420A">
        <w:trPr>
          <w:trHeight w:val="57"/>
        </w:trPr>
        <w:tc>
          <w:tcPr>
            <w:tcW w:w="228" w:type="pct"/>
            <w:vMerge w:val="restar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 xml:space="preserve">№ </w:t>
            </w:r>
            <w:r w:rsidRPr="00C66F2E">
              <w:rPr>
                <w:b/>
                <w:bCs/>
                <w:sz w:val="10"/>
                <w:szCs w:val="10"/>
              </w:rPr>
              <w:br/>
              <w:t>п</w:t>
            </w:r>
            <w:r w:rsidR="00D652C4" w:rsidRPr="00C66F2E">
              <w:rPr>
                <w:b/>
                <w:bCs/>
                <w:sz w:val="10"/>
                <w:szCs w:val="10"/>
              </w:rPr>
              <w:t>/</w:t>
            </w:r>
            <w:r w:rsidRPr="00C66F2E">
              <w:rPr>
                <w:b/>
                <w:bCs/>
                <w:sz w:val="10"/>
                <w:szCs w:val="10"/>
              </w:rPr>
              <w:t>п</w:t>
            </w:r>
          </w:p>
        </w:tc>
        <w:tc>
          <w:tcPr>
            <w:tcW w:w="1917" w:type="pct"/>
            <w:vMerge w:val="restart"/>
            <w:shd w:val="clear" w:color="auto" w:fill="auto"/>
            <w:vAlign w:val="center"/>
            <w:hideMark/>
          </w:tcPr>
          <w:p w:rsidR="00C6420A" w:rsidRPr="00C66F2E" w:rsidRDefault="00C6420A" w:rsidP="00C6420A">
            <w:pPr>
              <w:jc w:val="center"/>
              <w:rPr>
                <w:b/>
                <w:bCs/>
                <w:sz w:val="10"/>
                <w:szCs w:val="10"/>
              </w:rPr>
            </w:pPr>
            <w:r w:rsidRPr="00C66F2E">
              <w:rPr>
                <w:b/>
                <w:bCs/>
                <w:sz w:val="10"/>
                <w:szCs w:val="10"/>
              </w:rPr>
              <w:t>Наименование мероприятия</w:t>
            </w:r>
            <w:r w:rsidRPr="00C66F2E">
              <w:rPr>
                <w:b/>
                <w:bCs/>
                <w:sz w:val="10"/>
                <w:szCs w:val="10"/>
              </w:rPr>
              <w:br/>
              <w:t>и источники его финансового обеспечения</w:t>
            </w:r>
          </w:p>
        </w:tc>
        <w:tc>
          <w:tcPr>
            <w:tcW w:w="1342" w:type="pct"/>
            <w:gridSpan w:val="4"/>
            <w:shd w:val="clear" w:color="000000" w:fill="FFFFFF"/>
            <w:vAlign w:val="center"/>
            <w:hideMark/>
          </w:tcPr>
          <w:p w:rsidR="00C6420A" w:rsidRPr="00C66F2E" w:rsidRDefault="00C6420A" w:rsidP="00C6420A">
            <w:pPr>
              <w:jc w:val="center"/>
              <w:rPr>
                <w:b/>
                <w:bCs/>
                <w:sz w:val="10"/>
                <w:szCs w:val="10"/>
              </w:rPr>
            </w:pPr>
            <w:r w:rsidRPr="00C66F2E">
              <w:rPr>
                <w:b/>
                <w:bCs/>
                <w:sz w:val="10"/>
                <w:szCs w:val="10"/>
              </w:rPr>
              <w:t>КБК</w:t>
            </w:r>
          </w:p>
        </w:tc>
        <w:tc>
          <w:tcPr>
            <w:tcW w:w="767"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Объемы финансового обеспечения по годам реализации Программы, тыс. рублей</w:t>
            </w:r>
          </w:p>
        </w:tc>
        <w:tc>
          <w:tcPr>
            <w:tcW w:w="746"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Объемы финансового обеспечения по годам реализации Программы, тыс. рублей</w:t>
            </w:r>
          </w:p>
        </w:tc>
      </w:tr>
      <w:tr w:rsidR="00C6420A" w:rsidRPr="00C66F2E" w:rsidTr="00C6420A">
        <w:trPr>
          <w:trHeight w:val="57"/>
        </w:trPr>
        <w:tc>
          <w:tcPr>
            <w:tcW w:w="228" w:type="pct"/>
            <w:vMerge/>
            <w:vAlign w:val="center"/>
            <w:hideMark/>
          </w:tcPr>
          <w:p w:rsidR="00C6420A" w:rsidRPr="00C66F2E" w:rsidRDefault="00C6420A" w:rsidP="00C6420A">
            <w:pPr>
              <w:jc w:val="center"/>
              <w:rPr>
                <w:b/>
                <w:bCs/>
                <w:sz w:val="10"/>
                <w:szCs w:val="10"/>
              </w:rPr>
            </w:pPr>
          </w:p>
        </w:tc>
        <w:tc>
          <w:tcPr>
            <w:tcW w:w="1917" w:type="pct"/>
            <w:vMerge/>
            <w:vAlign w:val="center"/>
            <w:hideMark/>
          </w:tcPr>
          <w:p w:rsidR="00C6420A" w:rsidRPr="00C66F2E" w:rsidRDefault="00C6420A" w:rsidP="00C6420A">
            <w:pPr>
              <w:jc w:val="center"/>
              <w:rPr>
                <w:b/>
                <w:bCs/>
                <w:sz w:val="10"/>
                <w:szCs w:val="10"/>
              </w:rPr>
            </w:pPr>
          </w:p>
        </w:tc>
        <w:tc>
          <w:tcPr>
            <w:tcW w:w="288"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Глава</w:t>
            </w:r>
          </w:p>
        </w:tc>
        <w:tc>
          <w:tcPr>
            <w:tcW w:w="335"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Раздел/</w:t>
            </w:r>
            <w:r w:rsidRPr="00C66F2E">
              <w:rPr>
                <w:b/>
                <w:bCs/>
                <w:sz w:val="10"/>
                <w:szCs w:val="10"/>
              </w:rPr>
              <w:br/>
            </w:r>
            <w:r w:rsidRPr="00C66F2E">
              <w:rPr>
                <w:b/>
                <w:bCs/>
                <w:i/>
                <w:iCs/>
                <w:sz w:val="10"/>
                <w:szCs w:val="10"/>
              </w:rPr>
              <w:t>подраздел</w:t>
            </w:r>
          </w:p>
        </w:tc>
        <w:tc>
          <w:tcPr>
            <w:tcW w:w="384"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Целевая статья</w:t>
            </w:r>
          </w:p>
        </w:tc>
        <w:tc>
          <w:tcPr>
            <w:tcW w:w="335"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Вид расходов</w:t>
            </w:r>
          </w:p>
        </w:tc>
        <w:tc>
          <w:tcPr>
            <w:tcW w:w="767"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2021год</w:t>
            </w:r>
          </w:p>
        </w:tc>
        <w:tc>
          <w:tcPr>
            <w:tcW w:w="746" w:type="pct"/>
            <w:shd w:val="clear" w:color="000000" w:fill="FFFFFF"/>
            <w:vAlign w:val="center"/>
            <w:hideMark/>
          </w:tcPr>
          <w:p w:rsidR="00C6420A" w:rsidRPr="00C66F2E" w:rsidRDefault="00C6420A" w:rsidP="00C6420A">
            <w:pPr>
              <w:jc w:val="center"/>
              <w:rPr>
                <w:b/>
                <w:bCs/>
                <w:sz w:val="10"/>
                <w:szCs w:val="10"/>
              </w:rPr>
            </w:pPr>
            <w:r w:rsidRPr="00C66F2E">
              <w:rPr>
                <w:b/>
                <w:bCs/>
                <w:sz w:val="10"/>
                <w:szCs w:val="10"/>
              </w:rPr>
              <w:t>2022год</w:t>
            </w:r>
          </w:p>
        </w:tc>
      </w:tr>
      <w:tr w:rsidR="00C6420A" w:rsidRPr="00C66F2E" w:rsidTr="00C6420A">
        <w:trPr>
          <w:trHeight w:val="57"/>
        </w:trPr>
        <w:tc>
          <w:tcPr>
            <w:tcW w:w="228" w:type="pct"/>
            <w:shd w:val="clear" w:color="000000" w:fill="FFFFFF"/>
            <w:vAlign w:val="center"/>
            <w:hideMark/>
          </w:tcPr>
          <w:p w:rsidR="00C6420A" w:rsidRPr="00C66F2E" w:rsidRDefault="00C6420A" w:rsidP="00C6420A">
            <w:pPr>
              <w:jc w:val="center"/>
              <w:rPr>
                <w:sz w:val="10"/>
                <w:szCs w:val="10"/>
              </w:rPr>
            </w:pPr>
            <w:r w:rsidRPr="00C66F2E">
              <w:rPr>
                <w:sz w:val="10"/>
                <w:szCs w:val="10"/>
              </w:rPr>
              <w:t>1</w:t>
            </w:r>
          </w:p>
        </w:tc>
        <w:tc>
          <w:tcPr>
            <w:tcW w:w="1917" w:type="pct"/>
            <w:shd w:val="clear" w:color="auto" w:fill="auto"/>
            <w:vAlign w:val="center"/>
            <w:hideMark/>
          </w:tcPr>
          <w:p w:rsidR="00C6420A" w:rsidRPr="00C66F2E" w:rsidRDefault="00C6420A" w:rsidP="00C6420A">
            <w:pPr>
              <w:jc w:val="center"/>
              <w:rPr>
                <w:sz w:val="10"/>
                <w:szCs w:val="10"/>
              </w:rPr>
            </w:pPr>
            <w:r w:rsidRPr="00C66F2E">
              <w:rPr>
                <w:sz w:val="10"/>
                <w:szCs w:val="10"/>
              </w:rPr>
              <w:t>2</w:t>
            </w:r>
          </w:p>
        </w:tc>
        <w:tc>
          <w:tcPr>
            <w:tcW w:w="1342" w:type="pct"/>
            <w:gridSpan w:val="4"/>
            <w:shd w:val="clear" w:color="000000" w:fill="FFFFFF"/>
            <w:vAlign w:val="center"/>
            <w:hideMark/>
          </w:tcPr>
          <w:p w:rsidR="00C6420A" w:rsidRPr="00C66F2E" w:rsidRDefault="00C6420A" w:rsidP="00C6420A">
            <w:pPr>
              <w:jc w:val="center"/>
              <w:rPr>
                <w:sz w:val="10"/>
                <w:szCs w:val="10"/>
              </w:rPr>
            </w:pPr>
            <w:r w:rsidRPr="00C66F2E">
              <w:rPr>
                <w:sz w:val="10"/>
                <w:szCs w:val="10"/>
              </w:rPr>
              <w:t>3</w:t>
            </w:r>
          </w:p>
        </w:tc>
        <w:tc>
          <w:tcPr>
            <w:tcW w:w="767" w:type="pct"/>
            <w:shd w:val="clear" w:color="000000" w:fill="FFFFFF"/>
            <w:vAlign w:val="center"/>
            <w:hideMark/>
          </w:tcPr>
          <w:p w:rsidR="00C6420A" w:rsidRPr="00C66F2E" w:rsidRDefault="00345F32" w:rsidP="00C6420A">
            <w:pPr>
              <w:jc w:val="center"/>
              <w:rPr>
                <w:sz w:val="10"/>
                <w:szCs w:val="10"/>
              </w:rPr>
            </w:pPr>
            <w:r w:rsidRPr="00C66F2E">
              <w:rPr>
                <w:sz w:val="10"/>
                <w:szCs w:val="10"/>
              </w:rPr>
              <w:t>4</w:t>
            </w:r>
          </w:p>
        </w:tc>
        <w:tc>
          <w:tcPr>
            <w:tcW w:w="746" w:type="pct"/>
            <w:shd w:val="clear" w:color="000000" w:fill="FFFFFF"/>
            <w:vAlign w:val="center"/>
            <w:hideMark/>
          </w:tcPr>
          <w:p w:rsidR="00C6420A" w:rsidRPr="00C66F2E" w:rsidRDefault="00345F32" w:rsidP="00C6420A">
            <w:pPr>
              <w:jc w:val="center"/>
              <w:rPr>
                <w:sz w:val="10"/>
                <w:szCs w:val="10"/>
              </w:rPr>
            </w:pPr>
            <w:r w:rsidRPr="00C66F2E">
              <w:rPr>
                <w:sz w:val="10"/>
                <w:szCs w:val="10"/>
              </w:rPr>
              <w:t>5</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b/>
                <w:bCs/>
                <w:sz w:val="10"/>
                <w:szCs w:val="10"/>
              </w:rPr>
            </w:pPr>
            <w:r w:rsidRPr="00C66F2E">
              <w:rPr>
                <w:b/>
                <w:bCs/>
                <w:sz w:val="10"/>
                <w:szCs w:val="10"/>
              </w:rPr>
              <w:t>Консолидированный бюджет, в том числе:</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94</w:t>
            </w:r>
            <w:r w:rsidR="00ED7DCB" w:rsidRPr="00C66F2E">
              <w:rPr>
                <w:sz w:val="10"/>
                <w:szCs w:val="10"/>
              </w:rPr>
              <w:t xml:space="preserve"> </w:t>
            </w:r>
            <w:r w:rsidRPr="00C66F2E">
              <w:rPr>
                <w:sz w:val="10"/>
                <w:szCs w:val="10"/>
              </w:rPr>
              <w:t>500,00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91</w:t>
            </w:r>
            <w:r w:rsidR="00ED7DCB" w:rsidRPr="00C66F2E">
              <w:rPr>
                <w:sz w:val="10"/>
                <w:szCs w:val="10"/>
              </w:rPr>
              <w:t xml:space="preserve"> </w:t>
            </w:r>
            <w:r w:rsidRPr="00C66F2E">
              <w:rPr>
                <w:sz w:val="10"/>
                <w:szCs w:val="10"/>
              </w:rPr>
              <w:t>438,20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3</w:t>
            </w:r>
            <w:r w:rsidR="00ED7DCB" w:rsidRPr="00C66F2E">
              <w:rPr>
                <w:sz w:val="10"/>
                <w:szCs w:val="10"/>
              </w:rPr>
              <w:t xml:space="preserve"> </w:t>
            </w:r>
            <w:r w:rsidRPr="00C66F2E">
              <w:rPr>
                <w:sz w:val="10"/>
                <w:szCs w:val="10"/>
              </w:rPr>
              <w:t>061,80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b/>
                <w:bCs/>
                <w:sz w:val="10"/>
                <w:szCs w:val="10"/>
              </w:rPr>
            </w:pPr>
            <w:r w:rsidRPr="00C66F2E">
              <w:rPr>
                <w:b/>
                <w:bCs/>
                <w:sz w:val="10"/>
                <w:szCs w:val="10"/>
              </w:rPr>
              <w:t>1.</w:t>
            </w:r>
          </w:p>
        </w:tc>
        <w:tc>
          <w:tcPr>
            <w:tcW w:w="1917" w:type="pct"/>
            <w:shd w:val="clear" w:color="auto" w:fill="auto"/>
            <w:vAlign w:val="center"/>
            <w:hideMark/>
          </w:tcPr>
          <w:p w:rsidR="00345F32" w:rsidRPr="00C66F2E" w:rsidRDefault="00345F32" w:rsidP="00345F32">
            <w:pPr>
              <w:jc w:val="center"/>
              <w:rPr>
                <w:b/>
                <w:bCs/>
                <w:sz w:val="10"/>
                <w:szCs w:val="10"/>
              </w:rPr>
            </w:pPr>
            <w:r w:rsidRPr="00C66F2E">
              <w:rPr>
                <w:b/>
                <w:bCs/>
                <w:sz w:val="10"/>
                <w:szCs w:val="10"/>
              </w:rPr>
              <w:t xml:space="preserve">Мероприятие 1. Осуществление нового строительства (реконструкции) </w:t>
            </w:r>
            <w:r w:rsidRPr="00C66F2E">
              <w:rPr>
                <w:sz w:val="10"/>
                <w:szCs w:val="10"/>
              </w:rPr>
              <w:t>(его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1.1.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b/>
                <w:bCs/>
                <w:sz w:val="10"/>
                <w:szCs w:val="10"/>
              </w:rPr>
            </w:pPr>
            <w:r w:rsidRPr="00C66F2E">
              <w:rPr>
                <w:b/>
                <w:bCs/>
                <w:sz w:val="10"/>
                <w:szCs w:val="10"/>
              </w:rPr>
              <w:t>2.</w:t>
            </w:r>
          </w:p>
        </w:tc>
        <w:tc>
          <w:tcPr>
            <w:tcW w:w="1917" w:type="pct"/>
            <w:shd w:val="clear" w:color="auto" w:fill="auto"/>
            <w:vAlign w:val="center"/>
            <w:hideMark/>
          </w:tcPr>
          <w:p w:rsidR="00345F32" w:rsidRPr="00C66F2E" w:rsidRDefault="00345F32" w:rsidP="00345F32">
            <w:pPr>
              <w:jc w:val="center"/>
              <w:rPr>
                <w:sz w:val="10"/>
                <w:szCs w:val="10"/>
              </w:rPr>
            </w:pPr>
            <w:r w:rsidRPr="00C66F2E">
              <w:rPr>
                <w:b/>
                <w:bCs/>
                <w:sz w:val="10"/>
                <w:szCs w:val="10"/>
              </w:rPr>
              <w:t xml:space="preserve">Мероприятие 2. Осуществление капитального ремонта </w:t>
            </w:r>
            <w:r w:rsidRPr="00C66F2E">
              <w:rPr>
                <w:sz w:val="10"/>
                <w:szCs w:val="10"/>
              </w:rPr>
              <w:t>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2.1.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бюджет Забайкальского края (в случае выде</w:t>
            </w:r>
            <w:r w:rsidR="009E0042" w:rsidRPr="00C66F2E">
              <w:rPr>
                <w:sz w:val="10"/>
                <w:szCs w:val="10"/>
              </w:rPr>
              <w:t xml:space="preserve">ления средств резервного фонда </w:t>
            </w:r>
            <w:r w:rsidRPr="00C66F2E">
              <w:rPr>
                <w:sz w:val="10"/>
                <w:szCs w:val="10"/>
              </w:rPr>
              <w:t>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b/>
                <w:bCs/>
                <w:sz w:val="10"/>
                <w:szCs w:val="10"/>
              </w:rPr>
            </w:pPr>
            <w:r w:rsidRPr="00C66F2E">
              <w:rPr>
                <w:b/>
                <w:bCs/>
                <w:sz w:val="10"/>
                <w:szCs w:val="10"/>
              </w:rPr>
              <w:t>3.</w:t>
            </w:r>
          </w:p>
        </w:tc>
        <w:tc>
          <w:tcPr>
            <w:tcW w:w="1917" w:type="pct"/>
            <w:shd w:val="clear" w:color="auto" w:fill="auto"/>
            <w:vAlign w:val="center"/>
            <w:hideMark/>
          </w:tcPr>
          <w:p w:rsidR="00345F32" w:rsidRPr="00C66F2E" w:rsidRDefault="00345F32" w:rsidP="00345F32">
            <w:pPr>
              <w:jc w:val="center"/>
              <w:rPr>
                <w:sz w:val="10"/>
                <w:szCs w:val="10"/>
              </w:rPr>
            </w:pPr>
            <w:r w:rsidRPr="00C66F2E">
              <w:rPr>
                <w:b/>
                <w:bCs/>
                <w:sz w:val="10"/>
                <w:szCs w:val="10"/>
              </w:rPr>
              <w:t>Мероприятие 3. Приобретение объектов недвижимого имущества</w:t>
            </w:r>
            <w:r w:rsidRPr="00C66F2E">
              <w:rPr>
                <w:sz w:val="10"/>
                <w:szCs w:val="10"/>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3.1.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бюджет Забайкальского края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b/>
                <w:bCs/>
                <w:sz w:val="10"/>
                <w:szCs w:val="10"/>
              </w:rPr>
            </w:pPr>
            <w:r w:rsidRPr="00C66F2E">
              <w:rPr>
                <w:b/>
                <w:bCs/>
                <w:sz w:val="10"/>
                <w:szCs w:val="10"/>
              </w:rPr>
              <w:t>4.</w:t>
            </w:r>
          </w:p>
        </w:tc>
        <w:tc>
          <w:tcPr>
            <w:tcW w:w="1917" w:type="pct"/>
            <w:shd w:val="clear" w:color="auto" w:fill="auto"/>
            <w:vAlign w:val="center"/>
            <w:hideMark/>
          </w:tcPr>
          <w:p w:rsidR="00345F32" w:rsidRPr="00C66F2E" w:rsidRDefault="00345F32" w:rsidP="00345F32">
            <w:pPr>
              <w:jc w:val="center"/>
              <w:rPr>
                <w:sz w:val="10"/>
                <w:szCs w:val="10"/>
              </w:rPr>
            </w:pPr>
            <w:r w:rsidRPr="00C66F2E">
              <w:rPr>
                <w:b/>
                <w:bCs/>
                <w:sz w:val="10"/>
                <w:szCs w:val="10"/>
              </w:rPr>
              <w:t xml:space="preserve">Мероприятие 4. Приобретение и монтаж быстровозводимых модульных конструкций </w:t>
            </w:r>
            <w:r w:rsidRPr="00C66F2E">
              <w:rPr>
                <w:sz w:val="10"/>
                <w:szCs w:val="10"/>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4.1.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w:t>
            </w:r>
            <w:r w:rsidR="009E0042" w:rsidRPr="00C66F2E">
              <w:rPr>
                <w:sz w:val="10"/>
                <w:szCs w:val="10"/>
              </w:rPr>
              <w:t xml:space="preserve">ета (средства резервного фонда </w:t>
            </w:r>
            <w:r w:rsidRPr="00C66F2E">
              <w:rPr>
                <w:sz w:val="10"/>
                <w:szCs w:val="10"/>
              </w:rPr>
              <w:t>Правительства Российской Федерации в соответствии с распоряжением Правительства Российской Федерации от 27.05.2022 №1327-р(ред.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91</w:t>
            </w:r>
            <w:r w:rsidR="00ED7DCB" w:rsidRPr="00C66F2E">
              <w:rPr>
                <w:sz w:val="10"/>
                <w:szCs w:val="10"/>
              </w:rPr>
              <w:t xml:space="preserve"> </w:t>
            </w:r>
            <w:r w:rsidRPr="00C66F2E">
              <w:rPr>
                <w:sz w:val="10"/>
                <w:szCs w:val="10"/>
              </w:rPr>
              <w:t>438,20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 xml:space="preserve">бюджет </w:t>
            </w:r>
            <w:r w:rsidR="009E0042" w:rsidRPr="00C66F2E">
              <w:rPr>
                <w:sz w:val="10"/>
                <w:szCs w:val="10"/>
              </w:rPr>
              <w:t xml:space="preserve">Забайкальского края </w:t>
            </w:r>
            <w:r w:rsidRPr="00C66F2E">
              <w:rPr>
                <w:sz w:val="10"/>
                <w:szCs w:val="10"/>
              </w:rPr>
              <w:t>(в случае выде</w:t>
            </w:r>
            <w:r w:rsidR="009E0042" w:rsidRPr="00C66F2E">
              <w:rPr>
                <w:sz w:val="10"/>
                <w:szCs w:val="10"/>
              </w:rPr>
              <w:t xml:space="preserve">ления средств резервного фонда </w:t>
            </w:r>
            <w:r w:rsidRPr="00C66F2E">
              <w:rPr>
                <w:sz w:val="10"/>
                <w:szCs w:val="10"/>
              </w:rPr>
              <w:t>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3</w:t>
            </w:r>
            <w:r w:rsidR="00ED7DCB" w:rsidRPr="00C66F2E">
              <w:rPr>
                <w:sz w:val="10"/>
                <w:szCs w:val="10"/>
              </w:rPr>
              <w:t xml:space="preserve"> </w:t>
            </w:r>
            <w:r w:rsidRPr="00C66F2E">
              <w:rPr>
                <w:sz w:val="10"/>
                <w:szCs w:val="10"/>
              </w:rPr>
              <w:t>061,80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b/>
                <w:bCs/>
                <w:sz w:val="10"/>
                <w:szCs w:val="10"/>
              </w:rPr>
            </w:pPr>
            <w:r w:rsidRPr="00C66F2E">
              <w:rPr>
                <w:b/>
                <w:bCs/>
                <w:sz w:val="10"/>
                <w:szCs w:val="10"/>
              </w:rPr>
              <w:t>5.</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b/>
                <w:bCs/>
                <w:sz w:val="10"/>
                <w:szCs w:val="10"/>
              </w:rPr>
              <w:t>Мероприятие 5. Оснащение транспортными средствами  медицинских организаций</w:t>
            </w:r>
            <w:r w:rsidRPr="00C66F2E">
              <w:rPr>
                <w:sz w:val="10"/>
                <w:szCs w:val="10"/>
              </w:rPr>
              <w:t>,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5.1.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27.05.2022 №1327-р(ред.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 xml:space="preserve">бюджет </w:t>
            </w:r>
            <w:r w:rsidR="009E0042" w:rsidRPr="00C66F2E">
              <w:rPr>
                <w:sz w:val="10"/>
                <w:szCs w:val="10"/>
              </w:rPr>
              <w:t>Забайкальского кра</w:t>
            </w:r>
            <w:r w:rsidR="006827AF" w:rsidRPr="00C66F2E">
              <w:rPr>
                <w:sz w:val="10"/>
                <w:szCs w:val="10"/>
              </w:rPr>
              <w:t>я (</w:t>
            </w:r>
            <w:r w:rsidRPr="00C66F2E">
              <w:rPr>
                <w:sz w:val="10"/>
                <w:szCs w:val="10"/>
              </w:rPr>
              <w:t>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sz w:val="10"/>
                <w:szCs w:val="10"/>
              </w:rPr>
            </w:pPr>
            <w:r w:rsidRPr="00C66F2E">
              <w:rPr>
                <w:sz w:val="10"/>
                <w:szCs w:val="10"/>
              </w:rPr>
              <w:t>6.</w:t>
            </w:r>
          </w:p>
        </w:tc>
        <w:tc>
          <w:tcPr>
            <w:tcW w:w="1917" w:type="pct"/>
            <w:shd w:val="clear" w:color="auto" w:fill="auto"/>
            <w:vAlign w:val="center"/>
            <w:hideMark/>
          </w:tcPr>
          <w:p w:rsidR="00345F32" w:rsidRPr="00C66F2E" w:rsidRDefault="00345F32" w:rsidP="00345F32">
            <w:pPr>
              <w:jc w:val="center"/>
              <w:rPr>
                <w:sz w:val="10"/>
                <w:szCs w:val="10"/>
              </w:rPr>
            </w:pPr>
            <w:r w:rsidRPr="00C66F2E">
              <w:rPr>
                <w:b/>
                <w:bCs/>
                <w:sz w:val="10"/>
                <w:szCs w:val="10"/>
              </w:rPr>
              <w:t xml:space="preserve">Мероприятие 6. </w:t>
            </w:r>
            <w:r w:rsidRPr="00C66F2E">
              <w:rPr>
                <w:sz w:val="10"/>
                <w:szCs w:val="10"/>
              </w:rPr>
              <w:t xml:space="preserve">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w:t>
            </w:r>
            <w:r w:rsidRPr="00C66F2E">
              <w:rPr>
                <w:b/>
                <w:bCs/>
                <w:sz w:val="10"/>
                <w:szCs w:val="10"/>
              </w:rPr>
              <w:t xml:space="preserve">дооснащение и переоснащение оборудованием </w:t>
            </w:r>
            <w:r w:rsidRPr="00C66F2E">
              <w:rPr>
                <w:sz w:val="10"/>
                <w:szCs w:val="10"/>
              </w:rPr>
              <w:t>для оказания медицинской помощи</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6.1.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27.05.2022 №1327-</w:t>
            </w:r>
            <w:r w:rsidR="006827AF" w:rsidRPr="00C66F2E">
              <w:rPr>
                <w:sz w:val="10"/>
                <w:szCs w:val="10"/>
              </w:rPr>
              <w:t>р (</w:t>
            </w:r>
            <w:r w:rsidRPr="00C66F2E">
              <w:rPr>
                <w:sz w:val="10"/>
                <w:szCs w:val="10"/>
              </w:rPr>
              <w:t>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 xml:space="preserve">бюджет </w:t>
            </w:r>
            <w:r w:rsidR="009E0042" w:rsidRPr="00C66F2E">
              <w:rPr>
                <w:sz w:val="10"/>
                <w:szCs w:val="10"/>
              </w:rPr>
              <w:t>Забайкальского кра</w:t>
            </w:r>
            <w:r w:rsidR="006827AF" w:rsidRPr="00C66F2E">
              <w:rPr>
                <w:sz w:val="10"/>
                <w:szCs w:val="10"/>
              </w:rPr>
              <w:t>я (</w:t>
            </w:r>
            <w:r w:rsidRPr="00C66F2E">
              <w:rPr>
                <w:sz w:val="10"/>
                <w:szCs w:val="10"/>
              </w:rPr>
              <w:t>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shd w:val="clear" w:color="000000" w:fill="FFFFFF"/>
            <w:vAlign w:val="center"/>
            <w:hideMark/>
          </w:tcPr>
          <w:p w:rsidR="00345F32" w:rsidRPr="00C66F2E" w:rsidRDefault="00345F32" w:rsidP="00345F32">
            <w:pPr>
              <w:jc w:val="center"/>
              <w:rPr>
                <w:sz w:val="10"/>
                <w:szCs w:val="10"/>
              </w:rPr>
            </w:pPr>
            <w:r w:rsidRPr="00C66F2E">
              <w:rPr>
                <w:sz w:val="10"/>
                <w:szCs w:val="10"/>
              </w:rPr>
              <w:t>7.</w:t>
            </w:r>
          </w:p>
        </w:tc>
        <w:tc>
          <w:tcPr>
            <w:tcW w:w="1917" w:type="pct"/>
            <w:shd w:val="clear" w:color="auto" w:fill="auto"/>
            <w:vAlign w:val="center"/>
            <w:hideMark/>
          </w:tcPr>
          <w:p w:rsidR="00345F32" w:rsidRPr="00C66F2E" w:rsidRDefault="00345F32" w:rsidP="00345F32">
            <w:pPr>
              <w:jc w:val="center"/>
              <w:rPr>
                <w:sz w:val="10"/>
                <w:szCs w:val="10"/>
              </w:rPr>
            </w:pPr>
            <w:r w:rsidRPr="00C66F2E">
              <w:rPr>
                <w:b/>
                <w:bCs/>
                <w:sz w:val="10"/>
                <w:szCs w:val="10"/>
              </w:rPr>
              <w:t>Мероприятие 7. Приобретение передвижных мобильных комплексов</w:t>
            </w:r>
            <w:r w:rsidRPr="00C66F2E">
              <w:rPr>
                <w:sz w:val="10"/>
                <w:szCs w:val="10"/>
              </w:rPr>
              <w:t xml:space="preserve"> для оказания медицинской помощи жителям сельских поселений и малых городов</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restart"/>
            <w:shd w:val="clear" w:color="000000" w:fill="FFFFFF"/>
            <w:vAlign w:val="center"/>
            <w:hideMark/>
          </w:tcPr>
          <w:p w:rsidR="00345F32" w:rsidRPr="00C66F2E" w:rsidRDefault="00345F32" w:rsidP="00345F32">
            <w:pPr>
              <w:jc w:val="center"/>
              <w:rPr>
                <w:sz w:val="10"/>
                <w:szCs w:val="10"/>
              </w:rPr>
            </w:pPr>
            <w:r w:rsidRPr="00C66F2E">
              <w:rPr>
                <w:sz w:val="10"/>
                <w:szCs w:val="10"/>
              </w:rPr>
              <w:t>7.1.</w:t>
            </w: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27.05.2022 №1327-</w:t>
            </w:r>
            <w:r w:rsidR="006827AF" w:rsidRPr="00C66F2E">
              <w:rPr>
                <w:sz w:val="10"/>
                <w:szCs w:val="10"/>
              </w:rPr>
              <w:t>р (</w:t>
            </w:r>
            <w:r w:rsidRPr="00C66F2E">
              <w:rPr>
                <w:sz w:val="10"/>
                <w:szCs w:val="10"/>
              </w:rPr>
              <w:t>ред. от ___))</w:t>
            </w:r>
          </w:p>
        </w:tc>
        <w:tc>
          <w:tcPr>
            <w:tcW w:w="288"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auto" w:fill="auto"/>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345F32" w:rsidRPr="00C66F2E" w:rsidTr="00345F32">
        <w:trPr>
          <w:trHeight w:val="57"/>
        </w:trPr>
        <w:tc>
          <w:tcPr>
            <w:tcW w:w="228" w:type="pct"/>
            <w:vMerge/>
            <w:vAlign w:val="center"/>
            <w:hideMark/>
          </w:tcPr>
          <w:p w:rsidR="00345F32" w:rsidRPr="00C66F2E" w:rsidRDefault="00345F32" w:rsidP="00345F32">
            <w:pPr>
              <w:jc w:val="center"/>
              <w:rPr>
                <w:sz w:val="10"/>
                <w:szCs w:val="10"/>
              </w:rPr>
            </w:pPr>
          </w:p>
        </w:tc>
        <w:tc>
          <w:tcPr>
            <w:tcW w:w="1917" w:type="pct"/>
            <w:shd w:val="clear" w:color="auto" w:fill="auto"/>
            <w:noWrap/>
            <w:vAlign w:val="center"/>
            <w:hideMark/>
          </w:tcPr>
          <w:p w:rsidR="00345F32" w:rsidRPr="00C66F2E" w:rsidRDefault="00345F32" w:rsidP="00345F32">
            <w:pPr>
              <w:jc w:val="center"/>
              <w:rPr>
                <w:sz w:val="10"/>
                <w:szCs w:val="10"/>
              </w:rPr>
            </w:pPr>
            <w:r w:rsidRPr="00C66F2E">
              <w:rPr>
                <w:sz w:val="10"/>
                <w:szCs w:val="10"/>
              </w:rPr>
              <w:t xml:space="preserve">бюджет </w:t>
            </w:r>
            <w:r w:rsidR="009E0042" w:rsidRPr="00C66F2E">
              <w:rPr>
                <w:sz w:val="10"/>
                <w:szCs w:val="10"/>
              </w:rPr>
              <w:t>Забайкальского кра</w:t>
            </w:r>
            <w:r w:rsidR="006827AF" w:rsidRPr="00C66F2E">
              <w:rPr>
                <w:sz w:val="10"/>
                <w:szCs w:val="10"/>
              </w:rPr>
              <w:t>я (</w:t>
            </w:r>
            <w:r w:rsidRPr="00C66F2E">
              <w:rPr>
                <w:sz w:val="10"/>
                <w:szCs w:val="10"/>
              </w:rPr>
              <w:t>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288"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84"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335"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67" w:type="pct"/>
            <w:shd w:val="clear" w:color="000000" w:fill="FFFFFF"/>
            <w:vAlign w:val="center"/>
            <w:hideMark/>
          </w:tcPr>
          <w:p w:rsidR="00345F32" w:rsidRPr="00C66F2E" w:rsidRDefault="00345F32" w:rsidP="00345F32">
            <w:pPr>
              <w:jc w:val="center"/>
              <w:rPr>
                <w:sz w:val="10"/>
                <w:szCs w:val="10"/>
              </w:rPr>
            </w:pPr>
            <w:r w:rsidRPr="00C66F2E">
              <w:rPr>
                <w:color w:val="000000"/>
                <w:sz w:val="10"/>
                <w:szCs w:val="10"/>
                <w:lang w:eastAsia="en-US"/>
              </w:rPr>
              <w:t>-</w:t>
            </w:r>
          </w:p>
        </w:tc>
        <w:tc>
          <w:tcPr>
            <w:tcW w:w="746" w:type="pct"/>
            <w:shd w:val="clear" w:color="000000" w:fill="FFFFFF"/>
            <w:vAlign w:val="center"/>
            <w:hideMark/>
          </w:tcPr>
          <w:p w:rsidR="00345F32" w:rsidRPr="00C66F2E" w:rsidRDefault="00345F32" w:rsidP="00345F32">
            <w:pPr>
              <w:jc w:val="center"/>
              <w:rPr>
                <w:sz w:val="10"/>
                <w:szCs w:val="10"/>
              </w:rPr>
            </w:pPr>
            <w:r w:rsidRPr="00C66F2E">
              <w:rPr>
                <w:sz w:val="10"/>
                <w:szCs w:val="10"/>
              </w:rPr>
              <w:t>0,00</w:t>
            </w:r>
          </w:p>
        </w:tc>
      </w:tr>
      <w:tr w:rsidR="006B41FA" w:rsidRPr="002179EF" w:rsidTr="002179EF">
        <w:trPr>
          <w:trHeight w:val="263"/>
        </w:trPr>
        <w:tc>
          <w:tcPr>
            <w:tcW w:w="228" w:type="pct"/>
            <w:shd w:val="clear" w:color="auto" w:fill="auto"/>
            <w:noWrap/>
            <w:vAlign w:val="center"/>
            <w:hideMark/>
          </w:tcPr>
          <w:p w:rsidR="006B41FA" w:rsidRPr="00C66F2E" w:rsidRDefault="006B41FA" w:rsidP="006B41FA">
            <w:pPr>
              <w:jc w:val="center"/>
            </w:pPr>
          </w:p>
        </w:tc>
        <w:tc>
          <w:tcPr>
            <w:tcW w:w="4772" w:type="pct"/>
            <w:gridSpan w:val="7"/>
            <w:shd w:val="clear" w:color="auto" w:fill="auto"/>
            <w:vAlign w:val="center"/>
            <w:hideMark/>
          </w:tcPr>
          <w:p w:rsidR="006B41FA" w:rsidRPr="009E0042" w:rsidRDefault="006B41FA" w:rsidP="006B41FA">
            <w:pPr>
              <w:jc w:val="center"/>
              <w:rPr>
                <w:iCs/>
                <w:sz w:val="18"/>
              </w:rPr>
            </w:pPr>
            <w:r w:rsidRPr="00C66F2E">
              <w:rPr>
                <w:iCs/>
                <w:sz w:val="18"/>
              </w:rPr>
              <w:t>*заполняется в случае направления проекта региональной программы модернизации по мероприятиям, софинансирование которых осуществляется из резервного фонда Правительства Российской Федерации.</w:t>
            </w:r>
          </w:p>
        </w:tc>
      </w:tr>
    </w:tbl>
    <w:p w:rsidR="00C6420A" w:rsidRPr="002179EF" w:rsidRDefault="00C6420A" w:rsidP="00C6420A">
      <w:pPr>
        <w:jc w:val="center"/>
      </w:pPr>
    </w:p>
    <w:p w:rsidR="00C6420A" w:rsidRDefault="00C6420A" w:rsidP="00C6420A">
      <w:pPr>
        <w:ind w:left="9214"/>
        <w:jc w:val="center"/>
        <w:rPr>
          <w:rFonts w:eastAsia="Calibri"/>
          <w:sz w:val="28"/>
          <w:szCs w:val="28"/>
        </w:rPr>
      </w:pPr>
      <w:r w:rsidRPr="002F052A">
        <w:rPr>
          <w:rFonts w:eastAsia="Calibri"/>
          <w:sz w:val="28"/>
          <w:szCs w:val="28"/>
        </w:rPr>
        <w:t>ПРИЛОЖЕНИЕ № 4</w:t>
      </w:r>
      <w:r>
        <w:rPr>
          <w:rFonts w:eastAsia="Calibri"/>
          <w:sz w:val="28"/>
          <w:szCs w:val="28"/>
        </w:rPr>
        <w:t>а</w:t>
      </w:r>
    </w:p>
    <w:p w:rsidR="00C6420A" w:rsidRPr="00E67303" w:rsidRDefault="00C6420A" w:rsidP="00C6420A">
      <w:pPr>
        <w:ind w:left="9214"/>
        <w:jc w:val="center"/>
        <w:rPr>
          <w:rFonts w:eastAsia="Calibri"/>
          <w:sz w:val="20"/>
          <w:szCs w:val="20"/>
        </w:rPr>
      </w:pPr>
    </w:p>
    <w:p w:rsidR="00C6420A" w:rsidRPr="002F052A" w:rsidRDefault="00C6420A" w:rsidP="00C6420A">
      <w:pPr>
        <w:ind w:left="9214"/>
        <w:jc w:val="center"/>
        <w:rPr>
          <w:sz w:val="28"/>
          <w:szCs w:val="28"/>
        </w:rPr>
      </w:pPr>
      <w:r w:rsidRPr="002F052A">
        <w:rPr>
          <w:rFonts w:eastAsia="Calibri"/>
          <w:sz w:val="28"/>
          <w:szCs w:val="28"/>
        </w:rPr>
        <w:t xml:space="preserve">к региональной программе </w:t>
      </w:r>
      <w:r w:rsidR="00CB0EF8">
        <w:rPr>
          <w:sz w:val="28"/>
          <w:szCs w:val="28"/>
        </w:rPr>
        <w:t>«</w:t>
      </w:r>
      <w:r w:rsidRPr="002F052A">
        <w:rPr>
          <w:sz w:val="28"/>
          <w:szCs w:val="28"/>
        </w:rPr>
        <w:t>Модернизация первичного звена здравоохранения в Забайкальском крае</w:t>
      </w:r>
      <w:r w:rsidR="00CB0EF8">
        <w:rPr>
          <w:sz w:val="28"/>
          <w:szCs w:val="28"/>
        </w:rPr>
        <w:t>»</w:t>
      </w:r>
    </w:p>
    <w:p w:rsidR="00C6420A" w:rsidRPr="002F052A" w:rsidRDefault="00C6420A" w:rsidP="00C6420A">
      <w:pPr>
        <w:autoSpaceDE w:val="0"/>
        <w:autoSpaceDN w:val="0"/>
        <w:adjustRightInd w:val="0"/>
        <w:ind w:left="9214"/>
        <w:jc w:val="center"/>
        <w:rPr>
          <w:rFonts w:eastAsia="Calibri"/>
          <w:sz w:val="28"/>
          <w:szCs w:val="28"/>
        </w:rPr>
      </w:pPr>
      <w:r w:rsidRPr="002F052A">
        <w:rPr>
          <w:rFonts w:eastAsia="Calibri"/>
          <w:sz w:val="28"/>
          <w:szCs w:val="28"/>
        </w:rPr>
        <w:t>(в редакции постановления Правительства</w:t>
      </w:r>
    </w:p>
    <w:p w:rsidR="00C6420A" w:rsidRDefault="00C6420A" w:rsidP="00C6420A">
      <w:pPr>
        <w:autoSpaceDE w:val="0"/>
        <w:autoSpaceDN w:val="0"/>
        <w:adjustRightInd w:val="0"/>
        <w:ind w:left="9214"/>
        <w:jc w:val="center"/>
        <w:rPr>
          <w:rFonts w:eastAsia="Calibri"/>
          <w:sz w:val="28"/>
          <w:szCs w:val="28"/>
        </w:rPr>
      </w:pPr>
      <w:r w:rsidRPr="002F052A">
        <w:rPr>
          <w:rFonts w:eastAsia="Calibri"/>
          <w:sz w:val="28"/>
          <w:szCs w:val="28"/>
        </w:rPr>
        <w:t>Забайкальского края</w:t>
      </w:r>
    </w:p>
    <w:p w:rsidR="00C6420A" w:rsidRPr="002F052A" w:rsidRDefault="00C6420A" w:rsidP="00C6420A">
      <w:pPr>
        <w:autoSpaceDE w:val="0"/>
        <w:autoSpaceDN w:val="0"/>
        <w:adjustRightInd w:val="0"/>
        <w:ind w:left="9214"/>
        <w:jc w:val="right"/>
        <w:rPr>
          <w:rFonts w:eastAsia="Calibri"/>
          <w:sz w:val="28"/>
          <w:szCs w:val="28"/>
        </w:rPr>
      </w:pPr>
      <w:r w:rsidRPr="002F052A">
        <w:rPr>
          <w:rFonts w:eastAsia="Calibri"/>
          <w:sz w:val="28"/>
          <w:szCs w:val="28"/>
        </w:rPr>
        <w:t>)</w:t>
      </w:r>
    </w:p>
    <w:p w:rsidR="00C6420A" w:rsidRDefault="00C6420A" w:rsidP="00C6420A">
      <w:pPr>
        <w:jc w:val="center"/>
        <w:rPr>
          <w:sz w:val="28"/>
          <w:szCs w:val="28"/>
        </w:rPr>
      </w:pPr>
    </w:p>
    <w:p w:rsidR="006E3AFA" w:rsidRPr="007E4612" w:rsidRDefault="006E3AFA" w:rsidP="00C6420A">
      <w:pPr>
        <w:jc w:val="center"/>
        <w:rPr>
          <w:b/>
          <w:sz w:val="28"/>
          <w:szCs w:val="28"/>
        </w:rPr>
      </w:pPr>
      <w:r w:rsidRPr="007E4612">
        <w:rPr>
          <w:b/>
          <w:sz w:val="28"/>
          <w:szCs w:val="28"/>
        </w:rPr>
        <w:t xml:space="preserve">СВОДНЫЙ ПЕРЕЧЕНЬ </w:t>
      </w:r>
    </w:p>
    <w:p w:rsidR="00E039A9" w:rsidRPr="007E4612" w:rsidRDefault="00C6420A" w:rsidP="006E3AFA">
      <w:pPr>
        <w:jc w:val="center"/>
        <w:rPr>
          <w:b/>
          <w:sz w:val="28"/>
          <w:szCs w:val="28"/>
        </w:rPr>
      </w:pPr>
      <w:r w:rsidRPr="007E4612">
        <w:rPr>
          <w:b/>
          <w:sz w:val="28"/>
          <w:szCs w:val="28"/>
        </w:rPr>
        <w:t>объектов здравоохранения, подлежащих к строительству (реконструкции), капитальному ремонту, приобретению и монтажу*</w:t>
      </w:r>
    </w:p>
    <w:p w:rsidR="006E3AFA" w:rsidRDefault="006E3AFA" w:rsidP="006E3AFA">
      <w:pPr>
        <w:tabs>
          <w:tab w:val="left" w:pos="7275"/>
        </w:tabs>
        <w:autoSpaceDE w:val="0"/>
        <w:autoSpaceDN w:val="0"/>
        <w:adjustRightInd w:val="0"/>
        <w:ind w:left="-4111"/>
        <w:jc w:val="both"/>
        <w:rPr>
          <w:sz w:val="28"/>
          <w:szCs w:val="28"/>
        </w:rPr>
      </w:pPr>
    </w:p>
    <w:tbl>
      <w:tblPr>
        <w:tblW w:w="5000" w:type="pct"/>
        <w:tblLook w:val="04A0" w:firstRow="1" w:lastRow="0" w:firstColumn="1" w:lastColumn="0" w:noHBand="0" w:noVBand="1"/>
      </w:tblPr>
      <w:tblGrid>
        <w:gridCol w:w="3267"/>
        <w:gridCol w:w="1540"/>
        <w:gridCol w:w="1541"/>
        <w:gridCol w:w="1541"/>
        <w:gridCol w:w="1541"/>
        <w:gridCol w:w="1541"/>
        <w:gridCol w:w="3591"/>
      </w:tblGrid>
      <w:tr w:rsidR="006E3AFA" w:rsidRPr="006E3AFA" w:rsidTr="006E3AFA">
        <w:trPr>
          <w:trHeight w:val="57"/>
        </w:trPr>
        <w:tc>
          <w:tcPr>
            <w:tcW w:w="11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Наименование мероприятия</w:t>
            </w:r>
          </w:p>
        </w:tc>
        <w:tc>
          <w:tcPr>
            <w:tcW w:w="3878" w:type="pct"/>
            <w:gridSpan w:val="6"/>
            <w:tcBorders>
              <w:top w:val="single" w:sz="4" w:space="0" w:color="auto"/>
              <w:left w:val="nil"/>
              <w:bottom w:val="single" w:sz="4" w:space="0" w:color="auto"/>
              <w:right w:val="single" w:sz="4" w:space="0" w:color="000000"/>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 xml:space="preserve">Количество </w:t>
            </w:r>
            <w:r w:rsidRPr="006E3AFA">
              <w:rPr>
                <w:b/>
                <w:bCs/>
                <w:color w:val="000000"/>
                <w:sz w:val="14"/>
                <w:szCs w:val="14"/>
                <w:u w:val="single"/>
              </w:rPr>
              <w:t>вводных</w:t>
            </w:r>
            <w:r w:rsidRPr="006E3AFA">
              <w:rPr>
                <w:color w:val="000000"/>
                <w:sz w:val="14"/>
                <w:szCs w:val="14"/>
              </w:rPr>
              <w:t xml:space="preserve"> объектов здравоохранения, ед.</w:t>
            </w:r>
          </w:p>
        </w:tc>
      </w:tr>
      <w:tr w:rsidR="006E3AFA" w:rsidRPr="006E3AFA" w:rsidTr="006E3AFA">
        <w:trPr>
          <w:trHeight w:val="57"/>
        </w:trPr>
        <w:tc>
          <w:tcPr>
            <w:tcW w:w="1122" w:type="pct"/>
            <w:vMerge/>
            <w:tcBorders>
              <w:top w:val="single" w:sz="4" w:space="0" w:color="auto"/>
              <w:left w:val="single" w:sz="4" w:space="0" w:color="auto"/>
              <w:bottom w:val="single" w:sz="4" w:space="0" w:color="auto"/>
              <w:right w:val="single" w:sz="4" w:space="0" w:color="auto"/>
            </w:tcBorders>
            <w:vAlign w:val="center"/>
            <w:hideMark/>
          </w:tcPr>
          <w:p w:rsidR="006E3AFA" w:rsidRPr="006E3AFA" w:rsidRDefault="006E3AFA" w:rsidP="006E3AFA">
            <w:pPr>
              <w:jc w:val="center"/>
              <w:rPr>
                <w:color w:val="000000"/>
                <w:sz w:val="14"/>
                <w:szCs w:val="14"/>
              </w:rPr>
            </w:pP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2021</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2022</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2023</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2024</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2025</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2021 - 2025</w:t>
            </w:r>
          </w:p>
        </w:tc>
      </w:tr>
      <w:tr w:rsidR="006E3AFA" w:rsidRPr="006E3AFA" w:rsidTr="006E3AFA">
        <w:trPr>
          <w:trHeight w:val="57"/>
        </w:trPr>
        <w:tc>
          <w:tcPr>
            <w:tcW w:w="1122" w:type="pct"/>
            <w:tcBorders>
              <w:top w:val="nil"/>
              <w:left w:val="single" w:sz="4" w:space="0" w:color="auto"/>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2</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3</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4</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5</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6</w:t>
            </w:r>
          </w:p>
        </w:tc>
        <w:tc>
          <w:tcPr>
            <w:tcW w:w="1233" w:type="pct"/>
            <w:tcBorders>
              <w:top w:val="nil"/>
              <w:left w:val="nil"/>
              <w:bottom w:val="single" w:sz="4" w:space="0" w:color="auto"/>
              <w:right w:val="single" w:sz="4" w:space="0" w:color="auto"/>
            </w:tcBorders>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7</w:t>
            </w:r>
          </w:p>
        </w:tc>
      </w:tr>
      <w:tr w:rsidR="006E3AFA" w:rsidRPr="006E3AFA" w:rsidTr="006E3AFA">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Строительство (реконструкция) объектов здравоохранения</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r>
      <w:tr w:rsidR="006E3AFA" w:rsidRPr="006E3AFA" w:rsidTr="006E3AFA">
        <w:trPr>
          <w:trHeight w:val="57"/>
        </w:trPr>
        <w:tc>
          <w:tcPr>
            <w:tcW w:w="1122" w:type="pct"/>
            <w:tcBorders>
              <w:top w:val="nil"/>
              <w:left w:val="single" w:sz="4" w:space="0" w:color="auto"/>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Капитальный ремонт</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21</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19</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13</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6</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19</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78</w:t>
            </w:r>
          </w:p>
        </w:tc>
      </w:tr>
      <w:tr w:rsidR="006E3AFA" w:rsidRPr="006E3AFA" w:rsidTr="006E3AFA">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Приобретение быстровозводимых модульных конструкций</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21</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17</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12</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60</w:t>
            </w:r>
          </w:p>
        </w:tc>
      </w:tr>
      <w:tr w:rsidR="006E3AFA" w:rsidRPr="006E3AFA" w:rsidTr="006E3AFA">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Приобретение объектов недвижимости</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r>
    </w:tbl>
    <w:p w:rsidR="00E039A9" w:rsidRDefault="006E3AFA" w:rsidP="006E3AFA">
      <w:pPr>
        <w:tabs>
          <w:tab w:val="left" w:pos="7275"/>
        </w:tabs>
        <w:autoSpaceDE w:val="0"/>
        <w:autoSpaceDN w:val="0"/>
        <w:adjustRightInd w:val="0"/>
        <w:jc w:val="both"/>
        <w:rPr>
          <w:sz w:val="16"/>
          <w:szCs w:val="16"/>
        </w:rPr>
      </w:pPr>
      <w:r w:rsidRPr="006E3AFA">
        <w:rPr>
          <w:sz w:val="16"/>
          <w:szCs w:val="16"/>
        </w:rPr>
        <w:t>*указывается количество объектов здравоохранения, на которых предусмотрено о</w:t>
      </w:r>
      <w:r w:rsidR="006101C3">
        <w:rPr>
          <w:sz w:val="16"/>
          <w:szCs w:val="16"/>
        </w:rPr>
        <w:t>кончание проведения строительно</w:t>
      </w:r>
      <w:r w:rsidRPr="006E3AFA">
        <w:rPr>
          <w:sz w:val="16"/>
          <w:szCs w:val="16"/>
        </w:rPr>
        <w:t>-монтажных работ (ремонтных работ)</w:t>
      </w:r>
    </w:p>
    <w:p w:rsidR="006E3AFA" w:rsidRDefault="006E3AFA" w:rsidP="006E3AFA">
      <w:pPr>
        <w:tabs>
          <w:tab w:val="left" w:pos="7275"/>
        </w:tabs>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40"/>
        <w:gridCol w:w="1541"/>
        <w:gridCol w:w="1541"/>
        <w:gridCol w:w="1541"/>
        <w:gridCol w:w="1541"/>
        <w:gridCol w:w="3591"/>
      </w:tblGrid>
      <w:tr w:rsidR="006E3AFA" w:rsidRPr="006E3AFA" w:rsidTr="00AF6C81">
        <w:trPr>
          <w:trHeight w:val="57"/>
        </w:trPr>
        <w:tc>
          <w:tcPr>
            <w:tcW w:w="1122" w:type="pct"/>
            <w:vMerge w:val="restar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Наименование мероприятия</w:t>
            </w:r>
          </w:p>
        </w:tc>
        <w:tc>
          <w:tcPr>
            <w:tcW w:w="3878" w:type="pct"/>
            <w:gridSpan w:val="6"/>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 xml:space="preserve">Количество </w:t>
            </w:r>
            <w:r w:rsidRPr="006E3AFA">
              <w:rPr>
                <w:b/>
                <w:bCs/>
                <w:color w:val="000000"/>
                <w:sz w:val="14"/>
                <w:szCs w:val="14"/>
                <w:u w:val="single"/>
              </w:rPr>
              <w:t>финансируемых</w:t>
            </w:r>
            <w:r w:rsidRPr="006E3AFA">
              <w:rPr>
                <w:color w:val="000000"/>
                <w:sz w:val="14"/>
                <w:szCs w:val="14"/>
              </w:rPr>
              <w:t xml:space="preserve"> объектов здравоохранения, ед.</w:t>
            </w:r>
          </w:p>
        </w:tc>
      </w:tr>
      <w:tr w:rsidR="006E3AFA" w:rsidRPr="006E3AFA" w:rsidTr="00AF6C81">
        <w:trPr>
          <w:trHeight w:val="57"/>
        </w:trPr>
        <w:tc>
          <w:tcPr>
            <w:tcW w:w="1122" w:type="pct"/>
            <w:vMerge/>
            <w:vAlign w:val="center"/>
            <w:hideMark/>
          </w:tcPr>
          <w:p w:rsidR="006E3AFA" w:rsidRPr="006E3AFA" w:rsidRDefault="006E3AFA" w:rsidP="006E3AFA">
            <w:pPr>
              <w:jc w:val="center"/>
              <w:rPr>
                <w:color w:val="000000"/>
                <w:sz w:val="14"/>
                <w:szCs w:val="14"/>
              </w:rPr>
            </w:pP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2021</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2022</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2023</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2024</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2025</w:t>
            </w:r>
          </w:p>
        </w:tc>
        <w:tc>
          <w:tcPr>
            <w:tcW w:w="123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2021 - 2025</w:t>
            </w:r>
          </w:p>
        </w:tc>
      </w:tr>
      <w:tr w:rsidR="006E3AFA" w:rsidRPr="006E3AFA" w:rsidTr="00AF6C81">
        <w:trPr>
          <w:trHeight w:val="57"/>
        </w:trPr>
        <w:tc>
          <w:tcPr>
            <w:tcW w:w="1122"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c>
          <w:tcPr>
            <w:tcW w:w="529"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2</w:t>
            </w:r>
          </w:p>
        </w:tc>
        <w:tc>
          <w:tcPr>
            <w:tcW w:w="529"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3</w:t>
            </w:r>
          </w:p>
        </w:tc>
        <w:tc>
          <w:tcPr>
            <w:tcW w:w="529"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4</w:t>
            </w:r>
          </w:p>
        </w:tc>
        <w:tc>
          <w:tcPr>
            <w:tcW w:w="529"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5</w:t>
            </w:r>
          </w:p>
        </w:tc>
        <w:tc>
          <w:tcPr>
            <w:tcW w:w="529"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6</w:t>
            </w:r>
          </w:p>
        </w:tc>
        <w:tc>
          <w:tcPr>
            <w:tcW w:w="1232" w:type="pct"/>
            <w:shd w:val="clear" w:color="000000" w:fill="D9D9D9"/>
            <w:noWrap/>
            <w:vAlign w:val="center"/>
            <w:hideMark/>
          </w:tcPr>
          <w:p w:rsidR="006E3AFA" w:rsidRPr="006E3AFA" w:rsidRDefault="006E3AFA" w:rsidP="006E3AFA">
            <w:pPr>
              <w:jc w:val="center"/>
              <w:rPr>
                <w:color w:val="000000"/>
                <w:sz w:val="14"/>
                <w:szCs w:val="14"/>
              </w:rPr>
            </w:pPr>
            <w:r w:rsidRPr="006E3AFA">
              <w:rPr>
                <w:color w:val="000000"/>
                <w:sz w:val="14"/>
                <w:szCs w:val="14"/>
              </w:rPr>
              <w:t>7</w:t>
            </w:r>
          </w:p>
        </w:tc>
      </w:tr>
      <w:tr w:rsidR="006E3AFA" w:rsidRPr="006E3AFA" w:rsidTr="00AF6C81">
        <w:trPr>
          <w:trHeight w:val="57"/>
        </w:trPr>
        <w:tc>
          <w:tcPr>
            <w:tcW w:w="1122" w:type="pct"/>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Строительство (реконструкция) объектов здравоохранения</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c>
          <w:tcPr>
            <w:tcW w:w="123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w:t>
            </w:r>
          </w:p>
        </w:tc>
      </w:tr>
      <w:tr w:rsidR="006E3AFA" w:rsidRPr="006E3AFA" w:rsidTr="00AF6C81">
        <w:trPr>
          <w:trHeight w:val="57"/>
        </w:trPr>
        <w:tc>
          <w:tcPr>
            <w:tcW w:w="112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Капитальный ремонт</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21</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19</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13</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6</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19</w:t>
            </w:r>
          </w:p>
        </w:tc>
        <w:tc>
          <w:tcPr>
            <w:tcW w:w="123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78</w:t>
            </w:r>
          </w:p>
        </w:tc>
      </w:tr>
      <w:tr w:rsidR="006E3AFA" w:rsidRPr="006E3AFA" w:rsidTr="00AF6C81">
        <w:trPr>
          <w:trHeight w:val="57"/>
        </w:trPr>
        <w:tc>
          <w:tcPr>
            <w:tcW w:w="1122" w:type="pct"/>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Приобретение быстровозводимых модульных конструкций</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21</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17</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12</w:t>
            </w:r>
          </w:p>
        </w:tc>
        <w:tc>
          <w:tcPr>
            <w:tcW w:w="123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60</w:t>
            </w:r>
          </w:p>
        </w:tc>
      </w:tr>
      <w:tr w:rsidR="006E3AFA" w:rsidRPr="006E3AFA" w:rsidTr="00AF6C81">
        <w:trPr>
          <w:trHeight w:val="57"/>
        </w:trPr>
        <w:tc>
          <w:tcPr>
            <w:tcW w:w="1122" w:type="pct"/>
            <w:shd w:val="clear" w:color="auto" w:fill="auto"/>
            <w:vAlign w:val="center"/>
            <w:hideMark/>
          </w:tcPr>
          <w:p w:rsidR="006E3AFA" w:rsidRPr="006E3AFA" w:rsidRDefault="006E3AFA" w:rsidP="006E3AFA">
            <w:pPr>
              <w:jc w:val="center"/>
              <w:rPr>
                <w:color w:val="000000"/>
                <w:sz w:val="14"/>
                <w:szCs w:val="14"/>
              </w:rPr>
            </w:pPr>
            <w:r w:rsidRPr="006E3AFA">
              <w:rPr>
                <w:color w:val="000000"/>
                <w:sz w:val="14"/>
                <w:szCs w:val="14"/>
              </w:rPr>
              <w:t>Приобретение объектов недвижимости</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529"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c>
          <w:tcPr>
            <w:tcW w:w="1232" w:type="pct"/>
            <w:shd w:val="clear" w:color="auto" w:fill="auto"/>
            <w:noWrap/>
            <w:vAlign w:val="center"/>
            <w:hideMark/>
          </w:tcPr>
          <w:p w:rsidR="006E3AFA" w:rsidRPr="006E3AFA" w:rsidRDefault="006E3AFA" w:rsidP="006E3AFA">
            <w:pPr>
              <w:jc w:val="center"/>
              <w:rPr>
                <w:color w:val="000000"/>
                <w:sz w:val="14"/>
                <w:szCs w:val="14"/>
              </w:rPr>
            </w:pPr>
            <w:r w:rsidRPr="006E3AFA">
              <w:rPr>
                <w:color w:val="000000"/>
                <w:sz w:val="14"/>
                <w:szCs w:val="14"/>
              </w:rPr>
              <w:t>0</w:t>
            </w:r>
          </w:p>
        </w:tc>
      </w:tr>
    </w:tbl>
    <w:p w:rsidR="006E3AFA" w:rsidRDefault="006E3AFA"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3F1D30" w:rsidRDefault="003F1D30" w:rsidP="006E3AFA">
      <w:pPr>
        <w:tabs>
          <w:tab w:val="left" w:pos="7275"/>
        </w:tabs>
        <w:autoSpaceDE w:val="0"/>
        <w:autoSpaceDN w:val="0"/>
        <w:adjustRightInd w:val="0"/>
        <w:jc w:val="both"/>
        <w:rPr>
          <w:sz w:val="16"/>
          <w:szCs w:val="16"/>
        </w:rPr>
      </w:pPr>
    </w:p>
    <w:p w:rsidR="003F1D30" w:rsidRDefault="003F1D30" w:rsidP="006E3AFA">
      <w:pPr>
        <w:tabs>
          <w:tab w:val="left" w:pos="7275"/>
        </w:tabs>
        <w:autoSpaceDE w:val="0"/>
        <w:autoSpaceDN w:val="0"/>
        <w:adjustRightInd w:val="0"/>
        <w:jc w:val="both"/>
        <w:rPr>
          <w:sz w:val="16"/>
          <w:szCs w:val="16"/>
        </w:rPr>
      </w:pPr>
    </w:p>
    <w:p w:rsidR="003F1D30" w:rsidRDefault="003F1D30" w:rsidP="006E3AFA">
      <w:pPr>
        <w:tabs>
          <w:tab w:val="left" w:pos="7275"/>
        </w:tabs>
        <w:autoSpaceDE w:val="0"/>
        <w:autoSpaceDN w:val="0"/>
        <w:adjustRightInd w:val="0"/>
        <w:jc w:val="both"/>
        <w:rPr>
          <w:sz w:val="16"/>
          <w:szCs w:val="16"/>
        </w:rPr>
      </w:pPr>
    </w:p>
    <w:p w:rsidR="003F1D30" w:rsidRDefault="003F1D30" w:rsidP="006E3AFA">
      <w:pPr>
        <w:tabs>
          <w:tab w:val="left" w:pos="7275"/>
        </w:tabs>
        <w:autoSpaceDE w:val="0"/>
        <w:autoSpaceDN w:val="0"/>
        <w:adjustRightInd w:val="0"/>
        <w:jc w:val="both"/>
        <w:rPr>
          <w:sz w:val="16"/>
          <w:szCs w:val="16"/>
        </w:rPr>
      </w:pPr>
    </w:p>
    <w:p w:rsidR="00AF6C81" w:rsidRDefault="00AF6C81"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6E3AFA" w:rsidRDefault="006E3AFA" w:rsidP="006E3AFA">
      <w:pPr>
        <w:tabs>
          <w:tab w:val="left" w:pos="7275"/>
        </w:tabs>
        <w:autoSpaceDE w:val="0"/>
        <w:autoSpaceDN w:val="0"/>
        <w:adjustRightInd w:val="0"/>
        <w:jc w:val="both"/>
        <w:rPr>
          <w:sz w:val="16"/>
          <w:szCs w:val="16"/>
        </w:rPr>
      </w:pPr>
    </w:p>
    <w:p w:rsidR="006E3AFA" w:rsidRPr="007E4612" w:rsidRDefault="006E3AFA" w:rsidP="006E3AFA">
      <w:pPr>
        <w:jc w:val="center"/>
        <w:rPr>
          <w:sz w:val="28"/>
          <w:szCs w:val="28"/>
        </w:rPr>
      </w:pPr>
      <w:r w:rsidRPr="007E4612">
        <w:rPr>
          <w:sz w:val="28"/>
          <w:szCs w:val="28"/>
        </w:rPr>
        <w:lastRenderedPageBreak/>
        <w:t>СВОДНЫЙ ПЕРЕЧЕНЬ</w:t>
      </w:r>
    </w:p>
    <w:p w:rsidR="006E3AFA" w:rsidRPr="007E4612" w:rsidRDefault="006E3AFA" w:rsidP="006E3AFA">
      <w:pPr>
        <w:jc w:val="center"/>
        <w:rPr>
          <w:sz w:val="28"/>
          <w:szCs w:val="28"/>
        </w:rPr>
      </w:pPr>
      <w:r w:rsidRPr="007E4612">
        <w:rPr>
          <w:sz w:val="28"/>
          <w:szCs w:val="28"/>
        </w:rPr>
        <w:t>медицинского оборудования в соответствии с утвержденными порядками, положениями и правилами в медицинских организациях, подведомственных органам исполнительной власти Забайкальского края, и (или) муниципальных медицинских организациях, расположенных на территории Забайкальского края, оказывающих первичную медико-санитарную помощь</w:t>
      </w:r>
    </w:p>
    <w:p w:rsidR="006E3AFA" w:rsidRDefault="006E3AFA" w:rsidP="006E3AFA">
      <w:pPr>
        <w:jc w:val="center"/>
        <w:rPr>
          <w:b/>
          <w:sz w:val="28"/>
          <w:szCs w:val="28"/>
        </w:rPr>
      </w:pPr>
    </w:p>
    <w:tbl>
      <w:tblPr>
        <w:tblW w:w="5000" w:type="pct"/>
        <w:tblLook w:val="04A0" w:firstRow="1" w:lastRow="0" w:firstColumn="1" w:lastColumn="0" w:noHBand="0" w:noVBand="1"/>
      </w:tblPr>
      <w:tblGrid>
        <w:gridCol w:w="3267"/>
        <w:gridCol w:w="1540"/>
        <w:gridCol w:w="1541"/>
        <w:gridCol w:w="1541"/>
        <w:gridCol w:w="1541"/>
        <w:gridCol w:w="1541"/>
        <w:gridCol w:w="3591"/>
      </w:tblGrid>
      <w:tr w:rsidR="006E3AFA" w:rsidRPr="00EB04CD" w:rsidTr="006E3AFA">
        <w:trPr>
          <w:trHeight w:val="57"/>
        </w:trPr>
        <w:tc>
          <w:tcPr>
            <w:tcW w:w="11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Наименование мероприятия</w:t>
            </w:r>
          </w:p>
        </w:tc>
        <w:tc>
          <w:tcPr>
            <w:tcW w:w="3878" w:type="pct"/>
            <w:gridSpan w:val="6"/>
            <w:tcBorders>
              <w:top w:val="single" w:sz="4" w:space="0" w:color="auto"/>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Количество медицинского оборудования, ед.</w:t>
            </w:r>
          </w:p>
        </w:tc>
      </w:tr>
      <w:tr w:rsidR="006E3AFA" w:rsidRPr="00EB04CD" w:rsidTr="006E3AFA">
        <w:trPr>
          <w:trHeight w:val="57"/>
        </w:trPr>
        <w:tc>
          <w:tcPr>
            <w:tcW w:w="1122" w:type="pct"/>
            <w:vMerge/>
            <w:tcBorders>
              <w:top w:val="single" w:sz="4" w:space="0" w:color="auto"/>
              <w:left w:val="single" w:sz="4" w:space="0" w:color="auto"/>
              <w:bottom w:val="single" w:sz="4" w:space="0" w:color="auto"/>
              <w:right w:val="single" w:sz="4" w:space="0" w:color="auto"/>
            </w:tcBorders>
            <w:vAlign w:val="center"/>
            <w:hideMark/>
          </w:tcPr>
          <w:p w:rsidR="006E3AFA" w:rsidRPr="00EB04CD" w:rsidRDefault="006E3AFA" w:rsidP="006E3AFA">
            <w:pPr>
              <w:jc w:val="center"/>
              <w:rPr>
                <w:color w:val="000000"/>
                <w:sz w:val="16"/>
                <w:szCs w:val="16"/>
              </w:rPr>
            </w:pP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2021</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2022</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2023</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2024</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2025</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EB04CD" w:rsidRDefault="006E3AFA" w:rsidP="006E3AFA">
            <w:pPr>
              <w:jc w:val="center"/>
              <w:rPr>
                <w:color w:val="000000"/>
                <w:sz w:val="16"/>
                <w:szCs w:val="16"/>
              </w:rPr>
            </w:pPr>
            <w:r w:rsidRPr="00EB04CD">
              <w:rPr>
                <w:color w:val="000000"/>
                <w:sz w:val="16"/>
                <w:szCs w:val="16"/>
              </w:rPr>
              <w:t>2021 - 2025</w:t>
            </w:r>
          </w:p>
        </w:tc>
      </w:tr>
      <w:tr w:rsidR="006E3AFA" w:rsidRPr="00EB04CD" w:rsidTr="006E3AFA">
        <w:trPr>
          <w:trHeight w:val="57"/>
        </w:trPr>
        <w:tc>
          <w:tcPr>
            <w:tcW w:w="1122" w:type="pct"/>
            <w:tcBorders>
              <w:top w:val="nil"/>
              <w:left w:val="single" w:sz="4" w:space="0" w:color="auto"/>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1</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2</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3</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4</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5</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6</w:t>
            </w:r>
          </w:p>
        </w:tc>
        <w:tc>
          <w:tcPr>
            <w:tcW w:w="1233" w:type="pct"/>
            <w:tcBorders>
              <w:top w:val="nil"/>
              <w:left w:val="nil"/>
              <w:bottom w:val="single" w:sz="4" w:space="0" w:color="auto"/>
              <w:right w:val="single" w:sz="4" w:space="0" w:color="auto"/>
            </w:tcBorders>
            <w:shd w:val="clear" w:color="000000" w:fill="D9D9D9"/>
            <w:noWrap/>
            <w:vAlign w:val="center"/>
            <w:hideMark/>
          </w:tcPr>
          <w:p w:rsidR="006E3AFA" w:rsidRPr="00EB04CD" w:rsidRDefault="006E3AFA" w:rsidP="006E3AFA">
            <w:pPr>
              <w:jc w:val="center"/>
              <w:rPr>
                <w:color w:val="000000"/>
                <w:sz w:val="16"/>
                <w:szCs w:val="16"/>
              </w:rPr>
            </w:pPr>
            <w:r w:rsidRPr="00EB04CD">
              <w:rPr>
                <w:color w:val="000000"/>
                <w:sz w:val="16"/>
                <w:szCs w:val="16"/>
              </w:rPr>
              <w:t>7</w:t>
            </w:r>
          </w:p>
        </w:tc>
      </w:tr>
      <w:tr w:rsidR="007E1448" w:rsidRPr="00EB04CD" w:rsidTr="00C878D9">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7E1448" w:rsidRPr="00EB04CD" w:rsidRDefault="007E1448" w:rsidP="007E1448">
            <w:pPr>
              <w:jc w:val="center"/>
              <w:rPr>
                <w:color w:val="000000"/>
                <w:sz w:val="16"/>
                <w:szCs w:val="16"/>
              </w:rPr>
            </w:pPr>
            <w:r w:rsidRPr="00EB04CD">
              <w:rPr>
                <w:color w:val="000000"/>
                <w:sz w:val="16"/>
                <w:szCs w:val="16"/>
              </w:rPr>
              <w:t>Дооснащение медицинским оборудованием</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53</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286</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31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19</w:t>
            </w:r>
          </w:p>
        </w:tc>
        <w:tc>
          <w:tcPr>
            <w:tcW w:w="529" w:type="pct"/>
            <w:tcBorders>
              <w:top w:val="single" w:sz="4" w:space="0" w:color="auto"/>
              <w:left w:val="nil"/>
              <w:bottom w:val="single" w:sz="4" w:space="0" w:color="auto"/>
              <w:right w:val="single" w:sz="4" w:space="0" w:color="auto"/>
            </w:tcBorders>
            <w:shd w:val="clear" w:color="000000" w:fill="FFFFFF"/>
            <w:noWrap/>
            <w:vAlign w:val="center"/>
            <w:hideMark/>
          </w:tcPr>
          <w:p w:rsidR="007E1448" w:rsidRPr="007E1448" w:rsidRDefault="007E1448" w:rsidP="007E1448">
            <w:pPr>
              <w:jc w:val="center"/>
              <w:rPr>
                <w:color w:val="000000"/>
                <w:sz w:val="16"/>
                <w:szCs w:val="16"/>
              </w:rPr>
            </w:pPr>
            <w:r w:rsidRPr="007E1448">
              <w:rPr>
                <w:color w:val="000000"/>
                <w:sz w:val="16"/>
                <w:szCs w:val="16"/>
              </w:rPr>
              <w:t>34</w:t>
            </w:r>
          </w:p>
        </w:tc>
        <w:tc>
          <w:tcPr>
            <w:tcW w:w="1233" w:type="pct"/>
            <w:tcBorders>
              <w:top w:val="single" w:sz="4" w:space="0" w:color="auto"/>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423</w:t>
            </w:r>
          </w:p>
        </w:tc>
      </w:tr>
      <w:tr w:rsidR="007E1448" w:rsidRPr="00EB04CD" w:rsidTr="00C878D9">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7E1448" w:rsidRPr="00EB04CD" w:rsidRDefault="007E1448" w:rsidP="007E1448">
            <w:pPr>
              <w:jc w:val="center"/>
              <w:rPr>
                <w:color w:val="000000"/>
                <w:sz w:val="16"/>
                <w:szCs w:val="16"/>
              </w:rPr>
            </w:pPr>
            <w:r w:rsidRPr="00EB04CD">
              <w:rPr>
                <w:color w:val="000000"/>
                <w:sz w:val="16"/>
                <w:szCs w:val="16"/>
              </w:rPr>
              <w:t>Переоснащение медицинским оборудованием</w:t>
            </w:r>
          </w:p>
        </w:tc>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28</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3</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5</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1</w:t>
            </w:r>
          </w:p>
        </w:tc>
        <w:tc>
          <w:tcPr>
            <w:tcW w:w="529" w:type="pct"/>
            <w:tcBorders>
              <w:top w:val="nil"/>
              <w:left w:val="nil"/>
              <w:bottom w:val="single" w:sz="4" w:space="0" w:color="auto"/>
              <w:right w:val="single" w:sz="4" w:space="0" w:color="auto"/>
            </w:tcBorders>
            <w:shd w:val="clear" w:color="000000" w:fill="FFFFFF"/>
            <w:noWrap/>
            <w:vAlign w:val="center"/>
            <w:hideMark/>
          </w:tcPr>
          <w:p w:rsidR="007E1448" w:rsidRPr="007E1448" w:rsidRDefault="007E1448" w:rsidP="007E1448">
            <w:pPr>
              <w:jc w:val="center"/>
              <w:rPr>
                <w:color w:val="000000"/>
                <w:sz w:val="16"/>
                <w:szCs w:val="16"/>
              </w:rPr>
            </w:pPr>
            <w:r w:rsidRPr="007E1448">
              <w:rPr>
                <w:color w:val="000000"/>
                <w:sz w:val="16"/>
                <w:szCs w:val="16"/>
              </w:rPr>
              <w:t>6</w:t>
            </w:r>
          </w:p>
        </w:tc>
        <w:tc>
          <w:tcPr>
            <w:tcW w:w="1233"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43</w:t>
            </w:r>
          </w:p>
        </w:tc>
      </w:tr>
      <w:tr w:rsidR="007E1448" w:rsidRPr="00EB04CD" w:rsidTr="00C878D9">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7E1448" w:rsidRPr="00EB04CD" w:rsidRDefault="007E1448" w:rsidP="007E1448">
            <w:pPr>
              <w:jc w:val="center"/>
              <w:rPr>
                <w:color w:val="000000"/>
                <w:sz w:val="16"/>
                <w:szCs w:val="16"/>
              </w:rPr>
            </w:pPr>
            <w:r w:rsidRPr="00EB04CD">
              <w:rPr>
                <w:color w:val="000000"/>
                <w:sz w:val="16"/>
                <w:szCs w:val="16"/>
              </w:rPr>
              <w:t>ИТОГО</w:t>
            </w:r>
          </w:p>
        </w:tc>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81</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289</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36</w:t>
            </w:r>
          </w:p>
        </w:tc>
        <w:tc>
          <w:tcPr>
            <w:tcW w:w="529"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20</w:t>
            </w:r>
          </w:p>
        </w:tc>
        <w:tc>
          <w:tcPr>
            <w:tcW w:w="529" w:type="pct"/>
            <w:tcBorders>
              <w:top w:val="nil"/>
              <w:left w:val="nil"/>
              <w:bottom w:val="single" w:sz="4" w:space="0" w:color="auto"/>
              <w:right w:val="single" w:sz="4" w:space="0" w:color="auto"/>
            </w:tcBorders>
            <w:shd w:val="clear" w:color="000000" w:fill="FFFFFF"/>
            <w:noWrap/>
            <w:vAlign w:val="center"/>
            <w:hideMark/>
          </w:tcPr>
          <w:p w:rsidR="007E1448" w:rsidRPr="007E1448" w:rsidRDefault="007E1448" w:rsidP="007E1448">
            <w:pPr>
              <w:jc w:val="center"/>
              <w:rPr>
                <w:color w:val="000000"/>
                <w:sz w:val="16"/>
                <w:szCs w:val="16"/>
              </w:rPr>
            </w:pPr>
            <w:r w:rsidRPr="007E1448">
              <w:rPr>
                <w:color w:val="000000"/>
                <w:sz w:val="16"/>
                <w:szCs w:val="16"/>
              </w:rPr>
              <w:t>40</w:t>
            </w:r>
          </w:p>
        </w:tc>
        <w:tc>
          <w:tcPr>
            <w:tcW w:w="1233" w:type="pct"/>
            <w:tcBorders>
              <w:top w:val="nil"/>
              <w:left w:val="nil"/>
              <w:bottom w:val="single" w:sz="4" w:space="0" w:color="auto"/>
              <w:right w:val="single" w:sz="4" w:space="0" w:color="auto"/>
            </w:tcBorders>
            <w:shd w:val="clear" w:color="auto" w:fill="auto"/>
            <w:noWrap/>
            <w:vAlign w:val="center"/>
            <w:hideMark/>
          </w:tcPr>
          <w:p w:rsidR="007E1448" w:rsidRPr="007E1448" w:rsidRDefault="007E1448" w:rsidP="007E1448">
            <w:pPr>
              <w:jc w:val="center"/>
              <w:rPr>
                <w:color w:val="000000"/>
                <w:sz w:val="16"/>
                <w:szCs w:val="16"/>
              </w:rPr>
            </w:pPr>
            <w:r w:rsidRPr="007E1448">
              <w:rPr>
                <w:color w:val="000000"/>
                <w:sz w:val="16"/>
                <w:szCs w:val="16"/>
              </w:rPr>
              <w:t>466</w:t>
            </w:r>
          </w:p>
        </w:tc>
      </w:tr>
    </w:tbl>
    <w:p w:rsidR="006E3AFA" w:rsidRDefault="006E3AFA" w:rsidP="006E3AFA">
      <w:pPr>
        <w:jc w:val="center"/>
        <w:rPr>
          <w:b/>
          <w:sz w:val="28"/>
          <w:szCs w:val="28"/>
        </w:rPr>
      </w:pPr>
    </w:p>
    <w:p w:rsidR="006E3AFA" w:rsidRPr="007E4612" w:rsidRDefault="006E3AFA" w:rsidP="006E3AFA">
      <w:pPr>
        <w:jc w:val="center"/>
        <w:rPr>
          <w:sz w:val="28"/>
          <w:szCs w:val="28"/>
        </w:rPr>
      </w:pPr>
      <w:r w:rsidRPr="007E4612">
        <w:rPr>
          <w:sz w:val="28"/>
          <w:szCs w:val="28"/>
        </w:rPr>
        <w:t>СВОДНЫЙ ПЕРЕЧЕНЬ</w:t>
      </w:r>
    </w:p>
    <w:p w:rsidR="006E3AFA" w:rsidRPr="007E4612" w:rsidRDefault="006E3AFA" w:rsidP="006E3AFA">
      <w:pPr>
        <w:jc w:val="center"/>
        <w:rPr>
          <w:sz w:val="28"/>
          <w:szCs w:val="28"/>
        </w:rPr>
      </w:pPr>
      <w:r w:rsidRPr="007E4612">
        <w:rPr>
          <w:sz w:val="28"/>
          <w:szCs w:val="28"/>
        </w:rPr>
        <w:t>тяжелого медицинского оборудования в соответствии с утвержденными порядками, положениями и правилами в медицинских организациях, подведомственных органам исполнительной власти Забайкальского края, и (или) муниципальных медицинских организациях, расположенных на территории Забайкальского края, оказывающих первичную медико-санитарную помощь</w:t>
      </w:r>
    </w:p>
    <w:p w:rsidR="006E3AFA" w:rsidRDefault="006E3AFA" w:rsidP="006E3AF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40"/>
        <w:gridCol w:w="1541"/>
        <w:gridCol w:w="1541"/>
        <w:gridCol w:w="1541"/>
        <w:gridCol w:w="1541"/>
        <w:gridCol w:w="3591"/>
      </w:tblGrid>
      <w:tr w:rsidR="006E3AFA" w:rsidRPr="00A923BC" w:rsidTr="00A923BC">
        <w:trPr>
          <w:trHeight w:val="57"/>
        </w:trPr>
        <w:tc>
          <w:tcPr>
            <w:tcW w:w="1122" w:type="pct"/>
            <w:vMerge w:val="restar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Наименование мероприятия</w:t>
            </w:r>
          </w:p>
        </w:tc>
        <w:tc>
          <w:tcPr>
            <w:tcW w:w="3878" w:type="pct"/>
            <w:gridSpan w:val="6"/>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Количество медицинского оборудования, ед.</w:t>
            </w:r>
          </w:p>
        </w:tc>
      </w:tr>
      <w:tr w:rsidR="006E3AFA" w:rsidRPr="00A923BC" w:rsidTr="00A923BC">
        <w:trPr>
          <w:trHeight w:val="57"/>
        </w:trPr>
        <w:tc>
          <w:tcPr>
            <w:tcW w:w="1122" w:type="pct"/>
            <w:vMerge/>
            <w:vAlign w:val="center"/>
            <w:hideMark/>
          </w:tcPr>
          <w:p w:rsidR="006E3AFA" w:rsidRPr="00A923BC" w:rsidRDefault="006E3AFA" w:rsidP="00A923BC">
            <w:pPr>
              <w:jc w:val="center"/>
              <w:rPr>
                <w:color w:val="000000"/>
                <w:sz w:val="16"/>
                <w:szCs w:val="16"/>
              </w:rPr>
            </w:pPr>
          </w:p>
        </w:tc>
        <w:tc>
          <w:tcPr>
            <w:tcW w:w="529"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2021</w:t>
            </w:r>
          </w:p>
        </w:tc>
        <w:tc>
          <w:tcPr>
            <w:tcW w:w="529"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2022</w:t>
            </w:r>
          </w:p>
        </w:tc>
        <w:tc>
          <w:tcPr>
            <w:tcW w:w="529"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2023</w:t>
            </w:r>
          </w:p>
        </w:tc>
        <w:tc>
          <w:tcPr>
            <w:tcW w:w="529"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2024</w:t>
            </w:r>
          </w:p>
        </w:tc>
        <w:tc>
          <w:tcPr>
            <w:tcW w:w="529"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2025</w:t>
            </w:r>
          </w:p>
        </w:tc>
        <w:tc>
          <w:tcPr>
            <w:tcW w:w="1233" w:type="pct"/>
            <w:shd w:val="clear" w:color="auto" w:fill="auto"/>
            <w:noWrap/>
            <w:vAlign w:val="center"/>
            <w:hideMark/>
          </w:tcPr>
          <w:p w:rsidR="006E3AFA" w:rsidRPr="00A923BC" w:rsidRDefault="006E3AFA" w:rsidP="00A923BC">
            <w:pPr>
              <w:jc w:val="center"/>
              <w:rPr>
                <w:color w:val="000000"/>
                <w:sz w:val="16"/>
                <w:szCs w:val="16"/>
              </w:rPr>
            </w:pPr>
            <w:r w:rsidRPr="00A923BC">
              <w:rPr>
                <w:color w:val="000000"/>
                <w:sz w:val="16"/>
                <w:szCs w:val="16"/>
              </w:rPr>
              <w:t>2021 - 2025</w:t>
            </w:r>
          </w:p>
        </w:tc>
      </w:tr>
      <w:tr w:rsidR="006E3AFA" w:rsidRPr="00A923BC" w:rsidTr="00A923BC">
        <w:trPr>
          <w:trHeight w:val="57"/>
        </w:trPr>
        <w:tc>
          <w:tcPr>
            <w:tcW w:w="1122"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1</w:t>
            </w:r>
          </w:p>
        </w:tc>
        <w:tc>
          <w:tcPr>
            <w:tcW w:w="529"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2</w:t>
            </w:r>
          </w:p>
        </w:tc>
        <w:tc>
          <w:tcPr>
            <w:tcW w:w="529"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3</w:t>
            </w:r>
          </w:p>
        </w:tc>
        <w:tc>
          <w:tcPr>
            <w:tcW w:w="529"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4</w:t>
            </w:r>
          </w:p>
        </w:tc>
        <w:tc>
          <w:tcPr>
            <w:tcW w:w="529"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5</w:t>
            </w:r>
          </w:p>
        </w:tc>
        <w:tc>
          <w:tcPr>
            <w:tcW w:w="529"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6</w:t>
            </w:r>
          </w:p>
        </w:tc>
        <w:tc>
          <w:tcPr>
            <w:tcW w:w="1233" w:type="pct"/>
            <w:shd w:val="clear" w:color="000000" w:fill="D9D9D9"/>
            <w:noWrap/>
            <w:vAlign w:val="center"/>
            <w:hideMark/>
          </w:tcPr>
          <w:p w:rsidR="006E3AFA" w:rsidRPr="00A923BC" w:rsidRDefault="006E3AFA" w:rsidP="00A923BC">
            <w:pPr>
              <w:jc w:val="center"/>
              <w:rPr>
                <w:color w:val="000000"/>
                <w:sz w:val="16"/>
                <w:szCs w:val="16"/>
              </w:rPr>
            </w:pPr>
            <w:r w:rsidRPr="00A923BC">
              <w:rPr>
                <w:color w:val="000000"/>
                <w:sz w:val="16"/>
                <w:szCs w:val="16"/>
              </w:rPr>
              <w:t>7</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b/>
                <w:bCs/>
                <w:color w:val="000000"/>
                <w:sz w:val="16"/>
                <w:szCs w:val="16"/>
              </w:rPr>
            </w:pPr>
            <w:r w:rsidRPr="00A923BC">
              <w:rPr>
                <w:b/>
                <w:bCs/>
                <w:color w:val="000000"/>
                <w:sz w:val="16"/>
                <w:szCs w:val="16"/>
              </w:rPr>
              <w:t>Дооснащение медицинским оборудованием:</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0</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стационарный для рентгенографии цифровой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8</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стационарный для рентгенографии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маммографический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4</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3</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3</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11</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Компьютерный томограф рентгеновский спиральный с многорядным детектором (многосрезовый)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Магнитно-резонансный томограф со сверхпроводящим магнитом</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для флюорографии легких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для остеоденситометрии</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0</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b/>
                <w:bCs/>
                <w:color w:val="000000"/>
                <w:sz w:val="16"/>
                <w:szCs w:val="16"/>
              </w:rPr>
            </w:pPr>
            <w:r w:rsidRPr="00A923BC">
              <w:rPr>
                <w:b/>
                <w:bCs/>
                <w:color w:val="000000"/>
                <w:sz w:val="16"/>
                <w:szCs w:val="16"/>
              </w:rPr>
              <w:t>ИТОГО</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6</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5</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6</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20</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b/>
                <w:bCs/>
                <w:color w:val="000000"/>
                <w:sz w:val="16"/>
                <w:szCs w:val="16"/>
              </w:rPr>
            </w:pPr>
            <w:r w:rsidRPr="00A923BC">
              <w:rPr>
                <w:b/>
                <w:bCs/>
                <w:color w:val="000000"/>
                <w:sz w:val="16"/>
                <w:szCs w:val="16"/>
              </w:rPr>
              <w:t>Переоснащение медицинским оборудованием:</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lastRenderedPageBreak/>
              <w:t>Аппарат рентгеновский стационарный для рентгенографии цифровой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стационарный для рентгенографии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9</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12</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маммографический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7E1448" w:rsidP="00A923BC">
            <w:pPr>
              <w:jc w:val="center"/>
              <w:rPr>
                <w:color w:val="000000"/>
                <w:sz w:val="16"/>
                <w:szCs w:val="16"/>
              </w:rPr>
            </w:pPr>
            <w:r>
              <w:rPr>
                <w:color w:val="000000"/>
                <w:sz w:val="16"/>
                <w:szCs w:val="16"/>
              </w:rPr>
              <w:t>-</w:t>
            </w:r>
          </w:p>
        </w:tc>
        <w:tc>
          <w:tcPr>
            <w:tcW w:w="1233" w:type="pct"/>
            <w:shd w:val="clear" w:color="auto" w:fill="auto"/>
            <w:noWrap/>
            <w:vAlign w:val="center"/>
            <w:hideMark/>
          </w:tcPr>
          <w:p w:rsidR="00A923BC" w:rsidRPr="00A923BC" w:rsidRDefault="007E1448" w:rsidP="00A923BC">
            <w:pPr>
              <w:jc w:val="center"/>
              <w:rPr>
                <w:color w:val="000000"/>
                <w:sz w:val="16"/>
                <w:szCs w:val="16"/>
              </w:rPr>
            </w:pPr>
            <w:r>
              <w:rPr>
                <w:color w:val="000000"/>
                <w:sz w:val="16"/>
                <w:szCs w:val="16"/>
              </w:rPr>
              <w:t>2</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Компьютерный томограф рентгеновский спиральный с многорядным детектором (многосрезовый)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2</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4</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Магнитно-резонансный томограф со сверхпроводящим магнитом</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для флюорографии легких цифровой или аналоговый</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5</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5</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color w:val="000000"/>
                <w:sz w:val="16"/>
                <w:szCs w:val="16"/>
              </w:rPr>
            </w:pPr>
            <w:r w:rsidRPr="00A923BC">
              <w:rPr>
                <w:color w:val="000000"/>
                <w:sz w:val="16"/>
                <w:szCs w:val="16"/>
              </w:rPr>
              <w:t>Аппарат рентгеновский для остеоденситометрии</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0</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c>
          <w:tcPr>
            <w:tcW w:w="1233"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w:t>
            </w:r>
          </w:p>
        </w:tc>
      </w:tr>
      <w:tr w:rsidR="00A923BC" w:rsidRPr="00A923BC" w:rsidTr="00A923BC">
        <w:trPr>
          <w:trHeight w:val="57"/>
        </w:trPr>
        <w:tc>
          <w:tcPr>
            <w:tcW w:w="1122" w:type="pct"/>
            <w:shd w:val="clear" w:color="auto" w:fill="auto"/>
            <w:vAlign w:val="center"/>
            <w:hideMark/>
          </w:tcPr>
          <w:p w:rsidR="00A923BC" w:rsidRPr="00A923BC" w:rsidRDefault="00A923BC" w:rsidP="00A923BC">
            <w:pPr>
              <w:jc w:val="center"/>
              <w:rPr>
                <w:b/>
                <w:bCs/>
                <w:color w:val="000000"/>
                <w:sz w:val="16"/>
                <w:szCs w:val="16"/>
              </w:rPr>
            </w:pPr>
            <w:r w:rsidRPr="00A923BC">
              <w:rPr>
                <w:b/>
                <w:bCs/>
                <w:color w:val="000000"/>
                <w:sz w:val="16"/>
                <w:szCs w:val="16"/>
              </w:rPr>
              <w:t>ИТОГО</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18</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1</w:t>
            </w:r>
          </w:p>
        </w:tc>
        <w:tc>
          <w:tcPr>
            <w:tcW w:w="529" w:type="pct"/>
            <w:shd w:val="clear" w:color="auto" w:fill="auto"/>
            <w:noWrap/>
            <w:vAlign w:val="center"/>
            <w:hideMark/>
          </w:tcPr>
          <w:p w:rsidR="00A923BC" w:rsidRPr="00A923BC" w:rsidRDefault="00A923BC" w:rsidP="00A923BC">
            <w:pPr>
              <w:jc w:val="center"/>
              <w:rPr>
                <w:color w:val="000000"/>
                <w:sz w:val="16"/>
                <w:szCs w:val="16"/>
              </w:rPr>
            </w:pPr>
            <w:r w:rsidRPr="00A923BC">
              <w:rPr>
                <w:color w:val="000000"/>
                <w:sz w:val="16"/>
                <w:szCs w:val="16"/>
              </w:rPr>
              <w:t>0</w:t>
            </w:r>
          </w:p>
        </w:tc>
        <w:tc>
          <w:tcPr>
            <w:tcW w:w="529" w:type="pct"/>
            <w:shd w:val="clear" w:color="auto" w:fill="auto"/>
            <w:noWrap/>
            <w:vAlign w:val="center"/>
            <w:hideMark/>
          </w:tcPr>
          <w:p w:rsidR="00A923BC" w:rsidRPr="00A923BC" w:rsidRDefault="007E1448" w:rsidP="00A923BC">
            <w:pPr>
              <w:jc w:val="center"/>
              <w:rPr>
                <w:color w:val="000000"/>
                <w:sz w:val="16"/>
                <w:szCs w:val="16"/>
              </w:rPr>
            </w:pPr>
            <w:r>
              <w:rPr>
                <w:color w:val="000000"/>
                <w:sz w:val="16"/>
                <w:szCs w:val="16"/>
              </w:rPr>
              <w:t>3</w:t>
            </w:r>
          </w:p>
        </w:tc>
        <w:tc>
          <w:tcPr>
            <w:tcW w:w="1233" w:type="pct"/>
            <w:shd w:val="clear" w:color="auto" w:fill="auto"/>
            <w:noWrap/>
            <w:vAlign w:val="center"/>
            <w:hideMark/>
          </w:tcPr>
          <w:p w:rsidR="00A923BC" w:rsidRPr="00A923BC" w:rsidRDefault="007E1448" w:rsidP="00A923BC">
            <w:pPr>
              <w:jc w:val="center"/>
              <w:rPr>
                <w:color w:val="000000"/>
                <w:sz w:val="16"/>
                <w:szCs w:val="16"/>
              </w:rPr>
            </w:pPr>
            <w:r>
              <w:rPr>
                <w:color w:val="000000"/>
                <w:sz w:val="16"/>
                <w:szCs w:val="16"/>
              </w:rPr>
              <w:t>23</w:t>
            </w:r>
          </w:p>
        </w:tc>
      </w:tr>
    </w:tbl>
    <w:p w:rsidR="006E3AFA" w:rsidRPr="008F370C" w:rsidRDefault="006E3AFA" w:rsidP="006E3AFA">
      <w:pPr>
        <w:jc w:val="center"/>
        <w:rPr>
          <w:b/>
          <w:sz w:val="28"/>
          <w:szCs w:val="28"/>
        </w:rPr>
      </w:pPr>
    </w:p>
    <w:p w:rsidR="006E3AFA" w:rsidRPr="007E4612" w:rsidRDefault="006E3AFA" w:rsidP="006E3AFA">
      <w:pPr>
        <w:jc w:val="center"/>
        <w:rPr>
          <w:sz w:val="28"/>
          <w:szCs w:val="28"/>
        </w:rPr>
      </w:pPr>
      <w:r w:rsidRPr="007E4612">
        <w:rPr>
          <w:sz w:val="28"/>
          <w:szCs w:val="28"/>
        </w:rPr>
        <w:t xml:space="preserve">СВОДНЫЙ ПЕРЕЧЕНЬ </w:t>
      </w:r>
    </w:p>
    <w:p w:rsidR="006E3AFA" w:rsidRPr="007E4612" w:rsidRDefault="006E3AFA" w:rsidP="006E3AFA">
      <w:pPr>
        <w:jc w:val="center"/>
        <w:rPr>
          <w:sz w:val="28"/>
          <w:szCs w:val="28"/>
        </w:rPr>
      </w:pPr>
      <w:r w:rsidRPr="007E4612">
        <w:rPr>
          <w:sz w:val="28"/>
          <w:szCs w:val="28"/>
        </w:rPr>
        <w:t>автотранспорта, планируемого к приобретению и замене в Забайкальском крае</w:t>
      </w:r>
    </w:p>
    <w:p w:rsidR="006E3AFA" w:rsidRDefault="006E3AFA" w:rsidP="006E3AFA">
      <w:pPr>
        <w:jc w:val="center"/>
        <w:rPr>
          <w:b/>
          <w:sz w:val="28"/>
          <w:szCs w:val="28"/>
        </w:rPr>
      </w:pPr>
    </w:p>
    <w:tbl>
      <w:tblPr>
        <w:tblW w:w="5000" w:type="pct"/>
        <w:tblLook w:val="04A0" w:firstRow="1" w:lastRow="0" w:firstColumn="1" w:lastColumn="0" w:noHBand="0" w:noVBand="1"/>
      </w:tblPr>
      <w:tblGrid>
        <w:gridCol w:w="3267"/>
        <w:gridCol w:w="1540"/>
        <w:gridCol w:w="1541"/>
        <w:gridCol w:w="1541"/>
        <w:gridCol w:w="1541"/>
        <w:gridCol w:w="1541"/>
        <w:gridCol w:w="3591"/>
      </w:tblGrid>
      <w:tr w:rsidR="006E3AFA" w:rsidRPr="00A923BC" w:rsidTr="006E3AFA">
        <w:trPr>
          <w:trHeight w:val="57"/>
        </w:trPr>
        <w:tc>
          <w:tcPr>
            <w:tcW w:w="11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Наименование мероприятия</w:t>
            </w:r>
          </w:p>
        </w:tc>
        <w:tc>
          <w:tcPr>
            <w:tcW w:w="3878" w:type="pct"/>
            <w:gridSpan w:val="6"/>
            <w:tcBorders>
              <w:top w:val="single" w:sz="4" w:space="0" w:color="auto"/>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Количество транспортных средств, ед.</w:t>
            </w:r>
          </w:p>
        </w:tc>
      </w:tr>
      <w:tr w:rsidR="006E3AFA" w:rsidRPr="00A923BC" w:rsidTr="00A923BC">
        <w:trPr>
          <w:trHeight w:val="57"/>
        </w:trPr>
        <w:tc>
          <w:tcPr>
            <w:tcW w:w="1122" w:type="pct"/>
            <w:vMerge/>
            <w:tcBorders>
              <w:top w:val="single" w:sz="4" w:space="0" w:color="auto"/>
              <w:left w:val="single" w:sz="4" w:space="0" w:color="auto"/>
              <w:bottom w:val="single" w:sz="4" w:space="0" w:color="auto"/>
              <w:right w:val="single" w:sz="4" w:space="0" w:color="auto"/>
            </w:tcBorders>
            <w:vAlign w:val="center"/>
            <w:hideMark/>
          </w:tcPr>
          <w:p w:rsidR="006E3AFA" w:rsidRPr="00A923BC" w:rsidRDefault="006E3AFA" w:rsidP="006E3AFA">
            <w:pPr>
              <w:jc w:val="center"/>
              <w:rPr>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2021</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2022</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2023</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2024</w:t>
            </w:r>
          </w:p>
        </w:tc>
        <w:tc>
          <w:tcPr>
            <w:tcW w:w="529"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2025</w:t>
            </w:r>
          </w:p>
        </w:tc>
        <w:tc>
          <w:tcPr>
            <w:tcW w:w="1233" w:type="pct"/>
            <w:tcBorders>
              <w:top w:val="nil"/>
              <w:left w:val="nil"/>
              <w:bottom w:val="single" w:sz="4" w:space="0" w:color="auto"/>
              <w:right w:val="single" w:sz="4" w:space="0" w:color="auto"/>
            </w:tcBorders>
            <w:shd w:val="clear" w:color="auto" w:fill="auto"/>
            <w:noWrap/>
            <w:vAlign w:val="center"/>
            <w:hideMark/>
          </w:tcPr>
          <w:p w:rsidR="006E3AFA" w:rsidRPr="00A923BC" w:rsidRDefault="006E3AFA" w:rsidP="006E3AFA">
            <w:pPr>
              <w:jc w:val="center"/>
              <w:rPr>
                <w:color w:val="000000"/>
                <w:sz w:val="20"/>
                <w:szCs w:val="20"/>
              </w:rPr>
            </w:pPr>
            <w:r w:rsidRPr="00A923BC">
              <w:rPr>
                <w:color w:val="000000"/>
                <w:sz w:val="20"/>
                <w:szCs w:val="20"/>
              </w:rPr>
              <w:t>2021 - 2025</w:t>
            </w:r>
          </w:p>
        </w:tc>
      </w:tr>
      <w:tr w:rsidR="006E3AFA" w:rsidRPr="00A923BC" w:rsidTr="00A923BC">
        <w:trPr>
          <w:trHeight w:val="57"/>
        </w:trPr>
        <w:tc>
          <w:tcPr>
            <w:tcW w:w="1122" w:type="pct"/>
            <w:tcBorders>
              <w:top w:val="nil"/>
              <w:left w:val="single" w:sz="4" w:space="0" w:color="auto"/>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1</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2</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3</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4</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5</w:t>
            </w:r>
          </w:p>
        </w:tc>
        <w:tc>
          <w:tcPr>
            <w:tcW w:w="529"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6</w:t>
            </w:r>
          </w:p>
        </w:tc>
        <w:tc>
          <w:tcPr>
            <w:tcW w:w="1233" w:type="pct"/>
            <w:tcBorders>
              <w:top w:val="nil"/>
              <w:left w:val="nil"/>
              <w:bottom w:val="single" w:sz="4" w:space="0" w:color="auto"/>
              <w:right w:val="single" w:sz="4" w:space="0" w:color="auto"/>
            </w:tcBorders>
            <w:shd w:val="clear" w:color="000000" w:fill="D9D9D9"/>
            <w:noWrap/>
            <w:vAlign w:val="center"/>
            <w:hideMark/>
          </w:tcPr>
          <w:p w:rsidR="006E3AFA" w:rsidRPr="00A923BC" w:rsidRDefault="006E3AFA" w:rsidP="006E3AFA">
            <w:pPr>
              <w:jc w:val="center"/>
              <w:rPr>
                <w:color w:val="000000"/>
                <w:sz w:val="20"/>
                <w:szCs w:val="20"/>
              </w:rPr>
            </w:pPr>
            <w:r w:rsidRPr="00A923BC">
              <w:rPr>
                <w:color w:val="000000"/>
                <w:sz w:val="20"/>
                <w:szCs w:val="20"/>
              </w:rPr>
              <w:t>7</w:t>
            </w:r>
          </w:p>
        </w:tc>
      </w:tr>
      <w:tr w:rsidR="00A923BC" w:rsidRPr="00A923BC" w:rsidTr="00A923BC">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A923BC" w:rsidRPr="00A923BC" w:rsidRDefault="00A923BC" w:rsidP="00A923BC">
            <w:pPr>
              <w:jc w:val="center"/>
              <w:rPr>
                <w:color w:val="000000"/>
                <w:sz w:val="20"/>
                <w:szCs w:val="20"/>
              </w:rPr>
            </w:pPr>
            <w:r w:rsidRPr="00A923BC">
              <w:rPr>
                <w:color w:val="000000"/>
                <w:sz w:val="20"/>
                <w:szCs w:val="20"/>
              </w:rPr>
              <w:t>Дооснащение транспортными средствами</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22</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14</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20</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3</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0</w:t>
            </w:r>
          </w:p>
        </w:tc>
        <w:tc>
          <w:tcPr>
            <w:tcW w:w="1233" w:type="pct"/>
            <w:tcBorders>
              <w:top w:val="single" w:sz="4" w:space="0" w:color="auto"/>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rFonts w:ascii="Calibri" w:hAnsi="Calibri" w:cs="Calibri"/>
                <w:color w:val="000000"/>
                <w:sz w:val="20"/>
                <w:szCs w:val="20"/>
              </w:rPr>
            </w:pPr>
            <w:r w:rsidRPr="00A923BC">
              <w:rPr>
                <w:rFonts w:ascii="Calibri" w:hAnsi="Calibri" w:cs="Calibri"/>
                <w:color w:val="000000"/>
                <w:sz w:val="20"/>
                <w:szCs w:val="20"/>
              </w:rPr>
              <w:t>59</w:t>
            </w:r>
          </w:p>
        </w:tc>
      </w:tr>
      <w:tr w:rsidR="00A923BC" w:rsidRPr="00A923BC" w:rsidTr="00A923BC">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A923BC" w:rsidRPr="00A923BC" w:rsidRDefault="00A923BC" w:rsidP="00A923BC">
            <w:pPr>
              <w:jc w:val="center"/>
              <w:rPr>
                <w:color w:val="000000"/>
                <w:sz w:val="20"/>
                <w:szCs w:val="20"/>
              </w:rPr>
            </w:pPr>
            <w:r w:rsidRPr="00A923BC">
              <w:rPr>
                <w:color w:val="000000"/>
                <w:sz w:val="20"/>
                <w:szCs w:val="20"/>
              </w:rPr>
              <w:t>Переоснащение транспортными средствами</w:t>
            </w:r>
          </w:p>
        </w:tc>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86</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81</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14</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4</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1</w:t>
            </w:r>
          </w:p>
        </w:tc>
        <w:tc>
          <w:tcPr>
            <w:tcW w:w="1233"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rFonts w:ascii="Calibri" w:hAnsi="Calibri" w:cs="Calibri"/>
                <w:color w:val="000000"/>
                <w:sz w:val="20"/>
                <w:szCs w:val="20"/>
              </w:rPr>
            </w:pPr>
            <w:r w:rsidRPr="00A923BC">
              <w:rPr>
                <w:rFonts w:ascii="Calibri" w:hAnsi="Calibri" w:cs="Calibri"/>
                <w:color w:val="000000"/>
                <w:sz w:val="20"/>
                <w:szCs w:val="20"/>
              </w:rPr>
              <w:t>186</w:t>
            </w:r>
          </w:p>
        </w:tc>
      </w:tr>
      <w:tr w:rsidR="00A923BC" w:rsidRPr="00A923BC" w:rsidTr="00A923BC">
        <w:trPr>
          <w:trHeight w:val="57"/>
        </w:trPr>
        <w:tc>
          <w:tcPr>
            <w:tcW w:w="1122" w:type="pct"/>
            <w:tcBorders>
              <w:top w:val="nil"/>
              <w:left w:val="single" w:sz="4" w:space="0" w:color="auto"/>
              <w:bottom w:val="single" w:sz="4" w:space="0" w:color="auto"/>
              <w:right w:val="single" w:sz="4" w:space="0" w:color="auto"/>
            </w:tcBorders>
            <w:shd w:val="clear" w:color="auto" w:fill="auto"/>
            <w:vAlign w:val="center"/>
            <w:hideMark/>
          </w:tcPr>
          <w:p w:rsidR="00A923BC" w:rsidRPr="00A923BC" w:rsidRDefault="00A923BC" w:rsidP="00A923BC">
            <w:pPr>
              <w:jc w:val="center"/>
              <w:rPr>
                <w:color w:val="000000"/>
                <w:sz w:val="20"/>
                <w:szCs w:val="20"/>
              </w:rPr>
            </w:pPr>
            <w:r w:rsidRPr="00A923BC">
              <w:rPr>
                <w:color w:val="000000"/>
                <w:sz w:val="20"/>
                <w:szCs w:val="20"/>
              </w:rPr>
              <w:t>ИТОГО</w:t>
            </w:r>
          </w:p>
        </w:tc>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108</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95</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34</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7</w:t>
            </w:r>
          </w:p>
        </w:tc>
        <w:tc>
          <w:tcPr>
            <w:tcW w:w="529"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color w:val="000000"/>
                <w:sz w:val="20"/>
                <w:szCs w:val="20"/>
              </w:rPr>
            </w:pPr>
            <w:r w:rsidRPr="00A923BC">
              <w:rPr>
                <w:color w:val="000000"/>
                <w:sz w:val="20"/>
                <w:szCs w:val="20"/>
              </w:rPr>
              <w:t>1</w:t>
            </w:r>
          </w:p>
        </w:tc>
        <w:tc>
          <w:tcPr>
            <w:tcW w:w="1233" w:type="pct"/>
            <w:tcBorders>
              <w:top w:val="nil"/>
              <w:left w:val="nil"/>
              <w:bottom w:val="single" w:sz="4" w:space="0" w:color="auto"/>
              <w:right w:val="single" w:sz="4" w:space="0" w:color="auto"/>
            </w:tcBorders>
            <w:shd w:val="clear" w:color="auto" w:fill="auto"/>
            <w:noWrap/>
            <w:vAlign w:val="center"/>
            <w:hideMark/>
          </w:tcPr>
          <w:p w:rsidR="00A923BC" w:rsidRPr="00A923BC" w:rsidRDefault="00A923BC" w:rsidP="00A923BC">
            <w:pPr>
              <w:jc w:val="center"/>
              <w:rPr>
                <w:rFonts w:ascii="Calibri" w:hAnsi="Calibri" w:cs="Calibri"/>
                <w:color w:val="000000"/>
                <w:sz w:val="20"/>
                <w:szCs w:val="20"/>
              </w:rPr>
            </w:pPr>
            <w:r w:rsidRPr="00A923BC">
              <w:rPr>
                <w:rFonts w:ascii="Calibri" w:hAnsi="Calibri" w:cs="Calibri"/>
                <w:color w:val="000000"/>
                <w:sz w:val="20"/>
                <w:szCs w:val="20"/>
              </w:rPr>
              <w:t>245</w:t>
            </w:r>
          </w:p>
        </w:tc>
      </w:tr>
    </w:tbl>
    <w:p w:rsidR="00273ABE" w:rsidRPr="00C66F2E" w:rsidRDefault="007E1448" w:rsidP="003F1D30">
      <w:pPr>
        <w:jc w:val="right"/>
        <w:rPr>
          <w:sz w:val="28"/>
          <w:szCs w:val="28"/>
        </w:rPr>
      </w:pPr>
      <w:bookmarkStart w:id="0" w:name="_GoBack"/>
      <w:r w:rsidRPr="00C66F2E">
        <w:rPr>
          <w:sz w:val="28"/>
          <w:szCs w:val="28"/>
        </w:rPr>
        <w:t>»</w:t>
      </w:r>
      <w:r w:rsidR="00C66F2E" w:rsidRPr="00C66F2E">
        <w:rPr>
          <w:sz w:val="28"/>
          <w:szCs w:val="28"/>
        </w:rPr>
        <w:t>.</w:t>
      </w:r>
    </w:p>
    <w:bookmarkEnd w:id="0"/>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7E1448" w:rsidRDefault="007E1448" w:rsidP="003F1D30">
      <w:pPr>
        <w:jc w:val="right"/>
        <w:rPr>
          <w:b/>
          <w:sz w:val="28"/>
          <w:szCs w:val="28"/>
        </w:rPr>
      </w:pPr>
    </w:p>
    <w:p w:rsidR="008F4A59" w:rsidRDefault="008F4A59" w:rsidP="008F4A59">
      <w:pPr>
        <w:ind w:left="9214"/>
        <w:jc w:val="center"/>
        <w:rPr>
          <w:rFonts w:eastAsia="Calibri"/>
          <w:sz w:val="28"/>
          <w:szCs w:val="28"/>
        </w:rPr>
      </w:pPr>
      <w:r w:rsidRPr="002F052A">
        <w:rPr>
          <w:rFonts w:eastAsia="Calibri"/>
          <w:sz w:val="28"/>
          <w:szCs w:val="28"/>
        </w:rPr>
        <w:lastRenderedPageBreak/>
        <w:t xml:space="preserve">ПРИЛОЖЕНИЕ № </w:t>
      </w:r>
      <w:r>
        <w:rPr>
          <w:rFonts w:eastAsia="Calibri"/>
          <w:sz w:val="28"/>
          <w:szCs w:val="28"/>
        </w:rPr>
        <w:t>6</w:t>
      </w:r>
    </w:p>
    <w:p w:rsidR="008F4A59" w:rsidRPr="00E67303" w:rsidRDefault="008F4A59" w:rsidP="008F4A59">
      <w:pPr>
        <w:ind w:left="9214"/>
        <w:jc w:val="center"/>
        <w:rPr>
          <w:rFonts w:eastAsia="Calibri"/>
          <w:sz w:val="20"/>
          <w:szCs w:val="20"/>
        </w:rPr>
      </w:pPr>
    </w:p>
    <w:p w:rsidR="008F4A59" w:rsidRPr="002F052A" w:rsidRDefault="008F4A59" w:rsidP="008F4A59">
      <w:pPr>
        <w:ind w:left="9214"/>
        <w:jc w:val="center"/>
        <w:rPr>
          <w:sz w:val="28"/>
          <w:szCs w:val="28"/>
        </w:rPr>
      </w:pPr>
      <w:r w:rsidRPr="002F052A">
        <w:rPr>
          <w:rFonts w:eastAsia="Calibri"/>
          <w:sz w:val="28"/>
          <w:szCs w:val="28"/>
        </w:rPr>
        <w:t xml:space="preserve">к региональной программе </w:t>
      </w:r>
      <w:r>
        <w:rPr>
          <w:sz w:val="28"/>
          <w:szCs w:val="28"/>
        </w:rPr>
        <w:t>«</w:t>
      </w:r>
      <w:r w:rsidRPr="002F052A">
        <w:rPr>
          <w:sz w:val="28"/>
          <w:szCs w:val="28"/>
        </w:rPr>
        <w:t>Модернизация первичного звена здравоохранения в Забайкальском крае</w:t>
      </w:r>
      <w:r>
        <w:rPr>
          <w:sz w:val="28"/>
          <w:szCs w:val="28"/>
        </w:rPr>
        <w:t>»</w:t>
      </w:r>
    </w:p>
    <w:p w:rsidR="008F4A59" w:rsidRPr="002F052A" w:rsidRDefault="008F4A59" w:rsidP="008F4A59">
      <w:pPr>
        <w:autoSpaceDE w:val="0"/>
        <w:autoSpaceDN w:val="0"/>
        <w:adjustRightInd w:val="0"/>
        <w:ind w:left="9214"/>
        <w:jc w:val="center"/>
        <w:rPr>
          <w:rFonts w:eastAsia="Calibri"/>
          <w:sz w:val="28"/>
          <w:szCs w:val="28"/>
        </w:rPr>
      </w:pPr>
      <w:r w:rsidRPr="002F052A">
        <w:rPr>
          <w:rFonts w:eastAsia="Calibri"/>
          <w:sz w:val="28"/>
          <w:szCs w:val="28"/>
        </w:rPr>
        <w:t>(в редакции постановления Правительства</w:t>
      </w:r>
    </w:p>
    <w:p w:rsidR="008F4A59" w:rsidRDefault="008F4A59" w:rsidP="008F4A59">
      <w:pPr>
        <w:autoSpaceDE w:val="0"/>
        <w:autoSpaceDN w:val="0"/>
        <w:adjustRightInd w:val="0"/>
        <w:ind w:left="9214"/>
        <w:jc w:val="center"/>
        <w:rPr>
          <w:rFonts w:eastAsia="Calibri"/>
          <w:sz w:val="28"/>
          <w:szCs w:val="28"/>
        </w:rPr>
      </w:pPr>
      <w:r w:rsidRPr="002F052A">
        <w:rPr>
          <w:rFonts w:eastAsia="Calibri"/>
          <w:sz w:val="28"/>
          <w:szCs w:val="28"/>
        </w:rPr>
        <w:t>Забайкальского края</w:t>
      </w:r>
    </w:p>
    <w:p w:rsidR="008F4A59" w:rsidRDefault="008F4A59" w:rsidP="007E1448">
      <w:pPr>
        <w:rPr>
          <w:sz w:val="28"/>
          <w:szCs w:val="28"/>
        </w:rPr>
      </w:pPr>
    </w:p>
    <w:p w:rsidR="008F4A59" w:rsidRDefault="008F4A59" w:rsidP="007E1448">
      <w:pPr>
        <w:rPr>
          <w:sz w:val="28"/>
          <w:szCs w:val="28"/>
        </w:rPr>
      </w:pPr>
    </w:p>
    <w:p w:rsidR="007E1448" w:rsidRDefault="007E1448" w:rsidP="007E1448">
      <w:pPr>
        <w:rPr>
          <w:b/>
          <w:sz w:val="28"/>
          <w:szCs w:val="28"/>
        </w:rPr>
      </w:pPr>
      <w:r w:rsidRPr="007E1448">
        <w:rPr>
          <w:sz w:val="28"/>
          <w:szCs w:val="28"/>
        </w:rPr>
        <w:t>2. Приложени</w:t>
      </w:r>
      <w:r>
        <w:rPr>
          <w:sz w:val="28"/>
          <w:szCs w:val="28"/>
        </w:rPr>
        <w:t>е</w:t>
      </w:r>
      <w:r w:rsidRPr="007E1448">
        <w:rPr>
          <w:sz w:val="28"/>
          <w:szCs w:val="28"/>
        </w:rPr>
        <w:t xml:space="preserve"> № </w:t>
      </w:r>
      <w:r>
        <w:rPr>
          <w:sz w:val="28"/>
          <w:szCs w:val="28"/>
        </w:rPr>
        <w:t>6</w:t>
      </w:r>
      <w:r w:rsidRPr="007E1448">
        <w:rPr>
          <w:sz w:val="28"/>
          <w:szCs w:val="28"/>
        </w:rPr>
        <w:t xml:space="preserve"> изложить в следующей редакции</w:t>
      </w:r>
      <w:r w:rsidRPr="007E1448">
        <w:rPr>
          <w:b/>
          <w:sz w:val="28"/>
          <w:szCs w:val="28"/>
        </w:rPr>
        <w:t>:</w:t>
      </w:r>
    </w:p>
    <w:p w:rsidR="008F4A59" w:rsidRDefault="008F4A59" w:rsidP="007E1448">
      <w:pPr>
        <w:rPr>
          <w:b/>
          <w:sz w:val="28"/>
          <w:szCs w:val="28"/>
        </w:rPr>
      </w:pPr>
    </w:p>
    <w:p w:rsidR="008F4A59" w:rsidRPr="008F4A59" w:rsidRDefault="008F4A59" w:rsidP="008F4A59">
      <w:pPr>
        <w:jc w:val="center"/>
        <w:rPr>
          <w:rFonts w:eastAsia="Arial"/>
          <w:b/>
          <w:sz w:val="28"/>
          <w:szCs w:val="28"/>
        </w:rPr>
      </w:pPr>
      <w:r w:rsidRPr="008F4A59">
        <w:rPr>
          <w:rFonts w:eastAsia="Arial"/>
          <w:b/>
          <w:sz w:val="28"/>
          <w:szCs w:val="28"/>
        </w:rPr>
        <w:t>ПЕРЕЧЕНЬ</w:t>
      </w:r>
    </w:p>
    <w:p w:rsidR="008F4A59" w:rsidRPr="008F4A59" w:rsidRDefault="008F4A59" w:rsidP="008F4A59">
      <w:pPr>
        <w:jc w:val="center"/>
        <w:rPr>
          <w:rFonts w:eastAsia="Arial"/>
          <w:b/>
          <w:sz w:val="28"/>
          <w:szCs w:val="28"/>
        </w:rPr>
      </w:pPr>
      <w:r w:rsidRPr="008F4A59">
        <w:rPr>
          <w:rFonts w:eastAsia="Arial"/>
          <w:b/>
          <w:sz w:val="28"/>
          <w:szCs w:val="28"/>
        </w:rPr>
        <w:t>основных нормативных правовых актов, на основе которых разработана региональная программа</w:t>
      </w:r>
    </w:p>
    <w:p w:rsidR="008F4A59" w:rsidRDefault="008F4A59" w:rsidP="008F4A59">
      <w:pPr>
        <w:jc w:val="center"/>
        <w:rPr>
          <w:b/>
          <w:sz w:val="28"/>
          <w:szCs w:val="28"/>
        </w:rPr>
      </w:pPr>
      <w:r w:rsidRPr="008F4A59">
        <w:rPr>
          <w:b/>
          <w:sz w:val="28"/>
          <w:szCs w:val="28"/>
        </w:rPr>
        <w:t>«Модернизация первичного звена здравоохранения в Забайкальском крае»</w:t>
      </w:r>
    </w:p>
    <w:p w:rsidR="008F4A59" w:rsidRDefault="008F4A59" w:rsidP="008F4A59">
      <w:pPr>
        <w:jc w:val="center"/>
        <w:rPr>
          <w:b/>
          <w:sz w:val="28"/>
          <w:szCs w:val="28"/>
        </w:rPr>
      </w:pP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I. Постановление Правительства Российской Федерации от 9 октября 2019 года № 1304 «О модернизации первичного звена здравоохранения Российской Федерации» </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а также:</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1.1. Статья 33 Федерального закона от 21 ноября 2011 года № 323-ФЗ «Об основах охраны здоровья граждан </w:t>
      </w:r>
      <w:r w:rsidRPr="008F4A59">
        <w:rPr>
          <w:color w:val="000000"/>
          <w:sz w:val="28"/>
          <w:szCs w:val="28"/>
        </w:rPr>
        <w:br/>
        <w:t>в Российской Федерации: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ервичная медико-санитарная помощь оказывается в амбулаторных условиях и в условиях дневного стационара;</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lastRenderedPageBreak/>
        <w:t xml:space="preserve">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 </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1.2. Приказ Министерства здравоохранения и социального развития Российской Федерации от 15 мая 2012 года </w:t>
      </w:r>
      <w:r>
        <w:rPr>
          <w:color w:val="000000"/>
          <w:sz w:val="28"/>
          <w:szCs w:val="28"/>
        </w:rPr>
        <w:br/>
      </w:r>
      <w:r w:rsidRPr="008F4A59">
        <w:rPr>
          <w:color w:val="000000"/>
          <w:sz w:val="28"/>
          <w:szCs w:val="28"/>
        </w:rPr>
        <w:t>№ 543н «Об утверждении Положения об организации оказания первичной медико–санитарной помощи взрослому населению», которым урегулированы:</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виды участков и численность прикрепленного населения на участках;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вопросы организации при медицинских организациях сети</w:t>
      </w:r>
      <w:r>
        <w:rPr>
          <w:color w:val="000000"/>
          <w:sz w:val="28"/>
          <w:szCs w:val="28"/>
        </w:rPr>
        <w:t xml:space="preserve"> фельдшерско-</w:t>
      </w:r>
      <w:r w:rsidRPr="008F4A59">
        <w:rPr>
          <w:color w:val="000000"/>
          <w:sz w:val="28"/>
          <w:szCs w:val="28"/>
        </w:rPr>
        <w:t>акушерских пунктов и фельдшерских здравпунктов на селе в зависимости от численности населения и удаленности от другой медицинской организации, а также организации оказания первой помощи с привлечением одного из домовых хозяйств;</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правила организации деятельности, рекомендуемые штатные нормативы и стандарты оснащения отдельных подразделений поликлиники (кабинет (отделение) доврачебной помощи, регистратура, отделение (кабинет) неотложной медицинской помощи, кабинет врача общей практики (семейного врача), мобильная медицинская бригада, поликлиники, дневной стационар), врачебной амбулатории, фельдшерско–акушерского пункта, фельдшерского здравпункта, центра (отделения) общей врачебной практики (семейной медицины).</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1.3. Приказ Минздравсоцразвития России от 1 декабря 2005 года № 753 «Об оснащении диагностическим оборудованием амбулаторно-поликлинических и стационарно-поликлинических учреждений муниципальных образований».</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1.4. Приказ Министерства здравоохранения Российской Федерации от 7 марта 2018 года № 92н «Об утверждении Положения об организации оказания первичной медико-санитарной помощи детям», которым урегулированы:</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рекомендуемая численность прикрепленных детей на участке (800 детей);</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разделение медицинских организаций, оказывающих первичную медико–санитарную помощь детям:</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первая группа – поликлиники, поликлинические отделения при центральных районных больницах и районных больницах, оказывающие первичную медико–санитарную помощь детям;</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вторая группа – самостоятельные детские поликлиники, поликлинические отделения в составе городских поликлиник, в том числе детских больниц и центральных районных больниц, исполняющих функции межрайонных центров;</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третья группа – самостоятельные консультативно–диагностические центры дл</w:t>
      </w:r>
      <w:r>
        <w:rPr>
          <w:color w:val="000000"/>
          <w:sz w:val="28"/>
          <w:szCs w:val="28"/>
        </w:rPr>
        <w:t>я детей, а также консультативно–</w:t>
      </w:r>
      <w:r w:rsidRPr="008F4A59">
        <w:rPr>
          <w:color w:val="000000"/>
          <w:sz w:val="28"/>
          <w:szCs w:val="28"/>
        </w:rPr>
        <w:t>диагностические центры и детские поликлиники (отделения) в структуре республиканских, краевых, областных, окружных, городских больниц;</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lastRenderedPageBreak/>
        <w:t>правила организации деятельности, рекомендуемые штатные нормативы и стандарты оснащения кабинета врача–педиатра участкового, детской поликлиники (детского поликлинического отделения) – стандарт оснащения разграничен по уровням, детского консультативно–диагностического центра, дневного стационара детской поликлиники (детского поликлинического отделения).</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1.5. Совместный приказ Министерства здравоохранения Российской Федерации № 345н, Министерства труда и социальной защиты Российской Федерации № 372н от 31 мая 2019 года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 определены требования к подразделениям, оказывающим паллиативную медицинскую помощь в амбулаторных условиях, в условиях дневного стационара, стационарных условиях.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1.6. Статья 34 Федерального закона от 21 ноября 2011 года № 323-ФЗ «Об основах охраны здоровья граждан в Российской Федерации»: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специализированная медицинская помощь оказывается в стационарных условиях и в условиях дневного стационара.</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1.7. Порядки оказания медицинской помощи по профилям, заболеваниям или состояниям (группам заболеваний или состояний).</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1.8. Размещение медицинских организаций:</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Российской Федерации от 27 февраля 2016 года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Российской Федерации от 20 апреля 2018 года № 182 «Об утверждении методических рекомендаций о применении нормативов и норм ресурсной обеспеченности населения в сфере здравоохранения» – рекомендует разграничение медицинских организаций по уровням:</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первый уровень –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lastRenderedPageBreak/>
        <w:t>второй уровень –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широкому перечню профилей медицинской помощи, и (или) диспансеры (противотуберкулезные, психоневрологические, наркологические и иные);</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третий уровень – медицинские организации, имеющие в своей структуре подразделения, оказывающие высокотехнологичную медицинскую помощь.</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 Иные требования к организации оказания медицинской помощи: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1.9.1. Выбор врача и медицинской организации: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статья 21 Федерального закона от 21 ноября 2011 года № 323-ФЗ «Об основах охраны здоровья граждан </w:t>
      </w:r>
      <w:r w:rsidRPr="008F4A59">
        <w:rPr>
          <w:color w:val="000000"/>
          <w:sz w:val="28"/>
          <w:szCs w:val="28"/>
        </w:rPr>
        <w:br/>
        <w:t>в Российской Федерации»;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приказ Приказ Министерства здравоохранения Российской Федерации от 22 августа 2014 года № 470н </w:t>
      </w:r>
      <w:r w:rsidRPr="008F4A59">
        <w:rPr>
          <w:color w:val="000000"/>
          <w:sz w:val="28"/>
          <w:szCs w:val="28"/>
        </w:rPr>
        <w:br/>
        <w:t xml:space="preserve">«Об утверждении Порядка и сроков проведения аттестации кандидатов на должность руководителя и руководителя образовательной организации, находящейся в ведении Министерства здравоохранения Российской Федерации»; </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приказ Министерства здравоохранения Российской Федерации от 21 декабря 2012 года № 1342н </w:t>
      </w:r>
      <w:r w:rsidRPr="008F4A59">
        <w:rPr>
          <w:color w:val="000000"/>
          <w:sz w:val="28"/>
          <w:szCs w:val="28"/>
        </w:rPr>
        <w:br/>
        <w: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1.9.2. Диспансеризация, профилактические осмотры:</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Российской Федерации от 10 августа 2017 года № 514н «О Порядке проведения профилактических медицинских осмотров несовершеннолетних»;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Российской Федерации от 16 мая 2019 года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Российской Федерации от 15 февраля 2013 года № 72н «О проведении диспансеризации пребывающих в стационарных учреждениях детей–сирот и детей, находящихся в трудной жизненной ситуации»;</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приказ Министерства здравоохранения РФ от 21 апреля 2022 года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lastRenderedPageBreak/>
        <w:t xml:space="preserve">1.9.3. Приказ Министерства здравоохранения Российской Федерации от 5 ноября 2013 года № 822н </w:t>
      </w:r>
      <w:r>
        <w:rPr>
          <w:color w:val="000000"/>
          <w:sz w:val="28"/>
          <w:szCs w:val="28"/>
        </w:rPr>
        <w:br/>
      </w:r>
      <w:r w:rsidRPr="008F4A59">
        <w:rPr>
          <w:color w:val="000000"/>
          <w:sz w:val="28"/>
          <w:szCs w:val="28"/>
        </w:rPr>
        <w:t>«Об утверждении Порядка оказания медицинской помощи несовершеннолетним, в том числе в период обучения и воспитания в образовательных организациях», которым урегулированы:</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вопросы организации деятельности отделения организации медицинской помощи несовершеннолетним в образовательных организациях;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рекомендуемые штатные нормативы медицинских работников и стандарт оснащения отделения организации медицинской помощи несовершеннолетним в образовательных организациях;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вопросы по организации деятельности врача по гигиене детей и подростков, медицинской сестры (фельдшера) отделения организации медицинской помощи несовершеннолетним в образовательных организациях.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1.9.4. Градостроительный кодекс Российской Федерации от 29 декабря 2004 года № 190-ФЗ.</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1.9.5. Свод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 декабря 2016 года № 1034/пр.</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1.9.8. Свод правил «СП 255.1325800.2016 «Здания и сооружения. Правила эксплуатации. Основные положения», утвержденный приказом Министерства строительства и жилищно-коммунального хозяйства Российской Федерации </w:t>
      </w:r>
      <w:r>
        <w:rPr>
          <w:color w:val="000000"/>
          <w:sz w:val="28"/>
          <w:szCs w:val="28"/>
        </w:rPr>
        <w:br/>
      </w:r>
      <w:r w:rsidRPr="008F4A59">
        <w:rPr>
          <w:color w:val="000000"/>
          <w:sz w:val="28"/>
          <w:szCs w:val="28"/>
        </w:rPr>
        <w:t>от 24 августа 2016 года № 590/пр.</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1.9.9. Использование оборудования с дистанционной передачей данных: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1.10. Дистанционное наблюдение за состоянием здоровья пациента осуществляется в соответствии с требованиями статьи 36.2 Федерального закона от 21 ноября 2011 года№ 323-ФЗ «Об основах охраны здоровья граждан в Российской Федерации» и приказа Министерства здравоохранения Российской Федерации от 30 ноября 2017 года № 965н </w:t>
      </w:r>
      <w:r>
        <w:rPr>
          <w:color w:val="000000"/>
          <w:sz w:val="28"/>
          <w:szCs w:val="28"/>
        </w:rPr>
        <w:br/>
      </w:r>
      <w:r w:rsidRPr="008F4A59">
        <w:rPr>
          <w:color w:val="000000"/>
          <w:sz w:val="28"/>
          <w:szCs w:val="28"/>
        </w:rPr>
        <w:t>«Об утверждении порядка организации и оказания медицинской помощи с применением телемедицинских технологий».</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Стратегией развития здравоохранения в Российской Федерации на период до 2025 года, утвержденной Указом Президента Российской Федерации от 6 июня 2019 года № 254 «О Стратегии развития здравоохранения в Российской Федерации на период до 2025 года»;</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II. Стратегией социально-экономического развития Забайкальского края на период до 2035 года, утвержденной постановлением Правительства Забайкальского края от 2 июня 2023 года № 272;</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Государственной программой Забайкальского края «Развитие здравоохранения Забайкальского края» утвержденной постановлением Правительства Забайкальского края от 28 июля 2014 года № 448;</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Государственной программой Забайкальского края «Комплексное развитие сельских территорий», утвержденной постановлением Правительства Забайкальского края от 17 декабря 2019 года № 490;</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lastRenderedPageBreak/>
        <w:t>Государственной программой Забайкальского края «Развитие транспортной системы Забайкальского края», утвержденной постановлением Правительства Забайкальского края от 29 мая 2014 года № 315;</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Территориальной программой государственных гарантий бесплатного оказания гражданам медицинской помощи на территории Забайкальского края на 2024 год и на плановый период 2025 и 2026 годов, утвержденной постановлением Правительства Забайкальского края от 29 декабря 2023 года № 744 «Об утверждении Территориальной программы государственных гарантий бесплатного оказания гражданам медицинской помощи на территории Забайкальского края на 2024 год и на плановый период 2025 и 2026 годов»;</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распоряжением Министерства здравоохранения Забайкальского края от 12 сентября 2019 года № 1066/р </w:t>
      </w:r>
      <w:r w:rsidRPr="008F4A59">
        <w:rPr>
          <w:color w:val="000000"/>
          <w:sz w:val="28"/>
          <w:szCs w:val="28"/>
        </w:rPr>
        <w:br/>
        <w:t>«О реализации мероприятий по созданию и тиражированию «Новой модели медицинской организации, оказывающей первичную медико–санитарную помощь» в медицинских организациях и их структурных подразделениях»;</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распоряжением Министерства здравоохранения Забайкальского края от 19 июня 2019 года № 696/р </w:t>
      </w:r>
      <w:r w:rsidRPr="008F4A59">
        <w:rPr>
          <w:color w:val="000000"/>
          <w:sz w:val="28"/>
          <w:szCs w:val="28"/>
        </w:rPr>
        <w:br/>
        <w:t>«О назначении ответственных лиц»;</w:t>
      </w:r>
    </w:p>
    <w:p w:rsidR="008F4A59" w:rsidRPr="008F4A59" w:rsidRDefault="008F4A59" w:rsidP="008F4A59">
      <w:pPr>
        <w:tabs>
          <w:tab w:val="left" w:pos="1162"/>
        </w:tabs>
        <w:ind w:firstLine="709"/>
        <w:jc w:val="both"/>
        <w:rPr>
          <w:color w:val="000000"/>
          <w:sz w:val="28"/>
          <w:szCs w:val="28"/>
        </w:rPr>
      </w:pPr>
      <w:r w:rsidRPr="008F4A59">
        <w:rPr>
          <w:color w:val="000000"/>
          <w:sz w:val="28"/>
          <w:szCs w:val="28"/>
        </w:rPr>
        <w:t xml:space="preserve">распоряжением Министерства здравоохранения Забайкальского края от 18 февраля 2020 года № 187/р </w:t>
      </w:r>
      <w:r w:rsidRPr="008F4A59">
        <w:rPr>
          <w:color w:val="000000"/>
          <w:sz w:val="28"/>
          <w:szCs w:val="28"/>
        </w:rPr>
        <w:br/>
        <w:t>«О формировании проектных команд».</w:t>
      </w:r>
    </w:p>
    <w:p w:rsidR="008F4A59" w:rsidRPr="008F4A59" w:rsidRDefault="008F4A59" w:rsidP="008F4A59">
      <w:pPr>
        <w:jc w:val="center"/>
        <w:rPr>
          <w:b/>
          <w:sz w:val="28"/>
          <w:szCs w:val="28"/>
        </w:rPr>
      </w:pPr>
    </w:p>
    <w:p w:rsidR="007E1448" w:rsidRDefault="007E1448" w:rsidP="003F1D30">
      <w:pPr>
        <w:jc w:val="right"/>
        <w:rPr>
          <w:b/>
          <w:sz w:val="28"/>
          <w:szCs w:val="28"/>
        </w:rPr>
      </w:pPr>
    </w:p>
    <w:p w:rsidR="007E1448" w:rsidRDefault="007E1448" w:rsidP="003F1D30">
      <w:pPr>
        <w:jc w:val="right"/>
        <w:rPr>
          <w:b/>
          <w:sz w:val="28"/>
          <w:szCs w:val="28"/>
        </w:rPr>
        <w:sectPr w:rsidR="007E1448" w:rsidSect="008B07BB">
          <w:headerReference w:type="default" r:id="rId10"/>
          <w:headerReference w:type="first" r:id="rId11"/>
          <w:pgSz w:w="16840" w:h="11907" w:orient="landscape" w:code="9"/>
          <w:pgMar w:top="1134" w:right="1134" w:bottom="567" w:left="1134" w:header="709" w:footer="709" w:gutter="0"/>
          <w:cols w:space="708"/>
          <w:docGrid w:linePitch="360"/>
        </w:sectPr>
      </w:pPr>
    </w:p>
    <w:p w:rsidR="00EB398E" w:rsidRDefault="003F1D30" w:rsidP="00EB398E">
      <w:pPr>
        <w:ind w:firstLine="709"/>
        <w:jc w:val="both"/>
        <w:rPr>
          <w:sz w:val="28"/>
          <w:szCs w:val="28"/>
        </w:rPr>
      </w:pPr>
      <w:r>
        <w:rPr>
          <w:sz w:val="28"/>
          <w:szCs w:val="28"/>
        </w:rPr>
        <w:lastRenderedPageBreak/>
        <w:t>3</w:t>
      </w:r>
      <w:r w:rsidR="00EB398E" w:rsidRPr="00932582">
        <w:rPr>
          <w:sz w:val="28"/>
          <w:szCs w:val="28"/>
        </w:rPr>
        <w:t xml:space="preserve">. </w:t>
      </w:r>
      <w:r w:rsidR="00EB398E">
        <w:rPr>
          <w:sz w:val="28"/>
          <w:szCs w:val="28"/>
        </w:rPr>
        <w:t>П</w:t>
      </w:r>
      <w:r w:rsidR="00EB398E" w:rsidRPr="00932582">
        <w:rPr>
          <w:sz w:val="28"/>
          <w:szCs w:val="28"/>
        </w:rPr>
        <w:t>риложени</w:t>
      </w:r>
      <w:r w:rsidR="00EB398E">
        <w:rPr>
          <w:sz w:val="28"/>
          <w:szCs w:val="28"/>
        </w:rPr>
        <w:t>е</w:t>
      </w:r>
      <w:r w:rsidR="00EB398E" w:rsidRPr="00932582">
        <w:rPr>
          <w:sz w:val="28"/>
          <w:szCs w:val="28"/>
        </w:rPr>
        <w:t xml:space="preserve"> № 8 изложить в следующей редакции:</w:t>
      </w:r>
    </w:p>
    <w:p w:rsidR="00EB398E" w:rsidRDefault="00EB398E" w:rsidP="00EB398E">
      <w:pPr>
        <w:ind w:firstLine="709"/>
        <w:jc w:val="both"/>
        <w:rPr>
          <w:sz w:val="28"/>
          <w:szCs w:val="28"/>
        </w:rPr>
      </w:pPr>
    </w:p>
    <w:p w:rsidR="00EB398E" w:rsidRPr="009048EB" w:rsidRDefault="00CB0EF8" w:rsidP="00EB398E">
      <w:pPr>
        <w:ind w:left="13183" w:right="45"/>
        <w:jc w:val="center"/>
        <w:rPr>
          <w:rFonts w:eastAsia="Calibri"/>
          <w:sz w:val="28"/>
          <w:szCs w:val="28"/>
        </w:rPr>
      </w:pPr>
      <w:r>
        <w:rPr>
          <w:rFonts w:eastAsia="Calibri"/>
          <w:sz w:val="28"/>
          <w:szCs w:val="28"/>
        </w:rPr>
        <w:t>«</w:t>
      </w:r>
      <w:r w:rsidR="00EB398E" w:rsidRPr="009048EB">
        <w:rPr>
          <w:rFonts w:eastAsia="Calibri"/>
          <w:sz w:val="28"/>
          <w:szCs w:val="28"/>
        </w:rPr>
        <w:t>ПРИЛОЖЕНИЕ № 8</w:t>
      </w:r>
    </w:p>
    <w:p w:rsidR="00EB398E" w:rsidRPr="009048EB" w:rsidRDefault="00EB398E" w:rsidP="00EB398E">
      <w:pPr>
        <w:tabs>
          <w:tab w:val="left" w:pos="4785"/>
        </w:tabs>
        <w:autoSpaceDE w:val="0"/>
        <w:autoSpaceDN w:val="0"/>
        <w:adjustRightInd w:val="0"/>
        <w:ind w:left="13183" w:right="45"/>
        <w:jc w:val="center"/>
        <w:rPr>
          <w:rFonts w:eastAsia="Calibri"/>
          <w:sz w:val="28"/>
          <w:szCs w:val="28"/>
        </w:rPr>
      </w:pPr>
      <w:r w:rsidRPr="009048EB">
        <w:rPr>
          <w:rFonts w:eastAsia="Calibri"/>
          <w:sz w:val="28"/>
          <w:szCs w:val="28"/>
        </w:rPr>
        <w:br/>
        <w:t xml:space="preserve">к региональной программе </w:t>
      </w:r>
      <w:r w:rsidR="00CB0EF8">
        <w:rPr>
          <w:sz w:val="28"/>
          <w:szCs w:val="28"/>
        </w:rPr>
        <w:t>«</w:t>
      </w:r>
      <w:r w:rsidRPr="009048EB">
        <w:rPr>
          <w:sz w:val="28"/>
          <w:szCs w:val="28"/>
        </w:rPr>
        <w:t>Модернизация первичного звена здравоохранения в Забайкальском крае</w:t>
      </w:r>
      <w:r w:rsidR="00CB0EF8">
        <w:rPr>
          <w:sz w:val="28"/>
          <w:szCs w:val="28"/>
        </w:rPr>
        <w:t>»</w:t>
      </w:r>
    </w:p>
    <w:p w:rsidR="00EB398E" w:rsidRPr="009048EB" w:rsidRDefault="00EB398E" w:rsidP="00EB398E">
      <w:pPr>
        <w:ind w:left="13183" w:right="45"/>
        <w:jc w:val="center"/>
        <w:rPr>
          <w:rFonts w:eastAsia="Calibri"/>
          <w:sz w:val="28"/>
          <w:szCs w:val="28"/>
          <w:lang w:eastAsia="en-US"/>
        </w:rPr>
      </w:pPr>
      <w:r w:rsidRPr="009048EB">
        <w:rPr>
          <w:rFonts w:eastAsia="Calibri"/>
          <w:sz w:val="28"/>
          <w:szCs w:val="28"/>
          <w:lang w:eastAsia="en-US"/>
        </w:rPr>
        <w:t>(в редакции постановления Правительства</w:t>
      </w:r>
    </w:p>
    <w:p w:rsidR="00EB398E" w:rsidRPr="009048EB" w:rsidRDefault="00EB398E" w:rsidP="00EB398E">
      <w:pPr>
        <w:ind w:left="13183" w:right="45"/>
        <w:jc w:val="center"/>
        <w:rPr>
          <w:rFonts w:eastAsia="Calibri"/>
          <w:sz w:val="28"/>
          <w:szCs w:val="28"/>
          <w:lang w:eastAsia="en-US"/>
        </w:rPr>
      </w:pPr>
      <w:r w:rsidRPr="009048EB">
        <w:rPr>
          <w:rFonts w:eastAsia="Calibri"/>
          <w:sz w:val="28"/>
          <w:szCs w:val="28"/>
          <w:lang w:eastAsia="en-US"/>
        </w:rPr>
        <w:t>Забайкальского края</w:t>
      </w:r>
    </w:p>
    <w:p w:rsidR="00EB398E" w:rsidRPr="009048EB" w:rsidRDefault="00EB398E" w:rsidP="00EB398E">
      <w:pPr>
        <w:ind w:left="13183" w:right="45"/>
        <w:jc w:val="right"/>
        <w:rPr>
          <w:rFonts w:eastAsia="Calibri"/>
          <w:sz w:val="28"/>
          <w:szCs w:val="28"/>
          <w:lang w:eastAsia="en-US"/>
        </w:rPr>
      </w:pPr>
      <w:r w:rsidRPr="009048EB">
        <w:rPr>
          <w:rFonts w:eastAsia="Calibri"/>
          <w:sz w:val="28"/>
          <w:szCs w:val="28"/>
          <w:lang w:eastAsia="en-US"/>
        </w:rPr>
        <w:t>)</w:t>
      </w:r>
    </w:p>
    <w:p w:rsidR="00EB398E" w:rsidRPr="00B12B05" w:rsidRDefault="00EB398E" w:rsidP="00EB398E">
      <w:pPr>
        <w:jc w:val="center"/>
        <w:rPr>
          <w:rFonts w:eastAsia="Calibri"/>
          <w:sz w:val="22"/>
          <w:lang w:eastAsia="en-US"/>
        </w:rPr>
      </w:pPr>
    </w:p>
    <w:p w:rsidR="00EB398E" w:rsidRDefault="00EB398E" w:rsidP="00EB398E">
      <w:pPr>
        <w:jc w:val="center"/>
        <w:rPr>
          <w:rFonts w:eastAsia="Arial"/>
          <w:b/>
          <w:sz w:val="28"/>
          <w:szCs w:val="28"/>
        </w:rPr>
      </w:pPr>
      <w:r w:rsidRPr="00B12B05">
        <w:rPr>
          <w:rFonts w:eastAsia="Arial"/>
          <w:b/>
          <w:sz w:val="28"/>
          <w:szCs w:val="28"/>
        </w:rPr>
        <w:t>О</w:t>
      </w:r>
      <w:r>
        <w:rPr>
          <w:rFonts w:eastAsia="Arial"/>
          <w:b/>
          <w:sz w:val="28"/>
          <w:szCs w:val="28"/>
        </w:rPr>
        <w:t>СНАЩЕНИЕ</w:t>
      </w:r>
    </w:p>
    <w:p w:rsidR="00EB398E" w:rsidRDefault="00EB398E" w:rsidP="00EB398E">
      <w:pPr>
        <w:jc w:val="center"/>
        <w:rPr>
          <w:rFonts w:eastAsia="Arial"/>
          <w:b/>
          <w:sz w:val="28"/>
          <w:szCs w:val="28"/>
        </w:rPr>
      </w:pPr>
      <w:r>
        <w:rPr>
          <w:rFonts w:eastAsia="Arial"/>
          <w:b/>
          <w:sz w:val="28"/>
          <w:szCs w:val="28"/>
        </w:rPr>
        <w:t xml:space="preserve">оборудованием </w:t>
      </w:r>
      <w:r w:rsidRPr="00B12B05">
        <w:rPr>
          <w:rFonts w:eastAsia="Arial"/>
          <w:b/>
          <w:sz w:val="28"/>
          <w:szCs w:val="28"/>
        </w:rPr>
        <w:t>медицинских организаций</w:t>
      </w:r>
      <w:r>
        <w:rPr>
          <w:rFonts w:eastAsia="Arial"/>
          <w:b/>
          <w:sz w:val="28"/>
          <w:szCs w:val="28"/>
        </w:rPr>
        <w:t>, участвующих в р</w:t>
      </w:r>
      <w:r w:rsidRPr="00B12B05">
        <w:rPr>
          <w:rFonts w:eastAsia="Arial"/>
          <w:b/>
          <w:sz w:val="28"/>
          <w:szCs w:val="28"/>
        </w:rPr>
        <w:t>егиональной программе</w:t>
      </w:r>
    </w:p>
    <w:p w:rsidR="00EB398E" w:rsidRPr="00FD44FC" w:rsidRDefault="00CB0EF8" w:rsidP="00EB398E">
      <w:pPr>
        <w:jc w:val="center"/>
        <w:rPr>
          <w:rFonts w:eastAsia="Calibri"/>
          <w:b/>
          <w:sz w:val="22"/>
          <w:lang w:eastAsia="en-US"/>
        </w:rPr>
      </w:pPr>
      <w:r>
        <w:rPr>
          <w:b/>
          <w:sz w:val="28"/>
          <w:szCs w:val="28"/>
        </w:rPr>
        <w:t>«</w:t>
      </w:r>
      <w:r w:rsidR="00EB398E" w:rsidRPr="00FD44FC">
        <w:rPr>
          <w:b/>
          <w:sz w:val="28"/>
          <w:szCs w:val="28"/>
        </w:rPr>
        <w:t>Модернизация первичного звена здравоохранения в Забайкальском крае</w:t>
      </w:r>
      <w:r>
        <w:rPr>
          <w:b/>
          <w:sz w:val="28"/>
          <w:szCs w:val="28"/>
        </w:rPr>
        <w:t>»</w:t>
      </w:r>
    </w:p>
    <w:p w:rsidR="00EB398E" w:rsidRDefault="00EB398E" w:rsidP="00EB398E">
      <w:pPr>
        <w:jc w:val="right"/>
        <w:rPr>
          <w:rFonts w:eastAsia="Calibri"/>
          <w:sz w:val="28"/>
          <w:szCs w:val="22"/>
          <w:lang w:eastAsia="en-US"/>
        </w:rPr>
      </w:pPr>
    </w:p>
    <w:p w:rsidR="00EB398E" w:rsidRPr="00D24B9B" w:rsidRDefault="00EB398E" w:rsidP="00EB398E">
      <w:pPr>
        <w:jc w:val="right"/>
        <w:rPr>
          <w:rFonts w:eastAsia="Calibri"/>
          <w:sz w:val="28"/>
          <w:szCs w:val="22"/>
          <w:lang w:eastAsia="en-US"/>
        </w:rPr>
      </w:pPr>
      <w:r w:rsidRPr="00D24B9B">
        <w:rPr>
          <w:rFonts w:eastAsia="Calibri"/>
          <w:sz w:val="28"/>
          <w:szCs w:val="22"/>
          <w:lang w:eastAsia="en-US"/>
        </w:rPr>
        <w:t>Таблица №</w:t>
      </w:r>
      <w:r>
        <w:rPr>
          <w:rFonts w:eastAsia="Calibri"/>
          <w:sz w:val="28"/>
          <w:szCs w:val="22"/>
          <w:lang w:eastAsia="en-US"/>
        </w:rPr>
        <w:t xml:space="preserve"> </w:t>
      </w:r>
      <w:r w:rsidRPr="00D24B9B">
        <w:rPr>
          <w:rFonts w:eastAsia="Calibri"/>
          <w:sz w:val="28"/>
          <w:szCs w:val="22"/>
          <w:lang w:eastAsia="en-US"/>
        </w:rPr>
        <w:t>1</w:t>
      </w:r>
    </w:p>
    <w:p w:rsidR="00EB398E" w:rsidRDefault="00EB398E" w:rsidP="00EB398E">
      <w:pPr>
        <w:ind w:firstLine="709"/>
        <w:jc w:val="both"/>
        <w:rPr>
          <w:sz w:val="28"/>
          <w:szCs w:val="28"/>
        </w:rPr>
      </w:pPr>
    </w:p>
    <w:p w:rsidR="00EB398E" w:rsidRPr="00EB398E" w:rsidRDefault="00EB398E" w:rsidP="00EB398E">
      <w:pPr>
        <w:jc w:val="center"/>
        <w:rPr>
          <w:bCs/>
          <w:sz w:val="28"/>
          <w:szCs w:val="28"/>
        </w:rPr>
      </w:pPr>
      <w:r w:rsidRPr="00EB398E">
        <w:rPr>
          <w:bCs/>
          <w:sz w:val="28"/>
          <w:szCs w:val="28"/>
        </w:rPr>
        <w:t>Перечень оборудования, в том числе медицинских изделий (МИ), отсутствующих в соответствии с утвержденными порядками, положениями и правилами в медицинских организациях, подведомственных органам исполнительной власти Забайкальского края, и (или) муниципальных медицинских организациях, расположенных на территории Забайкальского края,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EB398E" w:rsidRDefault="00EB398E" w:rsidP="00EB398E">
      <w:pPr>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296"/>
        <w:gridCol w:w="719"/>
        <w:gridCol w:w="1154"/>
        <w:gridCol w:w="1008"/>
        <w:gridCol w:w="1585"/>
        <w:gridCol w:w="1874"/>
        <w:gridCol w:w="2020"/>
        <w:gridCol w:w="1727"/>
        <w:gridCol w:w="1008"/>
        <w:gridCol w:w="1869"/>
        <w:gridCol w:w="1869"/>
        <w:gridCol w:w="3252"/>
        <w:gridCol w:w="797"/>
        <w:gridCol w:w="814"/>
      </w:tblGrid>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 п/п</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Полное наименование медицинской организации</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ИНН</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Тип медицинской организации в соответствии с номенклатурой медицинской организации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в котором планируется разместить медицинское изделие</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Фактический адрес здания</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Наименование населенного пункта, в котором располагается структурное подразделение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Численность населения населенного пункта, в котором расположена медицинская организация, </w:t>
            </w:r>
            <w:r w:rsidR="00F0521A" w:rsidRPr="0012250F">
              <w:rPr>
                <w:sz w:val="7"/>
                <w:szCs w:val="7"/>
              </w:rPr>
              <w:t>человек</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Наименование структурного подразделения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Вид кабинета (отделения)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Условия оказания медицинской помощи (стационарная/амбулаторная)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Наименование медицинского изделия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Нормативно правовой акт, в соответствии с которым планируется приобретение медицинского изделия*</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Требуемое количество медицинских изделий,ед.</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Планируемая дата приобретения (месяц, год)</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4</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5</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7</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9</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10</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11</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12</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13</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14</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15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CB5DED">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Блок 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 ул. Больничная,  д.5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51387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 В дневном стационаре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от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CB5DED">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Блок 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 ул. Больничная,  д.5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51387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Неврологический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Шкаф медицинский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001E7665">
              <w:rPr>
                <w:sz w:val="7"/>
                <w:szCs w:val="7"/>
              </w:rPr>
              <w:t>.</w:t>
            </w:r>
            <w:r w:rsidRPr="0012250F">
              <w:rPr>
                <w:sz w:val="7"/>
                <w:szCs w:val="7"/>
              </w:rPr>
              <w:t xml:space="preserve"> Приложение № 5 к Порядку оказания медицинской помощи взрослому населению при заболеваниях нервной системы, утвержденному приказом Министерства здравоохранения Российской Федерации от 15 ноября 2012 г. № 926н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CB5DED">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Блок 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 ул. Больничная,  д.5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51387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w:t>
            </w:r>
            <w:r w:rsidR="001E7665">
              <w:rPr>
                <w:sz w:val="7"/>
                <w:szCs w:val="7"/>
              </w:rPr>
              <w:t xml:space="preserve">рации от </w:t>
            </w:r>
            <w:r w:rsidRPr="0012250F">
              <w:rPr>
                <w:sz w:val="7"/>
                <w:szCs w:val="7"/>
              </w:rPr>
              <w:t>12.11.2012 г</w:t>
            </w:r>
            <w:r w:rsidR="008F7DF0"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CB5DED">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Блок 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 ул. Больничная,  д.5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Краснокаменск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51387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Отделение рентгенлучевой диагностики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1E7665">
              <w:rPr>
                <w:sz w:val="7"/>
                <w:szCs w:val="7"/>
              </w:rPr>
              <w:t xml:space="preserve">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 Юбилейная, д.25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3352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1E7665">
              <w:rPr>
                <w:sz w:val="7"/>
                <w:szCs w:val="7"/>
              </w:rPr>
              <w:t xml:space="preserve">анения Российской Федерации от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w:t>
            </w:r>
          </w:p>
        </w:tc>
        <w:tc>
          <w:tcPr>
            <w:tcW w:w="301" w:type="pct"/>
            <w:shd w:val="clear" w:color="auto" w:fill="auto"/>
            <w:vAlign w:val="center"/>
            <w:hideMark/>
          </w:tcPr>
          <w:p w:rsidR="00EB398E" w:rsidRPr="0012250F" w:rsidRDefault="00EB398E"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Хилокская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7523002220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Хилок, ул. Калинина, д.35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Хилок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10488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3F1D30">
              <w:rPr>
                <w:sz w:val="7"/>
                <w:szCs w:val="7"/>
              </w:rPr>
              <w:t xml:space="preserve">анения Российской Федерации от </w:t>
            </w:r>
            <w:r w:rsidRPr="0012250F">
              <w:rPr>
                <w:sz w:val="7"/>
                <w:szCs w:val="7"/>
              </w:rPr>
              <w:t>12.11.2012 г</w:t>
            </w:r>
            <w:r w:rsidR="008F7DF0"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 с подземным переходом</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исследования функций внешнего дыхания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009108CE">
              <w:rPr>
                <w:sz w:val="7"/>
                <w:szCs w:val="7"/>
              </w:rPr>
              <w:t>. Приложение</w:t>
            </w:r>
            <w:r w:rsidRPr="0012250F">
              <w:rPr>
                <w:sz w:val="7"/>
                <w:szCs w:val="7"/>
              </w:rPr>
              <w:t xml:space="preserve"> № 6 к Порядку оказания медицинской помощи взрослому населению по профилю </w:t>
            </w:r>
            <w:r w:rsidR="00CB0EF8">
              <w:rPr>
                <w:sz w:val="7"/>
                <w:szCs w:val="7"/>
              </w:rPr>
              <w:t>«</w:t>
            </w:r>
            <w:r w:rsidRPr="0012250F">
              <w:rPr>
                <w:sz w:val="7"/>
                <w:szCs w:val="7"/>
              </w:rPr>
              <w:t>терапия</w:t>
            </w:r>
            <w:r w:rsidR="00CB0EF8">
              <w:rPr>
                <w:sz w:val="7"/>
                <w:szCs w:val="7"/>
              </w:rPr>
              <w:t>»</w:t>
            </w:r>
            <w:r w:rsidRPr="0012250F">
              <w:rPr>
                <w:sz w:val="7"/>
                <w:szCs w:val="7"/>
              </w:rPr>
              <w:t>. утвержденному приказом Министерства здравоох</w:t>
            </w:r>
            <w:r w:rsidR="001E7665">
              <w:rPr>
                <w:sz w:val="7"/>
                <w:szCs w:val="7"/>
              </w:rPr>
              <w:t xml:space="preserve">ранения Российской Федерации от </w:t>
            </w:r>
            <w:r w:rsidRPr="0012250F">
              <w:rPr>
                <w:sz w:val="7"/>
                <w:szCs w:val="7"/>
              </w:rPr>
              <w:t>15 ноября 2012 г. № 923н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 с подземным переходом</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Электроэнцефалограф</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w:t>
            </w:r>
            <w:r w:rsidR="008F7DF0" w:rsidRPr="0012250F">
              <w:rPr>
                <w:sz w:val="7"/>
                <w:szCs w:val="7"/>
              </w:rPr>
              <w:t>от 28.12.2020</w:t>
            </w:r>
            <w:r w:rsidRPr="0012250F">
              <w:rPr>
                <w:sz w:val="7"/>
                <w:szCs w:val="7"/>
              </w:rPr>
              <w:t xml:space="preserve">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w:t>
            </w:r>
            <w:r w:rsidR="001E7665">
              <w:rPr>
                <w:sz w:val="7"/>
                <w:szCs w:val="7"/>
              </w:rPr>
              <w:t xml:space="preserve">Приложение </w:t>
            </w:r>
            <w:r w:rsidRPr="0012250F">
              <w:rPr>
                <w:sz w:val="7"/>
                <w:szCs w:val="7"/>
              </w:rPr>
              <w:t>№ 3 к Правилам проведения функциональных исследований, утвержденным приказом Министерства здравоохра</w:t>
            </w:r>
            <w:r w:rsidR="001E7665">
              <w:rPr>
                <w:sz w:val="7"/>
                <w:szCs w:val="7"/>
              </w:rPr>
              <w:t>нения Российской Федерации от</w:t>
            </w:r>
            <w:r w:rsidRPr="0012250F">
              <w:rPr>
                <w:sz w:val="7"/>
                <w:szCs w:val="7"/>
              </w:rPr>
              <w:t xml:space="preserve"> 26 декабря </w:t>
            </w:r>
            <w:r w:rsidR="009108CE">
              <w:rPr>
                <w:sz w:val="7"/>
                <w:szCs w:val="7"/>
              </w:rPr>
              <w:br/>
            </w:r>
            <w:r w:rsidRPr="0012250F">
              <w:rPr>
                <w:sz w:val="7"/>
                <w:szCs w:val="7"/>
              </w:rPr>
              <w:t>2016 г.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 с подземным переходом</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Акушерско-гинекологический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1E7665">
              <w:rPr>
                <w:sz w:val="7"/>
                <w:szCs w:val="7"/>
              </w:rPr>
              <w:t xml:space="preserve">анения Российской Федерации от </w:t>
            </w:r>
            <w:r w:rsidRPr="0012250F">
              <w:rPr>
                <w:sz w:val="7"/>
                <w:szCs w:val="7"/>
              </w:rPr>
              <w:t>20.10.2020 г</w:t>
            </w:r>
            <w:r w:rsidR="008F7DF0" w:rsidRPr="0012250F">
              <w:rPr>
                <w:sz w:val="7"/>
                <w:szCs w:val="7"/>
              </w:rPr>
              <w:t>.</w:t>
            </w:r>
            <w:r w:rsidRPr="0012250F">
              <w:rPr>
                <w:sz w:val="7"/>
                <w:szCs w:val="7"/>
              </w:rPr>
              <w:t xml:space="preserve"> </w:t>
            </w:r>
            <w:r w:rsidR="00106586">
              <w:rPr>
                <w:sz w:val="7"/>
                <w:szCs w:val="7"/>
              </w:rPr>
              <w:br/>
            </w:r>
            <w:r w:rsidRPr="0012250F">
              <w:rPr>
                <w:sz w:val="7"/>
                <w:szCs w:val="7"/>
              </w:rPr>
              <w:t xml:space="preserve">№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 с подземным переходом</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Акушерско-гинекологический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Кольпоскоп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w:t>
            </w:r>
            <w:r w:rsidR="009108CE">
              <w:rPr>
                <w:sz w:val="7"/>
                <w:szCs w:val="7"/>
              </w:rPr>
              <w:t>ийской Федерации от</w:t>
            </w:r>
            <w:r w:rsidR="003F1D30">
              <w:rPr>
                <w:sz w:val="7"/>
                <w:szCs w:val="7"/>
              </w:rPr>
              <w:t xml:space="preserve"> 20.10.2020</w:t>
            </w:r>
            <w:r w:rsidRPr="0012250F">
              <w:rPr>
                <w:sz w:val="7"/>
                <w:szCs w:val="7"/>
              </w:rPr>
              <w:t xml:space="preserve"> г</w:t>
            </w:r>
            <w:r w:rsidR="008F7DF0"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Палатный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Родильное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Монитор неонатальный с набором электродов и манжеток</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w:t>
            </w:r>
            <w:r w:rsidR="008F7DF0" w:rsidRPr="0012250F">
              <w:rPr>
                <w:sz w:val="7"/>
                <w:szCs w:val="7"/>
              </w:rPr>
              <w:t>от 20.10.2020</w:t>
            </w:r>
            <w:r w:rsidRPr="0012250F">
              <w:rPr>
                <w:sz w:val="7"/>
                <w:szCs w:val="7"/>
              </w:rPr>
              <w:t xml:space="preserve"> г</w:t>
            </w:r>
            <w:r w:rsidR="008F7DF0" w:rsidRPr="0012250F">
              <w:rPr>
                <w:sz w:val="7"/>
                <w:szCs w:val="7"/>
              </w:rPr>
              <w:t>.</w:t>
            </w:r>
            <w:r w:rsidR="009108CE">
              <w:rPr>
                <w:sz w:val="7"/>
                <w:szCs w:val="7"/>
              </w:rPr>
              <w:t xml:space="preserve"> </w:t>
            </w:r>
            <w:r w:rsidRPr="0012250F">
              <w:rPr>
                <w:sz w:val="7"/>
                <w:szCs w:val="7"/>
              </w:rPr>
              <w:t xml:space="preserve">№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Палатный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Операционная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Светильник операционный потолочный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 г.</w:t>
            </w:r>
            <w:r w:rsidR="008F7DF0" w:rsidRPr="0012250F">
              <w:rPr>
                <w:sz w:val="7"/>
                <w:szCs w:val="7"/>
              </w:rPr>
              <w:br/>
            </w:r>
            <w:r w:rsidRPr="0012250F">
              <w:rPr>
                <w:sz w:val="7"/>
                <w:szCs w:val="7"/>
              </w:rPr>
              <w:t xml:space="preserve"> №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w:t>
            </w:r>
            <w:r w:rsidR="008F7DF0" w:rsidRPr="0012250F">
              <w:rPr>
                <w:sz w:val="7"/>
                <w:szCs w:val="7"/>
              </w:rPr>
              <w:t>от 20.10.2020</w:t>
            </w:r>
            <w:r w:rsidRPr="0012250F">
              <w:rPr>
                <w:sz w:val="7"/>
                <w:szCs w:val="7"/>
              </w:rPr>
              <w:t xml:space="preserve"> г</w:t>
            </w:r>
            <w:r w:rsidR="008F7DF0" w:rsidRPr="0012250F">
              <w:rPr>
                <w:sz w:val="7"/>
                <w:szCs w:val="7"/>
              </w:rPr>
              <w:t>.</w:t>
            </w:r>
            <w:r w:rsidR="009108CE">
              <w:rPr>
                <w:sz w:val="7"/>
                <w:szCs w:val="7"/>
              </w:rPr>
              <w:t xml:space="preserve"> </w:t>
            </w:r>
            <w:r w:rsidRPr="0012250F">
              <w:rPr>
                <w:sz w:val="7"/>
                <w:szCs w:val="7"/>
              </w:rPr>
              <w:t xml:space="preserve">№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Палатный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3340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Родильное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Стол для реанимации новорожденных</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3F1D30">
              <w:rPr>
                <w:sz w:val="7"/>
                <w:szCs w:val="7"/>
              </w:rPr>
              <w:t>ранения Российской Федерации от</w:t>
            </w:r>
            <w:r w:rsidRPr="0012250F">
              <w:rPr>
                <w:sz w:val="7"/>
                <w:szCs w:val="7"/>
              </w:rPr>
              <w:t xml:space="preserve"> 20.10.2020 г</w:t>
            </w:r>
            <w:r w:rsidR="008F7DF0"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 ул.Юбилейная, 25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Нижний Цасучей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3352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w:t>
            </w:r>
            <w:r w:rsidR="009108CE">
              <w:rPr>
                <w:sz w:val="7"/>
                <w:szCs w:val="7"/>
              </w:rPr>
              <w:t xml:space="preserve">ийской Федерации от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Приаргунская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7518000980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 ул. Комсомольская,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7061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12.11.2012 </w:t>
            </w:r>
            <w:r w:rsidR="008F7DF0" w:rsidRPr="0012250F">
              <w:rPr>
                <w:sz w:val="7"/>
                <w:szCs w:val="7"/>
              </w:rPr>
              <w:t xml:space="preserve">г. </w:t>
            </w:r>
            <w:r w:rsidRPr="0012250F">
              <w:rPr>
                <w:sz w:val="7"/>
                <w:szCs w:val="7"/>
              </w:rPr>
              <w:t xml:space="preserve">№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Приаргунская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7518000980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 ул. Комсомольская,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7061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здравоохранен</w:t>
            </w:r>
            <w:r w:rsidR="003F1D30">
              <w:rPr>
                <w:sz w:val="7"/>
                <w:szCs w:val="7"/>
              </w:rPr>
              <w:t xml:space="preserve">ия Российской Федерации от </w:t>
            </w:r>
            <w:r w:rsidRPr="0012250F">
              <w:rPr>
                <w:sz w:val="7"/>
                <w:szCs w:val="7"/>
              </w:rPr>
              <w:t>27.06.2012 г</w:t>
            </w:r>
            <w:r w:rsidR="008F7DF0"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Богомягкова, д.123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34893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1</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w:t>
            </w:r>
            <w:r w:rsidR="003F1D30">
              <w:rPr>
                <w:sz w:val="7"/>
                <w:szCs w:val="7"/>
              </w:rPr>
              <w:t>ния Российской Федерации от</w:t>
            </w:r>
            <w:r w:rsidRPr="0012250F">
              <w:rPr>
                <w:sz w:val="7"/>
                <w:szCs w:val="7"/>
              </w:rPr>
              <w:t xml:space="preserve"> 27.06.2012 г</w:t>
            </w:r>
            <w:r w:rsidR="008F7DF0"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Богомягкова, д.123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34893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1</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8F7DF0" w:rsidRPr="0012250F">
              <w:rPr>
                <w:sz w:val="7"/>
                <w:szCs w:val="7"/>
              </w:rPr>
              <w:t xml:space="preserve">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9 к Порядку оказания медицинской помощи больным с сердечно-сосудистыми заболеваниями, утвержденному приказом Министерства здравоохранения Российской Федерации </w:t>
            </w:r>
            <w:r w:rsidR="003F1D30">
              <w:rPr>
                <w:sz w:val="7"/>
                <w:szCs w:val="7"/>
              </w:rPr>
              <w:t xml:space="preserve">от </w:t>
            </w:r>
            <w:r w:rsidRPr="0012250F">
              <w:rPr>
                <w:sz w:val="7"/>
                <w:szCs w:val="7"/>
              </w:rPr>
              <w:t>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Чкалова, д.142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55633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3F1D30">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Курнатовского, д.16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55633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w:t>
            </w:r>
            <w:r w:rsidR="009108CE">
              <w:rPr>
                <w:sz w:val="7"/>
                <w:szCs w:val="7"/>
              </w:rPr>
              <w:t xml:space="preserve">ранения Российской Федерации </w:t>
            </w:r>
            <w:r w:rsidRPr="0012250F">
              <w:rPr>
                <w:sz w:val="7"/>
                <w:szCs w:val="7"/>
              </w:rPr>
              <w:t>от 27.06.2012 г</w:t>
            </w:r>
            <w:r w:rsidR="008F7DF0"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1E7665" w:rsidP="0012250F">
            <w:pPr>
              <w:jc w:val="center"/>
              <w:rPr>
                <w:sz w:val="7"/>
                <w:szCs w:val="7"/>
              </w:rPr>
            </w:pPr>
            <w:r>
              <w:rPr>
                <w:sz w:val="7"/>
                <w:szCs w:val="7"/>
              </w:rPr>
              <w:t xml:space="preserve">Поликлиническое подразделение </w:t>
            </w:r>
            <w:r w:rsidR="00EB398E" w:rsidRPr="0012250F">
              <w:rPr>
                <w:sz w:val="7"/>
                <w:szCs w:val="7"/>
              </w:rPr>
              <w:t>№2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Чита,ул. Курнатовского, д.16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55633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w:t>
            </w:r>
            <w:r w:rsidR="008F7DF0" w:rsidRPr="0012250F">
              <w:rPr>
                <w:sz w:val="7"/>
                <w:szCs w:val="7"/>
              </w:rPr>
              <w:t>от 28.12.2020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9 к Порядку оказания медицинской помощи больным с сердечно-сосудистыми заболеваниями, утвержденного приказом Министерства здрав</w:t>
            </w:r>
            <w:r w:rsidR="003F1D30">
              <w:rPr>
                <w:sz w:val="7"/>
                <w:szCs w:val="7"/>
              </w:rPr>
              <w:t>оохранения Российской Федерации от</w:t>
            </w:r>
            <w:r w:rsidRPr="0012250F">
              <w:rPr>
                <w:sz w:val="7"/>
                <w:szCs w:val="7"/>
              </w:rPr>
              <w:t xml:space="preserve"> 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4</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Чита,ул. Ярославского, д.18, помещение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Ярославского, д.18, помещение 1</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19468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4</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w:t>
            </w:r>
            <w:r w:rsidR="008F7DF0" w:rsidRPr="0012250F">
              <w:rPr>
                <w:sz w:val="7"/>
                <w:szCs w:val="7"/>
              </w:rPr>
              <w:t>от 28.12.2020</w:t>
            </w:r>
            <w:r w:rsidRPr="0012250F">
              <w:rPr>
                <w:sz w:val="7"/>
                <w:szCs w:val="7"/>
              </w:rPr>
              <w:t xml:space="preserve">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w:t>
            </w:r>
            <w:r w:rsidR="003F1D30">
              <w:rPr>
                <w:sz w:val="7"/>
                <w:szCs w:val="7"/>
              </w:rPr>
              <w:t xml:space="preserve">анения Российской Федерации от </w:t>
            </w:r>
            <w:r w:rsidRPr="0012250F">
              <w:rPr>
                <w:sz w:val="7"/>
                <w:szCs w:val="7"/>
              </w:rPr>
              <w:t>27.06.2012 г</w:t>
            </w:r>
            <w:r w:rsidR="008F7DF0"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4</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Чита,ул. Ярославского, д.18, помещение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19468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4</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8F7DF0" w:rsidRPr="0012250F">
              <w:rPr>
                <w:sz w:val="7"/>
                <w:szCs w:val="7"/>
              </w:rPr>
              <w:t xml:space="preserve">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9 к Порядку оказания медицинской помощи больным с сердечно-сосудистыми заболеваниями, утвержденному приказом Министерства здравоохр</w:t>
            </w:r>
            <w:r w:rsidR="003F1D30">
              <w:rPr>
                <w:sz w:val="7"/>
                <w:szCs w:val="7"/>
              </w:rPr>
              <w:t xml:space="preserve">анения Российской Федерации от </w:t>
            </w:r>
            <w:r w:rsidRPr="0012250F">
              <w:rPr>
                <w:sz w:val="7"/>
                <w:szCs w:val="7"/>
              </w:rPr>
              <w:t>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1E7665" w:rsidP="0012250F">
            <w:pPr>
              <w:jc w:val="center"/>
              <w:rPr>
                <w:sz w:val="7"/>
                <w:szCs w:val="7"/>
              </w:rPr>
            </w:pPr>
            <w:r w:rsidRPr="001E7665">
              <w:rPr>
                <w:sz w:val="7"/>
                <w:szCs w:val="7"/>
              </w:rPr>
              <w:t xml:space="preserve">Поликлиническое </w:t>
            </w:r>
            <w:r w:rsidR="00EB398E" w:rsidRPr="0012250F">
              <w:rPr>
                <w:sz w:val="7"/>
                <w:szCs w:val="7"/>
              </w:rPr>
              <w:t>подразделение № 5</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Труда, д.20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38713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5</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8F7DF0" w:rsidRPr="0012250F">
              <w:rPr>
                <w:sz w:val="7"/>
                <w:szCs w:val="7"/>
              </w:rPr>
              <w:t xml:space="preserve">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9 к Порядку оказания медицинской помощи больным с сердечно-сосудистыми заболеваниями, утвержденному приказом Министерства здравоох</w:t>
            </w:r>
            <w:r w:rsidR="003F1D30">
              <w:rPr>
                <w:sz w:val="7"/>
                <w:szCs w:val="7"/>
              </w:rPr>
              <w:t>ранения Российской Федерации от</w:t>
            </w:r>
            <w:r w:rsidRPr="0012250F">
              <w:rPr>
                <w:sz w:val="7"/>
                <w:szCs w:val="7"/>
              </w:rPr>
              <w:t xml:space="preserve"> 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Александровский Завод, ул. Петрова,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Алек-Завод</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7345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с.Александровский Завод, ул. Петрова,8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Алек-Завод</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7345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искусственной вентиляции легких</w:t>
            </w:r>
          </w:p>
        </w:tc>
        <w:tc>
          <w:tcPr>
            <w:tcW w:w="755" w:type="pct"/>
            <w:shd w:val="clear" w:color="auto" w:fill="auto"/>
            <w:vAlign w:val="center"/>
            <w:hideMark/>
          </w:tcPr>
          <w:p w:rsidR="00EB398E" w:rsidRPr="0012250F" w:rsidRDefault="00EB398E" w:rsidP="003F1D30">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CB0EF8">
              <w:rPr>
                <w:sz w:val="7"/>
                <w:szCs w:val="7"/>
              </w:rPr>
              <w:t>«</w:t>
            </w:r>
            <w:r w:rsidRPr="0012250F">
              <w:rPr>
                <w:sz w:val="7"/>
                <w:szCs w:val="7"/>
              </w:rPr>
              <w:t>Приказ Министерства здравоохранения Российской Федерации Приказ Минздрава России от 15.11.2012</w:t>
            </w:r>
            <w:r w:rsidR="008F7DF0" w:rsidRPr="0012250F">
              <w:rPr>
                <w:sz w:val="7"/>
                <w:szCs w:val="7"/>
              </w:rPr>
              <w:t xml:space="preserve"> г. №</w:t>
            </w:r>
            <w:r w:rsidRPr="0012250F">
              <w:rPr>
                <w:sz w:val="7"/>
                <w:szCs w:val="7"/>
              </w:rPr>
              <w:t xml:space="preserve"> 919н </w:t>
            </w:r>
            <w:r w:rsidR="008F7DF0" w:rsidRPr="0012250F">
              <w:rPr>
                <w:sz w:val="7"/>
                <w:szCs w:val="7"/>
              </w:rPr>
              <w:br/>
            </w:r>
            <w:r w:rsidRPr="0012250F">
              <w:rPr>
                <w:sz w:val="7"/>
                <w:szCs w:val="7"/>
              </w:rPr>
              <w:t xml:space="preserve">(ред. от 14.09.2018)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7536150145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Поликлиники</w:t>
            </w:r>
          </w:p>
        </w:tc>
        <w:tc>
          <w:tcPr>
            <w:tcW w:w="234" w:type="pct"/>
            <w:shd w:val="clear" w:color="auto" w:fill="auto"/>
            <w:vAlign w:val="center"/>
            <w:hideMark/>
          </w:tcPr>
          <w:p w:rsidR="00EB398E" w:rsidRPr="0012250F" w:rsidRDefault="001E7665" w:rsidP="0012250F">
            <w:pPr>
              <w:jc w:val="center"/>
              <w:rPr>
                <w:sz w:val="7"/>
                <w:szCs w:val="7"/>
              </w:rPr>
            </w:pPr>
            <w:r w:rsidRPr="001E7665">
              <w:rPr>
                <w:sz w:val="7"/>
                <w:szCs w:val="7"/>
              </w:rPr>
              <w:t>Поликлиническое</w:t>
            </w:r>
            <w:r w:rsidR="00EB398E" w:rsidRPr="0012250F">
              <w:rPr>
                <w:sz w:val="7"/>
                <w:szCs w:val="7"/>
              </w:rPr>
              <w:t xml:space="preserve"> подразделение № 5</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Труда, д.20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38713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подразделение № 5</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3F1D30">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Приаргунская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7518000980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 ул. Комсомольская,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Приаргунск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7061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3F1D30">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Шилкинская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7527002221</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Шилка,ул. Толстого, 100, корп. (стр.)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Шилка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12491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3F1D30">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Шилкинская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7527002221</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Шилка,ул. Толстого, 100, корп. (стр.)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Шилка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12491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Клинико-диагностическая лаборатория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Шкаф медицинский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5 к Порядку оказания медицинской помощи взрослому населению при заболеваниях нервной системы, утвержденному приказом Министерства здравоохр</w:t>
            </w:r>
            <w:r w:rsidR="003F1D30">
              <w:rPr>
                <w:sz w:val="7"/>
                <w:szCs w:val="7"/>
              </w:rPr>
              <w:t xml:space="preserve">анения Российской Федерации от </w:t>
            </w:r>
            <w:r w:rsidRPr="0012250F">
              <w:rPr>
                <w:sz w:val="7"/>
                <w:szCs w:val="7"/>
              </w:rPr>
              <w:t>15 ноября 2012 г. № 926н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Шилкинская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7527002221</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Шилка, ул.Толстого, 100, корп. (стр.)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Шилка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12491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3F1D30">
              <w:rPr>
                <w:sz w:val="7"/>
                <w:szCs w:val="7"/>
              </w:rPr>
              <w:t>ранения Российской Федерации от</w:t>
            </w:r>
            <w:r w:rsidRPr="0012250F">
              <w:rPr>
                <w:sz w:val="7"/>
                <w:szCs w:val="7"/>
              </w:rPr>
              <w:t xml:space="preserve"> 12.11.2012 г</w:t>
            </w:r>
            <w:r w:rsidR="008F7DF0"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Борзинская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7529001223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женской консультации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Борзя,  ул. Ленина, д.10А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Борзя</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29235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Рентгенологическое отделение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3F1D30">
              <w:rPr>
                <w:sz w:val="7"/>
                <w:szCs w:val="7"/>
              </w:rPr>
              <w:t xml:space="preserve">анения Российской Федерации от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Борзинская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7529001223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Борзя, ул.Ленина 5А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Борзя</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29235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3F1D30">
              <w:rPr>
                <w:sz w:val="7"/>
                <w:szCs w:val="7"/>
              </w:rPr>
              <w:t xml:space="preserve">анения Российской Федерации от </w:t>
            </w:r>
            <w:r w:rsidRPr="0012250F">
              <w:rPr>
                <w:sz w:val="7"/>
                <w:szCs w:val="7"/>
              </w:rPr>
              <w:t>12.11.2012 г</w:t>
            </w:r>
            <w:r w:rsidR="008F7DF0"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Борзинская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7529001223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лечебного корпуса УБ Шерловая Гора №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пгт.Шерловая Гора, ул.Дзержинского д.5 помещение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пгт.Шерловая Гора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11702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УБ Шерловая Гора №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Женская консультация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Гистероскоп диагностический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8F7DF0" w:rsidRPr="0012250F">
              <w:rPr>
                <w:sz w:val="7"/>
                <w:szCs w:val="7"/>
              </w:rPr>
              <w:t xml:space="preserve">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от 20 октября 2020 г. № 1130н 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Борзинская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7529001223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лечебного корпуса УБ Шерловая Гора №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пгт.Шерловая Гора, ул.Дзержинского д.5 помещение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пгт.Шерловая Гора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11702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УБ Шерловая Гора №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w:t>
            </w:r>
            <w:r w:rsidR="003F1D30">
              <w:rPr>
                <w:sz w:val="7"/>
                <w:szCs w:val="7"/>
              </w:rPr>
              <w:t>оохранения Российской Федерации</w:t>
            </w:r>
            <w:r w:rsidRPr="0012250F">
              <w:rPr>
                <w:sz w:val="7"/>
                <w:szCs w:val="7"/>
              </w:rPr>
              <w:t xml:space="preserve"> от 27.06.2012 </w:t>
            </w:r>
            <w:r w:rsidR="008F7DF0" w:rsidRPr="0012250F">
              <w:rPr>
                <w:sz w:val="7"/>
                <w:szCs w:val="7"/>
              </w:rPr>
              <w:t xml:space="preserve"> г. </w:t>
            </w:r>
            <w:r w:rsidRPr="0012250F">
              <w:rPr>
                <w:sz w:val="7"/>
                <w:szCs w:val="7"/>
              </w:rPr>
              <w:t>№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Борзинская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7529001223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г.Борзя, ул. Ленина,10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г.Борзя</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29066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исследования функций внешнего дыхания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w:t>
            </w:r>
            <w:r w:rsidR="008F7DF0" w:rsidRPr="0012250F">
              <w:rPr>
                <w:sz w:val="7"/>
                <w:szCs w:val="7"/>
              </w:rPr>
              <w:t>г.</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от 20 октября 2020 г. № 1130н 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Больничный комплекс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п.Ясногорск,пер.Больничный,7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п.Ясногорск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7653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Офтальмологический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рефрактометр</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8F7DF0" w:rsidRPr="0012250F">
              <w:rPr>
                <w:sz w:val="7"/>
                <w:szCs w:val="7"/>
              </w:rPr>
              <w:t>.</w:t>
            </w:r>
            <w:r w:rsidRPr="0012250F">
              <w:rPr>
                <w:sz w:val="7"/>
                <w:szCs w:val="7"/>
              </w:rPr>
              <w:t xml:space="preserve"> № 902н </w:t>
            </w:r>
            <w:r w:rsidR="00CB0EF8">
              <w:rPr>
                <w:sz w:val="7"/>
                <w:szCs w:val="7"/>
              </w:rPr>
              <w:t>«</w:t>
            </w:r>
            <w:r w:rsidRPr="0012250F">
              <w:rPr>
                <w:sz w:val="7"/>
                <w:szCs w:val="7"/>
              </w:rPr>
              <w:t>Об утверждении Порядка оказания медицинской помощи взрослому населению при заболеваниях глаза, его придаточного аппарата и орбиты</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Сретенской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 ул.Кирова,39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6756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Взрослое поликлиническое отделение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w:t>
            </w:r>
            <w:r w:rsidR="008F7DF0" w:rsidRPr="0012250F">
              <w:rPr>
                <w:sz w:val="7"/>
                <w:szCs w:val="7"/>
              </w:rPr>
              <w:t xml:space="preserve">ссийской Федерации 15.05.2012 г. </w:t>
            </w:r>
            <w:r w:rsidRPr="0012250F">
              <w:rPr>
                <w:sz w:val="7"/>
                <w:szCs w:val="7"/>
              </w:rPr>
              <w:t xml:space="preserve">№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xml:space="preserve">. (Зарегистрировано в Министерстве здравоохранения Российской </w:t>
            </w:r>
            <w:r w:rsidR="008F7DF0" w:rsidRPr="0012250F">
              <w:rPr>
                <w:sz w:val="7"/>
                <w:szCs w:val="7"/>
              </w:rPr>
              <w:t>Федерации от</w:t>
            </w:r>
            <w:r w:rsidRPr="0012250F">
              <w:rPr>
                <w:sz w:val="7"/>
                <w:szCs w:val="7"/>
              </w:rPr>
              <w:t xml:space="preserve"> </w:t>
            </w:r>
            <w:r w:rsidR="008F7DF0" w:rsidRPr="0012250F">
              <w:rPr>
                <w:sz w:val="7"/>
                <w:szCs w:val="7"/>
              </w:rPr>
              <w:t xml:space="preserve">27.06.2012 г. </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 РБ №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Сретенск, ул. Кочеткова,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Сретенск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6550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 РБ №1</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w:t>
            </w:r>
            <w:r w:rsidR="003F1D30">
              <w:rPr>
                <w:sz w:val="7"/>
                <w:szCs w:val="7"/>
              </w:rPr>
              <w:t>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Сретенской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 ул.Кирова,39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6756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3F1D30">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Сретенской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 ул.Кирова,39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6756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для инструментов</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9 к приказу Министерства здравоохранения Российской Федерации </w:t>
            </w:r>
            <w:r w:rsidR="008F7DF0" w:rsidRPr="0012250F">
              <w:rPr>
                <w:sz w:val="7"/>
                <w:szCs w:val="7"/>
              </w:rPr>
              <w:t>от № 922н от 15 ноября 2012 г.</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Сретенской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 ул.Кирова,39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пгт.Кокуй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6756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Электроэнцефалограф</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3 к правилам проведения функциональных исследований, утвержденным приказом Министерства здравоохр</w:t>
            </w:r>
            <w:r w:rsidR="003F1D30">
              <w:rPr>
                <w:sz w:val="7"/>
                <w:szCs w:val="7"/>
              </w:rPr>
              <w:t xml:space="preserve">анения Российской Федерации от </w:t>
            </w:r>
            <w:r w:rsidRPr="0012250F">
              <w:rPr>
                <w:sz w:val="7"/>
                <w:szCs w:val="7"/>
              </w:rPr>
              <w:t>26 д</w:t>
            </w:r>
            <w:r w:rsidR="008F7DF0" w:rsidRPr="0012250F">
              <w:rPr>
                <w:sz w:val="7"/>
                <w:szCs w:val="7"/>
              </w:rPr>
              <w:t>екабря 2016 г.</w:t>
            </w:r>
            <w:r w:rsidRPr="0012250F">
              <w:rPr>
                <w:sz w:val="7"/>
                <w:szCs w:val="7"/>
              </w:rPr>
              <w:t xml:space="preserve">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Дульдургинская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8002003001</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Дульдургинская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Дульдурга ул. 50 лет октября 68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Дульдурга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3F1D30">
              <w:rPr>
                <w:sz w:val="7"/>
                <w:szCs w:val="7"/>
              </w:rPr>
              <w:t xml:space="preserve">анения Российской Федерации от </w:t>
            </w:r>
            <w:r w:rsidRPr="0012250F">
              <w:rPr>
                <w:sz w:val="7"/>
                <w:szCs w:val="7"/>
              </w:rPr>
              <w:t>12.11.2012 г</w:t>
            </w:r>
            <w:r w:rsidR="008F7DF0"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 Ленина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село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3325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3F1D30">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 Ленина, 1 корпус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3646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искусственной вентиляции легких</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w:t>
            </w:r>
            <w:r w:rsidR="00CB0EF8">
              <w:rPr>
                <w:sz w:val="7"/>
                <w:szCs w:val="7"/>
              </w:rPr>
              <w:t>«</w:t>
            </w:r>
            <w:r w:rsidRPr="0012250F">
              <w:rPr>
                <w:sz w:val="7"/>
                <w:szCs w:val="7"/>
              </w:rPr>
              <w:t>Приказ Министерства здравоохранения Российской Федерации Приказ Минздрава России от 15.11.2012</w:t>
            </w:r>
            <w:r w:rsidR="008F7DF0" w:rsidRPr="0012250F">
              <w:rPr>
                <w:sz w:val="7"/>
                <w:szCs w:val="7"/>
              </w:rPr>
              <w:t xml:space="preserve"> г. №</w:t>
            </w:r>
            <w:r w:rsidRPr="0012250F">
              <w:rPr>
                <w:sz w:val="7"/>
                <w:szCs w:val="7"/>
              </w:rPr>
              <w:t xml:space="preserve"> 919н (ред. от 14.09.2018</w:t>
            </w:r>
            <w:r w:rsidR="008F7DF0" w:rsidRPr="0012250F">
              <w:rPr>
                <w:sz w:val="7"/>
                <w:szCs w:val="7"/>
              </w:rPr>
              <w:t xml:space="preserve"> г.</w:t>
            </w:r>
            <w:r w:rsidRPr="0012250F">
              <w:rPr>
                <w:sz w:val="7"/>
                <w:szCs w:val="7"/>
              </w:rPr>
              <w:t xml:space="preserve">)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008F7DF0" w:rsidRPr="0012250F">
              <w:rPr>
                <w:sz w:val="7"/>
                <w:szCs w:val="7"/>
              </w:rPr>
              <w:t>А</w:t>
            </w:r>
            <w:r w:rsidRPr="0012250F">
              <w:rPr>
                <w:sz w:val="7"/>
                <w:szCs w:val="7"/>
              </w:rPr>
              <w:t>нестезиология и реаниматология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ул.Ленина, 1 корпус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3646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исследования функций внешнего дыхания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w:t>
            </w:r>
            <w:r w:rsidRPr="00CB0EF8">
              <w:rPr>
                <w:sz w:val="7"/>
                <w:szCs w:val="7"/>
              </w:rPr>
              <w:t xml:space="preserve">Приложение № 6 к Порядку оказания медицинской помощи взрослому населению по профилю </w:t>
            </w:r>
            <w:r w:rsidR="00CB0EF8" w:rsidRPr="00CB0EF8">
              <w:rPr>
                <w:sz w:val="7"/>
                <w:szCs w:val="7"/>
              </w:rPr>
              <w:t>«</w:t>
            </w:r>
            <w:r w:rsidRPr="00CB0EF8">
              <w:rPr>
                <w:sz w:val="7"/>
                <w:szCs w:val="7"/>
              </w:rPr>
              <w:t>терапия</w:t>
            </w:r>
            <w:r w:rsidR="00CB0EF8" w:rsidRPr="00CB0EF8">
              <w:rPr>
                <w:sz w:val="7"/>
                <w:szCs w:val="7"/>
              </w:rPr>
              <w:t>»</w:t>
            </w:r>
            <w:r w:rsidRPr="00CB0EF8">
              <w:rPr>
                <w:sz w:val="7"/>
                <w:szCs w:val="7"/>
              </w:rPr>
              <w:t>, утвержденному приказом Министерства здравоохранения Российской Федерации от  15 ноября 2012 г. № 923н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ул.Ленина, 1 корпус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3646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для инструментов</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3 к Порядку оказания медицинской помощи взрослому населению по профилю </w:t>
            </w:r>
            <w:r w:rsidR="00CB0EF8">
              <w:rPr>
                <w:sz w:val="7"/>
                <w:szCs w:val="7"/>
              </w:rPr>
              <w:t>«</w:t>
            </w:r>
            <w:r w:rsidRPr="0012250F">
              <w:rPr>
                <w:sz w:val="7"/>
                <w:szCs w:val="7"/>
              </w:rPr>
              <w:t>хирургия</w:t>
            </w:r>
            <w:r w:rsidR="00CB0EF8">
              <w:rPr>
                <w:sz w:val="7"/>
                <w:szCs w:val="7"/>
              </w:rPr>
              <w:t>»</w:t>
            </w:r>
            <w:r w:rsidRPr="0012250F">
              <w:rPr>
                <w:sz w:val="7"/>
                <w:szCs w:val="7"/>
              </w:rPr>
              <w:t>, утвержденному приказом Министерства здравоохра</w:t>
            </w:r>
            <w:r w:rsidR="008F7DF0" w:rsidRPr="0012250F">
              <w:rPr>
                <w:sz w:val="7"/>
                <w:szCs w:val="7"/>
              </w:rPr>
              <w:t xml:space="preserve">нения Российской Федерации от </w:t>
            </w:r>
            <w:r w:rsidRPr="0012250F">
              <w:rPr>
                <w:sz w:val="7"/>
                <w:szCs w:val="7"/>
              </w:rPr>
              <w:t>15 ноября 2012 г. № 922н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ул.Ленина, 1 корпус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3646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12-канальный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8F7DF0" w:rsidRPr="0012250F">
              <w:rPr>
                <w:sz w:val="7"/>
                <w:szCs w:val="7"/>
              </w:rPr>
              <w:t xml:space="preserve"> г.</w:t>
            </w:r>
            <w:r w:rsidRPr="0012250F">
              <w:rPr>
                <w:sz w:val="7"/>
                <w:szCs w:val="7"/>
              </w:rPr>
              <w:t xml:space="preserve">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6 к Правилам проведения функциональных исследований, утвержденным приказом Министерства здравоохранения Российской Федерации </w:t>
            </w:r>
            <w:r w:rsidR="008F7DF0" w:rsidRPr="0012250F">
              <w:rPr>
                <w:sz w:val="7"/>
                <w:szCs w:val="7"/>
              </w:rPr>
              <w:t>от 26</w:t>
            </w:r>
            <w:r w:rsidR="005D6E16">
              <w:rPr>
                <w:sz w:val="7"/>
                <w:szCs w:val="7"/>
              </w:rPr>
              <w:t xml:space="preserve"> декабря </w:t>
            </w:r>
            <w:r w:rsidR="005D6E16">
              <w:rPr>
                <w:sz w:val="7"/>
                <w:szCs w:val="7"/>
              </w:rPr>
              <w:br/>
              <w:t xml:space="preserve">2016 г.№ </w:t>
            </w:r>
            <w:r w:rsidRPr="0012250F">
              <w:rPr>
                <w:sz w:val="7"/>
                <w:szCs w:val="7"/>
              </w:rPr>
              <w:t>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49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лечебный корпус</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Акша ул. Ленина 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село Акша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3325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Ультразвуковой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5D6E16">
            <w:pPr>
              <w:jc w:val="center"/>
              <w:rPr>
                <w:sz w:val="7"/>
                <w:szCs w:val="7"/>
              </w:rPr>
            </w:pPr>
            <w:r w:rsidRPr="0012250F">
              <w:rPr>
                <w:sz w:val="7"/>
                <w:szCs w:val="7"/>
              </w:rPr>
              <w:t>Приказ Министерства здравоохранения Российской Федерации от 28.12.2020 г.</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8F7DF0"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w:t>
            </w:r>
            <w:r w:rsidR="005D6E16">
              <w:rPr>
                <w:sz w:val="7"/>
                <w:szCs w:val="7"/>
              </w:rPr>
              <w:t>анения Российской Федерации от</w:t>
            </w:r>
            <w:r w:rsidRPr="0012250F">
              <w:rPr>
                <w:sz w:val="7"/>
                <w:szCs w:val="7"/>
              </w:rPr>
              <w:t xml:space="preserve"> 27.06.2012 </w:t>
            </w:r>
            <w:r w:rsidR="008F7DF0" w:rsidRPr="0012250F">
              <w:rPr>
                <w:sz w:val="7"/>
                <w:szCs w:val="7"/>
              </w:rPr>
              <w:t xml:space="preserve">г. </w:t>
            </w:r>
            <w:r w:rsidRPr="0012250F">
              <w:rPr>
                <w:sz w:val="7"/>
                <w:szCs w:val="7"/>
              </w:rPr>
              <w:t>№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Калга, ул. Больничная,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Калга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3622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8F7DF0"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5D6E16">
              <w:rPr>
                <w:sz w:val="7"/>
                <w:szCs w:val="7"/>
              </w:rPr>
              <w:t xml:space="preserve">анения Российской Федерации от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w:t>
            </w:r>
            <w:r w:rsidR="005D6E16">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Каларская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7506000142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Чара, ул. Советская,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Новая Чара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3770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Офтальмологический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рефрактометр</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5D6E16">
              <w:rPr>
                <w:sz w:val="7"/>
                <w:szCs w:val="7"/>
              </w:rPr>
              <w:t xml:space="preserve">анения Российской Федерации от </w:t>
            </w:r>
            <w:r w:rsidRPr="0012250F">
              <w:rPr>
                <w:sz w:val="7"/>
                <w:szCs w:val="7"/>
              </w:rPr>
              <w:t>12.11.2012 г</w:t>
            </w:r>
            <w:r w:rsidR="00EE69E7" w:rsidRPr="0012250F">
              <w:rPr>
                <w:sz w:val="7"/>
                <w:szCs w:val="7"/>
              </w:rPr>
              <w:t>.</w:t>
            </w:r>
            <w:r w:rsidRPr="0012250F">
              <w:rPr>
                <w:sz w:val="7"/>
                <w:szCs w:val="7"/>
              </w:rPr>
              <w:t xml:space="preserve"> № 902н </w:t>
            </w:r>
            <w:r w:rsidR="00CB0EF8">
              <w:rPr>
                <w:sz w:val="7"/>
                <w:szCs w:val="7"/>
              </w:rPr>
              <w:t>«</w:t>
            </w:r>
            <w:r w:rsidRPr="0012250F">
              <w:rPr>
                <w:sz w:val="7"/>
                <w:szCs w:val="7"/>
              </w:rPr>
              <w:t xml:space="preserve">Об утверждении Порядка оказания медицинской помощи взрослому населению при заболеваниях глаза, его </w:t>
            </w:r>
            <w:r w:rsidR="005D6E16">
              <w:rPr>
                <w:sz w:val="7"/>
                <w:szCs w:val="7"/>
              </w:rPr>
              <w:t>придаточного аппарата и орбиты</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Красный Чикой, ул. Первомайская,  д.132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Красный Чикой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5163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EE69E7"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здравоохранения Российской Федерации от 27.06.2012 г</w:t>
            </w:r>
            <w:r w:rsidR="00EE69E7"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Агинская окружная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8000027046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 ул. Больничный городок, д.1 строение 21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21542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w:t>
            </w:r>
            <w:r w:rsidR="00EE69E7" w:rsidRPr="0012250F">
              <w:rPr>
                <w:sz w:val="7"/>
                <w:szCs w:val="7"/>
              </w:rPr>
              <w:t xml:space="preserve"> г.</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Агинская окружная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8000027046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 ул. Больничный городок, б/н</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21542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Консультативно-диагностическое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шприц - инжектор</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Агинская окружная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8000027046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 ул. Больничный городок, д.1,  строение 21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Агинское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21542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Консультативно-диагностическое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Рентгеновский маммографический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Помещение поликлиники №</w:t>
            </w:r>
            <w:r w:rsidR="00F26C9A">
              <w:rPr>
                <w:sz w:val="7"/>
                <w:szCs w:val="7"/>
              </w:rPr>
              <w:t xml:space="preserve"> </w:t>
            </w:r>
            <w:r w:rsidRPr="0012250F">
              <w:rPr>
                <w:sz w:val="7"/>
                <w:szCs w:val="7"/>
              </w:rPr>
              <w:t>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 ул.Ленинградская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12825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Амбулаторно-поликлиническое отделение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Гинекологическая операционная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w:t>
            </w:r>
            <w:r w:rsidR="00CB0EF8">
              <w:rPr>
                <w:sz w:val="7"/>
                <w:szCs w:val="7"/>
              </w:rPr>
              <w:t>ения»</w:t>
            </w:r>
            <w:r w:rsidRPr="0012250F">
              <w:rPr>
                <w:sz w:val="7"/>
                <w:szCs w:val="7"/>
              </w:rPr>
              <w:t xml:space="preserve"> Приказ Министерства здравоохранения Российской Федерации от 20.10.2020 г</w:t>
            </w:r>
            <w:r w:rsidR="00EE69E7" w:rsidRPr="0012250F">
              <w:rPr>
                <w:sz w:val="7"/>
                <w:szCs w:val="7"/>
              </w:rPr>
              <w:t>.</w:t>
            </w:r>
            <w:r w:rsidRPr="0012250F">
              <w:rPr>
                <w:sz w:val="7"/>
                <w:szCs w:val="7"/>
              </w:rPr>
              <w:t xml:space="preserve"> </w:t>
            </w:r>
            <w:r w:rsidR="00CB0EF8">
              <w:rPr>
                <w:sz w:val="7"/>
                <w:szCs w:val="7"/>
              </w:rPr>
              <w:br/>
            </w:r>
            <w:r w:rsidRPr="0012250F">
              <w:rPr>
                <w:sz w:val="7"/>
                <w:szCs w:val="7"/>
              </w:rPr>
              <w:t xml:space="preserve">№ 1130н </w:t>
            </w:r>
            <w:r w:rsidR="00CB0EF8">
              <w:rPr>
                <w:sz w:val="7"/>
                <w:szCs w:val="7"/>
              </w:rPr>
              <w:t>«</w:t>
            </w:r>
            <w:r w:rsidRPr="0012250F">
              <w:rPr>
                <w:sz w:val="7"/>
                <w:szCs w:val="7"/>
              </w:rPr>
              <w:t>Об утверждении Порядка оказания медицинской помощи по про</w:t>
            </w:r>
            <w:r w:rsidR="00CB0EF8">
              <w:rPr>
                <w:sz w:val="7"/>
                <w:szCs w:val="7"/>
              </w:rPr>
              <w:t>филю «акушерство и гинекология»</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12722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Терапевтическое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исследования функций внешнего дыхания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w:t>
            </w:r>
            <w:r w:rsidR="001E7665">
              <w:rPr>
                <w:sz w:val="7"/>
                <w:szCs w:val="7"/>
              </w:rPr>
              <w:t>ие № 6 к Порядку оказаний медици</w:t>
            </w:r>
            <w:r w:rsidRPr="0012250F">
              <w:rPr>
                <w:sz w:val="7"/>
                <w:szCs w:val="7"/>
              </w:rPr>
              <w:t xml:space="preserve">инской помощи взрослому населению по профилю </w:t>
            </w:r>
            <w:r w:rsidR="00CB0EF8">
              <w:rPr>
                <w:sz w:val="7"/>
                <w:szCs w:val="7"/>
              </w:rPr>
              <w:t>«</w:t>
            </w:r>
            <w:r w:rsidRPr="0012250F">
              <w:rPr>
                <w:sz w:val="7"/>
                <w:szCs w:val="7"/>
              </w:rPr>
              <w:t>терапия</w:t>
            </w:r>
            <w:r w:rsidR="00CB0EF8">
              <w:rPr>
                <w:sz w:val="7"/>
                <w:szCs w:val="7"/>
              </w:rPr>
              <w:t>»</w:t>
            </w:r>
            <w:r w:rsidRPr="0012250F">
              <w:rPr>
                <w:sz w:val="7"/>
                <w:szCs w:val="7"/>
              </w:rPr>
              <w:t>. утвержден приказом Министерства здравоохранения Ро</w:t>
            </w:r>
            <w:r w:rsidR="00EE69E7" w:rsidRPr="0012250F">
              <w:rPr>
                <w:sz w:val="7"/>
                <w:szCs w:val="7"/>
              </w:rPr>
              <w:t>ссийской Федерации от 15.11.2021 г.</w:t>
            </w:r>
            <w:r w:rsidRPr="0012250F">
              <w:rPr>
                <w:sz w:val="7"/>
                <w:szCs w:val="7"/>
              </w:rPr>
              <w:t xml:space="preserve"> № 923н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12722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EE69E7" w:rsidRPr="0012250F">
              <w:rPr>
                <w:sz w:val="7"/>
                <w:szCs w:val="7"/>
              </w:rPr>
              <w:t xml:space="preserve"> г.</w:t>
            </w:r>
            <w:r w:rsidRPr="0012250F">
              <w:rPr>
                <w:sz w:val="7"/>
                <w:szCs w:val="7"/>
              </w:rPr>
              <w:t xml:space="preserve">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9 к Порядку оказания медицинской помощи больным с сердечно-сосудистыми заболеваниями, утвержденному приказом Министерства здравоохранения Российской Федерации от 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59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12722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Клинико-диагностическая лаборатория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анализатор газов крови, кисло-щелочного состояния, электролитов, глюкозы</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w:t>
            </w:r>
            <w:r w:rsidR="00EE69E7" w:rsidRPr="0012250F">
              <w:rPr>
                <w:sz w:val="7"/>
                <w:szCs w:val="7"/>
              </w:rPr>
              <w:t>кой Федерации от 28.12.2020 г.</w:t>
            </w:r>
            <w:r w:rsidRPr="0012250F">
              <w:rPr>
                <w:sz w:val="7"/>
                <w:szCs w:val="7"/>
              </w:rPr>
              <w:t xml:space="preserve">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w:t>
            </w:r>
            <w:r w:rsidR="00EE69E7" w:rsidRPr="0012250F">
              <w:rPr>
                <w:sz w:val="7"/>
                <w:szCs w:val="7"/>
              </w:rPr>
              <w:t>кой Федерации от 18.05.2021 г.</w:t>
            </w:r>
            <w:r w:rsidRPr="0012250F">
              <w:rPr>
                <w:sz w:val="7"/>
                <w:szCs w:val="7"/>
              </w:rPr>
              <w:t xml:space="preserve"> № 464н </w:t>
            </w:r>
            <w:r w:rsidR="00CB0EF8">
              <w:rPr>
                <w:sz w:val="7"/>
                <w:szCs w:val="7"/>
              </w:rPr>
              <w:t>«</w:t>
            </w:r>
            <w:r w:rsidRPr="0012250F">
              <w:rPr>
                <w:sz w:val="7"/>
                <w:szCs w:val="7"/>
              </w:rPr>
              <w:t>Об утверждении Правил проведения лабораторных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12722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суточного мониторирования артериального давления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3 к Правилам проведения функциональных исследований, утвержден приказом Министерства здравоохранения Рос</w:t>
            </w:r>
            <w:r w:rsidR="00EE69E7" w:rsidRPr="0012250F">
              <w:rPr>
                <w:sz w:val="7"/>
                <w:szCs w:val="7"/>
              </w:rPr>
              <w:t>сийской Федерации от 26.12.2016 г.</w:t>
            </w:r>
            <w:r w:rsidRPr="0012250F">
              <w:rPr>
                <w:sz w:val="7"/>
                <w:szCs w:val="7"/>
              </w:rPr>
              <w:t xml:space="preserve">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лаборатории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12825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пгт.Карымское,ул.Ленинградская,79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12722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Стол операционный универсальный</w:t>
            </w:r>
          </w:p>
        </w:tc>
        <w:tc>
          <w:tcPr>
            <w:tcW w:w="755" w:type="pct"/>
            <w:shd w:val="clear" w:color="auto" w:fill="auto"/>
            <w:vAlign w:val="center"/>
            <w:hideMark/>
          </w:tcPr>
          <w:p w:rsidR="00EB398E" w:rsidRPr="0012250F" w:rsidRDefault="001E7665" w:rsidP="00CB0EF8">
            <w:pPr>
              <w:jc w:val="center"/>
              <w:rPr>
                <w:sz w:val="7"/>
                <w:szCs w:val="7"/>
              </w:rPr>
            </w:pPr>
            <w:r>
              <w:rPr>
                <w:sz w:val="7"/>
                <w:szCs w:val="7"/>
              </w:rPr>
              <w:t xml:space="preserve">Приказ </w:t>
            </w:r>
            <w:r w:rsidRPr="001E7665">
              <w:rPr>
                <w:sz w:val="7"/>
                <w:szCs w:val="7"/>
              </w:rPr>
              <w:t>Министерства</w:t>
            </w:r>
            <w:r w:rsidR="00EB398E" w:rsidRPr="0012250F">
              <w:rPr>
                <w:sz w:val="7"/>
                <w:szCs w:val="7"/>
              </w:rPr>
              <w:t xml:space="preserve"> здравоохранения Российской Федерации от 28.12.2020 г. </w:t>
            </w:r>
            <w:r w:rsidR="00EE69E7" w:rsidRPr="0012250F">
              <w:rPr>
                <w:sz w:val="7"/>
                <w:szCs w:val="7"/>
              </w:rPr>
              <w:br/>
            </w:r>
            <w:r w:rsidR="00EB398E" w:rsidRPr="0012250F">
              <w:rPr>
                <w:sz w:val="7"/>
                <w:szCs w:val="7"/>
              </w:rPr>
              <w:t xml:space="preserve">№ 1379н </w:t>
            </w:r>
            <w:r w:rsidR="00CB0EF8">
              <w:rPr>
                <w:sz w:val="7"/>
                <w:szCs w:val="7"/>
              </w:rPr>
              <w:t>«</w:t>
            </w:r>
            <w:r w:rsidR="00EB398E"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00EB398E" w:rsidRPr="0012250F">
              <w:rPr>
                <w:sz w:val="7"/>
                <w:szCs w:val="7"/>
              </w:rPr>
              <w:t xml:space="preserve">.Приложение № 6 к Приказу </w:t>
            </w:r>
            <w:r w:rsidRPr="001E7665">
              <w:rPr>
                <w:sz w:val="7"/>
                <w:szCs w:val="7"/>
              </w:rPr>
              <w:t>Министерства</w:t>
            </w:r>
            <w:r w:rsidR="00EB398E" w:rsidRPr="0012250F">
              <w:rPr>
                <w:sz w:val="7"/>
                <w:szCs w:val="7"/>
              </w:rPr>
              <w:t xml:space="preserve"> здравоохранения Ро</w:t>
            </w:r>
            <w:r w:rsidR="00EE69E7" w:rsidRPr="0012250F">
              <w:rPr>
                <w:sz w:val="7"/>
                <w:szCs w:val="7"/>
              </w:rPr>
              <w:t>ссийской Федерации от 15.11.</w:t>
            </w:r>
            <w:r w:rsidR="00EB398E" w:rsidRPr="0012250F">
              <w:rPr>
                <w:sz w:val="7"/>
                <w:szCs w:val="7"/>
              </w:rPr>
              <w:t>2012 г</w:t>
            </w:r>
            <w:r w:rsidR="00EE69E7" w:rsidRPr="0012250F">
              <w:rPr>
                <w:sz w:val="7"/>
                <w:szCs w:val="7"/>
              </w:rPr>
              <w:t>.</w:t>
            </w:r>
            <w:r w:rsidR="00EB398E" w:rsidRPr="0012250F">
              <w:rPr>
                <w:sz w:val="7"/>
                <w:szCs w:val="7"/>
              </w:rPr>
              <w:t xml:space="preserve"> № 922н </w:t>
            </w:r>
            <w:r w:rsidR="00CB0EF8">
              <w:rPr>
                <w:sz w:val="7"/>
                <w:szCs w:val="7"/>
              </w:rPr>
              <w:t>«</w:t>
            </w:r>
            <w:r w:rsidR="00EB398E"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00EB398E" w:rsidRPr="0012250F">
              <w:rPr>
                <w:sz w:val="7"/>
                <w:szCs w:val="7"/>
              </w:rPr>
              <w:t>хирургия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Карымская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7508002339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пгтр.Карымское, ул.Ленинградская,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пгт.Карымское</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12825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w:t>
            </w:r>
            <w:r w:rsidR="00EE69E7" w:rsidRPr="0012250F">
              <w:rPr>
                <w:sz w:val="7"/>
                <w:szCs w:val="7"/>
              </w:rPr>
              <w:t xml:space="preserve">йской Федерации от 12.11.2012 г. </w:t>
            </w:r>
            <w:r w:rsidRPr="0012250F">
              <w:rPr>
                <w:sz w:val="7"/>
                <w:szCs w:val="7"/>
              </w:rPr>
              <w:t xml:space="preserve">№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Детский 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7536149975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 консультативно-диагностический детский (поликлиники консультативно-диагностические детские)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5 микрорайон, дом 33, помещение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город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16377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№3</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Минздрава России от 07.03.2018 </w:t>
            </w:r>
            <w:r w:rsidR="00EE69E7" w:rsidRPr="0012250F">
              <w:rPr>
                <w:sz w:val="7"/>
                <w:szCs w:val="7"/>
              </w:rPr>
              <w:t>г. №</w:t>
            </w:r>
            <w:r w:rsidRPr="0012250F">
              <w:rPr>
                <w:sz w:val="7"/>
                <w:szCs w:val="7"/>
              </w:rPr>
              <w:t xml:space="preserve"> 92н </w:t>
            </w:r>
            <w:r w:rsidR="00CB0EF8">
              <w:rPr>
                <w:sz w:val="7"/>
                <w:szCs w:val="7"/>
              </w:rPr>
              <w:t>«</w:t>
            </w:r>
            <w:r w:rsidRPr="0012250F">
              <w:rPr>
                <w:sz w:val="7"/>
                <w:szCs w:val="7"/>
              </w:rPr>
              <w:t>Об утверждении Положения об организации оказания первичной медико-санитарной помощи детям</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Детский 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7536149975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 консультативно-диагностический детский (поликлиники консультативно-диагностические детские)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5 микрорайон, дом 33, помещение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город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16377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№1</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Детский 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7536149975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 консультативно-диагностический детский (поликлиники консультативно-диагностические детские)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№4</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Бабушкина,23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12389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Детский 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7536149975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 консультативно-диагностический детский (поликлиники консультативно-диагностические детские)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пр-кт. Советов, д.13, пом. 66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12389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№2</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Минздрава России от 07.03.2018</w:t>
            </w:r>
            <w:r w:rsidR="00EE69E7" w:rsidRPr="0012250F">
              <w:rPr>
                <w:sz w:val="7"/>
                <w:szCs w:val="7"/>
              </w:rPr>
              <w:t xml:space="preserve"> г. №</w:t>
            </w:r>
            <w:r w:rsidRPr="0012250F">
              <w:rPr>
                <w:sz w:val="7"/>
                <w:szCs w:val="7"/>
              </w:rPr>
              <w:t xml:space="preserve"> 92н </w:t>
            </w:r>
            <w:r w:rsidR="00CB0EF8">
              <w:rPr>
                <w:sz w:val="7"/>
                <w:szCs w:val="7"/>
              </w:rPr>
              <w:t>«</w:t>
            </w:r>
            <w:r w:rsidRPr="0012250F">
              <w:rPr>
                <w:sz w:val="7"/>
                <w:szCs w:val="7"/>
              </w:rPr>
              <w:t>Об утверждении Положения об организации оказания первичной медико-санитарной помощи детя</w:t>
            </w:r>
            <w:r w:rsidR="00EE69E7" w:rsidRPr="0012250F">
              <w:rPr>
                <w:sz w:val="7"/>
                <w:szCs w:val="7"/>
              </w:rPr>
              <w:t>м</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Детский клинический медицинский центр г. Читы</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7536149975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 консультативно-диагностический детский (поликлиники консультативно-диагностические детские)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№4</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Бабушкина,23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16266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Детское поликлиническое отделение №4</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E69E7"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 г.</w:t>
            </w:r>
          </w:p>
          <w:p w:rsidR="00EB398E" w:rsidRPr="0012250F" w:rsidRDefault="00EB398E"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69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хирурга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для инструментов</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3 к Порядку оказания медицинской помощи взрослому населению по профилю </w:t>
            </w:r>
            <w:r w:rsidR="00CB0EF8">
              <w:rPr>
                <w:sz w:val="7"/>
                <w:szCs w:val="7"/>
              </w:rPr>
              <w:t>«</w:t>
            </w:r>
            <w:r w:rsidRPr="0012250F">
              <w:rPr>
                <w:sz w:val="7"/>
                <w:szCs w:val="7"/>
              </w:rPr>
              <w:t>хирургия</w:t>
            </w:r>
            <w:r w:rsidR="00CB0EF8">
              <w:rPr>
                <w:sz w:val="7"/>
                <w:szCs w:val="7"/>
              </w:rPr>
              <w:t>»</w:t>
            </w:r>
            <w:r w:rsidRPr="0012250F">
              <w:rPr>
                <w:sz w:val="7"/>
                <w:szCs w:val="7"/>
              </w:rPr>
              <w:t>, утвержденному приказом Министерства здравоохранения Российской Федерации от 15 ноября 2012 г. № 922н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суточного мониторирования артериального давления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3 к Правилам проведения функциональных исследований, утвержденным приказом Министерства здравоохранения Российской Федерации </w:t>
            </w:r>
            <w:r w:rsidR="00CB0EF8">
              <w:rPr>
                <w:sz w:val="7"/>
                <w:szCs w:val="7"/>
              </w:rPr>
              <w:br/>
            </w:r>
            <w:r w:rsidRPr="0012250F">
              <w:rPr>
                <w:sz w:val="7"/>
                <w:szCs w:val="7"/>
              </w:rPr>
              <w:t>от 26</w:t>
            </w:r>
            <w:r w:rsidR="00EE69E7" w:rsidRPr="0012250F">
              <w:rPr>
                <w:sz w:val="7"/>
                <w:szCs w:val="7"/>
              </w:rPr>
              <w:t>.12.</w:t>
            </w:r>
            <w:r w:rsidRPr="0012250F">
              <w:rPr>
                <w:sz w:val="7"/>
                <w:szCs w:val="7"/>
              </w:rPr>
              <w:t>2016 г.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12-канальный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28.12.2020</w:t>
            </w:r>
            <w:r w:rsidR="00EE69E7" w:rsidRPr="0012250F">
              <w:rPr>
                <w:sz w:val="7"/>
                <w:szCs w:val="7"/>
              </w:rPr>
              <w:t xml:space="preserve"> г.</w:t>
            </w:r>
            <w:r w:rsidRPr="0012250F">
              <w:rPr>
                <w:sz w:val="7"/>
                <w:szCs w:val="7"/>
              </w:rPr>
              <w:t xml:space="preserve">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6 к Правилам проведения функциональных исследований, утвержденным приказом Министерства здравоохранения Российской Федерации </w:t>
            </w:r>
            <w:r w:rsidR="00CB0EF8">
              <w:rPr>
                <w:sz w:val="7"/>
                <w:szCs w:val="7"/>
              </w:rPr>
              <w:br/>
            </w:r>
            <w:r w:rsidRPr="0012250F">
              <w:rPr>
                <w:sz w:val="7"/>
                <w:szCs w:val="7"/>
              </w:rPr>
              <w:t>от 26</w:t>
            </w:r>
            <w:r w:rsidR="00EE69E7" w:rsidRPr="0012250F">
              <w:rPr>
                <w:sz w:val="7"/>
                <w:szCs w:val="7"/>
              </w:rPr>
              <w:t>.12.</w:t>
            </w:r>
            <w:r w:rsidRPr="0012250F">
              <w:rPr>
                <w:sz w:val="7"/>
                <w:szCs w:val="7"/>
              </w:rPr>
              <w:t>2016 г.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холтеровского мониторирования сердечного ритма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w:t>
            </w:r>
            <w:r w:rsidR="00EE69E7" w:rsidRPr="0012250F">
              <w:rPr>
                <w:sz w:val="7"/>
                <w:szCs w:val="7"/>
              </w:rPr>
              <w:t>г.</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9 к Порядку оказания медицинской помощи больным с сердечно-сосудистыми заболеваниями, утвержденному приказом Министерства здравоохранения Российской Федерации от 15 ноября 2012 г. № 918н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Ультразвуковой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EE69E7"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здравоохранения Российской Федерации от 27.06.2012 г.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74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Больница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Забайкальск, ул. Северная, д.1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 Забайкальск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10221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20.10.2020 г</w:t>
            </w:r>
            <w:r w:rsidR="00EE69E7"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пристройка к главному корпусу</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г.Нерчинск, ул.Первомайская,1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Нерчинск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16292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Гинекологическое отделение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аппарат для ультразвуковых исследований с набором датчиков</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w:t>
            </w:r>
            <w:r w:rsidR="00EE69E7" w:rsidRPr="0012250F">
              <w:rPr>
                <w:sz w:val="7"/>
                <w:szCs w:val="7"/>
              </w:rPr>
              <w:t>Федерации от</w:t>
            </w:r>
            <w:r w:rsidRPr="0012250F">
              <w:rPr>
                <w:sz w:val="7"/>
                <w:szCs w:val="7"/>
              </w:rPr>
              <w:t xml:space="preserve"> 28.12.2020 </w:t>
            </w:r>
            <w:r w:rsidR="00EE69E7" w:rsidRPr="0012250F">
              <w:rPr>
                <w:sz w:val="7"/>
                <w:szCs w:val="7"/>
              </w:rPr>
              <w:t xml:space="preserve">г </w:t>
            </w:r>
            <w:r w:rsidR="00EE69E7" w:rsidRPr="0012250F">
              <w:rPr>
                <w:sz w:val="7"/>
                <w:szCs w:val="7"/>
              </w:rPr>
              <w:br/>
              <w:t>.</w:t>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Порядок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r w:rsidRPr="0012250F">
              <w:rPr>
                <w:sz w:val="7"/>
                <w:szCs w:val="7"/>
              </w:rPr>
              <w:t>, утвержденный приказом Министерства здравоохранения Российской Федерации от 20</w:t>
            </w:r>
            <w:r w:rsidR="00EE69E7" w:rsidRPr="0012250F">
              <w:rPr>
                <w:sz w:val="7"/>
                <w:szCs w:val="7"/>
              </w:rPr>
              <w:t>.10.</w:t>
            </w:r>
            <w:r w:rsidRPr="0012250F">
              <w:rPr>
                <w:sz w:val="7"/>
                <w:szCs w:val="7"/>
              </w:rPr>
              <w:t>2020 г. № 1130н (приложение № 37, строка № 2)</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Шелопугинская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7526001000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с.Шелопугино, ул.Верхняя 28а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.Шелопугино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2575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Ультразвуковой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EE69E7"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w:t>
            </w:r>
            <w:r w:rsidR="00CB0EF8">
              <w:rPr>
                <w:sz w:val="7"/>
                <w:szCs w:val="7"/>
              </w:rPr>
              <w:t xml:space="preserve">охранения Российской Федерации от </w:t>
            </w:r>
            <w:r w:rsidRPr="0012250F">
              <w:rPr>
                <w:sz w:val="7"/>
                <w:szCs w:val="7"/>
              </w:rPr>
              <w:t>27.06.2012 г</w:t>
            </w:r>
            <w:r w:rsidR="00EE69E7"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Шелопугинская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7526001000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с.Шелопугино, ул.Верхняя 28а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Шелопугино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2575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Шелопугинская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7526001000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с.Шелопугино, ул.Верхняя 28а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Шелопугино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2575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Операционная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CB0EF8">
              <w:rPr>
                <w:sz w:val="7"/>
                <w:szCs w:val="7"/>
              </w:rPr>
              <w:t xml:space="preserve">анения Российской Федерации от </w:t>
            </w:r>
            <w:r w:rsidRPr="0012250F">
              <w:rPr>
                <w:sz w:val="7"/>
                <w:szCs w:val="7"/>
              </w:rPr>
              <w:t>20.10.2020 г</w:t>
            </w:r>
            <w:r w:rsidR="00EE69E7"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79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Балей, ул.Больничная, 41 лит. П</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9423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w:t>
            </w:r>
            <w:r w:rsidR="00CB0EF8">
              <w:rPr>
                <w:sz w:val="7"/>
                <w:szCs w:val="7"/>
              </w:rPr>
              <w:t xml:space="preserve">т </w:t>
            </w:r>
            <w:r w:rsidRPr="0012250F">
              <w:rPr>
                <w:sz w:val="7"/>
                <w:szCs w:val="7"/>
              </w:rPr>
              <w:t>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Балей, ул.Больничная, 41 лит. 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9423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Маммографический кабинет</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рентгеновский маммографический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Петровск-Забайкальский,ул. Карла Маркса, 20.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Петровск-Забайкальский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32954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на 150 посещений, Горный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п.Горный ул.Дружбы ,200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п.Горный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10539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УБ ЗАТО п. Горный</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Офтальмологический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рефрактометр</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902н </w:t>
            </w:r>
            <w:r w:rsidR="00CB0EF8">
              <w:rPr>
                <w:sz w:val="7"/>
                <w:szCs w:val="7"/>
              </w:rPr>
              <w:t>«</w:t>
            </w:r>
            <w:r w:rsidRPr="0012250F">
              <w:rPr>
                <w:sz w:val="7"/>
                <w:szCs w:val="7"/>
              </w:rPr>
              <w:t>Об утверждении Порядка оказания медицинской помощи взрослому населению при заболеваниях глаза, его придаточного аппарата и орбиты</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с. Улёты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с.Улёты ул.Советская ,64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с.Улёты</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7277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Улётовской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Поликлиника,с. Улёты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с.Улёты ул.Советская ,64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с.Улёты</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7277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Улётовской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905н </w:t>
            </w:r>
            <w:r w:rsidR="00CB0EF8">
              <w:rPr>
                <w:sz w:val="7"/>
                <w:szCs w:val="7"/>
              </w:rPr>
              <w:t>«</w:t>
            </w:r>
            <w:r w:rsidRPr="0012250F">
              <w:rPr>
                <w:sz w:val="7"/>
                <w:szCs w:val="7"/>
              </w:rPr>
              <w:t xml:space="preserve">Об утверждении порядка оказания медицинской помощи населению по профилю </w:t>
            </w:r>
            <w:r w:rsidR="00CB0EF8">
              <w:rPr>
                <w:sz w:val="7"/>
                <w:szCs w:val="7"/>
              </w:rPr>
              <w:t>«</w:t>
            </w:r>
            <w:r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с. Улёты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с.Улёты ул.Советская ,64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с.Улёты</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7277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Улётовской ЦРБ</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Офтальмологический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рефрактометр</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EE69E7" w:rsidRPr="0012250F">
              <w:rPr>
                <w:sz w:val="7"/>
                <w:szCs w:val="7"/>
              </w:rPr>
              <w:t>.</w:t>
            </w:r>
            <w:r w:rsidRPr="0012250F">
              <w:rPr>
                <w:sz w:val="7"/>
                <w:szCs w:val="7"/>
              </w:rPr>
              <w:t xml:space="preserve"> № 902н </w:t>
            </w:r>
            <w:r w:rsidR="00CB0EF8">
              <w:rPr>
                <w:sz w:val="7"/>
                <w:szCs w:val="7"/>
              </w:rPr>
              <w:t>«</w:t>
            </w:r>
            <w:r w:rsidRPr="0012250F">
              <w:rPr>
                <w:sz w:val="7"/>
                <w:szCs w:val="7"/>
              </w:rPr>
              <w:t>Об утверждении Порядка оказания медицинской помощи взрослому населению при заболеваниях глаза, его придаточного аппарата и орбиты</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Забайкальский край, 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EE69E7"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здравоохранения Российской Федерации от 27.06.2012 г.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на 150 посещений, Горный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п.Горный ул.Дружбы ,200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п.Горный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10539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УБ ЗАТО п. Горный</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20.10.2020 г</w:t>
            </w:r>
            <w:r w:rsidR="00EE69E7"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Могойтуйская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8003037878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 ул. Зугалайская, 16Б</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10865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Хирургический (с перевязочной)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color w:val="000000"/>
                <w:sz w:val="7"/>
                <w:szCs w:val="7"/>
              </w:rPr>
            </w:pPr>
            <w:r w:rsidRPr="0012250F">
              <w:rPr>
                <w:color w:val="000000"/>
                <w:sz w:val="7"/>
                <w:szCs w:val="7"/>
              </w:rPr>
              <w:t>Электрокоагулятор хирургический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w:t>
            </w:r>
            <w:r w:rsidR="00CB0EF8">
              <w:rPr>
                <w:sz w:val="7"/>
                <w:szCs w:val="7"/>
              </w:rPr>
              <w:br/>
            </w:r>
            <w:r w:rsidRPr="0012250F">
              <w:rPr>
                <w:sz w:val="7"/>
                <w:szCs w:val="7"/>
              </w:rPr>
              <w:t xml:space="preserve">от 15 ноября 2012 г. </w:t>
            </w:r>
            <w:r w:rsidR="00EE69E7" w:rsidRPr="0012250F">
              <w:rPr>
                <w:sz w:val="7"/>
                <w:szCs w:val="7"/>
              </w:rPr>
              <w:t>№</w:t>
            </w:r>
            <w:r w:rsidRPr="0012250F">
              <w:rPr>
                <w:sz w:val="7"/>
                <w:szCs w:val="7"/>
              </w:rPr>
              <w:t xml:space="preserve"> 922н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хирургия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89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Могойтуйская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8003037878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 ул. Зугалайская, 16Б</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10865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Хирургический (с перевязочной)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электрохирургический гинекологический высокочастотный для резекции и коагуляции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20.10.2020 г</w:t>
            </w:r>
            <w:r w:rsidR="00EE69E7"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Могойтуйская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8003037878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 ул. Зугалайская, 16Б</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Могойтуй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10865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функциональной диагностики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Электроэнцефалограф</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3 к Правилам проведения функциональных исследований, утвержденным приказом Министерства здравоохранения Российской Федерации </w:t>
            </w:r>
            <w:r w:rsidR="00CB0EF8">
              <w:rPr>
                <w:sz w:val="7"/>
                <w:szCs w:val="7"/>
              </w:rPr>
              <w:br/>
            </w:r>
            <w:r w:rsidRPr="0012250F">
              <w:rPr>
                <w:sz w:val="7"/>
                <w:szCs w:val="7"/>
              </w:rPr>
              <w:t>от 26</w:t>
            </w:r>
            <w:r w:rsidR="00EE69E7" w:rsidRPr="0012250F">
              <w:rPr>
                <w:sz w:val="7"/>
                <w:szCs w:val="7"/>
              </w:rPr>
              <w:t>.12.</w:t>
            </w:r>
            <w:r w:rsidRPr="0012250F">
              <w:rPr>
                <w:sz w:val="7"/>
                <w:szCs w:val="7"/>
              </w:rPr>
              <w:t>2016 г. №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48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УЗИ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Система ультразвуковой визуализации универсальная с питанием от сети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15.05.2012 г</w:t>
            </w:r>
            <w:r w:rsidR="00EE69E7" w:rsidRPr="0012250F">
              <w:rPr>
                <w:sz w:val="7"/>
                <w:szCs w:val="7"/>
              </w:rPr>
              <w:t>.</w:t>
            </w:r>
            <w:r w:rsidRPr="0012250F">
              <w:rPr>
                <w:sz w:val="7"/>
                <w:szCs w:val="7"/>
              </w:rPr>
              <w:t xml:space="preserve"> </w:t>
            </w:r>
            <w:r w:rsidR="00CB0EF8">
              <w:rPr>
                <w:sz w:val="7"/>
                <w:szCs w:val="7"/>
              </w:rPr>
              <w:br/>
            </w:r>
            <w:r w:rsidRPr="0012250F">
              <w:rPr>
                <w:sz w:val="7"/>
                <w:szCs w:val="7"/>
              </w:rPr>
              <w:t xml:space="preserve">№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 (Зарегистрировано в Министерстве здравоохранения Российской Федерации от 27.06.2012 г</w:t>
            </w:r>
            <w:r w:rsidR="00EE69E7" w:rsidRPr="0012250F">
              <w:rPr>
                <w:sz w:val="7"/>
                <w:szCs w:val="7"/>
              </w:rPr>
              <w:t>.</w:t>
            </w:r>
            <w:r w:rsidRPr="0012250F">
              <w:rPr>
                <w:sz w:val="7"/>
                <w:szCs w:val="7"/>
              </w:rPr>
              <w:t xml:space="preserve"> № 24726)</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28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Функциональной диагностики и кардиографии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12-канальный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w:t>
            </w:r>
            <w:r w:rsidR="00CB0EF8">
              <w:rPr>
                <w:sz w:val="7"/>
                <w:szCs w:val="7"/>
              </w:rPr>
              <w:t xml:space="preserve">охранения Российской Федерации </w:t>
            </w:r>
            <w:r w:rsidRPr="0012250F">
              <w:rPr>
                <w:sz w:val="7"/>
                <w:szCs w:val="7"/>
              </w:rPr>
              <w:t>от 26</w:t>
            </w:r>
            <w:r w:rsidR="00EE69E7" w:rsidRPr="0012250F">
              <w:rPr>
                <w:sz w:val="7"/>
                <w:szCs w:val="7"/>
              </w:rPr>
              <w:t>.12.</w:t>
            </w:r>
            <w:r w:rsidRPr="0012250F">
              <w:rPr>
                <w:sz w:val="7"/>
                <w:szCs w:val="7"/>
              </w:rPr>
              <w:t xml:space="preserve">2016 г. </w:t>
            </w:r>
            <w:r w:rsidR="00EE69E7" w:rsidRPr="0012250F">
              <w:rPr>
                <w:sz w:val="7"/>
                <w:szCs w:val="7"/>
              </w:rPr>
              <w:t>№</w:t>
            </w:r>
            <w:r w:rsidRPr="0012250F">
              <w:rPr>
                <w:sz w:val="7"/>
                <w:szCs w:val="7"/>
              </w:rPr>
              <w:t xml:space="preserve"> 997н </w:t>
            </w:r>
            <w:r w:rsidR="00CB0EF8">
              <w:rPr>
                <w:sz w:val="7"/>
                <w:szCs w:val="7"/>
              </w:rPr>
              <w:t>«</w:t>
            </w:r>
            <w:r w:rsidRPr="0012250F">
              <w:rPr>
                <w:sz w:val="7"/>
                <w:szCs w:val="7"/>
              </w:rPr>
              <w:t>Об утверждении правил проведения функциональных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главного корпуса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28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Терапевтический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12-канальный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w:t>
            </w:r>
            <w:r w:rsidR="00CB0EF8">
              <w:rPr>
                <w:sz w:val="7"/>
                <w:szCs w:val="7"/>
              </w:rPr>
              <w:t xml:space="preserve">охранения Российской Федерации </w:t>
            </w:r>
            <w:r w:rsidRPr="0012250F">
              <w:rPr>
                <w:sz w:val="7"/>
                <w:szCs w:val="7"/>
              </w:rPr>
              <w:t xml:space="preserve">от 15.11.2012 </w:t>
            </w:r>
            <w:r w:rsidR="00EE69E7" w:rsidRPr="0012250F">
              <w:rPr>
                <w:sz w:val="7"/>
                <w:szCs w:val="7"/>
              </w:rPr>
              <w:t>г. №</w:t>
            </w:r>
            <w:r w:rsidRPr="0012250F">
              <w:rPr>
                <w:sz w:val="7"/>
                <w:szCs w:val="7"/>
              </w:rPr>
              <w:t xml:space="preserve"> 918н (ред. от 21.02.2020</w:t>
            </w:r>
            <w:r w:rsidR="00EE69E7" w:rsidRPr="0012250F">
              <w:rPr>
                <w:sz w:val="7"/>
                <w:szCs w:val="7"/>
              </w:rPr>
              <w:t xml:space="preserve"> г.</w:t>
            </w:r>
            <w:r w:rsidRPr="0012250F">
              <w:rPr>
                <w:sz w:val="7"/>
                <w:szCs w:val="7"/>
              </w:rPr>
              <w:t xml:space="preserve">) </w:t>
            </w:r>
            <w:r w:rsidR="00CB0EF8">
              <w:rPr>
                <w:sz w:val="7"/>
                <w:szCs w:val="7"/>
              </w:rPr>
              <w:t>«</w:t>
            </w:r>
            <w:r w:rsidRPr="0012250F">
              <w:rPr>
                <w:sz w:val="7"/>
                <w:szCs w:val="7"/>
              </w:rPr>
              <w:t>Об утверждении порядка оказания медицинской помощи больным с сердечно-сосудистыми заболеваниями</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28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Функциональной диагностики и кардиографии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суточного мониторирования артериального давления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3 к Правилам проведения функциональных исследований, утвержденным приказом Министерства здравоохран</w:t>
            </w:r>
            <w:r w:rsidR="00EE69E7" w:rsidRPr="0012250F">
              <w:rPr>
                <w:sz w:val="7"/>
                <w:szCs w:val="7"/>
              </w:rPr>
              <w:t>ения Российской Федерации от 26.12.</w:t>
            </w:r>
            <w:r w:rsidRPr="0012250F">
              <w:rPr>
                <w:sz w:val="7"/>
                <w:szCs w:val="7"/>
              </w:rPr>
              <w:t xml:space="preserve">2016 г. </w:t>
            </w:r>
            <w:r w:rsidR="00CB0EF8">
              <w:rPr>
                <w:sz w:val="7"/>
                <w:szCs w:val="7"/>
              </w:rPr>
              <w:br/>
            </w:r>
            <w:r w:rsidRPr="0012250F">
              <w:rPr>
                <w:sz w:val="7"/>
                <w:szCs w:val="7"/>
              </w:rPr>
              <w:t>№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3</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главного корпуса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28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Отделение хирургических методов диагностики и лечения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Дефибриллятор кардиосинхронизированный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w:t>
            </w:r>
            <w:r w:rsidR="00EE69E7" w:rsidRPr="0012250F">
              <w:rPr>
                <w:sz w:val="7"/>
                <w:szCs w:val="7"/>
              </w:rPr>
              <w:t xml:space="preserve">Министерства здравоохранения Российской Федерации </w:t>
            </w:r>
            <w:r w:rsidRPr="0012250F">
              <w:rPr>
                <w:sz w:val="7"/>
                <w:szCs w:val="7"/>
              </w:rPr>
              <w:t xml:space="preserve">от 15.11.2012 г. № 918н (ред. от 21.02.2020 г.) </w:t>
            </w:r>
            <w:r w:rsidR="00CB0EF8">
              <w:rPr>
                <w:sz w:val="7"/>
                <w:szCs w:val="7"/>
              </w:rPr>
              <w:t>«</w:t>
            </w:r>
            <w:r w:rsidRPr="0012250F">
              <w:rPr>
                <w:sz w:val="7"/>
                <w:szCs w:val="7"/>
              </w:rPr>
              <w:t xml:space="preserve">Об утверждении порядка оказания медицинской помощи больным с сердечно-сосудистыми заболеваниями (Зарегистрировано в Минюсте России 29.12.2012 г. </w:t>
            </w:r>
            <w:r w:rsidR="00CB0EF8">
              <w:rPr>
                <w:sz w:val="7"/>
                <w:szCs w:val="7"/>
              </w:rPr>
              <w:br/>
              <w:t>№ 26483)</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Государственная</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28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Функциональной диагностики и кардиографии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для холтеровского мониторирования сердечной деятельности</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3 к Правилам проведения функциональных исследований, утвержденным приказом Министерства здравоохранения Российской Федерации от 26</w:t>
            </w:r>
            <w:r w:rsidR="00EE69E7" w:rsidRPr="0012250F">
              <w:rPr>
                <w:sz w:val="7"/>
                <w:szCs w:val="7"/>
              </w:rPr>
              <w:t>.12.</w:t>
            </w:r>
            <w:r w:rsidRPr="0012250F">
              <w:rPr>
                <w:sz w:val="7"/>
                <w:szCs w:val="7"/>
              </w:rPr>
              <w:t xml:space="preserve">2016 г. </w:t>
            </w:r>
            <w:r w:rsidR="00CB0EF8">
              <w:rPr>
                <w:sz w:val="7"/>
                <w:szCs w:val="7"/>
              </w:rPr>
              <w:br/>
            </w:r>
            <w:r w:rsidRPr="0012250F">
              <w:rPr>
                <w:sz w:val="7"/>
                <w:szCs w:val="7"/>
              </w:rPr>
              <w:t>№ 997н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стационарный для рентгенографии цифровой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CB0EF8">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рентгеноло</w:t>
            </w:r>
            <w:r w:rsidR="00D27562" w:rsidRPr="0012250F">
              <w:rPr>
                <w:sz w:val="7"/>
                <w:szCs w:val="7"/>
              </w:rPr>
              <w:t>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EE69E7"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31.12.2021</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99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2</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Ленинградская,  д.57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7505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Отоларингологический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Риноскоп, риноларингофиброскоп</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 здравоохранения Российской Федерации от 28.12.2020 г.</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12.11.2012 г</w:t>
            </w:r>
            <w:r w:rsidR="00D27562" w:rsidRPr="0012250F">
              <w:rPr>
                <w:sz w:val="7"/>
                <w:szCs w:val="7"/>
              </w:rPr>
              <w:t>.</w:t>
            </w:r>
            <w:r w:rsidRPr="0012250F">
              <w:rPr>
                <w:sz w:val="7"/>
                <w:szCs w:val="7"/>
              </w:rPr>
              <w:t xml:space="preserve"> № 905н </w:t>
            </w:r>
            <w:r w:rsidR="00CB0EF8">
              <w:rPr>
                <w:sz w:val="7"/>
                <w:szCs w:val="7"/>
              </w:rPr>
              <w:t>«</w:t>
            </w:r>
            <w:r w:rsidRPr="0012250F">
              <w:rPr>
                <w:sz w:val="7"/>
                <w:szCs w:val="7"/>
              </w:rPr>
              <w:t>Об утверждении порядка оказания медицинской помощи населению п</w:t>
            </w:r>
            <w:r w:rsidR="00D27562" w:rsidRPr="0012250F">
              <w:rPr>
                <w:sz w:val="7"/>
                <w:szCs w:val="7"/>
              </w:rPr>
              <w:t xml:space="preserve">о профилю </w:t>
            </w:r>
            <w:r w:rsidR="00CB0EF8">
              <w:rPr>
                <w:sz w:val="7"/>
                <w:szCs w:val="7"/>
              </w:rPr>
              <w:t>«</w:t>
            </w:r>
            <w:r w:rsidR="00D27562" w:rsidRPr="0012250F">
              <w:rPr>
                <w:sz w:val="7"/>
                <w:szCs w:val="7"/>
              </w:rPr>
              <w:t>оториноларингология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невролога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Шкаф медицинский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Приложение № 5 к Порядку оказания медицинской помощи взрослому населению при заболеваниях нервной системы, утвержденному приказом Министерства здравоохранения Российской Федерации от 15 ноября 2012 г. № 926н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Городская клиническая больница №</w:t>
            </w:r>
            <w:r w:rsidR="00F26C9A">
              <w:rPr>
                <w:sz w:val="7"/>
                <w:szCs w:val="7"/>
              </w:rPr>
              <w:t xml:space="preserve"> </w:t>
            </w:r>
            <w:r w:rsidRPr="0012250F">
              <w:rPr>
                <w:sz w:val="7"/>
                <w:szCs w:val="7"/>
              </w:rPr>
              <w:t>2</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7537008705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Городская клиническая больница</w:t>
            </w:r>
          </w:p>
        </w:tc>
        <w:tc>
          <w:tcPr>
            <w:tcW w:w="234" w:type="pct"/>
            <w:shd w:val="clear" w:color="auto" w:fill="auto"/>
            <w:vAlign w:val="center"/>
            <w:hideMark/>
          </w:tcPr>
          <w:p w:rsidR="001E7665" w:rsidRPr="009108CE" w:rsidRDefault="00EB398E" w:rsidP="0012250F">
            <w:pPr>
              <w:jc w:val="center"/>
              <w:rPr>
                <w:sz w:val="7"/>
                <w:szCs w:val="7"/>
              </w:rPr>
            </w:pPr>
            <w:r w:rsidRPr="009108CE">
              <w:rPr>
                <w:sz w:val="7"/>
                <w:szCs w:val="7"/>
              </w:rPr>
              <w:t xml:space="preserve">здание </w:t>
            </w:r>
          </w:p>
          <w:p w:rsidR="00EB398E" w:rsidRPr="0012250F" w:rsidRDefault="009108CE" w:rsidP="009108CE">
            <w:pPr>
              <w:jc w:val="center"/>
              <w:rPr>
                <w:sz w:val="7"/>
                <w:szCs w:val="7"/>
              </w:rPr>
            </w:pPr>
            <w:r w:rsidRPr="009108CE">
              <w:rPr>
                <w:sz w:val="7"/>
                <w:szCs w:val="7"/>
              </w:rPr>
              <w:t xml:space="preserve">рентгенологической </w:t>
            </w:r>
            <w:r w:rsidR="00EB398E" w:rsidRPr="009108CE">
              <w:rPr>
                <w:sz w:val="7"/>
                <w:szCs w:val="7"/>
              </w:rPr>
              <w:t>службы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Назара Губина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91 846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103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Городская клиническая больница №</w:t>
            </w:r>
            <w:r w:rsidR="00F26C9A">
              <w:rPr>
                <w:sz w:val="7"/>
                <w:szCs w:val="7"/>
              </w:rPr>
              <w:t xml:space="preserve"> </w:t>
            </w:r>
            <w:r w:rsidRPr="0012250F">
              <w:rPr>
                <w:sz w:val="7"/>
                <w:szCs w:val="7"/>
              </w:rPr>
              <w:t>2</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7537008705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Городская клиническая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Назара Губина 2 стр.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21 615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Передвижной рентгеновский аппарат</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CB0EF8">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Городская клиническая больница №</w:t>
            </w:r>
            <w:r w:rsidR="00F26C9A">
              <w:rPr>
                <w:sz w:val="7"/>
                <w:szCs w:val="7"/>
              </w:rPr>
              <w:t xml:space="preserve"> </w:t>
            </w:r>
            <w:r w:rsidRPr="0012250F">
              <w:rPr>
                <w:sz w:val="7"/>
                <w:szCs w:val="7"/>
              </w:rPr>
              <w:t>2</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7537008705</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Городская клиническая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Назара Губина 2 стр. 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21 615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Флюорографический</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для флюорографии легких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w:t>
            </w:r>
            <w:r w:rsidR="00CB0EF8">
              <w:rPr>
                <w:sz w:val="7"/>
                <w:szCs w:val="7"/>
              </w:rPr>
              <w:t xml:space="preserve">ации от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31.12.2023</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Тунгокоченская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7521000430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Центральные районные больницы, в том числе 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Верх-Усугли, ул. Строителей, 20а</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Верх-Усугли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2806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w:t>
            </w:r>
            <w:r w:rsidR="00CB0EF8">
              <w:rPr>
                <w:sz w:val="7"/>
                <w:szCs w:val="7"/>
              </w:rPr>
              <w:t xml:space="preserve">т </w:t>
            </w:r>
            <w:r w:rsidRPr="0012250F">
              <w:rPr>
                <w:sz w:val="7"/>
                <w:szCs w:val="7"/>
              </w:rPr>
              <w:t xml:space="preserve">09.06.2020 г. № 560н </w:t>
            </w:r>
            <w:r w:rsidR="00CB0EF8">
              <w:rPr>
                <w:sz w:val="7"/>
                <w:szCs w:val="7"/>
              </w:rPr>
              <w:t>«</w:t>
            </w:r>
            <w:r w:rsidRPr="0012250F">
              <w:rPr>
                <w:sz w:val="7"/>
                <w:szCs w:val="7"/>
              </w:rPr>
              <w:t>Об утверждении Правил проведения р</w:t>
            </w:r>
            <w:r w:rsidR="00D27562"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ФАП,с.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и социального развития Российской Федерации от 15.05.2012 г</w:t>
            </w:r>
            <w:r w:rsidR="00D27562"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w:t>
            </w:r>
            <w:r w:rsidR="00D27562" w:rsidRPr="0012250F">
              <w:rPr>
                <w:sz w:val="7"/>
                <w:szCs w:val="7"/>
              </w:rPr>
              <w:t>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.Приказ Министерства здравоохранения и социального развития Российской Федерации от 15.05.2012 г</w:t>
            </w:r>
            <w:r w:rsidR="00D27562"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w:t>
            </w:r>
            <w:r w:rsidR="00D27562" w:rsidRPr="0012250F">
              <w:rPr>
                <w:sz w:val="7"/>
                <w:szCs w:val="7"/>
              </w:rPr>
              <w:t>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Федерации  от 28.12.2020 г. </w:t>
            </w:r>
            <w:r w:rsidR="00D27562"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.Приказ Министерства здравоохранения и социального развития Российской Федерации от 15.05.2012 г</w:t>
            </w:r>
            <w:r w:rsidR="00D27562"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w:t>
            </w:r>
            <w:r w:rsidR="00D27562" w:rsidRPr="0012250F">
              <w:rPr>
                <w:sz w:val="7"/>
                <w:szCs w:val="7"/>
              </w:rPr>
              <w:t>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109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Иван-Озеро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 ул. Центральная, 51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Иван-Озеро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119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129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Жидка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Жидка, ул. Центральная, 17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Жидка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132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139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Калганская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7507000106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Бура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Бура 1-я, ул. Виталия Козлова, 42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Бура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443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149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№4</w:t>
            </w:r>
            <w:r w:rsidR="00CB0EF8">
              <w:rPr>
                <w:sz w:val="7"/>
                <w:szCs w:val="7"/>
              </w:rPr>
              <w:t>»</w:t>
            </w:r>
            <w:r w:rsidRPr="0012250F">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Богдановка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 ул. Микрорайон, 10, пом.1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Богдановка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159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169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Новокургатай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 ул. Центральная, 129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Новокургатай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544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179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Акшинская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7501000149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Урейск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Урейск, пер. Больничный,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Урейск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188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189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Красночикойская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7509000790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Осиновка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 ул. Центральная, 23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Осиновка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199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209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Нижние Ключи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 ул. Центральная, 19</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Нижние Ключи</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450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219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Ононск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Ононск, ул. Центральная, 44</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Ононск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229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w:t>
            </w:r>
            <w:r w:rsidR="00106586" w:rsidRPr="0012250F">
              <w:rPr>
                <w:sz w:val="7"/>
                <w:szCs w:val="7"/>
              </w:rPr>
              <w:t>Федерации от</w:t>
            </w:r>
            <w:r w:rsidRPr="0012250F">
              <w:rPr>
                <w:sz w:val="7"/>
                <w:szCs w:val="7"/>
              </w:rPr>
              <w:t xml:space="preserve"> 28.12.2020 </w:t>
            </w:r>
            <w:r w:rsidR="00106586" w:rsidRPr="0012250F">
              <w:rPr>
                <w:sz w:val="7"/>
                <w:szCs w:val="7"/>
              </w:rPr>
              <w:t>г.</w:t>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w:t>
            </w:r>
            <w:r w:rsidR="001E7665">
              <w:rPr>
                <w:sz w:val="7"/>
                <w:szCs w:val="7"/>
              </w:rPr>
              <w:t xml:space="preserve"> здравоохранения </w:t>
            </w:r>
            <w:r w:rsidRPr="0012250F">
              <w:rPr>
                <w:sz w:val="7"/>
                <w:szCs w:val="7"/>
              </w:rPr>
              <w:t>и социального развития Российской Фед</w:t>
            </w:r>
            <w:r w:rsidR="00CB0EF8">
              <w:rPr>
                <w:sz w:val="7"/>
                <w:szCs w:val="7"/>
              </w:rPr>
              <w:t xml:space="preserve">ерации от 15.05.2012 г </w:t>
            </w:r>
            <w:r w:rsidR="00CB0EF8">
              <w:rPr>
                <w:sz w:val="7"/>
                <w:szCs w:val="7"/>
              </w:rPr>
              <w:br/>
              <w:t>№ 543н «</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Ононская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7516001392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Чиндант 1-й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 ул. Васильева, 31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Чиндант 1-й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503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239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246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Петровск-Забайкальская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7531006589</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Орсук</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Орсук, ул. Трактовая, 16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Орсук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207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249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259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Арей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Арей, ул. Лесная,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Арей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269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w:t>
            </w:r>
            <w:r w:rsidRPr="0012250F">
              <w:rPr>
                <w:sz w:val="7"/>
                <w:szCs w:val="7"/>
              </w:rPr>
              <w:lastRenderedPageBreak/>
              <w:t>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Верхний Аленуй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 ул. Центральная, 30</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Верхний Аленуй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155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r w:rsidRPr="0012250F">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279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r w:rsidRPr="0012250F">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Кузнецово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 Кузнецово, ул. Газимурская, 11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Кузнецово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216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D27562" w:rsidRPr="0012250F" w:rsidRDefault="00D27562"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D27562"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color w:val="000000" w:themeColor="text1"/>
                <w:sz w:val="7"/>
                <w:szCs w:val="7"/>
              </w:rPr>
            </w:pPr>
            <w:r w:rsidRPr="0012250F">
              <w:rPr>
                <w:color w:val="000000" w:themeColor="text1"/>
                <w:sz w:val="7"/>
                <w:szCs w:val="7"/>
              </w:rPr>
              <w:t>Приказ Министерства</w:t>
            </w:r>
            <w:r w:rsidR="001E7665">
              <w:rPr>
                <w:color w:val="000000" w:themeColor="text1"/>
                <w:sz w:val="7"/>
                <w:szCs w:val="7"/>
              </w:rPr>
              <w:t xml:space="preserve"> здравоохранения </w:t>
            </w:r>
            <w:r w:rsidRPr="0012250F">
              <w:rPr>
                <w:color w:val="000000" w:themeColor="text1"/>
                <w:sz w:val="7"/>
                <w:szCs w:val="7"/>
              </w:rPr>
              <w:t>Российской Федерации от 28.12.2020 г.</w:t>
            </w:r>
          </w:p>
          <w:p w:rsidR="00EB398E" w:rsidRPr="0012250F" w:rsidRDefault="00C752FD" w:rsidP="0012250F">
            <w:pPr>
              <w:jc w:val="center"/>
              <w:rPr>
                <w:sz w:val="7"/>
                <w:szCs w:val="7"/>
              </w:rPr>
            </w:pPr>
            <w:r w:rsidRPr="0012250F">
              <w:rPr>
                <w:color w:val="000000" w:themeColor="text1"/>
                <w:sz w:val="7"/>
                <w:szCs w:val="7"/>
              </w:rPr>
              <w:t xml:space="preserve">№ 1379н </w:t>
            </w:r>
            <w:r w:rsidR="00CB0EF8">
              <w:rPr>
                <w:color w:val="000000" w:themeColor="text1"/>
                <w:sz w:val="7"/>
                <w:szCs w:val="7"/>
              </w:rPr>
              <w:t>«</w:t>
            </w:r>
            <w:r w:rsidRPr="0012250F">
              <w:rPr>
                <w:color w:val="000000" w:themeColor="text1"/>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color w:val="000000" w:themeColor="text1"/>
                <w:sz w:val="7"/>
                <w:szCs w:val="7"/>
              </w:rPr>
              <w:t>»</w:t>
            </w:r>
            <w:r w:rsidRPr="0012250F">
              <w:rPr>
                <w:color w:val="000000" w:themeColor="text1"/>
                <w:sz w:val="7"/>
                <w:szCs w:val="7"/>
              </w:rPr>
              <w:t xml:space="preserve">. Приказ Министерства здравоохранения и социального развития Российской Федерации от 15.05.2012 г. № 543н </w:t>
            </w:r>
            <w:r w:rsidR="00CB0EF8">
              <w:rPr>
                <w:color w:val="000000" w:themeColor="text1"/>
                <w:sz w:val="7"/>
                <w:szCs w:val="7"/>
              </w:rPr>
              <w:t>«</w:t>
            </w:r>
            <w:r w:rsidRPr="0012250F">
              <w:rPr>
                <w:color w:val="000000" w:themeColor="text1"/>
                <w:sz w:val="7"/>
                <w:szCs w:val="7"/>
              </w:rPr>
              <w:t>Об утверждении положения об организации оказания первичной медико-санитарной помощи взрослому населению</w:t>
            </w:r>
            <w:r w:rsidR="00CB0EF8">
              <w:rPr>
                <w:color w:val="000000" w:themeColor="text1"/>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289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299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Александрово-Заводская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7502000896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с.Маньково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Маньково, ул. Почтовая, 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с.Маньково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303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309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Забайкальская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7505000950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п.ст. Харанор</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 ул. Новая, 22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п.ст. Харанор</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838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r w:rsidRPr="0012250F">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319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с.Любовь</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Любовь, ул. Клубная, 3</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с.Любовь</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624</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329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w:t>
            </w:r>
            <w:r w:rsidRPr="0012250F">
              <w:rPr>
                <w:sz w:val="7"/>
                <w:szCs w:val="7"/>
              </w:rPr>
              <w:lastRenderedPageBreak/>
              <w:t>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339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Тарбальджей</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 ул. Пионерская, 20в</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Тарбальджей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330</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 xml:space="preserve">Улетовская </w:t>
            </w:r>
            <w:r w:rsidR="00F26C9A">
              <w:rPr>
                <w:sz w:val="7"/>
                <w:szCs w:val="7"/>
              </w:rPr>
              <w:t>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Улетовская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7538001766</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Горекацан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 с. Горекацан, ул. Шоссейная,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Горекацан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359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360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Сретенская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7519001802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Фирсово</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 ул. Набережная, 65</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Фирсово</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349</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№4</w:t>
            </w:r>
            <w:r w:rsidR="00CB0EF8">
              <w:rPr>
                <w:sz w:val="7"/>
                <w:szCs w:val="7"/>
              </w:rPr>
              <w:t>»</w:t>
            </w:r>
            <w:r w:rsidRPr="0012250F">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369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Кислородный ингалятор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Стерилизатор электрический средний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Холодильник для лекарственных препаратов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Сухожаровой шкаф или автоклав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Тонометр портативный для измерения внутриглазного давления</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Процедурный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Набор гинекологических инструментов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автономное учреждение здравоохранения </w:t>
            </w:r>
            <w:r w:rsidR="00CB0EF8">
              <w:rPr>
                <w:sz w:val="7"/>
                <w:szCs w:val="7"/>
              </w:rPr>
              <w:t>«</w:t>
            </w:r>
            <w:r w:rsidRPr="0012250F">
              <w:rPr>
                <w:sz w:val="7"/>
                <w:szCs w:val="7"/>
              </w:rPr>
              <w:t>Краевая больница №</w:t>
            </w:r>
            <w:r w:rsidR="00F26C9A">
              <w:rPr>
                <w:sz w:val="7"/>
                <w:szCs w:val="7"/>
              </w:rPr>
              <w:t xml:space="preserve"> </w:t>
            </w:r>
            <w:r w:rsidRPr="0012250F">
              <w:rPr>
                <w:sz w:val="7"/>
                <w:szCs w:val="7"/>
              </w:rPr>
              <w:t>4</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7530004973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ФАП  с. Соктуй-Милозан</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 мкр. Юбилейный, 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 Соктуй-Милозан</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418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Кресло гинекологическое (для оснащения фельдшерско-акушерского пункта, фельдшерского здравпункта)</w:t>
            </w:r>
          </w:p>
        </w:tc>
        <w:tc>
          <w:tcPr>
            <w:tcW w:w="755" w:type="pct"/>
            <w:shd w:val="clear" w:color="auto" w:fill="auto"/>
            <w:vAlign w:val="center"/>
            <w:hideMark/>
          </w:tcPr>
          <w:p w:rsidR="00C752FD" w:rsidRPr="0012250F" w:rsidRDefault="00C752FD"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C752FD" w:rsidP="0012250F">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и социального развития Российской Федерации от 15.05.2012 г. № 543н </w:t>
            </w:r>
            <w:r w:rsidR="00CB0EF8">
              <w:rPr>
                <w:sz w:val="7"/>
                <w:szCs w:val="7"/>
              </w:rPr>
              <w:t>«</w:t>
            </w:r>
            <w:r w:rsidRPr="0012250F">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379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больницы</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с.Кыра , ул. Советская,2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с.Кыра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3906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родильное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родовое</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искусственной вентиляции легких для новорожденных</w:t>
            </w:r>
          </w:p>
        </w:tc>
        <w:tc>
          <w:tcPr>
            <w:tcW w:w="755" w:type="pct"/>
            <w:shd w:val="clear" w:color="auto" w:fill="auto"/>
            <w:vAlign w:val="center"/>
            <w:hideMark/>
          </w:tcPr>
          <w:p w:rsidR="00C752FD" w:rsidRPr="0012250F" w:rsidRDefault="00EB398E"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Российской Федерации от 28.12.2020 г.</w:t>
            </w:r>
          </w:p>
          <w:p w:rsidR="00EB398E" w:rsidRPr="0012250F" w:rsidRDefault="00EB398E" w:rsidP="00CB0EF8">
            <w:pPr>
              <w:jc w:val="center"/>
              <w:rPr>
                <w:sz w:val="7"/>
                <w:szCs w:val="7"/>
              </w:rPr>
            </w:pP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Приложение № 18 к Порядку оказания медицинской помощи по профилю </w:t>
            </w:r>
            <w:r w:rsidR="00CB0EF8">
              <w:rPr>
                <w:sz w:val="7"/>
                <w:szCs w:val="7"/>
              </w:rPr>
              <w:t>«</w:t>
            </w:r>
            <w:r w:rsidRPr="0012250F">
              <w:rPr>
                <w:sz w:val="7"/>
                <w:szCs w:val="7"/>
              </w:rPr>
              <w:t>акушерство и гинекология</w:t>
            </w:r>
            <w:r w:rsidR="00CB0EF8">
              <w:rPr>
                <w:sz w:val="7"/>
                <w:szCs w:val="7"/>
              </w:rPr>
              <w:t>»</w:t>
            </w:r>
            <w:r w:rsidRPr="0012250F">
              <w:rPr>
                <w:sz w:val="7"/>
                <w:szCs w:val="7"/>
              </w:rPr>
              <w:t>. утвержденному приказом Министерства здравоохране</w:t>
            </w:r>
            <w:r w:rsidR="00C752FD" w:rsidRPr="0012250F">
              <w:rPr>
                <w:sz w:val="7"/>
                <w:szCs w:val="7"/>
              </w:rPr>
              <w:t>ния Российской Федерации от 20.10.</w:t>
            </w:r>
            <w:r w:rsidRPr="0012250F">
              <w:rPr>
                <w:sz w:val="7"/>
                <w:szCs w:val="7"/>
              </w:rPr>
              <w:t>2020 г. № 1130н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Нерчинская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7513000922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пристройка к главному корпусу</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г.Нерчинск, ул.Первомайская,1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Нерчинск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16292</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Федерации от 28.12.2020 г. </w:t>
            </w:r>
            <w:r w:rsidR="00C752FD"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w:t>
            </w:r>
            <w:r w:rsidR="001E7665">
              <w:rPr>
                <w:sz w:val="7"/>
                <w:szCs w:val="7"/>
              </w:rPr>
              <w:t xml:space="preserve"> здравоохранения </w:t>
            </w:r>
            <w:r w:rsidRPr="0012250F">
              <w:rPr>
                <w:sz w:val="7"/>
                <w:szCs w:val="7"/>
              </w:rPr>
              <w:t xml:space="preserve">Российской Федерации  от 09.06.2020 </w:t>
            </w:r>
            <w:r w:rsidR="00C752FD" w:rsidRPr="0012250F">
              <w:rPr>
                <w:sz w:val="7"/>
                <w:szCs w:val="7"/>
              </w:rPr>
              <w:t xml:space="preserve">Г. </w:t>
            </w:r>
            <w:r w:rsidRPr="0012250F">
              <w:rPr>
                <w:sz w:val="7"/>
                <w:szCs w:val="7"/>
              </w:rPr>
              <w:t xml:space="preserve">№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r w:rsidRPr="0012250F">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31.12.2022</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ГУЗ </w:t>
            </w:r>
            <w:r w:rsidR="00CB0EF8">
              <w:rPr>
                <w:sz w:val="7"/>
                <w:szCs w:val="7"/>
              </w:rPr>
              <w:t>«</w:t>
            </w:r>
            <w:r w:rsidRPr="0012250F">
              <w:rPr>
                <w:sz w:val="7"/>
                <w:szCs w:val="7"/>
              </w:rPr>
              <w:t xml:space="preserve"> Балейская ЦРБ</w:t>
            </w:r>
            <w:r w:rsidR="00CB0EF8">
              <w:rPr>
                <w:sz w:val="7"/>
                <w:szCs w:val="7"/>
              </w:rPr>
              <w:t>»</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Больничная ,41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16688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234" w:type="pct"/>
            <w:shd w:val="clear" w:color="auto" w:fill="auto"/>
            <w:vAlign w:val="center"/>
            <w:hideMark/>
          </w:tcPr>
          <w:p w:rsidR="00EB398E" w:rsidRPr="009108CE" w:rsidRDefault="00EB398E" w:rsidP="0012250F">
            <w:pPr>
              <w:jc w:val="center"/>
              <w:rPr>
                <w:sz w:val="7"/>
                <w:szCs w:val="7"/>
              </w:rPr>
            </w:pPr>
            <w:r w:rsidRPr="009108CE">
              <w:rPr>
                <w:sz w:val="7"/>
                <w:szCs w:val="7"/>
              </w:rPr>
              <w:t>Палата реанимаци</w:t>
            </w:r>
            <w:r w:rsidR="009108CE" w:rsidRPr="009108CE">
              <w:rPr>
                <w:sz w:val="7"/>
                <w:szCs w:val="7"/>
              </w:rPr>
              <w:t>и</w:t>
            </w:r>
            <w:r w:rsidRPr="009108CE">
              <w:rPr>
                <w:sz w:val="7"/>
                <w:szCs w:val="7"/>
              </w:rPr>
              <w:t xml:space="preserve"> и интенсивной терапии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искусственной вентиляции легких, ручной, многоразового использования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15.11.2012</w:t>
            </w:r>
            <w:r w:rsidR="00C752FD" w:rsidRPr="0012250F">
              <w:rPr>
                <w:sz w:val="7"/>
                <w:szCs w:val="7"/>
              </w:rPr>
              <w:t xml:space="preserve"> г. </w:t>
            </w:r>
            <w:r w:rsidR="00C752FD" w:rsidRPr="0012250F">
              <w:rPr>
                <w:sz w:val="7"/>
                <w:szCs w:val="7"/>
              </w:rPr>
              <w:br/>
              <w:t xml:space="preserve">№ </w:t>
            </w:r>
            <w:r w:rsidRPr="0012250F">
              <w:rPr>
                <w:sz w:val="7"/>
                <w:szCs w:val="7"/>
              </w:rPr>
              <w:t>919н (ред. от 14.09.2018</w:t>
            </w:r>
            <w:r w:rsidR="00C752FD" w:rsidRPr="0012250F">
              <w:rPr>
                <w:sz w:val="7"/>
                <w:szCs w:val="7"/>
              </w:rPr>
              <w:t xml:space="preserve"> г.</w:t>
            </w:r>
            <w:r w:rsidRPr="0012250F">
              <w:rPr>
                <w:sz w:val="7"/>
                <w:szCs w:val="7"/>
              </w:rPr>
              <w:t xml:space="preserve">)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w:t>
            </w:r>
            <w:r w:rsidR="00C752FD" w:rsidRPr="0012250F">
              <w:rPr>
                <w:sz w:val="7"/>
                <w:szCs w:val="7"/>
              </w:rPr>
              <w:t>тология</w:t>
            </w:r>
            <w:r w:rsidR="00CB0EF8">
              <w:rPr>
                <w:sz w:val="7"/>
                <w:szCs w:val="7"/>
              </w:rPr>
              <w:t>»</w:t>
            </w:r>
            <w:r w:rsidRPr="0012250F">
              <w:rPr>
                <w:sz w:val="7"/>
                <w:szCs w:val="7"/>
              </w:rPr>
              <w:t xml:space="preserve">, </w:t>
            </w:r>
            <w:r w:rsidR="00CB0EF8" w:rsidRPr="00CB0EF8">
              <w:rPr>
                <w:sz w:val="7"/>
                <w:szCs w:val="7"/>
              </w:rPr>
              <w:t xml:space="preserve">Министерства здравоохранения Российской Федерации </w:t>
            </w:r>
            <w:r w:rsidR="00C752FD" w:rsidRPr="0012250F">
              <w:rPr>
                <w:sz w:val="7"/>
                <w:szCs w:val="7"/>
              </w:rPr>
              <w:t xml:space="preserve">от 28.12.2020 г. № </w:t>
            </w:r>
            <w:r w:rsidRPr="0012250F">
              <w:rPr>
                <w:sz w:val="7"/>
                <w:szCs w:val="7"/>
              </w:rPr>
              <w:t>1379н</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ГУЗ </w:t>
            </w:r>
            <w:r w:rsidR="00CB0EF8">
              <w:rPr>
                <w:sz w:val="7"/>
                <w:szCs w:val="7"/>
              </w:rPr>
              <w:t>«</w:t>
            </w:r>
            <w:r w:rsidRPr="0012250F">
              <w:rPr>
                <w:sz w:val="7"/>
                <w:szCs w:val="7"/>
              </w:rPr>
              <w:t xml:space="preserve"> Балейская ЦРБ</w:t>
            </w:r>
            <w:r w:rsidR="00CB0EF8">
              <w:rPr>
                <w:sz w:val="7"/>
                <w:szCs w:val="7"/>
              </w:rPr>
              <w:t>»</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Больничная ,41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16688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234" w:type="pct"/>
            <w:shd w:val="clear" w:color="auto" w:fill="auto"/>
            <w:vAlign w:val="center"/>
            <w:hideMark/>
          </w:tcPr>
          <w:p w:rsidR="00EB398E" w:rsidRPr="009108CE" w:rsidRDefault="00EB398E" w:rsidP="0012250F">
            <w:pPr>
              <w:jc w:val="center"/>
              <w:rPr>
                <w:sz w:val="7"/>
                <w:szCs w:val="7"/>
              </w:rPr>
            </w:pPr>
            <w:r w:rsidRPr="009108CE">
              <w:rPr>
                <w:sz w:val="7"/>
                <w:szCs w:val="7"/>
              </w:rPr>
              <w:t>Палата реанимаци</w:t>
            </w:r>
            <w:r w:rsidR="009108CE" w:rsidRPr="009108CE">
              <w:rPr>
                <w:sz w:val="7"/>
                <w:szCs w:val="7"/>
              </w:rPr>
              <w:t>и</w:t>
            </w:r>
            <w:r w:rsidRPr="009108CE">
              <w:rPr>
                <w:sz w:val="7"/>
                <w:szCs w:val="7"/>
              </w:rPr>
              <w:t xml:space="preserve"> и интенсивной терапии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Функциональные кровати (для палат интенсивной терапии) с прикроватными столиками</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 здравоохранения Росси</w:t>
            </w:r>
            <w:r w:rsidR="00C752FD" w:rsidRPr="0012250F">
              <w:rPr>
                <w:sz w:val="7"/>
                <w:szCs w:val="7"/>
              </w:rPr>
              <w:t xml:space="preserve">йской Федерации от 15.11.2012 г. </w:t>
            </w:r>
            <w:r w:rsidR="00C752FD" w:rsidRPr="0012250F">
              <w:rPr>
                <w:sz w:val="7"/>
                <w:szCs w:val="7"/>
              </w:rPr>
              <w:br/>
              <w:t xml:space="preserve">№ </w:t>
            </w:r>
            <w:r w:rsidRPr="0012250F">
              <w:rPr>
                <w:sz w:val="7"/>
                <w:szCs w:val="7"/>
              </w:rPr>
              <w:t xml:space="preserve">919н (ред. от 14.09.2018)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w:t>
            </w:r>
            <w:r w:rsidR="00CB0EF8">
              <w:rPr>
                <w:sz w:val="7"/>
                <w:szCs w:val="7"/>
              </w:rPr>
              <w:t xml:space="preserve">». </w:t>
            </w:r>
            <w:r w:rsidR="00C752FD" w:rsidRPr="0012250F">
              <w:rPr>
                <w:sz w:val="7"/>
                <w:szCs w:val="7"/>
              </w:rPr>
              <w:t xml:space="preserve">Приказ Министерства здравоохранения Российской Федерации от 28.12.2020 г. № </w:t>
            </w:r>
            <w:r w:rsidRPr="0012250F">
              <w:rPr>
                <w:sz w:val="7"/>
                <w:szCs w:val="7"/>
              </w:rPr>
              <w:t>1379н</w:t>
            </w:r>
          </w:p>
        </w:tc>
        <w:tc>
          <w:tcPr>
            <w:tcW w:w="185" w:type="pct"/>
            <w:shd w:val="clear" w:color="auto" w:fill="auto"/>
            <w:noWrap/>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ГУЗ </w:t>
            </w:r>
            <w:r w:rsidR="00CB0EF8">
              <w:rPr>
                <w:sz w:val="7"/>
                <w:szCs w:val="7"/>
              </w:rPr>
              <w:t>«</w:t>
            </w:r>
            <w:r w:rsidRPr="0012250F">
              <w:rPr>
                <w:sz w:val="7"/>
                <w:szCs w:val="7"/>
              </w:rPr>
              <w:t xml:space="preserve"> Балейская ЦРБ</w:t>
            </w:r>
            <w:r w:rsidR="00CB0EF8">
              <w:rPr>
                <w:sz w:val="7"/>
                <w:szCs w:val="7"/>
              </w:rPr>
              <w:t>»</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Больничная ,41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16688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Хирургическое отделение</w:t>
            </w:r>
          </w:p>
        </w:tc>
        <w:tc>
          <w:tcPr>
            <w:tcW w:w="234" w:type="pct"/>
            <w:shd w:val="clear" w:color="auto" w:fill="auto"/>
            <w:vAlign w:val="center"/>
            <w:hideMark/>
          </w:tcPr>
          <w:p w:rsidR="00EB398E" w:rsidRPr="009108CE" w:rsidRDefault="00EB398E" w:rsidP="0012250F">
            <w:pPr>
              <w:jc w:val="center"/>
              <w:rPr>
                <w:sz w:val="7"/>
                <w:szCs w:val="7"/>
              </w:rPr>
            </w:pPr>
            <w:r w:rsidRPr="009108CE">
              <w:rPr>
                <w:sz w:val="7"/>
                <w:szCs w:val="7"/>
              </w:rPr>
              <w:t>Палата реанимаци</w:t>
            </w:r>
            <w:r w:rsidR="009108CE" w:rsidRPr="009108CE">
              <w:rPr>
                <w:sz w:val="7"/>
                <w:szCs w:val="7"/>
              </w:rPr>
              <w:t>и</w:t>
            </w:r>
            <w:r w:rsidRPr="009108CE">
              <w:rPr>
                <w:sz w:val="7"/>
                <w:szCs w:val="7"/>
              </w:rPr>
              <w:t xml:space="preserve"> и интенсивной терапии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Светильник медицинский передвижной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здравоохранения Российской Федерации от 15.11.2012</w:t>
            </w:r>
            <w:r w:rsidR="00C752FD" w:rsidRPr="0012250F">
              <w:rPr>
                <w:sz w:val="7"/>
                <w:szCs w:val="7"/>
              </w:rPr>
              <w:t xml:space="preserve"> г. </w:t>
            </w:r>
            <w:r w:rsidR="00C752FD" w:rsidRPr="0012250F">
              <w:rPr>
                <w:sz w:val="7"/>
                <w:szCs w:val="7"/>
              </w:rPr>
              <w:br/>
              <w:t>№</w:t>
            </w:r>
            <w:r w:rsidRPr="0012250F">
              <w:rPr>
                <w:sz w:val="7"/>
                <w:szCs w:val="7"/>
              </w:rPr>
              <w:t xml:space="preserve"> 922н (ред. от 21.02.2020</w:t>
            </w:r>
            <w:r w:rsidR="00C752FD" w:rsidRPr="0012250F">
              <w:rPr>
                <w:sz w:val="7"/>
                <w:szCs w:val="7"/>
              </w:rPr>
              <w:t xml:space="preserve"> г.</w:t>
            </w:r>
            <w:r w:rsidRPr="0012250F">
              <w:rPr>
                <w:sz w:val="7"/>
                <w:szCs w:val="7"/>
              </w:rPr>
              <w:t xml:space="preserve">)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00C752FD" w:rsidRPr="0012250F">
              <w:rPr>
                <w:sz w:val="7"/>
                <w:szCs w:val="7"/>
              </w:rPr>
              <w:t>хирургия</w:t>
            </w:r>
            <w:r w:rsidR="00CB0EF8">
              <w:rPr>
                <w:sz w:val="7"/>
                <w:szCs w:val="7"/>
              </w:rPr>
              <w:t>»</w:t>
            </w:r>
            <w:r w:rsidR="00C752FD" w:rsidRPr="0012250F">
              <w:rPr>
                <w:sz w:val="7"/>
                <w:szCs w:val="7"/>
              </w:rPr>
              <w:t>. Стандарт оснащения хирургического отделения Приказ Министрерства здравоохранения Российской Федерации</w:t>
            </w:r>
            <w:r w:rsidR="009108CE">
              <w:rPr>
                <w:sz w:val="7"/>
                <w:szCs w:val="7"/>
              </w:rPr>
              <w:t xml:space="preserve"> </w:t>
            </w:r>
            <w:r w:rsidR="00C752FD" w:rsidRPr="0012250F">
              <w:rPr>
                <w:sz w:val="7"/>
                <w:szCs w:val="7"/>
              </w:rPr>
              <w:t>от</w:t>
            </w:r>
            <w:r w:rsidRPr="0012250F">
              <w:rPr>
                <w:sz w:val="7"/>
                <w:szCs w:val="7"/>
              </w:rPr>
              <w:t xml:space="preserve"> 28.12.2020 </w:t>
            </w:r>
            <w:r w:rsidR="00C752FD" w:rsidRPr="0012250F">
              <w:rPr>
                <w:sz w:val="7"/>
                <w:szCs w:val="7"/>
              </w:rPr>
              <w:t>г. №</w:t>
            </w:r>
            <w:r w:rsidRPr="0012250F">
              <w:rPr>
                <w:sz w:val="7"/>
                <w:szCs w:val="7"/>
              </w:rPr>
              <w:t xml:space="preserve"> 1379н</w:t>
            </w:r>
          </w:p>
        </w:tc>
        <w:tc>
          <w:tcPr>
            <w:tcW w:w="185" w:type="pct"/>
            <w:shd w:val="clear" w:color="auto" w:fill="auto"/>
            <w:noWrap/>
            <w:vAlign w:val="center"/>
            <w:hideMark/>
          </w:tcPr>
          <w:p w:rsidR="00EB398E" w:rsidRPr="0012250F" w:rsidRDefault="00EB398E" w:rsidP="0012250F">
            <w:pPr>
              <w:jc w:val="center"/>
              <w:rPr>
                <w:sz w:val="7"/>
                <w:szCs w:val="7"/>
              </w:rPr>
            </w:pPr>
            <w:r w:rsidRPr="0012250F">
              <w:rPr>
                <w:sz w:val="7"/>
                <w:szCs w:val="7"/>
              </w:rPr>
              <w:t>2</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384</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noWrap/>
            <w:vAlign w:val="center"/>
            <w:hideMark/>
          </w:tcPr>
          <w:p w:rsidR="00EB398E" w:rsidRPr="0012250F" w:rsidRDefault="00EB398E" w:rsidP="0012250F">
            <w:pPr>
              <w:jc w:val="center"/>
              <w:rPr>
                <w:sz w:val="7"/>
                <w:szCs w:val="7"/>
              </w:rPr>
            </w:pPr>
            <w:r w:rsidRPr="0012250F">
              <w:rPr>
                <w:sz w:val="7"/>
                <w:szCs w:val="7"/>
              </w:rPr>
              <w:t>ФАП  с. Унда</w:t>
            </w:r>
          </w:p>
        </w:tc>
        <w:tc>
          <w:tcPr>
            <w:tcW w:w="368" w:type="pct"/>
            <w:shd w:val="clear" w:color="auto" w:fill="auto"/>
            <w:noWrap/>
            <w:vAlign w:val="center"/>
            <w:hideMark/>
          </w:tcPr>
          <w:p w:rsidR="00EB398E" w:rsidRPr="0012250F" w:rsidRDefault="00EB398E" w:rsidP="0012250F">
            <w:pPr>
              <w:jc w:val="center"/>
              <w:rPr>
                <w:sz w:val="7"/>
                <w:szCs w:val="7"/>
              </w:rPr>
            </w:pPr>
            <w:r w:rsidRPr="0012250F">
              <w:rPr>
                <w:sz w:val="7"/>
                <w:szCs w:val="7"/>
              </w:rPr>
              <w:t>Забайкальский край, Балейский район, с. Унда, ул. Блинникова, 17</w:t>
            </w:r>
          </w:p>
        </w:tc>
        <w:tc>
          <w:tcPr>
            <w:tcW w:w="435" w:type="pct"/>
            <w:shd w:val="clear" w:color="auto" w:fill="auto"/>
            <w:noWrap/>
            <w:vAlign w:val="center"/>
            <w:hideMark/>
          </w:tcPr>
          <w:p w:rsidR="00EB398E" w:rsidRPr="0012250F" w:rsidRDefault="00EB398E" w:rsidP="0012250F">
            <w:pPr>
              <w:jc w:val="center"/>
              <w:rPr>
                <w:sz w:val="7"/>
                <w:szCs w:val="7"/>
              </w:rPr>
            </w:pPr>
            <w:r w:rsidRPr="0012250F">
              <w:rPr>
                <w:sz w:val="7"/>
                <w:szCs w:val="7"/>
              </w:rPr>
              <w:t>с. Унда</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711</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ФАП</w:t>
            </w:r>
          </w:p>
        </w:tc>
        <w:tc>
          <w:tcPr>
            <w:tcW w:w="234" w:type="pct"/>
            <w:shd w:val="clear" w:color="auto" w:fill="auto"/>
            <w:vAlign w:val="center"/>
            <w:hideMark/>
          </w:tcPr>
          <w:p w:rsidR="00EB398E" w:rsidRPr="009108CE" w:rsidRDefault="00EB398E" w:rsidP="0012250F">
            <w:pPr>
              <w:jc w:val="center"/>
              <w:rPr>
                <w:sz w:val="7"/>
                <w:szCs w:val="7"/>
              </w:rPr>
            </w:pPr>
            <w:r w:rsidRPr="009108CE">
              <w:rPr>
                <w:sz w:val="7"/>
                <w:szCs w:val="7"/>
              </w:rPr>
              <w:t>кабинет фельдшера</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Дыхательный аппарат ручной (мешок Амбу) (для оснащения фельдшерско-акушерского пункта, фельдшерского здравпункта)</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Приказ Министерства</w:t>
            </w:r>
            <w:r w:rsidR="001E7665">
              <w:rPr>
                <w:sz w:val="7"/>
                <w:szCs w:val="7"/>
              </w:rPr>
              <w:t xml:space="preserve"> здравоохранения </w:t>
            </w:r>
            <w:r w:rsidRPr="0012250F">
              <w:rPr>
                <w:sz w:val="7"/>
                <w:szCs w:val="7"/>
              </w:rPr>
              <w:t xml:space="preserve">Российской </w:t>
            </w:r>
            <w:r w:rsidR="009C475E" w:rsidRPr="0012250F">
              <w:rPr>
                <w:sz w:val="7"/>
                <w:szCs w:val="7"/>
              </w:rPr>
              <w:t>Федерации от 28.12.2020 г.</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w:t>
            </w:r>
            <w:r w:rsidR="001E7665">
              <w:rPr>
                <w:sz w:val="7"/>
                <w:szCs w:val="7"/>
              </w:rPr>
              <w:t xml:space="preserve"> здравоохранения </w:t>
            </w:r>
            <w:r w:rsidRPr="0012250F">
              <w:rPr>
                <w:sz w:val="7"/>
                <w:szCs w:val="7"/>
              </w:rPr>
              <w:t>и социального развития Российской Федерации от 15.05.2012 г</w:t>
            </w:r>
            <w:r w:rsidR="009C475E" w:rsidRPr="0012250F">
              <w:rPr>
                <w:sz w:val="7"/>
                <w:szCs w:val="7"/>
              </w:rPr>
              <w:t>.</w:t>
            </w:r>
            <w:r w:rsidRPr="0012250F">
              <w:rPr>
                <w:sz w:val="7"/>
                <w:szCs w:val="7"/>
              </w:rPr>
              <w:t xml:space="preserve"> № 543н </w:t>
            </w:r>
            <w:r w:rsidR="00CB0EF8">
              <w:rPr>
                <w:sz w:val="7"/>
                <w:szCs w:val="7"/>
              </w:rPr>
              <w:t>«</w:t>
            </w:r>
            <w:r w:rsidRPr="0012250F">
              <w:rPr>
                <w:sz w:val="7"/>
                <w:szCs w:val="7"/>
              </w:rPr>
              <w:t>Об утверждении положения об организации оказания первичной медико-санитар</w:t>
            </w:r>
            <w:r w:rsidR="009C475E" w:rsidRPr="0012250F">
              <w:rPr>
                <w:sz w:val="7"/>
                <w:szCs w:val="7"/>
              </w:rPr>
              <w:t>ной помощи взрослому населению</w:t>
            </w:r>
            <w:r w:rsidR="00CB0EF8">
              <w:rPr>
                <w:sz w:val="7"/>
                <w:szCs w:val="7"/>
              </w:rPr>
              <w:t>»</w:t>
            </w:r>
          </w:p>
        </w:tc>
        <w:tc>
          <w:tcPr>
            <w:tcW w:w="185" w:type="pct"/>
            <w:shd w:val="clear" w:color="auto" w:fill="auto"/>
            <w:noWrap/>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385</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ГУЗ </w:t>
            </w:r>
            <w:r w:rsidR="00CB0EF8">
              <w:rPr>
                <w:sz w:val="7"/>
                <w:szCs w:val="7"/>
              </w:rPr>
              <w:t>«</w:t>
            </w:r>
            <w:r w:rsidRPr="0012250F">
              <w:rPr>
                <w:sz w:val="7"/>
                <w:szCs w:val="7"/>
              </w:rPr>
              <w:t xml:space="preserve"> Балейская ЦРБ</w:t>
            </w:r>
            <w:r w:rsidR="00CB0EF8">
              <w:rPr>
                <w:sz w:val="7"/>
                <w:szCs w:val="7"/>
              </w:rPr>
              <w:t>»</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Больничная ,41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16688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9108CE" w:rsidRDefault="00EB398E" w:rsidP="0012250F">
            <w:pPr>
              <w:jc w:val="center"/>
              <w:rPr>
                <w:sz w:val="7"/>
                <w:szCs w:val="7"/>
              </w:rPr>
            </w:pPr>
            <w:r w:rsidRPr="009108CE">
              <w:rPr>
                <w:sz w:val="7"/>
                <w:szCs w:val="7"/>
              </w:rPr>
              <w:t>Отделение анестезиологии и реанимации для взрослого населения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анализатор газов крови, кисло-щелочного состояния, электролитов, глюкозы</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w:t>
            </w:r>
            <w:r w:rsidR="009C475E" w:rsidRPr="0012250F">
              <w:rPr>
                <w:sz w:val="7"/>
                <w:szCs w:val="7"/>
              </w:rPr>
              <w:t>ения Российской Федерации от 15.11.</w:t>
            </w:r>
            <w:r w:rsidRPr="0012250F">
              <w:rPr>
                <w:sz w:val="7"/>
                <w:szCs w:val="7"/>
              </w:rPr>
              <w:t xml:space="preserve">2012 г. </w:t>
            </w:r>
            <w:r w:rsidR="009C475E" w:rsidRPr="0012250F">
              <w:rPr>
                <w:sz w:val="7"/>
                <w:szCs w:val="7"/>
              </w:rPr>
              <w:t>№</w:t>
            </w:r>
            <w:r w:rsidRPr="0012250F">
              <w:rPr>
                <w:sz w:val="7"/>
                <w:szCs w:val="7"/>
              </w:rPr>
              <w:t xml:space="preserve"> 919н </w:t>
            </w:r>
            <w:r w:rsidR="00CB0EF8">
              <w:rPr>
                <w:sz w:val="7"/>
                <w:szCs w:val="7"/>
              </w:rPr>
              <w:t>«</w:t>
            </w:r>
            <w:r w:rsidRPr="0012250F">
              <w:rPr>
                <w:sz w:val="7"/>
                <w:szCs w:val="7"/>
              </w:rPr>
              <w:t xml:space="preserve">Об утверждении Порядка оказания медицинской помощи </w:t>
            </w:r>
            <w:r w:rsidR="009C475E" w:rsidRPr="0012250F">
              <w:rPr>
                <w:sz w:val="7"/>
                <w:szCs w:val="7"/>
              </w:rPr>
              <w:t xml:space="preserve">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386</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7528005610</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Центральная районная больница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ГУЗ </w:t>
            </w:r>
            <w:r w:rsidR="00CB0EF8">
              <w:rPr>
                <w:sz w:val="7"/>
                <w:szCs w:val="7"/>
              </w:rPr>
              <w:t>«</w:t>
            </w:r>
            <w:r w:rsidRPr="0012250F">
              <w:rPr>
                <w:sz w:val="7"/>
                <w:szCs w:val="7"/>
              </w:rPr>
              <w:t xml:space="preserve"> Балейская ЦРБ</w:t>
            </w:r>
            <w:r w:rsidR="00CB0EF8">
              <w:rPr>
                <w:sz w:val="7"/>
                <w:szCs w:val="7"/>
              </w:rPr>
              <w:t>»</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Больничная ,41</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Балей</w:t>
            </w:r>
          </w:p>
        </w:tc>
        <w:tc>
          <w:tcPr>
            <w:tcW w:w="469" w:type="pct"/>
            <w:shd w:val="clear" w:color="auto" w:fill="auto"/>
            <w:noWrap/>
            <w:vAlign w:val="center"/>
            <w:hideMark/>
          </w:tcPr>
          <w:p w:rsidR="00EB398E" w:rsidRPr="0012250F" w:rsidRDefault="00EB398E" w:rsidP="0012250F">
            <w:pPr>
              <w:jc w:val="center"/>
              <w:rPr>
                <w:sz w:val="7"/>
                <w:szCs w:val="7"/>
              </w:rPr>
            </w:pPr>
            <w:r w:rsidRPr="0012250F">
              <w:rPr>
                <w:sz w:val="7"/>
                <w:szCs w:val="7"/>
              </w:rPr>
              <w:t>16688</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20.10.2020 г</w:t>
            </w:r>
            <w:r w:rsidR="009C475E" w:rsidRPr="0012250F">
              <w:rPr>
                <w:sz w:val="7"/>
                <w:szCs w:val="7"/>
              </w:rPr>
              <w:t>.</w:t>
            </w:r>
            <w:r w:rsidRPr="0012250F">
              <w:rPr>
                <w:sz w:val="7"/>
                <w:szCs w:val="7"/>
              </w:rPr>
              <w:t xml:space="preserve"> № 1130н </w:t>
            </w:r>
            <w:r w:rsidR="00CB0EF8">
              <w:rPr>
                <w:sz w:val="7"/>
                <w:szCs w:val="7"/>
              </w:rPr>
              <w:t>«</w:t>
            </w:r>
            <w:r w:rsidRPr="0012250F">
              <w:rPr>
                <w:sz w:val="7"/>
                <w:szCs w:val="7"/>
              </w:rPr>
              <w:t xml:space="preserve">Об утверждении Порядка оказания медицинской помощи по профилю </w:t>
            </w:r>
            <w:r w:rsidR="00CB0EF8">
              <w:rPr>
                <w:sz w:val="7"/>
                <w:szCs w:val="7"/>
              </w:rPr>
              <w:t>«</w:t>
            </w:r>
            <w:r w:rsidRPr="0012250F">
              <w:rPr>
                <w:sz w:val="7"/>
                <w:szCs w:val="7"/>
              </w:rPr>
              <w:t>акуш</w:t>
            </w:r>
            <w:r w:rsidR="009C475E" w:rsidRPr="0012250F">
              <w:rPr>
                <w:sz w:val="7"/>
                <w:szCs w:val="7"/>
              </w:rPr>
              <w:t>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387</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Оловяннинская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7515002587</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Больничный комплекс  ЦРБ</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п.Ясногорск,пер.Больничный,7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п.Ясногорск</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7653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Отделение анестезиологии и реанимации для взрослого населения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анализатор газов крови, кисло-щелочного состояния, электролитов, глюкозы</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15 ноября</w:t>
            </w:r>
            <w:r w:rsidR="00CB0EF8">
              <w:rPr>
                <w:sz w:val="7"/>
                <w:szCs w:val="7"/>
              </w:rPr>
              <w:br/>
            </w:r>
            <w:r w:rsidRPr="0012250F">
              <w:rPr>
                <w:sz w:val="7"/>
                <w:szCs w:val="7"/>
              </w:rPr>
              <w:t xml:space="preserve">2012 г. </w:t>
            </w:r>
            <w:r w:rsidR="009C475E" w:rsidRPr="0012250F">
              <w:rPr>
                <w:sz w:val="7"/>
                <w:szCs w:val="7"/>
              </w:rPr>
              <w:t>№</w:t>
            </w:r>
            <w:r w:rsidRPr="0012250F">
              <w:rPr>
                <w:sz w:val="7"/>
                <w:szCs w:val="7"/>
              </w:rPr>
              <w:t xml:space="preserve"> 919н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388</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Кыринская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7510000018</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 1</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Забайкальский край, с, Кыра, ул. Советская,  д.2</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Кыра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4246</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Гинекологический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Электрокоагулятор (коагулятор) хирургический моно- и биполярный с комплектом соответствующего инструментария</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здравоохранения Российской Федерации от 20.10.2020 г</w:t>
            </w:r>
            <w:r w:rsidR="009C475E" w:rsidRPr="0012250F">
              <w:rPr>
                <w:sz w:val="7"/>
                <w:szCs w:val="7"/>
              </w:rPr>
              <w:t>.</w:t>
            </w:r>
            <w:r w:rsidRPr="0012250F">
              <w:rPr>
                <w:sz w:val="7"/>
                <w:szCs w:val="7"/>
              </w:rPr>
              <w:t xml:space="preserve"> № 1130н </w:t>
            </w:r>
            <w:r w:rsidR="00CB0EF8">
              <w:rPr>
                <w:sz w:val="7"/>
                <w:szCs w:val="7"/>
              </w:rPr>
              <w:t>«</w:t>
            </w:r>
            <w:r w:rsidRPr="0012250F">
              <w:rPr>
                <w:sz w:val="7"/>
                <w:szCs w:val="7"/>
              </w:rPr>
              <w:t>Об утверждении Порядка оказания медицинской помощи по про</w:t>
            </w:r>
            <w:r w:rsidR="009C475E" w:rsidRPr="0012250F">
              <w:rPr>
                <w:sz w:val="7"/>
                <w:szCs w:val="7"/>
              </w:rPr>
              <w:t xml:space="preserve">филю </w:t>
            </w:r>
            <w:r w:rsidR="00CB0EF8">
              <w:rPr>
                <w:sz w:val="7"/>
                <w:szCs w:val="7"/>
              </w:rPr>
              <w:t>«</w:t>
            </w:r>
            <w:r w:rsidR="009C475E" w:rsidRPr="0012250F">
              <w:rPr>
                <w:sz w:val="7"/>
                <w:szCs w:val="7"/>
              </w:rPr>
              <w:t>акушерство и гинекология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389</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48</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11185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Кардиологическое отделение с палатой реанимации и интенсивной терапии</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Дефибриллятор бифазный</w:t>
            </w:r>
          </w:p>
        </w:tc>
        <w:tc>
          <w:tcPr>
            <w:tcW w:w="755" w:type="pct"/>
            <w:shd w:val="clear" w:color="auto" w:fill="auto"/>
            <w:vAlign w:val="center"/>
            <w:hideMark/>
          </w:tcPr>
          <w:p w:rsidR="00EB398E" w:rsidRPr="0012250F" w:rsidRDefault="00EB398E" w:rsidP="00CB0EF8">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15.11.2012 г. </w:t>
            </w:r>
            <w:r w:rsidRPr="0012250F">
              <w:rPr>
                <w:sz w:val="7"/>
                <w:szCs w:val="7"/>
              </w:rPr>
              <w:lastRenderedPageBreak/>
              <w:t xml:space="preserve">№ 918н </w:t>
            </w:r>
            <w:r w:rsidR="00CB0EF8">
              <w:rPr>
                <w:sz w:val="7"/>
                <w:szCs w:val="7"/>
              </w:rPr>
              <w:t>«</w:t>
            </w:r>
            <w:r w:rsidRPr="0012250F">
              <w:rPr>
                <w:sz w:val="7"/>
                <w:szCs w:val="7"/>
              </w:rPr>
              <w:t>Об утверждении Порядка оказания медицинской помощи больным с серд</w:t>
            </w:r>
            <w:r w:rsidR="009C475E" w:rsidRPr="0012250F">
              <w:rPr>
                <w:sz w:val="7"/>
                <w:szCs w:val="7"/>
              </w:rPr>
              <w:t>ечно-сосудистыми заболеваниями</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lastRenderedPageBreak/>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390</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56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8893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784E7D">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w:t>
            </w:r>
            <w:r w:rsidR="009C475E"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391</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56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8893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Отделение анестезиологии и реанимации для взрослого населения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стационарная</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Автоматический анализатор газов крови, кисло-щелочного состояния, электролитов, глюкозы</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w:t>
            </w:r>
            <w:r w:rsidR="00784E7D">
              <w:rPr>
                <w:sz w:val="7"/>
                <w:szCs w:val="7"/>
              </w:rPr>
              <w:br/>
            </w:r>
            <w:r w:rsidRPr="0012250F">
              <w:rPr>
                <w:sz w:val="7"/>
                <w:szCs w:val="7"/>
              </w:rPr>
              <w:t xml:space="preserve">от 15 ноября 2012 г. </w:t>
            </w:r>
            <w:r w:rsidR="009C475E" w:rsidRPr="0012250F">
              <w:rPr>
                <w:sz w:val="7"/>
                <w:szCs w:val="7"/>
              </w:rPr>
              <w:t>№</w:t>
            </w:r>
            <w:r w:rsidRPr="0012250F">
              <w:rPr>
                <w:sz w:val="7"/>
                <w:szCs w:val="7"/>
              </w:rPr>
              <w:t xml:space="preserve"> 919н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392</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Краевая больница № 3</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7527003352</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Поликлиника</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пгт. Первомайский, ул.Пролетарская, 56</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Первомайский</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8893</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Эндоскопический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Приказ Министерства здравоохранения Российской Федерации от 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Министерства здравоохранения Российской Федерации от 06.12.2017 г. № 974н </w:t>
            </w:r>
            <w:r w:rsidR="00CB0EF8">
              <w:rPr>
                <w:sz w:val="7"/>
                <w:szCs w:val="7"/>
              </w:rPr>
              <w:t>«</w:t>
            </w:r>
            <w:r w:rsidRPr="0012250F">
              <w:rPr>
                <w:sz w:val="7"/>
                <w:szCs w:val="7"/>
              </w:rPr>
              <w:t>Об утверждении Правил проведения эндоскопических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31.12.2024</w:t>
            </w:r>
          </w:p>
        </w:tc>
      </w:tr>
      <w:tr w:rsidR="00BB082C" w:rsidRPr="0012250F" w:rsidTr="0012250F">
        <w:trPr>
          <w:trHeight w:val="57"/>
        </w:trPr>
        <w:tc>
          <w:tcPr>
            <w:tcW w:w="126" w:type="pct"/>
            <w:shd w:val="clear" w:color="auto" w:fill="auto"/>
            <w:vAlign w:val="center"/>
            <w:hideMark/>
          </w:tcPr>
          <w:p w:rsidR="00EB398E" w:rsidRPr="0012250F" w:rsidRDefault="00EB398E" w:rsidP="0012250F">
            <w:pPr>
              <w:jc w:val="center"/>
              <w:rPr>
                <w:sz w:val="7"/>
                <w:szCs w:val="7"/>
              </w:rPr>
            </w:pPr>
            <w:r w:rsidRPr="0012250F">
              <w:rPr>
                <w:sz w:val="7"/>
                <w:szCs w:val="7"/>
              </w:rPr>
              <w:t>393</w:t>
            </w:r>
          </w:p>
        </w:tc>
        <w:tc>
          <w:tcPr>
            <w:tcW w:w="301" w:type="pct"/>
            <w:shd w:val="clear" w:color="auto" w:fill="auto"/>
            <w:vAlign w:val="center"/>
            <w:hideMark/>
          </w:tcPr>
          <w:p w:rsidR="00EB398E" w:rsidRPr="0012250F" w:rsidRDefault="00EB398E" w:rsidP="0012250F">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EB398E" w:rsidRPr="0012250F" w:rsidRDefault="00EB398E" w:rsidP="0012250F">
            <w:pPr>
              <w:jc w:val="center"/>
              <w:rPr>
                <w:sz w:val="7"/>
                <w:szCs w:val="7"/>
              </w:rPr>
            </w:pPr>
            <w:r w:rsidRPr="0012250F">
              <w:rPr>
                <w:sz w:val="7"/>
                <w:szCs w:val="7"/>
              </w:rPr>
              <w:t>7524006073</w:t>
            </w:r>
          </w:p>
        </w:tc>
        <w:tc>
          <w:tcPr>
            <w:tcW w:w="268" w:type="pct"/>
            <w:shd w:val="clear" w:color="auto" w:fill="auto"/>
            <w:vAlign w:val="center"/>
            <w:hideMark/>
          </w:tcPr>
          <w:p w:rsidR="00EB398E" w:rsidRPr="0012250F" w:rsidRDefault="00EB398E" w:rsidP="0012250F">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Здание поликлиники</w:t>
            </w:r>
          </w:p>
        </w:tc>
        <w:tc>
          <w:tcPr>
            <w:tcW w:w="368" w:type="pct"/>
            <w:shd w:val="clear" w:color="auto" w:fill="auto"/>
            <w:vAlign w:val="center"/>
            <w:hideMark/>
          </w:tcPr>
          <w:p w:rsidR="00EB398E" w:rsidRPr="0012250F" w:rsidRDefault="00EB398E" w:rsidP="0012250F">
            <w:pPr>
              <w:jc w:val="center"/>
              <w:rPr>
                <w:sz w:val="7"/>
                <w:szCs w:val="7"/>
              </w:rPr>
            </w:pPr>
            <w:r w:rsidRPr="0012250F">
              <w:rPr>
                <w:sz w:val="7"/>
                <w:szCs w:val="7"/>
              </w:rPr>
              <w:t>г, Чита, ул. Ленинградская,  д.57</w:t>
            </w:r>
          </w:p>
        </w:tc>
        <w:tc>
          <w:tcPr>
            <w:tcW w:w="435" w:type="pct"/>
            <w:shd w:val="clear" w:color="auto" w:fill="auto"/>
            <w:vAlign w:val="center"/>
            <w:hideMark/>
          </w:tcPr>
          <w:p w:rsidR="00EB398E" w:rsidRPr="0012250F" w:rsidRDefault="00EB398E" w:rsidP="0012250F">
            <w:pPr>
              <w:jc w:val="center"/>
              <w:rPr>
                <w:sz w:val="7"/>
                <w:szCs w:val="7"/>
              </w:rPr>
            </w:pPr>
            <w:r w:rsidRPr="0012250F">
              <w:rPr>
                <w:sz w:val="7"/>
                <w:szCs w:val="7"/>
              </w:rPr>
              <w:t>г, Чита</w:t>
            </w:r>
          </w:p>
        </w:tc>
        <w:tc>
          <w:tcPr>
            <w:tcW w:w="469" w:type="pct"/>
            <w:shd w:val="clear" w:color="auto" w:fill="auto"/>
            <w:vAlign w:val="center"/>
            <w:hideMark/>
          </w:tcPr>
          <w:p w:rsidR="00EB398E" w:rsidRPr="0012250F" w:rsidRDefault="00EB398E" w:rsidP="0012250F">
            <w:pPr>
              <w:jc w:val="center"/>
              <w:rPr>
                <w:sz w:val="7"/>
                <w:szCs w:val="7"/>
              </w:rPr>
            </w:pPr>
            <w:r w:rsidRPr="0012250F">
              <w:rPr>
                <w:sz w:val="7"/>
                <w:szCs w:val="7"/>
              </w:rPr>
              <w:t>7505</w:t>
            </w:r>
          </w:p>
        </w:tc>
        <w:tc>
          <w:tcPr>
            <w:tcW w:w="401" w:type="pct"/>
            <w:shd w:val="clear" w:color="auto" w:fill="auto"/>
            <w:vAlign w:val="center"/>
            <w:hideMark/>
          </w:tcPr>
          <w:p w:rsidR="00EB398E" w:rsidRPr="0012250F" w:rsidRDefault="00EB398E" w:rsidP="0012250F">
            <w:pPr>
              <w:jc w:val="center"/>
              <w:rPr>
                <w:sz w:val="7"/>
                <w:szCs w:val="7"/>
              </w:rPr>
            </w:pPr>
            <w:r w:rsidRPr="0012250F">
              <w:rPr>
                <w:sz w:val="7"/>
                <w:szCs w:val="7"/>
              </w:rPr>
              <w:t>Консультативно-диагностическое отделение</w:t>
            </w:r>
          </w:p>
        </w:tc>
        <w:tc>
          <w:tcPr>
            <w:tcW w:w="234" w:type="pct"/>
            <w:shd w:val="clear" w:color="auto" w:fill="auto"/>
            <w:vAlign w:val="center"/>
            <w:hideMark/>
          </w:tcPr>
          <w:p w:rsidR="00EB398E" w:rsidRPr="0012250F" w:rsidRDefault="00EB398E" w:rsidP="0012250F">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Амбулаторно</w:t>
            </w:r>
          </w:p>
        </w:tc>
        <w:tc>
          <w:tcPr>
            <w:tcW w:w="434" w:type="pct"/>
            <w:shd w:val="clear" w:color="auto" w:fill="auto"/>
            <w:vAlign w:val="center"/>
            <w:hideMark/>
          </w:tcPr>
          <w:p w:rsidR="00EB398E" w:rsidRPr="0012250F" w:rsidRDefault="00EB398E" w:rsidP="0012250F">
            <w:pPr>
              <w:jc w:val="center"/>
              <w:rPr>
                <w:sz w:val="7"/>
                <w:szCs w:val="7"/>
              </w:rPr>
            </w:pPr>
            <w:r w:rsidRPr="0012250F">
              <w:rPr>
                <w:sz w:val="7"/>
                <w:szCs w:val="7"/>
              </w:rPr>
              <w:t>Компьютерный томограф рентгеновский спиральный с многорядным детектором (многосрезовый)</w:t>
            </w:r>
          </w:p>
        </w:tc>
        <w:tc>
          <w:tcPr>
            <w:tcW w:w="755" w:type="pct"/>
            <w:shd w:val="clear" w:color="auto" w:fill="auto"/>
            <w:vAlign w:val="center"/>
            <w:hideMark/>
          </w:tcPr>
          <w:p w:rsidR="00EB398E" w:rsidRPr="0012250F" w:rsidRDefault="00EB398E" w:rsidP="0012250F">
            <w:pPr>
              <w:jc w:val="center"/>
              <w:rPr>
                <w:sz w:val="7"/>
                <w:szCs w:val="7"/>
              </w:rPr>
            </w:pPr>
            <w:r w:rsidRPr="0012250F">
              <w:rPr>
                <w:sz w:val="7"/>
                <w:szCs w:val="7"/>
              </w:rPr>
              <w:t>Приказ Министерства здравоохра</w:t>
            </w:r>
            <w:r w:rsidR="009108CE">
              <w:rPr>
                <w:sz w:val="7"/>
                <w:szCs w:val="7"/>
              </w:rPr>
              <w:t xml:space="preserve">нения Российской Федерации от </w:t>
            </w:r>
            <w:r w:rsidRPr="0012250F">
              <w:rPr>
                <w:sz w:val="7"/>
                <w:szCs w:val="7"/>
              </w:rPr>
              <w:t xml:space="preserve">28.12.2020 г. </w:t>
            </w:r>
            <w:r w:rsidR="009C475E" w:rsidRPr="0012250F">
              <w:rPr>
                <w:sz w:val="7"/>
                <w:szCs w:val="7"/>
              </w:rPr>
              <w:br/>
            </w:r>
            <w:r w:rsidRPr="0012250F">
              <w:rPr>
                <w:sz w:val="7"/>
                <w:szCs w:val="7"/>
              </w:rP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9C475E" w:rsidRPr="0012250F">
              <w:rPr>
                <w:sz w:val="7"/>
                <w:szCs w:val="7"/>
              </w:rPr>
              <w:t>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w:t>
            </w:r>
            <w:r w:rsidR="009C475E" w:rsidRPr="0012250F">
              <w:rPr>
                <w:sz w:val="7"/>
                <w:szCs w:val="7"/>
              </w:rPr>
              <w:t>ентгенологических исследований</w:t>
            </w:r>
            <w:r w:rsidR="00CB0EF8">
              <w:rPr>
                <w:sz w:val="7"/>
                <w:szCs w:val="7"/>
              </w:rPr>
              <w:t>»</w:t>
            </w:r>
          </w:p>
        </w:tc>
        <w:tc>
          <w:tcPr>
            <w:tcW w:w="185" w:type="pct"/>
            <w:shd w:val="clear" w:color="auto" w:fill="auto"/>
            <w:vAlign w:val="center"/>
            <w:hideMark/>
          </w:tcPr>
          <w:p w:rsidR="00EB398E" w:rsidRPr="0012250F" w:rsidRDefault="00EB398E" w:rsidP="0012250F">
            <w:pPr>
              <w:jc w:val="center"/>
              <w:rPr>
                <w:sz w:val="7"/>
                <w:szCs w:val="7"/>
              </w:rPr>
            </w:pPr>
            <w:r w:rsidRPr="0012250F">
              <w:rPr>
                <w:sz w:val="7"/>
                <w:szCs w:val="7"/>
              </w:rPr>
              <w:t>1</w:t>
            </w:r>
          </w:p>
        </w:tc>
        <w:tc>
          <w:tcPr>
            <w:tcW w:w="189" w:type="pct"/>
            <w:shd w:val="clear" w:color="auto" w:fill="auto"/>
            <w:vAlign w:val="center"/>
            <w:hideMark/>
          </w:tcPr>
          <w:p w:rsidR="00EB398E" w:rsidRPr="0012250F" w:rsidRDefault="00EB398E" w:rsidP="0012250F">
            <w:pPr>
              <w:jc w:val="center"/>
              <w:rPr>
                <w:sz w:val="7"/>
                <w:szCs w:val="7"/>
              </w:rPr>
            </w:pPr>
            <w:r w:rsidRPr="0012250F">
              <w:rPr>
                <w:sz w:val="7"/>
                <w:szCs w:val="7"/>
              </w:rPr>
              <w:t>31.12.2025</w:t>
            </w:r>
          </w:p>
        </w:tc>
      </w:tr>
      <w:tr w:rsidR="00CB5DED" w:rsidRPr="0012250F" w:rsidTr="00CB5DED">
        <w:trPr>
          <w:trHeight w:val="57"/>
        </w:trPr>
        <w:tc>
          <w:tcPr>
            <w:tcW w:w="126" w:type="pct"/>
            <w:shd w:val="clear" w:color="auto" w:fill="auto"/>
            <w:vAlign w:val="center"/>
            <w:hideMark/>
          </w:tcPr>
          <w:p w:rsidR="00CB5DED" w:rsidRPr="00106586" w:rsidRDefault="00CB5DED" w:rsidP="00CB5DED">
            <w:pPr>
              <w:jc w:val="center"/>
              <w:rPr>
                <w:sz w:val="7"/>
                <w:szCs w:val="7"/>
              </w:rPr>
            </w:pPr>
            <w:r w:rsidRPr="00106586">
              <w:rPr>
                <w:sz w:val="7"/>
                <w:szCs w:val="7"/>
              </w:rPr>
              <w:t>394</w:t>
            </w:r>
          </w:p>
        </w:tc>
        <w:tc>
          <w:tcPr>
            <w:tcW w:w="301" w:type="pct"/>
            <w:shd w:val="clear" w:color="auto" w:fill="auto"/>
            <w:vAlign w:val="center"/>
            <w:hideMark/>
          </w:tcPr>
          <w:p w:rsidR="00CB5DED" w:rsidRPr="00106586" w:rsidRDefault="00CB5DED" w:rsidP="00CB5DED">
            <w:pPr>
              <w:jc w:val="center"/>
              <w:rPr>
                <w:sz w:val="7"/>
                <w:szCs w:val="7"/>
              </w:rPr>
            </w:pPr>
            <w:r w:rsidRPr="00106586">
              <w:rPr>
                <w:sz w:val="7"/>
                <w:szCs w:val="7"/>
              </w:rPr>
              <w:t xml:space="preserve">Государственное учреждение здравоохранения </w:t>
            </w:r>
            <w:r w:rsidR="00CB0EF8">
              <w:rPr>
                <w:sz w:val="7"/>
                <w:szCs w:val="7"/>
              </w:rPr>
              <w:t>«</w:t>
            </w:r>
            <w:r w:rsidRPr="00106586">
              <w:rPr>
                <w:sz w:val="7"/>
                <w:szCs w:val="7"/>
              </w:rPr>
              <w:t>Читинская центральная районная больница</w:t>
            </w:r>
            <w:r w:rsidR="00CB0EF8">
              <w:rPr>
                <w:sz w:val="7"/>
                <w:szCs w:val="7"/>
              </w:rPr>
              <w:t>»</w:t>
            </w:r>
          </w:p>
        </w:tc>
        <w:tc>
          <w:tcPr>
            <w:tcW w:w="167" w:type="pct"/>
            <w:shd w:val="clear" w:color="auto" w:fill="auto"/>
            <w:vAlign w:val="center"/>
            <w:hideMark/>
          </w:tcPr>
          <w:p w:rsidR="00CB5DED" w:rsidRPr="00106586" w:rsidRDefault="00CB5DED" w:rsidP="00CB5DED">
            <w:pPr>
              <w:jc w:val="center"/>
              <w:rPr>
                <w:sz w:val="7"/>
                <w:szCs w:val="7"/>
              </w:rPr>
            </w:pPr>
            <w:r w:rsidRPr="00106586">
              <w:rPr>
                <w:sz w:val="7"/>
                <w:szCs w:val="7"/>
              </w:rPr>
              <w:t>7524006073</w:t>
            </w:r>
          </w:p>
        </w:tc>
        <w:tc>
          <w:tcPr>
            <w:tcW w:w="268" w:type="pct"/>
            <w:shd w:val="clear" w:color="auto" w:fill="auto"/>
            <w:vAlign w:val="center"/>
            <w:hideMark/>
          </w:tcPr>
          <w:p w:rsidR="00CB5DED" w:rsidRPr="00106586" w:rsidRDefault="00CB5DED" w:rsidP="00CB5DED">
            <w:pPr>
              <w:jc w:val="center"/>
              <w:rPr>
                <w:sz w:val="7"/>
                <w:szCs w:val="7"/>
              </w:rPr>
            </w:pPr>
            <w:r w:rsidRPr="00106586">
              <w:rPr>
                <w:sz w:val="7"/>
                <w:szCs w:val="7"/>
              </w:rPr>
              <w:t>Районные больницы, в том числе центральные, межрайонные</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Здание поликлиники</w:t>
            </w:r>
          </w:p>
        </w:tc>
        <w:tc>
          <w:tcPr>
            <w:tcW w:w="368" w:type="pct"/>
            <w:shd w:val="clear" w:color="auto" w:fill="auto"/>
            <w:vAlign w:val="center"/>
            <w:hideMark/>
          </w:tcPr>
          <w:p w:rsidR="00CB5DED" w:rsidRPr="00106586" w:rsidRDefault="00CB5DED" w:rsidP="00CB5DED">
            <w:pPr>
              <w:jc w:val="center"/>
              <w:rPr>
                <w:sz w:val="7"/>
                <w:szCs w:val="7"/>
              </w:rPr>
            </w:pPr>
            <w:r w:rsidRPr="00106586">
              <w:rPr>
                <w:sz w:val="7"/>
                <w:szCs w:val="7"/>
              </w:rPr>
              <w:t>г, Чита, ул. Ленинградская,  д.57</w:t>
            </w:r>
          </w:p>
        </w:tc>
        <w:tc>
          <w:tcPr>
            <w:tcW w:w="435" w:type="pct"/>
            <w:shd w:val="clear" w:color="auto" w:fill="auto"/>
            <w:vAlign w:val="center"/>
            <w:hideMark/>
          </w:tcPr>
          <w:p w:rsidR="00CB5DED" w:rsidRPr="00106586" w:rsidRDefault="00CB5DED" w:rsidP="00CB5DED">
            <w:pPr>
              <w:jc w:val="center"/>
              <w:rPr>
                <w:sz w:val="7"/>
                <w:szCs w:val="7"/>
              </w:rPr>
            </w:pPr>
            <w:r w:rsidRPr="00106586">
              <w:rPr>
                <w:sz w:val="7"/>
                <w:szCs w:val="7"/>
              </w:rPr>
              <w:t>г, Чита</w:t>
            </w:r>
          </w:p>
        </w:tc>
        <w:tc>
          <w:tcPr>
            <w:tcW w:w="469" w:type="pct"/>
            <w:shd w:val="clear" w:color="auto" w:fill="auto"/>
            <w:vAlign w:val="center"/>
            <w:hideMark/>
          </w:tcPr>
          <w:p w:rsidR="00CB5DED" w:rsidRPr="00106586" w:rsidRDefault="00CB5DED" w:rsidP="00CB5DED">
            <w:pPr>
              <w:jc w:val="center"/>
              <w:rPr>
                <w:sz w:val="7"/>
                <w:szCs w:val="7"/>
              </w:rPr>
            </w:pPr>
            <w:r w:rsidRPr="00106586">
              <w:rPr>
                <w:sz w:val="7"/>
                <w:szCs w:val="7"/>
              </w:rPr>
              <w:t>7505</w:t>
            </w:r>
          </w:p>
        </w:tc>
        <w:tc>
          <w:tcPr>
            <w:tcW w:w="401" w:type="pct"/>
            <w:shd w:val="clear" w:color="auto" w:fill="auto"/>
            <w:vAlign w:val="center"/>
            <w:hideMark/>
          </w:tcPr>
          <w:p w:rsidR="00CB5DED" w:rsidRPr="00106586" w:rsidRDefault="00CB5DED" w:rsidP="00CB5DED">
            <w:pPr>
              <w:jc w:val="center"/>
              <w:rPr>
                <w:sz w:val="7"/>
                <w:szCs w:val="7"/>
              </w:rPr>
            </w:pPr>
            <w:r w:rsidRPr="00106586">
              <w:rPr>
                <w:sz w:val="7"/>
                <w:szCs w:val="7"/>
              </w:rPr>
              <w:t>Консультативно-диагностическое отделение</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Рентгенологический кабинет</w:t>
            </w:r>
          </w:p>
        </w:tc>
        <w:tc>
          <w:tcPr>
            <w:tcW w:w="434" w:type="pct"/>
            <w:shd w:val="clear" w:color="auto" w:fill="auto"/>
            <w:vAlign w:val="center"/>
            <w:hideMark/>
          </w:tcPr>
          <w:p w:rsidR="00CB5DED" w:rsidRPr="00106586" w:rsidRDefault="00CB5DED" w:rsidP="00CB5DED">
            <w:pPr>
              <w:jc w:val="center"/>
              <w:rPr>
                <w:sz w:val="7"/>
                <w:szCs w:val="7"/>
              </w:rPr>
            </w:pPr>
            <w:r w:rsidRPr="00106586">
              <w:rPr>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5DED" w:rsidRPr="00106586" w:rsidRDefault="00CB5DED" w:rsidP="00CB5DED">
            <w:pPr>
              <w:jc w:val="center"/>
              <w:rPr>
                <w:color w:val="000000"/>
                <w:sz w:val="7"/>
                <w:szCs w:val="7"/>
              </w:rPr>
            </w:pPr>
            <w:r w:rsidRPr="00106586">
              <w:rPr>
                <w:color w:val="000000"/>
                <w:sz w:val="7"/>
                <w:szCs w:val="7"/>
              </w:rPr>
              <w:t>Передвижной рентгеновский аппарат</w:t>
            </w:r>
          </w:p>
        </w:tc>
        <w:tc>
          <w:tcPr>
            <w:tcW w:w="755" w:type="pct"/>
            <w:tcBorders>
              <w:top w:val="single" w:sz="4" w:space="0" w:color="auto"/>
              <w:left w:val="nil"/>
              <w:bottom w:val="single" w:sz="4" w:space="0" w:color="auto"/>
              <w:right w:val="single" w:sz="4" w:space="0" w:color="auto"/>
            </w:tcBorders>
            <w:shd w:val="clear" w:color="auto" w:fill="auto"/>
            <w:vAlign w:val="center"/>
            <w:hideMark/>
          </w:tcPr>
          <w:p w:rsidR="00CB5DED" w:rsidRPr="00106586" w:rsidRDefault="00CB5DED" w:rsidP="00CB5DED">
            <w:pPr>
              <w:jc w:val="center"/>
              <w:rPr>
                <w:sz w:val="7"/>
                <w:szCs w:val="7"/>
              </w:rPr>
            </w:pPr>
            <w:r w:rsidRPr="00106586">
              <w:rPr>
                <w:sz w:val="7"/>
                <w:szCs w:val="7"/>
              </w:rPr>
              <w:t xml:space="preserve">Приказ Министерства здравоохранения Российской Федерации от   28.12.2020 г. № 1379н </w:t>
            </w:r>
            <w:r w:rsidR="00CB0EF8">
              <w:rPr>
                <w:sz w:val="7"/>
                <w:szCs w:val="7"/>
              </w:rPr>
              <w:t>«</w:t>
            </w:r>
            <w:r w:rsidRPr="00106586">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06586">
              <w:rPr>
                <w:sz w:val="7"/>
                <w:szCs w:val="7"/>
              </w:rPr>
              <w:t>. Приказ Министерства здравоохра</w:t>
            </w:r>
            <w:r w:rsidR="009108CE">
              <w:rPr>
                <w:sz w:val="7"/>
                <w:szCs w:val="7"/>
              </w:rPr>
              <w:t xml:space="preserve">нения Российской Федерации от </w:t>
            </w:r>
            <w:r w:rsidRPr="00106586">
              <w:rPr>
                <w:sz w:val="7"/>
                <w:szCs w:val="7"/>
              </w:rPr>
              <w:t xml:space="preserve">09.06.2020 г. № 560н </w:t>
            </w:r>
            <w:r w:rsidR="00CB0EF8">
              <w:rPr>
                <w:sz w:val="7"/>
                <w:szCs w:val="7"/>
              </w:rPr>
              <w:t>«</w:t>
            </w:r>
            <w:r w:rsidRPr="00106586">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CB5DED" w:rsidRPr="00106586" w:rsidRDefault="00CB5DED" w:rsidP="00CB5DED">
            <w:pPr>
              <w:jc w:val="center"/>
              <w:rPr>
                <w:sz w:val="7"/>
                <w:szCs w:val="7"/>
              </w:rPr>
            </w:pPr>
            <w:r w:rsidRPr="00106586">
              <w:rPr>
                <w:sz w:val="7"/>
                <w:szCs w:val="7"/>
              </w:rPr>
              <w:t>1</w:t>
            </w:r>
          </w:p>
        </w:tc>
        <w:tc>
          <w:tcPr>
            <w:tcW w:w="189" w:type="pct"/>
            <w:shd w:val="clear" w:color="auto" w:fill="auto"/>
            <w:vAlign w:val="center"/>
            <w:hideMark/>
          </w:tcPr>
          <w:p w:rsidR="00CB5DED" w:rsidRPr="00106586" w:rsidRDefault="00CB5DED" w:rsidP="00CB5DED">
            <w:pPr>
              <w:jc w:val="center"/>
              <w:rPr>
                <w:sz w:val="7"/>
                <w:szCs w:val="7"/>
              </w:rPr>
            </w:pPr>
            <w:r w:rsidRPr="00106586">
              <w:rPr>
                <w:sz w:val="7"/>
                <w:szCs w:val="7"/>
              </w:rPr>
              <w:t>31.12.2025</w:t>
            </w:r>
          </w:p>
        </w:tc>
      </w:tr>
      <w:tr w:rsidR="00CB5DED" w:rsidRPr="0012250F" w:rsidTr="00106586">
        <w:trPr>
          <w:trHeight w:val="57"/>
        </w:trPr>
        <w:tc>
          <w:tcPr>
            <w:tcW w:w="126" w:type="pct"/>
            <w:shd w:val="clear" w:color="auto" w:fill="auto"/>
            <w:vAlign w:val="center"/>
            <w:hideMark/>
          </w:tcPr>
          <w:p w:rsidR="00CB5DED" w:rsidRPr="00106586" w:rsidRDefault="00CB5DED" w:rsidP="00CB5DED">
            <w:pPr>
              <w:jc w:val="center"/>
              <w:rPr>
                <w:sz w:val="7"/>
                <w:szCs w:val="7"/>
              </w:rPr>
            </w:pPr>
            <w:r w:rsidRPr="00106586">
              <w:rPr>
                <w:sz w:val="7"/>
                <w:szCs w:val="7"/>
              </w:rPr>
              <w:t>395</w:t>
            </w:r>
          </w:p>
        </w:tc>
        <w:tc>
          <w:tcPr>
            <w:tcW w:w="301" w:type="pct"/>
            <w:shd w:val="clear" w:color="auto" w:fill="auto"/>
            <w:vAlign w:val="center"/>
            <w:hideMark/>
          </w:tcPr>
          <w:p w:rsidR="00CB5DED" w:rsidRPr="00106586" w:rsidRDefault="00CB5DED" w:rsidP="00CB5DED">
            <w:pPr>
              <w:jc w:val="center"/>
              <w:rPr>
                <w:sz w:val="7"/>
                <w:szCs w:val="7"/>
              </w:rPr>
            </w:pPr>
            <w:r w:rsidRPr="00106586">
              <w:rPr>
                <w:sz w:val="7"/>
                <w:szCs w:val="7"/>
              </w:rPr>
              <w:t xml:space="preserve">Государственное учреждение здравоохранения </w:t>
            </w:r>
            <w:r w:rsidR="00CB0EF8">
              <w:rPr>
                <w:sz w:val="7"/>
                <w:szCs w:val="7"/>
              </w:rPr>
              <w:t>«</w:t>
            </w:r>
            <w:r w:rsidRPr="00106586">
              <w:rPr>
                <w:sz w:val="7"/>
                <w:szCs w:val="7"/>
              </w:rPr>
              <w:t>Балейская центральная районная больница</w:t>
            </w:r>
            <w:r w:rsidR="00CB0EF8">
              <w:rPr>
                <w:sz w:val="7"/>
                <w:szCs w:val="7"/>
              </w:rPr>
              <w:t>»</w:t>
            </w:r>
          </w:p>
        </w:tc>
        <w:tc>
          <w:tcPr>
            <w:tcW w:w="167" w:type="pct"/>
            <w:shd w:val="clear" w:color="auto" w:fill="auto"/>
            <w:vAlign w:val="center"/>
            <w:hideMark/>
          </w:tcPr>
          <w:p w:rsidR="00CB5DED" w:rsidRPr="00106586" w:rsidRDefault="00CB5DED" w:rsidP="00CB5DED">
            <w:pPr>
              <w:jc w:val="center"/>
              <w:rPr>
                <w:sz w:val="7"/>
                <w:szCs w:val="7"/>
              </w:rPr>
            </w:pPr>
            <w:r w:rsidRPr="00106586">
              <w:rPr>
                <w:sz w:val="7"/>
                <w:szCs w:val="7"/>
              </w:rPr>
              <w:t>7528005610</w:t>
            </w:r>
          </w:p>
        </w:tc>
        <w:tc>
          <w:tcPr>
            <w:tcW w:w="268" w:type="pct"/>
            <w:shd w:val="clear" w:color="auto" w:fill="auto"/>
            <w:vAlign w:val="center"/>
            <w:hideMark/>
          </w:tcPr>
          <w:p w:rsidR="00CB5DED" w:rsidRPr="00106586" w:rsidRDefault="00CB5DED" w:rsidP="00CB5DED">
            <w:pPr>
              <w:jc w:val="center"/>
              <w:rPr>
                <w:sz w:val="7"/>
                <w:szCs w:val="7"/>
              </w:rPr>
            </w:pPr>
            <w:r w:rsidRPr="00106586">
              <w:rPr>
                <w:sz w:val="7"/>
                <w:szCs w:val="7"/>
              </w:rPr>
              <w:t>Районные больницы, в том числе центральные, межрайонные</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Центральная поликлиника</w:t>
            </w:r>
          </w:p>
        </w:tc>
        <w:tc>
          <w:tcPr>
            <w:tcW w:w="368" w:type="pct"/>
            <w:shd w:val="clear" w:color="auto" w:fill="auto"/>
            <w:vAlign w:val="center"/>
            <w:hideMark/>
          </w:tcPr>
          <w:p w:rsidR="00CB5DED" w:rsidRPr="00106586" w:rsidRDefault="00CB5DED" w:rsidP="00CB5DED">
            <w:pPr>
              <w:jc w:val="center"/>
              <w:rPr>
                <w:sz w:val="7"/>
                <w:szCs w:val="7"/>
              </w:rPr>
            </w:pPr>
            <w:r w:rsidRPr="00106586">
              <w:rPr>
                <w:sz w:val="7"/>
                <w:szCs w:val="7"/>
              </w:rPr>
              <w:t>г. Балей, ул.Больничная, 41 лит. П</w:t>
            </w:r>
          </w:p>
        </w:tc>
        <w:tc>
          <w:tcPr>
            <w:tcW w:w="435" w:type="pct"/>
            <w:shd w:val="clear" w:color="auto" w:fill="auto"/>
            <w:vAlign w:val="center"/>
            <w:hideMark/>
          </w:tcPr>
          <w:p w:rsidR="00CB5DED" w:rsidRPr="00106586" w:rsidRDefault="00CB5DED" w:rsidP="00CB5DED">
            <w:pPr>
              <w:jc w:val="center"/>
              <w:rPr>
                <w:sz w:val="7"/>
                <w:szCs w:val="7"/>
              </w:rPr>
            </w:pPr>
            <w:r w:rsidRPr="00106586">
              <w:rPr>
                <w:sz w:val="7"/>
                <w:szCs w:val="7"/>
              </w:rPr>
              <w:t>г. Балей</w:t>
            </w:r>
          </w:p>
        </w:tc>
        <w:tc>
          <w:tcPr>
            <w:tcW w:w="469" w:type="pct"/>
            <w:shd w:val="clear" w:color="auto" w:fill="auto"/>
            <w:vAlign w:val="center"/>
            <w:hideMark/>
          </w:tcPr>
          <w:p w:rsidR="00CB5DED" w:rsidRPr="00106586" w:rsidRDefault="00CB5DED" w:rsidP="00CB5DED">
            <w:pPr>
              <w:jc w:val="center"/>
              <w:rPr>
                <w:sz w:val="7"/>
                <w:szCs w:val="7"/>
              </w:rPr>
            </w:pPr>
            <w:r w:rsidRPr="00106586">
              <w:rPr>
                <w:sz w:val="7"/>
                <w:szCs w:val="7"/>
              </w:rPr>
              <w:t>9423</w:t>
            </w:r>
          </w:p>
        </w:tc>
        <w:tc>
          <w:tcPr>
            <w:tcW w:w="401" w:type="pct"/>
            <w:shd w:val="clear" w:color="auto" w:fill="auto"/>
            <w:vAlign w:val="center"/>
            <w:hideMark/>
          </w:tcPr>
          <w:p w:rsidR="00CB5DED" w:rsidRPr="00106586" w:rsidRDefault="00CB5DED" w:rsidP="00CB5DED">
            <w:pPr>
              <w:jc w:val="center"/>
              <w:rPr>
                <w:sz w:val="7"/>
                <w:szCs w:val="7"/>
              </w:rPr>
            </w:pPr>
            <w:r w:rsidRPr="00106586">
              <w:rPr>
                <w:sz w:val="7"/>
                <w:szCs w:val="7"/>
              </w:rPr>
              <w:t>Центральная поликлиника</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Рентгенологический кабинет</w:t>
            </w:r>
          </w:p>
        </w:tc>
        <w:tc>
          <w:tcPr>
            <w:tcW w:w="434" w:type="pct"/>
            <w:shd w:val="clear" w:color="auto" w:fill="auto"/>
            <w:vAlign w:val="center"/>
            <w:hideMark/>
          </w:tcPr>
          <w:p w:rsidR="00CB5DED" w:rsidRPr="00106586" w:rsidRDefault="00CB5DED" w:rsidP="00CB5DED">
            <w:pPr>
              <w:jc w:val="center"/>
              <w:rPr>
                <w:sz w:val="7"/>
                <w:szCs w:val="7"/>
              </w:rPr>
            </w:pPr>
            <w:r w:rsidRPr="00106586">
              <w:rPr>
                <w:sz w:val="7"/>
                <w:szCs w:val="7"/>
              </w:rPr>
              <w:t>Амбулаторно</w:t>
            </w:r>
          </w:p>
        </w:tc>
        <w:tc>
          <w:tcPr>
            <w:tcW w:w="434" w:type="pct"/>
            <w:shd w:val="clear" w:color="auto" w:fill="auto"/>
            <w:vAlign w:val="center"/>
            <w:hideMark/>
          </w:tcPr>
          <w:p w:rsidR="00CB5DED" w:rsidRPr="00106586" w:rsidRDefault="00CB5DED" w:rsidP="00CB5DED">
            <w:pPr>
              <w:jc w:val="center"/>
              <w:rPr>
                <w:sz w:val="7"/>
                <w:szCs w:val="7"/>
              </w:rPr>
            </w:pPr>
            <w:r w:rsidRPr="00106586">
              <w:rPr>
                <w:sz w:val="7"/>
                <w:szCs w:val="7"/>
              </w:rPr>
              <w:t>Аппарат рентгеновский для флюорографии легких цифровой или аналоговый</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5DED" w:rsidRPr="00106586" w:rsidRDefault="00CB5DED" w:rsidP="00CB5DED">
            <w:pPr>
              <w:jc w:val="center"/>
              <w:rPr>
                <w:sz w:val="7"/>
                <w:szCs w:val="7"/>
              </w:rPr>
            </w:pPr>
            <w:r w:rsidRPr="00106586">
              <w:rPr>
                <w:sz w:val="7"/>
                <w:szCs w:val="7"/>
              </w:rPr>
              <w:t>Приказ Министерства здравоохра</w:t>
            </w:r>
            <w:r w:rsidR="00784E7D">
              <w:rPr>
                <w:sz w:val="7"/>
                <w:szCs w:val="7"/>
              </w:rPr>
              <w:t xml:space="preserve">нения Российской Федерации от </w:t>
            </w:r>
            <w:r w:rsidRPr="00106586">
              <w:rPr>
                <w:sz w:val="7"/>
                <w:szCs w:val="7"/>
              </w:rPr>
              <w:t xml:space="preserve">28.12.2020 г. № 1379н </w:t>
            </w:r>
            <w:r w:rsidR="00CB0EF8">
              <w:rPr>
                <w:sz w:val="7"/>
                <w:szCs w:val="7"/>
              </w:rPr>
              <w:t>«</w:t>
            </w:r>
            <w:r w:rsidRPr="00106586">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06586">
              <w:rPr>
                <w:sz w:val="7"/>
                <w:szCs w:val="7"/>
              </w:rPr>
              <w:t>. Приказ Министерства здравоохр</w:t>
            </w:r>
            <w:r w:rsidR="00784E7D">
              <w:rPr>
                <w:sz w:val="7"/>
                <w:szCs w:val="7"/>
              </w:rPr>
              <w:t>анения Российской Федерации от</w:t>
            </w:r>
            <w:r w:rsidRPr="00106586">
              <w:rPr>
                <w:sz w:val="7"/>
                <w:szCs w:val="7"/>
              </w:rPr>
              <w:t xml:space="preserve"> 09.06.2020 г. № 560н </w:t>
            </w:r>
            <w:r w:rsidR="00CB0EF8">
              <w:rPr>
                <w:sz w:val="7"/>
                <w:szCs w:val="7"/>
              </w:rPr>
              <w:t>«</w:t>
            </w:r>
            <w:r w:rsidRPr="00106586">
              <w:rPr>
                <w:sz w:val="7"/>
                <w:szCs w:val="7"/>
              </w:rPr>
              <w:t>Об утверждении Правил проведения рентгенологических исследований</w:t>
            </w:r>
            <w:r w:rsidR="00CB0EF8">
              <w:rPr>
                <w:sz w:val="7"/>
                <w:szCs w:val="7"/>
              </w:rPr>
              <w:t>»</w:t>
            </w:r>
            <w:r w:rsidRPr="00106586">
              <w:rPr>
                <w:sz w:val="7"/>
                <w:szCs w:val="7"/>
              </w:rPr>
              <w:t xml:space="preserve">.Приказ Минздравсоцразвития России от  15.05.2012 г. № 543н </w:t>
            </w:r>
            <w:r w:rsidR="00CB0EF8">
              <w:rPr>
                <w:sz w:val="7"/>
                <w:szCs w:val="7"/>
              </w:rPr>
              <w:t>«</w:t>
            </w:r>
            <w:r w:rsidRPr="00106586">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CB5DED" w:rsidRPr="00106586" w:rsidRDefault="00CB5DED" w:rsidP="00CB5DED">
            <w:pPr>
              <w:jc w:val="center"/>
              <w:rPr>
                <w:sz w:val="7"/>
                <w:szCs w:val="7"/>
              </w:rPr>
            </w:pPr>
            <w:r w:rsidRPr="00106586">
              <w:rPr>
                <w:sz w:val="7"/>
                <w:szCs w:val="7"/>
              </w:rPr>
              <w:t>1</w:t>
            </w:r>
          </w:p>
        </w:tc>
        <w:tc>
          <w:tcPr>
            <w:tcW w:w="189" w:type="pct"/>
            <w:shd w:val="clear" w:color="auto" w:fill="auto"/>
            <w:vAlign w:val="center"/>
            <w:hideMark/>
          </w:tcPr>
          <w:p w:rsidR="00CB5DED" w:rsidRPr="00106586" w:rsidRDefault="00CB5DED" w:rsidP="00CB5DED">
            <w:pPr>
              <w:jc w:val="center"/>
              <w:rPr>
                <w:sz w:val="7"/>
                <w:szCs w:val="7"/>
              </w:rPr>
            </w:pPr>
            <w:r w:rsidRPr="00106586">
              <w:rPr>
                <w:sz w:val="7"/>
                <w:szCs w:val="7"/>
              </w:rPr>
              <w:t>31.12.2025</w:t>
            </w:r>
          </w:p>
        </w:tc>
      </w:tr>
      <w:tr w:rsidR="00CB5DED" w:rsidRPr="0012250F" w:rsidTr="00106586">
        <w:trPr>
          <w:trHeight w:val="57"/>
        </w:trPr>
        <w:tc>
          <w:tcPr>
            <w:tcW w:w="126" w:type="pct"/>
            <w:shd w:val="clear" w:color="auto" w:fill="auto"/>
            <w:vAlign w:val="center"/>
            <w:hideMark/>
          </w:tcPr>
          <w:p w:rsidR="00CB5DED" w:rsidRPr="00106586" w:rsidRDefault="00CB5DED" w:rsidP="00CB5DED">
            <w:pPr>
              <w:jc w:val="center"/>
              <w:rPr>
                <w:sz w:val="7"/>
                <w:szCs w:val="7"/>
              </w:rPr>
            </w:pPr>
            <w:r w:rsidRPr="00106586">
              <w:rPr>
                <w:sz w:val="7"/>
                <w:szCs w:val="7"/>
              </w:rPr>
              <w:t>396</w:t>
            </w:r>
          </w:p>
        </w:tc>
        <w:tc>
          <w:tcPr>
            <w:tcW w:w="301" w:type="pct"/>
            <w:shd w:val="clear" w:color="auto" w:fill="auto"/>
            <w:vAlign w:val="center"/>
            <w:hideMark/>
          </w:tcPr>
          <w:p w:rsidR="00CB5DED" w:rsidRPr="00106586" w:rsidRDefault="00CB5DED" w:rsidP="00CB5DED">
            <w:pPr>
              <w:jc w:val="center"/>
              <w:rPr>
                <w:sz w:val="7"/>
                <w:szCs w:val="7"/>
              </w:rPr>
            </w:pPr>
            <w:r w:rsidRPr="00106586">
              <w:rPr>
                <w:sz w:val="7"/>
                <w:szCs w:val="7"/>
              </w:rPr>
              <w:t xml:space="preserve">Государственное учреждение здравоохранения </w:t>
            </w:r>
            <w:r w:rsidR="00CB0EF8">
              <w:rPr>
                <w:sz w:val="7"/>
                <w:szCs w:val="7"/>
              </w:rPr>
              <w:t>«</w:t>
            </w:r>
            <w:r w:rsidRPr="00106586">
              <w:rPr>
                <w:sz w:val="7"/>
                <w:szCs w:val="7"/>
              </w:rPr>
              <w:t>Каларская центральная районная больница</w:t>
            </w:r>
            <w:r w:rsidR="00CB0EF8">
              <w:rPr>
                <w:sz w:val="7"/>
                <w:szCs w:val="7"/>
              </w:rPr>
              <w:t>»</w:t>
            </w:r>
          </w:p>
        </w:tc>
        <w:tc>
          <w:tcPr>
            <w:tcW w:w="167" w:type="pct"/>
            <w:shd w:val="clear" w:color="auto" w:fill="auto"/>
            <w:vAlign w:val="center"/>
            <w:hideMark/>
          </w:tcPr>
          <w:p w:rsidR="00CB5DED" w:rsidRPr="00106586" w:rsidRDefault="00CB5DED" w:rsidP="00CB5DED">
            <w:pPr>
              <w:jc w:val="center"/>
              <w:rPr>
                <w:sz w:val="7"/>
                <w:szCs w:val="7"/>
              </w:rPr>
            </w:pPr>
            <w:r w:rsidRPr="00106586">
              <w:rPr>
                <w:sz w:val="7"/>
                <w:szCs w:val="7"/>
              </w:rPr>
              <w:t>7506000142</w:t>
            </w:r>
          </w:p>
        </w:tc>
        <w:tc>
          <w:tcPr>
            <w:tcW w:w="268" w:type="pct"/>
            <w:shd w:val="clear" w:color="auto" w:fill="auto"/>
            <w:vAlign w:val="center"/>
            <w:hideMark/>
          </w:tcPr>
          <w:p w:rsidR="00CB5DED" w:rsidRPr="00106586" w:rsidRDefault="00CB5DED" w:rsidP="00CB5DED">
            <w:pPr>
              <w:jc w:val="center"/>
              <w:rPr>
                <w:sz w:val="7"/>
                <w:szCs w:val="7"/>
              </w:rPr>
            </w:pPr>
            <w:r w:rsidRPr="00106586">
              <w:rPr>
                <w:sz w:val="7"/>
                <w:szCs w:val="7"/>
              </w:rPr>
              <w:t>Районные больницы, в том числе центральные, межрайонные</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Поликлиника</w:t>
            </w:r>
          </w:p>
        </w:tc>
        <w:tc>
          <w:tcPr>
            <w:tcW w:w="368" w:type="pct"/>
            <w:shd w:val="clear" w:color="auto" w:fill="auto"/>
            <w:vAlign w:val="center"/>
            <w:hideMark/>
          </w:tcPr>
          <w:p w:rsidR="00CB5DED" w:rsidRPr="00106586" w:rsidRDefault="00CB5DED" w:rsidP="00CB5DED">
            <w:pPr>
              <w:jc w:val="center"/>
              <w:rPr>
                <w:sz w:val="7"/>
                <w:szCs w:val="7"/>
              </w:rPr>
            </w:pPr>
            <w:r w:rsidRPr="00106586">
              <w:rPr>
                <w:sz w:val="7"/>
                <w:szCs w:val="7"/>
              </w:rPr>
              <w:t>с. Чара, ул. Советская, 16</w:t>
            </w:r>
          </w:p>
        </w:tc>
        <w:tc>
          <w:tcPr>
            <w:tcW w:w="435" w:type="pct"/>
            <w:shd w:val="clear" w:color="auto" w:fill="auto"/>
            <w:vAlign w:val="center"/>
            <w:hideMark/>
          </w:tcPr>
          <w:p w:rsidR="00CB5DED" w:rsidRPr="00106586" w:rsidRDefault="00CB5DED" w:rsidP="00CB5DED">
            <w:pPr>
              <w:jc w:val="center"/>
              <w:rPr>
                <w:sz w:val="7"/>
                <w:szCs w:val="7"/>
              </w:rPr>
            </w:pPr>
            <w:r w:rsidRPr="00106586">
              <w:rPr>
                <w:sz w:val="7"/>
                <w:szCs w:val="7"/>
              </w:rPr>
              <w:t>Новая Чара</w:t>
            </w:r>
          </w:p>
        </w:tc>
        <w:tc>
          <w:tcPr>
            <w:tcW w:w="469" w:type="pct"/>
            <w:shd w:val="clear" w:color="auto" w:fill="auto"/>
            <w:vAlign w:val="center"/>
            <w:hideMark/>
          </w:tcPr>
          <w:p w:rsidR="00CB5DED" w:rsidRPr="00106586" w:rsidRDefault="00CB5DED" w:rsidP="00CB5DED">
            <w:pPr>
              <w:jc w:val="center"/>
              <w:rPr>
                <w:sz w:val="7"/>
                <w:szCs w:val="7"/>
              </w:rPr>
            </w:pPr>
            <w:r w:rsidRPr="00106586">
              <w:rPr>
                <w:sz w:val="7"/>
                <w:szCs w:val="7"/>
              </w:rPr>
              <w:t>3770</w:t>
            </w:r>
          </w:p>
        </w:tc>
        <w:tc>
          <w:tcPr>
            <w:tcW w:w="401" w:type="pct"/>
            <w:shd w:val="clear" w:color="auto" w:fill="auto"/>
            <w:vAlign w:val="center"/>
            <w:hideMark/>
          </w:tcPr>
          <w:p w:rsidR="00CB5DED" w:rsidRPr="00106586" w:rsidRDefault="00CB5DED" w:rsidP="00CB5DED">
            <w:pPr>
              <w:jc w:val="center"/>
              <w:rPr>
                <w:sz w:val="7"/>
                <w:szCs w:val="7"/>
              </w:rPr>
            </w:pPr>
            <w:r w:rsidRPr="00106586">
              <w:rPr>
                <w:sz w:val="7"/>
                <w:szCs w:val="7"/>
              </w:rPr>
              <w:t>Поликлиника</w:t>
            </w:r>
          </w:p>
        </w:tc>
        <w:tc>
          <w:tcPr>
            <w:tcW w:w="234" w:type="pct"/>
            <w:shd w:val="clear" w:color="auto" w:fill="auto"/>
            <w:vAlign w:val="center"/>
            <w:hideMark/>
          </w:tcPr>
          <w:p w:rsidR="00CB5DED" w:rsidRPr="00106586" w:rsidRDefault="00CB5DED" w:rsidP="00CB5DED">
            <w:pPr>
              <w:jc w:val="center"/>
              <w:rPr>
                <w:sz w:val="7"/>
                <w:szCs w:val="7"/>
              </w:rPr>
            </w:pPr>
            <w:r w:rsidRPr="00106586">
              <w:rPr>
                <w:sz w:val="7"/>
                <w:szCs w:val="7"/>
              </w:rPr>
              <w:t>Рентгенологический кабинет</w:t>
            </w:r>
          </w:p>
        </w:tc>
        <w:tc>
          <w:tcPr>
            <w:tcW w:w="434" w:type="pct"/>
            <w:shd w:val="clear" w:color="auto" w:fill="auto"/>
            <w:vAlign w:val="center"/>
            <w:hideMark/>
          </w:tcPr>
          <w:p w:rsidR="00CB5DED" w:rsidRPr="00106586" w:rsidRDefault="00CB5DED" w:rsidP="00CB5DED">
            <w:pPr>
              <w:jc w:val="center"/>
              <w:rPr>
                <w:sz w:val="7"/>
                <w:szCs w:val="7"/>
              </w:rPr>
            </w:pPr>
            <w:r w:rsidRPr="00106586">
              <w:rPr>
                <w:sz w:val="7"/>
                <w:szCs w:val="7"/>
              </w:rPr>
              <w:t>Амбулаторно</w:t>
            </w:r>
          </w:p>
        </w:tc>
        <w:tc>
          <w:tcPr>
            <w:tcW w:w="434" w:type="pct"/>
            <w:shd w:val="clear" w:color="auto" w:fill="auto"/>
            <w:vAlign w:val="center"/>
            <w:hideMark/>
          </w:tcPr>
          <w:p w:rsidR="00CB5DED" w:rsidRPr="00106586" w:rsidRDefault="00CB5DED" w:rsidP="00CB5DED">
            <w:pPr>
              <w:jc w:val="center"/>
              <w:rPr>
                <w:sz w:val="7"/>
                <w:szCs w:val="7"/>
              </w:rPr>
            </w:pPr>
            <w:r w:rsidRPr="00106586">
              <w:rPr>
                <w:sz w:val="7"/>
                <w:szCs w:val="7"/>
              </w:rPr>
              <w:t>Аппарат рентгеновский для флюорографии легких цифровой или аналоговый</w:t>
            </w:r>
          </w:p>
        </w:tc>
        <w:tc>
          <w:tcPr>
            <w:tcW w:w="755" w:type="pct"/>
            <w:tcBorders>
              <w:top w:val="nil"/>
              <w:left w:val="single" w:sz="4" w:space="0" w:color="auto"/>
              <w:bottom w:val="single" w:sz="4" w:space="0" w:color="auto"/>
              <w:right w:val="single" w:sz="4" w:space="0" w:color="auto"/>
            </w:tcBorders>
            <w:shd w:val="clear" w:color="auto" w:fill="auto"/>
            <w:vAlign w:val="center"/>
            <w:hideMark/>
          </w:tcPr>
          <w:p w:rsidR="00CB5DED" w:rsidRPr="00106586" w:rsidRDefault="00CB5DED" w:rsidP="00784E7D">
            <w:pPr>
              <w:jc w:val="center"/>
              <w:rPr>
                <w:sz w:val="7"/>
                <w:szCs w:val="7"/>
              </w:rPr>
            </w:pPr>
            <w:r w:rsidRPr="00106586">
              <w:rPr>
                <w:sz w:val="7"/>
                <w:szCs w:val="7"/>
              </w:rPr>
              <w:t>Приказ Министерства здравоохранения Российской Федерации от</w:t>
            </w:r>
            <w:r w:rsidR="00784E7D">
              <w:rPr>
                <w:sz w:val="7"/>
                <w:szCs w:val="7"/>
              </w:rPr>
              <w:t xml:space="preserve"> </w:t>
            </w:r>
            <w:r w:rsidRPr="00106586">
              <w:rPr>
                <w:sz w:val="7"/>
                <w:szCs w:val="7"/>
              </w:rPr>
              <w:t xml:space="preserve">28.12.2020 г. № 1379н </w:t>
            </w:r>
            <w:r w:rsidR="00CB0EF8">
              <w:rPr>
                <w:sz w:val="7"/>
                <w:szCs w:val="7"/>
              </w:rPr>
              <w:t>«</w:t>
            </w:r>
            <w:r w:rsidRPr="00106586">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06586">
              <w:rPr>
                <w:sz w:val="7"/>
                <w:szCs w:val="7"/>
              </w:rPr>
              <w:t xml:space="preserve">. Приказ Министерства здравоохранения Российской Федерации от 09.06.2020 г. № 560н </w:t>
            </w:r>
            <w:r w:rsidR="00CB0EF8">
              <w:rPr>
                <w:sz w:val="7"/>
                <w:szCs w:val="7"/>
              </w:rPr>
              <w:t>«</w:t>
            </w:r>
            <w:r w:rsidRPr="00106586">
              <w:rPr>
                <w:sz w:val="7"/>
                <w:szCs w:val="7"/>
              </w:rPr>
              <w:t>Об утверждении Правил проведения рентгенологических исследований</w:t>
            </w:r>
            <w:r w:rsidR="00CB0EF8">
              <w:rPr>
                <w:sz w:val="7"/>
                <w:szCs w:val="7"/>
              </w:rPr>
              <w:t>»</w:t>
            </w:r>
            <w:r w:rsidRPr="00106586">
              <w:rPr>
                <w:sz w:val="7"/>
                <w:szCs w:val="7"/>
              </w:rPr>
              <w:t xml:space="preserve">.Приказ Минздравсоцразвития России от  15.05.2012 г. № 543н </w:t>
            </w:r>
            <w:r w:rsidR="00CB0EF8">
              <w:rPr>
                <w:sz w:val="7"/>
                <w:szCs w:val="7"/>
              </w:rPr>
              <w:t>«</w:t>
            </w:r>
            <w:r w:rsidRPr="00106586">
              <w:rPr>
                <w:sz w:val="7"/>
                <w:szCs w:val="7"/>
              </w:rPr>
              <w:t>Об утверждении Положения об организации оказания первичной медико-санитарной помощи взрослому населению</w:t>
            </w:r>
            <w:r w:rsidR="00CB0EF8">
              <w:rPr>
                <w:sz w:val="7"/>
                <w:szCs w:val="7"/>
              </w:rPr>
              <w:t>»</w:t>
            </w:r>
          </w:p>
        </w:tc>
        <w:tc>
          <w:tcPr>
            <w:tcW w:w="185" w:type="pct"/>
            <w:shd w:val="clear" w:color="auto" w:fill="auto"/>
            <w:vAlign w:val="center"/>
            <w:hideMark/>
          </w:tcPr>
          <w:p w:rsidR="00CB5DED" w:rsidRPr="00106586" w:rsidRDefault="00CB5DED" w:rsidP="00CB5DED">
            <w:pPr>
              <w:jc w:val="center"/>
              <w:rPr>
                <w:sz w:val="7"/>
                <w:szCs w:val="7"/>
              </w:rPr>
            </w:pPr>
            <w:r w:rsidRPr="00106586">
              <w:rPr>
                <w:sz w:val="7"/>
                <w:szCs w:val="7"/>
              </w:rPr>
              <w:t>1</w:t>
            </w:r>
          </w:p>
        </w:tc>
        <w:tc>
          <w:tcPr>
            <w:tcW w:w="189" w:type="pct"/>
            <w:shd w:val="clear" w:color="auto" w:fill="auto"/>
            <w:vAlign w:val="center"/>
            <w:hideMark/>
          </w:tcPr>
          <w:p w:rsidR="00CB5DED" w:rsidRPr="00106586" w:rsidRDefault="00CB5DED" w:rsidP="00CB5DED">
            <w:pPr>
              <w:jc w:val="center"/>
              <w:rPr>
                <w:sz w:val="7"/>
                <w:szCs w:val="7"/>
              </w:rPr>
            </w:pPr>
            <w:r w:rsidRPr="00106586">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397</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Шелопугинская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sz w:val="7"/>
                <w:szCs w:val="7"/>
              </w:rPr>
            </w:pPr>
            <w:r w:rsidRPr="0012250F">
              <w:rPr>
                <w:sz w:val="7"/>
                <w:szCs w:val="7"/>
              </w:rPr>
              <w:t>7526001000</w:t>
            </w:r>
          </w:p>
        </w:tc>
        <w:tc>
          <w:tcPr>
            <w:tcW w:w="268" w:type="pct"/>
            <w:shd w:val="clear" w:color="auto" w:fill="auto"/>
            <w:vAlign w:val="center"/>
            <w:hideMark/>
          </w:tcPr>
          <w:p w:rsidR="00CB5DED" w:rsidRPr="0012250F" w:rsidRDefault="00CB5DED" w:rsidP="00CB5DED">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Здание поликлиники</w:t>
            </w:r>
          </w:p>
        </w:tc>
        <w:tc>
          <w:tcPr>
            <w:tcW w:w="368" w:type="pct"/>
            <w:shd w:val="clear" w:color="auto" w:fill="auto"/>
            <w:vAlign w:val="center"/>
            <w:hideMark/>
          </w:tcPr>
          <w:p w:rsidR="00CB5DED" w:rsidRPr="0012250F" w:rsidRDefault="00CB5DED" w:rsidP="00CB5DED">
            <w:pPr>
              <w:jc w:val="center"/>
              <w:rPr>
                <w:sz w:val="7"/>
                <w:szCs w:val="7"/>
              </w:rPr>
            </w:pPr>
            <w:r w:rsidRPr="0012250F">
              <w:rPr>
                <w:sz w:val="7"/>
                <w:szCs w:val="7"/>
              </w:rPr>
              <w:t>с.Шелопугино, ул.Верхняя 28а</w:t>
            </w:r>
          </w:p>
        </w:tc>
        <w:tc>
          <w:tcPr>
            <w:tcW w:w="435" w:type="pct"/>
            <w:shd w:val="clear" w:color="auto" w:fill="auto"/>
            <w:vAlign w:val="center"/>
            <w:hideMark/>
          </w:tcPr>
          <w:p w:rsidR="00CB5DED" w:rsidRPr="0012250F" w:rsidRDefault="00CB5DED" w:rsidP="00CB5DED">
            <w:pPr>
              <w:jc w:val="center"/>
              <w:rPr>
                <w:sz w:val="7"/>
                <w:szCs w:val="7"/>
              </w:rPr>
            </w:pPr>
            <w:r w:rsidRPr="0012250F">
              <w:rPr>
                <w:sz w:val="7"/>
                <w:szCs w:val="7"/>
              </w:rPr>
              <w:t>с. .Шелопугино</w:t>
            </w:r>
          </w:p>
        </w:tc>
        <w:tc>
          <w:tcPr>
            <w:tcW w:w="469" w:type="pct"/>
            <w:shd w:val="clear" w:color="auto" w:fill="auto"/>
            <w:vAlign w:val="center"/>
            <w:hideMark/>
          </w:tcPr>
          <w:p w:rsidR="00CB5DED" w:rsidRPr="0012250F" w:rsidRDefault="00CB5DED" w:rsidP="00CB5DED">
            <w:pPr>
              <w:jc w:val="center"/>
              <w:rPr>
                <w:sz w:val="7"/>
                <w:szCs w:val="7"/>
              </w:rPr>
            </w:pPr>
            <w:r w:rsidRPr="0012250F">
              <w:rPr>
                <w:sz w:val="7"/>
                <w:szCs w:val="7"/>
              </w:rPr>
              <w:t>2575</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Поликлиника</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Рентгенологический кабинет</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Амбулаторно</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Аппарат рентгеновский маммографический цифровой или аналоговый</w:t>
            </w:r>
          </w:p>
        </w:tc>
        <w:tc>
          <w:tcPr>
            <w:tcW w:w="755"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Приказ Министерства здравоохранения Российской Федерации от   28.12.2020 г. </w:t>
            </w:r>
            <w:r w:rsidRPr="0012250F">
              <w:rPr>
                <w:sz w:val="7"/>
                <w:szCs w:val="7"/>
              </w:rPr>
              <w:b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784E7D">
              <w:rPr>
                <w:sz w:val="7"/>
                <w:szCs w:val="7"/>
              </w:rPr>
              <w:t>ранения Российской Федерации от</w:t>
            </w:r>
            <w:r w:rsidRPr="0012250F">
              <w:rPr>
                <w:sz w:val="7"/>
                <w:szCs w:val="7"/>
              </w:rPr>
              <w:t xml:space="preserve"> 09.06.2020 г. № 560н </w:t>
            </w:r>
            <w:r w:rsidR="00CB0EF8">
              <w:rPr>
                <w:sz w:val="7"/>
                <w:szCs w:val="7"/>
              </w:rPr>
              <w:t>«</w:t>
            </w:r>
            <w:r w:rsidRPr="0012250F">
              <w:rPr>
                <w:sz w:val="7"/>
                <w:szCs w:val="7"/>
              </w:rPr>
              <w:t>Об утверждении Правил проведения рентгенологических исследований</w:t>
            </w:r>
            <w:r w:rsidR="00CB0EF8">
              <w:rPr>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398</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Чернышевская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sz w:val="7"/>
                <w:szCs w:val="7"/>
              </w:rPr>
            </w:pPr>
            <w:r w:rsidRPr="0012250F">
              <w:rPr>
                <w:sz w:val="7"/>
                <w:szCs w:val="7"/>
              </w:rPr>
              <w:t>7525002184</w:t>
            </w:r>
          </w:p>
        </w:tc>
        <w:tc>
          <w:tcPr>
            <w:tcW w:w="268" w:type="pct"/>
            <w:shd w:val="clear" w:color="auto" w:fill="auto"/>
            <w:vAlign w:val="center"/>
            <w:hideMark/>
          </w:tcPr>
          <w:p w:rsidR="00CB5DED" w:rsidRPr="0012250F" w:rsidRDefault="00CB5DED" w:rsidP="00CB5DED">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Больница</w:t>
            </w:r>
          </w:p>
        </w:tc>
        <w:tc>
          <w:tcPr>
            <w:tcW w:w="368"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 ул. Калинина, 32</w:t>
            </w:r>
          </w:p>
        </w:tc>
        <w:tc>
          <w:tcPr>
            <w:tcW w:w="435"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29424</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Палата интенсивной терапии</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Стационарная</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Монитор глубины анестезии</w:t>
            </w:r>
          </w:p>
        </w:tc>
        <w:tc>
          <w:tcPr>
            <w:tcW w:w="755"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Приказ Министерства здравоохранения Российской Федерации от 28.12.2020 г. </w:t>
            </w:r>
            <w:r w:rsidRPr="0012250F">
              <w:rPr>
                <w:sz w:val="7"/>
                <w:szCs w:val="7"/>
              </w:rPr>
              <w:b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784E7D">
              <w:rPr>
                <w:sz w:val="7"/>
                <w:szCs w:val="7"/>
              </w:rPr>
              <w:t>ранения Российской Федерации от</w:t>
            </w:r>
            <w:r w:rsidRPr="0012250F">
              <w:rPr>
                <w:sz w:val="7"/>
                <w:szCs w:val="7"/>
              </w:rPr>
              <w:t xml:space="preserve"> 15.11.2012 г. № 919н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399</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Чернышевская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sz w:val="7"/>
                <w:szCs w:val="7"/>
              </w:rPr>
            </w:pPr>
            <w:r w:rsidRPr="0012250F">
              <w:rPr>
                <w:sz w:val="7"/>
                <w:szCs w:val="7"/>
              </w:rPr>
              <w:t>7525002184</w:t>
            </w:r>
          </w:p>
        </w:tc>
        <w:tc>
          <w:tcPr>
            <w:tcW w:w="268" w:type="pct"/>
            <w:shd w:val="clear" w:color="auto" w:fill="auto"/>
            <w:vAlign w:val="center"/>
            <w:hideMark/>
          </w:tcPr>
          <w:p w:rsidR="00CB5DED" w:rsidRPr="0012250F" w:rsidRDefault="00CB5DED" w:rsidP="00CB5DED">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Больница</w:t>
            </w:r>
          </w:p>
        </w:tc>
        <w:tc>
          <w:tcPr>
            <w:tcW w:w="368"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 ул. Калинина, 32</w:t>
            </w:r>
          </w:p>
        </w:tc>
        <w:tc>
          <w:tcPr>
            <w:tcW w:w="435"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29424</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Палата интенсивной терапии</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Стационарная</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Монитор нейро-мышечной передачи</w:t>
            </w:r>
          </w:p>
        </w:tc>
        <w:tc>
          <w:tcPr>
            <w:tcW w:w="755" w:type="pct"/>
            <w:shd w:val="clear" w:color="auto" w:fill="auto"/>
            <w:vAlign w:val="center"/>
            <w:hideMark/>
          </w:tcPr>
          <w:p w:rsidR="00CB5DED" w:rsidRPr="0012250F" w:rsidRDefault="00CB5DED" w:rsidP="00CB5DED">
            <w:pPr>
              <w:jc w:val="center"/>
              <w:rPr>
                <w:sz w:val="7"/>
                <w:szCs w:val="7"/>
              </w:rPr>
            </w:pPr>
            <w:r w:rsidRPr="0012250F">
              <w:rPr>
                <w:sz w:val="7"/>
                <w:szCs w:val="7"/>
              </w:rPr>
              <w:t>Приказ Министерства здравоохранения Российской Федерации от 28.12.2020 г.</w:t>
            </w:r>
            <w:r w:rsidRPr="0012250F">
              <w:rPr>
                <w:sz w:val="7"/>
                <w:szCs w:val="7"/>
              </w:rPr>
              <w:b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w:t>
            </w:r>
            <w:r w:rsidR="00784E7D">
              <w:rPr>
                <w:sz w:val="7"/>
                <w:szCs w:val="7"/>
              </w:rPr>
              <w:t>ранения Российской Федерации от</w:t>
            </w:r>
            <w:r w:rsidRPr="0012250F">
              <w:rPr>
                <w:sz w:val="7"/>
                <w:szCs w:val="7"/>
              </w:rPr>
              <w:t xml:space="preserve"> 15.11.2012 г. № 919н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400</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Чернышевская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sz w:val="7"/>
                <w:szCs w:val="7"/>
              </w:rPr>
            </w:pPr>
            <w:r w:rsidRPr="0012250F">
              <w:rPr>
                <w:sz w:val="7"/>
                <w:szCs w:val="7"/>
              </w:rPr>
              <w:t>7525002184</w:t>
            </w:r>
          </w:p>
        </w:tc>
        <w:tc>
          <w:tcPr>
            <w:tcW w:w="268" w:type="pct"/>
            <w:shd w:val="clear" w:color="auto" w:fill="auto"/>
            <w:vAlign w:val="center"/>
            <w:hideMark/>
          </w:tcPr>
          <w:p w:rsidR="00CB5DED" w:rsidRPr="0012250F" w:rsidRDefault="00CB5DED" w:rsidP="00CB5DED">
            <w:pPr>
              <w:jc w:val="center"/>
              <w:rPr>
                <w:sz w:val="7"/>
                <w:szCs w:val="7"/>
              </w:rPr>
            </w:pPr>
            <w:r w:rsidRPr="0012250F">
              <w:rPr>
                <w:sz w:val="7"/>
                <w:szCs w:val="7"/>
              </w:rPr>
              <w:t>Районные больницы, в том числе центральные, межрайонные</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Больница</w:t>
            </w:r>
          </w:p>
        </w:tc>
        <w:tc>
          <w:tcPr>
            <w:tcW w:w="368"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 ул. Калинина, 32</w:t>
            </w:r>
          </w:p>
        </w:tc>
        <w:tc>
          <w:tcPr>
            <w:tcW w:w="435" w:type="pct"/>
            <w:shd w:val="clear" w:color="auto" w:fill="auto"/>
            <w:vAlign w:val="center"/>
            <w:hideMark/>
          </w:tcPr>
          <w:p w:rsidR="00CB5DED" w:rsidRPr="0012250F" w:rsidRDefault="00CB5DED" w:rsidP="00CB5DED">
            <w:pPr>
              <w:jc w:val="center"/>
              <w:rPr>
                <w:sz w:val="7"/>
                <w:szCs w:val="7"/>
              </w:rPr>
            </w:pPr>
            <w:r w:rsidRPr="0012250F">
              <w:rPr>
                <w:sz w:val="7"/>
                <w:szCs w:val="7"/>
              </w:rPr>
              <w:t>п. Чернышевск</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29424</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Палата интенсивной терапии</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Стационарная</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Аппарат наркозный (полуоткрытый, полузакрытый и закрытый контуры) с функцией анестезии ксеноном, с дыхательным автоматом, волюметром, монитором концентрации кислорода, углекислоты и герметичности дыхательного контура (не менее одного испарителя для испаряемых анестетиков)</w:t>
            </w:r>
          </w:p>
        </w:tc>
        <w:tc>
          <w:tcPr>
            <w:tcW w:w="755"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Приказ Министерства здравоохранения Российской Федерации от 28.12.2020 г. </w:t>
            </w:r>
            <w:r w:rsidRPr="0012250F">
              <w:rPr>
                <w:sz w:val="7"/>
                <w:szCs w:val="7"/>
              </w:rPr>
              <w:br/>
              <w:t xml:space="preserve">№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Приказ Министерства здравоохр</w:t>
            </w:r>
            <w:r w:rsidR="00784E7D">
              <w:rPr>
                <w:sz w:val="7"/>
                <w:szCs w:val="7"/>
              </w:rPr>
              <w:t xml:space="preserve">анения Российской Федерации от </w:t>
            </w:r>
            <w:r w:rsidRPr="0012250F">
              <w:rPr>
                <w:sz w:val="7"/>
                <w:szCs w:val="7"/>
              </w:rPr>
              <w:t xml:space="preserve">15.11.2012 г. № 919н </w:t>
            </w:r>
            <w:r w:rsidR="00CB0EF8">
              <w:rPr>
                <w:sz w:val="7"/>
                <w:szCs w:val="7"/>
              </w:rPr>
              <w:t>«</w:t>
            </w:r>
            <w:r w:rsidRPr="0012250F">
              <w:rPr>
                <w:sz w:val="7"/>
                <w:szCs w:val="7"/>
              </w:rPr>
              <w:t xml:space="preserve">Об утверждении Порядка оказания медицинской помощи взрослому населению по профилю </w:t>
            </w:r>
            <w:r w:rsidR="00CB0EF8">
              <w:rPr>
                <w:sz w:val="7"/>
                <w:szCs w:val="7"/>
              </w:rPr>
              <w:t>«</w:t>
            </w:r>
            <w:r w:rsidRPr="0012250F">
              <w:rPr>
                <w:sz w:val="7"/>
                <w:szCs w:val="7"/>
              </w:rPr>
              <w:t>анестезиология и реаниматология</w:t>
            </w:r>
            <w:r w:rsidR="00CB0EF8">
              <w:rPr>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401</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Дульдургинская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8002003001</w:t>
            </w:r>
          </w:p>
        </w:tc>
        <w:tc>
          <w:tcPr>
            <w:tcW w:w="2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Районные  больницы в том числе</w:t>
            </w:r>
          </w:p>
        </w:tc>
        <w:tc>
          <w:tcPr>
            <w:tcW w:w="2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СВА с.Чиндалей</w:t>
            </w:r>
          </w:p>
        </w:tc>
        <w:tc>
          <w:tcPr>
            <w:tcW w:w="3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с.Чиндалей,ул.Балданжабона,9</w:t>
            </w:r>
          </w:p>
        </w:tc>
        <w:tc>
          <w:tcPr>
            <w:tcW w:w="43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638</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СВА</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аптека</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Амбулаторно</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75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Приказ Министерства</w:t>
            </w:r>
            <w:r w:rsidR="001E7665">
              <w:rPr>
                <w:color w:val="000000"/>
                <w:sz w:val="7"/>
                <w:szCs w:val="7"/>
              </w:rPr>
              <w:t xml:space="preserve"> здравоохранения </w:t>
            </w:r>
            <w:r w:rsidRPr="0012250F">
              <w:rPr>
                <w:color w:val="000000"/>
                <w:sz w:val="7"/>
                <w:szCs w:val="7"/>
              </w:rPr>
              <w:t xml:space="preserve">Российской Федерации от 28.12.2020 г. </w:t>
            </w:r>
            <w:r w:rsidRPr="0012250F">
              <w:rPr>
                <w:color w:val="000000"/>
                <w:sz w:val="7"/>
                <w:szCs w:val="7"/>
              </w:rPr>
              <w:br/>
              <w:t xml:space="preserve">№ 1379н </w:t>
            </w:r>
            <w:r w:rsidR="00CB0EF8">
              <w:rPr>
                <w:color w:val="000000"/>
                <w:sz w:val="7"/>
                <w:szCs w:val="7"/>
              </w:rPr>
              <w:t>«</w:t>
            </w:r>
            <w:r w:rsidRPr="0012250F">
              <w:rPr>
                <w:color w:val="000000"/>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color w:val="000000"/>
                <w:sz w:val="7"/>
                <w:szCs w:val="7"/>
              </w:rPr>
              <w:t>»</w:t>
            </w:r>
            <w:r w:rsidRPr="0012250F">
              <w:rPr>
                <w:color w:val="000000"/>
                <w:sz w:val="7"/>
                <w:szCs w:val="7"/>
              </w:rPr>
              <w:t>. Приказ Министерства здравоохранения и социального развития Российской Фед</w:t>
            </w:r>
            <w:r w:rsidR="00784E7D">
              <w:rPr>
                <w:color w:val="000000"/>
                <w:sz w:val="7"/>
                <w:szCs w:val="7"/>
              </w:rPr>
              <w:t xml:space="preserve">ерации от 15.05.2012 г. № 543н </w:t>
            </w:r>
            <w:r w:rsidR="00CB0EF8">
              <w:rPr>
                <w:color w:val="000000"/>
                <w:sz w:val="7"/>
                <w:szCs w:val="7"/>
              </w:rPr>
              <w:t>«</w:t>
            </w:r>
            <w:r w:rsidRPr="0012250F">
              <w:rPr>
                <w:color w:val="000000"/>
                <w:sz w:val="7"/>
                <w:szCs w:val="7"/>
              </w:rPr>
              <w:t>Об утверждении положения об организации оказания первичной медико-санитарной помощи взрослому населению</w:t>
            </w:r>
            <w:r w:rsidR="00CB0EF8">
              <w:rPr>
                <w:color w:val="000000"/>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402</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Дульдургинская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8002003001</w:t>
            </w:r>
          </w:p>
        </w:tc>
        <w:tc>
          <w:tcPr>
            <w:tcW w:w="2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Районные  больницы в том числе</w:t>
            </w:r>
          </w:p>
        </w:tc>
        <w:tc>
          <w:tcPr>
            <w:tcW w:w="2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СВА с.Чиндалей</w:t>
            </w:r>
          </w:p>
        </w:tc>
        <w:tc>
          <w:tcPr>
            <w:tcW w:w="3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с.Чиндалей,ул.Балданжабона,9</w:t>
            </w:r>
          </w:p>
        </w:tc>
        <w:tc>
          <w:tcPr>
            <w:tcW w:w="43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638</w:t>
            </w:r>
          </w:p>
        </w:tc>
        <w:tc>
          <w:tcPr>
            <w:tcW w:w="401"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СВА</w:t>
            </w:r>
          </w:p>
        </w:tc>
        <w:tc>
          <w:tcPr>
            <w:tcW w:w="2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кабинет приема</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Амбулаторно</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Электрокардиограф портативный 3- или 6-канальный (для оснащения фельдшерско-акушерского пункта, фельдшерского здравпункта)</w:t>
            </w:r>
          </w:p>
        </w:tc>
        <w:tc>
          <w:tcPr>
            <w:tcW w:w="755" w:type="pct"/>
            <w:shd w:val="clear" w:color="auto" w:fill="auto"/>
            <w:vAlign w:val="center"/>
            <w:hideMark/>
          </w:tcPr>
          <w:p w:rsidR="00CB5DED" w:rsidRPr="0012250F" w:rsidRDefault="00CB5DED" w:rsidP="00CB5DED">
            <w:pPr>
              <w:jc w:val="center"/>
              <w:rPr>
                <w:color w:val="000000" w:themeColor="text1"/>
                <w:sz w:val="7"/>
                <w:szCs w:val="7"/>
              </w:rPr>
            </w:pPr>
            <w:r w:rsidRPr="0012250F">
              <w:rPr>
                <w:color w:val="000000" w:themeColor="text1"/>
                <w:sz w:val="7"/>
                <w:szCs w:val="7"/>
              </w:rPr>
              <w:t>Приказ Министерства</w:t>
            </w:r>
            <w:r w:rsidR="001E7665">
              <w:rPr>
                <w:color w:val="000000" w:themeColor="text1"/>
                <w:sz w:val="7"/>
                <w:szCs w:val="7"/>
              </w:rPr>
              <w:t xml:space="preserve"> здравоохранения </w:t>
            </w:r>
            <w:r w:rsidRPr="0012250F">
              <w:rPr>
                <w:color w:val="000000" w:themeColor="text1"/>
                <w:sz w:val="7"/>
                <w:szCs w:val="7"/>
              </w:rPr>
              <w:t xml:space="preserve">Российской Федерации от 28.12.2020 г. </w:t>
            </w:r>
            <w:r w:rsidRPr="0012250F">
              <w:rPr>
                <w:color w:val="000000" w:themeColor="text1"/>
                <w:sz w:val="7"/>
                <w:szCs w:val="7"/>
              </w:rPr>
              <w:br/>
              <w:t xml:space="preserve">№ 1379н </w:t>
            </w:r>
            <w:r w:rsidR="00CB0EF8">
              <w:rPr>
                <w:color w:val="000000" w:themeColor="text1"/>
                <w:sz w:val="7"/>
                <w:szCs w:val="7"/>
              </w:rPr>
              <w:t>«</w:t>
            </w:r>
            <w:r w:rsidRPr="0012250F">
              <w:rPr>
                <w:color w:val="000000" w:themeColor="text1"/>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color w:val="000000" w:themeColor="text1"/>
                <w:sz w:val="7"/>
                <w:szCs w:val="7"/>
              </w:rPr>
              <w:t>»</w:t>
            </w:r>
            <w:r w:rsidRPr="0012250F">
              <w:rPr>
                <w:color w:val="000000" w:themeColor="text1"/>
                <w:sz w:val="7"/>
                <w:szCs w:val="7"/>
              </w:rPr>
              <w:t>. Приказ Министерства здравоохранения и социального развития Российской Фе</w:t>
            </w:r>
            <w:r w:rsidR="00784E7D">
              <w:rPr>
                <w:color w:val="000000" w:themeColor="text1"/>
                <w:sz w:val="7"/>
                <w:szCs w:val="7"/>
              </w:rPr>
              <w:t>дерации от 15.05.2012 г. № 543н</w:t>
            </w:r>
            <w:r w:rsidRPr="0012250F">
              <w:rPr>
                <w:color w:val="000000" w:themeColor="text1"/>
                <w:sz w:val="7"/>
                <w:szCs w:val="7"/>
              </w:rPr>
              <w:t xml:space="preserve"> </w:t>
            </w:r>
            <w:r w:rsidR="00CB0EF8">
              <w:rPr>
                <w:color w:val="000000" w:themeColor="text1"/>
                <w:sz w:val="7"/>
                <w:szCs w:val="7"/>
              </w:rPr>
              <w:t>«</w:t>
            </w:r>
            <w:r w:rsidRPr="0012250F">
              <w:rPr>
                <w:color w:val="000000" w:themeColor="text1"/>
                <w:sz w:val="7"/>
                <w:szCs w:val="7"/>
              </w:rPr>
              <w:t>Об утверждении положения об организации оказания первичной медико-санитарной помощи взрослому населению</w:t>
            </w:r>
            <w:r w:rsidR="00CB0EF8">
              <w:rPr>
                <w:color w:val="000000" w:themeColor="text1"/>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403</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Дульдургинская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8002003001</w:t>
            </w:r>
          </w:p>
        </w:tc>
        <w:tc>
          <w:tcPr>
            <w:tcW w:w="2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Районные  больницы в том числе</w:t>
            </w:r>
          </w:p>
        </w:tc>
        <w:tc>
          <w:tcPr>
            <w:tcW w:w="2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СВА с.Чиндалей</w:t>
            </w:r>
          </w:p>
        </w:tc>
        <w:tc>
          <w:tcPr>
            <w:tcW w:w="3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с.Чиндалей,ул.Балданжабона,9</w:t>
            </w:r>
          </w:p>
        </w:tc>
        <w:tc>
          <w:tcPr>
            <w:tcW w:w="43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с.Чиндалей</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638</w:t>
            </w:r>
          </w:p>
        </w:tc>
        <w:tc>
          <w:tcPr>
            <w:tcW w:w="401"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СВА</w:t>
            </w:r>
          </w:p>
        </w:tc>
        <w:tc>
          <w:tcPr>
            <w:tcW w:w="2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кабинет приема</w:t>
            </w:r>
          </w:p>
        </w:tc>
        <w:tc>
          <w:tcPr>
            <w:tcW w:w="434" w:type="pct"/>
            <w:shd w:val="clear" w:color="auto" w:fill="auto"/>
            <w:vAlign w:val="center"/>
            <w:hideMark/>
          </w:tcPr>
          <w:p w:rsidR="00CB5DED" w:rsidRPr="0012250F" w:rsidRDefault="00CB5DED" w:rsidP="00CB5DED">
            <w:pPr>
              <w:jc w:val="center"/>
              <w:rPr>
                <w:sz w:val="7"/>
                <w:szCs w:val="7"/>
              </w:rPr>
            </w:pPr>
            <w:r w:rsidRPr="0012250F">
              <w:rPr>
                <w:sz w:val="7"/>
                <w:szCs w:val="7"/>
              </w:rPr>
              <w:t>Амбулаторно</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Автоматический дефибриллятор (для оснащения фельдшерско-акушерского пункта, фельдшерского здравпункта)</w:t>
            </w:r>
          </w:p>
        </w:tc>
        <w:tc>
          <w:tcPr>
            <w:tcW w:w="75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Приказ Министерства</w:t>
            </w:r>
            <w:r w:rsidR="001E7665">
              <w:rPr>
                <w:color w:val="000000"/>
                <w:sz w:val="7"/>
                <w:szCs w:val="7"/>
              </w:rPr>
              <w:t xml:space="preserve"> здравоохранения </w:t>
            </w:r>
            <w:r w:rsidRPr="0012250F">
              <w:rPr>
                <w:color w:val="000000"/>
                <w:sz w:val="7"/>
                <w:szCs w:val="7"/>
              </w:rPr>
              <w:t xml:space="preserve">Российской Федерации от 28.12.2020 г. </w:t>
            </w:r>
            <w:r w:rsidRPr="0012250F">
              <w:rPr>
                <w:color w:val="000000"/>
                <w:sz w:val="7"/>
                <w:szCs w:val="7"/>
              </w:rPr>
              <w:br/>
              <w:t xml:space="preserve">№ 1379н </w:t>
            </w:r>
            <w:r w:rsidR="00CB0EF8">
              <w:rPr>
                <w:color w:val="000000"/>
                <w:sz w:val="7"/>
                <w:szCs w:val="7"/>
              </w:rPr>
              <w:t>«</w:t>
            </w:r>
            <w:r w:rsidRPr="0012250F">
              <w:rPr>
                <w:color w:val="000000"/>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color w:val="000000"/>
                <w:sz w:val="7"/>
                <w:szCs w:val="7"/>
              </w:rPr>
              <w:t>»</w:t>
            </w:r>
            <w:r w:rsidRPr="0012250F">
              <w:rPr>
                <w:color w:val="000000"/>
                <w:sz w:val="7"/>
                <w:szCs w:val="7"/>
              </w:rPr>
              <w:t>. Приказ Министерства здравоохранения и социального развития Российской Фе</w:t>
            </w:r>
            <w:r w:rsidR="00784E7D">
              <w:rPr>
                <w:color w:val="000000"/>
                <w:sz w:val="7"/>
                <w:szCs w:val="7"/>
              </w:rPr>
              <w:t>дерации от 15.05.2012 г. № 543н</w:t>
            </w:r>
            <w:r w:rsidRPr="0012250F">
              <w:rPr>
                <w:color w:val="000000"/>
                <w:sz w:val="7"/>
                <w:szCs w:val="7"/>
              </w:rPr>
              <w:t xml:space="preserve"> </w:t>
            </w:r>
            <w:r w:rsidR="00CB0EF8">
              <w:rPr>
                <w:color w:val="000000"/>
                <w:sz w:val="7"/>
                <w:szCs w:val="7"/>
              </w:rPr>
              <w:t>«</w:t>
            </w:r>
            <w:r w:rsidRPr="0012250F">
              <w:rPr>
                <w:color w:val="000000"/>
                <w:sz w:val="7"/>
                <w:szCs w:val="7"/>
              </w:rPr>
              <w:t>Об утверждении положения об организации оказания первичной медико-санитарной помощи взрослому населению</w:t>
            </w:r>
            <w:r w:rsidR="00CB0EF8">
              <w:rPr>
                <w:color w:val="000000"/>
                <w:sz w:val="7"/>
                <w:szCs w:val="7"/>
              </w:rPr>
              <w:t>»</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CB5DED" w:rsidRPr="0012250F" w:rsidTr="0012250F">
        <w:trPr>
          <w:trHeight w:val="57"/>
        </w:trPr>
        <w:tc>
          <w:tcPr>
            <w:tcW w:w="126" w:type="pct"/>
            <w:shd w:val="clear" w:color="auto" w:fill="auto"/>
            <w:vAlign w:val="center"/>
            <w:hideMark/>
          </w:tcPr>
          <w:p w:rsidR="00CB5DED" w:rsidRPr="0012250F" w:rsidRDefault="00CB5DED" w:rsidP="00CB5DED">
            <w:pPr>
              <w:jc w:val="center"/>
              <w:rPr>
                <w:sz w:val="7"/>
                <w:szCs w:val="7"/>
              </w:rPr>
            </w:pPr>
            <w:r w:rsidRPr="0012250F">
              <w:rPr>
                <w:sz w:val="7"/>
                <w:szCs w:val="7"/>
              </w:rPr>
              <w:t>404</w:t>
            </w:r>
          </w:p>
        </w:tc>
        <w:tc>
          <w:tcPr>
            <w:tcW w:w="301"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Государственное учреждение здравоохранения </w:t>
            </w:r>
            <w:r w:rsidR="00CB0EF8">
              <w:rPr>
                <w:sz w:val="7"/>
                <w:szCs w:val="7"/>
              </w:rPr>
              <w:t>«</w:t>
            </w:r>
            <w:r w:rsidRPr="0012250F">
              <w:rPr>
                <w:sz w:val="7"/>
                <w:szCs w:val="7"/>
              </w:rPr>
              <w:t>Дульдургинская центральная районная больница</w:t>
            </w:r>
            <w:r w:rsidR="00CB0EF8">
              <w:rPr>
                <w:sz w:val="7"/>
                <w:szCs w:val="7"/>
              </w:rPr>
              <w:t>»</w:t>
            </w:r>
          </w:p>
        </w:tc>
        <w:tc>
          <w:tcPr>
            <w:tcW w:w="167"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8002003001</w:t>
            </w:r>
          </w:p>
        </w:tc>
        <w:tc>
          <w:tcPr>
            <w:tcW w:w="2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Районные  больницы в том числе</w:t>
            </w:r>
          </w:p>
        </w:tc>
        <w:tc>
          <w:tcPr>
            <w:tcW w:w="234"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ЦРБ</w:t>
            </w:r>
          </w:p>
        </w:tc>
        <w:tc>
          <w:tcPr>
            <w:tcW w:w="368"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с.Дульдурга,ул.50 лет Октября,68</w:t>
            </w:r>
          </w:p>
        </w:tc>
        <w:tc>
          <w:tcPr>
            <w:tcW w:w="435"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с.Дульдурга</w:t>
            </w:r>
          </w:p>
        </w:tc>
        <w:tc>
          <w:tcPr>
            <w:tcW w:w="469" w:type="pct"/>
            <w:shd w:val="clear" w:color="auto" w:fill="auto"/>
            <w:noWrap/>
            <w:vAlign w:val="center"/>
            <w:hideMark/>
          </w:tcPr>
          <w:p w:rsidR="00CB5DED" w:rsidRPr="0012250F" w:rsidRDefault="00CB5DED" w:rsidP="00CB5DED">
            <w:pPr>
              <w:jc w:val="center"/>
              <w:rPr>
                <w:color w:val="000000"/>
                <w:sz w:val="7"/>
                <w:szCs w:val="7"/>
              </w:rPr>
            </w:pPr>
            <w:r w:rsidRPr="0012250F">
              <w:rPr>
                <w:color w:val="000000"/>
                <w:sz w:val="7"/>
                <w:szCs w:val="7"/>
              </w:rPr>
              <w:t>8882</w:t>
            </w:r>
          </w:p>
        </w:tc>
        <w:tc>
          <w:tcPr>
            <w:tcW w:w="401" w:type="pct"/>
            <w:shd w:val="clear" w:color="auto" w:fill="auto"/>
            <w:vAlign w:val="center"/>
            <w:hideMark/>
          </w:tcPr>
          <w:p w:rsidR="00CB5DED" w:rsidRPr="0012250F" w:rsidRDefault="00CB5DED" w:rsidP="00CB5DED">
            <w:pPr>
              <w:jc w:val="center"/>
              <w:rPr>
                <w:sz w:val="7"/>
                <w:szCs w:val="7"/>
              </w:rPr>
            </w:pPr>
            <w:r w:rsidRPr="0012250F">
              <w:rPr>
                <w:sz w:val="7"/>
                <w:szCs w:val="7"/>
              </w:rPr>
              <w:t>Стационар</w:t>
            </w:r>
          </w:p>
        </w:tc>
        <w:tc>
          <w:tcPr>
            <w:tcW w:w="234" w:type="pct"/>
            <w:shd w:val="clear" w:color="auto" w:fill="auto"/>
            <w:vAlign w:val="center"/>
            <w:hideMark/>
          </w:tcPr>
          <w:p w:rsidR="00CB5DED" w:rsidRPr="0012250F" w:rsidRDefault="00CB5DED" w:rsidP="00CB5DED">
            <w:pPr>
              <w:jc w:val="center"/>
              <w:rPr>
                <w:sz w:val="7"/>
                <w:szCs w:val="7"/>
              </w:rPr>
            </w:pPr>
            <w:r w:rsidRPr="0012250F">
              <w:rPr>
                <w:sz w:val="7"/>
                <w:szCs w:val="7"/>
              </w:rPr>
              <w:t>Хирургическое отделение</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стационарная</w:t>
            </w:r>
          </w:p>
        </w:tc>
        <w:tc>
          <w:tcPr>
            <w:tcW w:w="434" w:type="pct"/>
            <w:shd w:val="clear" w:color="auto" w:fill="auto"/>
            <w:vAlign w:val="center"/>
            <w:hideMark/>
          </w:tcPr>
          <w:p w:rsidR="00CB5DED" w:rsidRPr="0012250F" w:rsidRDefault="00CB5DED" w:rsidP="00CB5DED">
            <w:pPr>
              <w:jc w:val="center"/>
              <w:rPr>
                <w:color w:val="000000"/>
                <w:sz w:val="7"/>
                <w:szCs w:val="7"/>
              </w:rPr>
            </w:pPr>
            <w:r w:rsidRPr="0012250F">
              <w:rPr>
                <w:color w:val="000000"/>
                <w:sz w:val="7"/>
                <w:szCs w:val="7"/>
              </w:rPr>
              <w:t>Монитор прикроватный, включающий: контроль частоты сердечных сокращений; контроль частоты дыхания; контроль насыщения гемоглобина кислородом (пульсоксиметрия)</w:t>
            </w:r>
          </w:p>
        </w:tc>
        <w:tc>
          <w:tcPr>
            <w:tcW w:w="755" w:type="pct"/>
            <w:shd w:val="clear" w:color="auto" w:fill="auto"/>
            <w:vAlign w:val="center"/>
            <w:hideMark/>
          </w:tcPr>
          <w:p w:rsidR="00CB5DED" w:rsidRPr="0012250F" w:rsidRDefault="00CB5DED" w:rsidP="00CB5DED">
            <w:pPr>
              <w:jc w:val="center"/>
              <w:rPr>
                <w:sz w:val="7"/>
                <w:szCs w:val="7"/>
              </w:rPr>
            </w:pPr>
            <w:r w:rsidRPr="0012250F">
              <w:rPr>
                <w:sz w:val="7"/>
                <w:szCs w:val="7"/>
              </w:rPr>
              <w:t xml:space="preserve">Приказ </w:t>
            </w:r>
            <w:r w:rsidR="001E7665" w:rsidRPr="001E7665">
              <w:rPr>
                <w:sz w:val="7"/>
                <w:szCs w:val="7"/>
              </w:rPr>
              <w:t xml:space="preserve">Министерства </w:t>
            </w:r>
            <w:r w:rsidRPr="0012250F">
              <w:rPr>
                <w:sz w:val="7"/>
                <w:szCs w:val="7"/>
              </w:rPr>
              <w:t>здравоохранения Российской Федерации от 28.12.2020 г.</w:t>
            </w:r>
            <w:r w:rsidRPr="0012250F">
              <w:rPr>
                <w:sz w:val="7"/>
                <w:szCs w:val="7"/>
              </w:rPr>
              <w:br/>
              <w:t xml:space="preserve"> № 1379н </w:t>
            </w:r>
            <w:r w:rsidR="00CB0EF8">
              <w:rPr>
                <w:sz w:val="7"/>
                <w:szCs w:val="7"/>
              </w:rPr>
              <w:t>«</w:t>
            </w:r>
            <w:r w:rsidRPr="0012250F">
              <w:rPr>
                <w:sz w:val="7"/>
                <w:szCs w:val="7"/>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7"/>
                <w:szCs w:val="7"/>
              </w:rPr>
              <w:t>»</w:t>
            </w:r>
            <w:r w:rsidRPr="0012250F">
              <w:rPr>
                <w:sz w:val="7"/>
                <w:szCs w:val="7"/>
              </w:rPr>
              <w:t xml:space="preserve">. Приказ </w:t>
            </w:r>
            <w:r w:rsidR="009108CE" w:rsidRPr="009108CE">
              <w:rPr>
                <w:sz w:val="7"/>
                <w:szCs w:val="7"/>
              </w:rPr>
              <w:t>Министерства</w:t>
            </w:r>
            <w:r w:rsidRPr="0012250F">
              <w:rPr>
                <w:sz w:val="7"/>
                <w:szCs w:val="7"/>
              </w:rPr>
              <w:t xml:space="preserve"> здравоохранения Российской Федерации от 15.11.2012 г. № 922н </w:t>
            </w:r>
            <w:r w:rsidR="00CB0EF8">
              <w:rPr>
                <w:sz w:val="7"/>
                <w:szCs w:val="7"/>
              </w:rPr>
              <w:t>«</w:t>
            </w:r>
            <w:r w:rsidRPr="0012250F">
              <w:rPr>
                <w:sz w:val="7"/>
                <w:szCs w:val="7"/>
              </w:rPr>
              <w:t>Об утверждении Порядка оказания медицинской помощи взрослому на</w:t>
            </w:r>
            <w:r w:rsidR="00106586">
              <w:rPr>
                <w:sz w:val="7"/>
                <w:szCs w:val="7"/>
              </w:rPr>
              <w:t>селению по профилю Хирургия</w:t>
            </w:r>
            <w:r w:rsidR="00CB0EF8">
              <w:rPr>
                <w:sz w:val="7"/>
                <w:szCs w:val="7"/>
              </w:rPr>
              <w:t>»</w:t>
            </w:r>
            <w:r w:rsidR="00106586">
              <w:rPr>
                <w:sz w:val="7"/>
                <w:szCs w:val="7"/>
              </w:rPr>
              <w:t xml:space="preserve">, </w:t>
            </w:r>
            <w:r w:rsidRPr="0012250F">
              <w:rPr>
                <w:sz w:val="7"/>
                <w:szCs w:val="7"/>
              </w:rPr>
              <w:t>Приложение № 9</w:t>
            </w:r>
          </w:p>
        </w:tc>
        <w:tc>
          <w:tcPr>
            <w:tcW w:w="185" w:type="pct"/>
            <w:shd w:val="clear" w:color="auto" w:fill="auto"/>
            <w:vAlign w:val="center"/>
            <w:hideMark/>
          </w:tcPr>
          <w:p w:rsidR="00CB5DED" w:rsidRPr="0012250F" w:rsidRDefault="00CB5DED" w:rsidP="00CB5DED">
            <w:pPr>
              <w:jc w:val="center"/>
              <w:rPr>
                <w:sz w:val="7"/>
                <w:szCs w:val="7"/>
              </w:rPr>
            </w:pPr>
            <w:r w:rsidRPr="0012250F">
              <w:rPr>
                <w:sz w:val="7"/>
                <w:szCs w:val="7"/>
              </w:rPr>
              <w:t>1</w:t>
            </w:r>
          </w:p>
        </w:tc>
        <w:tc>
          <w:tcPr>
            <w:tcW w:w="189" w:type="pct"/>
            <w:shd w:val="clear" w:color="auto" w:fill="auto"/>
            <w:vAlign w:val="center"/>
            <w:hideMark/>
          </w:tcPr>
          <w:p w:rsidR="00CB5DED" w:rsidRPr="0012250F" w:rsidRDefault="00CB5DED" w:rsidP="00CB5DED">
            <w:pPr>
              <w:jc w:val="center"/>
              <w:rPr>
                <w:sz w:val="7"/>
                <w:szCs w:val="7"/>
              </w:rPr>
            </w:pPr>
            <w:r w:rsidRPr="0012250F">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405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«Дульдургинская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8002003001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 xml:space="preserve">Районные  больницы в том числе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rsidP="00DB2996">
            <w:pPr>
              <w:jc w:val="center"/>
              <w:rPr>
                <w:color w:val="000000"/>
                <w:sz w:val="7"/>
                <w:szCs w:val="7"/>
              </w:rPr>
            </w:pPr>
            <w:r w:rsidRPr="00DB2996">
              <w:rPr>
                <w:color w:val="000000"/>
                <w:sz w:val="7"/>
                <w:szCs w:val="7"/>
              </w:rPr>
              <w:t>ЦРБ</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с.Дульдурга,ул.50 лет Октября,68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8882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Поликлиническое отделение</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Акушерско-гинекологический кабинет</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Кольпоскоп</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w:t>
            </w:r>
            <w:r w:rsidR="00C878D9">
              <w:rPr>
                <w:sz w:val="7"/>
                <w:szCs w:val="7"/>
              </w:rPr>
              <w:t xml:space="preserve">анения Российской Федерации от </w:t>
            </w:r>
            <w:r w:rsidRPr="00DB2996">
              <w:rPr>
                <w:sz w:val="7"/>
                <w:szCs w:val="7"/>
              </w:rPr>
              <w:t>20.10.2020  г № 1130н «Об утверждении Порядка оказания медицинской помощи по профилю «акушерство и гинекология».</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«Дульдургинская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8002003001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 xml:space="preserve">Районные  больницы в том числе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rsidP="00DB2996">
            <w:pPr>
              <w:jc w:val="center"/>
              <w:rPr>
                <w:color w:val="000000"/>
                <w:sz w:val="7"/>
                <w:szCs w:val="7"/>
              </w:rPr>
            </w:pPr>
            <w:r w:rsidRPr="00DB2996">
              <w:rPr>
                <w:color w:val="000000"/>
                <w:sz w:val="7"/>
                <w:szCs w:val="7"/>
              </w:rPr>
              <w:t>ЦРБ</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с.Дульдурга,ул.50 лет Октября,68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8882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Поликлиника</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Кабинет функциональной диагностики</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Электрокардиограф 12-канальный</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 xml:space="preserve">Приказ Министерства здравоохранения Российской Федерации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Приложение № 6 к Правилам проведения функциональных исследований, утвержденным приказом Министерства здравоохранения Российской Федерации </w:t>
            </w:r>
            <w:r w:rsidR="00C878D9" w:rsidRPr="00DB2996">
              <w:rPr>
                <w:sz w:val="7"/>
                <w:szCs w:val="7"/>
              </w:rPr>
              <w:t>от 26</w:t>
            </w:r>
            <w:r w:rsidR="00C878D9">
              <w:rPr>
                <w:sz w:val="7"/>
                <w:szCs w:val="7"/>
              </w:rPr>
              <w:t xml:space="preserve"> декабря 2016 г. № </w:t>
            </w:r>
            <w:r w:rsidRPr="00DB2996">
              <w:rPr>
                <w:sz w:val="7"/>
                <w:szCs w:val="7"/>
              </w:rPr>
              <w:t>997н</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«Дульдургинская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8002003001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 xml:space="preserve">Районные  больницы в том числе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rsidP="00DB2996">
            <w:pPr>
              <w:jc w:val="center"/>
              <w:rPr>
                <w:color w:val="000000"/>
                <w:sz w:val="7"/>
                <w:szCs w:val="7"/>
              </w:rPr>
            </w:pPr>
            <w:r w:rsidRPr="00DB2996">
              <w:rPr>
                <w:color w:val="000000"/>
                <w:sz w:val="7"/>
                <w:szCs w:val="7"/>
              </w:rPr>
              <w:t>ЦРБ</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с.Дульдурга,ул.50 лет Октября,68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с.Дульдурга</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8882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Поликлиника</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Кабинет функциональной диагностики</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Передвижной рентгеновский аппарат</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w:t>
            </w:r>
            <w:r w:rsidR="00C878D9">
              <w:rPr>
                <w:sz w:val="7"/>
                <w:szCs w:val="7"/>
              </w:rPr>
              <w:t>ранения Российской Федерации от</w:t>
            </w:r>
            <w:r w:rsidRPr="00DB2996">
              <w:rPr>
                <w:sz w:val="7"/>
                <w:szCs w:val="7"/>
              </w:rPr>
              <w:t xml:space="preserve"> 09.06.2020 г. № 560н «Об утверждении Правил проведения рентгенологических исследований»</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«Акшинская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7501000149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 межрайонные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лечебный корпус</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с. Акша ул. Ленина 1</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село Акша</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3325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Поликлиническое отделение</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Акушерско-гинекологический кабинет</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Кольпоскоп</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здравоохранения Росси</w:t>
            </w:r>
            <w:r w:rsidR="00C878D9">
              <w:rPr>
                <w:sz w:val="7"/>
                <w:szCs w:val="7"/>
              </w:rPr>
              <w:t xml:space="preserve">йской Федерации от  20.10.2020 г. </w:t>
            </w:r>
            <w:r w:rsidRPr="00DB2996">
              <w:rPr>
                <w:sz w:val="7"/>
                <w:szCs w:val="7"/>
              </w:rPr>
              <w:t>№ 1130н «Об утверждении Порядка оказания медицинской помощи по профилю «акушерство и гинекология»</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«Забайкальская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7505000950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 межрайонные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Больница</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 xml:space="preserve"> пгт, Забайкальск, ул. Северная, д.1</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п. Забайкальск</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10221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Поликлиника</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Акушерско-гинекологический кабинет</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Кольпоскоп</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w:t>
            </w:r>
            <w:r w:rsidR="00C878D9">
              <w:rPr>
                <w:sz w:val="7"/>
                <w:szCs w:val="7"/>
              </w:rPr>
              <w:t xml:space="preserve">ранения Российской Федерации от 20.10.2020 г. </w:t>
            </w:r>
            <w:r w:rsidRPr="00DB2996">
              <w:rPr>
                <w:sz w:val="7"/>
                <w:szCs w:val="7"/>
              </w:rPr>
              <w:t>№ 1130н «Об утверждении Порядка оказания медицинской помощи по профилю «акушерство и гинекология»</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«Хилокская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7523002220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 межрайонные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Поликлиника</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 xml:space="preserve">г, Хилок, ул. Калинина, д.35 /1,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г. Хилок</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10488</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Поликлиника</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Акушерско-гинекологический кабинет</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Амбулаторно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Кольпоскоп</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здравоохранения Росси</w:t>
            </w:r>
            <w:r w:rsidR="00C878D9">
              <w:rPr>
                <w:sz w:val="7"/>
                <w:szCs w:val="7"/>
              </w:rPr>
              <w:t xml:space="preserve">йской Федерации от  20.10.2020 </w:t>
            </w:r>
            <w:r w:rsidRPr="00DB2996">
              <w:rPr>
                <w:sz w:val="7"/>
                <w:szCs w:val="7"/>
              </w:rPr>
              <w:t>г</w:t>
            </w:r>
            <w:r w:rsidR="00C878D9">
              <w:rPr>
                <w:sz w:val="7"/>
                <w:szCs w:val="7"/>
              </w:rPr>
              <w:t>.</w:t>
            </w:r>
            <w:r w:rsidRPr="00DB2996">
              <w:rPr>
                <w:sz w:val="7"/>
                <w:szCs w:val="7"/>
              </w:rPr>
              <w:t xml:space="preserve"> № 1130н «Об утверждении Порядка оказания медицинской помощи по профилю «акушерство и гинекология»</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«Балейская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7528005610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 межрайонные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Центральная поликлиника</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г. Балей, ул.Больничная, 41 лит. П</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г. Балей</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9423</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Хирургическое отделение</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Палата реанимаци и интенсивной терапии</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Стационарно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Аппарат искусственной вентиляции легких транспортный (CMV, SIMV, CPAP) с дыхательным монитором</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здравоохранения Российской Федерации Приказ Минздрава России от 15.11.20</w:t>
            </w:r>
            <w:r w:rsidR="00C878D9">
              <w:rPr>
                <w:sz w:val="7"/>
                <w:szCs w:val="7"/>
              </w:rPr>
              <w:t>12 г. № 919н (ред. от 14.09.2018) «</w:t>
            </w:r>
            <w:r w:rsidRPr="00DB2996">
              <w:rPr>
                <w:sz w:val="7"/>
                <w:szCs w:val="7"/>
              </w:rPr>
              <w:t>Об утверждении Порядка оказания медицинской помощи взрослому населению по профилю "анестезиология и реаниматология</w:t>
            </w:r>
            <w:r w:rsidR="00C878D9">
              <w:rPr>
                <w:sz w:val="7"/>
                <w:szCs w:val="7"/>
              </w:rPr>
              <w:t>»</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«Борзинская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7529001223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Лечебный корпус</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г.Борзя, ул. Ленина,10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г.Борзя</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29066</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Хирургическое отделение</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Палата реанимаци и интенсивной терапии</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Стационарно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Аппарат наркозный (полуоткрытый, полузакрытый) с дыхательным автоматом, газовым и волюметрическим монитором и монитором концентрации ингаляционных анестетиков</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здравоохранения Российской Федерации Приказ Минздрава России от 15.11.2012 N 919н (ред. от 14.09.2018) "Об утверждении Порядка оказания медицинской помощи взрослому населению по профилю "анестезиология и реаниматология"</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r w:rsidR="00DB2996" w:rsidTr="00DB2996">
        <w:trPr>
          <w:trHeight w:val="57"/>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413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Государственное учреждение здравоохранения «Могойтуйская центральная районная больница»</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8003037878</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Районные больницы, в том числе центральные, межрайонные</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Здание поликлиники</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Могойтуй, ул. Зугалайская, 16Б</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Могойтуй</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996" w:rsidRPr="00DB2996" w:rsidRDefault="00DB2996">
            <w:pPr>
              <w:jc w:val="center"/>
              <w:rPr>
                <w:color w:val="000000"/>
                <w:sz w:val="7"/>
                <w:szCs w:val="7"/>
              </w:rPr>
            </w:pPr>
            <w:r w:rsidRPr="00DB2996">
              <w:rPr>
                <w:color w:val="000000"/>
                <w:sz w:val="7"/>
                <w:szCs w:val="7"/>
              </w:rPr>
              <w:t>10865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Хирургическое отделение</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Палата реанимаци и интенсивной терапии</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color w:val="000000"/>
                <w:sz w:val="7"/>
                <w:szCs w:val="7"/>
              </w:rPr>
            </w:pPr>
            <w:r w:rsidRPr="00DB2996">
              <w:rPr>
                <w:color w:val="000000"/>
                <w:sz w:val="7"/>
                <w:szCs w:val="7"/>
              </w:rPr>
              <w:t>Стационарно</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rsidP="00DB2996">
            <w:pPr>
              <w:jc w:val="center"/>
              <w:rPr>
                <w:color w:val="000000"/>
                <w:sz w:val="7"/>
                <w:szCs w:val="7"/>
              </w:rPr>
            </w:pPr>
            <w:r w:rsidRPr="00DB2996">
              <w:rPr>
                <w:color w:val="000000"/>
                <w:sz w:val="7"/>
                <w:szCs w:val="7"/>
              </w:rPr>
              <w:t>Аппарат наркозный (полуоткрытый, полузакрытый) с дыхательным автоматом, газовым и волюметрическим монитором и монитором концентрации ингаляционных анестетиков</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Приказ Министерства здравоохранения Российской Федерации от 28.12.2020 г.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Министерства здравоохранения Российской Федерации Приказ М</w:t>
            </w:r>
            <w:r w:rsidR="00C878D9">
              <w:rPr>
                <w:sz w:val="7"/>
                <w:szCs w:val="7"/>
              </w:rPr>
              <w:t xml:space="preserve">инздрава России от 15.11.2012 г. № </w:t>
            </w:r>
            <w:r w:rsidRPr="00DB2996">
              <w:rPr>
                <w:sz w:val="7"/>
                <w:szCs w:val="7"/>
              </w:rPr>
              <w:t>9</w:t>
            </w:r>
            <w:r w:rsidR="00C878D9">
              <w:rPr>
                <w:sz w:val="7"/>
                <w:szCs w:val="7"/>
              </w:rPr>
              <w:t>19н (ред. от 14.09.2018) «</w:t>
            </w:r>
            <w:r w:rsidRPr="00DB2996">
              <w:rPr>
                <w:sz w:val="7"/>
                <w:szCs w:val="7"/>
              </w:rPr>
              <w:t>Об утверждении Порядка оказания медицинской помощи взрослому населению по профилю "анестезиология и реаниматология</w:t>
            </w:r>
            <w:r w:rsidR="00C878D9">
              <w:rPr>
                <w:sz w:val="7"/>
                <w:szCs w:val="7"/>
              </w:rPr>
              <w:t>»</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996" w:rsidRPr="00DB2996" w:rsidRDefault="00DB2996">
            <w:pPr>
              <w:jc w:val="center"/>
              <w:rPr>
                <w:sz w:val="7"/>
                <w:szCs w:val="7"/>
              </w:rPr>
            </w:pPr>
            <w:r w:rsidRPr="00DB2996">
              <w:rPr>
                <w:sz w:val="7"/>
                <w:szCs w:val="7"/>
              </w:rPr>
              <w:t>31.12.2025</w:t>
            </w:r>
          </w:p>
        </w:tc>
      </w:tr>
    </w:tbl>
    <w:p w:rsidR="0012250F" w:rsidRDefault="0012250F" w:rsidP="00BB082C">
      <w:pPr>
        <w:jc w:val="center"/>
        <w:rPr>
          <w:rFonts w:eastAsia="Calibri"/>
          <w:sz w:val="28"/>
          <w:szCs w:val="22"/>
          <w:lang w:eastAsia="en-US"/>
        </w:rPr>
      </w:pPr>
    </w:p>
    <w:p w:rsidR="00EB398E" w:rsidRDefault="00BB082C" w:rsidP="00BB082C">
      <w:pPr>
        <w:jc w:val="center"/>
        <w:rPr>
          <w:rFonts w:eastAsia="Calibri"/>
          <w:sz w:val="28"/>
          <w:szCs w:val="22"/>
          <w:lang w:eastAsia="en-US"/>
        </w:rPr>
      </w:pPr>
      <w:r w:rsidRPr="00BB082C">
        <w:rPr>
          <w:rFonts w:eastAsia="Calibri"/>
          <w:sz w:val="28"/>
          <w:szCs w:val="22"/>
          <w:lang w:eastAsia="en-US"/>
        </w:rPr>
        <w:t>Перечень медицинских организаций, участвующих в региональной программе модернизации первичного звена здравоохранения в части дооснащения медицинским оборудованием</w:t>
      </w:r>
    </w:p>
    <w:p w:rsidR="00BB082C" w:rsidRDefault="00BB082C" w:rsidP="00BB082C">
      <w:pPr>
        <w:jc w:val="center"/>
        <w:rPr>
          <w:rFonts w:eastAsia="Calibri"/>
          <w:sz w:val="28"/>
          <w:szCs w:val="22"/>
          <w:lang w:eastAsia="en-US"/>
        </w:rPr>
      </w:pPr>
    </w:p>
    <w:tbl>
      <w:tblPr>
        <w:tblW w:w="209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7720"/>
        <w:gridCol w:w="2410"/>
        <w:gridCol w:w="2268"/>
        <w:gridCol w:w="1842"/>
        <w:gridCol w:w="1985"/>
        <w:gridCol w:w="1843"/>
        <w:gridCol w:w="2409"/>
      </w:tblGrid>
      <w:tr w:rsidR="00BB082C" w:rsidRPr="00A923BC" w:rsidTr="008C5768">
        <w:trPr>
          <w:trHeight w:val="57"/>
        </w:trPr>
        <w:tc>
          <w:tcPr>
            <w:tcW w:w="497" w:type="dxa"/>
            <w:vMerge w:val="restart"/>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  п/п</w:t>
            </w:r>
          </w:p>
        </w:tc>
        <w:tc>
          <w:tcPr>
            <w:tcW w:w="7720" w:type="dxa"/>
            <w:vMerge w:val="restart"/>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Полное наименование медицинской организации</w:t>
            </w:r>
          </w:p>
        </w:tc>
        <w:tc>
          <w:tcPr>
            <w:tcW w:w="12757" w:type="dxa"/>
            <w:gridSpan w:val="6"/>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Количество медицинских изделий, ед</w:t>
            </w:r>
          </w:p>
        </w:tc>
      </w:tr>
      <w:tr w:rsidR="0012250F" w:rsidRPr="00A923BC" w:rsidTr="008C5768">
        <w:trPr>
          <w:trHeight w:val="57"/>
        </w:trPr>
        <w:tc>
          <w:tcPr>
            <w:tcW w:w="497" w:type="dxa"/>
            <w:vMerge/>
            <w:vAlign w:val="center"/>
            <w:hideMark/>
          </w:tcPr>
          <w:p w:rsidR="00BB082C" w:rsidRPr="008C5768" w:rsidRDefault="00BB082C" w:rsidP="008C5768">
            <w:pPr>
              <w:jc w:val="center"/>
              <w:rPr>
                <w:color w:val="000000"/>
                <w:sz w:val="10"/>
                <w:szCs w:val="10"/>
              </w:rPr>
            </w:pPr>
          </w:p>
        </w:tc>
        <w:tc>
          <w:tcPr>
            <w:tcW w:w="7720" w:type="dxa"/>
            <w:vMerge/>
            <w:vAlign w:val="center"/>
            <w:hideMark/>
          </w:tcPr>
          <w:p w:rsidR="00BB082C" w:rsidRPr="008C5768" w:rsidRDefault="00BB082C" w:rsidP="008C5768">
            <w:pPr>
              <w:jc w:val="center"/>
              <w:rPr>
                <w:color w:val="000000"/>
                <w:sz w:val="10"/>
                <w:szCs w:val="10"/>
              </w:rPr>
            </w:pPr>
          </w:p>
        </w:tc>
        <w:tc>
          <w:tcPr>
            <w:tcW w:w="2410"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2021</w:t>
            </w:r>
          </w:p>
        </w:tc>
        <w:tc>
          <w:tcPr>
            <w:tcW w:w="2268"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2022</w:t>
            </w:r>
          </w:p>
        </w:tc>
        <w:tc>
          <w:tcPr>
            <w:tcW w:w="1842"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2023</w:t>
            </w:r>
          </w:p>
        </w:tc>
        <w:tc>
          <w:tcPr>
            <w:tcW w:w="1985"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2024</w:t>
            </w:r>
          </w:p>
        </w:tc>
        <w:tc>
          <w:tcPr>
            <w:tcW w:w="1843"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2025</w:t>
            </w:r>
          </w:p>
        </w:tc>
        <w:tc>
          <w:tcPr>
            <w:tcW w:w="2409"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Всего 2021 - 2025 гг.</w:t>
            </w:r>
          </w:p>
        </w:tc>
      </w:tr>
      <w:tr w:rsidR="0012250F" w:rsidRPr="00A923BC" w:rsidTr="008C5768">
        <w:trPr>
          <w:trHeight w:val="57"/>
        </w:trPr>
        <w:tc>
          <w:tcPr>
            <w:tcW w:w="497"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1</w:t>
            </w:r>
          </w:p>
        </w:tc>
        <w:tc>
          <w:tcPr>
            <w:tcW w:w="7720"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2</w:t>
            </w:r>
          </w:p>
        </w:tc>
        <w:tc>
          <w:tcPr>
            <w:tcW w:w="2410"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3</w:t>
            </w:r>
          </w:p>
        </w:tc>
        <w:tc>
          <w:tcPr>
            <w:tcW w:w="2268"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4</w:t>
            </w:r>
          </w:p>
        </w:tc>
        <w:tc>
          <w:tcPr>
            <w:tcW w:w="1842"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5</w:t>
            </w:r>
          </w:p>
        </w:tc>
        <w:tc>
          <w:tcPr>
            <w:tcW w:w="1985"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6</w:t>
            </w:r>
          </w:p>
        </w:tc>
        <w:tc>
          <w:tcPr>
            <w:tcW w:w="1843"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7</w:t>
            </w:r>
          </w:p>
        </w:tc>
        <w:tc>
          <w:tcPr>
            <w:tcW w:w="2409" w:type="dxa"/>
            <w:shd w:val="clear" w:color="auto" w:fill="auto"/>
            <w:vAlign w:val="center"/>
            <w:hideMark/>
          </w:tcPr>
          <w:p w:rsidR="00BB082C" w:rsidRPr="008C5768" w:rsidRDefault="00BB082C" w:rsidP="008C5768">
            <w:pPr>
              <w:jc w:val="center"/>
              <w:rPr>
                <w:color w:val="000000"/>
                <w:sz w:val="10"/>
                <w:szCs w:val="10"/>
              </w:rPr>
            </w:pPr>
            <w:r w:rsidRPr="008C5768">
              <w:rPr>
                <w:color w:val="000000"/>
                <w:sz w:val="10"/>
                <w:szCs w:val="10"/>
              </w:rPr>
              <w:t>8</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«Тунгокоченская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автономное учреждение здравоохранения «Агинская окружная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3</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автономное учреждение здравоохранения «Клинический медицинский центр г. Читы»</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4</w:t>
            </w:r>
          </w:p>
        </w:tc>
        <w:tc>
          <w:tcPr>
            <w:tcW w:w="2268"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9</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4</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автономное учреждение здравоохранения «Краевая больница № 4»</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26</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4</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30</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автономное учреждение здравоохранения «Шилкинская центральная районная больница»</w:t>
            </w:r>
          </w:p>
        </w:tc>
        <w:tc>
          <w:tcPr>
            <w:tcW w:w="2410"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2268"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6</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«Акшинская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27</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33</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7</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«Александрово-Заводская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39</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41</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8</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«Балейская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14</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8</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25</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9</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«Борзинская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6</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7</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lastRenderedPageBreak/>
              <w:t>10</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«Городская клиническая больница № 2»</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11</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«Детский клинический медицинский центр г. Читы»</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12</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«Дульдургинская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7</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8</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«Забайкальская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9</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23</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14</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«Каларская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p>
        </w:tc>
        <w:tc>
          <w:tcPr>
            <w:tcW w:w="2268"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15</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«Калганская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14</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16</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«Карымская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6</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8</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17</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«Краевая больница № 3»</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8</w:t>
            </w:r>
          </w:p>
        </w:tc>
        <w:tc>
          <w:tcPr>
            <w:tcW w:w="2268"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18</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«Красночикойская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14</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19</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«Кыринская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27</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33</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20</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«Могойтуйская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4</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21</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«Нерчинская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14</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15</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22</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«Оловяннинская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15</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23</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«Ононская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9</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22</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24</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«Петровск-Забайкальская центральная районная больница»</w:t>
            </w:r>
          </w:p>
        </w:tc>
        <w:tc>
          <w:tcPr>
            <w:tcW w:w="2410"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14</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25</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«Приаргунская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26</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«Сретенская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5</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19</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27</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«Улетовская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26</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31</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28</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«Хилокская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1842" w:type="dxa"/>
            <w:shd w:val="clear" w:color="auto" w:fill="auto"/>
            <w:noWrap/>
            <w:vAlign w:val="center"/>
            <w:hideMark/>
          </w:tcPr>
          <w:p w:rsidR="00C878D9" w:rsidRPr="008C5768" w:rsidRDefault="008C5768" w:rsidP="008C5768">
            <w:pPr>
              <w:jc w:val="center"/>
              <w:rPr>
                <w:color w:val="000000"/>
                <w:sz w:val="10"/>
                <w:szCs w:val="10"/>
              </w:rPr>
            </w:pPr>
            <w:r>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2</w:t>
            </w:r>
          </w:p>
        </w:tc>
      </w:tr>
      <w:tr w:rsidR="00C878D9" w:rsidRPr="00A923BC" w:rsidTr="008C5768">
        <w:trPr>
          <w:trHeight w:val="57"/>
        </w:trPr>
        <w:tc>
          <w:tcPr>
            <w:tcW w:w="497" w:type="dxa"/>
            <w:shd w:val="clear" w:color="auto" w:fill="auto"/>
            <w:vAlign w:val="center"/>
            <w:hideMark/>
          </w:tcPr>
          <w:p w:rsidR="00C878D9" w:rsidRPr="008C5768" w:rsidRDefault="00C878D9" w:rsidP="008C5768">
            <w:pPr>
              <w:jc w:val="center"/>
              <w:rPr>
                <w:color w:val="000000"/>
                <w:sz w:val="10"/>
                <w:szCs w:val="10"/>
              </w:rPr>
            </w:pPr>
            <w:r w:rsidRPr="008C5768">
              <w:rPr>
                <w:color w:val="000000"/>
                <w:sz w:val="10"/>
                <w:szCs w:val="10"/>
              </w:rPr>
              <w:t>29</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«Чернышевская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30</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«Читинская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13</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16</w:t>
            </w:r>
          </w:p>
        </w:tc>
      </w:tr>
      <w:tr w:rsidR="00C878D9" w:rsidRPr="00A923BC" w:rsidTr="008C5768">
        <w:trPr>
          <w:trHeight w:val="57"/>
        </w:trPr>
        <w:tc>
          <w:tcPr>
            <w:tcW w:w="497" w:type="dxa"/>
            <w:shd w:val="clear" w:color="auto" w:fill="auto"/>
            <w:noWrap/>
            <w:vAlign w:val="center"/>
            <w:hideMark/>
          </w:tcPr>
          <w:p w:rsidR="00C878D9" w:rsidRPr="008C5768" w:rsidRDefault="00C878D9" w:rsidP="008C5768">
            <w:pPr>
              <w:jc w:val="center"/>
              <w:rPr>
                <w:sz w:val="10"/>
                <w:szCs w:val="10"/>
              </w:rPr>
            </w:pPr>
            <w:r w:rsidRPr="008C5768">
              <w:rPr>
                <w:sz w:val="10"/>
                <w:szCs w:val="10"/>
              </w:rPr>
              <w:t>31</w:t>
            </w:r>
          </w:p>
        </w:tc>
        <w:tc>
          <w:tcPr>
            <w:tcW w:w="772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Государственное учреждение здравоохранения «Шелопугинская центральная районная больница»</w:t>
            </w:r>
          </w:p>
        </w:tc>
        <w:tc>
          <w:tcPr>
            <w:tcW w:w="2410"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3</w:t>
            </w:r>
          </w:p>
        </w:tc>
        <w:tc>
          <w:tcPr>
            <w:tcW w:w="2268"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2"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985"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w:t>
            </w:r>
          </w:p>
        </w:tc>
        <w:tc>
          <w:tcPr>
            <w:tcW w:w="1843"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1</w:t>
            </w:r>
          </w:p>
        </w:tc>
        <w:tc>
          <w:tcPr>
            <w:tcW w:w="2409" w:type="dxa"/>
            <w:shd w:val="clear" w:color="auto" w:fill="auto"/>
            <w:noWrap/>
            <w:vAlign w:val="center"/>
            <w:hideMark/>
          </w:tcPr>
          <w:p w:rsidR="00C878D9" w:rsidRPr="008C5768" w:rsidRDefault="00C878D9" w:rsidP="008C5768">
            <w:pPr>
              <w:jc w:val="center"/>
              <w:rPr>
                <w:color w:val="000000"/>
                <w:sz w:val="10"/>
                <w:szCs w:val="10"/>
              </w:rPr>
            </w:pPr>
            <w:r w:rsidRPr="008C5768">
              <w:rPr>
                <w:color w:val="000000"/>
                <w:sz w:val="10"/>
                <w:szCs w:val="10"/>
              </w:rPr>
              <w:t>4</w:t>
            </w:r>
          </w:p>
        </w:tc>
      </w:tr>
      <w:tr w:rsidR="008C5768" w:rsidRPr="00A923BC" w:rsidTr="008C5768">
        <w:trPr>
          <w:trHeight w:val="57"/>
        </w:trPr>
        <w:tc>
          <w:tcPr>
            <w:tcW w:w="497" w:type="dxa"/>
            <w:shd w:val="clear" w:color="auto" w:fill="auto"/>
            <w:noWrap/>
            <w:vAlign w:val="center"/>
          </w:tcPr>
          <w:p w:rsidR="008C5768" w:rsidRPr="008C5768" w:rsidRDefault="008C5768" w:rsidP="008C5768">
            <w:pPr>
              <w:jc w:val="center"/>
              <w:rPr>
                <w:sz w:val="10"/>
                <w:szCs w:val="10"/>
              </w:rPr>
            </w:pPr>
          </w:p>
        </w:tc>
        <w:tc>
          <w:tcPr>
            <w:tcW w:w="7720" w:type="dxa"/>
            <w:shd w:val="clear" w:color="auto" w:fill="auto"/>
            <w:noWrap/>
            <w:vAlign w:val="center"/>
          </w:tcPr>
          <w:p w:rsidR="008C5768" w:rsidRPr="008C5768" w:rsidRDefault="008C5768" w:rsidP="008C5768">
            <w:pPr>
              <w:jc w:val="center"/>
              <w:rPr>
                <w:color w:val="000000"/>
                <w:sz w:val="10"/>
                <w:szCs w:val="10"/>
              </w:rPr>
            </w:pPr>
            <w:r w:rsidRPr="008C5768">
              <w:rPr>
                <w:color w:val="000000"/>
                <w:sz w:val="10"/>
                <w:szCs w:val="10"/>
              </w:rPr>
              <w:t>итого</w:t>
            </w:r>
          </w:p>
        </w:tc>
        <w:tc>
          <w:tcPr>
            <w:tcW w:w="2410"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53</w:t>
            </w:r>
          </w:p>
        </w:tc>
        <w:tc>
          <w:tcPr>
            <w:tcW w:w="2268"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286</w:t>
            </w:r>
          </w:p>
        </w:tc>
        <w:tc>
          <w:tcPr>
            <w:tcW w:w="1842"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31</w:t>
            </w:r>
          </w:p>
        </w:tc>
        <w:tc>
          <w:tcPr>
            <w:tcW w:w="1985"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19</w:t>
            </w:r>
          </w:p>
        </w:tc>
        <w:tc>
          <w:tcPr>
            <w:tcW w:w="1843"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34</w:t>
            </w:r>
          </w:p>
        </w:tc>
        <w:tc>
          <w:tcPr>
            <w:tcW w:w="2409" w:type="dxa"/>
            <w:noWrap/>
            <w:vAlign w:val="center"/>
          </w:tcPr>
          <w:p w:rsidR="008C5768" w:rsidRPr="008C5768" w:rsidRDefault="008C5768" w:rsidP="008C5768">
            <w:pPr>
              <w:autoSpaceDE w:val="0"/>
              <w:autoSpaceDN w:val="0"/>
              <w:adjustRightInd w:val="0"/>
              <w:jc w:val="center"/>
              <w:rPr>
                <w:color w:val="000000"/>
                <w:sz w:val="10"/>
                <w:szCs w:val="10"/>
              </w:rPr>
            </w:pPr>
            <w:r w:rsidRPr="008C5768">
              <w:rPr>
                <w:color w:val="000000"/>
                <w:sz w:val="10"/>
                <w:szCs w:val="10"/>
              </w:rPr>
              <w:t>423</w:t>
            </w:r>
          </w:p>
        </w:tc>
      </w:tr>
    </w:tbl>
    <w:p w:rsidR="0012250F" w:rsidRDefault="0012250F" w:rsidP="00BB082C">
      <w:pPr>
        <w:jc w:val="right"/>
        <w:rPr>
          <w:rFonts w:eastAsia="Calibri"/>
          <w:sz w:val="28"/>
          <w:szCs w:val="22"/>
          <w:lang w:eastAsia="en-US"/>
        </w:rPr>
      </w:pPr>
    </w:p>
    <w:p w:rsidR="00784E7D" w:rsidRDefault="00784E7D" w:rsidP="00BB082C">
      <w:pPr>
        <w:jc w:val="right"/>
        <w:rPr>
          <w:rFonts w:eastAsia="Calibri"/>
          <w:sz w:val="28"/>
          <w:szCs w:val="22"/>
          <w:lang w:eastAsia="en-US"/>
        </w:rPr>
      </w:pPr>
    </w:p>
    <w:p w:rsidR="00784E7D" w:rsidRDefault="00784E7D" w:rsidP="00BB082C">
      <w:pPr>
        <w:jc w:val="right"/>
        <w:rPr>
          <w:rFonts w:eastAsia="Calibri"/>
          <w:sz w:val="28"/>
          <w:szCs w:val="22"/>
          <w:lang w:eastAsia="en-US"/>
        </w:rPr>
      </w:pPr>
    </w:p>
    <w:p w:rsidR="00BB082C" w:rsidRDefault="00BB082C" w:rsidP="00BB082C">
      <w:pPr>
        <w:jc w:val="right"/>
        <w:rPr>
          <w:rFonts w:eastAsia="Calibri"/>
          <w:sz w:val="28"/>
          <w:szCs w:val="22"/>
          <w:lang w:eastAsia="en-US"/>
        </w:rPr>
      </w:pPr>
      <w:r w:rsidRPr="00BB082C">
        <w:rPr>
          <w:rFonts w:eastAsia="Calibri"/>
          <w:sz w:val="28"/>
          <w:szCs w:val="22"/>
          <w:lang w:eastAsia="en-US"/>
        </w:rPr>
        <w:t>Таблица № 1.1*</w:t>
      </w:r>
    </w:p>
    <w:p w:rsidR="00BB082C" w:rsidRDefault="00BB082C" w:rsidP="00BB082C">
      <w:pPr>
        <w:jc w:val="right"/>
        <w:rPr>
          <w:rFonts w:eastAsia="Calibri"/>
          <w:sz w:val="28"/>
          <w:szCs w:val="22"/>
          <w:lang w:eastAsia="en-US"/>
        </w:rPr>
      </w:pPr>
    </w:p>
    <w:p w:rsidR="00BB082C" w:rsidRDefault="00BB082C" w:rsidP="00EB398E">
      <w:pPr>
        <w:rPr>
          <w:rFonts w:eastAsia="Calibri"/>
          <w:sz w:val="28"/>
          <w:szCs w:val="22"/>
          <w:lang w:eastAsia="en-US"/>
        </w:rPr>
      </w:pP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Перечень оборудования, в том числе медицинских изделий (МИ), отсутствующих</w:t>
      </w: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 xml:space="preserve">в соответствии с утвержденными порядками, положениями и правилами в медицинских организациях, подведомственных органам исполнительной власти </w:t>
      </w:r>
      <w:r w:rsidR="006101C3">
        <w:rPr>
          <w:rFonts w:eastAsia="Calibri"/>
          <w:sz w:val="28"/>
          <w:szCs w:val="22"/>
          <w:lang w:eastAsia="en-US"/>
        </w:rPr>
        <w:t>Забайкальского края</w:t>
      </w:r>
      <w:r w:rsidRPr="00BB082C">
        <w:rPr>
          <w:rFonts w:eastAsia="Calibri"/>
          <w:sz w:val="28"/>
          <w:szCs w:val="22"/>
          <w:lang w:eastAsia="en-US"/>
        </w:rPr>
        <w:t xml:space="preserve"> и (или) муниципальных медицинских организаций, расположенных на территории </w:t>
      </w:r>
      <w:r w:rsidR="006101C3">
        <w:rPr>
          <w:rFonts w:eastAsia="Calibri"/>
          <w:sz w:val="28"/>
          <w:szCs w:val="22"/>
          <w:lang w:eastAsia="en-US"/>
        </w:rPr>
        <w:t>Забайкальского края</w:t>
      </w:r>
      <w:r w:rsidRPr="00BB082C">
        <w:rPr>
          <w:rFonts w:eastAsia="Calibri"/>
          <w:sz w:val="28"/>
          <w:szCs w:val="22"/>
          <w:lang w:eastAsia="en-US"/>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BB082C" w:rsidRDefault="00BB082C" w:rsidP="00BB082C">
      <w:pPr>
        <w:jc w:val="center"/>
        <w:rPr>
          <w:rFonts w:eastAsia="Calibri"/>
          <w:sz w:val="28"/>
          <w:szCs w:val="22"/>
          <w:lang w:eastAsia="en-US"/>
        </w:rPr>
      </w:pPr>
      <w:r w:rsidRPr="00BB082C">
        <w:rPr>
          <w:rFonts w:eastAsia="Calibri"/>
          <w:sz w:val="28"/>
          <w:szCs w:val="22"/>
          <w:lang w:eastAsia="en-US"/>
        </w:rPr>
        <w:t>(софинансирование осуществляется за счет средств резервного фонда Правительства Российской Федерации в соответствии с распоряжением Правительства Российской Федерации от ____ № ___)</w:t>
      </w:r>
    </w:p>
    <w:p w:rsidR="00BB082C" w:rsidRDefault="00BB082C" w:rsidP="00EB398E">
      <w:pPr>
        <w:rPr>
          <w:rFonts w:eastAsia="Calibri"/>
          <w:sz w:val="28"/>
          <w:szCs w:val="22"/>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426"/>
        <w:gridCol w:w="563"/>
        <w:gridCol w:w="1784"/>
        <w:gridCol w:w="1583"/>
        <w:gridCol w:w="1211"/>
        <w:gridCol w:w="1734"/>
        <w:gridCol w:w="1675"/>
        <w:gridCol w:w="1427"/>
        <w:gridCol w:w="1118"/>
        <w:gridCol w:w="2474"/>
        <w:gridCol w:w="1375"/>
        <w:gridCol w:w="1812"/>
        <w:gridCol w:w="1408"/>
        <w:gridCol w:w="1381"/>
      </w:tblGrid>
      <w:tr w:rsidR="00BB082C" w:rsidRPr="00BB082C" w:rsidTr="007F7314">
        <w:trPr>
          <w:trHeight w:val="230"/>
        </w:trPr>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 п/п</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Полное наименование медицинской организации</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ИНН</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Тип медицинской организации в соответствии с номенклатурой медицинской организации</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Здание или сооружение, в котором планируется разместить медицинское изделие</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Фактический адрес здания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населенного пункта, в котором располагается структурное подразделение</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Численность населения населенного пункта, в котором расположена медицинская организация,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структурного подразделения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Вид кабинета (отделения)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Условия оказания медицинской помощи (</w:t>
            </w:r>
            <w:r w:rsidRPr="00BB082C">
              <w:rPr>
                <w:i/>
                <w:iCs/>
                <w:color w:val="000000"/>
                <w:sz w:val="16"/>
                <w:szCs w:val="16"/>
              </w:rPr>
              <w:t>стационарно/амбулаторно</w:t>
            </w:r>
            <w:r w:rsidRPr="00BB082C">
              <w:rPr>
                <w:color w:val="000000"/>
                <w:sz w:val="16"/>
                <w:szCs w:val="16"/>
              </w:rPr>
              <w:t>)</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медицинского изделия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Нормативно-правовой акт, в соответствии с которым планируется приобретение медицинского изделия*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Требуемое количество медицинского изделия,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Планируемая дата приобретения (месяц, год)</w:t>
            </w:r>
          </w:p>
        </w:tc>
      </w:tr>
      <w:tr w:rsidR="00BB082C" w:rsidRPr="00BB082C" w:rsidTr="007F7314">
        <w:trPr>
          <w:trHeight w:val="276"/>
        </w:trPr>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r>
      <w:tr w:rsidR="00BB082C" w:rsidRPr="00BB082C" w:rsidTr="007F7314">
        <w:trPr>
          <w:trHeight w:val="57"/>
        </w:trPr>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2</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3</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4</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5</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6</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7</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8</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9</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10</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11</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12</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13</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14</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15</w:t>
            </w:r>
          </w:p>
        </w:tc>
      </w:tr>
      <w:tr w:rsidR="00BB082C" w:rsidRPr="00BB082C" w:rsidTr="007F7314">
        <w:trPr>
          <w:trHeight w:val="57"/>
        </w:trPr>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1.</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B082C" w:rsidP="00BB082C">
            <w:pPr>
              <w:jc w:val="center"/>
              <w:rPr>
                <w:i/>
                <w:iCs/>
                <w:color w:val="000000"/>
                <w:sz w:val="16"/>
                <w:szCs w:val="16"/>
              </w:rPr>
            </w:pPr>
            <w:r w:rsidRPr="00BB082C">
              <w:rPr>
                <w:i/>
                <w:iCs/>
                <w:color w:val="000000"/>
                <w:sz w:val="16"/>
                <w:szCs w:val="16"/>
              </w:rPr>
              <w:t>(список)</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r>
      <w:tr w:rsidR="00BB082C" w:rsidRPr="00BB082C" w:rsidTr="007F7314">
        <w:trPr>
          <w:trHeight w:val="57"/>
        </w:trPr>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2.</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r>
      <w:tr w:rsidR="00BB082C" w:rsidRPr="00BB082C" w:rsidTr="007F7314">
        <w:trPr>
          <w:trHeight w:val="57"/>
        </w:trPr>
        <w:tc>
          <w:tcPr>
            <w:tcW w:w="0" w:type="auto"/>
            <w:shd w:val="clear" w:color="auto" w:fill="auto"/>
            <w:vAlign w:val="center"/>
            <w:hideMark/>
          </w:tcPr>
          <w:p w:rsidR="00BB082C" w:rsidRPr="00BB082C" w:rsidRDefault="00BD5D86"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ИТОГО</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r>
    </w:tbl>
    <w:p w:rsidR="00BB082C" w:rsidRDefault="00BB082C" w:rsidP="00EB398E">
      <w:pPr>
        <w:rPr>
          <w:rFonts w:eastAsia="Calibri"/>
          <w:sz w:val="28"/>
          <w:szCs w:val="22"/>
          <w:lang w:eastAsia="en-US"/>
        </w:rPr>
      </w:pPr>
    </w:p>
    <w:p w:rsidR="00BB082C" w:rsidRDefault="00BB082C" w:rsidP="00EB398E">
      <w:pPr>
        <w:rPr>
          <w:rFonts w:eastAsia="Calibri"/>
          <w:sz w:val="28"/>
          <w:szCs w:val="22"/>
          <w:lang w:eastAsia="en-US"/>
        </w:rPr>
      </w:pPr>
    </w:p>
    <w:p w:rsidR="00BB082C" w:rsidRDefault="00BB082C" w:rsidP="00BB082C">
      <w:pPr>
        <w:jc w:val="right"/>
        <w:rPr>
          <w:rFonts w:eastAsia="Calibri"/>
          <w:sz w:val="28"/>
          <w:szCs w:val="22"/>
          <w:lang w:eastAsia="en-US"/>
        </w:rPr>
      </w:pPr>
      <w:r>
        <w:rPr>
          <w:rFonts w:eastAsia="Calibri"/>
          <w:sz w:val="28"/>
          <w:szCs w:val="22"/>
          <w:lang w:eastAsia="en-US"/>
        </w:rPr>
        <w:t>Таблица № 2</w:t>
      </w:r>
    </w:p>
    <w:p w:rsidR="00BB082C" w:rsidRDefault="00BB082C" w:rsidP="00BB082C">
      <w:pPr>
        <w:jc w:val="right"/>
        <w:rPr>
          <w:rFonts w:eastAsia="Calibri"/>
          <w:sz w:val="28"/>
          <w:szCs w:val="22"/>
          <w:lang w:eastAsia="en-US"/>
        </w:rPr>
      </w:pPr>
    </w:p>
    <w:p w:rsidR="00BB082C" w:rsidRDefault="00BB082C" w:rsidP="00BB082C">
      <w:pPr>
        <w:jc w:val="right"/>
        <w:rPr>
          <w:rFonts w:eastAsia="Calibri"/>
          <w:sz w:val="28"/>
          <w:szCs w:val="22"/>
          <w:lang w:eastAsia="en-US"/>
        </w:rPr>
      </w:pPr>
    </w:p>
    <w:p w:rsidR="00BB082C" w:rsidRDefault="00BB082C" w:rsidP="00BB082C">
      <w:pPr>
        <w:jc w:val="center"/>
        <w:rPr>
          <w:rFonts w:eastAsia="Calibri"/>
          <w:sz w:val="28"/>
          <w:szCs w:val="22"/>
          <w:lang w:eastAsia="en-US"/>
        </w:rPr>
      </w:pPr>
      <w:r w:rsidRPr="00BB082C">
        <w:rPr>
          <w:rFonts w:eastAsia="Calibri"/>
          <w:sz w:val="28"/>
          <w:szCs w:val="22"/>
          <w:lang w:eastAsia="en-US"/>
        </w:rPr>
        <w:t xml:space="preserve">Перечень оборудования, в том числе медицинских изделий (МИ), подлежащих замене в связи с износом в соответствии с утвержденными порядками, положениями и правилами в медицинских организациях, подведомственных органам исполнительной власти </w:t>
      </w:r>
      <w:r>
        <w:rPr>
          <w:rFonts w:eastAsia="Calibri"/>
          <w:sz w:val="28"/>
          <w:szCs w:val="22"/>
          <w:lang w:eastAsia="en-US"/>
        </w:rPr>
        <w:t>Забайкальского края</w:t>
      </w:r>
      <w:r w:rsidRPr="00BB082C">
        <w:rPr>
          <w:rFonts w:eastAsia="Calibri"/>
          <w:sz w:val="28"/>
          <w:szCs w:val="22"/>
          <w:lang w:eastAsia="en-US"/>
        </w:rPr>
        <w:t xml:space="preserve">, и (или) муниципальных медицинских организаций, расположенных на территории </w:t>
      </w:r>
      <w:r>
        <w:rPr>
          <w:rFonts w:eastAsia="Calibri"/>
          <w:sz w:val="28"/>
          <w:szCs w:val="22"/>
          <w:lang w:eastAsia="en-US"/>
        </w:rPr>
        <w:t>Забайкальского края</w:t>
      </w:r>
      <w:r w:rsidRPr="00BB082C">
        <w:rPr>
          <w:rFonts w:eastAsia="Calibri"/>
          <w:sz w:val="28"/>
          <w:szCs w:val="22"/>
          <w:lang w:eastAsia="en-US"/>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BB082C" w:rsidRDefault="00BB082C" w:rsidP="00BB082C">
      <w:pPr>
        <w:rPr>
          <w:rFonts w:eastAsia="Calibri"/>
          <w:sz w:val="28"/>
          <w:szCs w:val="22"/>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94"/>
        <w:gridCol w:w="716"/>
        <w:gridCol w:w="1328"/>
        <w:gridCol w:w="1212"/>
        <w:gridCol w:w="1493"/>
        <w:gridCol w:w="1174"/>
        <w:gridCol w:w="1160"/>
        <w:gridCol w:w="1190"/>
        <w:gridCol w:w="1173"/>
        <w:gridCol w:w="1658"/>
        <w:gridCol w:w="2332"/>
        <w:gridCol w:w="1043"/>
        <w:gridCol w:w="1042"/>
        <w:gridCol w:w="3201"/>
        <w:gridCol w:w="943"/>
      </w:tblGrid>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п/п</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Полное наименование медицинской организации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ИНН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Тип медицинской организации в соответствии с номенклатурой медицинской организации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в котором планируется разместить медицинское изделие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Фактический адрес здания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Наименование населенного пункта, в котором располагается структурное подразделение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Численность населения населенного пункта, в котором расположена медицинская организация, </w:t>
            </w:r>
            <w:r w:rsidR="00F0521A">
              <w:rPr>
                <w:sz w:val="10"/>
                <w:szCs w:val="10"/>
              </w:rPr>
              <w:t>человек</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Наименование структурного подразделения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Вид кабинета (отделения)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Условия оказания медицинской помощи (стационарная/амбулаторная)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Наименование медицинского изделия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Количество медицинских изделий в наличии в медицинской организации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Количество медицинских изделий, подлежащих замене в связи с износом</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Нормативно правовой акт, в соответствии с которым планируется приобретение медицинского изделия*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Планируемая дата приобретения (месяц, год)</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16</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Приаргунская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7518000980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Приаргунск, ул. Комсомольская,  д.2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Приаргунск</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7061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Операционная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Монитор операционный для контроля жизненно важных показателей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w:t>
            </w:r>
            <w:r w:rsidR="00784E7D">
              <w:rPr>
                <w:sz w:val="10"/>
                <w:szCs w:val="10"/>
              </w:rPr>
              <w:t xml:space="preserve">ранения Российской Федерации от </w:t>
            </w:r>
            <w:r w:rsidRPr="00BB082C">
              <w:rPr>
                <w:sz w:val="10"/>
                <w:szCs w:val="10"/>
              </w:rPr>
              <w:t>20.10.2020 г</w:t>
            </w:r>
            <w:r w:rsidR="00BD5D86">
              <w:rPr>
                <w:sz w:val="10"/>
                <w:szCs w:val="10"/>
              </w:rPr>
              <w:t>.</w:t>
            </w:r>
            <w:r w:rsidRPr="00BB082C">
              <w:rPr>
                <w:sz w:val="10"/>
                <w:szCs w:val="10"/>
              </w:rPr>
              <w:t xml:space="preserve"> № 1130н </w:t>
            </w:r>
            <w:r w:rsidR="00CB0EF8">
              <w:rPr>
                <w:sz w:val="10"/>
                <w:szCs w:val="10"/>
              </w:rPr>
              <w:t>«</w:t>
            </w:r>
            <w:r w:rsidRPr="00BB082C">
              <w:rPr>
                <w:sz w:val="10"/>
                <w:szCs w:val="10"/>
              </w:rPr>
              <w:t xml:space="preserve">Об утверждении </w:t>
            </w:r>
            <w:r w:rsidRPr="00BB082C">
              <w:rPr>
                <w:sz w:val="10"/>
                <w:szCs w:val="10"/>
              </w:rPr>
              <w:lastRenderedPageBreak/>
              <w:t xml:space="preserve">Порядка оказания медицинской помощи по профилю </w:t>
            </w:r>
            <w:r w:rsidR="00CB0EF8">
              <w:rPr>
                <w:sz w:val="10"/>
                <w:szCs w:val="10"/>
              </w:rPr>
              <w:t>«</w:t>
            </w:r>
            <w:r w:rsidRPr="00BB082C">
              <w:rPr>
                <w:sz w:val="10"/>
                <w:szCs w:val="10"/>
              </w:rPr>
              <w:t>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lastRenderedPageBreak/>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Приаргунская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7518000980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Приаргунск,ул. Комсомольская,  д.2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Приаргунск</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7061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Приказ Министерства здравоохранения Российской Федерации от</w:t>
            </w:r>
            <w:r w:rsidR="00784E7D">
              <w:rPr>
                <w:sz w:val="10"/>
                <w:szCs w:val="10"/>
              </w:rPr>
              <w:t xml:space="preserve"> </w:t>
            </w:r>
            <w:r w:rsidRPr="00BB082C">
              <w:rPr>
                <w:sz w:val="10"/>
                <w:szCs w:val="10"/>
              </w:rPr>
              <w:t xml:space="preserve">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w:t>
            </w:r>
            <w:r w:rsidR="00784E7D">
              <w:rPr>
                <w:sz w:val="10"/>
                <w:szCs w:val="10"/>
              </w:rPr>
              <w:t xml:space="preserve">я Российской Федерации от </w:t>
            </w:r>
            <w:r w:rsidRPr="00BB082C">
              <w:rPr>
                <w:sz w:val="10"/>
                <w:szCs w:val="10"/>
              </w:rPr>
              <w:t xml:space="preserve">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Александрово-Заводская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7502000896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Александровский Завод, ул. Петрова, 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Алек-Завод</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7345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рентгенологический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Александрово-Заводская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7502000896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Александровский Завод, ул. Петрова, 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Алек-Завод</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7345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рентгенологический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для флюорографии легких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4C1E3C">
        <w:trPr>
          <w:trHeight w:val="27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Труда, д.20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34853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Ярославского, д.18, помещение 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19468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Гинекологическая операционная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Электрокоагулятор (коагулятор) хирургический моно- и биполярный с комплектом соответствующего инструментария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w:t>
            </w:r>
            <w:r w:rsidR="00784E7D">
              <w:rPr>
                <w:sz w:val="10"/>
                <w:szCs w:val="10"/>
              </w:rPr>
              <w:t xml:space="preserve">нения Российской Федерации от </w:t>
            </w:r>
            <w:r w:rsidRPr="00BB082C">
              <w:rPr>
                <w:sz w:val="10"/>
                <w:szCs w:val="10"/>
              </w:rPr>
              <w:t>20.10.2020 г</w:t>
            </w:r>
            <w:r w:rsidR="004C1E3C">
              <w:rPr>
                <w:sz w:val="10"/>
                <w:szCs w:val="10"/>
              </w:rPr>
              <w:t>.</w:t>
            </w:r>
            <w:r w:rsidRPr="00BB082C">
              <w:rPr>
                <w:sz w:val="10"/>
                <w:szCs w:val="10"/>
              </w:rPr>
              <w:t xml:space="preserve"> № 1130н </w:t>
            </w:r>
            <w:r w:rsidR="00CB0EF8">
              <w:rPr>
                <w:sz w:val="10"/>
                <w:szCs w:val="10"/>
              </w:rPr>
              <w:t>«</w:t>
            </w:r>
            <w:r w:rsidRPr="00BB082C">
              <w:rPr>
                <w:sz w:val="10"/>
                <w:szCs w:val="10"/>
              </w:rPr>
              <w:t>Об утверждении Порядка оказания медицинской помощи по профилю 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01.12.2023</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Ярославского, д.18, помещение 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19468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w:t>
            </w:r>
            <w:r w:rsidR="00784E7D">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Ярославского, д.18, помещение 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19468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рентгенологический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Приказ Министерства здравоохр</w:t>
            </w:r>
            <w:r w:rsidR="00784E7D">
              <w:rPr>
                <w:sz w:val="10"/>
                <w:szCs w:val="10"/>
              </w:rPr>
              <w:t xml:space="preserve">анения Российской Федерации от </w:t>
            </w:r>
            <w:r w:rsidRPr="00BB082C">
              <w:rPr>
                <w:sz w:val="10"/>
                <w:szCs w:val="10"/>
              </w:rPr>
              <w:t xml:space="preserve">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Труда, д.20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38713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w:t>
            </w:r>
            <w:r w:rsidR="00784E7D">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01.12.2022</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Поликлинческое подразделение № 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Парковая, д. 11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38713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Приказ Министерства здравоохра</w:t>
            </w:r>
            <w:r w:rsidR="00784E7D">
              <w:rPr>
                <w:sz w:val="10"/>
                <w:szCs w:val="10"/>
              </w:rPr>
              <w:t xml:space="preserve">нения Российской Федерации от </w:t>
            </w:r>
            <w:r w:rsidRPr="00BB082C">
              <w:rPr>
                <w:sz w:val="10"/>
                <w:szCs w:val="10"/>
              </w:rPr>
              <w:t xml:space="preserve">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784E7D">
              <w:rPr>
                <w:sz w:val="10"/>
                <w:szCs w:val="10"/>
              </w:rPr>
              <w:t>анения Российской Федерации от</w:t>
            </w:r>
            <w:r w:rsidRPr="00BB082C">
              <w:rPr>
                <w:sz w:val="10"/>
                <w:szCs w:val="10"/>
              </w:rPr>
              <w:t xml:space="preserve">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01.12.2022</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 xml:space="preserve">Клинический медицинский центр </w:t>
            </w:r>
            <w:r w:rsidR="004C1E3C">
              <w:rPr>
                <w:sz w:val="10"/>
                <w:szCs w:val="10"/>
              </w:rPr>
              <w:br/>
            </w:r>
            <w:r w:rsidRPr="00BB082C">
              <w:rPr>
                <w:sz w:val="10"/>
                <w:szCs w:val="10"/>
              </w:rPr>
              <w:t>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7536150145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г.Чита, ул. Энергетиков, д.18а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10226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подразделение № 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рентгенологический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784E7D">
              <w:rPr>
                <w:sz w:val="10"/>
                <w:szCs w:val="10"/>
              </w:rPr>
              <w:t>анения Российской Федерации от</w:t>
            </w:r>
            <w:r w:rsidRPr="00BB082C">
              <w:rPr>
                <w:sz w:val="10"/>
                <w:szCs w:val="10"/>
              </w:rPr>
              <w:t xml:space="preserve">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Шилкинская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7527002221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Шилка, ул.Толстого, 100, корп. (стр.) 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Шилка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12491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Гинекологическая операционная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Электрокоагулятор (коагулятор) хирургический моно- и биполярный с комплектом соответствующего инструментария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20.10.2020 г № 1130н </w:t>
            </w:r>
            <w:r w:rsidR="00CB0EF8">
              <w:rPr>
                <w:sz w:val="10"/>
                <w:szCs w:val="10"/>
              </w:rPr>
              <w:t>«</w:t>
            </w:r>
            <w:r w:rsidRPr="00BB082C">
              <w:rPr>
                <w:sz w:val="10"/>
                <w:szCs w:val="10"/>
              </w:rPr>
              <w:t>Об утверждении Порядка оказания медицинской помощи по профилю 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01.12.2025</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Шилкинская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7527002221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Шилка, ул.Толстого, 100, корп. (стр.) 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Шилка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12491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w:t>
            </w:r>
            <w:r w:rsidR="004C1E3C">
              <w:rPr>
                <w:sz w:val="10"/>
                <w:szCs w:val="10"/>
              </w:rPr>
              <w:t xml:space="preserve">йской Федерации от 15.05.2012 г. </w:t>
            </w:r>
            <w:r w:rsidR="00784E7D">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Борзинская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7529001223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Борзя,ул.Ленина 10П</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Борзя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29235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Женская консультация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гинекологическая операционная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Электрокоагулятор (коагулятор) хирургический моно- и биполярный с комплектом соответствующего инструментария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Российской Федерации от 20.10.2020 г</w:t>
            </w:r>
            <w:r w:rsidR="004C1E3C">
              <w:rPr>
                <w:sz w:val="10"/>
                <w:szCs w:val="10"/>
              </w:rPr>
              <w:t>.</w:t>
            </w:r>
            <w:r w:rsidRPr="00BB082C">
              <w:rPr>
                <w:sz w:val="10"/>
                <w:szCs w:val="10"/>
              </w:rPr>
              <w:t xml:space="preserve"> № 1130н </w:t>
            </w:r>
            <w:r w:rsidR="00CB0EF8">
              <w:rPr>
                <w:sz w:val="10"/>
                <w:szCs w:val="10"/>
              </w:rPr>
              <w:t>«</w:t>
            </w:r>
            <w:r w:rsidRPr="00BB082C">
              <w:rPr>
                <w:sz w:val="10"/>
                <w:szCs w:val="10"/>
              </w:rPr>
              <w:t xml:space="preserve">Об утверждении Порядка оказания медицинской помощи по профилю </w:t>
            </w:r>
            <w:r w:rsidR="00CB0EF8">
              <w:rPr>
                <w:sz w:val="10"/>
                <w:szCs w:val="10"/>
              </w:rPr>
              <w:t>«</w:t>
            </w:r>
            <w:r w:rsidRPr="00BB082C">
              <w:rPr>
                <w:sz w:val="10"/>
                <w:szCs w:val="10"/>
              </w:rPr>
              <w:t>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01.12.2022</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Нерчинско-Заводская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7514000474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Нерчинский Завод, ул.Булгаковой, 4а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Нерчинский Завод</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8986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01.12.2023</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7519001802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Сретенской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Эндоскопический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Эндоскопическая система (видео-, фибро- или ригидная), включающая: осветитель, инсуффлятор, электроотсасыватель, тележка (стойка); течеискатель</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06.12.2017 г. № 974н </w:t>
            </w:r>
            <w:r w:rsidR="00CB0EF8">
              <w:rPr>
                <w:sz w:val="10"/>
                <w:szCs w:val="10"/>
              </w:rPr>
              <w:t>«</w:t>
            </w:r>
            <w:r w:rsidRPr="00BB082C">
              <w:rPr>
                <w:sz w:val="10"/>
                <w:szCs w:val="10"/>
              </w:rPr>
              <w:t>Об утверждении Правил проведения эндоскопических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01.12.2023</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7519001802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Сретенской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Клинико-диагностическая лаборатория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Автоматический анализатор газов крови, кисло-щелочного состояния, электролитов, глюкозы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Приложение № 4 к Правилам проведения лабораторных исследований, утвержденным приказом Министерства здравоохранения </w:t>
            </w:r>
            <w:r w:rsidR="004C1E3C">
              <w:rPr>
                <w:sz w:val="10"/>
                <w:szCs w:val="10"/>
              </w:rPr>
              <w:t>Российской Федерации от 18.05.</w:t>
            </w:r>
            <w:r w:rsidRPr="00BB082C">
              <w:rPr>
                <w:sz w:val="10"/>
                <w:szCs w:val="10"/>
              </w:rPr>
              <w:t>2021 г. № 464н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01.12.2023</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lastRenderedPageBreak/>
              <w:t>18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7519001802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Взрослое поликлиническое отделение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для флюорографии легких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784E7D">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7519001802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Взрослое поликлиническое отделение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функциональной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Кардиомонитор фетальный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20.10.2020 г. № 1130н </w:t>
            </w:r>
            <w:r w:rsidR="00CB0EF8">
              <w:rPr>
                <w:sz w:val="10"/>
                <w:szCs w:val="10"/>
              </w:rPr>
              <w:t>«</w:t>
            </w:r>
            <w:r w:rsidRPr="00BB082C">
              <w:rPr>
                <w:sz w:val="10"/>
                <w:szCs w:val="10"/>
              </w:rPr>
              <w:t>Об утверждении Порядка оказания</w:t>
            </w:r>
            <w:r w:rsidR="004C1E3C">
              <w:rPr>
                <w:sz w:val="10"/>
                <w:szCs w:val="10"/>
              </w:rPr>
              <w:t xml:space="preserve"> медицинской помощи по профилю </w:t>
            </w:r>
            <w:r w:rsidR="00CB0EF8">
              <w:rPr>
                <w:sz w:val="10"/>
                <w:szCs w:val="10"/>
              </w:rPr>
              <w:t>«</w:t>
            </w:r>
            <w:r w:rsidRPr="00BB082C">
              <w:rPr>
                <w:sz w:val="10"/>
                <w:szCs w:val="10"/>
              </w:rPr>
              <w:t>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01.12.2023</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7519001802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Взрослое поликлиническое отделение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7516001392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Сретенской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Палата интенсивной терапии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наркозный (полуоткрытый, полузакрытый) с дыхательным автоматом, газовым и волюметрическим монитором и монитором концентрации ингаляционных анестетиков</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C1E3C">
            <w:pPr>
              <w:jc w:val="center"/>
              <w:rPr>
                <w:sz w:val="10"/>
                <w:szCs w:val="10"/>
              </w:rPr>
            </w:pPr>
            <w:r w:rsidRPr="00BB082C">
              <w:rPr>
                <w:sz w:val="10"/>
                <w:szCs w:val="10"/>
              </w:rPr>
              <w:t>Приказ Министерства здравоохранения Российской Федерации от 28.12.2020</w:t>
            </w:r>
            <w:r w:rsidR="004C1E3C">
              <w:rPr>
                <w:sz w:val="10"/>
                <w:szCs w:val="10"/>
              </w:rPr>
              <w:t xml:space="preserve"> г.</w:t>
            </w:r>
            <w:r w:rsidRPr="00BB082C">
              <w:rPr>
                <w:sz w:val="10"/>
                <w:szCs w:val="10"/>
              </w:rPr>
              <w:t xml:space="preserve">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4E3C9A">
              <w:rPr>
                <w:sz w:val="10"/>
                <w:szCs w:val="10"/>
              </w:rPr>
              <w:t xml:space="preserve">анения Российской Федерации от </w:t>
            </w:r>
            <w:r w:rsidRPr="00BB082C">
              <w:rPr>
                <w:sz w:val="10"/>
                <w:szCs w:val="10"/>
              </w:rPr>
              <w:t xml:space="preserve">15.11.2012 г. № 919н </w:t>
            </w:r>
            <w:r w:rsidR="00CB0EF8">
              <w:rPr>
                <w:sz w:val="10"/>
                <w:szCs w:val="10"/>
              </w:rPr>
              <w:t>«</w:t>
            </w:r>
            <w:r w:rsidRPr="00BB082C">
              <w:rPr>
                <w:sz w:val="10"/>
                <w:szCs w:val="10"/>
              </w:rPr>
              <w:t xml:space="preserve">Об утверждении Порядка оказания медицинской помощи взрослому населению по профилю </w:t>
            </w:r>
            <w:r w:rsidR="00CB0EF8">
              <w:rPr>
                <w:sz w:val="10"/>
                <w:szCs w:val="10"/>
              </w:rPr>
              <w:t>«</w:t>
            </w:r>
            <w:r w:rsidRPr="00BB082C">
              <w:rPr>
                <w:sz w:val="10"/>
                <w:szCs w:val="10"/>
              </w:rPr>
              <w:t>анестезиология и реаниматология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Сретенская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7516001392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Сретенской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 ул.Кирова,39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пгт.Кокуй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6756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Гинекологическая операционная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Светильник операционный потолочный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C1E3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20.10.2020 г. № 1130н </w:t>
            </w:r>
            <w:r w:rsidR="00CB0EF8">
              <w:rPr>
                <w:sz w:val="10"/>
                <w:szCs w:val="10"/>
              </w:rPr>
              <w:t>«</w:t>
            </w:r>
            <w:r w:rsidRPr="00BB082C">
              <w:rPr>
                <w:sz w:val="10"/>
                <w:szCs w:val="10"/>
              </w:rPr>
              <w:t>Об утверждении Порядка оказания медицинской помощи по профилю</w:t>
            </w:r>
            <w:r w:rsidR="004C1E3C">
              <w:rPr>
                <w:sz w:val="10"/>
                <w:szCs w:val="10"/>
              </w:rPr>
              <w:t xml:space="preserve"> </w:t>
            </w:r>
            <w:r w:rsidR="00CB0EF8">
              <w:rPr>
                <w:sz w:val="10"/>
                <w:szCs w:val="10"/>
              </w:rPr>
              <w:t>«</w:t>
            </w:r>
            <w:r w:rsidRPr="00BB082C">
              <w:rPr>
                <w:sz w:val="10"/>
                <w:szCs w:val="10"/>
              </w:rPr>
              <w:t>акушерство и гинекология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Акшинская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7501000149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Лечебный корпус</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Акша ,ул, Ленина 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Акша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3325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для флюорографии легких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w:t>
            </w:r>
            <w:r w:rsidR="004E3C9A">
              <w:rPr>
                <w:sz w:val="10"/>
                <w:szCs w:val="10"/>
              </w:rPr>
              <w:t>ранения Российской Федерации от</w:t>
            </w:r>
            <w:r w:rsidRPr="00BB082C">
              <w:rPr>
                <w:sz w:val="10"/>
                <w:szCs w:val="10"/>
              </w:rPr>
              <w:t xml:space="preserve">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Агинская окружная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8000027046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 ул. Больничный городок, б/н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21542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Консультативно-диагностическое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маммографический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Агинская окружная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8000027046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  ул. Больничный городок, б/н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21542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Консультативно-диагностическое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для флюорографии легких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Агинская окружная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8000027046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  ул. Больничный городок, б/н,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21542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Отделение анестезиологии-реанимации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Наркозно-дыхательный аппарат с возможностью вентиляции тремя газами (О2,№ 2O, воздух), с испарителями для ингаляционных анестетиков (изофлуран, севофлуран) с блоком для газоанализа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w:t>
            </w:r>
            <w:r w:rsidR="004E3C9A">
              <w:rPr>
                <w:sz w:val="10"/>
                <w:szCs w:val="10"/>
              </w:rPr>
              <w:t>ия Российской Федерации от</w:t>
            </w:r>
            <w:r w:rsidRPr="00BB082C">
              <w:rPr>
                <w:sz w:val="10"/>
                <w:szCs w:val="10"/>
              </w:rPr>
              <w:t xml:space="preserve"> 15.11.2012 г. № 919н </w:t>
            </w:r>
            <w:r w:rsidR="00CB0EF8">
              <w:rPr>
                <w:sz w:val="10"/>
                <w:szCs w:val="10"/>
              </w:rPr>
              <w:t>«</w:t>
            </w:r>
            <w:r w:rsidRPr="00BB082C">
              <w:rPr>
                <w:sz w:val="10"/>
                <w:szCs w:val="10"/>
              </w:rPr>
              <w:t xml:space="preserve">Об утверждении Порядка оказания медицинской помощи взрослому населению по профилю </w:t>
            </w:r>
            <w:r w:rsidR="00CB0EF8">
              <w:rPr>
                <w:sz w:val="10"/>
                <w:szCs w:val="10"/>
              </w:rPr>
              <w:t>«</w:t>
            </w:r>
            <w:r w:rsidRPr="00BB082C">
              <w:rPr>
                <w:sz w:val="10"/>
                <w:szCs w:val="10"/>
              </w:rPr>
              <w:t>анестезиология и реаниматология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автономное учреждение здравоохранения </w:t>
            </w:r>
            <w:r w:rsidR="00CB0EF8">
              <w:rPr>
                <w:sz w:val="10"/>
                <w:szCs w:val="10"/>
              </w:rPr>
              <w:t>«</w:t>
            </w:r>
            <w:r w:rsidRPr="00BB082C">
              <w:rPr>
                <w:sz w:val="10"/>
                <w:szCs w:val="10"/>
              </w:rPr>
              <w:t>Агинская окружная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8000027046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  ул. Больничный городок, б/н</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Агинское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21542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Консультативно-диагностическое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Компьютерный томограф рентгеновский спиральный с многорядным детектором (многосрезовый)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w:t>
            </w:r>
            <w:r w:rsidR="004E3C9A">
              <w:rPr>
                <w:sz w:val="10"/>
                <w:szCs w:val="10"/>
              </w:rPr>
              <w:t>ранения Российской Федерации от</w:t>
            </w:r>
            <w:r w:rsidRPr="00BB082C">
              <w:rPr>
                <w:sz w:val="10"/>
                <w:szCs w:val="10"/>
              </w:rPr>
              <w:t xml:space="preserve">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Карымская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7508002339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лаборатории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пгт.Карымское, ул.Ленинградская, 79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пгт.Карымское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12825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01.12.2025</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Детский клинический медицинский центр г. Читы</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7536149975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Центр консультативно-диагностический детский (поликлиники консультативно-диагностические детские)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Детское поликлиническое отделение №</w:t>
            </w:r>
            <w:r w:rsidR="00B844E6">
              <w:rPr>
                <w:sz w:val="10"/>
                <w:szCs w:val="10"/>
              </w:rPr>
              <w:t xml:space="preserve"> </w:t>
            </w: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 5 микрорайон, дом 33, помещение 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16377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Детское поликлиническое отделение №1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C1E3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w:t>
            </w:r>
            <w:r w:rsidR="004C1E3C" w:rsidRPr="00BB082C">
              <w:rPr>
                <w:sz w:val="10"/>
                <w:szCs w:val="10"/>
              </w:rPr>
              <w:t xml:space="preserve">Приказ Министерства здравоохранения Российской Федерации </w:t>
            </w:r>
            <w:r w:rsidRPr="00BB082C">
              <w:rPr>
                <w:sz w:val="10"/>
                <w:szCs w:val="10"/>
              </w:rPr>
              <w:t xml:space="preserve">от 07.03.2018 </w:t>
            </w:r>
            <w:r w:rsidR="004C1E3C">
              <w:rPr>
                <w:sz w:val="10"/>
                <w:szCs w:val="10"/>
              </w:rPr>
              <w:t>г. №</w:t>
            </w:r>
            <w:r w:rsidRPr="00BB082C">
              <w:rPr>
                <w:sz w:val="10"/>
                <w:szCs w:val="10"/>
              </w:rPr>
              <w:t xml:space="preserve"> 92н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детям</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01.12.2025</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Калганская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7507000106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Калга, ул. Больничная, 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Калга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3622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01.12.2024</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Красночикойская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7510000000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Красный Чикой,  ул. Первомайская,  д.132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Красный Чикой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7241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w:t>
            </w:r>
            <w:r w:rsidR="004E3C9A">
              <w:rPr>
                <w:sz w:val="10"/>
                <w:szCs w:val="10"/>
              </w:rPr>
              <w:t>ранения Российской Федерации от</w:t>
            </w:r>
            <w:r w:rsidRPr="00BB082C">
              <w:rPr>
                <w:sz w:val="10"/>
                <w:szCs w:val="10"/>
              </w:rPr>
              <w:t xml:space="preserve">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Красночикойская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7509000790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больницы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Красный Чикой, ул. Первомайская,  д.132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 Красный Чикой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7241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для флюорографии легких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Петровск-Забайкальская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7531006589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Петровск-Забайкальский, ул Карла Маркса, 20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Петровск-Забайкальский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15211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w:t>
            </w:r>
            <w:r w:rsidR="004C1E3C">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01.12.2025</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lastRenderedPageBreak/>
              <w:t>34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Улетовская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7538001766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п.Горный, ул.Дружбы 200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10238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УБ ЗАТО п. 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w:t>
            </w:r>
            <w:r w:rsidR="004C1E3C">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Улетовская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7538001766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Терапевтический стационар Участковой больницы ЗАТО 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ЗАТО п. Горный, ул. Дружбы 259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ЗАТО п.Горный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10238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Хирургическое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Стационарно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Автоматический анализатор газов крови,кислотно-щелочного состояния,электролитов,глюкозы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4E3C9A">
              <w:rPr>
                <w:sz w:val="10"/>
                <w:szCs w:val="10"/>
              </w:rPr>
              <w:t xml:space="preserve">анения Российской Федерации от </w:t>
            </w:r>
            <w:r w:rsidRPr="00BB082C">
              <w:rPr>
                <w:sz w:val="10"/>
                <w:szCs w:val="10"/>
              </w:rPr>
              <w:t>15.11.2012</w:t>
            </w:r>
            <w:r w:rsidR="004C1E3C">
              <w:rPr>
                <w:sz w:val="10"/>
                <w:szCs w:val="10"/>
              </w:rPr>
              <w:t xml:space="preserve"> г. № 919н </w:t>
            </w:r>
            <w:r w:rsidR="004C1E3C">
              <w:rPr>
                <w:sz w:val="10"/>
                <w:szCs w:val="10"/>
              </w:rPr>
              <w:br/>
              <w:t xml:space="preserve">(ред. от 14.09.2018 г.) </w:t>
            </w:r>
            <w:r w:rsidR="00CB0EF8">
              <w:rPr>
                <w:sz w:val="10"/>
                <w:szCs w:val="10"/>
              </w:rPr>
              <w:t>«</w:t>
            </w:r>
            <w:r w:rsidRPr="00BB082C">
              <w:rPr>
                <w:sz w:val="10"/>
                <w:szCs w:val="10"/>
              </w:rPr>
              <w:t xml:space="preserve">Об утверждении Порядка оказания медицинской помощи </w:t>
            </w:r>
            <w:r w:rsidR="004C1E3C">
              <w:rPr>
                <w:sz w:val="10"/>
                <w:szCs w:val="10"/>
              </w:rPr>
              <w:t xml:space="preserve">взрослому населению по профилю </w:t>
            </w:r>
            <w:r w:rsidR="00CB0EF8">
              <w:rPr>
                <w:sz w:val="10"/>
                <w:szCs w:val="10"/>
              </w:rPr>
              <w:t>«</w:t>
            </w:r>
            <w:r w:rsidR="004C1E3C">
              <w:rPr>
                <w:sz w:val="10"/>
                <w:szCs w:val="10"/>
              </w:rPr>
              <w:t>анестезиология и реаниматология</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Улетовская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7538001766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 Горный,ул.Дружбы 200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10238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УБ ЗАТО п. Горный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Улетовская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7538001766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с.Улёты,ул.Советская,64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с.Улёты</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6132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Улётовской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Система ультразвуковой визуализации универсальная с питанием от сети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Приказ Министерства здравоохранения Российской Федерации от 28.12.2020 г</w:t>
            </w:r>
            <w:r w:rsidR="004C1E3C">
              <w:rPr>
                <w:sz w:val="10"/>
                <w:szCs w:val="10"/>
              </w:rPr>
              <w:t>.</w:t>
            </w:r>
            <w:r w:rsidRPr="00BB082C">
              <w:rPr>
                <w:sz w:val="10"/>
                <w:szCs w:val="10"/>
              </w:rPr>
              <w:t xml:space="preserve">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004C1E3C">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Могойтуйская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8003037878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поликлинического отделения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 Могойтуй, ул. Зугалайская, 16Б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 Могойтуй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10894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стационарный для рентгенографии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4E3C9A">
              <w:rPr>
                <w:sz w:val="10"/>
                <w:szCs w:val="10"/>
              </w:rPr>
              <w:t xml:space="preserve">анения Российской Федерации от </w:t>
            </w:r>
            <w:r w:rsidRPr="00BB082C">
              <w:rPr>
                <w:sz w:val="10"/>
                <w:szCs w:val="10"/>
              </w:rPr>
              <w:t xml:space="preserve">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39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Могойтуйская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8003037878</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поликлинического отделения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 Могойтуй,ул. Зугалайская, 16Б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 Могойтуй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10894</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Рентгенологический кабинет</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Аппарат рентгеновский маммографический цифровой или аналоговый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4E3C9A">
              <w:rPr>
                <w:sz w:val="10"/>
                <w:szCs w:val="10"/>
              </w:rPr>
              <w:t>анения Российской Федерации от</w:t>
            </w:r>
            <w:r w:rsidRPr="00BB082C">
              <w:rPr>
                <w:sz w:val="10"/>
                <w:szCs w:val="10"/>
              </w:rPr>
              <w:t xml:space="preserve"> 09.06.2020 г</w:t>
            </w:r>
            <w:r w:rsidR="004C1E3C">
              <w:rPr>
                <w:sz w:val="10"/>
                <w:szCs w:val="10"/>
              </w:rPr>
              <w:t>.</w:t>
            </w:r>
            <w:r w:rsidRPr="00BB082C">
              <w:rPr>
                <w:sz w:val="10"/>
                <w:szCs w:val="10"/>
              </w:rPr>
              <w:t xml:space="preserve">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40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Краевая больница № 3</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7527003352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главного корпуса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Первомайский,ул. Пролетарская, 9</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пгт. Первомайский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11190</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Рентгенологическое отделение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компьютерной томографии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Компьютерный томограф рентгеновский спиральный с многорядным детектором (многосрезовый)</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Приказ Министерства здравоохра</w:t>
            </w:r>
            <w:r w:rsidR="004E3C9A">
              <w:rPr>
                <w:sz w:val="10"/>
                <w:szCs w:val="10"/>
              </w:rPr>
              <w:t xml:space="preserve">нения Российской Федерации от </w:t>
            </w:r>
            <w:r w:rsidRPr="00BB082C">
              <w:rPr>
                <w:sz w:val="10"/>
                <w:szCs w:val="10"/>
              </w:rPr>
              <w:t xml:space="preserve">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w:t>
            </w:r>
            <w:r w:rsidR="004E3C9A">
              <w:rPr>
                <w:sz w:val="10"/>
                <w:szCs w:val="10"/>
              </w:rPr>
              <w:t xml:space="preserve">анения Российской Федерации от </w:t>
            </w:r>
            <w:r w:rsidRPr="00BB082C">
              <w:rPr>
                <w:sz w:val="10"/>
                <w:szCs w:val="10"/>
              </w:rPr>
              <w:t>09.06.2020 г</w:t>
            </w:r>
            <w:r w:rsidR="004C1E3C">
              <w:rPr>
                <w:sz w:val="10"/>
                <w:szCs w:val="10"/>
              </w:rPr>
              <w:t>.</w:t>
            </w:r>
            <w:r w:rsidRPr="00BB082C">
              <w:rPr>
                <w:sz w:val="10"/>
                <w:szCs w:val="10"/>
              </w:rPr>
              <w:t xml:space="preserve">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41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Читинская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7524006073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поликлиники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  ул. Ленинградская,  д.57</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Чита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7505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Поликлиника центральная районная больница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ультразвуковой диагностики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Ультразвуковой сканер с наличием конвексного датчика на 3,5 МГц и влагалищного датчика на 5 МГц</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6</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Приказ Министерства здравоохранения Российской Федерации от 28.12.2020 г</w:t>
            </w:r>
            <w:r w:rsidR="004C1E3C">
              <w:rPr>
                <w:sz w:val="10"/>
                <w:szCs w:val="10"/>
              </w:rPr>
              <w:t>.</w:t>
            </w:r>
            <w:r w:rsidRPr="00BB082C">
              <w:rPr>
                <w:sz w:val="10"/>
                <w:szCs w:val="10"/>
              </w:rPr>
              <w:t xml:space="preserve">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Приказ Министерства здравоохранения и социального развития Российской Федерации от 15.05.2012 г</w:t>
            </w:r>
            <w:r w:rsidR="004C1E3C">
              <w:rPr>
                <w:sz w:val="10"/>
                <w:szCs w:val="10"/>
              </w:rPr>
              <w:t>.</w:t>
            </w:r>
            <w:r w:rsidRPr="00BB082C">
              <w:rPr>
                <w:sz w:val="10"/>
                <w:szCs w:val="10"/>
              </w:rPr>
              <w:t xml:space="preserve"> </w:t>
            </w:r>
            <w:r w:rsidR="004C1E3C">
              <w:rPr>
                <w:sz w:val="10"/>
                <w:szCs w:val="10"/>
              </w:rPr>
              <w:br/>
            </w:r>
            <w:r w:rsidRPr="00BB082C">
              <w:rPr>
                <w:sz w:val="10"/>
                <w:szCs w:val="10"/>
              </w:rPr>
              <w:t xml:space="preserve">№ 543н </w:t>
            </w:r>
            <w:r w:rsidR="00CB0EF8">
              <w:rPr>
                <w:sz w:val="10"/>
                <w:szCs w:val="10"/>
              </w:rPr>
              <w:t>«</w:t>
            </w:r>
            <w:r w:rsidRPr="00BB082C">
              <w:rPr>
                <w:sz w:val="10"/>
                <w:szCs w:val="10"/>
              </w:rPr>
              <w:t>Об утверждении Положения об организации оказания первичной медико-санитарной помощи взрослому населению</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01.12.2021</w:t>
            </w:r>
          </w:p>
        </w:tc>
      </w:tr>
      <w:tr w:rsidR="004C1E3C" w:rsidRPr="00BB082C" w:rsidTr="00BB082C">
        <w:trPr>
          <w:trHeight w:val="57"/>
        </w:trPr>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42</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 xml:space="preserve">Государственное учреждение здравоохранения </w:t>
            </w:r>
            <w:r w:rsidR="00CB0EF8">
              <w:rPr>
                <w:sz w:val="10"/>
                <w:szCs w:val="10"/>
              </w:rPr>
              <w:t>«</w:t>
            </w:r>
            <w:r w:rsidRPr="00BB082C">
              <w:rPr>
                <w:sz w:val="10"/>
                <w:szCs w:val="10"/>
              </w:rPr>
              <w:t>Борзинская центральная районная больница</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7529001223</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Районные больницы, в том числе центральные, межрайонные</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Здание женской консультации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г. Борзя,  ул. Ленина, д.10А</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Борзя</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29235</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Рентгенологическое отделение ЦРБ</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Кабинет компьютерной томографии</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Амбулаторно</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Компьютерный томограф рентгеновский спиральный с многорядным детектором (многосрезовый)</w:t>
            </w:r>
          </w:p>
        </w:tc>
        <w:tc>
          <w:tcPr>
            <w:tcW w:w="0" w:type="auto"/>
            <w:shd w:val="clear" w:color="auto" w:fill="auto"/>
            <w:noWrap/>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1</w:t>
            </w:r>
          </w:p>
        </w:tc>
        <w:tc>
          <w:tcPr>
            <w:tcW w:w="0" w:type="auto"/>
            <w:shd w:val="clear" w:color="auto" w:fill="auto"/>
            <w:vAlign w:val="center"/>
            <w:hideMark/>
          </w:tcPr>
          <w:p w:rsidR="00BB082C" w:rsidRPr="00BB082C" w:rsidRDefault="00BB082C" w:rsidP="004E3C9A">
            <w:pPr>
              <w:jc w:val="center"/>
              <w:rPr>
                <w:sz w:val="10"/>
                <w:szCs w:val="10"/>
              </w:rPr>
            </w:pPr>
            <w:r w:rsidRPr="00BB082C">
              <w:rPr>
                <w:sz w:val="10"/>
                <w:szCs w:val="10"/>
              </w:rPr>
              <w:t xml:space="preserve">Приказ Министерства здравоохранения Российской Федерации от 28.12.2020 г. № 1379н </w:t>
            </w:r>
            <w:r w:rsidR="00CB0EF8">
              <w:rPr>
                <w:sz w:val="10"/>
                <w:szCs w:val="10"/>
              </w:rPr>
              <w:t>«</w:t>
            </w:r>
            <w:r w:rsidRPr="00BB082C">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B082C">
              <w:rPr>
                <w:sz w:val="10"/>
                <w:szCs w:val="10"/>
              </w:rPr>
              <w:t xml:space="preserve">. Приказ Министерства здравоохранения Российской Федерации от 09.06.2020 г. № 560н </w:t>
            </w:r>
            <w:r w:rsidR="00CB0EF8">
              <w:rPr>
                <w:sz w:val="10"/>
                <w:szCs w:val="10"/>
              </w:rPr>
              <w:t>«</w:t>
            </w:r>
            <w:r w:rsidRPr="00BB082C">
              <w:rPr>
                <w:sz w:val="10"/>
                <w:szCs w:val="10"/>
              </w:rPr>
              <w:t>Об утверждении Правил проведения рентгенологических исследований</w:t>
            </w:r>
            <w:r w:rsidR="00CB0EF8">
              <w:rPr>
                <w:sz w:val="10"/>
                <w:szCs w:val="10"/>
              </w:rPr>
              <w:t>»</w:t>
            </w:r>
          </w:p>
        </w:tc>
        <w:tc>
          <w:tcPr>
            <w:tcW w:w="0" w:type="auto"/>
            <w:shd w:val="clear" w:color="auto" w:fill="auto"/>
            <w:vAlign w:val="center"/>
            <w:hideMark/>
          </w:tcPr>
          <w:p w:rsidR="00BB082C" w:rsidRPr="00BB082C" w:rsidRDefault="00BB082C" w:rsidP="00BB082C">
            <w:pPr>
              <w:jc w:val="center"/>
              <w:rPr>
                <w:sz w:val="10"/>
                <w:szCs w:val="10"/>
              </w:rPr>
            </w:pPr>
            <w:r w:rsidRPr="00BB082C">
              <w:rPr>
                <w:sz w:val="10"/>
                <w:szCs w:val="10"/>
              </w:rPr>
              <w:t>01.12.2025</w:t>
            </w:r>
          </w:p>
        </w:tc>
      </w:tr>
      <w:tr w:rsidR="00B844E6" w:rsidRPr="00BB082C" w:rsidTr="00CD5D66">
        <w:trPr>
          <w:trHeight w:val="57"/>
        </w:trPr>
        <w:tc>
          <w:tcPr>
            <w:tcW w:w="0" w:type="auto"/>
            <w:shd w:val="clear" w:color="auto" w:fill="auto"/>
            <w:vAlign w:val="center"/>
            <w:hideMark/>
          </w:tcPr>
          <w:p w:rsidR="00B844E6" w:rsidRPr="00BB082C" w:rsidRDefault="00B844E6" w:rsidP="00B844E6">
            <w:pPr>
              <w:jc w:val="center"/>
              <w:rPr>
                <w:sz w:val="10"/>
                <w:szCs w:val="10"/>
              </w:rPr>
            </w:pPr>
            <w:r w:rsidRPr="00BB082C">
              <w:rPr>
                <w:sz w:val="10"/>
                <w:szCs w:val="10"/>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 xml:space="preserve">Государственное учреждение здравоохранения </w:t>
            </w:r>
            <w:r w:rsidR="00CB0EF8">
              <w:rPr>
                <w:sz w:val="10"/>
                <w:szCs w:val="10"/>
              </w:rPr>
              <w:t>«</w:t>
            </w:r>
            <w:r w:rsidRPr="00B844E6">
              <w:rPr>
                <w:sz w:val="10"/>
                <w:szCs w:val="10"/>
              </w:rPr>
              <w:t>Борзинская центральная районная больница</w:t>
            </w:r>
            <w:r w:rsidR="00CB0EF8">
              <w:rPr>
                <w:sz w:val="10"/>
                <w:szCs w:val="10"/>
              </w:rPr>
              <w:t>»</w:t>
            </w:r>
            <w:r w:rsidRPr="00B844E6">
              <w:rPr>
                <w:sz w:val="10"/>
                <w:szCs w:val="1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7529001223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Районные больницы, в том числе центральные, межрайонные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Здание лечебного корпуса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color w:val="000000"/>
                <w:sz w:val="10"/>
                <w:szCs w:val="10"/>
              </w:rPr>
            </w:pPr>
            <w:r w:rsidRPr="00B844E6">
              <w:rPr>
                <w:color w:val="000000"/>
                <w:sz w:val="10"/>
                <w:szCs w:val="10"/>
              </w:rPr>
              <w:t>Забайкальский край, Борзинская  район, пгт Шерловая Гора ул. Торговая ,13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 xml:space="preserve">пгт Шерловая Гора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color w:val="000000"/>
                <w:sz w:val="10"/>
                <w:szCs w:val="10"/>
              </w:rPr>
            </w:pPr>
            <w:r w:rsidRPr="00B844E6">
              <w:rPr>
                <w:color w:val="000000"/>
                <w:sz w:val="10"/>
                <w:szCs w:val="10"/>
              </w:rPr>
              <w:t>12437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color w:val="000000"/>
                <w:sz w:val="10"/>
                <w:szCs w:val="10"/>
              </w:rPr>
            </w:pPr>
            <w:r w:rsidRPr="00B844E6">
              <w:rPr>
                <w:color w:val="000000"/>
                <w:sz w:val="10"/>
                <w:szCs w:val="10"/>
              </w:rPr>
              <w:t>поликлиника УБ №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 xml:space="preserve">ренгенологический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Амбулаторно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Аппарат рентгеновский маммографический цифровой или аналоговый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844E6" w:rsidRPr="00B844E6" w:rsidRDefault="00B844E6" w:rsidP="00B844E6">
            <w:pPr>
              <w:jc w:val="center"/>
              <w:rPr>
                <w:sz w:val="10"/>
                <w:szCs w:val="10"/>
              </w:rPr>
            </w:pPr>
            <w:r w:rsidRPr="00B844E6">
              <w:rPr>
                <w:sz w:val="10"/>
                <w:szCs w:val="1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4E3C9A">
            <w:pPr>
              <w:jc w:val="center"/>
              <w:rPr>
                <w:sz w:val="10"/>
                <w:szCs w:val="10"/>
              </w:rPr>
            </w:pPr>
            <w:r w:rsidRPr="00B844E6">
              <w:rPr>
                <w:sz w:val="10"/>
                <w:szCs w:val="10"/>
              </w:rPr>
              <w:t xml:space="preserve">Приказ Министерства здравоохранения Российской Федерации от 28.12.2020 г. № 1379н </w:t>
            </w:r>
            <w:r w:rsidR="00CB0EF8">
              <w:rPr>
                <w:sz w:val="10"/>
                <w:szCs w:val="10"/>
              </w:rPr>
              <w:t>«</w:t>
            </w:r>
            <w:r w:rsidRPr="00B844E6">
              <w:rPr>
                <w:sz w:val="10"/>
                <w:szCs w:val="10"/>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CB0EF8">
              <w:rPr>
                <w:sz w:val="10"/>
                <w:szCs w:val="10"/>
              </w:rPr>
              <w:t>»</w:t>
            </w:r>
            <w:r w:rsidRPr="00B844E6">
              <w:rPr>
                <w:sz w:val="10"/>
                <w:szCs w:val="10"/>
              </w:rPr>
              <w:t xml:space="preserve">. Приказ Министерства здравоохранения Российской Федерации от 09.06.2020 г. № 560н </w:t>
            </w:r>
            <w:r w:rsidR="00CB0EF8">
              <w:rPr>
                <w:sz w:val="10"/>
                <w:szCs w:val="10"/>
              </w:rPr>
              <w:t>«</w:t>
            </w:r>
            <w:r w:rsidRPr="00B844E6">
              <w:rPr>
                <w:sz w:val="10"/>
                <w:szCs w:val="10"/>
              </w:rPr>
              <w:t>Об утверждении Правил проведения рентгенологических исследований</w:t>
            </w:r>
            <w:r w:rsidR="00CB0EF8">
              <w:rPr>
                <w:sz w:val="10"/>
                <w:szCs w:val="10"/>
              </w:rPr>
              <w:t>»</w:t>
            </w:r>
            <w:r w:rsidRPr="00B844E6">
              <w:rPr>
                <w:sz w:val="10"/>
                <w:szCs w:val="1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844E6" w:rsidRPr="00B844E6" w:rsidRDefault="00B844E6" w:rsidP="00B844E6">
            <w:pPr>
              <w:jc w:val="center"/>
              <w:rPr>
                <w:sz w:val="10"/>
                <w:szCs w:val="10"/>
              </w:rPr>
            </w:pPr>
            <w:r w:rsidRPr="00B844E6">
              <w:rPr>
                <w:sz w:val="10"/>
                <w:szCs w:val="10"/>
              </w:rPr>
              <w:t>31.12.2025</w:t>
            </w:r>
          </w:p>
        </w:tc>
      </w:tr>
      <w:tr w:rsidR="00B844E6" w:rsidRPr="00BB082C" w:rsidTr="00BB082C">
        <w:trPr>
          <w:trHeight w:val="57"/>
        </w:trPr>
        <w:tc>
          <w:tcPr>
            <w:tcW w:w="0" w:type="auto"/>
            <w:gridSpan w:val="12"/>
            <w:shd w:val="clear" w:color="auto" w:fill="auto"/>
            <w:vAlign w:val="center"/>
            <w:hideMark/>
          </w:tcPr>
          <w:p w:rsidR="00B844E6" w:rsidRPr="00BB082C" w:rsidRDefault="00B844E6" w:rsidP="00B844E6">
            <w:pPr>
              <w:jc w:val="center"/>
              <w:rPr>
                <w:sz w:val="10"/>
                <w:szCs w:val="10"/>
              </w:rPr>
            </w:pPr>
            <w:r w:rsidRPr="00BB082C">
              <w:rPr>
                <w:sz w:val="10"/>
                <w:szCs w:val="10"/>
              </w:rPr>
              <w:t>Итого</w:t>
            </w:r>
          </w:p>
        </w:tc>
        <w:tc>
          <w:tcPr>
            <w:tcW w:w="0" w:type="auto"/>
            <w:shd w:val="clear" w:color="auto" w:fill="auto"/>
            <w:vAlign w:val="center"/>
            <w:hideMark/>
          </w:tcPr>
          <w:p w:rsidR="00B844E6" w:rsidRPr="00BB082C" w:rsidRDefault="00B844E6" w:rsidP="00B844E6">
            <w:pPr>
              <w:jc w:val="center"/>
              <w:rPr>
                <w:sz w:val="10"/>
                <w:szCs w:val="10"/>
              </w:rPr>
            </w:pPr>
            <w:r w:rsidRPr="00BB082C">
              <w:rPr>
                <w:sz w:val="10"/>
                <w:szCs w:val="10"/>
              </w:rPr>
              <w:t>48</w:t>
            </w:r>
          </w:p>
        </w:tc>
        <w:tc>
          <w:tcPr>
            <w:tcW w:w="0" w:type="auto"/>
            <w:shd w:val="clear" w:color="auto" w:fill="auto"/>
            <w:vAlign w:val="center"/>
            <w:hideMark/>
          </w:tcPr>
          <w:p w:rsidR="00B844E6" w:rsidRPr="00BB082C" w:rsidRDefault="00B844E6" w:rsidP="00B844E6">
            <w:pPr>
              <w:jc w:val="center"/>
              <w:rPr>
                <w:sz w:val="10"/>
                <w:szCs w:val="10"/>
              </w:rPr>
            </w:pPr>
            <w:r w:rsidRPr="00BB082C">
              <w:rPr>
                <w:sz w:val="10"/>
                <w:szCs w:val="10"/>
              </w:rPr>
              <w:t>43</w:t>
            </w:r>
          </w:p>
        </w:tc>
        <w:tc>
          <w:tcPr>
            <w:tcW w:w="0" w:type="auto"/>
            <w:shd w:val="clear" w:color="auto" w:fill="auto"/>
            <w:vAlign w:val="center"/>
            <w:hideMark/>
          </w:tcPr>
          <w:p w:rsidR="00B844E6" w:rsidRPr="00BB082C" w:rsidRDefault="00B844E6" w:rsidP="00B844E6">
            <w:pPr>
              <w:jc w:val="center"/>
              <w:rPr>
                <w:b/>
                <w:bCs/>
                <w:sz w:val="10"/>
                <w:szCs w:val="10"/>
              </w:rPr>
            </w:pPr>
            <w:r w:rsidRPr="00BB082C">
              <w:rPr>
                <w:b/>
                <w:bCs/>
                <w:sz w:val="10"/>
                <w:szCs w:val="10"/>
              </w:rPr>
              <w:t>-</w:t>
            </w:r>
          </w:p>
        </w:tc>
        <w:tc>
          <w:tcPr>
            <w:tcW w:w="0" w:type="auto"/>
            <w:shd w:val="clear" w:color="auto" w:fill="auto"/>
            <w:vAlign w:val="center"/>
            <w:hideMark/>
          </w:tcPr>
          <w:p w:rsidR="00B844E6" w:rsidRPr="00BB082C" w:rsidRDefault="00B844E6" w:rsidP="00B844E6">
            <w:pPr>
              <w:jc w:val="center"/>
              <w:rPr>
                <w:b/>
                <w:bCs/>
                <w:sz w:val="10"/>
                <w:szCs w:val="10"/>
              </w:rPr>
            </w:pPr>
            <w:r w:rsidRPr="00BB082C">
              <w:rPr>
                <w:b/>
                <w:bCs/>
                <w:sz w:val="10"/>
                <w:szCs w:val="10"/>
              </w:rPr>
              <w:t>-</w:t>
            </w:r>
          </w:p>
        </w:tc>
      </w:tr>
    </w:tbl>
    <w:p w:rsidR="00BB082C" w:rsidRDefault="00BB082C" w:rsidP="00BB082C">
      <w:pPr>
        <w:jc w:val="center"/>
        <w:rPr>
          <w:rFonts w:eastAsia="Calibri"/>
          <w:sz w:val="28"/>
          <w:szCs w:val="22"/>
          <w:lang w:eastAsia="en-US"/>
        </w:rPr>
      </w:pPr>
    </w:p>
    <w:p w:rsidR="00BB082C" w:rsidRDefault="00BB082C" w:rsidP="00BB082C">
      <w:pPr>
        <w:jc w:val="center"/>
        <w:rPr>
          <w:rFonts w:eastAsia="Calibri"/>
          <w:sz w:val="28"/>
          <w:szCs w:val="22"/>
          <w:lang w:eastAsia="en-US"/>
        </w:rPr>
      </w:pPr>
      <w:r w:rsidRPr="00BB082C">
        <w:rPr>
          <w:rFonts w:eastAsia="Calibri"/>
          <w:sz w:val="28"/>
          <w:szCs w:val="22"/>
          <w:lang w:eastAsia="en-US"/>
        </w:rPr>
        <w:t>Перечень медицинских организаций, участвующих в региональной программе модернизации первичного звена здравоохранения в части переоснащения медицинским оборудованием</w:t>
      </w:r>
    </w:p>
    <w:p w:rsidR="00BB082C" w:rsidRDefault="00BB082C" w:rsidP="00BB082C">
      <w:pPr>
        <w:jc w:val="center"/>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757"/>
        <w:gridCol w:w="1981"/>
        <w:gridCol w:w="2304"/>
        <w:gridCol w:w="2158"/>
        <w:gridCol w:w="2016"/>
        <w:gridCol w:w="2162"/>
        <w:gridCol w:w="2558"/>
      </w:tblGrid>
      <w:tr w:rsidR="00BB082C" w:rsidRPr="008C5768" w:rsidTr="008B07BB">
        <w:trPr>
          <w:trHeight w:val="57"/>
        </w:trPr>
        <w:tc>
          <w:tcPr>
            <w:tcW w:w="139" w:type="pct"/>
            <w:vMerge w:val="restar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  п/п</w:t>
            </w:r>
          </w:p>
        </w:tc>
        <w:tc>
          <w:tcPr>
            <w:tcW w:w="1801" w:type="pct"/>
            <w:vMerge w:val="restar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Полное наименование медицинской организации</w:t>
            </w:r>
          </w:p>
        </w:tc>
        <w:tc>
          <w:tcPr>
            <w:tcW w:w="3060" w:type="pct"/>
            <w:gridSpan w:val="6"/>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Количество медицинских изделий, ед</w:t>
            </w:r>
          </w:p>
        </w:tc>
      </w:tr>
      <w:tr w:rsidR="00BB082C" w:rsidRPr="008C5768" w:rsidTr="008B07BB">
        <w:trPr>
          <w:trHeight w:val="57"/>
        </w:trPr>
        <w:tc>
          <w:tcPr>
            <w:tcW w:w="139" w:type="pct"/>
            <w:vMerge/>
            <w:vAlign w:val="center"/>
            <w:hideMark/>
          </w:tcPr>
          <w:p w:rsidR="00BB082C" w:rsidRPr="008C5768" w:rsidRDefault="00BB082C" w:rsidP="008C5768">
            <w:pPr>
              <w:jc w:val="center"/>
              <w:rPr>
                <w:color w:val="000000"/>
                <w:sz w:val="14"/>
                <w:szCs w:val="14"/>
              </w:rPr>
            </w:pPr>
          </w:p>
        </w:tc>
        <w:tc>
          <w:tcPr>
            <w:tcW w:w="1801" w:type="pct"/>
            <w:vMerge/>
            <w:vAlign w:val="center"/>
            <w:hideMark/>
          </w:tcPr>
          <w:p w:rsidR="00BB082C" w:rsidRPr="008C5768" w:rsidRDefault="00BB082C" w:rsidP="008C5768">
            <w:pPr>
              <w:jc w:val="center"/>
              <w:rPr>
                <w:color w:val="000000"/>
                <w:sz w:val="14"/>
                <w:szCs w:val="14"/>
              </w:rPr>
            </w:pPr>
          </w:p>
        </w:tc>
        <w:tc>
          <w:tcPr>
            <w:tcW w:w="460"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2021</w:t>
            </w:r>
          </w:p>
        </w:tc>
        <w:tc>
          <w:tcPr>
            <w:tcW w:w="535"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2022</w:t>
            </w:r>
          </w:p>
        </w:tc>
        <w:tc>
          <w:tcPr>
            <w:tcW w:w="501"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2023</w:t>
            </w:r>
          </w:p>
        </w:tc>
        <w:tc>
          <w:tcPr>
            <w:tcW w:w="468"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2024</w:t>
            </w:r>
          </w:p>
        </w:tc>
        <w:tc>
          <w:tcPr>
            <w:tcW w:w="502"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2025</w:t>
            </w:r>
          </w:p>
        </w:tc>
        <w:tc>
          <w:tcPr>
            <w:tcW w:w="594"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Всего 2021 - 2025 гг.</w:t>
            </w:r>
          </w:p>
        </w:tc>
      </w:tr>
      <w:tr w:rsidR="00BB082C" w:rsidRPr="008C5768" w:rsidTr="008B07BB">
        <w:trPr>
          <w:trHeight w:val="57"/>
        </w:trPr>
        <w:tc>
          <w:tcPr>
            <w:tcW w:w="139"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1</w:t>
            </w:r>
          </w:p>
        </w:tc>
        <w:tc>
          <w:tcPr>
            <w:tcW w:w="1801"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2</w:t>
            </w:r>
          </w:p>
        </w:tc>
        <w:tc>
          <w:tcPr>
            <w:tcW w:w="460"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3</w:t>
            </w:r>
          </w:p>
        </w:tc>
        <w:tc>
          <w:tcPr>
            <w:tcW w:w="535"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4</w:t>
            </w:r>
          </w:p>
        </w:tc>
        <w:tc>
          <w:tcPr>
            <w:tcW w:w="501"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5</w:t>
            </w:r>
          </w:p>
        </w:tc>
        <w:tc>
          <w:tcPr>
            <w:tcW w:w="468"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6</w:t>
            </w:r>
          </w:p>
        </w:tc>
        <w:tc>
          <w:tcPr>
            <w:tcW w:w="502"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7</w:t>
            </w:r>
          </w:p>
        </w:tc>
        <w:tc>
          <w:tcPr>
            <w:tcW w:w="594" w:type="pct"/>
            <w:shd w:val="clear" w:color="auto" w:fill="auto"/>
            <w:vAlign w:val="center"/>
            <w:hideMark/>
          </w:tcPr>
          <w:p w:rsidR="00BB082C" w:rsidRPr="008C5768" w:rsidRDefault="00BB082C" w:rsidP="008C5768">
            <w:pPr>
              <w:jc w:val="center"/>
              <w:rPr>
                <w:color w:val="000000"/>
                <w:sz w:val="14"/>
                <w:szCs w:val="14"/>
              </w:rPr>
            </w:pPr>
            <w:r w:rsidRPr="008C5768">
              <w:rPr>
                <w:color w:val="000000"/>
                <w:sz w:val="14"/>
                <w:szCs w:val="14"/>
              </w:rPr>
              <w:t>8</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1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автономное учреждение здравоохранения </w:t>
            </w:r>
            <w:r w:rsidR="00CB0EF8" w:rsidRPr="008C5768">
              <w:rPr>
                <w:color w:val="000000"/>
                <w:sz w:val="14"/>
                <w:szCs w:val="14"/>
              </w:rPr>
              <w:t>«</w:t>
            </w:r>
            <w:r w:rsidRPr="008C5768">
              <w:rPr>
                <w:color w:val="000000"/>
                <w:sz w:val="14"/>
                <w:szCs w:val="14"/>
              </w:rPr>
              <w:t>Агинская окружная больница</w:t>
            </w:r>
            <w:r w:rsidR="00CB0EF8" w:rsidRPr="008C5768">
              <w:rPr>
                <w:color w:val="000000"/>
                <w:sz w:val="14"/>
                <w:szCs w:val="14"/>
              </w:rPr>
              <w:t>»</w:t>
            </w:r>
            <w:r w:rsidRPr="008C5768">
              <w:rPr>
                <w:color w:val="000000"/>
                <w:sz w:val="14"/>
                <w:szCs w:val="14"/>
              </w:rPr>
              <w:t>.</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автономное учреждение здравоохранения </w:t>
            </w:r>
            <w:r w:rsidR="00CB0EF8" w:rsidRPr="008C5768">
              <w:rPr>
                <w:color w:val="000000"/>
                <w:sz w:val="14"/>
                <w:szCs w:val="14"/>
              </w:rPr>
              <w:t>«</w:t>
            </w:r>
            <w:r w:rsidRPr="008C5768">
              <w:rPr>
                <w:color w:val="000000"/>
                <w:sz w:val="14"/>
                <w:szCs w:val="14"/>
              </w:rPr>
              <w:t>Клинический медицинский центр г. Читы</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7</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3</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автономное учреждение здравоохранения </w:t>
            </w:r>
            <w:r w:rsidR="00CB0EF8" w:rsidRPr="008C5768">
              <w:rPr>
                <w:color w:val="000000"/>
                <w:sz w:val="14"/>
                <w:szCs w:val="14"/>
              </w:rPr>
              <w:t>«</w:t>
            </w:r>
            <w:r w:rsidRPr="008C5768">
              <w:rPr>
                <w:color w:val="000000"/>
                <w:sz w:val="14"/>
                <w:szCs w:val="14"/>
              </w:rPr>
              <w:t>Шилкинская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4</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Акшинская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5</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Александрово-Заводская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6</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Борзинская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3</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7</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Детский клинический медицинский центр г. Читы</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8</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Калганская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9</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Карымская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10</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Краевая больница № 3</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11</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Красночикойская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12</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Могойтуйская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13</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Нерчинско-Заводская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14</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Петровск-Забайкальская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15</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Приаргунская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2</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16</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Сретенская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3</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7</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17</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Улетовская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4</w:t>
            </w:r>
          </w:p>
        </w:tc>
      </w:tr>
      <w:tr w:rsidR="008B07BB" w:rsidRPr="008C5768" w:rsidTr="008B07BB">
        <w:trPr>
          <w:trHeight w:val="57"/>
        </w:trPr>
        <w:tc>
          <w:tcPr>
            <w:tcW w:w="139" w:type="pct"/>
            <w:shd w:val="clear" w:color="auto" w:fill="auto"/>
            <w:noWrap/>
            <w:vAlign w:val="center"/>
            <w:hideMark/>
          </w:tcPr>
          <w:p w:rsidR="008B07BB" w:rsidRPr="008C5768" w:rsidRDefault="008B07BB" w:rsidP="008C5768">
            <w:pPr>
              <w:jc w:val="center"/>
              <w:rPr>
                <w:sz w:val="14"/>
                <w:szCs w:val="14"/>
              </w:rPr>
            </w:pPr>
            <w:r w:rsidRPr="008C5768">
              <w:rPr>
                <w:sz w:val="14"/>
                <w:szCs w:val="14"/>
              </w:rPr>
              <w:t>18</w:t>
            </w:r>
          </w:p>
        </w:tc>
        <w:tc>
          <w:tcPr>
            <w:tcW w:w="1801" w:type="pct"/>
            <w:tcBorders>
              <w:top w:val="nil"/>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 xml:space="preserve">Государственное учреждение здравоохранения </w:t>
            </w:r>
            <w:r w:rsidR="00CB0EF8" w:rsidRPr="008C5768">
              <w:rPr>
                <w:color w:val="000000"/>
                <w:sz w:val="14"/>
                <w:szCs w:val="14"/>
              </w:rPr>
              <w:t>«</w:t>
            </w:r>
            <w:r w:rsidRPr="008C5768">
              <w:rPr>
                <w:color w:val="000000"/>
                <w:sz w:val="14"/>
                <w:szCs w:val="14"/>
              </w:rPr>
              <w:t>Читинская центральная районная больница</w:t>
            </w:r>
            <w:r w:rsidR="00CB0EF8" w:rsidRPr="008C5768">
              <w:rPr>
                <w:color w:val="000000"/>
                <w:sz w:val="14"/>
                <w:szCs w:val="14"/>
              </w:rPr>
              <w:t>»</w:t>
            </w:r>
            <w:r w:rsidRPr="008C5768">
              <w:rPr>
                <w:color w:val="000000"/>
                <w:sz w:val="14"/>
                <w:szCs w:val="14"/>
              </w:rPr>
              <w:t>.</w:t>
            </w:r>
          </w:p>
        </w:tc>
        <w:tc>
          <w:tcPr>
            <w:tcW w:w="460"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c>
          <w:tcPr>
            <w:tcW w:w="535"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1"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468"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02"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w:t>
            </w:r>
          </w:p>
        </w:tc>
        <w:tc>
          <w:tcPr>
            <w:tcW w:w="594" w:type="pct"/>
            <w:tcBorders>
              <w:top w:val="nil"/>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1</w:t>
            </w:r>
          </w:p>
        </w:tc>
      </w:tr>
      <w:tr w:rsidR="008B07BB" w:rsidRPr="008C5768" w:rsidTr="008B07BB">
        <w:trPr>
          <w:trHeight w:val="57"/>
        </w:trPr>
        <w:tc>
          <w:tcPr>
            <w:tcW w:w="139" w:type="pct"/>
            <w:shd w:val="clear" w:color="auto" w:fill="auto"/>
            <w:vAlign w:val="center"/>
            <w:hideMark/>
          </w:tcPr>
          <w:p w:rsidR="008B07BB" w:rsidRPr="008C5768" w:rsidRDefault="008B07BB" w:rsidP="008C5768">
            <w:pPr>
              <w:jc w:val="center"/>
              <w:rPr>
                <w:color w:val="000000"/>
                <w:sz w:val="14"/>
                <w:szCs w:val="14"/>
              </w:rPr>
            </w:pPr>
            <w:r w:rsidRPr="008C5768">
              <w:rPr>
                <w:color w:val="000000"/>
                <w:sz w:val="14"/>
                <w:szCs w:val="14"/>
              </w:rPr>
              <w:t>19</w:t>
            </w:r>
          </w:p>
        </w:tc>
        <w:tc>
          <w:tcPr>
            <w:tcW w:w="1801" w:type="pct"/>
            <w:shd w:val="clear" w:color="auto" w:fill="auto"/>
            <w:noWrap/>
            <w:vAlign w:val="center"/>
            <w:hideMark/>
          </w:tcPr>
          <w:p w:rsidR="008B07BB" w:rsidRPr="008C5768" w:rsidRDefault="008B07BB" w:rsidP="008C5768">
            <w:pPr>
              <w:jc w:val="center"/>
              <w:rPr>
                <w:color w:val="000000"/>
                <w:sz w:val="14"/>
                <w:szCs w:val="14"/>
              </w:rPr>
            </w:pPr>
            <w:r w:rsidRPr="008C5768">
              <w:rPr>
                <w:color w:val="000000"/>
                <w:sz w:val="14"/>
                <w:szCs w:val="14"/>
              </w:rPr>
              <w:t>Общий итог</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28</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3</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5</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1</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6</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rsidR="008B07BB" w:rsidRPr="008C5768" w:rsidRDefault="008B07BB" w:rsidP="008C5768">
            <w:pPr>
              <w:jc w:val="center"/>
              <w:rPr>
                <w:rFonts w:ascii="Calibri" w:hAnsi="Calibri" w:cs="Calibri"/>
                <w:color w:val="000000"/>
                <w:sz w:val="14"/>
                <w:szCs w:val="14"/>
              </w:rPr>
            </w:pPr>
            <w:r w:rsidRPr="008C5768">
              <w:rPr>
                <w:rFonts w:ascii="Calibri" w:hAnsi="Calibri" w:cs="Calibri"/>
                <w:color w:val="000000"/>
                <w:sz w:val="14"/>
                <w:szCs w:val="14"/>
              </w:rPr>
              <w:t>43</w:t>
            </w:r>
          </w:p>
        </w:tc>
      </w:tr>
    </w:tbl>
    <w:p w:rsidR="002179EF" w:rsidRDefault="002179EF" w:rsidP="008C5768">
      <w:pPr>
        <w:rPr>
          <w:rFonts w:eastAsia="Calibri"/>
          <w:sz w:val="28"/>
          <w:szCs w:val="22"/>
          <w:lang w:eastAsia="en-US"/>
        </w:rPr>
      </w:pPr>
    </w:p>
    <w:p w:rsidR="00BB082C" w:rsidRDefault="00BB082C" w:rsidP="00BB082C">
      <w:pPr>
        <w:jc w:val="center"/>
        <w:rPr>
          <w:rFonts w:eastAsia="Calibri"/>
          <w:sz w:val="28"/>
          <w:szCs w:val="22"/>
          <w:lang w:eastAsia="en-US"/>
        </w:rPr>
      </w:pPr>
    </w:p>
    <w:p w:rsidR="00BB082C" w:rsidRDefault="00BB082C" w:rsidP="008C5768">
      <w:pPr>
        <w:jc w:val="right"/>
        <w:rPr>
          <w:rFonts w:eastAsia="Calibri"/>
          <w:sz w:val="28"/>
          <w:szCs w:val="22"/>
          <w:lang w:eastAsia="en-US"/>
        </w:rPr>
      </w:pPr>
      <w:r w:rsidRPr="00BB082C">
        <w:rPr>
          <w:rFonts w:eastAsia="Calibri"/>
          <w:sz w:val="28"/>
          <w:szCs w:val="22"/>
          <w:lang w:eastAsia="en-US"/>
        </w:rPr>
        <w:t>Таблица № 2.1*</w:t>
      </w: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Перечень оборудования, в том числе медицинских изделий (МИ), подлежащих замене</w:t>
      </w: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в связи с износом в соответствии с утвержденными порядками, положениями и правилами в медицинских организациях,</w:t>
      </w: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 xml:space="preserve">подведомственных органам исполнительной власти </w:t>
      </w:r>
      <w:r w:rsidR="006101C3">
        <w:rPr>
          <w:rFonts w:eastAsia="Calibri"/>
          <w:sz w:val="28"/>
          <w:szCs w:val="22"/>
          <w:lang w:eastAsia="en-US"/>
        </w:rPr>
        <w:t>Забайкальского края</w:t>
      </w:r>
      <w:r w:rsidRPr="00BB082C">
        <w:rPr>
          <w:rFonts w:eastAsia="Calibri"/>
          <w:sz w:val="28"/>
          <w:szCs w:val="22"/>
          <w:lang w:eastAsia="en-US"/>
        </w:rPr>
        <w:t xml:space="preserve"> и (или) муниципальных медицинских организаций, расп</w:t>
      </w:r>
      <w:r>
        <w:rPr>
          <w:rFonts w:eastAsia="Calibri"/>
          <w:sz w:val="28"/>
          <w:szCs w:val="22"/>
          <w:lang w:eastAsia="en-US"/>
        </w:rPr>
        <w:t>оложенных на территории Забайкальского края</w:t>
      </w:r>
      <w:r w:rsidRPr="00BB082C">
        <w:rPr>
          <w:rFonts w:eastAsia="Calibri"/>
          <w:sz w:val="28"/>
          <w:szCs w:val="22"/>
          <w:lang w:eastAsia="en-US"/>
        </w:rPr>
        <w:t>, оказывающих первичную медико-санитарную помощь взрослым и детям,</w:t>
      </w:r>
      <w:r>
        <w:rPr>
          <w:rFonts w:eastAsia="Calibri"/>
          <w:sz w:val="28"/>
          <w:szCs w:val="22"/>
          <w:lang w:eastAsia="en-US"/>
        </w:rPr>
        <w:t xml:space="preserve"> </w:t>
      </w:r>
      <w:r w:rsidRPr="00BB082C">
        <w:rPr>
          <w:rFonts w:eastAsia="Calibri"/>
          <w:sz w:val="28"/>
          <w:szCs w:val="22"/>
          <w:lang w:eastAsia="en-US"/>
        </w:rPr>
        <w:t>их обособленных структурных подразделений, центральных районных и районных больниц</w:t>
      </w:r>
    </w:p>
    <w:p w:rsidR="00BB082C" w:rsidRDefault="00BB082C" w:rsidP="00BB082C">
      <w:pPr>
        <w:jc w:val="center"/>
        <w:rPr>
          <w:rFonts w:eastAsia="Calibri"/>
          <w:sz w:val="28"/>
          <w:szCs w:val="22"/>
          <w:lang w:eastAsia="en-US"/>
        </w:rPr>
      </w:pPr>
      <w:r w:rsidRPr="00BB082C">
        <w:rPr>
          <w:rFonts w:eastAsia="Calibri"/>
          <w:sz w:val="28"/>
          <w:szCs w:val="22"/>
          <w:lang w:eastAsia="en-US"/>
        </w:rPr>
        <w:t>(софинансирование осуществляется за счет средств резервного фонда Правительства Российской Федерации в соответствии с распоряжением Правительства Российской Федерации от ____ № ___)</w:t>
      </w:r>
    </w:p>
    <w:p w:rsidR="00BB082C" w:rsidRDefault="00BB082C" w:rsidP="00BB082C">
      <w:pPr>
        <w:jc w:val="center"/>
        <w:rPr>
          <w:rFonts w:eastAsia="Calibri"/>
          <w:sz w:val="28"/>
          <w:szCs w:val="22"/>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341"/>
        <w:gridCol w:w="563"/>
        <w:gridCol w:w="1600"/>
        <w:gridCol w:w="1416"/>
        <w:gridCol w:w="1178"/>
        <w:gridCol w:w="1553"/>
        <w:gridCol w:w="1511"/>
        <w:gridCol w:w="1356"/>
        <w:gridCol w:w="1084"/>
        <w:gridCol w:w="2373"/>
        <w:gridCol w:w="1318"/>
        <w:gridCol w:w="1395"/>
        <w:gridCol w:w="1395"/>
        <w:gridCol w:w="1590"/>
        <w:gridCol w:w="1305"/>
      </w:tblGrid>
      <w:tr w:rsidR="00BB082C" w:rsidRPr="00BB082C" w:rsidTr="007F7314">
        <w:trPr>
          <w:trHeight w:val="184"/>
        </w:trPr>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 п/п</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Полное наименование медицинской организации</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ИНН</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Тип медицинской организации в соответствии с номенклатурой медицинской организации</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Здание или сооружение, в котором планируется разместить медицинское изделие</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Фактический адрес здания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населенного пункта, в котором располагается структурное подразделение</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 xml:space="preserve">Численность населения населенного пункта, в котором расположена медицинская организация, </w:t>
            </w:r>
            <w:r w:rsidR="00F0521A">
              <w:rPr>
                <w:color w:val="000000"/>
                <w:sz w:val="16"/>
                <w:szCs w:val="16"/>
              </w:rPr>
              <w:t>человек</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структурного подразделения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Вид кабинета (отделения)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Условия оказания медицинской помощи (</w:t>
            </w:r>
            <w:r w:rsidRPr="00BB082C">
              <w:rPr>
                <w:i/>
                <w:iCs/>
                <w:color w:val="000000"/>
                <w:sz w:val="16"/>
                <w:szCs w:val="16"/>
              </w:rPr>
              <w:t>стационарно/амбулаторно</w:t>
            </w:r>
            <w:r w:rsidRPr="00BB082C">
              <w:rPr>
                <w:color w:val="000000"/>
                <w:sz w:val="16"/>
                <w:szCs w:val="16"/>
              </w:rPr>
              <w:t>)</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Наименование медицинского изделия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Количество медицинских изделий в наличии в медицинской организации</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Количество медицинских изделий, подлежащих замене в связи с износом</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Нормативно-правовой акт, в соответствии с которым планируется приобретение медицинского изделия*</w:t>
            </w:r>
          </w:p>
        </w:tc>
        <w:tc>
          <w:tcPr>
            <w:tcW w:w="0" w:type="auto"/>
            <w:vMerge w:val="restart"/>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Планируемая дата приобретения (месяц, год)</w:t>
            </w:r>
          </w:p>
        </w:tc>
      </w:tr>
      <w:tr w:rsidR="00BB082C" w:rsidRPr="00BB082C" w:rsidTr="007F7314">
        <w:trPr>
          <w:trHeight w:val="276"/>
        </w:trPr>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r>
      <w:tr w:rsidR="00BB082C" w:rsidRPr="00BB082C" w:rsidTr="007F7314">
        <w:trPr>
          <w:trHeight w:val="276"/>
        </w:trPr>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r>
      <w:tr w:rsidR="00BB082C" w:rsidRPr="00BB082C" w:rsidTr="007F7314">
        <w:trPr>
          <w:trHeight w:val="276"/>
        </w:trPr>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c>
          <w:tcPr>
            <w:tcW w:w="0" w:type="auto"/>
            <w:vMerge/>
            <w:vAlign w:val="center"/>
            <w:hideMark/>
          </w:tcPr>
          <w:p w:rsidR="00BB082C" w:rsidRPr="00BB082C" w:rsidRDefault="00BB082C" w:rsidP="00BB082C">
            <w:pPr>
              <w:jc w:val="center"/>
              <w:rPr>
                <w:color w:val="000000"/>
                <w:sz w:val="16"/>
                <w:szCs w:val="16"/>
              </w:rPr>
            </w:pPr>
          </w:p>
        </w:tc>
      </w:tr>
      <w:tr w:rsidR="00BB082C" w:rsidRPr="00BB082C" w:rsidTr="007F7314">
        <w:trPr>
          <w:trHeight w:val="57"/>
        </w:trPr>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2</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3</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4</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5</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6</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7</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8</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9</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10</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11</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12</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13</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14</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15</w:t>
            </w:r>
          </w:p>
        </w:tc>
        <w:tc>
          <w:tcPr>
            <w:tcW w:w="0" w:type="auto"/>
            <w:shd w:val="clear" w:color="000000" w:fill="D9D9D9"/>
            <w:vAlign w:val="center"/>
            <w:hideMark/>
          </w:tcPr>
          <w:p w:rsidR="00BB082C" w:rsidRPr="00BB082C" w:rsidRDefault="00BB082C" w:rsidP="00BB082C">
            <w:pPr>
              <w:jc w:val="center"/>
              <w:rPr>
                <w:color w:val="000000"/>
                <w:sz w:val="16"/>
                <w:szCs w:val="16"/>
              </w:rPr>
            </w:pPr>
            <w:r w:rsidRPr="00BB082C">
              <w:rPr>
                <w:color w:val="000000"/>
                <w:sz w:val="16"/>
                <w:szCs w:val="16"/>
              </w:rPr>
              <w:t>16</w:t>
            </w:r>
          </w:p>
        </w:tc>
      </w:tr>
      <w:tr w:rsidR="00BB082C" w:rsidRPr="00BB082C" w:rsidTr="007F7314">
        <w:trPr>
          <w:trHeight w:val="57"/>
        </w:trPr>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1.</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i/>
                <w:iCs/>
                <w:color w:val="000000"/>
                <w:sz w:val="16"/>
                <w:szCs w:val="16"/>
              </w:rPr>
            </w:pPr>
            <w:r>
              <w:rPr>
                <w:i/>
                <w:iCs/>
                <w:color w:val="000000"/>
                <w:sz w:val="16"/>
                <w:szCs w:val="16"/>
              </w:rPr>
              <w:t>-</w:t>
            </w:r>
          </w:p>
        </w:tc>
        <w:tc>
          <w:tcPr>
            <w:tcW w:w="0" w:type="auto"/>
            <w:shd w:val="clear" w:color="auto" w:fill="auto"/>
            <w:vAlign w:val="center"/>
            <w:hideMark/>
          </w:tcPr>
          <w:p w:rsidR="00BB082C" w:rsidRPr="00BB082C" w:rsidRDefault="00BB082C" w:rsidP="00BB082C">
            <w:pPr>
              <w:jc w:val="center"/>
              <w:rPr>
                <w:i/>
                <w:iCs/>
                <w:color w:val="000000"/>
                <w:sz w:val="16"/>
                <w:szCs w:val="16"/>
              </w:rPr>
            </w:pPr>
            <w:r w:rsidRPr="00BB082C">
              <w:rPr>
                <w:i/>
                <w:iCs/>
                <w:color w:val="000000"/>
                <w:sz w:val="16"/>
                <w:szCs w:val="16"/>
              </w:rPr>
              <w:t>(число)</w:t>
            </w:r>
          </w:p>
        </w:tc>
        <w:tc>
          <w:tcPr>
            <w:tcW w:w="0" w:type="auto"/>
            <w:shd w:val="clear" w:color="auto" w:fill="auto"/>
            <w:vAlign w:val="center"/>
            <w:hideMark/>
          </w:tcPr>
          <w:p w:rsidR="00BB082C" w:rsidRPr="00BB082C" w:rsidRDefault="00BB082C" w:rsidP="00BB082C">
            <w:pPr>
              <w:jc w:val="center"/>
              <w:rPr>
                <w:i/>
                <w:iCs/>
                <w:color w:val="000000"/>
                <w:sz w:val="16"/>
                <w:szCs w:val="16"/>
              </w:rPr>
            </w:pPr>
            <w:r w:rsidRPr="00BB082C">
              <w:rPr>
                <w:i/>
                <w:iCs/>
                <w:color w:val="000000"/>
                <w:sz w:val="16"/>
                <w:szCs w:val="16"/>
              </w:rPr>
              <w:t>(число)</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r>
      <w:tr w:rsidR="00BB082C" w:rsidRPr="00BB082C" w:rsidTr="007F7314">
        <w:trPr>
          <w:trHeight w:val="57"/>
        </w:trPr>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2.</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r>
      <w:tr w:rsidR="00BB082C" w:rsidRPr="00BB082C" w:rsidTr="007F7314">
        <w:trPr>
          <w:trHeight w:val="57"/>
        </w:trPr>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ИТОГО</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c>
          <w:tcPr>
            <w:tcW w:w="0" w:type="auto"/>
            <w:shd w:val="clear" w:color="auto" w:fill="auto"/>
            <w:vAlign w:val="center"/>
            <w:hideMark/>
          </w:tcPr>
          <w:p w:rsidR="00BB082C" w:rsidRPr="00BB082C" w:rsidRDefault="004C1E3C" w:rsidP="00BB082C">
            <w:pPr>
              <w:jc w:val="center"/>
              <w:rPr>
                <w:color w:val="000000"/>
                <w:sz w:val="16"/>
                <w:szCs w:val="16"/>
              </w:rPr>
            </w:pPr>
            <w:r>
              <w:rPr>
                <w:color w:val="000000"/>
                <w:sz w:val="16"/>
                <w:szCs w:val="16"/>
              </w:rPr>
              <w:t>-</w:t>
            </w:r>
          </w:p>
        </w:tc>
        <w:tc>
          <w:tcPr>
            <w:tcW w:w="0" w:type="auto"/>
            <w:shd w:val="clear" w:color="auto" w:fill="auto"/>
            <w:vAlign w:val="center"/>
            <w:hideMark/>
          </w:tcPr>
          <w:p w:rsidR="00BB082C" w:rsidRPr="00BB082C" w:rsidRDefault="00BB082C" w:rsidP="00BB082C">
            <w:pPr>
              <w:jc w:val="center"/>
              <w:rPr>
                <w:color w:val="000000"/>
                <w:sz w:val="16"/>
                <w:szCs w:val="16"/>
              </w:rPr>
            </w:pPr>
            <w:r w:rsidRPr="00BB082C">
              <w:rPr>
                <w:color w:val="000000"/>
                <w:sz w:val="16"/>
                <w:szCs w:val="16"/>
              </w:rPr>
              <w:t>Х</w:t>
            </w:r>
          </w:p>
        </w:tc>
      </w:tr>
    </w:tbl>
    <w:p w:rsidR="00BB082C" w:rsidRDefault="00BB082C" w:rsidP="00BB082C">
      <w:pPr>
        <w:jc w:val="center"/>
        <w:rPr>
          <w:rFonts w:eastAsia="Calibri"/>
          <w:sz w:val="28"/>
          <w:szCs w:val="22"/>
          <w:lang w:eastAsia="en-US"/>
        </w:rPr>
      </w:pPr>
    </w:p>
    <w:p w:rsidR="00BB082C" w:rsidRDefault="00BB082C" w:rsidP="00BB082C">
      <w:pPr>
        <w:jc w:val="right"/>
        <w:rPr>
          <w:rFonts w:eastAsia="Calibri"/>
          <w:sz w:val="28"/>
          <w:szCs w:val="22"/>
          <w:lang w:eastAsia="en-US"/>
        </w:rPr>
      </w:pPr>
    </w:p>
    <w:p w:rsidR="00BB082C" w:rsidRDefault="00BB082C" w:rsidP="00BB082C">
      <w:pPr>
        <w:jc w:val="right"/>
        <w:rPr>
          <w:rFonts w:eastAsia="Calibri"/>
          <w:sz w:val="28"/>
          <w:szCs w:val="22"/>
          <w:lang w:eastAsia="en-US"/>
        </w:rPr>
      </w:pPr>
      <w:r w:rsidRPr="00BB082C">
        <w:rPr>
          <w:rFonts w:eastAsia="Calibri"/>
          <w:sz w:val="28"/>
          <w:szCs w:val="22"/>
          <w:lang w:eastAsia="en-US"/>
        </w:rPr>
        <w:t>Таблица № 3</w:t>
      </w:r>
    </w:p>
    <w:p w:rsidR="00BB082C" w:rsidRDefault="00BB082C" w:rsidP="00BB082C">
      <w:pPr>
        <w:jc w:val="center"/>
        <w:rPr>
          <w:rFonts w:eastAsia="Calibri"/>
          <w:sz w:val="28"/>
          <w:szCs w:val="22"/>
          <w:lang w:eastAsia="en-US"/>
        </w:rPr>
      </w:pPr>
    </w:p>
    <w:p w:rsidR="00BB082C" w:rsidRPr="00BB082C" w:rsidRDefault="00BB082C" w:rsidP="00BB082C">
      <w:pPr>
        <w:jc w:val="center"/>
        <w:rPr>
          <w:rFonts w:eastAsia="Calibri"/>
          <w:sz w:val="28"/>
          <w:szCs w:val="22"/>
          <w:lang w:eastAsia="en-US"/>
        </w:rPr>
      </w:pPr>
      <w:r w:rsidRPr="00BB082C">
        <w:rPr>
          <w:rFonts w:eastAsia="Calibri"/>
          <w:sz w:val="28"/>
          <w:szCs w:val="22"/>
          <w:lang w:eastAsia="en-US"/>
        </w:rPr>
        <w:t>Сводный перечень оборудования, в том числе медицинских изделий (МИ), отсутствующих</w:t>
      </w:r>
    </w:p>
    <w:p w:rsidR="00BB082C" w:rsidRDefault="00BB082C" w:rsidP="00BB082C">
      <w:pPr>
        <w:jc w:val="center"/>
        <w:rPr>
          <w:rFonts w:eastAsia="Calibri"/>
          <w:sz w:val="28"/>
          <w:szCs w:val="22"/>
          <w:lang w:eastAsia="en-US"/>
        </w:rPr>
      </w:pPr>
      <w:r w:rsidRPr="00BB082C">
        <w:rPr>
          <w:rFonts w:eastAsia="Calibri"/>
          <w:sz w:val="28"/>
          <w:szCs w:val="22"/>
          <w:lang w:eastAsia="en-US"/>
        </w:rPr>
        <w:t xml:space="preserve">в соответствии с утвержденными порядками, положениями и правилами в медицинских организациях, подведомственных органам исполнительной власти </w:t>
      </w:r>
      <w:r>
        <w:rPr>
          <w:rFonts w:eastAsia="Calibri"/>
          <w:sz w:val="28"/>
          <w:szCs w:val="22"/>
          <w:lang w:eastAsia="en-US"/>
        </w:rPr>
        <w:t xml:space="preserve">Забайкальского края </w:t>
      </w:r>
      <w:r w:rsidRPr="00BB082C">
        <w:rPr>
          <w:rFonts w:eastAsia="Calibri"/>
          <w:sz w:val="28"/>
          <w:szCs w:val="22"/>
          <w:lang w:eastAsia="en-US"/>
        </w:rPr>
        <w:t xml:space="preserve">и (или) муниципальных медицинских организаций, расположенных на территории субъекта </w:t>
      </w:r>
      <w:r w:rsidR="006101C3">
        <w:rPr>
          <w:rFonts w:eastAsia="Calibri"/>
          <w:sz w:val="28"/>
          <w:szCs w:val="22"/>
          <w:lang w:eastAsia="en-US"/>
        </w:rPr>
        <w:t>Забайкальского края</w:t>
      </w:r>
      <w:r w:rsidRPr="00BB082C">
        <w:rPr>
          <w:rFonts w:eastAsia="Calibri"/>
          <w:sz w:val="28"/>
          <w:szCs w:val="22"/>
          <w:lang w:eastAsia="en-US"/>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CD5D66" w:rsidRDefault="00CD5D66" w:rsidP="00BB082C">
      <w:pPr>
        <w:jc w:val="center"/>
        <w:rPr>
          <w:rFonts w:eastAsia="Calibri"/>
          <w:sz w:val="28"/>
          <w:szCs w:val="22"/>
          <w:lang w:eastAsia="en-US"/>
        </w:rPr>
      </w:pPr>
    </w:p>
    <w:p w:rsidR="00BB082C" w:rsidRDefault="00BB082C" w:rsidP="00BB082C">
      <w:pPr>
        <w:jc w:val="right"/>
        <w:rPr>
          <w:rFonts w:eastAsia="Calibri"/>
          <w:sz w:val="28"/>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0146"/>
        <w:gridCol w:w="2268"/>
        <w:gridCol w:w="1418"/>
        <w:gridCol w:w="1984"/>
        <w:gridCol w:w="1843"/>
        <w:gridCol w:w="1701"/>
        <w:gridCol w:w="1667"/>
      </w:tblGrid>
      <w:tr w:rsidR="00BB082C" w:rsidRPr="008D189B" w:rsidTr="008D189B">
        <w:trPr>
          <w:trHeight w:val="57"/>
        </w:trPr>
        <w:tc>
          <w:tcPr>
            <w:tcW w:w="0" w:type="auto"/>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 п/п</w:t>
            </w:r>
          </w:p>
        </w:tc>
        <w:tc>
          <w:tcPr>
            <w:tcW w:w="9882"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Наименование МИ</w:t>
            </w:r>
          </w:p>
        </w:tc>
        <w:tc>
          <w:tcPr>
            <w:tcW w:w="10881" w:type="dxa"/>
            <w:gridSpan w:val="6"/>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Планируемое количество МИ по годам приобретения</w:t>
            </w:r>
          </w:p>
        </w:tc>
      </w:tr>
      <w:tr w:rsidR="00BB082C" w:rsidRPr="008D189B" w:rsidTr="008D189B">
        <w:trPr>
          <w:trHeight w:val="57"/>
        </w:trPr>
        <w:tc>
          <w:tcPr>
            <w:tcW w:w="0" w:type="auto"/>
            <w:vMerge/>
            <w:vAlign w:val="center"/>
            <w:hideMark/>
          </w:tcPr>
          <w:p w:rsidR="00BB082C" w:rsidRPr="008D189B" w:rsidRDefault="00BB082C" w:rsidP="008F216C">
            <w:pPr>
              <w:jc w:val="center"/>
              <w:rPr>
                <w:color w:val="000000"/>
                <w:sz w:val="12"/>
                <w:szCs w:val="12"/>
              </w:rPr>
            </w:pPr>
          </w:p>
        </w:tc>
        <w:tc>
          <w:tcPr>
            <w:tcW w:w="9882" w:type="dxa"/>
            <w:vMerge/>
            <w:vAlign w:val="center"/>
            <w:hideMark/>
          </w:tcPr>
          <w:p w:rsidR="00BB082C" w:rsidRPr="008D189B" w:rsidRDefault="00BB082C" w:rsidP="008F216C">
            <w:pPr>
              <w:jc w:val="center"/>
              <w:rPr>
                <w:color w:val="000000"/>
                <w:sz w:val="12"/>
                <w:szCs w:val="12"/>
              </w:rPr>
            </w:pPr>
          </w:p>
        </w:tc>
        <w:tc>
          <w:tcPr>
            <w:tcW w:w="2268"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2021 год</w:t>
            </w:r>
          </w:p>
        </w:tc>
        <w:tc>
          <w:tcPr>
            <w:tcW w:w="1418"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2022 год</w:t>
            </w:r>
          </w:p>
        </w:tc>
        <w:tc>
          <w:tcPr>
            <w:tcW w:w="1984"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2023 год</w:t>
            </w:r>
          </w:p>
        </w:tc>
        <w:tc>
          <w:tcPr>
            <w:tcW w:w="1843"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2024 год</w:t>
            </w:r>
          </w:p>
        </w:tc>
        <w:tc>
          <w:tcPr>
            <w:tcW w:w="1701" w:type="dxa"/>
            <w:vMerge w:val="restart"/>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2025 год</w:t>
            </w:r>
          </w:p>
        </w:tc>
        <w:tc>
          <w:tcPr>
            <w:tcW w:w="1667" w:type="dxa"/>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Всего</w:t>
            </w:r>
          </w:p>
        </w:tc>
      </w:tr>
      <w:tr w:rsidR="00BB082C" w:rsidRPr="008D189B" w:rsidTr="008D189B">
        <w:trPr>
          <w:trHeight w:val="57"/>
        </w:trPr>
        <w:tc>
          <w:tcPr>
            <w:tcW w:w="0" w:type="auto"/>
            <w:vMerge/>
            <w:vAlign w:val="center"/>
            <w:hideMark/>
          </w:tcPr>
          <w:p w:rsidR="00BB082C" w:rsidRPr="008D189B" w:rsidRDefault="00BB082C" w:rsidP="008F216C">
            <w:pPr>
              <w:jc w:val="center"/>
              <w:rPr>
                <w:color w:val="000000"/>
                <w:sz w:val="12"/>
                <w:szCs w:val="12"/>
              </w:rPr>
            </w:pPr>
          </w:p>
        </w:tc>
        <w:tc>
          <w:tcPr>
            <w:tcW w:w="9882" w:type="dxa"/>
            <w:vMerge/>
            <w:vAlign w:val="center"/>
            <w:hideMark/>
          </w:tcPr>
          <w:p w:rsidR="00BB082C" w:rsidRPr="008D189B" w:rsidRDefault="00BB082C" w:rsidP="008F216C">
            <w:pPr>
              <w:jc w:val="center"/>
              <w:rPr>
                <w:color w:val="000000"/>
                <w:sz w:val="12"/>
                <w:szCs w:val="12"/>
              </w:rPr>
            </w:pPr>
          </w:p>
        </w:tc>
        <w:tc>
          <w:tcPr>
            <w:tcW w:w="2268" w:type="dxa"/>
            <w:vMerge/>
            <w:vAlign w:val="center"/>
            <w:hideMark/>
          </w:tcPr>
          <w:p w:rsidR="00BB082C" w:rsidRPr="008D189B" w:rsidRDefault="00BB082C" w:rsidP="008F216C">
            <w:pPr>
              <w:jc w:val="center"/>
              <w:rPr>
                <w:color w:val="000000"/>
                <w:sz w:val="12"/>
                <w:szCs w:val="12"/>
              </w:rPr>
            </w:pPr>
          </w:p>
        </w:tc>
        <w:tc>
          <w:tcPr>
            <w:tcW w:w="1418" w:type="dxa"/>
            <w:vMerge/>
            <w:vAlign w:val="center"/>
            <w:hideMark/>
          </w:tcPr>
          <w:p w:rsidR="00BB082C" w:rsidRPr="008D189B" w:rsidRDefault="00BB082C" w:rsidP="008F216C">
            <w:pPr>
              <w:jc w:val="center"/>
              <w:rPr>
                <w:color w:val="000000"/>
                <w:sz w:val="12"/>
                <w:szCs w:val="12"/>
              </w:rPr>
            </w:pPr>
          </w:p>
        </w:tc>
        <w:tc>
          <w:tcPr>
            <w:tcW w:w="1984" w:type="dxa"/>
            <w:vMerge/>
            <w:vAlign w:val="center"/>
            <w:hideMark/>
          </w:tcPr>
          <w:p w:rsidR="00BB082C" w:rsidRPr="008D189B" w:rsidRDefault="00BB082C" w:rsidP="008F216C">
            <w:pPr>
              <w:jc w:val="center"/>
              <w:rPr>
                <w:color w:val="000000"/>
                <w:sz w:val="12"/>
                <w:szCs w:val="12"/>
              </w:rPr>
            </w:pPr>
          </w:p>
        </w:tc>
        <w:tc>
          <w:tcPr>
            <w:tcW w:w="1843" w:type="dxa"/>
            <w:vMerge/>
            <w:vAlign w:val="center"/>
            <w:hideMark/>
          </w:tcPr>
          <w:p w:rsidR="00BB082C" w:rsidRPr="008D189B" w:rsidRDefault="00BB082C" w:rsidP="008F216C">
            <w:pPr>
              <w:jc w:val="center"/>
              <w:rPr>
                <w:color w:val="000000"/>
                <w:sz w:val="12"/>
                <w:szCs w:val="12"/>
              </w:rPr>
            </w:pPr>
          </w:p>
        </w:tc>
        <w:tc>
          <w:tcPr>
            <w:tcW w:w="1701" w:type="dxa"/>
            <w:vMerge/>
            <w:vAlign w:val="center"/>
            <w:hideMark/>
          </w:tcPr>
          <w:p w:rsidR="00BB082C" w:rsidRPr="008D189B" w:rsidRDefault="00BB082C" w:rsidP="008F216C">
            <w:pPr>
              <w:jc w:val="center"/>
              <w:rPr>
                <w:color w:val="000000"/>
                <w:sz w:val="12"/>
                <w:szCs w:val="12"/>
              </w:rPr>
            </w:pPr>
          </w:p>
        </w:tc>
        <w:tc>
          <w:tcPr>
            <w:tcW w:w="1667" w:type="dxa"/>
            <w:shd w:val="clear" w:color="auto" w:fill="auto"/>
            <w:vAlign w:val="center"/>
            <w:hideMark/>
          </w:tcPr>
          <w:p w:rsidR="00BB082C" w:rsidRPr="008D189B" w:rsidRDefault="00BB082C" w:rsidP="008F216C">
            <w:pPr>
              <w:jc w:val="center"/>
              <w:rPr>
                <w:color w:val="000000"/>
                <w:sz w:val="12"/>
                <w:szCs w:val="12"/>
              </w:rPr>
            </w:pPr>
            <w:r w:rsidRPr="008D189B">
              <w:rPr>
                <w:color w:val="000000"/>
                <w:sz w:val="12"/>
                <w:szCs w:val="12"/>
              </w:rPr>
              <w:t>2021-2025 года</w:t>
            </w:r>
          </w:p>
        </w:tc>
      </w:tr>
      <w:tr w:rsidR="00BB082C" w:rsidRPr="008D189B" w:rsidTr="008D189B">
        <w:trPr>
          <w:trHeight w:val="57"/>
        </w:trPr>
        <w:tc>
          <w:tcPr>
            <w:tcW w:w="0" w:type="auto"/>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1</w:t>
            </w:r>
          </w:p>
        </w:tc>
        <w:tc>
          <w:tcPr>
            <w:tcW w:w="9882"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2</w:t>
            </w:r>
          </w:p>
        </w:tc>
        <w:tc>
          <w:tcPr>
            <w:tcW w:w="2268"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3</w:t>
            </w:r>
          </w:p>
        </w:tc>
        <w:tc>
          <w:tcPr>
            <w:tcW w:w="1418"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4</w:t>
            </w:r>
          </w:p>
        </w:tc>
        <w:tc>
          <w:tcPr>
            <w:tcW w:w="1984"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5</w:t>
            </w:r>
          </w:p>
        </w:tc>
        <w:tc>
          <w:tcPr>
            <w:tcW w:w="1843"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6</w:t>
            </w:r>
          </w:p>
        </w:tc>
        <w:tc>
          <w:tcPr>
            <w:tcW w:w="1701"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7</w:t>
            </w:r>
          </w:p>
        </w:tc>
        <w:tc>
          <w:tcPr>
            <w:tcW w:w="1667" w:type="dxa"/>
            <w:shd w:val="clear" w:color="auto" w:fill="auto"/>
            <w:noWrap/>
            <w:vAlign w:val="center"/>
            <w:hideMark/>
          </w:tcPr>
          <w:p w:rsidR="00BB082C" w:rsidRPr="008D189B" w:rsidRDefault="00BB082C" w:rsidP="008F216C">
            <w:pPr>
              <w:jc w:val="center"/>
              <w:rPr>
                <w:color w:val="000000"/>
                <w:sz w:val="12"/>
                <w:szCs w:val="12"/>
              </w:rPr>
            </w:pPr>
            <w:r w:rsidRPr="008D189B">
              <w:rPr>
                <w:color w:val="000000"/>
                <w:sz w:val="12"/>
                <w:szCs w:val="12"/>
              </w:rPr>
              <w:t>8</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Автоматический анализатор газов крови, кисло-щелочного состояния, электролитов, глюкозы</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Автоматический дефибриллятор (для оснащения фельдшерско-акушерского пункта, фельдшерского здравпункта)</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22</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Автоматический рефрактометр</w:t>
            </w:r>
          </w:p>
        </w:tc>
        <w:tc>
          <w:tcPr>
            <w:tcW w:w="2268" w:type="dxa"/>
            <w:shd w:val="clear" w:color="auto" w:fill="auto"/>
            <w:noWrap/>
            <w:vAlign w:val="center"/>
            <w:hideMark/>
          </w:tcPr>
          <w:p w:rsidR="008C5768"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C5768"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Автоматический шприц - инжектор</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6</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Анализатор уровня сахара крови портативный с тест-полосками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7</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Аппарат для исследования функций внешнего дыхания</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C5768"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C5768"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5</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8</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для суточного мониторирования артериального давления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9</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для холтеровского мониторирования сердечной деятельности</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10</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искусственной вентиляции легких</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11</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искусственной вентиляции легких для новорожденных</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12</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искусственной вентиляции легких транспортный (CMV, SIMV, CPAP) с дыхательным монитором</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13</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искусственной вентиляции легких, ручной, многоразового использования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14</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наркозный (полуоткрытый, полузакрытый и закрытый контуры) с функцией анестезии ксеноном, с дыхательным автоматом, волюметром, монитором концентрации кислорода, углекислоты и герметичности дыхательного контура (не менее одного испарителя для испаряемых анестетиков)</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наркозный (полуоткрытый, полузакрытый) с дыхательным автоматом, газовым и волюметрическим монитором и монитором концентрации ингаляционных анестетиков</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16</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рентгеновский для флюорографии легких цифровой или аналоговый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17</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Аппарат рентгеновский маммографический цифровой или аналоговый</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18</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рентгеновский стационарный для рентгенографии цифровой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8</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19</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суточного мониторирования артериального давления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20</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холтеровского мониторирования сердечного ритма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6</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7</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электрохирургический высокочастотный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22</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Аппарат электрохирургический гинекологический высокочастотный для резекции и коагуляции</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23</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Гистероскоп диагностический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24</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Дефибриллятор бифазный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Дефибриллятор кардиосинхронизированный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26</w:t>
            </w:r>
          </w:p>
        </w:tc>
        <w:tc>
          <w:tcPr>
            <w:tcW w:w="9882" w:type="dxa"/>
            <w:shd w:val="clear" w:color="auto" w:fill="auto"/>
            <w:noWrap/>
            <w:vAlign w:val="center"/>
            <w:hideMark/>
          </w:tcPr>
          <w:p w:rsidR="008F216C" w:rsidRPr="008D189B" w:rsidRDefault="008F216C" w:rsidP="008F216C">
            <w:pPr>
              <w:spacing w:after="240"/>
              <w:jc w:val="center"/>
              <w:rPr>
                <w:color w:val="000000"/>
                <w:sz w:val="12"/>
                <w:szCs w:val="12"/>
              </w:rPr>
            </w:pPr>
            <w:r w:rsidRPr="008D189B">
              <w:rPr>
                <w:color w:val="000000"/>
                <w:sz w:val="12"/>
                <w:szCs w:val="12"/>
              </w:rPr>
              <w:t>Дыхательный аппарат ручной (мешок Амбу)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27</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Кислородный ингалятор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28</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Кольпоскоп</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29</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Компьютерный томограф рентгеновский спиральный с многорядным детектором (многосрезовый)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lastRenderedPageBreak/>
              <w:t>30</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Кресло гинекологическое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31</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Монитор глубины анестезии</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32</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Монитор нейро-мышечной передачи</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33</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Монитор неонатальный с набором электродов и манжеток</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34</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Монитор прикроватный, включающий: контроль частоты сердечных сокращений; контроль частоты дыхания; контроль насыщения гемоглобина кислородом (пульсоксиметрия)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Набор гинекологических инструментов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36</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Передвижной аппарат для ультразвуковых исследований с набором датчиков</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37</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Передвижной рентгеновский аппарат</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6</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9</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38</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Риноскоп, риноларингофиброскоп</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3</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5</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15</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39</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Светильник медицинский передвижной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40</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Светильник операционный потолочный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41</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22</w:t>
            </w:r>
          </w:p>
        </w:tc>
      </w:tr>
      <w:tr w:rsidR="008C5768" w:rsidRPr="008D189B" w:rsidTr="008D189B">
        <w:trPr>
          <w:trHeight w:val="57"/>
        </w:trPr>
        <w:tc>
          <w:tcPr>
            <w:tcW w:w="0" w:type="auto"/>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42</w:t>
            </w:r>
          </w:p>
        </w:tc>
        <w:tc>
          <w:tcPr>
            <w:tcW w:w="9882"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Система ультразвуковой визуализации универсальная с питанием от сети</w:t>
            </w:r>
          </w:p>
        </w:tc>
        <w:tc>
          <w:tcPr>
            <w:tcW w:w="226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6</w:t>
            </w:r>
          </w:p>
        </w:tc>
        <w:tc>
          <w:tcPr>
            <w:tcW w:w="1418"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w:t>
            </w:r>
          </w:p>
        </w:tc>
        <w:tc>
          <w:tcPr>
            <w:tcW w:w="1984"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4</w:t>
            </w:r>
          </w:p>
        </w:tc>
        <w:tc>
          <w:tcPr>
            <w:tcW w:w="1843"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1701"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2</w:t>
            </w:r>
          </w:p>
        </w:tc>
        <w:tc>
          <w:tcPr>
            <w:tcW w:w="1667" w:type="dxa"/>
            <w:shd w:val="clear" w:color="auto" w:fill="auto"/>
            <w:noWrap/>
            <w:vAlign w:val="center"/>
            <w:hideMark/>
          </w:tcPr>
          <w:p w:rsidR="008C5768" w:rsidRPr="008D189B" w:rsidRDefault="008C5768" w:rsidP="008F216C">
            <w:pPr>
              <w:jc w:val="center"/>
              <w:rPr>
                <w:color w:val="000000"/>
                <w:sz w:val="12"/>
                <w:szCs w:val="12"/>
              </w:rPr>
            </w:pPr>
            <w:r w:rsidRPr="008D189B">
              <w:rPr>
                <w:color w:val="000000"/>
                <w:sz w:val="12"/>
                <w:szCs w:val="12"/>
              </w:rPr>
              <w:t>15</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43</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Стерилизатор для инструментов</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44</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Стерилизатор электрический средний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Стол для реанимации новорожденных</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46</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Стол операционный универсальный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843"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47</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Сухожаровой шкаф или автоклав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48</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Тонометр портативный для измерения внутриглазного давления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49</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Функциональные кровати (для палат интенсивной терапии) с прикроватными столиками</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50</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Холодильник для лекарственных препаратов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51</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Шкаф медицинский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D189B"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52</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53</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Электрокардиограф 12-канальный</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6</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7</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54</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Электрокардиограф портативный 3- или 6-канальный (для оснащения фельдшерско-акушерского пункта, фельдшерского здравпункта)</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21</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1</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22</w:t>
            </w:r>
          </w:p>
        </w:tc>
      </w:tr>
      <w:tr w:rsidR="008F216C" w:rsidRPr="008D189B" w:rsidTr="008D189B">
        <w:trPr>
          <w:trHeight w:val="57"/>
        </w:trPr>
        <w:tc>
          <w:tcPr>
            <w:tcW w:w="0" w:type="auto"/>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55</w:t>
            </w:r>
          </w:p>
        </w:tc>
        <w:tc>
          <w:tcPr>
            <w:tcW w:w="9882"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Электрокоагулятор (коагулятор) хирургический моно- и биполярный с комплектом соответствующего инструментария</w:t>
            </w:r>
          </w:p>
        </w:tc>
        <w:tc>
          <w:tcPr>
            <w:tcW w:w="226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4</w:t>
            </w:r>
          </w:p>
        </w:tc>
        <w:tc>
          <w:tcPr>
            <w:tcW w:w="1418"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3</w:t>
            </w:r>
          </w:p>
        </w:tc>
        <w:tc>
          <w:tcPr>
            <w:tcW w:w="1701"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hideMark/>
          </w:tcPr>
          <w:p w:rsidR="008F216C" w:rsidRPr="008D189B" w:rsidRDefault="008F216C" w:rsidP="008F216C">
            <w:pPr>
              <w:jc w:val="center"/>
              <w:rPr>
                <w:color w:val="000000"/>
                <w:sz w:val="12"/>
                <w:szCs w:val="12"/>
              </w:rPr>
            </w:pPr>
            <w:r w:rsidRPr="008D189B">
              <w:rPr>
                <w:color w:val="000000"/>
                <w:sz w:val="12"/>
                <w:szCs w:val="12"/>
              </w:rPr>
              <w:t>7</w:t>
            </w:r>
          </w:p>
        </w:tc>
      </w:tr>
      <w:tr w:rsidR="008F216C" w:rsidRPr="008D189B" w:rsidTr="008D189B">
        <w:trPr>
          <w:trHeight w:val="57"/>
        </w:trPr>
        <w:tc>
          <w:tcPr>
            <w:tcW w:w="0" w:type="auto"/>
            <w:shd w:val="clear" w:color="auto" w:fill="auto"/>
            <w:noWrap/>
            <w:vAlign w:val="center"/>
          </w:tcPr>
          <w:p w:rsidR="008F216C" w:rsidRPr="008D189B" w:rsidRDefault="008F216C" w:rsidP="008F216C">
            <w:pPr>
              <w:jc w:val="center"/>
              <w:rPr>
                <w:color w:val="000000"/>
                <w:sz w:val="12"/>
                <w:szCs w:val="12"/>
              </w:rPr>
            </w:pPr>
          </w:p>
        </w:tc>
        <w:tc>
          <w:tcPr>
            <w:tcW w:w="9882"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Электроэнцефалограф</w:t>
            </w:r>
          </w:p>
        </w:tc>
        <w:tc>
          <w:tcPr>
            <w:tcW w:w="2268"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2</w:t>
            </w:r>
          </w:p>
        </w:tc>
        <w:tc>
          <w:tcPr>
            <w:tcW w:w="1418"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1</w:t>
            </w:r>
          </w:p>
        </w:tc>
        <w:tc>
          <w:tcPr>
            <w:tcW w:w="1843"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701"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3</w:t>
            </w:r>
          </w:p>
        </w:tc>
      </w:tr>
      <w:tr w:rsidR="008F216C" w:rsidRPr="008D189B" w:rsidTr="008D189B">
        <w:trPr>
          <w:trHeight w:val="57"/>
        </w:trPr>
        <w:tc>
          <w:tcPr>
            <w:tcW w:w="0" w:type="auto"/>
            <w:shd w:val="clear" w:color="auto" w:fill="auto"/>
            <w:noWrap/>
            <w:vAlign w:val="center"/>
          </w:tcPr>
          <w:p w:rsidR="008F216C" w:rsidRPr="008D189B" w:rsidRDefault="008F216C" w:rsidP="008F216C">
            <w:pPr>
              <w:jc w:val="center"/>
              <w:rPr>
                <w:color w:val="000000"/>
                <w:sz w:val="12"/>
                <w:szCs w:val="12"/>
              </w:rPr>
            </w:pPr>
          </w:p>
        </w:tc>
        <w:tc>
          <w:tcPr>
            <w:tcW w:w="9882"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268"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418"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984"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843"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1</w:t>
            </w:r>
          </w:p>
        </w:tc>
        <w:tc>
          <w:tcPr>
            <w:tcW w:w="1701"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w:t>
            </w:r>
          </w:p>
        </w:tc>
        <w:tc>
          <w:tcPr>
            <w:tcW w:w="1667" w:type="dxa"/>
            <w:shd w:val="clear" w:color="auto" w:fill="auto"/>
            <w:noWrap/>
            <w:vAlign w:val="center"/>
          </w:tcPr>
          <w:p w:rsidR="008F216C" w:rsidRPr="008D189B" w:rsidRDefault="008F216C" w:rsidP="008F216C">
            <w:pPr>
              <w:jc w:val="center"/>
              <w:rPr>
                <w:color w:val="000000"/>
                <w:sz w:val="12"/>
                <w:szCs w:val="12"/>
              </w:rPr>
            </w:pPr>
            <w:r w:rsidRPr="008D189B">
              <w:rPr>
                <w:color w:val="000000"/>
                <w:sz w:val="12"/>
                <w:szCs w:val="12"/>
              </w:rPr>
              <w:t>1</w:t>
            </w:r>
          </w:p>
        </w:tc>
      </w:tr>
      <w:tr w:rsidR="008F216C" w:rsidRPr="008D189B" w:rsidTr="008D189B">
        <w:trPr>
          <w:trHeight w:val="57"/>
        </w:trPr>
        <w:tc>
          <w:tcPr>
            <w:tcW w:w="10609" w:type="dxa"/>
            <w:gridSpan w:val="2"/>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Итого:</w:t>
            </w:r>
          </w:p>
        </w:tc>
        <w:tc>
          <w:tcPr>
            <w:tcW w:w="2268"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53</w:t>
            </w:r>
          </w:p>
        </w:tc>
        <w:tc>
          <w:tcPr>
            <w:tcW w:w="1418"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286</w:t>
            </w:r>
          </w:p>
        </w:tc>
        <w:tc>
          <w:tcPr>
            <w:tcW w:w="1984"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31</w:t>
            </w:r>
          </w:p>
        </w:tc>
        <w:tc>
          <w:tcPr>
            <w:tcW w:w="1843"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19</w:t>
            </w:r>
          </w:p>
        </w:tc>
        <w:tc>
          <w:tcPr>
            <w:tcW w:w="1701"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34</w:t>
            </w:r>
          </w:p>
        </w:tc>
        <w:tc>
          <w:tcPr>
            <w:tcW w:w="1667" w:type="dxa"/>
            <w:shd w:val="clear" w:color="auto" w:fill="auto"/>
            <w:noWrap/>
            <w:vAlign w:val="center"/>
            <w:hideMark/>
          </w:tcPr>
          <w:p w:rsidR="008F216C" w:rsidRPr="008D189B" w:rsidRDefault="008F216C" w:rsidP="008F216C">
            <w:pPr>
              <w:jc w:val="center"/>
              <w:rPr>
                <w:b/>
                <w:bCs/>
                <w:color w:val="000000"/>
                <w:sz w:val="12"/>
                <w:szCs w:val="12"/>
              </w:rPr>
            </w:pPr>
            <w:r w:rsidRPr="008D189B">
              <w:rPr>
                <w:b/>
                <w:bCs/>
                <w:color w:val="000000"/>
                <w:sz w:val="12"/>
                <w:szCs w:val="12"/>
              </w:rPr>
              <w:t>423</w:t>
            </w:r>
          </w:p>
        </w:tc>
      </w:tr>
    </w:tbl>
    <w:p w:rsidR="00BB082C" w:rsidRDefault="00BB082C" w:rsidP="00BB082C">
      <w:pPr>
        <w:jc w:val="right"/>
        <w:rPr>
          <w:rFonts w:eastAsia="Calibri"/>
          <w:sz w:val="28"/>
          <w:szCs w:val="22"/>
          <w:lang w:eastAsia="en-US"/>
        </w:rPr>
      </w:pPr>
    </w:p>
    <w:p w:rsidR="00CD5D66" w:rsidRDefault="00CD5D66" w:rsidP="00BB082C">
      <w:pPr>
        <w:jc w:val="right"/>
        <w:rPr>
          <w:rFonts w:eastAsia="Calibri"/>
          <w:sz w:val="28"/>
          <w:szCs w:val="22"/>
          <w:lang w:eastAsia="en-US"/>
        </w:rPr>
      </w:pPr>
    </w:p>
    <w:p w:rsidR="00977CCE" w:rsidRDefault="00977CCE" w:rsidP="00BB082C">
      <w:pPr>
        <w:jc w:val="right"/>
        <w:rPr>
          <w:rFonts w:eastAsia="Calibri"/>
          <w:sz w:val="28"/>
          <w:szCs w:val="22"/>
          <w:lang w:eastAsia="en-US"/>
        </w:rPr>
      </w:pPr>
      <w:r w:rsidRPr="00977CCE">
        <w:rPr>
          <w:rFonts w:eastAsia="Calibri"/>
          <w:sz w:val="28"/>
          <w:szCs w:val="22"/>
          <w:lang w:eastAsia="en-US"/>
        </w:rPr>
        <w:t>Таблица № 3.1*</w:t>
      </w:r>
    </w:p>
    <w:p w:rsidR="00977CCE" w:rsidRDefault="00977CCE" w:rsidP="00BB082C">
      <w:pPr>
        <w:jc w:val="right"/>
        <w:rPr>
          <w:rFonts w:eastAsia="Calibri"/>
          <w:sz w:val="28"/>
          <w:szCs w:val="22"/>
          <w:lang w:eastAsia="en-US"/>
        </w:rPr>
      </w:pPr>
    </w:p>
    <w:p w:rsidR="00977CCE" w:rsidRPr="00977CCE" w:rsidRDefault="00977CCE" w:rsidP="00977CCE">
      <w:pPr>
        <w:jc w:val="center"/>
        <w:rPr>
          <w:rFonts w:eastAsia="Calibri"/>
          <w:sz w:val="28"/>
          <w:szCs w:val="22"/>
          <w:lang w:eastAsia="en-US"/>
        </w:rPr>
      </w:pPr>
      <w:r w:rsidRPr="00977CCE">
        <w:rPr>
          <w:rFonts w:eastAsia="Calibri"/>
          <w:sz w:val="28"/>
          <w:szCs w:val="22"/>
          <w:lang w:eastAsia="en-US"/>
        </w:rPr>
        <w:t>Сводный перечень оборудования, в том числе медицинских изделий (МИ), отсутствующих</w:t>
      </w:r>
    </w:p>
    <w:p w:rsidR="00977CCE" w:rsidRPr="00977CCE" w:rsidRDefault="00977CCE" w:rsidP="00977CCE">
      <w:pPr>
        <w:jc w:val="center"/>
        <w:rPr>
          <w:rFonts w:eastAsia="Calibri"/>
          <w:sz w:val="28"/>
          <w:szCs w:val="22"/>
          <w:lang w:eastAsia="en-US"/>
        </w:rPr>
      </w:pPr>
      <w:r w:rsidRPr="00977CCE">
        <w:rPr>
          <w:rFonts w:eastAsia="Calibri"/>
          <w:sz w:val="28"/>
          <w:szCs w:val="22"/>
          <w:lang w:eastAsia="en-US"/>
        </w:rPr>
        <w:t xml:space="preserve">в соответствии с утвержденными порядками, положениями и правилами в медицинских организациях, подведомственных органам исполнительной власти </w:t>
      </w:r>
      <w:r>
        <w:rPr>
          <w:rFonts w:eastAsia="Calibri"/>
          <w:sz w:val="28"/>
          <w:szCs w:val="22"/>
          <w:lang w:eastAsia="en-US"/>
        </w:rPr>
        <w:t>Забайкальского края</w:t>
      </w:r>
      <w:r w:rsidRPr="00977CCE">
        <w:rPr>
          <w:rFonts w:eastAsia="Calibri"/>
          <w:sz w:val="28"/>
          <w:szCs w:val="22"/>
          <w:lang w:eastAsia="en-US"/>
        </w:rPr>
        <w:t xml:space="preserve"> и (или) муниципальных медицинских организаций, расположенных на территории </w:t>
      </w:r>
      <w:r w:rsidR="006101C3">
        <w:rPr>
          <w:rFonts w:eastAsia="Calibri"/>
          <w:sz w:val="28"/>
          <w:szCs w:val="22"/>
          <w:lang w:eastAsia="en-US"/>
        </w:rPr>
        <w:t>Забайкальского края</w:t>
      </w:r>
      <w:r w:rsidRPr="00977CCE">
        <w:rPr>
          <w:rFonts w:eastAsia="Calibri"/>
          <w:sz w:val="28"/>
          <w:szCs w:val="22"/>
          <w:lang w:eastAsia="en-US"/>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977CCE" w:rsidRDefault="00977CCE" w:rsidP="00977CCE">
      <w:pPr>
        <w:jc w:val="center"/>
        <w:rPr>
          <w:rFonts w:eastAsia="Calibri"/>
          <w:sz w:val="28"/>
          <w:szCs w:val="22"/>
          <w:lang w:eastAsia="en-US"/>
        </w:rPr>
      </w:pPr>
      <w:r w:rsidRPr="00977CCE">
        <w:rPr>
          <w:rFonts w:eastAsia="Calibri"/>
          <w:sz w:val="28"/>
          <w:szCs w:val="22"/>
          <w:lang w:eastAsia="en-US"/>
        </w:rPr>
        <w:t>(софинансирование осуществляется за счет средств резервного фонда Правительства Российской Федерации в соответствии с распоряжением Правительства Российской Федерации от ____ № ___)</w:t>
      </w:r>
    </w:p>
    <w:p w:rsidR="00977CCE" w:rsidRDefault="00977CCE" w:rsidP="00BB082C">
      <w:pPr>
        <w:jc w:val="right"/>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750"/>
        <w:gridCol w:w="2076"/>
        <w:gridCol w:w="2602"/>
        <w:gridCol w:w="2688"/>
        <w:gridCol w:w="2864"/>
        <w:gridCol w:w="2210"/>
        <w:gridCol w:w="2296"/>
      </w:tblGrid>
      <w:tr w:rsidR="00977CCE" w:rsidRPr="00977CCE" w:rsidTr="007F7314">
        <w:trPr>
          <w:trHeight w:val="57"/>
        </w:trPr>
        <w:tc>
          <w:tcPr>
            <w:tcW w:w="244"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 п/п</w:t>
            </w:r>
          </w:p>
        </w:tc>
        <w:tc>
          <w:tcPr>
            <w:tcW w:w="1335"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Наименование МИ</w:t>
            </w:r>
          </w:p>
        </w:tc>
        <w:tc>
          <w:tcPr>
            <w:tcW w:w="3421" w:type="pct"/>
            <w:gridSpan w:val="6"/>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Планируемое количество МИ по годам приобретения</w:t>
            </w:r>
          </w:p>
        </w:tc>
      </w:tr>
      <w:tr w:rsidR="00977CCE" w:rsidRPr="00977CCE" w:rsidTr="007F7314">
        <w:trPr>
          <w:trHeight w:val="57"/>
        </w:trPr>
        <w:tc>
          <w:tcPr>
            <w:tcW w:w="244" w:type="pct"/>
            <w:vMerge/>
            <w:vAlign w:val="center"/>
            <w:hideMark/>
          </w:tcPr>
          <w:p w:rsidR="00977CCE" w:rsidRPr="00977CCE" w:rsidRDefault="00977CCE" w:rsidP="00977CCE">
            <w:pPr>
              <w:jc w:val="center"/>
              <w:rPr>
                <w:color w:val="000000"/>
                <w:sz w:val="14"/>
                <w:szCs w:val="14"/>
              </w:rPr>
            </w:pPr>
          </w:p>
        </w:tc>
        <w:tc>
          <w:tcPr>
            <w:tcW w:w="1335" w:type="pct"/>
            <w:vMerge/>
            <w:vAlign w:val="center"/>
            <w:hideMark/>
          </w:tcPr>
          <w:p w:rsidR="00977CCE" w:rsidRPr="00977CCE" w:rsidRDefault="00977CCE" w:rsidP="00977CCE">
            <w:pPr>
              <w:jc w:val="center"/>
              <w:rPr>
                <w:color w:val="000000"/>
                <w:sz w:val="14"/>
                <w:szCs w:val="14"/>
              </w:rPr>
            </w:pPr>
          </w:p>
        </w:tc>
        <w:tc>
          <w:tcPr>
            <w:tcW w:w="482"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2021</w:t>
            </w:r>
          </w:p>
        </w:tc>
        <w:tc>
          <w:tcPr>
            <w:tcW w:w="604"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2022</w:t>
            </w:r>
          </w:p>
        </w:tc>
        <w:tc>
          <w:tcPr>
            <w:tcW w:w="624"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2023</w:t>
            </w:r>
          </w:p>
        </w:tc>
        <w:tc>
          <w:tcPr>
            <w:tcW w:w="665"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2024</w:t>
            </w:r>
          </w:p>
        </w:tc>
        <w:tc>
          <w:tcPr>
            <w:tcW w:w="513" w:type="pct"/>
            <w:vMerge w:val="restar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2025</w:t>
            </w:r>
          </w:p>
        </w:tc>
        <w:tc>
          <w:tcPr>
            <w:tcW w:w="533" w:type="pc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Всего</w:t>
            </w:r>
          </w:p>
        </w:tc>
      </w:tr>
      <w:tr w:rsidR="00977CCE" w:rsidRPr="00977CCE" w:rsidTr="007F7314">
        <w:trPr>
          <w:trHeight w:val="57"/>
        </w:trPr>
        <w:tc>
          <w:tcPr>
            <w:tcW w:w="244" w:type="pct"/>
            <w:vMerge/>
            <w:vAlign w:val="center"/>
            <w:hideMark/>
          </w:tcPr>
          <w:p w:rsidR="00977CCE" w:rsidRPr="00977CCE" w:rsidRDefault="00977CCE" w:rsidP="00977CCE">
            <w:pPr>
              <w:jc w:val="center"/>
              <w:rPr>
                <w:color w:val="000000"/>
                <w:sz w:val="14"/>
                <w:szCs w:val="14"/>
              </w:rPr>
            </w:pPr>
          </w:p>
        </w:tc>
        <w:tc>
          <w:tcPr>
            <w:tcW w:w="1335" w:type="pct"/>
            <w:vMerge/>
            <w:vAlign w:val="center"/>
            <w:hideMark/>
          </w:tcPr>
          <w:p w:rsidR="00977CCE" w:rsidRPr="00977CCE" w:rsidRDefault="00977CCE" w:rsidP="00977CCE">
            <w:pPr>
              <w:jc w:val="center"/>
              <w:rPr>
                <w:color w:val="000000"/>
                <w:sz w:val="14"/>
                <w:szCs w:val="14"/>
              </w:rPr>
            </w:pPr>
          </w:p>
        </w:tc>
        <w:tc>
          <w:tcPr>
            <w:tcW w:w="482" w:type="pct"/>
            <w:vMerge/>
            <w:vAlign w:val="center"/>
            <w:hideMark/>
          </w:tcPr>
          <w:p w:rsidR="00977CCE" w:rsidRPr="00977CCE" w:rsidRDefault="00977CCE" w:rsidP="00977CCE">
            <w:pPr>
              <w:jc w:val="center"/>
              <w:rPr>
                <w:color w:val="000000"/>
                <w:sz w:val="14"/>
                <w:szCs w:val="14"/>
              </w:rPr>
            </w:pPr>
          </w:p>
        </w:tc>
        <w:tc>
          <w:tcPr>
            <w:tcW w:w="604" w:type="pct"/>
            <w:vMerge/>
            <w:vAlign w:val="center"/>
            <w:hideMark/>
          </w:tcPr>
          <w:p w:rsidR="00977CCE" w:rsidRPr="00977CCE" w:rsidRDefault="00977CCE" w:rsidP="00977CCE">
            <w:pPr>
              <w:jc w:val="center"/>
              <w:rPr>
                <w:color w:val="000000"/>
                <w:sz w:val="14"/>
                <w:szCs w:val="14"/>
              </w:rPr>
            </w:pPr>
          </w:p>
        </w:tc>
        <w:tc>
          <w:tcPr>
            <w:tcW w:w="624" w:type="pct"/>
            <w:vMerge/>
            <w:vAlign w:val="center"/>
            <w:hideMark/>
          </w:tcPr>
          <w:p w:rsidR="00977CCE" w:rsidRPr="00977CCE" w:rsidRDefault="00977CCE" w:rsidP="00977CCE">
            <w:pPr>
              <w:jc w:val="center"/>
              <w:rPr>
                <w:color w:val="000000"/>
                <w:sz w:val="14"/>
                <w:szCs w:val="14"/>
              </w:rPr>
            </w:pPr>
          </w:p>
        </w:tc>
        <w:tc>
          <w:tcPr>
            <w:tcW w:w="665" w:type="pct"/>
            <w:vMerge/>
            <w:vAlign w:val="center"/>
            <w:hideMark/>
          </w:tcPr>
          <w:p w:rsidR="00977CCE" w:rsidRPr="00977CCE" w:rsidRDefault="00977CCE" w:rsidP="00977CCE">
            <w:pPr>
              <w:jc w:val="center"/>
              <w:rPr>
                <w:color w:val="000000"/>
                <w:sz w:val="14"/>
                <w:szCs w:val="14"/>
              </w:rPr>
            </w:pPr>
          </w:p>
        </w:tc>
        <w:tc>
          <w:tcPr>
            <w:tcW w:w="513" w:type="pct"/>
            <w:vMerge/>
            <w:vAlign w:val="center"/>
            <w:hideMark/>
          </w:tcPr>
          <w:p w:rsidR="00977CCE" w:rsidRPr="00977CCE" w:rsidRDefault="00977CCE" w:rsidP="00977CCE">
            <w:pPr>
              <w:jc w:val="center"/>
              <w:rPr>
                <w:color w:val="000000"/>
                <w:sz w:val="14"/>
                <w:szCs w:val="14"/>
              </w:rPr>
            </w:pPr>
          </w:p>
        </w:tc>
        <w:tc>
          <w:tcPr>
            <w:tcW w:w="533" w:type="pct"/>
            <w:shd w:val="clear" w:color="auto" w:fill="auto"/>
            <w:vAlign w:val="center"/>
            <w:hideMark/>
          </w:tcPr>
          <w:p w:rsidR="00977CCE" w:rsidRPr="00977CCE" w:rsidRDefault="00977CCE" w:rsidP="00977CCE">
            <w:pPr>
              <w:jc w:val="center"/>
              <w:rPr>
                <w:color w:val="000000"/>
                <w:sz w:val="14"/>
                <w:szCs w:val="14"/>
              </w:rPr>
            </w:pPr>
            <w:r w:rsidRPr="00977CCE">
              <w:rPr>
                <w:color w:val="000000"/>
                <w:sz w:val="14"/>
                <w:szCs w:val="14"/>
              </w:rPr>
              <w:t>2021-2025</w:t>
            </w:r>
          </w:p>
        </w:tc>
      </w:tr>
      <w:tr w:rsidR="00977CCE" w:rsidRPr="00977CCE" w:rsidTr="007F7314">
        <w:trPr>
          <w:trHeight w:val="57"/>
        </w:trPr>
        <w:tc>
          <w:tcPr>
            <w:tcW w:w="244"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1</w:t>
            </w:r>
          </w:p>
        </w:tc>
        <w:tc>
          <w:tcPr>
            <w:tcW w:w="1335"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2</w:t>
            </w:r>
          </w:p>
        </w:tc>
        <w:tc>
          <w:tcPr>
            <w:tcW w:w="482"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3</w:t>
            </w:r>
          </w:p>
        </w:tc>
        <w:tc>
          <w:tcPr>
            <w:tcW w:w="604"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4</w:t>
            </w:r>
          </w:p>
        </w:tc>
        <w:tc>
          <w:tcPr>
            <w:tcW w:w="624"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5</w:t>
            </w:r>
          </w:p>
        </w:tc>
        <w:tc>
          <w:tcPr>
            <w:tcW w:w="665"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6</w:t>
            </w:r>
          </w:p>
        </w:tc>
        <w:tc>
          <w:tcPr>
            <w:tcW w:w="513"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7</w:t>
            </w:r>
          </w:p>
        </w:tc>
        <w:tc>
          <w:tcPr>
            <w:tcW w:w="533" w:type="pct"/>
            <w:shd w:val="clear" w:color="000000" w:fill="D9D9D9"/>
            <w:vAlign w:val="center"/>
            <w:hideMark/>
          </w:tcPr>
          <w:p w:rsidR="00977CCE" w:rsidRPr="00977CCE" w:rsidRDefault="00977CCE" w:rsidP="00977CCE">
            <w:pPr>
              <w:jc w:val="center"/>
              <w:rPr>
                <w:color w:val="000000"/>
                <w:sz w:val="14"/>
                <w:szCs w:val="14"/>
              </w:rPr>
            </w:pPr>
            <w:r w:rsidRPr="00977CCE">
              <w:rPr>
                <w:color w:val="000000"/>
                <w:sz w:val="14"/>
                <w:szCs w:val="14"/>
              </w:rPr>
              <w:t>8</w:t>
            </w:r>
          </w:p>
        </w:tc>
      </w:tr>
      <w:tr w:rsidR="00977CCE" w:rsidRPr="00977CCE" w:rsidTr="007F7314">
        <w:trPr>
          <w:trHeight w:val="57"/>
        </w:trPr>
        <w:tc>
          <w:tcPr>
            <w:tcW w:w="244" w:type="pct"/>
            <w:shd w:val="clear" w:color="auto" w:fill="auto"/>
            <w:noWrap/>
            <w:vAlign w:val="center"/>
            <w:hideMark/>
          </w:tcPr>
          <w:p w:rsidR="00977CCE" w:rsidRPr="00977CCE" w:rsidRDefault="00977CCE" w:rsidP="00977CCE">
            <w:pPr>
              <w:jc w:val="center"/>
              <w:rPr>
                <w:color w:val="000000"/>
                <w:sz w:val="14"/>
                <w:szCs w:val="14"/>
              </w:rPr>
            </w:pPr>
            <w:r w:rsidRPr="00977CCE">
              <w:rPr>
                <w:color w:val="000000"/>
                <w:sz w:val="14"/>
                <w:szCs w:val="14"/>
              </w:rPr>
              <w:t>1.</w:t>
            </w:r>
          </w:p>
        </w:tc>
        <w:tc>
          <w:tcPr>
            <w:tcW w:w="1335" w:type="pct"/>
            <w:shd w:val="clear" w:color="auto" w:fill="auto"/>
            <w:noWrap/>
            <w:vAlign w:val="center"/>
            <w:hideMark/>
          </w:tcPr>
          <w:p w:rsidR="00977CCE" w:rsidRPr="00977CCE" w:rsidRDefault="001A0B64" w:rsidP="00977CCE">
            <w:pPr>
              <w:jc w:val="center"/>
              <w:rPr>
                <w:color w:val="000000"/>
                <w:sz w:val="14"/>
                <w:szCs w:val="14"/>
              </w:rPr>
            </w:pPr>
            <w:r>
              <w:rPr>
                <w:color w:val="000000"/>
                <w:sz w:val="14"/>
                <w:szCs w:val="14"/>
              </w:rPr>
              <w:t>-</w:t>
            </w:r>
          </w:p>
        </w:tc>
        <w:tc>
          <w:tcPr>
            <w:tcW w:w="482"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0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2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65"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1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3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r>
      <w:tr w:rsidR="00977CCE" w:rsidRPr="00977CCE" w:rsidTr="007F7314">
        <w:trPr>
          <w:trHeight w:val="57"/>
        </w:trPr>
        <w:tc>
          <w:tcPr>
            <w:tcW w:w="244" w:type="pct"/>
            <w:shd w:val="clear" w:color="auto" w:fill="auto"/>
            <w:noWrap/>
            <w:vAlign w:val="center"/>
            <w:hideMark/>
          </w:tcPr>
          <w:p w:rsidR="00977CCE" w:rsidRPr="00977CCE" w:rsidRDefault="00977CCE" w:rsidP="00977CCE">
            <w:pPr>
              <w:jc w:val="center"/>
              <w:rPr>
                <w:color w:val="000000"/>
                <w:sz w:val="14"/>
                <w:szCs w:val="14"/>
              </w:rPr>
            </w:pPr>
            <w:r w:rsidRPr="00977CCE">
              <w:rPr>
                <w:color w:val="000000"/>
                <w:sz w:val="14"/>
                <w:szCs w:val="14"/>
              </w:rPr>
              <w:t>2.</w:t>
            </w:r>
          </w:p>
        </w:tc>
        <w:tc>
          <w:tcPr>
            <w:tcW w:w="1335" w:type="pct"/>
            <w:shd w:val="clear" w:color="auto" w:fill="auto"/>
            <w:noWrap/>
            <w:vAlign w:val="center"/>
            <w:hideMark/>
          </w:tcPr>
          <w:p w:rsidR="00977CCE" w:rsidRPr="00977CCE" w:rsidRDefault="001A0B64" w:rsidP="00977CCE">
            <w:pPr>
              <w:jc w:val="center"/>
              <w:rPr>
                <w:color w:val="000000"/>
                <w:sz w:val="14"/>
                <w:szCs w:val="14"/>
              </w:rPr>
            </w:pPr>
            <w:r>
              <w:rPr>
                <w:color w:val="000000"/>
                <w:sz w:val="14"/>
                <w:szCs w:val="14"/>
              </w:rPr>
              <w:t>-</w:t>
            </w:r>
          </w:p>
        </w:tc>
        <w:tc>
          <w:tcPr>
            <w:tcW w:w="482"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0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2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65"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1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3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r>
      <w:tr w:rsidR="00977CCE" w:rsidRPr="00977CCE" w:rsidTr="007F7314">
        <w:trPr>
          <w:trHeight w:val="57"/>
        </w:trPr>
        <w:tc>
          <w:tcPr>
            <w:tcW w:w="244" w:type="pct"/>
            <w:shd w:val="clear" w:color="auto" w:fill="auto"/>
            <w:noWrap/>
            <w:vAlign w:val="center"/>
            <w:hideMark/>
          </w:tcPr>
          <w:p w:rsidR="00977CCE" w:rsidRPr="00977CCE" w:rsidRDefault="00977CCE" w:rsidP="00977CCE">
            <w:pPr>
              <w:jc w:val="center"/>
              <w:rPr>
                <w:color w:val="000000"/>
                <w:sz w:val="14"/>
                <w:szCs w:val="14"/>
              </w:rPr>
            </w:pPr>
            <w:r w:rsidRPr="00977CCE">
              <w:rPr>
                <w:color w:val="000000"/>
                <w:sz w:val="14"/>
                <w:szCs w:val="14"/>
              </w:rPr>
              <w:t>…</w:t>
            </w:r>
          </w:p>
        </w:tc>
        <w:tc>
          <w:tcPr>
            <w:tcW w:w="1335" w:type="pct"/>
            <w:shd w:val="clear" w:color="auto" w:fill="auto"/>
            <w:noWrap/>
            <w:vAlign w:val="center"/>
            <w:hideMark/>
          </w:tcPr>
          <w:p w:rsidR="00977CCE" w:rsidRPr="00977CCE" w:rsidRDefault="001A0B64" w:rsidP="00977CCE">
            <w:pPr>
              <w:jc w:val="center"/>
              <w:rPr>
                <w:color w:val="000000"/>
                <w:sz w:val="14"/>
                <w:szCs w:val="14"/>
              </w:rPr>
            </w:pPr>
            <w:r>
              <w:rPr>
                <w:color w:val="000000"/>
                <w:sz w:val="14"/>
                <w:szCs w:val="14"/>
              </w:rPr>
              <w:t>-</w:t>
            </w:r>
          </w:p>
        </w:tc>
        <w:tc>
          <w:tcPr>
            <w:tcW w:w="482"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0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2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65"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1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3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r>
      <w:tr w:rsidR="00977CCE" w:rsidRPr="00977CCE" w:rsidTr="007F7314">
        <w:trPr>
          <w:trHeight w:val="57"/>
        </w:trPr>
        <w:tc>
          <w:tcPr>
            <w:tcW w:w="244" w:type="pct"/>
            <w:shd w:val="clear" w:color="auto" w:fill="auto"/>
            <w:noWrap/>
            <w:vAlign w:val="center"/>
            <w:hideMark/>
          </w:tcPr>
          <w:p w:rsidR="00977CCE" w:rsidRPr="00977CCE" w:rsidRDefault="001A0B64" w:rsidP="00977CCE">
            <w:pPr>
              <w:jc w:val="center"/>
              <w:rPr>
                <w:color w:val="000000"/>
                <w:sz w:val="14"/>
                <w:szCs w:val="14"/>
              </w:rPr>
            </w:pPr>
            <w:r>
              <w:rPr>
                <w:color w:val="000000"/>
                <w:sz w:val="14"/>
                <w:szCs w:val="14"/>
              </w:rPr>
              <w:t>-</w:t>
            </w:r>
          </w:p>
        </w:tc>
        <w:tc>
          <w:tcPr>
            <w:tcW w:w="1335" w:type="pct"/>
            <w:shd w:val="clear" w:color="auto" w:fill="auto"/>
            <w:noWrap/>
            <w:vAlign w:val="center"/>
            <w:hideMark/>
          </w:tcPr>
          <w:p w:rsidR="00977CCE" w:rsidRPr="00977CCE" w:rsidRDefault="00977CCE" w:rsidP="00977CCE">
            <w:pPr>
              <w:jc w:val="center"/>
              <w:rPr>
                <w:color w:val="000000"/>
                <w:sz w:val="14"/>
                <w:szCs w:val="14"/>
              </w:rPr>
            </w:pPr>
            <w:r w:rsidRPr="00977CCE">
              <w:rPr>
                <w:color w:val="000000"/>
                <w:sz w:val="14"/>
                <w:szCs w:val="14"/>
              </w:rPr>
              <w:t>Итого:</w:t>
            </w:r>
          </w:p>
        </w:tc>
        <w:tc>
          <w:tcPr>
            <w:tcW w:w="482" w:type="pct"/>
            <w:shd w:val="clear" w:color="auto" w:fill="auto"/>
            <w:vAlign w:val="center"/>
            <w:hideMark/>
          </w:tcPr>
          <w:p w:rsidR="00977CCE" w:rsidRPr="00977CCE" w:rsidRDefault="001A0B64" w:rsidP="001A0B64">
            <w:pPr>
              <w:jc w:val="center"/>
              <w:rPr>
                <w:color w:val="000000"/>
                <w:sz w:val="14"/>
                <w:szCs w:val="14"/>
              </w:rPr>
            </w:pPr>
            <w:r>
              <w:rPr>
                <w:color w:val="000000"/>
                <w:sz w:val="14"/>
                <w:szCs w:val="14"/>
              </w:rPr>
              <w:t>-</w:t>
            </w:r>
          </w:p>
        </w:tc>
        <w:tc>
          <w:tcPr>
            <w:tcW w:w="60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24"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665"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1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c>
          <w:tcPr>
            <w:tcW w:w="533" w:type="pct"/>
            <w:shd w:val="clear" w:color="auto" w:fill="auto"/>
            <w:vAlign w:val="center"/>
            <w:hideMark/>
          </w:tcPr>
          <w:p w:rsidR="00977CCE" w:rsidRPr="00977CCE" w:rsidRDefault="001A0B64" w:rsidP="00977CCE">
            <w:pPr>
              <w:jc w:val="center"/>
              <w:rPr>
                <w:color w:val="000000"/>
                <w:sz w:val="14"/>
                <w:szCs w:val="14"/>
              </w:rPr>
            </w:pPr>
            <w:r>
              <w:rPr>
                <w:color w:val="000000"/>
                <w:sz w:val="14"/>
                <w:szCs w:val="14"/>
              </w:rPr>
              <w:t>-</w:t>
            </w:r>
          </w:p>
        </w:tc>
      </w:tr>
    </w:tbl>
    <w:p w:rsidR="00977CCE" w:rsidRDefault="00977CCE" w:rsidP="00BB082C">
      <w:pPr>
        <w:jc w:val="right"/>
        <w:rPr>
          <w:rFonts w:eastAsia="Calibri"/>
          <w:sz w:val="28"/>
          <w:szCs w:val="22"/>
          <w:lang w:eastAsia="en-US"/>
        </w:rPr>
      </w:pPr>
    </w:p>
    <w:p w:rsidR="001A0B64" w:rsidRDefault="001A0B64" w:rsidP="00BB082C">
      <w:pPr>
        <w:jc w:val="right"/>
        <w:rPr>
          <w:rFonts w:eastAsia="Calibri"/>
          <w:sz w:val="28"/>
          <w:szCs w:val="22"/>
          <w:lang w:eastAsia="en-US"/>
        </w:rPr>
      </w:pPr>
    </w:p>
    <w:p w:rsidR="001A0B64" w:rsidRDefault="001A0B64" w:rsidP="00BB082C">
      <w:pPr>
        <w:jc w:val="right"/>
        <w:rPr>
          <w:rFonts w:eastAsia="Calibri"/>
          <w:sz w:val="28"/>
          <w:szCs w:val="22"/>
          <w:lang w:eastAsia="en-US"/>
        </w:rPr>
      </w:pPr>
    </w:p>
    <w:p w:rsidR="00977CCE" w:rsidRDefault="00977CCE" w:rsidP="00BB082C">
      <w:pPr>
        <w:jc w:val="right"/>
        <w:rPr>
          <w:rFonts w:eastAsia="Calibri"/>
          <w:sz w:val="28"/>
          <w:szCs w:val="22"/>
          <w:lang w:eastAsia="en-US"/>
        </w:rPr>
      </w:pPr>
      <w:r w:rsidRPr="00977CCE">
        <w:rPr>
          <w:rFonts w:eastAsia="Calibri"/>
          <w:sz w:val="28"/>
          <w:szCs w:val="22"/>
          <w:lang w:eastAsia="en-US"/>
        </w:rPr>
        <w:t>Таблица № 4</w:t>
      </w:r>
    </w:p>
    <w:p w:rsidR="00977CCE" w:rsidRDefault="00977CCE" w:rsidP="00BB082C">
      <w:pPr>
        <w:jc w:val="right"/>
        <w:rPr>
          <w:rFonts w:eastAsia="Calibri"/>
          <w:sz w:val="28"/>
          <w:szCs w:val="22"/>
          <w:lang w:eastAsia="en-US"/>
        </w:rPr>
      </w:pPr>
    </w:p>
    <w:p w:rsidR="00977CCE" w:rsidRPr="00977CCE" w:rsidRDefault="00977CCE" w:rsidP="00977CCE">
      <w:pPr>
        <w:jc w:val="center"/>
        <w:rPr>
          <w:rFonts w:eastAsia="Calibri"/>
          <w:sz w:val="28"/>
          <w:szCs w:val="22"/>
          <w:lang w:eastAsia="en-US"/>
        </w:rPr>
      </w:pPr>
      <w:r w:rsidRPr="00977CCE">
        <w:rPr>
          <w:rFonts w:eastAsia="Calibri"/>
          <w:sz w:val="28"/>
          <w:szCs w:val="22"/>
          <w:lang w:eastAsia="en-US"/>
        </w:rPr>
        <w:t>Сводный перечень оборудования, в том числе медицинских изделий (МИ), подлежащих замене</w:t>
      </w:r>
    </w:p>
    <w:p w:rsidR="00977CCE" w:rsidRDefault="00977CCE" w:rsidP="00977CCE">
      <w:pPr>
        <w:jc w:val="center"/>
        <w:rPr>
          <w:rFonts w:eastAsia="Calibri"/>
          <w:sz w:val="28"/>
          <w:szCs w:val="22"/>
          <w:lang w:eastAsia="en-US"/>
        </w:rPr>
      </w:pPr>
      <w:r w:rsidRPr="00977CCE">
        <w:rPr>
          <w:rFonts w:eastAsia="Calibri"/>
          <w:sz w:val="28"/>
          <w:szCs w:val="22"/>
          <w:lang w:eastAsia="en-US"/>
        </w:rPr>
        <w:t xml:space="preserve">в связи с износом в соответствии с утвержденными порядками, положениями и правилами в медицинских организациях, подведомственных органам исполнительной власти </w:t>
      </w:r>
      <w:r>
        <w:rPr>
          <w:rFonts w:eastAsia="Calibri"/>
          <w:sz w:val="28"/>
          <w:szCs w:val="22"/>
          <w:lang w:eastAsia="en-US"/>
        </w:rPr>
        <w:t>Забайкальского края</w:t>
      </w:r>
      <w:r w:rsidRPr="00977CCE">
        <w:rPr>
          <w:rFonts w:eastAsia="Calibri"/>
          <w:sz w:val="28"/>
          <w:szCs w:val="22"/>
          <w:lang w:eastAsia="en-US"/>
        </w:rPr>
        <w:t xml:space="preserve"> и (или) муниципальных медицинских организаций, расположенных на территории </w:t>
      </w:r>
      <w:r w:rsidR="006101C3">
        <w:rPr>
          <w:rFonts w:eastAsia="Calibri"/>
          <w:sz w:val="28"/>
          <w:szCs w:val="22"/>
          <w:lang w:eastAsia="en-US"/>
        </w:rPr>
        <w:t>Забайкальского края</w:t>
      </w:r>
      <w:r w:rsidRPr="00977CCE">
        <w:rPr>
          <w:rFonts w:eastAsia="Calibri"/>
          <w:sz w:val="28"/>
          <w:szCs w:val="22"/>
          <w:lang w:eastAsia="en-US"/>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977CCE" w:rsidRDefault="00977CCE" w:rsidP="00BB082C">
      <w:pPr>
        <w:jc w:val="right"/>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9786"/>
        <w:gridCol w:w="3226"/>
        <w:gridCol w:w="1822"/>
        <w:gridCol w:w="1404"/>
        <w:gridCol w:w="1262"/>
        <w:gridCol w:w="1542"/>
        <w:gridCol w:w="1792"/>
      </w:tblGrid>
      <w:tr w:rsidR="00977CCE" w:rsidRPr="00AF4FAC" w:rsidTr="00AF4FAC">
        <w:trPr>
          <w:trHeight w:val="57"/>
        </w:trPr>
        <w:tc>
          <w:tcPr>
            <w:tcW w:w="163"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 п/п</w:t>
            </w:r>
          </w:p>
        </w:tc>
        <w:tc>
          <w:tcPr>
            <w:tcW w:w="2272"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Наименование МИ</w:t>
            </w:r>
          </w:p>
        </w:tc>
        <w:tc>
          <w:tcPr>
            <w:tcW w:w="2565" w:type="pct"/>
            <w:gridSpan w:val="6"/>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Планируемое количество МИ по годам приобретения</w:t>
            </w:r>
          </w:p>
        </w:tc>
      </w:tr>
      <w:tr w:rsidR="00CD5D66" w:rsidRPr="00AF4FAC" w:rsidTr="00AF4FAC">
        <w:trPr>
          <w:trHeight w:val="57"/>
        </w:trPr>
        <w:tc>
          <w:tcPr>
            <w:tcW w:w="163" w:type="pct"/>
            <w:vMerge/>
            <w:vAlign w:val="center"/>
            <w:hideMark/>
          </w:tcPr>
          <w:p w:rsidR="00977CCE" w:rsidRPr="00AF4FAC" w:rsidRDefault="00977CCE" w:rsidP="00D42042">
            <w:pPr>
              <w:jc w:val="center"/>
              <w:rPr>
                <w:color w:val="000000"/>
                <w:sz w:val="16"/>
                <w:szCs w:val="16"/>
              </w:rPr>
            </w:pPr>
          </w:p>
        </w:tc>
        <w:tc>
          <w:tcPr>
            <w:tcW w:w="2272" w:type="pct"/>
            <w:vMerge/>
            <w:vAlign w:val="center"/>
            <w:hideMark/>
          </w:tcPr>
          <w:p w:rsidR="00977CCE" w:rsidRPr="00AF4FAC" w:rsidRDefault="00977CCE" w:rsidP="00D42042">
            <w:pPr>
              <w:jc w:val="center"/>
              <w:rPr>
                <w:color w:val="000000"/>
                <w:sz w:val="16"/>
                <w:szCs w:val="16"/>
              </w:rPr>
            </w:pPr>
          </w:p>
        </w:tc>
        <w:tc>
          <w:tcPr>
            <w:tcW w:w="749"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2021 год</w:t>
            </w:r>
          </w:p>
        </w:tc>
        <w:tc>
          <w:tcPr>
            <w:tcW w:w="423"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2022 год</w:t>
            </w:r>
          </w:p>
        </w:tc>
        <w:tc>
          <w:tcPr>
            <w:tcW w:w="326"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2023 год</w:t>
            </w:r>
          </w:p>
        </w:tc>
        <w:tc>
          <w:tcPr>
            <w:tcW w:w="293"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2024 год</w:t>
            </w:r>
          </w:p>
        </w:tc>
        <w:tc>
          <w:tcPr>
            <w:tcW w:w="358" w:type="pct"/>
            <w:vMerge w:val="restar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2025 год</w:t>
            </w:r>
          </w:p>
        </w:tc>
        <w:tc>
          <w:tcPr>
            <w:tcW w:w="416" w:type="pc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Всего</w:t>
            </w:r>
          </w:p>
        </w:tc>
      </w:tr>
      <w:tr w:rsidR="00CD5D66" w:rsidRPr="00AF4FAC" w:rsidTr="00AF4FAC">
        <w:trPr>
          <w:trHeight w:val="57"/>
        </w:trPr>
        <w:tc>
          <w:tcPr>
            <w:tcW w:w="163" w:type="pct"/>
            <w:vMerge/>
            <w:vAlign w:val="center"/>
            <w:hideMark/>
          </w:tcPr>
          <w:p w:rsidR="00977CCE" w:rsidRPr="00AF4FAC" w:rsidRDefault="00977CCE" w:rsidP="00D42042">
            <w:pPr>
              <w:jc w:val="center"/>
              <w:rPr>
                <w:color w:val="000000"/>
                <w:sz w:val="16"/>
                <w:szCs w:val="16"/>
              </w:rPr>
            </w:pPr>
          </w:p>
        </w:tc>
        <w:tc>
          <w:tcPr>
            <w:tcW w:w="2272" w:type="pct"/>
            <w:vMerge/>
            <w:vAlign w:val="center"/>
            <w:hideMark/>
          </w:tcPr>
          <w:p w:rsidR="00977CCE" w:rsidRPr="00AF4FAC" w:rsidRDefault="00977CCE" w:rsidP="00D42042">
            <w:pPr>
              <w:jc w:val="center"/>
              <w:rPr>
                <w:color w:val="000000"/>
                <w:sz w:val="16"/>
                <w:szCs w:val="16"/>
              </w:rPr>
            </w:pPr>
          </w:p>
        </w:tc>
        <w:tc>
          <w:tcPr>
            <w:tcW w:w="749" w:type="pct"/>
            <w:vMerge/>
            <w:vAlign w:val="center"/>
            <w:hideMark/>
          </w:tcPr>
          <w:p w:rsidR="00977CCE" w:rsidRPr="00AF4FAC" w:rsidRDefault="00977CCE" w:rsidP="00D42042">
            <w:pPr>
              <w:jc w:val="center"/>
              <w:rPr>
                <w:color w:val="000000"/>
                <w:sz w:val="16"/>
                <w:szCs w:val="16"/>
              </w:rPr>
            </w:pPr>
          </w:p>
        </w:tc>
        <w:tc>
          <w:tcPr>
            <w:tcW w:w="423" w:type="pct"/>
            <w:vMerge/>
            <w:vAlign w:val="center"/>
            <w:hideMark/>
          </w:tcPr>
          <w:p w:rsidR="00977CCE" w:rsidRPr="00AF4FAC" w:rsidRDefault="00977CCE" w:rsidP="00D42042">
            <w:pPr>
              <w:jc w:val="center"/>
              <w:rPr>
                <w:color w:val="000000"/>
                <w:sz w:val="16"/>
                <w:szCs w:val="16"/>
              </w:rPr>
            </w:pPr>
          </w:p>
        </w:tc>
        <w:tc>
          <w:tcPr>
            <w:tcW w:w="326" w:type="pct"/>
            <w:vMerge/>
            <w:vAlign w:val="center"/>
            <w:hideMark/>
          </w:tcPr>
          <w:p w:rsidR="00977CCE" w:rsidRPr="00AF4FAC" w:rsidRDefault="00977CCE" w:rsidP="00D42042">
            <w:pPr>
              <w:jc w:val="center"/>
              <w:rPr>
                <w:color w:val="000000"/>
                <w:sz w:val="16"/>
                <w:szCs w:val="16"/>
              </w:rPr>
            </w:pPr>
          </w:p>
        </w:tc>
        <w:tc>
          <w:tcPr>
            <w:tcW w:w="293" w:type="pct"/>
            <w:vMerge/>
            <w:vAlign w:val="center"/>
            <w:hideMark/>
          </w:tcPr>
          <w:p w:rsidR="00977CCE" w:rsidRPr="00AF4FAC" w:rsidRDefault="00977CCE" w:rsidP="00D42042">
            <w:pPr>
              <w:jc w:val="center"/>
              <w:rPr>
                <w:color w:val="000000"/>
                <w:sz w:val="16"/>
                <w:szCs w:val="16"/>
              </w:rPr>
            </w:pPr>
          </w:p>
        </w:tc>
        <w:tc>
          <w:tcPr>
            <w:tcW w:w="358" w:type="pct"/>
            <w:vMerge/>
            <w:vAlign w:val="center"/>
            <w:hideMark/>
          </w:tcPr>
          <w:p w:rsidR="00977CCE" w:rsidRPr="00AF4FAC" w:rsidRDefault="00977CCE" w:rsidP="00D42042">
            <w:pPr>
              <w:jc w:val="center"/>
              <w:rPr>
                <w:color w:val="000000"/>
                <w:sz w:val="16"/>
                <w:szCs w:val="16"/>
              </w:rPr>
            </w:pPr>
          </w:p>
        </w:tc>
        <w:tc>
          <w:tcPr>
            <w:tcW w:w="416" w:type="pct"/>
            <w:shd w:val="clear" w:color="000000" w:fill="FFFFFF"/>
            <w:vAlign w:val="center"/>
            <w:hideMark/>
          </w:tcPr>
          <w:p w:rsidR="00977CCE" w:rsidRPr="00AF4FAC" w:rsidRDefault="00977CCE" w:rsidP="00D42042">
            <w:pPr>
              <w:jc w:val="center"/>
              <w:rPr>
                <w:color w:val="000000"/>
                <w:sz w:val="16"/>
                <w:szCs w:val="16"/>
              </w:rPr>
            </w:pPr>
            <w:r w:rsidRPr="00AF4FAC">
              <w:rPr>
                <w:color w:val="000000"/>
                <w:sz w:val="16"/>
                <w:szCs w:val="16"/>
              </w:rPr>
              <w:t>2021-2025 года</w:t>
            </w:r>
          </w:p>
        </w:tc>
      </w:tr>
      <w:tr w:rsidR="00CD5D66" w:rsidRPr="00AF4FAC" w:rsidTr="00AF4FAC">
        <w:trPr>
          <w:trHeight w:val="57"/>
        </w:trPr>
        <w:tc>
          <w:tcPr>
            <w:tcW w:w="163"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1</w:t>
            </w:r>
          </w:p>
        </w:tc>
        <w:tc>
          <w:tcPr>
            <w:tcW w:w="2272"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2</w:t>
            </w:r>
          </w:p>
        </w:tc>
        <w:tc>
          <w:tcPr>
            <w:tcW w:w="749"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3</w:t>
            </w:r>
          </w:p>
        </w:tc>
        <w:tc>
          <w:tcPr>
            <w:tcW w:w="423"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4</w:t>
            </w:r>
          </w:p>
        </w:tc>
        <w:tc>
          <w:tcPr>
            <w:tcW w:w="326"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5</w:t>
            </w:r>
          </w:p>
        </w:tc>
        <w:tc>
          <w:tcPr>
            <w:tcW w:w="293"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6</w:t>
            </w:r>
          </w:p>
        </w:tc>
        <w:tc>
          <w:tcPr>
            <w:tcW w:w="358"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7</w:t>
            </w:r>
          </w:p>
        </w:tc>
        <w:tc>
          <w:tcPr>
            <w:tcW w:w="416" w:type="pct"/>
            <w:shd w:val="clear" w:color="auto" w:fill="auto"/>
            <w:vAlign w:val="center"/>
            <w:hideMark/>
          </w:tcPr>
          <w:p w:rsidR="00977CCE" w:rsidRPr="00AF4FAC" w:rsidRDefault="00977CCE" w:rsidP="00D42042">
            <w:pPr>
              <w:jc w:val="center"/>
              <w:rPr>
                <w:color w:val="000000"/>
                <w:sz w:val="16"/>
                <w:szCs w:val="16"/>
              </w:rPr>
            </w:pPr>
            <w:r w:rsidRPr="00AF4FAC">
              <w:rPr>
                <w:color w:val="000000"/>
                <w:sz w:val="16"/>
                <w:szCs w:val="16"/>
              </w:rPr>
              <w:t>8</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Автоматический анализатор газов крови, кисло-щелочного состояния, электролитов, глюкозы</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2</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Автоматический анализатор газов крови,кислотно-щелочного состояния,электролитов,глюкозы</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lastRenderedPageBreak/>
              <w:t>3</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Аппарат наркозный (полуоткрытый, полузакрытый) с дыхательным автоматом, газовым и волюметрическим монитором и монитором концентрации ингаляционных анестетиков</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4</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Аппарат рентгеновский для флюорографии легких цифровой или аналоговый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5</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5</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5</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Аппарат рентгеновский маммографический цифровой или аналоговый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2</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3</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6</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Аппарат рентгеновский стационарный для рентгенографии цифровой или аналоговый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9</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12</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7</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Кардиомонитор фетальный</w:t>
            </w:r>
          </w:p>
        </w:tc>
        <w:tc>
          <w:tcPr>
            <w:tcW w:w="749" w:type="pct"/>
            <w:shd w:val="clear" w:color="auto" w:fill="auto"/>
            <w:noWrap/>
            <w:vAlign w:val="center"/>
            <w:hideMark/>
          </w:tcPr>
          <w:p w:rsidR="00CD5D66" w:rsidRPr="00AF4FAC" w:rsidRDefault="00CD5D66" w:rsidP="00CD5D66">
            <w:pPr>
              <w:jc w:val="center"/>
              <w:rPr>
                <w:color w:val="000000"/>
                <w:sz w:val="16"/>
                <w:szCs w:val="16"/>
              </w:rPr>
            </w:pP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8</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Компьютерный томограф рентгеновский спиральный с многорядным детектором (многосрезовый)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2</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3</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9</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Монитор операционный для контроля жизненно важных показателей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10</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Наркозно-дыхательный аппарат с возможностью вентиляции тремя газами (О2,№ 2O, воздух), с испарителями для ингаляционных анестетиков (изофлуран, севофлуран) с блоком для газоанализа</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11</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Светильник операционный потолочный</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12</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Система ультразвуковой визуализации универсальная с питанием от сети</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4</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2</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8</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13</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Ультразвуковой сканер с наличием конвексного датчика на 3,5 МГц и влагалищного датчика на 5 МГц</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14</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Электрокоагулятор (коагулятор) хирургический моно- и биполярный с комплектом соответствующего инструментария</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3</w:t>
            </w:r>
          </w:p>
        </w:tc>
      </w:tr>
      <w:tr w:rsidR="00CD5D66" w:rsidRPr="00AF4FAC" w:rsidTr="00AF4FAC">
        <w:trPr>
          <w:trHeight w:val="57"/>
        </w:trPr>
        <w:tc>
          <w:tcPr>
            <w:tcW w:w="163" w:type="pct"/>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15</w:t>
            </w:r>
          </w:p>
        </w:tc>
        <w:tc>
          <w:tcPr>
            <w:tcW w:w="2272" w:type="pct"/>
            <w:shd w:val="clear" w:color="auto" w:fill="auto"/>
            <w:noWrap/>
            <w:vAlign w:val="bottom"/>
            <w:hideMark/>
          </w:tcPr>
          <w:p w:rsidR="00CD5D66" w:rsidRPr="00AF4FAC" w:rsidRDefault="00CD5D66" w:rsidP="00CD5D66">
            <w:pPr>
              <w:rPr>
                <w:color w:val="000000"/>
                <w:sz w:val="16"/>
                <w:szCs w:val="16"/>
              </w:rPr>
            </w:pPr>
            <w:r w:rsidRPr="00AF4FAC">
              <w:rPr>
                <w:color w:val="000000"/>
                <w:sz w:val="16"/>
                <w:szCs w:val="16"/>
              </w:rPr>
              <w:t>Эндоскопическая система (видео-, фибро- или ригидная), включающая: осветитель, инсуффлятор, электроотсасыватель, тележка (стойка); течеискатель</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r>
      <w:tr w:rsidR="00CD5D66" w:rsidRPr="00AF4FAC" w:rsidTr="00AF4FAC">
        <w:trPr>
          <w:trHeight w:val="57"/>
        </w:trPr>
        <w:tc>
          <w:tcPr>
            <w:tcW w:w="2435" w:type="pct"/>
            <w:gridSpan w:val="2"/>
            <w:shd w:val="clear" w:color="auto" w:fill="auto"/>
            <w:vAlign w:val="center"/>
            <w:hideMark/>
          </w:tcPr>
          <w:p w:rsidR="00CD5D66" w:rsidRPr="00AF4FAC" w:rsidRDefault="00CD5D66" w:rsidP="00CD5D66">
            <w:pPr>
              <w:jc w:val="center"/>
              <w:rPr>
                <w:color w:val="000000"/>
                <w:sz w:val="16"/>
                <w:szCs w:val="16"/>
              </w:rPr>
            </w:pPr>
            <w:r w:rsidRPr="00AF4FAC">
              <w:rPr>
                <w:color w:val="000000"/>
                <w:sz w:val="16"/>
                <w:szCs w:val="16"/>
              </w:rPr>
              <w:t>Общий итог</w:t>
            </w:r>
          </w:p>
        </w:tc>
        <w:tc>
          <w:tcPr>
            <w:tcW w:w="749"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28</w:t>
            </w:r>
          </w:p>
        </w:tc>
        <w:tc>
          <w:tcPr>
            <w:tcW w:w="42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3</w:t>
            </w:r>
          </w:p>
        </w:tc>
        <w:tc>
          <w:tcPr>
            <w:tcW w:w="32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5</w:t>
            </w:r>
          </w:p>
        </w:tc>
        <w:tc>
          <w:tcPr>
            <w:tcW w:w="293"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1</w:t>
            </w:r>
          </w:p>
        </w:tc>
        <w:tc>
          <w:tcPr>
            <w:tcW w:w="358"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6</w:t>
            </w:r>
          </w:p>
        </w:tc>
        <w:tc>
          <w:tcPr>
            <w:tcW w:w="416" w:type="pct"/>
            <w:shd w:val="clear" w:color="auto" w:fill="auto"/>
            <w:noWrap/>
            <w:vAlign w:val="center"/>
            <w:hideMark/>
          </w:tcPr>
          <w:p w:rsidR="00CD5D66" w:rsidRPr="00AF4FAC" w:rsidRDefault="00CD5D66" w:rsidP="00CD5D66">
            <w:pPr>
              <w:jc w:val="center"/>
              <w:rPr>
                <w:color w:val="000000"/>
                <w:sz w:val="16"/>
                <w:szCs w:val="16"/>
              </w:rPr>
            </w:pPr>
            <w:r w:rsidRPr="00AF4FAC">
              <w:rPr>
                <w:color w:val="000000"/>
                <w:sz w:val="16"/>
                <w:szCs w:val="16"/>
              </w:rPr>
              <w:t>43</w:t>
            </w:r>
          </w:p>
        </w:tc>
      </w:tr>
    </w:tbl>
    <w:p w:rsidR="00A53876" w:rsidRPr="00F66FE4" w:rsidRDefault="00A53876" w:rsidP="00F66FE4">
      <w:pPr>
        <w:tabs>
          <w:tab w:val="center" w:pos="5103"/>
        </w:tabs>
        <w:rPr>
          <w:sz w:val="20"/>
          <w:szCs w:val="28"/>
        </w:rPr>
      </w:pPr>
    </w:p>
    <w:p w:rsidR="00A53876" w:rsidRPr="00F66FE4" w:rsidRDefault="00F66FE4" w:rsidP="00F66FE4">
      <w:pPr>
        <w:rPr>
          <w:sz w:val="18"/>
          <w:szCs w:val="28"/>
        </w:rPr>
      </w:pPr>
      <w:r w:rsidRPr="00F66FE4">
        <w:rPr>
          <w:sz w:val="18"/>
          <w:szCs w:val="28"/>
        </w:rPr>
        <w:t xml:space="preserve">В соответствии с номенклатурной классификацией медицинских изделий по видам, формируемой в электронном виде по группами подгруппам медицинских изделий и размещенной на официальном сайте Федеральной службы по надзору в сфере здравоохранения в информационно-телекоммуникационной сети </w:t>
      </w:r>
      <w:r w:rsidR="00CB0EF8">
        <w:rPr>
          <w:sz w:val="18"/>
          <w:szCs w:val="28"/>
        </w:rPr>
        <w:t>«</w:t>
      </w:r>
      <w:r w:rsidRPr="00F66FE4">
        <w:rPr>
          <w:sz w:val="18"/>
          <w:szCs w:val="28"/>
        </w:rPr>
        <w:t>Интернет</w:t>
      </w:r>
      <w:r w:rsidR="00CB0EF8">
        <w:rPr>
          <w:sz w:val="18"/>
          <w:szCs w:val="28"/>
        </w:rPr>
        <w:t>»</w:t>
      </w:r>
      <w:r w:rsidRPr="00F66FE4">
        <w:rPr>
          <w:sz w:val="18"/>
          <w:szCs w:val="28"/>
        </w:rPr>
        <w:t xml:space="preserve"> (приказ Министерства здравоохранения Российской Федерации от 6 июня 2012 г. № 4н </w:t>
      </w:r>
      <w:r w:rsidR="00CB0EF8">
        <w:rPr>
          <w:sz w:val="18"/>
          <w:szCs w:val="28"/>
        </w:rPr>
        <w:t>«</w:t>
      </w:r>
      <w:r w:rsidRPr="00F66FE4">
        <w:rPr>
          <w:sz w:val="18"/>
          <w:szCs w:val="28"/>
        </w:rPr>
        <w:t>Об утверждении номенклатурной классификации медицинских изделий</w:t>
      </w:r>
      <w:r w:rsidR="00CB0EF8">
        <w:rPr>
          <w:sz w:val="18"/>
          <w:szCs w:val="28"/>
        </w:rPr>
        <w:t>»</w:t>
      </w:r>
      <w:r w:rsidRPr="00F66FE4">
        <w:rPr>
          <w:sz w:val="18"/>
          <w:szCs w:val="28"/>
        </w:rPr>
        <w:t xml:space="preserve"> (зарегистрирован Министерством юстиции Российской Федерации 9 июля 2012 г., регистрационный № 24852), с изменением, внесенным приказом Министерства здравоохранения Российской Федерации от 25 сентября 2014 г. № 557н (зарегистрирован Министерством юстиции Российской Федерации 17 декабря 2014 г., регистрационный № 35201).</w:t>
      </w:r>
    </w:p>
    <w:p w:rsidR="00977CCE" w:rsidRDefault="00977CCE" w:rsidP="00EA2E3F">
      <w:pPr>
        <w:jc w:val="center"/>
        <w:rPr>
          <w:b/>
          <w:sz w:val="28"/>
          <w:szCs w:val="28"/>
        </w:rPr>
      </w:pPr>
    </w:p>
    <w:p w:rsidR="00CD5D66" w:rsidRDefault="00CD5D66" w:rsidP="00EA2E3F">
      <w:pPr>
        <w:jc w:val="center"/>
        <w:rPr>
          <w:b/>
          <w:sz w:val="28"/>
          <w:szCs w:val="28"/>
        </w:rPr>
      </w:pPr>
    </w:p>
    <w:p w:rsidR="00977CCE" w:rsidRPr="00F66FE4" w:rsidRDefault="00F66FE4" w:rsidP="00F66FE4">
      <w:pPr>
        <w:jc w:val="right"/>
        <w:rPr>
          <w:sz w:val="28"/>
          <w:szCs w:val="28"/>
        </w:rPr>
      </w:pPr>
      <w:r w:rsidRPr="00F66FE4">
        <w:rPr>
          <w:sz w:val="28"/>
          <w:szCs w:val="28"/>
        </w:rPr>
        <w:t>Таблица № 4.1*</w:t>
      </w:r>
    </w:p>
    <w:p w:rsidR="00F66FE4" w:rsidRPr="00F66FE4" w:rsidRDefault="00F66FE4" w:rsidP="00EA2E3F">
      <w:pPr>
        <w:jc w:val="center"/>
        <w:rPr>
          <w:sz w:val="28"/>
          <w:szCs w:val="28"/>
        </w:rPr>
      </w:pPr>
    </w:p>
    <w:p w:rsidR="00F66FE4" w:rsidRPr="00F66FE4" w:rsidRDefault="00F66FE4" w:rsidP="00F66FE4">
      <w:pPr>
        <w:jc w:val="center"/>
        <w:rPr>
          <w:sz w:val="28"/>
          <w:szCs w:val="28"/>
        </w:rPr>
      </w:pPr>
      <w:r w:rsidRPr="00F66FE4">
        <w:rPr>
          <w:sz w:val="28"/>
          <w:szCs w:val="28"/>
        </w:rPr>
        <w:t xml:space="preserve">Сводный перечень оборудования, в том числе медицинских изделий (МИ), подлежащих замене </w:t>
      </w:r>
    </w:p>
    <w:p w:rsidR="00F66FE4" w:rsidRPr="00F66FE4" w:rsidRDefault="00F66FE4" w:rsidP="00F66FE4">
      <w:pPr>
        <w:jc w:val="center"/>
        <w:rPr>
          <w:sz w:val="28"/>
          <w:szCs w:val="28"/>
        </w:rPr>
      </w:pPr>
      <w:r w:rsidRPr="00F66FE4">
        <w:rPr>
          <w:sz w:val="28"/>
          <w:szCs w:val="28"/>
        </w:rPr>
        <w:t xml:space="preserve">в связи с износом в соответствии с утвержденными порядками, положениями и правилами в медицинских организациях, подведомственных органам исполнительной власти </w:t>
      </w:r>
      <w:r w:rsidR="006101C3">
        <w:rPr>
          <w:sz w:val="28"/>
          <w:szCs w:val="28"/>
        </w:rPr>
        <w:t>Забайкальского края</w:t>
      </w:r>
      <w:r w:rsidRPr="00F66FE4">
        <w:rPr>
          <w:sz w:val="28"/>
          <w:szCs w:val="28"/>
        </w:rPr>
        <w:t xml:space="preserve"> и (или) муниципальных медицинских организаций, расположенных на территории </w:t>
      </w:r>
      <w:r>
        <w:rPr>
          <w:sz w:val="28"/>
          <w:szCs w:val="28"/>
        </w:rPr>
        <w:t>Забайкальского края</w:t>
      </w:r>
      <w:r w:rsidRPr="00F66FE4">
        <w:rPr>
          <w:sz w:val="28"/>
          <w:szCs w:val="28"/>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977CCE" w:rsidRPr="00F66FE4" w:rsidRDefault="00F66FE4" w:rsidP="00F66FE4">
      <w:pPr>
        <w:jc w:val="center"/>
        <w:rPr>
          <w:sz w:val="28"/>
          <w:szCs w:val="28"/>
        </w:rPr>
      </w:pPr>
      <w:r w:rsidRPr="00F66FE4">
        <w:rPr>
          <w:sz w:val="28"/>
          <w:szCs w:val="28"/>
        </w:rPr>
        <w:t>(софинансирование осуществляется за счет средств резервного фонда Правительства Российской Федерации в соответствии с распоряжением Правительства Российской Федерации от ____ № ___)</w:t>
      </w:r>
    </w:p>
    <w:p w:rsidR="00977CCE" w:rsidRDefault="00977CCE" w:rsidP="00EA2E3F">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4"/>
        <w:gridCol w:w="2102"/>
        <w:gridCol w:w="2128"/>
        <w:gridCol w:w="2197"/>
        <w:gridCol w:w="1852"/>
        <w:gridCol w:w="2378"/>
        <w:gridCol w:w="2718"/>
      </w:tblGrid>
      <w:tr w:rsidR="00F66FE4" w:rsidRPr="00F66FE4" w:rsidTr="007F7314">
        <w:trPr>
          <w:trHeight w:val="57"/>
        </w:trPr>
        <w:tc>
          <w:tcPr>
            <w:tcW w:w="255"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 п/п</w:t>
            </w:r>
          </w:p>
        </w:tc>
        <w:tc>
          <w:tcPr>
            <w:tcW w:w="1640"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Наименование МИ</w:t>
            </w:r>
          </w:p>
        </w:tc>
        <w:tc>
          <w:tcPr>
            <w:tcW w:w="3105" w:type="pct"/>
            <w:gridSpan w:val="6"/>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Планируемое количество МИ по годам приобретения</w:t>
            </w:r>
          </w:p>
        </w:tc>
      </w:tr>
      <w:tr w:rsidR="00F66FE4" w:rsidRPr="00F66FE4" w:rsidTr="007F7314">
        <w:trPr>
          <w:trHeight w:val="57"/>
        </w:trPr>
        <w:tc>
          <w:tcPr>
            <w:tcW w:w="255" w:type="pct"/>
            <w:vMerge/>
            <w:vAlign w:val="center"/>
            <w:hideMark/>
          </w:tcPr>
          <w:p w:rsidR="00F66FE4" w:rsidRPr="00F66FE4" w:rsidRDefault="00F66FE4" w:rsidP="00D42042">
            <w:pPr>
              <w:jc w:val="center"/>
              <w:rPr>
                <w:color w:val="000000"/>
                <w:sz w:val="16"/>
                <w:szCs w:val="16"/>
                <w:vertAlign w:val="subscript"/>
              </w:rPr>
            </w:pPr>
          </w:p>
        </w:tc>
        <w:tc>
          <w:tcPr>
            <w:tcW w:w="1640" w:type="pct"/>
            <w:vMerge/>
            <w:vAlign w:val="center"/>
            <w:hideMark/>
          </w:tcPr>
          <w:p w:rsidR="00F66FE4" w:rsidRPr="00F66FE4" w:rsidRDefault="00F66FE4" w:rsidP="00D42042">
            <w:pPr>
              <w:jc w:val="center"/>
              <w:rPr>
                <w:color w:val="000000"/>
                <w:sz w:val="16"/>
                <w:szCs w:val="16"/>
                <w:vertAlign w:val="subscript"/>
              </w:rPr>
            </w:pPr>
          </w:p>
        </w:tc>
        <w:tc>
          <w:tcPr>
            <w:tcW w:w="488"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2021</w:t>
            </w:r>
          </w:p>
        </w:tc>
        <w:tc>
          <w:tcPr>
            <w:tcW w:w="494"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2022</w:t>
            </w:r>
          </w:p>
        </w:tc>
        <w:tc>
          <w:tcPr>
            <w:tcW w:w="510"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2023</w:t>
            </w:r>
          </w:p>
        </w:tc>
        <w:tc>
          <w:tcPr>
            <w:tcW w:w="430"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2024</w:t>
            </w:r>
          </w:p>
        </w:tc>
        <w:tc>
          <w:tcPr>
            <w:tcW w:w="552" w:type="pct"/>
            <w:vMerge w:val="restar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2025</w:t>
            </w:r>
          </w:p>
        </w:tc>
        <w:tc>
          <w:tcPr>
            <w:tcW w:w="631" w:type="pc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Всего</w:t>
            </w:r>
          </w:p>
        </w:tc>
      </w:tr>
      <w:tr w:rsidR="00D42042" w:rsidRPr="00F66FE4" w:rsidTr="007F7314">
        <w:trPr>
          <w:trHeight w:val="57"/>
        </w:trPr>
        <w:tc>
          <w:tcPr>
            <w:tcW w:w="255" w:type="pct"/>
            <w:vMerge/>
            <w:vAlign w:val="center"/>
            <w:hideMark/>
          </w:tcPr>
          <w:p w:rsidR="00F66FE4" w:rsidRPr="00F66FE4" w:rsidRDefault="00F66FE4" w:rsidP="00D42042">
            <w:pPr>
              <w:jc w:val="center"/>
              <w:rPr>
                <w:color w:val="000000"/>
                <w:sz w:val="16"/>
                <w:szCs w:val="16"/>
                <w:vertAlign w:val="subscript"/>
              </w:rPr>
            </w:pPr>
          </w:p>
        </w:tc>
        <w:tc>
          <w:tcPr>
            <w:tcW w:w="1640" w:type="pct"/>
            <w:vMerge/>
            <w:vAlign w:val="center"/>
            <w:hideMark/>
          </w:tcPr>
          <w:p w:rsidR="00F66FE4" w:rsidRPr="00F66FE4" w:rsidRDefault="00F66FE4" w:rsidP="00D42042">
            <w:pPr>
              <w:jc w:val="center"/>
              <w:rPr>
                <w:color w:val="000000"/>
                <w:sz w:val="16"/>
                <w:szCs w:val="16"/>
                <w:vertAlign w:val="subscript"/>
              </w:rPr>
            </w:pPr>
          </w:p>
        </w:tc>
        <w:tc>
          <w:tcPr>
            <w:tcW w:w="488" w:type="pct"/>
            <w:vMerge/>
            <w:vAlign w:val="center"/>
            <w:hideMark/>
          </w:tcPr>
          <w:p w:rsidR="00F66FE4" w:rsidRPr="00F66FE4" w:rsidRDefault="00F66FE4" w:rsidP="00D42042">
            <w:pPr>
              <w:jc w:val="center"/>
              <w:rPr>
                <w:color w:val="000000"/>
                <w:sz w:val="16"/>
                <w:szCs w:val="16"/>
                <w:vertAlign w:val="subscript"/>
              </w:rPr>
            </w:pPr>
          </w:p>
        </w:tc>
        <w:tc>
          <w:tcPr>
            <w:tcW w:w="494" w:type="pct"/>
            <w:vMerge/>
            <w:vAlign w:val="center"/>
            <w:hideMark/>
          </w:tcPr>
          <w:p w:rsidR="00F66FE4" w:rsidRPr="00F66FE4" w:rsidRDefault="00F66FE4" w:rsidP="00D42042">
            <w:pPr>
              <w:jc w:val="center"/>
              <w:rPr>
                <w:color w:val="000000"/>
                <w:sz w:val="16"/>
                <w:szCs w:val="16"/>
                <w:vertAlign w:val="subscript"/>
              </w:rPr>
            </w:pPr>
          </w:p>
        </w:tc>
        <w:tc>
          <w:tcPr>
            <w:tcW w:w="510" w:type="pct"/>
            <w:vMerge/>
            <w:vAlign w:val="center"/>
            <w:hideMark/>
          </w:tcPr>
          <w:p w:rsidR="00F66FE4" w:rsidRPr="00F66FE4" w:rsidRDefault="00F66FE4" w:rsidP="00D42042">
            <w:pPr>
              <w:jc w:val="center"/>
              <w:rPr>
                <w:color w:val="000000"/>
                <w:sz w:val="16"/>
                <w:szCs w:val="16"/>
                <w:vertAlign w:val="subscript"/>
              </w:rPr>
            </w:pPr>
          </w:p>
        </w:tc>
        <w:tc>
          <w:tcPr>
            <w:tcW w:w="430" w:type="pct"/>
            <w:vMerge/>
            <w:vAlign w:val="center"/>
            <w:hideMark/>
          </w:tcPr>
          <w:p w:rsidR="00F66FE4" w:rsidRPr="00F66FE4" w:rsidRDefault="00F66FE4" w:rsidP="00D42042">
            <w:pPr>
              <w:jc w:val="center"/>
              <w:rPr>
                <w:color w:val="000000"/>
                <w:sz w:val="16"/>
                <w:szCs w:val="16"/>
                <w:vertAlign w:val="subscript"/>
              </w:rPr>
            </w:pPr>
          </w:p>
        </w:tc>
        <w:tc>
          <w:tcPr>
            <w:tcW w:w="552" w:type="pct"/>
            <w:vMerge/>
            <w:vAlign w:val="center"/>
            <w:hideMark/>
          </w:tcPr>
          <w:p w:rsidR="00F66FE4" w:rsidRPr="00F66FE4" w:rsidRDefault="00F66FE4" w:rsidP="00D42042">
            <w:pPr>
              <w:jc w:val="center"/>
              <w:rPr>
                <w:color w:val="000000"/>
                <w:sz w:val="16"/>
                <w:szCs w:val="16"/>
                <w:vertAlign w:val="subscript"/>
              </w:rPr>
            </w:pPr>
          </w:p>
        </w:tc>
        <w:tc>
          <w:tcPr>
            <w:tcW w:w="631" w:type="pct"/>
            <w:shd w:val="clear" w:color="auto" w:fill="auto"/>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2021-2025</w:t>
            </w:r>
          </w:p>
        </w:tc>
      </w:tr>
      <w:tr w:rsidR="00F66FE4" w:rsidRPr="00F66FE4" w:rsidTr="007F7314">
        <w:trPr>
          <w:trHeight w:val="64"/>
        </w:trPr>
        <w:tc>
          <w:tcPr>
            <w:tcW w:w="255"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1</w:t>
            </w:r>
          </w:p>
        </w:tc>
        <w:tc>
          <w:tcPr>
            <w:tcW w:w="1640"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2</w:t>
            </w:r>
          </w:p>
        </w:tc>
        <w:tc>
          <w:tcPr>
            <w:tcW w:w="488"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3</w:t>
            </w:r>
          </w:p>
        </w:tc>
        <w:tc>
          <w:tcPr>
            <w:tcW w:w="494"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4</w:t>
            </w:r>
          </w:p>
        </w:tc>
        <w:tc>
          <w:tcPr>
            <w:tcW w:w="510"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5</w:t>
            </w:r>
          </w:p>
        </w:tc>
        <w:tc>
          <w:tcPr>
            <w:tcW w:w="430"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6</w:t>
            </w:r>
          </w:p>
        </w:tc>
        <w:tc>
          <w:tcPr>
            <w:tcW w:w="552"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7</w:t>
            </w:r>
          </w:p>
        </w:tc>
        <w:tc>
          <w:tcPr>
            <w:tcW w:w="631" w:type="pct"/>
            <w:shd w:val="clear" w:color="000000" w:fill="D9D9D9"/>
            <w:vAlign w:val="center"/>
            <w:hideMark/>
          </w:tcPr>
          <w:p w:rsidR="00F66FE4" w:rsidRPr="00F66FE4" w:rsidRDefault="00F66FE4" w:rsidP="00D42042">
            <w:pPr>
              <w:jc w:val="center"/>
              <w:rPr>
                <w:color w:val="000000"/>
                <w:sz w:val="16"/>
                <w:szCs w:val="16"/>
                <w:vertAlign w:val="subscript"/>
              </w:rPr>
            </w:pPr>
            <w:r w:rsidRPr="00F66FE4">
              <w:rPr>
                <w:color w:val="000000"/>
                <w:sz w:val="16"/>
                <w:szCs w:val="16"/>
                <w:vertAlign w:val="subscript"/>
              </w:rPr>
              <w:t>8</w:t>
            </w:r>
          </w:p>
        </w:tc>
      </w:tr>
      <w:tr w:rsidR="00ED45DF" w:rsidRPr="00F66FE4" w:rsidTr="007F7314">
        <w:trPr>
          <w:trHeight w:val="57"/>
        </w:trPr>
        <w:tc>
          <w:tcPr>
            <w:tcW w:w="255" w:type="pct"/>
            <w:shd w:val="clear" w:color="auto" w:fill="auto"/>
            <w:noWrap/>
            <w:vAlign w:val="center"/>
            <w:hideMark/>
          </w:tcPr>
          <w:p w:rsidR="00ED45DF" w:rsidRPr="00F66FE4" w:rsidRDefault="00ED45DF" w:rsidP="00ED45DF">
            <w:pPr>
              <w:jc w:val="center"/>
              <w:rPr>
                <w:color w:val="000000"/>
                <w:sz w:val="16"/>
                <w:szCs w:val="16"/>
                <w:vertAlign w:val="subscript"/>
              </w:rPr>
            </w:pPr>
            <w:r w:rsidRPr="00F66FE4">
              <w:rPr>
                <w:color w:val="000000"/>
                <w:sz w:val="16"/>
                <w:szCs w:val="16"/>
                <w:vertAlign w:val="subscript"/>
              </w:rPr>
              <w:t>1.</w:t>
            </w:r>
          </w:p>
        </w:tc>
        <w:tc>
          <w:tcPr>
            <w:tcW w:w="1640" w:type="pct"/>
            <w:shd w:val="clear" w:color="auto" w:fill="auto"/>
            <w:noWrap/>
            <w:hideMark/>
          </w:tcPr>
          <w:p w:rsidR="00ED45DF" w:rsidRDefault="00ED45DF" w:rsidP="00ED45DF">
            <w:pPr>
              <w:jc w:val="center"/>
            </w:pPr>
            <w:r w:rsidRPr="00B105B2">
              <w:rPr>
                <w:color w:val="000000"/>
                <w:sz w:val="16"/>
                <w:szCs w:val="16"/>
                <w:vertAlign w:val="subscript"/>
              </w:rPr>
              <w:t>-</w:t>
            </w:r>
          </w:p>
        </w:tc>
        <w:tc>
          <w:tcPr>
            <w:tcW w:w="488" w:type="pct"/>
            <w:shd w:val="clear" w:color="auto" w:fill="auto"/>
            <w:hideMark/>
          </w:tcPr>
          <w:p w:rsidR="00ED45DF" w:rsidRDefault="00ED45DF" w:rsidP="00ED45DF">
            <w:pPr>
              <w:jc w:val="center"/>
            </w:pPr>
            <w:r w:rsidRPr="0041681B">
              <w:rPr>
                <w:color w:val="000000"/>
                <w:sz w:val="16"/>
                <w:szCs w:val="16"/>
                <w:vertAlign w:val="subscript"/>
              </w:rPr>
              <w:t>-</w:t>
            </w:r>
          </w:p>
        </w:tc>
        <w:tc>
          <w:tcPr>
            <w:tcW w:w="494" w:type="pct"/>
            <w:shd w:val="clear" w:color="auto" w:fill="auto"/>
            <w:hideMark/>
          </w:tcPr>
          <w:p w:rsidR="00ED45DF" w:rsidRDefault="00ED45DF" w:rsidP="00ED45DF">
            <w:pPr>
              <w:jc w:val="center"/>
            </w:pPr>
            <w:r w:rsidRPr="00335412">
              <w:rPr>
                <w:color w:val="000000"/>
                <w:sz w:val="16"/>
                <w:szCs w:val="16"/>
                <w:vertAlign w:val="subscript"/>
              </w:rPr>
              <w:t>-</w:t>
            </w:r>
          </w:p>
        </w:tc>
        <w:tc>
          <w:tcPr>
            <w:tcW w:w="510" w:type="pct"/>
            <w:shd w:val="clear" w:color="auto" w:fill="auto"/>
            <w:hideMark/>
          </w:tcPr>
          <w:p w:rsidR="00ED45DF" w:rsidRDefault="00ED45DF" w:rsidP="00ED45DF">
            <w:pPr>
              <w:jc w:val="center"/>
            </w:pPr>
            <w:r w:rsidRPr="00A15EB6">
              <w:rPr>
                <w:color w:val="000000"/>
                <w:sz w:val="16"/>
                <w:szCs w:val="16"/>
                <w:vertAlign w:val="subscript"/>
              </w:rPr>
              <w:t>-</w:t>
            </w:r>
          </w:p>
        </w:tc>
        <w:tc>
          <w:tcPr>
            <w:tcW w:w="430" w:type="pct"/>
            <w:shd w:val="clear" w:color="auto" w:fill="auto"/>
            <w:hideMark/>
          </w:tcPr>
          <w:p w:rsidR="00ED45DF" w:rsidRDefault="00ED45DF" w:rsidP="00ED45DF">
            <w:pPr>
              <w:jc w:val="center"/>
            </w:pPr>
            <w:r w:rsidRPr="00E46D3C">
              <w:rPr>
                <w:color w:val="000000"/>
                <w:sz w:val="16"/>
                <w:szCs w:val="16"/>
                <w:vertAlign w:val="subscript"/>
              </w:rPr>
              <w:t>-</w:t>
            </w:r>
          </w:p>
        </w:tc>
        <w:tc>
          <w:tcPr>
            <w:tcW w:w="552" w:type="pct"/>
            <w:shd w:val="clear" w:color="auto" w:fill="auto"/>
            <w:hideMark/>
          </w:tcPr>
          <w:p w:rsidR="00ED45DF" w:rsidRDefault="00ED45DF" w:rsidP="00ED45DF">
            <w:pPr>
              <w:jc w:val="center"/>
            </w:pPr>
            <w:r w:rsidRPr="00C21704">
              <w:rPr>
                <w:color w:val="000000"/>
                <w:sz w:val="16"/>
                <w:szCs w:val="16"/>
                <w:vertAlign w:val="subscript"/>
              </w:rPr>
              <w:t>-</w:t>
            </w:r>
          </w:p>
        </w:tc>
        <w:tc>
          <w:tcPr>
            <w:tcW w:w="631" w:type="pct"/>
            <w:shd w:val="clear" w:color="auto" w:fill="auto"/>
            <w:hideMark/>
          </w:tcPr>
          <w:p w:rsidR="00ED45DF" w:rsidRDefault="00ED45DF" w:rsidP="00ED45DF">
            <w:pPr>
              <w:jc w:val="center"/>
            </w:pPr>
            <w:r w:rsidRPr="00FC438D">
              <w:rPr>
                <w:color w:val="000000"/>
                <w:sz w:val="16"/>
                <w:szCs w:val="16"/>
                <w:vertAlign w:val="subscript"/>
              </w:rPr>
              <w:t>-</w:t>
            </w:r>
          </w:p>
        </w:tc>
      </w:tr>
      <w:tr w:rsidR="00ED45DF" w:rsidRPr="00F66FE4" w:rsidTr="007F7314">
        <w:trPr>
          <w:trHeight w:val="57"/>
        </w:trPr>
        <w:tc>
          <w:tcPr>
            <w:tcW w:w="255" w:type="pct"/>
            <w:shd w:val="clear" w:color="auto" w:fill="auto"/>
            <w:noWrap/>
            <w:vAlign w:val="center"/>
            <w:hideMark/>
          </w:tcPr>
          <w:p w:rsidR="00ED45DF" w:rsidRPr="00F66FE4" w:rsidRDefault="00ED45DF" w:rsidP="00ED45DF">
            <w:pPr>
              <w:jc w:val="center"/>
              <w:rPr>
                <w:color w:val="000000"/>
                <w:sz w:val="16"/>
                <w:szCs w:val="16"/>
                <w:vertAlign w:val="subscript"/>
              </w:rPr>
            </w:pPr>
            <w:r w:rsidRPr="00F66FE4">
              <w:rPr>
                <w:color w:val="000000"/>
                <w:sz w:val="16"/>
                <w:szCs w:val="16"/>
                <w:vertAlign w:val="subscript"/>
              </w:rPr>
              <w:t>2.</w:t>
            </w:r>
          </w:p>
        </w:tc>
        <w:tc>
          <w:tcPr>
            <w:tcW w:w="1640" w:type="pct"/>
            <w:shd w:val="clear" w:color="auto" w:fill="auto"/>
            <w:noWrap/>
            <w:hideMark/>
          </w:tcPr>
          <w:p w:rsidR="00ED45DF" w:rsidRDefault="00ED45DF" w:rsidP="00ED45DF">
            <w:pPr>
              <w:jc w:val="center"/>
            </w:pPr>
            <w:r w:rsidRPr="00B105B2">
              <w:rPr>
                <w:color w:val="000000"/>
                <w:sz w:val="16"/>
                <w:szCs w:val="16"/>
                <w:vertAlign w:val="subscript"/>
              </w:rPr>
              <w:t>-</w:t>
            </w:r>
          </w:p>
        </w:tc>
        <w:tc>
          <w:tcPr>
            <w:tcW w:w="488" w:type="pct"/>
            <w:shd w:val="clear" w:color="auto" w:fill="auto"/>
            <w:hideMark/>
          </w:tcPr>
          <w:p w:rsidR="00ED45DF" w:rsidRDefault="00ED45DF" w:rsidP="00ED45DF">
            <w:pPr>
              <w:jc w:val="center"/>
            </w:pPr>
            <w:r w:rsidRPr="0041681B">
              <w:rPr>
                <w:color w:val="000000"/>
                <w:sz w:val="16"/>
                <w:szCs w:val="16"/>
                <w:vertAlign w:val="subscript"/>
              </w:rPr>
              <w:t>-</w:t>
            </w:r>
          </w:p>
        </w:tc>
        <w:tc>
          <w:tcPr>
            <w:tcW w:w="494" w:type="pct"/>
            <w:shd w:val="clear" w:color="auto" w:fill="auto"/>
            <w:hideMark/>
          </w:tcPr>
          <w:p w:rsidR="00ED45DF" w:rsidRDefault="00ED45DF" w:rsidP="00ED45DF">
            <w:pPr>
              <w:jc w:val="center"/>
            </w:pPr>
            <w:r w:rsidRPr="00335412">
              <w:rPr>
                <w:color w:val="000000"/>
                <w:sz w:val="16"/>
                <w:szCs w:val="16"/>
                <w:vertAlign w:val="subscript"/>
              </w:rPr>
              <w:t>-</w:t>
            </w:r>
          </w:p>
        </w:tc>
        <w:tc>
          <w:tcPr>
            <w:tcW w:w="510" w:type="pct"/>
            <w:shd w:val="clear" w:color="auto" w:fill="auto"/>
            <w:hideMark/>
          </w:tcPr>
          <w:p w:rsidR="00ED45DF" w:rsidRDefault="00ED45DF" w:rsidP="00ED45DF">
            <w:pPr>
              <w:jc w:val="center"/>
            </w:pPr>
            <w:r w:rsidRPr="00A15EB6">
              <w:rPr>
                <w:color w:val="000000"/>
                <w:sz w:val="16"/>
                <w:szCs w:val="16"/>
                <w:vertAlign w:val="subscript"/>
              </w:rPr>
              <w:t>-</w:t>
            </w:r>
          </w:p>
        </w:tc>
        <w:tc>
          <w:tcPr>
            <w:tcW w:w="430" w:type="pct"/>
            <w:shd w:val="clear" w:color="auto" w:fill="auto"/>
            <w:hideMark/>
          </w:tcPr>
          <w:p w:rsidR="00ED45DF" w:rsidRDefault="00ED45DF" w:rsidP="00ED45DF">
            <w:pPr>
              <w:jc w:val="center"/>
            </w:pPr>
            <w:r w:rsidRPr="00E46D3C">
              <w:rPr>
                <w:color w:val="000000"/>
                <w:sz w:val="16"/>
                <w:szCs w:val="16"/>
                <w:vertAlign w:val="subscript"/>
              </w:rPr>
              <w:t>-</w:t>
            </w:r>
          </w:p>
        </w:tc>
        <w:tc>
          <w:tcPr>
            <w:tcW w:w="552" w:type="pct"/>
            <w:shd w:val="clear" w:color="auto" w:fill="auto"/>
            <w:hideMark/>
          </w:tcPr>
          <w:p w:rsidR="00ED45DF" w:rsidRDefault="00ED45DF" w:rsidP="00ED45DF">
            <w:pPr>
              <w:jc w:val="center"/>
            </w:pPr>
            <w:r w:rsidRPr="00C21704">
              <w:rPr>
                <w:color w:val="000000"/>
                <w:sz w:val="16"/>
                <w:szCs w:val="16"/>
                <w:vertAlign w:val="subscript"/>
              </w:rPr>
              <w:t>-</w:t>
            </w:r>
          </w:p>
        </w:tc>
        <w:tc>
          <w:tcPr>
            <w:tcW w:w="631" w:type="pct"/>
            <w:shd w:val="clear" w:color="auto" w:fill="auto"/>
            <w:hideMark/>
          </w:tcPr>
          <w:p w:rsidR="00ED45DF" w:rsidRDefault="00ED45DF" w:rsidP="00ED45DF">
            <w:pPr>
              <w:jc w:val="center"/>
            </w:pPr>
            <w:r w:rsidRPr="00FC438D">
              <w:rPr>
                <w:color w:val="000000"/>
                <w:sz w:val="16"/>
                <w:szCs w:val="16"/>
                <w:vertAlign w:val="subscript"/>
              </w:rPr>
              <w:t>-</w:t>
            </w:r>
          </w:p>
        </w:tc>
      </w:tr>
      <w:tr w:rsidR="00ED45DF" w:rsidRPr="00F66FE4" w:rsidTr="007F7314">
        <w:trPr>
          <w:trHeight w:val="57"/>
        </w:trPr>
        <w:tc>
          <w:tcPr>
            <w:tcW w:w="255" w:type="pct"/>
            <w:shd w:val="clear" w:color="auto" w:fill="auto"/>
            <w:noWrap/>
            <w:vAlign w:val="center"/>
            <w:hideMark/>
          </w:tcPr>
          <w:p w:rsidR="00ED45DF" w:rsidRPr="00F66FE4" w:rsidRDefault="00ED45DF" w:rsidP="00ED45DF">
            <w:pPr>
              <w:jc w:val="center"/>
              <w:rPr>
                <w:color w:val="000000"/>
                <w:sz w:val="16"/>
                <w:szCs w:val="16"/>
                <w:vertAlign w:val="subscript"/>
              </w:rPr>
            </w:pPr>
            <w:r w:rsidRPr="00F66FE4">
              <w:rPr>
                <w:color w:val="000000"/>
                <w:sz w:val="16"/>
                <w:szCs w:val="16"/>
                <w:vertAlign w:val="subscript"/>
              </w:rPr>
              <w:t>…</w:t>
            </w:r>
          </w:p>
        </w:tc>
        <w:tc>
          <w:tcPr>
            <w:tcW w:w="1640" w:type="pct"/>
            <w:shd w:val="clear" w:color="auto" w:fill="auto"/>
            <w:noWrap/>
            <w:hideMark/>
          </w:tcPr>
          <w:p w:rsidR="00ED45DF" w:rsidRDefault="00ED45DF" w:rsidP="00ED45DF">
            <w:pPr>
              <w:jc w:val="center"/>
            </w:pPr>
            <w:r w:rsidRPr="00B105B2">
              <w:rPr>
                <w:color w:val="000000"/>
                <w:sz w:val="16"/>
                <w:szCs w:val="16"/>
                <w:vertAlign w:val="subscript"/>
              </w:rPr>
              <w:t>-</w:t>
            </w:r>
          </w:p>
        </w:tc>
        <w:tc>
          <w:tcPr>
            <w:tcW w:w="488" w:type="pct"/>
            <w:shd w:val="clear" w:color="auto" w:fill="auto"/>
            <w:hideMark/>
          </w:tcPr>
          <w:p w:rsidR="00ED45DF" w:rsidRDefault="00ED45DF" w:rsidP="00ED45DF">
            <w:pPr>
              <w:jc w:val="center"/>
            </w:pPr>
            <w:r w:rsidRPr="0041681B">
              <w:rPr>
                <w:color w:val="000000"/>
                <w:sz w:val="16"/>
                <w:szCs w:val="16"/>
                <w:vertAlign w:val="subscript"/>
              </w:rPr>
              <w:t>-</w:t>
            </w:r>
          </w:p>
        </w:tc>
        <w:tc>
          <w:tcPr>
            <w:tcW w:w="494" w:type="pct"/>
            <w:shd w:val="clear" w:color="auto" w:fill="auto"/>
            <w:hideMark/>
          </w:tcPr>
          <w:p w:rsidR="00ED45DF" w:rsidRDefault="00ED45DF" w:rsidP="00ED45DF">
            <w:pPr>
              <w:jc w:val="center"/>
            </w:pPr>
            <w:r w:rsidRPr="00335412">
              <w:rPr>
                <w:color w:val="000000"/>
                <w:sz w:val="16"/>
                <w:szCs w:val="16"/>
                <w:vertAlign w:val="subscript"/>
              </w:rPr>
              <w:t>-</w:t>
            </w:r>
          </w:p>
        </w:tc>
        <w:tc>
          <w:tcPr>
            <w:tcW w:w="510" w:type="pct"/>
            <w:shd w:val="clear" w:color="auto" w:fill="auto"/>
            <w:hideMark/>
          </w:tcPr>
          <w:p w:rsidR="00ED45DF" w:rsidRDefault="00ED45DF" w:rsidP="00ED45DF">
            <w:pPr>
              <w:jc w:val="center"/>
            </w:pPr>
            <w:r w:rsidRPr="00A15EB6">
              <w:rPr>
                <w:color w:val="000000"/>
                <w:sz w:val="16"/>
                <w:szCs w:val="16"/>
                <w:vertAlign w:val="subscript"/>
              </w:rPr>
              <w:t>-</w:t>
            </w:r>
          </w:p>
        </w:tc>
        <w:tc>
          <w:tcPr>
            <w:tcW w:w="430" w:type="pct"/>
            <w:shd w:val="clear" w:color="auto" w:fill="auto"/>
            <w:hideMark/>
          </w:tcPr>
          <w:p w:rsidR="00ED45DF" w:rsidRDefault="00ED45DF" w:rsidP="00ED45DF">
            <w:pPr>
              <w:jc w:val="center"/>
            </w:pPr>
            <w:r w:rsidRPr="00E46D3C">
              <w:rPr>
                <w:color w:val="000000"/>
                <w:sz w:val="16"/>
                <w:szCs w:val="16"/>
                <w:vertAlign w:val="subscript"/>
              </w:rPr>
              <w:t>-</w:t>
            </w:r>
          </w:p>
        </w:tc>
        <w:tc>
          <w:tcPr>
            <w:tcW w:w="552" w:type="pct"/>
            <w:shd w:val="clear" w:color="auto" w:fill="auto"/>
            <w:hideMark/>
          </w:tcPr>
          <w:p w:rsidR="00ED45DF" w:rsidRDefault="00ED45DF" w:rsidP="00ED45DF">
            <w:pPr>
              <w:jc w:val="center"/>
            </w:pPr>
            <w:r w:rsidRPr="00C21704">
              <w:rPr>
                <w:color w:val="000000"/>
                <w:sz w:val="16"/>
                <w:szCs w:val="16"/>
                <w:vertAlign w:val="subscript"/>
              </w:rPr>
              <w:t>-</w:t>
            </w:r>
          </w:p>
        </w:tc>
        <w:tc>
          <w:tcPr>
            <w:tcW w:w="631" w:type="pct"/>
            <w:shd w:val="clear" w:color="auto" w:fill="auto"/>
            <w:hideMark/>
          </w:tcPr>
          <w:p w:rsidR="00ED45DF" w:rsidRDefault="00ED45DF" w:rsidP="00ED45DF">
            <w:pPr>
              <w:jc w:val="center"/>
            </w:pPr>
            <w:r w:rsidRPr="00FC438D">
              <w:rPr>
                <w:color w:val="000000"/>
                <w:sz w:val="16"/>
                <w:szCs w:val="16"/>
                <w:vertAlign w:val="subscript"/>
              </w:rPr>
              <w:t>-</w:t>
            </w:r>
          </w:p>
        </w:tc>
      </w:tr>
      <w:tr w:rsidR="00ED45DF" w:rsidRPr="00F66FE4" w:rsidTr="007F7314">
        <w:trPr>
          <w:trHeight w:val="57"/>
        </w:trPr>
        <w:tc>
          <w:tcPr>
            <w:tcW w:w="255" w:type="pct"/>
            <w:shd w:val="clear" w:color="auto" w:fill="auto"/>
            <w:noWrap/>
            <w:vAlign w:val="center"/>
            <w:hideMark/>
          </w:tcPr>
          <w:p w:rsidR="00ED45DF" w:rsidRPr="00F66FE4" w:rsidRDefault="00ED45DF" w:rsidP="00ED45DF">
            <w:pPr>
              <w:jc w:val="center"/>
              <w:rPr>
                <w:color w:val="000000"/>
                <w:sz w:val="16"/>
                <w:szCs w:val="16"/>
                <w:vertAlign w:val="subscript"/>
              </w:rPr>
            </w:pPr>
            <w:r>
              <w:rPr>
                <w:color w:val="000000"/>
                <w:sz w:val="16"/>
                <w:szCs w:val="16"/>
                <w:vertAlign w:val="subscript"/>
              </w:rPr>
              <w:t>-</w:t>
            </w:r>
          </w:p>
        </w:tc>
        <w:tc>
          <w:tcPr>
            <w:tcW w:w="1640" w:type="pct"/>
            <w:shd w:val="clear" w:color="auto" w:fill="auto"/>
            <w:noWrap/>
            <w:vAlign w:val="center"/>
            <w:hideMark/>
          </w:tcPr>
          <w:p w:rsidR="00ED45DF" w:rsidRPr="00F66FE4" w:rsidRDefault="00ED45DF" w:rsidP="00ED45DF">
            <w:pPr>
              <w:jc w:val="center"/>
              <w:rPr>
                <w:color w:val="000000"/>
                <w:sz w:val="16"/>
                <w:szCs w:val="16"/>
                <w:vertAlign w:val="subscript"/>
              </w:rPr>
            </w:pPr>
            <w:r w:rsidRPr="00F66FE4">
              <w:rPr>
                <w:color w:val="000000"/>
                <w:sz w:val="16"/>
                <w:szCs w:val="16"/>
                <w:vertAlign w:val="subscript"/>
              </w:rPr>
              <w:t>Итого:</w:t>
            </w:r>
          </w:p>
        </w:tc>
        <w:tc>
          <w:tcPr>
            <w:tcW w:w="488" w:type="pct"/>
            <w:shd w:val="clear" w:color="auto" w:fill="auto"/>
            <w:hideMark/>
          </w:tcPr>
          <w:p w:rsidR="00ED45DF" w:rsidRDefault="00ED45DF" w:rsidP="00ED45DF">
            <w:pPr>
              <w:jc w:val="center"/>
            </w:pPr>
            <w:r w:rsidRPr="0041681B">
              <w:rPr>
                <w:color w:val="000000"/>
                <w:sz w:val="16"/>
                <w:szCs w:val="16"/>
                <w:vertAlign w:val="subscript"/>
              </w:rPr>
              <w:t>-</w:t>
            </w:r>
          </w:p>
        </w:tc>
        <w:tc>
          <w:tcPr>
            <w:tcW w:w="494" w:type="pct"/>
            <w:shd w:val="clear" w:color="auto" w:fill="auto"/>
            <w:hideMark/>
          </w:tcPr>
          <w:p w:rsidR="00ED45DF" w:rsidRDefault="00ED45DF" w:rsidP="00ED45DF">
            <w:pPr>
              <w:jc w:val="center"/>
            </w:pPr>
            <w:r w:rsidRPr="00335412">
              <w:rPr>
                <w:color w:val="000000"/>
                <w:sz w:val="16"/>
                <w:szCs w:val="16"/>
                <w:vertAlign w:val="subscript"/>
              </w:rPr>
              <w:t>-</w:t>
            </w:r>
          </w:p>
        </w:tc>
        <w:tc>
          <w:tcPr>
            <w:tcW w:w="510" w:type="pct"/>
            <w:shd w:val="clear" w:color="auto" w:fill="auto"/>
            <w:hideMark/>
          </w:tcPr>
          <w:p w:rsidR="00ED45DF" w:rsidRDefault="00ED45DF" w:rsidP="00ED45DF">
            <w:pPr>
              <w:jc w:val="center"/>
            </w:pPr>
            <w:r w:rsidRPr="00A15EB6">
              <w:rPr>
                <w:color w:val="000000"/>
                <w:sz w:val="16"/>
                <w:szCs w:val="16"/>
                <w:vertAlign w:val="subscript"/>
              </w:rPr>
              <w:t>-</w:t>
            </w:r>
          </w:p>
        </w:tc>
        <w:tc>
          <w:tcPr>
            <w:tcW w:w="430" w:type="pct"/>
            <w:shd w:val="clear" w:color="auto" w:fill="auto"/>
            <w:hideMark/>
          </w:tcPr>
          <w:p w:rsidR="00ED45DF" w:rsidRDefault="00ED45DF" w:rsidP="00ED45DF">
            <w:pPr>
              <w:jc w:val="center"/>
            </w:pPr>
            <w:r w:rsidRPr="00E46D3C">
              <w:rPr>
                <w:color w:val="000000"/>
                <w:sz w:val="16"/>
                <w:szCs w:val="16"/>
                <w:vertAlign w:val="subscript"/>
              </w:rPr>
              <w:t>-</w:t>
            </w:r>
          </w:p>
        </w:tc>
        <w:tc>
          <w:tcPr>
            <w:tcW w:w="552" w:type="pct"/>
            <w:shd w:val="clear" w:color="auto" w:fill="auto"/>
            <w:hideMark/>
          </w:tcPr>
          <w:p w:rsidR="00ED45DF" w:rsidRDefault="00ED45DF" w:rsidP="00ED45DF">
            <w:pPr>
              <w:jc w:val="center"/>
            </w:pPr>
            <w:r w:rsidRPr="00C21704">
              <w:rPr>
                <w:color w:val="000000"/>
                <w:sz w:val="16"/>
                <w:szCs w:val="16"/>
                <w:vertAlign w:val="subscript"/>
              </w:rPr>
              <w:t>-</w:t>
            </w:r>
          </w:p>
        </w:tc>
        <w:tc>
          <w:tcPr>
            <w:tcW w:w="631" w:type="pct"/>
            <w:shd w:val="clear" w:color="auto" w:fill="auto"/>
            <w:hideMark/>
          </w:tcPr>
          <w:p w:rsidR="00ED45DF" w:rsidRDefault="00ED45DF" w:rsidP="00ED45DF">
            <w:pPr>
              <w:jc w:val="center"/>
            </w:pPr>
            <w:r w:rsidRPr="00FC438D">
              <w:rPr>
                <w:color w:val="000000"/>
                <w:sz w:val="16"/>
                <w:szCs w:val="16"/>
                <w:vertAlign w:val="subscript"/>
              </w:rPr>
              <w:t>-</w:t>
            </w:r>
          </w:p>
        </w:tc>
      </w:tr>
    </w:tbl>
    <w:p w:rsidR="00CD5D66" w:rsidRDefault="00CD5D66" w:rsidP="00F66FE4">
      <w:pPr>
        <w:rPr>
          <w:sz w:val="20"/>
          <w:szCs w:val="28"/>
        </w:rPr>
      </w:pPr>
    </w:p>
    <w:p w:rsidR="00F66FE4" w:rsidRPr="00F66FE4" w:rsidRDefault="00F66FE4" w:rsidP="00F66FE4">
      <w:pPr>
        <w:rPr>
          <w:sz w:val="20"/>
          <w:szCs w:val="28"/>
        </w:rPr>
      </w:pPr>
      <w:r w:rsidRPr="00F66FE4">
        <w:rPr>
          <w:sz w:val="20"/>
          <w:szCs w:val="28"/>
        </w:rPr>
        <w:t>*Указанная таблица заполняется в случае осуществления софинансирования за счет средств резервного фонда Правительства Российской Федерации.</w:t>
      </w:r>
    </w:p>
    <w:p w:rsidR="00F66FE4" w:rsidRPr="00F66FE4" w:rsidRDefault="00F66FE4" w:rsidP="00F66FE4">
      <w:pPr>
        <w:rPr>
          <w:sz w:val="18"/>
          <w:szCs w:val="28"/>
        </w:rPr>
      </w:pPr>
      <w:r w:rsidRPr="00F66FE4">
        <w:rPr>
          <w:sz w:val="18"/>
          <w:szCs w:val="28"/>
        </w:rPr>
        <w:t xml:space="preserve">В соответствии с номенклатурной классификацией медицинских изделий по видам, формируемой в электронном виде по группами подгруппам медицинских изделий и размещенной на официальном сайте Федеральной службы по надзору в сфере здравоохранения в информационно-телекоммуникационной сети </w:t>
      </w:r>
      <w:r w:rsidR="00CB0EF8">
        <w:rPr>
          <w:sz w:val="18"/>
          <w:szCs w:val="28"/>
        </w:rPr>
        <w:t>«</w:t>
      </w:r>
      <w:r w:rsidRPr="00F66FE4">
        <w:rPr>
          <w:sz w:val="18"/>
          <w:szCs w:val="28"/>
        </w:rPr>
        <w:t>Интернет</w:t>
      </w:r>
      <w:r w:rsidR="00CB0EF8">
        <w:rPr>
          <w:sz w:val="18"/>
          <w:szCs w:val="28"/>
        </w:rPr>
        <w:t>»</w:t>
      </w:r>
      <w:r w:rsidRPr="00F66FE4">
        <w:rPr>
          <w:sz w:val="18"/>
          <w:szCs w:val="28"/>
        </w:rPr>
        <w:t xml:space="preserve"> (приказ Министерства здравоохранения Российской Федерации от 6 июня 2012 г. № 4н </w:t>
      </w:r>
      <w:r w:rsidR="00CB0EF8">
        <w:rPr>
          <w:sz w:val="18"/>
          <w:szCs w:val="28"/>
        </w:rPr>
        <w:t>«</w:t>
      </w:r>
      <w:r w:rsidRPr="00F66FE4">
        <w:rPr>
          <w:sz w:val="18"/>
          <w:szCs w:val="28"/>
        </w:rPr>
        <w:t>Об утверждении номенклатурной классификации медицинских изделий</w:t>
      </w:r>
      <w:r w:rsidR="00CB0EF8">
        <w:rPr>
          <w:sz w:val="18"/>
          <w:szCs w:val="28"/>
        </w:rPr>
        <w:t>»</w:t>
      </w:r>
      <w:r w:rsidRPr="00F66FE4">
        <w:rPr>
          <w:sz w:val="18"/>
          <w:szCs w:val="28"/>
        </w:rPr>
        <w:t xml:space="preserve"> (зарегистрирован Министерством юстиции Российской Федерации 9 июля 2012 г., регистрационный № 24852), с изменением, внесенным приказом Министерства здравоохранения Российской Федерации от 25 сентября 2014 г. № 557н (зарегистрирован Министерством юстиции Российской Федерации 17 декабря 2014 г., регистрационный № 35201).</w:t>
      </w:r>
    </w:p>
    <w:p w:rsidR="00F66FE4" w:rsidRDefault="00F66FE4" w:rsidP="00F66FE4">
      <w:pPr>
        <w:rPr>
          <w:sz w:val="18"/>
          <w:szCs w:val="28"/>
        </w:rPr>
      </w:pPr>
      <w:r w:rsidRPr="00F66FE4">
        <w:rPr>
          <w:sz w:val="18"/>
          <w:szCs w:val="28"/>
        </w:rPr>
        <w:t>* В соответствии со стандартами оснащения медицинских организаций (их структурных подразделений), предусмотренных положением об организации оказания медицинской помощи по видам медицинской помощи, порядками оказания медицинской помощи, утвержденными Министерством здравоохранения Российской Федерации.</w:t>
      </w:r>
      <w:r w:rsidR="004E3C9A">
        <w:rPr>
          <w:sz w:val="18"/>
          <w:szCs w:val="28"/>
        </w:rPr>
        <w:t>»</w:t>
      </w:r>
    </w:p>
    <w:p w:rsidR="004E3C9A" w:rsidRPr="00F66FE4" w:rsidRDefault="004E3C9A" w:rsidP="004E3C9A">
      <w:pPr>
        <w:jc w:val="right"/>
        <w:rPr>
          <w:sz w:val="18"/>
          <w:szCs w:val="28"/>
        </w:rPr>
      </w:pPr>
      <w:r>
        <w:rPr>
          <w:sz w:val="18"/>
          <w:szCs w:val="28"/>
        </w:rPr>
        <w:t>.»</w:t>
      </w:r>
    </w:p>
    <w:p w:rsidR="002179EF" w:rsidRDefault="002179EF" w:rsidP="00D42042">
      <w:pPr>
        <w:ind w:firstLine="709"/>
        <w:jc w:val="both"/>
        <w:rPr>
          <w:sz w:val="28"/>
          <w:szCs w:val="28"/>
        </w:rPr>
      </w:pPr>
    </w:p>
    <w:p w:rsidR="004E3C9A" w:rsidRDefault="004E3C9A" w:rsidP="004E3C9A">
      <w:pPr>
        <w:ind w:firstLine="709"/>
        <w:jc w:val="center"/>
        <w:rPr>
          <w:sz w:val="28"/>
          <w:szCs w:val="28"/>
        </w:rPr>
      </w:pPr>
    </w:p>
    <w:p w:rsidR="002179EF" w:rsidRDefault="004E3C9A" w:rsidP="004E3C9A">
      <w:pPr>
        <w:ind w:firstLine="709"/>
        <w:jc w:val="center"/>
        <w:rPr>
          <w:sz w:val="28"/>
          <w:szCs w:val="28"/>
        </w:rPr>
      </w:pPr>
      <w:r>
        <w:rPr>
          <w:sz w:val="28"/>
          <w:szCs w:val="28"/>
        </w:rPr>
        <w:t>____________________________</w:t>
      </w:r>
    </w:p>
    <w:sectPr w:rsidR="002179EF" w:rsidSect="00A1363C">
      <w:pgSz w:w="23814" w:h="16840" w:orient="landscape" w:code="9"/>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62" w:rsidRDefault="00C24C62" w:rsidP="00145CB2">
      <w:r>
        <w:separator/>
      </w:r>
    </w:p>
  </w:endnote>
  <w:endnote w:type="continuationSeparator" w:id="0">
    <w:p w:rsidR="00C24C62" w:rsidRDefault="00C24C62" w:rsidP="001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62" w:rsidRDefault="00C24C62" w:rsidP="00145CB2">
      <w:r>
        <w:separator/>
      </w:r>
    </w:p>
  </w:footnote>
  <w:footnote w:type="continuationSeparator" w:id="0">
    <w:p w:rsidR="00C24C62" w:rsidRDefault="00C24C62" w:rsidP="0014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27119"/>
      <w:docPartObj>
        <w:docPartGallery w:val="Page Numbers (Top of Page)"/>
        <w:docPartUnique/>
      </w:docPartObj>
    </w:sdtPr>
    <w:sdtEndPr/>
    <w:sdtContent>
      <w:p w:rsidR="008C5768" w:rsidRDefault="008C5768" w:rsidP="001F47C1">
        <w:pPr>
          <w:pStyle w:val="a7"/>
          <w:jc w:val="center"/>
        </w:pPr>
        <w:r>
          <w:fldChar w:fldCharType="begin"/>
        </w:r>
        <w:r>
          <w:instrText>PAGE   \* MERGEFORMAT</w:instrText>
        </w:r>
        <w:r>
          <w:fldChar w:fldCharType="separate"/>
        </w:r>
        <w:r w:rsidR="00C66F2E">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59592"/>
      <w:docPartObj>
        <w:docPartGallery w:val="Page Numbers (Top of Page)"/>
        <w:docPartUnique/>
      </w:docPartObj>
    </w:sdtPr>
    <w:sdtEndPr/>
    <w:sdtContent>
      <w:p w:rsidR="008C5768" w:rsidRDefault="008C5768">
        <w:pPr>
          <w:pStyle w:val="a7"/>
          <w:jc w:val="center"/>
        </w:pPr>
        <w:r>
          <w:fldChar w:fldCharType="begin"/>
        </w:r>
        <w:r>
          <w:instrText>PAGE   \* MERGEFORMAT</w:instrText>
        </w:r>
        <w:r>
          <w:fldChar w:fldCharType="separate"/>
        </w:r>
        <w:r w:rsidR="00C66F2E">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68" w:rsidRPr="00023AEB" w:rsidRDefault="008C5768" w:rsidP="00A65568">
    <w:pPr>
      <w:pStyle w:val="a7"/>
      <w:jc w:val="center"/>
      <w:rPr>
        <w:sz w:val="28"/>
        <w:szCs w:val="28"/>
      </w:rPr>
    </w:pPr>
    <w:r w:rsidRPr="000E4808">
      <w:rPr>
        <w:sz w:val="28"/>
        <w:szCs w:val="28"/>
      </w:rPr>
      <w:fldChar w:fldCharType="begin"/>
    </w:r>
    <w:r w:rsidRPr="000E4808">
      <w:rPr>
        <w:sz w:val="28"/>
        <w:szCs w:val="28"/>
      </w:rPr>
      <w:instrText>PAGE   \* MERGEFORMAT</w:instrText>
    </w:r>
    <w:r w:rsidRPr="000E4808">
      <w:rPr>
        <w:sz w:val="28"/>
        <w:szCs w:val="28"/>
      </w:rPr>
      <w:fldChar w:fldCharType="separate"/>
    </w:r>
    <w:r w:rsidR="00C66F2E">
      <w:rPr>
        <w:noProof/>
        <w:sz w:val="28"/>
        <w:szCs w:val="28"/>
      </w:rPr>
      <w:t>18</w:t>
    </w:r>
    <w:r w:rsidRPr="000E4808">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68" w:rsidRPr="00CD69CF" w:rsidRDefault="008C5768" w:rsidP="002179EF">
    <w:pPr>
      <w:pStyle w:val="a7"/>
      <w:jc w:val="center"/>
      <w:rPr>
        <w:sz w:val="28"/>
        <w:szCs w:val="28"/>
      </w:rPr>
    </w:pPr>
    <w:r>
      <w:rPr>
        <w:sz w:val="28"/>
        <w:szCs w:val="28"/>
      </w:rPr>
      <w:t>129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0D"/>
    <w:rsid w:val="0000066B"/>
    <w:rsid w:val="000007E5"/>
    <w:rsid w:val="000009CA"/>
    <w:rsid w:val="00000C50"/>
    <w:rsid w:val="000019E1"/>
    <w:rsid w:val="00001BEE"/>
    <w:rsid w:val="00004B3B"/>
    <w:rsid w:val="000051EC"/>
    <w:rsid w:val="000061A3"/>
    <w:rsid w:val="0000676E"/>
    <w:rsid w:val="000068F2"/>
    <w:rsid w:val="00006C68"/>
    <w:rsid w:val="00007861"/>
    <w:rsid w:val="00007BB6"/>
    <w:rsid w:val="00010896"/>
    <w:rsid w:val="00010CA3"/>
    <w:rsid w:val="00011ABA"/>
    <w:rsid w:val="0001550C"/>
    <w:rsid w:val="00021952"/>
    <w:rsid w:val="000238FD"/>
    <w:rsid w:val="000240D6"/>
    <w:rsid w:val="00024B0C"/>
    <w:rsid w:val="00024F16"/>
    <w:rsid w:val="0002586A"/>
    <w:rsid w:val="00026341"/>
    <w:rsid w:val="000314A4"/>
    <w:rsid w:val="00031668"/>
    <w:rsid w:val="0003249C"/>
    <w:rsid w:val="00032BF3"/>
    <w:rsid w:val="00033C72"/>
    <w:rsid w:val="0003453D"/>
    <w:rsid w:val="000356F5"/>
    <w:rsid w:val="0003585F"/>
    <w:rsid w:val="00035B84"/>
    <w:rsid w:val="00035F4D"/>
    <w:rsid w:val="00036C5E"/>
    <w:rsid w:val="00037303"/>
    <w:rsid w:val="000373B4"/>
    <w:rsid w:val="00040D60"/>
    <w:rsid w:val="00041082"/>
    <w:rsid w:val="00041E7A"/>
    <w:rsid w:val="00044B7E"/>
    <w:rsid w:val="00044CFF"/>
    <w:rsid w:val="00044E8E"/>
    <w:rsid w:val="000453E9"/>
    <w:rsid w:val="00045517"/>
    <w:rsid w:val="00045975"/>
    <w:rsid w:val="00045FEF"/>
    <w:rsid w:val="000467F8"/>
    <w:rsid w:val="00050EE7"/>
    <w:rsid w:val="00051CF3"/>
    <w:rsid w:val="0005250A"/>
    <w:rsid w:val="0005341C"/>
    <w:rsid w:val="000539BE"/>
    <w:rsid w:val="00056578"/>
    <w:rsid w:val="00057B1A"/>
    <w:rsid w:val="00060A55"/>
    <w:rsid w:val="000614DA"/>
    <w:rsid w:val="000618F1"/>
    <w:rsid w:val="0006233C"/>
    <w:rsid w:val="000624A4"/>
    <w:rsid w:val="0006266D"/>
    <w:rsid w:val="000636EE"/>
    <w:rsid w:val="00064101"/>
    <w:rsid w:val="000665CB"/>
    <w:rsid w:val="00070B89"/>
    <w:rsid w:val="00071EE6"/>
    <w:rsid w:val="0007688F"/>
    <w:rsid w:val="000774CF"/>
    <w:rsid w:val="000775BD"/>
    <w:rsid w:val="00080489"/>
    <w:rsid w:val="000831E5"/>
    <w:rsid w:val="00083703"/>
    <w:rsid w:val="0008635B"/>
    <w:rsid w:val="00090C14"/>
    <w:rsid w:val="00091115"/>
    <w:rsid w:val="00091CCD"/>
    <w:rsid w:val="00092496"/>
    <w:rsid w:val="000934FD"/>
    <w:rsid w:val="00093DE8"/>
    <w:rsid w:val="000948B9"/>
    <w:rsid w:val="00095142"/>
    <w:rsid w:val="00095AC1"/>
    <w:rsid w:val="000966A6"/>
    <w:rsid w:val="00097002"/>
    <w:rsid w:val="000975CA"/>
    <w:rsid w:val="000975FC"/>
    <w:rsid w:val="000A15A2"/>
    <w:rsid w:val="000A1E60"/>
    <w:rsid w:val="000A2E81"/>
    <w:rsid w:val="000A517F"/>
    <w:rsid w:val="000A7232"/>
    <w:rsid w:val="000A75D5"/>
    <w:rsid w:val="000A79E1"/>
    <w:rsid w:val="000B0D46"/>
    <w:rsid w:val="000B211D"/>
    <w:rsid w:val="000B57E5"/>
    <w:rsid w:val="000B7BCF"/>
    <w:rsid w:val="000C08AB"/>
    <w:rsid w:val="000C0C0F"/>
    <w:rsid w:val="000C1024"/>
    <w:rsid w:val="000C11B3"/>
    <w:rsid w:val="000C1F2F"/>
    <w:rsid w:val="000C2D4E"/>
    <w:rsid w:val="000C2DF4"/>
    <w:rsid w:val="000C47A2"/>
    <w:rsid w:val="000C4C57"/>
    <w:rsid w:val="000C4C9F"/>
    <w:rsid w:val="000C50BF"/>
    <w:rsid w:val="000C5D8D"/>
    <w:rsid w:val="000C607D"/>
    <w:rsid w:val="000D1EE0"/>
    <w:rsid w:val="000D3493"/>
    <w:rsid w:val="000D517A"/>
    <w:rsid w:val="000D63B9"/>
    <w:rsid w:val="000D64A1"/>
    <w:rsid w:val="000D6F81"/>
    <w:rsid w:val="000E04CA"/>
    <w:rsid w:val="000E0D35"/>
    <w:rsid w:val="000E1C9C"/>
    <w:rsid w:val="000E2190"/>
    <w:rsid w:val="000E2553"/>
    <w:rsid w:val="000E294C"/>
    <w:rsid w:val="000E3DB5"/>
    <w:rsid w:val="000E46E6"/>
    <w:rsid w:val="000E5060"/>
    <w:rsid w:val="000E5A43"/>
    <w:rsid w:val="000E7E69"/>
    <w:rsid w:val="000F0784"/>
    <w:rsid w:val="000F1EA8"/>
    <w:rsid w:val="000F259E"/>
    <w:rsid w:val="000F2AE6"/>
    <w:rsid w:val="000F35C4"/>
    <w:rsid w:val="000F4910"/>
    <w:rsid w:val="000F506E"/>
    <w:rsid w:val="000F562E"/>
    <w:rsid w:val="000F6AE3"/>
    <w:rsid w:val="000F6E97"/>
    <w:rsid w:val="0010038A"/>
    <w:rsid w:val="001003E4"/>
    <w:rsid w:val="001004C3"/>
    <w:rsid w:val="001006F2"/>
    <w:rsid w:val="00101D92"/>
    <w:rsid w:val="001024DE"/>
    <w:rsid w:val="00103B78"/>
    <w:rsid w:val="001059B7"/>
    <w:rsid w:val="00105D3F"/>
    <w:rsid w:val="00106586"/>
    <w:rsid w:val="00107B75"/>
    <w:rsid w:val="001100DB"/>
    <w:rsid w:val="001113C9"/>
    <w:rsid w:val="00111496"/>
    <w:rsid w:val="001126BD"/>
    <w:rsid w:val="00114EA4"/>
    <w:rsid w:val="00116718"/>
    <w:rsid w:val="00120821"/>
    <w:rsid w:val="00121A40"/>
    <w:rsid w:val="00122384"/>
    <w:rsid w:val="0012250F"/>
    <w:rsid w:val="00122F12"/>
    <w:rsid w:val="001231CA"/>
    <w:rsid w:val="0012402E"/>
    <w:rsid w:val="0012446F"/>
    <w:rsid w:val="00124E61"/>
    <w:rsid w:val="00127745"/>
    <w:rsid w:val="0013145B"/>
    <w:rsid w:val="001324CC"/>
    <w:rsid w:val="00135201"/>
    <w:rsid w:val="0013664C"/>
    <w:rsid w:val="00136ED7"/>
    <w:rsid w:val="00137E41"/>
    <w:rsid w:val="00140B3F"/>
    <w:rsid w:val="00142508"/>
    <w:rsid w:val="00142EA9"/>
    <w:rsid w:val="00143870"/>
    <w:rsid w:val="00144F4D"/>
    <w:rsid w:val="00145B50"/>
    <w:rsid w:val="00145BFD"/>
    <w:rsid w:val="00145CB2"/>
    <w:rsid w:val="00145EAC"/>
    <w:rsid w:val="00146B83"/>
    <w:rsid w:val="00146C6B"/>
    <w:rsid w:val="001471E3"/>
    <w:rsid w:val="00150312"/>
    <w:rsid w:val="00152D15"/>
    <w:rsid w:val="00152D9B"/>
    <w:rsid w:val="00154357"/>
    <w:rsid w:val="00155AD4"/>
    <w:rsid w:val="00155C33"/>
    <w:rsid w:val="00155FDD"/>
    <w:rsid w:val="001571A6"/>
    <w:rsid w:val="00157A8C"/>
    <w:rsid w:val="001601B8"/>
    <w:rsid w:val="001612B6"/>
    <w:rsid w:val="001615E7"/>
    <w:rsid w:val="00162565"/>
    <w:rsid w:val="0016272D"/>
    <w:rsid w:val="00163A1F"/>
    <w:rsid w:val="001644D8"/>
    <w:rsid w:val="0016462B"/>
    <w:rsid w:val="00164AC5"/>
    <w:rsid w:val="00166CCE"/>
    <w:rsid w:val="001676B5"/>
    <w:rsid w:val="00171B15"/>
    <w:rsid w:val="0017238E"/>
    <w:rsid w:val="001739FA"/>
    <w:rsid w:val="00174165"/>
    <w:rsid w:val="00174A79"/>
    <w:rsid w:val="00175CEC"/>
    <w:rsid w:val="001768FF"/>
    <w:rsid w:val="00180CCF"/>
    <w:rsid w:val="001827CB"/>
    <w:rsid w:val="00183B01"/>
    <w:rsid w:val="00185736"/>
    <w:rsid w:val="00185777"/>
    <w:rsid w:val="00186369"/>
    <w:rsid w:val="00186B7A"/>
    <w:rsid w:val="00187512"/>
    <w:rsid w:val="001902E5"/>
    <w:rsid w:val="00190A5D"/>
    <w:rsid w:val="00190F73"/>
    <w:rsid w:val="00190FAA"/>
    <w:rsid w:val="0019115F"/>
    <w:rsid w:val="0019368C"/>
    <w:rsid w:val="00193FB5"/>
    <w:rsid w:val="001941AF"/>
    <w:rsid w:val="0019477B"/>
    <w:rsid w:val="00194BD6"/>
    <w:rsid w:val="0019701F"/>
    <w:rsid w:val="00197C23"/>
    <w:rsid w:val="00197E2D"/>
    <w:rsid w:val="001A0728"/>
    <w:rsid w:val="001A096B"/>
    <w:rsid w:val="001A0B64"/>
    <w:rsid w:val="001A12F9"/>
    <w:rsid w:val="001A244D"/>
    <w:rsid w:val="001A3044"/>
    <w:rsid w:val="001A37FF"/>
    <w:rsid w:val="001A3B93"/>
    <w:rsid w:val="001A5F19"/>
    <w:rsid w:val="001A6185"/>
    <w:rsid w:val="001A6F0D"/>
    <w:rsid w:val="001A7B1B"/>
    <w:rsid w:val="001A7CDC"/>
    <w:rsid w:val="001B08BE"/>
    <w:rsid w:val="001B357C"/>
    <w:rsid w:val="001B5452"/>
    <w:rsid w:val="001B5F2A"/>
    <w:rsid w:val="001B6B4F"/>
    <w:rsid w:val="001B7B59"/>
    <w:rsid w:val="001C0156"/>
    <w:rsid w:val="001C0A97"/>
    <w:rsid w:val="001C0D0C"/>
    <w:rsid w:val="001C0E6E"/>
    <w:rsid w:val="001C258E"/>
    <w:rsid w:val="001C3D59"/>
    <w:rsid w:val="001C3F41"/>
    <w:rsid w:val="001C44BA"/>
    <w:rsid w:val="001C45A9"/>
    <w:rsid w:val="001C4A80"/>
    <w:rsid w:val="001C52C4"/>
    <w:rsid w:val="001C52EC"/>
    <w:rsid w:val="001C5FE1"/>
    <w:rsid w:val="001C7233"/>
    <w:rsid w:val="001D2DB1"/>
    <w:rsid w:val="001D3115"/>
    <w:rsid w:val="001D366D"/>
    <w:rsid w:val="001D6C75"/>
    <w:rsid w:val="001E03EF"/>
    <w:rsid w:val="001E1249"/>
    <w:rsid w:val="001E1C35"/>
    <w:rsid w:val="001E1DBE"/>
    <w:rsid w:val="001E4E38"/>
    <w:rsid w:val="001E5264"/>
    <w:rsid w:val="001E59EF"/>
    <w:rsid w:val="001E62F9"/>
    <w:rsid w:val="001E7665"/>
    <w:rsid w:val="001E792D"/>
    <w:rsid w:val="001F041A"/>
    <w:rsid w:val="001F21EC"/>
    <w:rsid w:val="001F261F"/>
    <w:rsid w:val="001F47A6"/>
    <w:rsid w:val="001F47C1"/>
    <w:rsid w:val="001F734A"/>
    <w:rsid w:val="001F781F"/>
    <w:rsid w:val="001F7D6C"/>
    <w:rsid w:val="00200080"/>
    <w:rsid w:val="0020029D"/>
    <w:rsid w:val="00201C2D"/>
    <w:rsid w:val="00202EF7"/>
    <w:rsid w:val="002037A8"/>
    <w:rsid w:val="00203F34"/>
    <w:rsid w:val="00204744"/>
    <w:rsid w:val="00204865"/>
    <w:rsid w:val="0020505D"/>
    <w:rsid w:val="00205896"/>
    <w:rsid w:val="00206B1C"/>
    <w:rsid w:val="00206F5C"/>
    <w:rsid w:val="002101E7"/>
    <w:rsid w:val="002119AA"/>
    <w:rsid w:val="002141B3"/>
    <w:rsid w:val="00214CEC"/>
    <w:rsid w:val="002159D2"/>
    <w:rsid w:val="00215C53"/>
    <w:rsid w:val="002160B9"/>
    <w:rsid w:val="00216719"/>
    <w:rsid w:val="002175BE"/>
    <w:rsid w:val="002179EF"/>
    <w:rsid w:val="002208E6"/>
    <w:rsid w:val="0022099B"/>
    <w:rsid w:val="00221B80"/>
    <w:rsid w:val="00222AFF"/>
    <w:rsid w:val="00223B77"/>
    <w:rsid w:val="0022416F"/>
    <w:rsid w:val="00224C03"/>
    <w:rsid w:val="00224DC5"/>
    <w:rsid w:val="00225098"/>
    <w:rsid w:val="002250D4"/>
    <w:rsid w:val="00225162"/>
    <w:rsid w:val="0022607C"/>
    <w:rsid w:val="002261BD"/>
    <w:rsid w:val="002263F3"/>
    <w:rsid w:val="002300D0"/>
    <w:rsid w:val="00230E4B"/>
    <w:rsid w:val="002315D2"/>
    <w:rsid w:val="00231F44"/>
    <w:rsid w:val="002329DE"/>
    <w:rsid w:val="0023366B"/>
    <w:rsid w:val="00235649"/>
    <w:rsid w:val="002362C2"/>
    <w:rsid w:val="00236E51"/>
    <w:rsid w:val="0024074D"/>
    <w:rsid w:val="0024193A"/>
    <w:rsid w:val="002424CF"/>
    <w:rsid w:val="00242BB7"/>
    <w:rsid w:val="00243AEB"/>
    <w:rsid w:val="00245C0C"/>
    <w:rsid w:val="002461A6"/>
    <w:rsid w:val="00246A7C"/>
    <w:rsid w:val="00252236"/>
    <w:rsid w:val="002522E7"/>
    <w:rsid w:val="0025568D"/>
    <w:rsid w:val="00255867"/>
    <w:rsid w:val="00256F23"/>
    <w:rsid w:val="002570EE"/>
    <w:rsid w:val="00261102"/>
    <w:rsid w:val="00261425"/>
    <w:rsid w:val="00263718"/>
    <w:rsid w:val="0026499B"/>
    <w:rsid w:val="00265B42"/>
    <w:rsid w:val="00266864"/>
    <w:rsid w:val="00267F80"/>
    <w:rsid w:val="00273402"/>
    <w:rsid w:val="00273ABE"/>
    <w:rsid w:val="0027429A"/>
    <w:rsid w:val="002750A2"/>
    <w:rsid w:val="002753B3"/>
    <w:rsid w:val="00275A70"/>
    <w:rsid w:val="00277CBC"/>
    <w:rsid w:val="00277DCD"/>
    <w:rsid w:val="00280437"/>
    <w:rsid w:val="00280879"/>
    <w:rsid w:val="002808F4"/>
    <w:rsid w:val="002816C8"/>
    <w:rsid w:val="00281ACF"/>
    <w:rsid w:val="0028367A"/>
    <w:rsid w:val="00283B07"/>
    <w:rsid w:val="00283B8E"/>
    <w:rsid w:val="00283D65"/>
    <w:rsid w:val="002842BB"/>
    <w:rsid w:val="0028457C"/>
    <w:rsid w:val="00284DD2"/>
    <w:rsid w:val="00286D6B"/>
    <w:rsid w:val="00286FB8"/>
    <w:rsid w:val="0028738C"/>
    <w:rsid w:val="00287AA3"/>
    <w:rsid w:val="00290626"/>
    <w:rsid w:val="00290E7C"/>
    <w:rsid w:val="002917B6"/>
    <w:rsid w:val="00292763"/>
    <w:rsid w:val="002939B6"/>
    <w:rsid w:val="00295A2B"/>
    <w:rsid w:val="002A0182"/>
    <w:rsid w:val="002A0A79"/>
    <w:rsid w:val="002A391A"/>
    <w:rsid w:val="002A3C33"/>
    <w:rsid w:val="002A3CD2"/>
    <w:rsid w:val="002A4961"/>
    <w:rsid w:val="002A5B41"/>
    <w:rsid w:val="002A5C35"/>
    <w:rsid w:val="002A6DA5"/>
    <w:rsid w:val="002B035F"/>
    <w:rsid w:val="002B087E"/>
    <w:rsid w:val="002B10B0"/>
    <w:rsid w:val="002B1252"/>
    <w:rsid w:val="002B1C6A"/>
    <w:rsid w:val="002B2A9D"/>
    <w:rsid w:val="002B31B2"/>
    <w:rsid w:val="002B3940"/>
    <w:rsid w:val="002B3A2B"/>
    <w:rsid w:val="002B41BF"/>
    <w:rsid w:val="002B4259"/>
    <w:rsid w:val="002B48E7"/>
    <w:rsid w:val="002B4ECA"/>
    <w:rsid w:val="002B710F"/>
    <w:rsid w:val="002B73B7"/>
    <w:rsid w:val="002B7AA8"/>
    <w:rsid w:val="002C035C"/>
    <w:rsid w:val="002C0C5C"/>
    <w:rsid w:val="002C1EA8"/>
    <w:rsid w:val="002C2918"/>
    <w:rsid w:val="002C36A2"/>
    <w:rsid w:val="002C414A"/>
    <w:rsid w:val="002C5333"/>
    <w:rsid w:val="002C5452"/>
    <w:rsid w:val="002C55DD"/>
    <w:rsid w:val="002C575F"/>
    <w:rsid w:val="002C5BCE"/>
    <w:rsid w:val="002C627B"/>
    <w:rsid w:val="002C68AC"/>
    <w:rsid w:val="002D05D5"/>
    <w:rsid w:val="002D0964"/>
    <w:rsid w:val="002D2744"/>
    <w:rsid w:val="002D2B0F"/>
    <w:rsid w:val="002D2C1A"/>
    <w:rsid w:val="002D52FC"/>
    <w:rsid w:val="002D5C06"/>
    <w:rsid w:val="002D63D2"/>
    <w:rsid w:val="002D7F20"/>
    <w:rsid w:val="002E1B96"/>
    <w:rsid w:val="002E23B7"/>
    <w:rsid w:val="002E2A38"/>
    <w:rsid w:val="002E2B4D"/>
    <w:rsid w:val="002E335C"/>
    <w:rsid w:val="002E3C54"/>
    <w:rsid w:val="002E4459"/>
    <w:rsid w:val="002E5A87"/>
    <w:rsid w:val="002E5E0E"/>
    <w:rsid w:val="002E6681"/>
    <w:rsid w:val="002E6BE4"/>
    <w:rsid w:val="002E7F5E"/>
    <w:rsid w:val="002F052A"/>
    <w:rsid w:val="002F1125"/>
    <w:rsid w:val="002F1E4E"/>
    <w:rsid w:val="002F32E0"/>
    <w:rsid w:val="002F3D9C"/>
    <w:rsid w:val="002F4367"/>
    <w:rsid w:val="002F4D8A"/>
    <w:rsid w:val="002F5A19"/>
    <w:rsid w:val="00300245"/>
    <w:rsid w:val="003006ED"/>
    <w:rsid w:val="00301D2A"/>
    <w:rsid w:val="00302D56"/>
    <w:rsid w:val="003060D5"/>
    <w:rsid w:val="003063FA"/>
    <w:rsid w:val="0030662F"/>
    <w:rsid w:val="00306FF8"/>
    <w:rsid w:val="003075EA"/>
    <w:rsid w:val="00307F2A"/>
    <w:rsid w:val="00310579"/>
    <w:rsid w:val="003126C8"/>
    <w:rsid w:val="003132B3"/>
    <w:rsid w:val="00313671"/>
    <w:rsid w:val="00313EA5"/>
    <w:rsid w:val="0031403D"/>
    <w:rsid w:val="00315108"/>
    <w:rsid w:val="00315353"/>
    <w:rsid w:val="00315617"/>
    <w:rsid w:val="00315B23"/>
    <w:rsid w:val="00315C3F"/>
    <w:rsid w:val="00316840"/>
    <w:rsid w:val="00316EDC"/>
    <w:rsid w:val="003210CE"/>
    <w:rsid w:val="00321E0B"/>
    <w:rsid w:val="003256AF"/>
    <w:rsid w:val="003274B4"/>
    <w:rsid w:val="00327530"/>
    <w:rsid w:val="00332E64"/>
    <w:rsid w:val="003332A3"/>
    <w:rsid w:val="0033422A"/>
    <w:rsid w:val="003349C1"/>
    <w:rsid w:val="00334AC8"/>
    <w:rsid w:val="00334CC1"/>
    <w:rsid w:val="003360CF"/>
    <w:rsid w:val="00336168"/>
    <w:rsid w:val="00336EE7"/>
    <w:rsid w:val="00340B2A"/>
    <w:rsid w:val="003434D3"/>
    <w:rsid w:val="0034372F"/>
    <w:rsid w:val="00344314"/>
    <w:rsid w:val="00344FA0"/>
    <w:rsid w:val="00345F32"/>
    <w:rsid w:val="00345F5F"/>
    <w:rsid w:val="00347A06"/>
    <w:rsid w:val="00347AC1"/>
    <w:rsid w:val="00350308"/>
    <w:rsid w:val="003503BA"/>
    <w:rsid w:val="003505A4"/>
    <w:rsid w:val="00350AAF"/>
    <w:rsid w:val="00350F7A"/>
    <w:rsid w:val="00351C8B"/>
    <w:rsid w:val="003526AB"/>
    <w:rsid w:val="00352E42"/>
    <w:rsid w:val="00355B60"/>
    <w:rsid w:val="003562B1"/>
    <w:rsid w:val="00356B03"/>
    <w:rsid w:val="00360BB8"/>
    <w:rsid w:val="003616C3"/>
    <w:rsid w:val="00361FF1"/>
    <w:rsid w:val="00362E65"/>
    <w:rsid w:val="003636E5"/>
    <w:rsid w:val="003639F5"/>
    <w:rsid w:val="00363A77"/>
    <w:rsid w:val="00366912"/>
    <w:rsid w:val="00367831"/>
    <w:rsid w:val="00367962"/>
    <w:rsid w:val="00370114"/>
    <w:rsid w:val="00370121"/>
    <w:rsid w:val="003704D0"/>
    <w:rsid w:val="00371040"/>
    <w:rsid w:val="003744CC"/>
    <w:rsid w:val="00374802"/>
    <w:rsid w:val="00377938"/>
    <w:rsid w:val="0037795B"/>
    <w:rsid w:val="00380468"/>
    <w:rsid w:val="0038059D"/>
    <w:rsid w:val="00380D20"/>
    <w:rsid w:val="00383D1C"/>
    <w:rsid w:val="00386458"/>
    <w:rsid w:val="00386D82"/>
    <w:rsid w:val="00390A52"/>
    <w:rsid w:val="00390C63"/>
    <w:rsid w:val="00391F84"/>
    <w:rsid w:val="0039357D"/>
    <w:rsid w:val="00393821"/>
    <w:rsid w:val="00393F09"/>
    <w:rsid w:val="00395003"/>
    <w:rsid w:val="00397B34"/>
    <w:rsid w:val="00397E20"/>
    <w:rsid w:val="003A19F5"/>
    <w:rsid w:val="003A1ADE"/>
    <w:rsid w:val="003A2CEC"/>
    <w:rsid w:val="003A577F"/>
    <w:rsid w:val="003A65F3"/>
    <w:rsid w:val="003B0583"/>
    <w:rsid w:val="003B4802"/>
    <w:rsid w:val="003B4EAF"/>
    <w:rsid w:val="003B55BA"/>
    <w:rsid w:val="003B6826"/>
    <w:rsid w:val="003B6E5E"/>
    <w:rsid w:val="003C01F7"/>
    <w:rsid w:val="003C0A2F"/>
    <w:rsid w:val="003C0ACB"/>
    <w:rsid w:val="003C0E4A"/>
    <w:rsid w:val="003C2A73"/>
    <w:rsid w:val="003C2BEC"/>
    <w:rsid w:val="003C2E4D"/>
    <w:rsid w:val="003C399E"/>
    <w:rsid w:val="003C3E1E"/>
    <w:rsid w:val="003C3FAC"/>
    <w:rsid w:val="003C4DD8"/>
    <w:rsid w:val="003C562D"/>
    <w:rsid w:val="003C5C6A"/>
    <w:rsid w:val="003C646E"/>
    <w:rsid w:val="003C67D6"/>
    <w:rsid w:val="003C6B52"/>
    <w:rsid w:val="003C7281"/>
    <w:rsid w:val="003C7693"/>
    <w:rsid w:val="003C7781"/>
    <w:rsid w:val="003C7EA9"/>
    <w:rsid w:val="003D27F0"/>
    <w:rsid w:val="003D346B"/>
    <w:rsid w:val="003D36F1"/>
    <w:rsid w:val="003D4194"/>
    <w:rsid w:val="003D4488"/>
    <w:rsid w:val="003D491F"/>
    <w:rsid w:val="003D4AEF"/>
    <w:rsid w:val="003D61AC"/>
    <w:rsid w:val="003D6EFD"/>
    <w:rsid w:val="003E23D1"/>
    <w:rsid w:val="003E3340"/>
    <w:rsid w:val="003E4E0B"/>
    <w:rsid w:val="003E6C06"/>
    <w:rsid w:val="003E70E5"/>
    <w:rsid w:val="003F0908"/>
    <w:rsid w:val="003F154F"/>
    <w:rsid w:val="003F17D6"/>
    <w:rsid w:val="003F1D30"/>
    <w:rsid w:val="003F200E"/>
    <w:rsid w:val="003F267F"/>
    <w:rsid w:val="003F43EB"/>
    <w:rsid w:val="003F686B"/>
    <w:rsid w:val="003F7FCB"/>
    <w:rsid w:val="00400659"/>
    <w:rsid w:val="00402B3D"/>
    <w:rsid w:val="0040305E"/>
    <w:rsid w:val="0040423B"/>
    <w:rsid w:val="0040476D"/>
    <w:rsid w:val="004051FE"/>
    <w:rsid w:val="00407448"/>
    <w:rsid w:val="00414C48"/>
    <w:rsid w:val="0041561D"/>
    <w:rsid w:val="0041675A"/>
    <w:rsid w:val="00417B8D"/>
    <w:rsid w:val="004202EE"/>
    <w:rsid w:val="00421890"/>
    <w:rsid w:val="004219E2"/>
    <w:rsid w:val="00421A24"/>
    <w:rsid w:val="0042248E"/>
    <w:rsid w:val="0042311F"/>
    <w:rsid w:val="00423B9C"/>
    <w:rsid w:val="00423C6A"/>
    <w:rsid w:val="00424158"/>
    <w:rsid w:val="0042425D"/>
    <w:rsid w:val="004247A5"/>
    <w:rsid w:val="00424EEB"/>
    <w:rsid w:val="004257D2"/>
    <w:rsid w:val="00427238"/>
    <w:rsid w:val="00427F83"/>
    <w:rsid w:val="004300A1"/>
    <w:rsid w:val="00433628"/>
    <w:rsid w:val="00435652"/>
    <w:rsid w:val="0043718E"/>
    <w:rsid w:val="00437812"/>
    <w:rsid w:val="00442827"/>
    <w:rsid w:val="00445CFA"/>
    <w:rsid w:val="0044694D"/>
    <w:rsid w:val="00447164"/>
    <w:rsid w:val="00450AB0"/>
    <w:rsid w:val="00450C8C"/>
    <w:rsid w:val="00451671"/>
    <w:rsid w:val="00451ABC"/>
    <w:rsid w:val="00451BC3"/>
    <w:rsid w:val="00453764"/>
    <w:rsid w:val="00453F9B"/>
    <w:rsid w:val="004541A6"/>
    <w:rsid w:val="00454E23"/>
    <w:rsid w:val="00456069"/>
    <w:rsid w:val="004564B6"/>
    <w:rsid w:val="00456D9F"/>
    <w:rsid w:val="00456F97"/>
    <w:rsid w:val="00457E2E"/>
    <w:rsid w:val="0046007D"/>
    <w:rsid w:val="00462F00"/>
    <w:rsid w:val="004633AA"/>
    <w:rsid w:val="00463761"/>
    <w:rsid w:val="004639A4"/>
    <w:rsid w:val="0046582C"/>
    <w:rsid w:val="00467923"/>
    <w:rsid w:val="0047323F"/>
    <w:rsid w:val="004801F5"/>
    <w:rsid w:val="004803CD"/>
    <w:rsid w:val="004804E6"/>
    <w:rsid w:val="004813D1"/>
    <w:rsid w:val="00482AC8"/>
    <w:rsid w:val="0048350E"/>
    <w:rsid w:val="004846F2"/>
    <w:rsid w:val="00484C1C"/>
    <w:rsid w:val="00484C43"/>
    <w:rsid w:val="00485C42"/>
    <w:rsid w:val="00486023"/>
    <w:rsid w:val="00486B02"/>
    <w:rsid w:val="00490BB0"/>
    <w:rsid w:val="00490D18"/>
    <w:rsid w:val="004915F1"/>
    <w:rsid w:val="004924A9"/>
    <w:rsid w:val="004935DD"/>
    <w:rsid w:val="0049672D"/>
    <w:rsid w:val="004967A8"/>
    <w:rsid w:val="00497D8D"/>
    <w:rsid w:val="004A0BB7"/>
    <w:rsid w:val="004A15F7"/>
    <w:rsid w:val="004A2E4A"/>
    <w:rsid w:val="004A550B"/>
    <w:rsid w:val="004A657A"/>
    <w:rsid w:val="004A6EDC"/>
    <w:rsid w:val="004B06BC"/>
    <w:rsid w:val="004B1D60"/>
    <w:rsid w:val="004B2085"/>
    <w:rsid w:val="004B26C6"/>
    <w:rsid w:val="004B347D"/>
    <w:rsid w:val="004B3BC1"/>
    <w:rsid w:val="004B3F99"/>
    <w:rsid w:val="004B5BAF"/>
    <w:rsid w:val="004B654C"/>
    <w:rsid w:val="004B6922"/>
    <w:rsid w:val="004C05E5"/>
    <w:rsid w:val="004C1C25"/>
    <w:rsid w:val="004C1E3C"/>
    <w:rsid w:val="004C1F49"/>
    <w:rsid w:val="004C2206"/>
    <w:rsid w:val="004C24B0"/>
    <w:rsid w:val="004C40F4"/>
    <w:rsid w:val="004C4907"/>
    <w:rsid w:val="004C548F"/>
    <w:rsid w:val="004C5B52"/>
    <w:rsid w:val="004C5C65"/>
    <w:rsid w:val="004C6299"/>
    <w:rsid w:val="004C687B"/>
    <w:rsid w:val="004C7753"/>
    <w:rsid w:val="004C787E"/>
    <w:rsid w:val="004D1396"/>
    <w:rsid w:val="004D211D"/>
    <w:rsid w:val="004D313B"/>
    <w:rsid w:val="004D3644"/>
    <w:rsid w:val="004D37AC"/>
    <w:rsid w:val="004D438A"/>
    <w:rsid w:val="004D46E7"/>
    <w:rsid w:val="004D577C"/>
    <w:rsid w:val="004D622A"/>
    <w:rsid w:val="004D7A83"/>
    <w:rsid w:val="004E07F7"/>
    <w:rsid w:val="004E1435"/>
    <w:rsid w:val="004E18D6"/>
    <w:rsid w:val="004E2F1C"/>
    <w:rsid w:val="004E3A2F"/>
    <w:rsid w:val="004E3C9A"/>
    <w:rsid w:val="004E3CB0"/>
    <w:rsid w:val="004E4C95"/>
    <w:rsid w:val="004E61F8"/>
    <w:rsid w:val="004E7657"/>
    <w:rsid w:val="004E7745"/>
    <w:rsid w:val="004E7EA7"/>
    <w:rsid w:val="004F18F6"/>
    <w:rsid w:val="004F1D4C"/>
    <w:rsid w:val="004F323A"/>
    <w:rsid w:val="004F347B"/>
    <w:rsid w:val="004F39D5"/>
    <w:rsid w:val="004F45FD"/>
    <w:rsid w:val="004F5807"/>
    <w:rsid w:val="004F6C8E"/>
    <w:rsid w:val="004F736B"/>
    <w:rsid w:val="004F76EF"/>
    <w:rsid w:val="00501AA6"/>
    <w:rsid w:val="0050229D"/>
    <w:rsid w:val="00503008"/>
    <w:rsid w:val="00503870"/>
    <w:rsid w:val="005041F4"/>
    <w:rsid w:val="00504B73"/>
    <w:rsid w:val="00504BB6"/>
    <w:rsid w:val="00505774"/>
    <w:rsid w:val="00506D7E"/>
    <w:rsid w:val="00507190"/>
    <w:rsid w:val="00512290"/>
    <w:rsid w:val="00513472"/>
    <w:rsid w:val="00514EB3"/>
    <w:rsid w:val="005161E1"/>
    <w:rsid w:val="00516E15"/>
    <w:rsid w:val="00517081"/>
    <w:rsid w:val="005175DB"/>
    <w:rsid w:val="00517CBA"/>
    <w:rsid w:val="00517CC8"/>
    <w:rsid w:val="00520E2F"/>
    <w:rsid w:val="00520E8E"/>
    <w:rsid w:val="00521102"/>
    <w:rsid w:val="00522A35"/>
    <w:rsid w:val="00522B2A"/>
    <w:rsid w:val="00523016"/>
    <w:rsid w:val="00524417"/>
    <w:rsid w:val="00525D33"/>
    <w:rsid w:val="00526334"/>
    <w:rsid w:val="005268EF"/>
    <w:rsid w:val="005301E5"/>
    <w:rsid w:val="0053207B"/>
    <w:rsid w:val="005321B7"/>
    <w:rsid w:val="00532A8D"/>
    <w:rsid w:val="00533B97"/>
    <w:rsid w:val="0053636B"/>
    <w:rsid w:val="00537617"/>
    <w:rsid w:val="00537D41"/>
    <w:rsid w:val="0054030B"/>
    <w:rsid w:val="0054076E"/>
    <w:rsid w:val="00540BD8"/>
    <w:rsid w:val="00542CBF"/>
    <w:rsid w:val="005437DE"/>
    <w:rsid w:val="00543CA4"/>
    <w:rsid w:val="00543DFD"/>
    <w:rsid w:val="00544218"/>
    <w:rsid w:val="00544254"/>
    <w:rsid w:val="0054567F"/>
    <w:rsid w:val="00546431"/>
    <w:rsid w:val="0054643A"/>
    <w:rsid w:val="00551203"/>
    <w:rsid w:val="005517B6"/>
    <w:rsid w:val="00551B66"/>
    <w:rsid w:val="00551BFA"/>
    <w:rsid w:val="00551D09"/>
    <w:rsid w:val="0055447D"/>
    <w:rsid w:val="00555C26"/>
    <w:rsid w:val="00555F6F"/>
    <w:rsid w:val="00556CA8"/>
    <w:rsid w:val="005575F3"/>
    <w:rsid w:val="00557928"/>
    <w:rsid w:val="00557DDC"/>
    <w:rsid w:val="00557F96"/>
    <w:rsid w:val="00560066"/>
    <w:rsid w:val="0056045D"/>
    <w:rsid w:val="00561131"/>
    <w:rsid w:val="005617CE"/>
    <w:rsid w:val="0056193F"/>
    <w:rsid w:val="005627E3"/>
    <w:rsid w:val="00564C00"/>
    <w:rsid w:val="00565BDC"/>
    <w:rsid w:val="00565C7E"/>
    <w:rsid w:val="00567953"/>
    <w:rsid w:val="00567EE5"/>
    <w:rsid w:val="00570B35"/>
    <w:rsid w:val="00572345"/>
    <w:rsid w:val="0057262F"/>
    <w:rsid w:val="00572A0E"/>
    <w:rsid w:val="005751FF"/>
    <w:rsid w:val="005762F0"/>
    <w:rsid w:val="00577341"/>
    <w:rsid w:val="00577F4D"/>
    <w:rsid w:val="0058080E"/>
    <w:rsid w:val="005808A4"/>
    <w:rsid w:val="00580AA0"/>
    <w:rsid w:val="005811CC"/>
    <w:rsid w:val="00581ABB"/>
    <w:rsid w:val="0058246C"/>
    <w:rsid w:val="005831D0"/>
    <w:rsid w:val="00584AF0"/>
    <w:rsid w:val="00585CA2"/>
    <w:rsid w:val="00586B5D"/>
    <w:rsid w:val="005870BE"/>
    <w:rsid w:val="00587461"/>
    <w:rsid w:val="005927AA"/>
    <w:rsid w:val="005929D4"/>
    <w:rsid w:val="00593644"/>
    <w:rsid w:val="005943D9"/>
    <w:rsid w:val="0059556E"/>
    <w:rsid w:val="0059584A"/>
    <w:rsid w:val="00596983"/>
    <w:rsid w:val="00597BE8"/>
    <w:rsid w:val="005A08AF"/>
    <w:rsid w:val="005A149F"/>
    <w:rsid w:val="005A264F"/>
    <w:rsid w:val="005A313C"/>
    <w:rsid w:val="005A34DA"/>
    <w:rsid w:val="005A38F6"/>
    <w:rsid w:val="005A432B"/>
    <w:rsid w:val="005A49A6"/>
    <w:rsid w:val="005A674D"/>
    <w:rsid w:val="005A6D72"/>
    <w:rsid w:val="005A75CC"/>
    <w:rsid w:val="005B103D"/>
    <w:rsid w:val="005B259E"/>
    <w:rsid w:val="005B345A"/>
    <w:rsid w:val="005B5DE3"/>
    <w:rsid w:val="005B657B"/>
    <w:rsid w:val="005B6B21"/>
    <w:rsid w:val="005B761D"/>
    <w:rsid w:val="005C188D"/>
    <w:rsid w:val="005C3E45"/>
    <w:rsid w:val="005C6AC4"/>
    <w:rsid w:val="005C6FDE"/>
    <w:rsid w:val="005C7A60"/>
    <w:rsid w:val="005D211F"/>
    <w:rsid w:val="005D3308"/>
    <w:rsid w:val="005D3A14"/>
    <w:rsid w:val="005D4B9D"/>
    <w:rsid w:val="005D6608"/>
    <w:rsid w:val="005D6E16"/>
    <w:rsid w:val="005D743A"/>
    <w:rsid w:val="005E074A"/>
    <w:rsid w:val="005E38D8"/>
    <w:rsid w:val="005E4357"/>
    <w:rsid w:val="005E5BD7"/>
    <w:rsid w:val="005E5FEA"/>
    <w:rsid w:val="005E69B3"/>
    <w:rsid w:val="005E6A7A"/>
    <w:rsid w:val="005E731F"/>
    <w:rsid w:val="005F0527"/>
    <w:rsid w:val="005F11FD"/>
    <w:rsid w:val="005F2B2D"/>
    <w:rsid w:val="005F2D5E"/>
    <w:rsid w:val="005F3419"/>
    <w:rsid w:val="005F3F77"/>
    <w:rsid w:val="005F4781"/>
    <w:rsid w:val="005F47C4"/>
    <w:rsid w:val="005F4E71"/>
    <w:rsid w:val="005F6013"/>
    <w:rsid w:val="005F698C"/>
    <w:rsid w:val="005F76E1"/>
    <w:rsid w:val="006023CA"/>
    <w:rsid w:val="00603FB6"/>
    <w:rsid w:val="00605033"/>
    <w:rsid w:val="0060508D"/>
    <w:rsid w:val="00605723"/>
    <w:rsid w:val="006072D1"/>
    <w:rsid w:val="006079F8"/>
    <w:rsid w:val="006101C3"/>
    <w:rsid w:val="00610B3B"/>
    <w:rsid w:val="006111FB"/>
    <w:rsid w:val="006112C2"/>
    <w:rsid w:val="00611B1E"/>
    <w:rsid w:val="0061384B"/>
    <w:rsid w:val="00614E80"/>
    <w:rsid w:val="00616F6E"/>
    <w:rsid w:val="00617482"/>
    <w:rsid w:val="006178F9"/>
    <w:rsid w:val="00617E1A"/>
    <w:rsid w:val="006200F4"/>
    <w:rsid w:val="0062121B"/>
    <w:rsid w:val="00622634"/>
    <w:rsid w:val="00623707"/>
    <w:rsid w:val="00625836"/>
    <w:rsid w:val="00631D50"/>
    <w:rsid w:val="00632436"/>
    <w:rsid w:val="00634096"/>
    <w:rsid w:val="006348DF"/>
    <w:rsid w:val="0063546F"/>
    <w:rsid w:val="006364A0"/>
    <w:rsid w:val="00636CB6"/>
    <w:rsid w:val="00636E15"/>
    <w:rsid w:val="00637DC6"/>
    <w:rsid w:val="00640743"/>
    <w:rsid w:val="00640826"/>
    <w:rsid w:val="00641547"/>
    <w:rsid w:val="00645138"/>
    <w:rsid w:val="006463CC"/>
    <w:rsid w:val="00646636"/>
    <w:rsid w:val="006474C1"/>
    <w:rsid w:val="00647DE6"/>
    <w:rsid w:val="00647E81"/>
    <w:rsid w:val="006508B2"/>
    <w:rsid w:val="006513A7"/>
    <w:rsid w:val="00653DD6"/>
    <w:rsid w:val="00654BC3"/>
    <w:rsid w:val="006575F7"/>
    <w:rsid w:val="00657961"/>
    <w:rsid w:val="00657F6B"/>
    <w:rsid w:val="00660296"/>
    <w:rsid w:val="00661294"/>
    <w:rsid w:val="00661CC4"/>
    <w:rsid w:val="00661D22"/>
    <w:rsid w:val="00662EBE"/>
    <w:rsid w:val="0066325D"/>
    <w:rsid w:val="00663503"/>
    <w:rsid w:val="006647E5"/>
    <w:rsid w:val="006648EF"/>
    <w:rsid w:val="0066560F"/>
    <w:rsid w:val="00665987"/>
    <w:rsid w:val="006672BF"/>
    <w:rsid w:val="0066732A"/>
    <w:rsid w:val="0066758F"/>
    <w:rsid w:val="00667B39"/>
    <w:rsid w:val="00667D61"/>
    <w:rsid w:val="00667F1C"/>
    <w:rsid w:val="00670A80"/>
    <w:rsid w:val="00675042"/>
    <w:rsid w:val="00676876"/>
    <w:rsid w:val="00681DA0"/>
    <w:rsid w:val="006827AF"/>
    <w:rsid w:val="00682DA8"/>
    <w:rsid w:val="00683EA3"/>
    <w:rsid w:val="006848E7"/>
    <w:rsid w:val="00684EBA"/>
    <w:rsid w:val="00684EC1"/>
    <w:rsid w:val="006855AC"/>
    <w:rsid w:val="00686509"/>
    <w:rsid w:val="00686709"/>
    <w:rsid w:val="00687743"/>
    <w:rsid w:val="00687914"/>
    <w:rsid w:val="0069027A"/>
    <w:rsid w:val="00691847"/>
    <w:rsid w:val="00691BC4"/>
    <w:rsid w:val="006932CC"/>
    <w:rsid w:val="00694802"/>
    <w:rsid w:val="006966A0"/>
    <w:rsid w:val="0069759F"/>
    <w:rsid w:val="0069795A"/>
    <w:rsid w:val="006A09F8"/>
    <w:rsid w:val="006A1013"/>
    <w:rsid w:val="006A2DF3"/>
    <w:rsid w:val="006A2F0C"/>
    <w:rsid w:val="006A387E"/>
    <w:rsid w:val="006A40C9"/>
    <w:rsid w:val="006A4928"/>
    <w:rsid w:val="006A58AB"/>
    <w:rsid w:val="006A5CE7"/>
    <w:rsid w:val="006B116C"/>
    <w:rsid w:val="006B1C15"/>
    <w:rsid w:val="006B24A0"/>
    <w:rsid w:val="006B41FA"/>
    <w:rsid w:val="006B4900"/>
    <w:rsid w:val="006B6A18"/>
    <w:rsid w:val="006B6A4A"/>
    <w:rsid w:val="006B6DA1"/>
    <w:rsid w:val="006B72F6"/>
    <w:rsid w:val="006C10B0"/>
    <w:rsid w:val="006C1552"/>
    <w:rsid w:val="006C1EDE"/>
    <w:rsid w:val="006C2A40"/>
    <w:rsid w:val="006C47A3"/>
    <w:rsid w:val="006C5DEA"/>
    <w:rsid w:val="006C6356"/>
    <w:rsid w:val="006C6CB3"/>
    <w:rsid w:val="006D0E82"/>
    <w:rsid w:val="006D0EA2"/>
    <w:rsid w:val="006D1FEF"/>
    <w:rsid w:val="006D2936"/>
    <w:rsid w:val="006D2CAA"/>
    <w:rsid w:val="006D2D81"/>
    <w:rsid w:val="006D3165"/>
    <w:rsid w:val="006D4891"/>
    <w:rsid w:val="006D4CA4"/>
    <w:rsid w:val="006D6835"/>
    <w:rsid w:val="006D6959"/>
    <w:rsid w:val="006D6E0C"/>
    <w:rsid w:val="006D741B"/>
    <w:rsid w:val="006E05AE"/>
    <w:rsid w:val="006E0CA4"/>
    <w:rsid w:val="006E0D82"/>
    <w:rsid w:val="006E153D"/>
    <w:rsid w:val="006E3186"/>
    <w:rsid w:val="006E3AFA"/>
    <w:rsid w:val="006E508B"/>
    <w:rsid w:val="006E56D3"/>
    <w:rsid w:val="006E5DEB"/>
    <w:rsid w:val="006E7BB8"/>
    <w:rsid w:val="006F0684"/>
    <w:rsid w:val="006F1AF4"/>
    <w:rsid w:val="006F5278"/>
    <w:rsid w:val="006F6419"/>
    <w:rsid w:val="006F667A"/>
    <w:rsid w:val="006F6E3C"/>
    <w:rsid w:val="006F761C"/>
    <w:rsid w:val="006F7CAE"/>
    <w:rsid w:val="007011E1"/>
    <w:rsid w:val="007014D0"/>
    <w:rsid w:val="00701D42"/>
    <w:rsid w:val="00701E8D"/>
    <w:rsid w:val="0070240C"/>
    <w:rsid w:val="007031C5"/>
    <w:rsid w:val="007046E8"/>
    <w:rsid w:val="00704BE8"/>
    <w:rsid w:val="00705920"/>
    <w:rsid w:val="007103FA"/>
    <w:rsid w:val="00710FDF"/>
    <w:rsid w:val="0071132A"/>
    <w:rsid w:val="007118E2"/>
    <w:rsid w:val="00712D96"/>
    <w:rsid w:val="00713049"/>
    <w:rsid w:val="00713605"/>
    <w:rsid w:val="00715354"/>
    <w:rsid w:val="0071582F"/>
    <w:rsid w:val="00716DD5"/>
    <w:rsid w:val="00717033"/>
    <w:rsid w:val="0071703F"/>
    <w:rsid w:val="0072072C"/>
    <w:rsid w:val="007233CD"/>
    <w:rsid w:val="007233D0"/>
    <w:rsid w:val="007259AB"/>
    <w:rsid w:val="007270E3"/>
    <w:rsid w:val="00732C11"/>
    <w:rsid w:val="00733F0E"/>
    <w:rsid w:val="0073465F"/>
    <w:rsid w:val="00734C0B"/>
    <w:rsid w:val="007356C1"/>
    <w:rsid w:val="00735863"/>
    <w:rsid w:val="007369B5"/>
    <w:rsid w:val="00740085"/>
    <w:rsid w:val="0074093C"/>
    <w:rsid w:val="007409A3"/>
    <w:rsid w:val="00740A16"/>
    <w:rsid w:val="00740C27"/>
    <w:rsid w:val="00740CCA"/>
    <w:rsid w:val="00741106"/>
    <w:rsid w:val="0074160A"/>
    <w:rsid w:val="0074161B"/>
    <w:rsid w:val="007417B2"/>
    <w:rsid w:val="00741CFA"/>
    <w:rsid w:val="007441E6"/>
    <w:rsid w:val="00745119"/>
    <w:rsid w:val="00745A32"/>
    <w:rsid w:val="00745F20"/>
    <w:rsid w:val="00746BC6"/>
    <w:rsid w:val="00747240"/>
    <w:rsid w:val="007513EF"/>
    <w:rsid w:val="0075376F"/>
    <w:rsid w:val="00753C2D"/>
    <w:rsid w:val="007552E1"/>
    <w:rsid w:val="00755711"/>
    <w:rsid w:val="007561A2"/>
    <w:rsid w:val="007562E8"/>
    <w:rsid w:val="007569A1"/>
    <w:rsid w:val="00757AA8"/>
    <w:rsid w:val="00757E71"/>
    <w:rsid w:val="00765FE4"/>
    <w:rsid w:val="0076626C"/>
    <w:rsid w:val="0076670F"/>
    <w:rsid w:val="007668E9"/>
    <w:rsid w:val="00767B1A"/>
    <w:rsid w:val="00767C8B"/>
    <w:rsid w:val="0077380F"/>
    <w:rsid w:val="0077539B"/>
    <w:rsid w:val="007759B8"/>
    <w:rsid w:val="00775C3F"/>
    <w:rsid w:val="00782074"/>
    <w:rsid w:val="0078224E"/>
    <w:rsid w:val="00782407"/>
    <w:rsid w:val="007830F3"/>
    <w:rsid w:val="00783D20"/>
    <w:rsid w:val="007841FD"/>
    <w:rsid w:val="00784351"/>
    <w:rsid w:val="00784E7D"/>
    <w:rsid w:val="00786314"/>
    <w:rsid w:val="007868B0"/>
    <w:rsid w:val="00786F0D"/>
    <w:rsid w:val="007873CE"/>
    <w:rsid w:val="00790858"/>
    <w:rsid w:val="00790D5F"/>
    <w:rsid w:val="0079587A"/>
    <w:rsid w:val="007A0B7C"/>
    <w:rsid w:val="007A0CD4"/>
    <w:rsid w:val="007A1647"/>
    <w:rsid w:val="007A24E9"/>
    <w:rsid w:val="007A2601"/>
    <w:rsid w:val="007A3382"/>
    <w:rsid w:val="007A42AD"/>
    <w:rsid w:val="007A5100"/>
    <w:rsid w:val="007A6676"/>
    <w:rsid w:val="007A71C2"/>
    <w:rsid w:val="007A7515"/>
    <w:rsid w:val="007B0E03"/>
    <w:rsid w:val="007B1704"/>
    <w:rsid w:val="007B283B"/>
    <w:rsid w:val="007B36C4"/>
    <w:rsid w:val="007B5A69"/>
    <w:rsid w:val="007B60FE"/>
    <w:rsid w:val="007B6DF3"/>
    <w:rsid w:val="007B7F6C"/>
    <w:rsid w:val="007C02C5"/>
    <w:rsid w:val="007C03A8"/>
    <w:rsid w:val="007C0DD6"/>
    <w:rsid w:val="007C1E1B"/>
    <w:rsid w:val="007C2AFA"/>
    <w:rsid w:val="007C47BA"/>
    <w:rsid w:val="007C4E4C"/>
    <w:rsid w:val="007C5778"/>
    <w:rsid w:val="007C6616"/>
    <w:rsid w:val="007C6A67"/>
    <w:rsid w:val="007D0BAC"/>
    <w:rsid w:val="007D2591"/>
    <w:rsid w:val="007D3C1E"/>
    <w:rsid w:val="007D465F"/>
    <w:rsid w:val="007D5FB9"/>
    <w:rsid w:val="007D64EB"/>
    <w:rsid w:val="007D678E"/>
    <w:rsid w:val="007D70DA"/>
    <w:rsid w:val="007E1448"/>
    <w:rsid w:val="007E1A7C"/>
    <w:rsid w:val="007E1A8D"/>
    <w:rsid w:val="007E1D61"/>
    <w:rsid w:val="007E1F0B"/>
    <w:rsid w:val="007E3E14"/>
    <w:rsid w:val="007E4612"/>
    <w:rsid w:val="007E5348"/>
    <w:rsid w:val="007E5915"/>
    <w:rsid w:val="007E5C31"/>
    <w:rsid w:val="007E7618"/>
    <w:rsid w:val="007F1B5E"/>
    <w:rsid w:val="007F1C93"/>
    <w:rsid w:val="007F254C"/>
    <w:rsid w:val="007F3F68"/>
    <w:rsid w:val="007F40B2"/>
    <w:rsid w:val="007F5204"/>
    <w:rsid w:val="007F5DCE"/>
    <w:rsid w:val="007F6E14"/>
    <w:rsid w:val="007F7314"/>
    <w:rsid w:val="008018CF"/>
    <w:rsid w:val="0080197B"/>
    <w:rsid w:val="00806255"/>
    <w:rsid w:val="00806B59"/>
    <w:rsid w:val="008072E6"/>
    <w:rsid w:val="008105C5"/>
    <w:rsid w:val="00810D85"/>
    <w:rsid w:val="00811936"/>
    <w:rsid w:val="00811A48"/>
    <w:rsid w:val="00815032"/>
    <w:rsid w:val="00821080"/>
    <w:rsid w:val="00821208"/>
    <w:rsid w:val="00823142"/>
    <w:rsid w:val="00823757"/>
    <w:rsid w:val="00823BF4"/>
    <w:rsid w:val="008258A5"/>
    <w:rsid w:val="00825A56"/>
    <w:rsid w:val="008269D3"/>
    <w:rsid w:val="008270E5"/>
    <w:rsid w:val="008301C1"/>
    <w:rsid w:val="00831961"/>
    <w:rsid w:val="00832326"/>
    <w:rsid w:val="008356EB"/>
    <w:rsid w:val="00835C64"/>
    <w:rsid w:val="008361EF"/>
    <w:rsid w:val="0083628E"/>
    <w:rsid w:val="00836BAE"/>
    <w:rsid w:val="008401B3"/>
    <w:rsid w:val="00840EAD"/>
    <w:rsid w:val="00843245"/>
    <w:rsid w:val="00846ACB"/>
    <w:rsid w:val="008479E2"/>
    <w:rsid w:val="00850497"/>
    <w:rsid w:val="0085087C"/>
    <w:rsid w:val="008513C7"/>
    <w:rsid w:val="00852333"/>
    <w:rsid w:val="00853B13"/>
    <w:rsid w:val="00853F8C"/>
    <w:rsid w:val="00854BC0"/>
    <w:rsid w:val="00857219"/>
    <w:rsid w:val="00857AE6"/>
    <w:rsid w:val="00857FDC"/>
    <w:rsid w:val="00860707"/>
    <w:rsid w:val="00861902"/>
    <w:rsid w:val="008645EB"/>
    <w:rsid w:val="008651BA"/>
    <w:rsid w:val="008664E3"/>
    <w:rsid w:val="00870661"/>
    <w:rsid w:val="0087129A"/>
    <w:rsid w:val="008738A1"/>
    <w:rsid w:val="00874FC5"/>
    <w:rsid w:val="00876B74"/>
    <w:rsid w:val="008809EF"/>
    <w:rsid w:val="008816FC"/>
    <w:rsid w:val="008817F3"/>
    <w:rsid w:val="00883460"/>
    <w:rsid w:val="008858C4"/>
    <w:rsid w:val="008919AE"/>
    <w:rsid w:val="008925E4"/>
    <w:rsid w:val="00894421"/>
    <w:rsid w:val="00894647"/>
    <w:rsid w:val="008952A6"/>
    <w:rsid w:val="00897325"/>
    <w:rsid w:val="008A0429"/>
    <w:rsid w:val="008A1117"/>
    <w:rsid w:val="008A22EC"/>
    <w:rsid w:val="008A242A"/>
    <w:rsid w:val="008A2B34"/>
    <w:rsid w:val="008A3340"/>
    <w:rsid w:val="008A3DDA"/>
    <w:rsid w:val="008A40C7"/>
    <w:rsid w:val="008A5830"/>
    <w:rsid w:val="008A6731"/>
    <w:rsid w:val="008B02D2"/>
    <w:rsid w:val="008B0448"/>
    <w:rsid w:val="008B07BB"/>
    <w:rsid w:val="008B1A35"/>
    <w:rsid w:val="008B31AA"/>
    <w:rsid w:val="008B5140"/>
    <w:rsid w:val="008B51C6"/>
    <w:rsid w:val="008B6CBE"/>
    <w:rsid w:val="008B76F7"/>
    <w:rsid w:val="008B78A5"/>
    <w:rsid w:val="008B7C0B"/>
    <w:rsid w:val="008C00A4"/>
    <w:rsid w:val="008C0C6D"/>
    <w:rsid w:val="008C11D0"/>
    <w:rsid w:val="008C14E0"/>
    <w:rsid w:val="008C18B4"/>
    <w:rsid w:val="008C2824"/>
    <w:rsid w:val="008C3EB0"/>
    <w:rsid w:val="008C4DF7"/>
    <w:rsid w:val="008C4E5A"/>
    <w:rsid w:val="008C5768"/>
    <w:rsid w:val="008C5AF8"/>
    <w:rsid w:val="008C6053"/>
    <w:rsid w:val="008C7411"/>
    <w:rsid w:val="008C74E9"/>
    <w:rsid w:val="008D03CE"/>
    <w:rsid w:val="008D041B"/>
    <w:rsid w:val="008D189B"/>
    <w:rsid w:val="008D228C"/>
    <w:rsid w:val="008D2580"/>
    <w:rsid w:val="008D356E"/>
    <w:rsid w:val="008D41DC"/>
    <w:rsid w:val="008D57D7"/>
    <w:rsid w:val="008E005B"/>
    <w:rsid w:val="008E260C"/>
    <w:rsid w:val="008E26A9"/>
    <w:rsid w:val="008E3375"/>
    <w:rsid w:val="008E3A4F"/>
    <w:rsid w:val="008E46F9"/>
    <w:rsid w:val="008E4B24"/>
    <w:rsid w:val="008E5186"/>
    <w:rsid w:val="008E5A0D"/>
    <w:rsid w:val="008E6963"/>
    <w:rsid w:val="008E6B0A"/>
    <w:rsid w:val="008E7174"/>
    <w:rsid w:val="008E7A18"/>
    <w:rsid w:val="008E7C61"/>
    <w:rsid w:val="008F1326"/>
    <w:rsid w:val="008F1A64"/>
    <w:rsid w:val="008F216C"/>
    <w:rsid w:val="008F22BD"/>
    <w:rsid w:val="008F2C5C"/>
    <w:rsid w:val="008F370C"/>
    <w:rsid w:val="008F444D"/>
    <w:rsid w:val="008F4A59"/>
    <w:rsid w:val="008F4D68"/>
    <w:rsid w:val="008F5FEA"/>
    <w:rsid w:val="008F6282"/>
    <w:rsid w:val="008F7DF0"/>
    <w:rsid w:val="00902748"/>
    <w:rsid w:val="00903146"/>
    <w:rsid w:val="009048EB"/>
    <w:rsid w:val="00905670"/>
    <w:rsid w:val="00905F8A"/>
    <w:rsid w:val="00907001"/>
    <w:rsid w:val="009077EB"/>
    <w:rsid w:val="00907FA2"/>
    <w:rsid w:val="009101E2"/>
    <w:rsid w:val="00910781"/>
    <w:rsid w:val="009108CE"/>
    <w:rsid w:val="009108D7"/>
    <w:rsid w:val="00913C19"/>
    <w:rsid w:val="00914A38"/>
    <w:rsid w:val="00914B00"/>
    <w:rsid w:val="0091590D"/>
    <w:rsid w:val="009165EF"/>
    <w:rsid w:val="00917285"/>
    <w:rsid w:val="009201DA"/>
    <w:rsid w:val="00921A4E"/>
    <w:rsid w:val="00922408"/>
    <w:rsid w:val="009224B1"/>
    <w:rsid w:val="00922953"/>
    <w:rsid w:val="00922F49"/>
    <w:rsid w:val="009233F5"/>
    <w:rsid w:val="0092407D"/>
    <w:rsid w:val="00924983"/>
    <w:rsid w:val="009251AD"/>
    <w:rsid w:val="0092600D"/>
    <w:rsid w:val="0092686D"/>
    <w:rsid w:val="009273E4"/>
    <w:rsid w:val="00927B9D"/>
    <w:rsid w:val="009301E9"/>
    <w:rsid w:val="00930741"/>
    <w:rsid w:val="00931AE2"/>
    <w:rsid w:val="00932247"/>
    <w:rsid w:val="00932582"/>
    <w:rsid w:val="0093285A"/>
    <w:rsid w:val="00932BAA"/>
    <w:rsid w:val="00933342"/>
    <w:rsid w:val="0093351F"/>
    <w:rsid w:val="00934C89"/>
    <w:rsid w:val="00937071"/>
    <w:rsid w:val="00943137"/>
    <w:rsid w:val="0094487D"/>
    <w:rsid w:val="00944CC9"/>
    <w:rsid w:val="00944D3B"/>
    <w:rsid w:val="00945173"/>
    <w:rsid w:val="0095045D"/>
    <w:rsid w:val="009509DB"/>
    <w:rsid w:val="0095199C"/>
    <w:rsid w:val="00951F1D"/>
    <w:rsid w:val="00954428"/>
    <w:rsid w:val="00955773"/>
    <w:rsid w:val="00955CF0"/>
    <w:rsid w:val="0095716B"/>
    <w:rsid w:val="00960659"/>
    <w:rsid w:val="00962C14"/>
    <w:rsid w:val="00962DD3"/>
    <w:rsid w:val="00963030"/>
    <w:rsid w:val="0096550D"/>
    <w:rsid w:val="00965B5E"/>
    <w:rsid w:val="00965F23"/>
    <w:rsid w:val="009667B2"/>
    <w:rsid w:val="0096700F"/>
    <w:rsid w:val="009675D0"/>
    <w:rsid w:val="00967D72"/>
    <w:rsid w:val="00970F3D"/>
    <w:rsid w:val="0097134B"/>
    <w:rsid w:val="00972CDB"/>
    <w:rsid w:val="00974ED8"/>
    <w:rsid w:val="00974F6C"/>
    <w:rsid w:val="00975C11"/>
    <w:rsid w:val="009766E0"/>
    <w:rsid w:val="00976FC4"/>
    <w:rsid w:val="00977CCE"/>
    <w:rsid w:val="00980101"/>
    <w:rsid w:val="0098151B"/>
    <w:rsid w:val="00981D1B"/>
    <w:rsid w:val="00982B5B"/>
    <w:rsid w:val="009859EE"/>
    <w:rsid w:val="00986978"/>
    <w:rsid w:val="00986EB5"/>
    <w:rsid w:val="00987153"/>
    <w:rsid w:val="0099193B"/>
    <w:rsid w:val="00992313"/>
    <w:rsid w:val="009923B9"/>
    <w:rsid w:val="00992842"/>
    <w:rsid w:val="00992EBD"/>
    <w:rsid w:val="00993042"/>
    <w:rsid w:val="00993CBF"/>
    <w:rsid w:val="00996497"/>
    <w:rsid w:val="009A07D8"/>
    <w:rsid w:val="009A1AEE"/>
    <w:rsid w:val="009A1DC9"/>
    <w:rsid w:val="009A3629"/>
    <w:rsid w:val="009A4EE0"/>
    <w:rsid w:val="009B034F"/>
    <w:rsid w:val="009B2303"/>
    <w:rsid w:val="009B260E"/>
    <w:rsid w:val="009B2CE4"/>
    <w:rsid w:val="009B2DAC"/>
    <w:rsid w:val="009B3A45"/>
    <w:rsid w:val="009B3E58"/>
    <w:rsid w:val="009B3E75"/>
    <w:rsid w:val="009B4521"/>
    <w:rsid w:val="009B4764"/>
    <w:rsid w:val="009B50B9"/>
    <w:rsid w:val="009B53DF"/>
    <w:rsid w:val="009B665A"/>
    <w:rsid w:val="009B6BDA"/>
    <w:rsid w:val="009B748B"/>
    <w:rsid w:val="009B7701"/>
    <w:rsid w:val="009B7836"/>
    <w:rsid w:val="009C06B9"/>
    <w:rsid w:val="009C110A"/>
    <w:rsid w:val="009C1153"/>
    <w:rsid w:val="009C16BA"/>
    <w:rsid w:val="009C1B03"/>
    <w:rsid w:val="009C1C9C"/>
    <w:rsid w:val="009C3CC2"/>
    <w:rsid w:val="009C41EA"/>
    <w:rsid w:val="009C475E"/>
    <w:rsid w:val="009C64CA"/>
    <w:rsid w:val="009C691C"/>
    <w:rsid w:val="009C716D"/>
    <w:rsid w:val="009C7402"/>
    <w:rsid w:val="009D0B63"/>
    <w:rsid w:val="009D1237"/>
    <w:rsid w:val="009D27B4"/>
    <w:rsid w:val="009D371A"/>
    <w:rsid w:val="009D528F"/>
    <w:rsid w:val="009D5D7A"/>
    <w:rsid w:val="009D6764"/>
    <w:rsid w:val="009D741D"/>
    <w:rsid w:val="009E0042"/>
    <w:rsid w:val="009E08AD"/>
    <w:rsid w:val="009E1DD5"/>
    <w:rsid w:val="009E2284"/>
    <w:rsid w:val="009E2726"/>
    <w:rsid w:val="009E3DDE"/>
    <w:rsid w:val="009E520D"/>
    <w:rsid w:val="009E5C3B"/>
    <w:rsid w:val="009E5E2E"/>
    <w:rsid w:val="009E6DE0"/>
    <w:rsid w:val="009E6F5B"/>
    <w:rsid w:val="009F2360"/>
    <w:rsid w:val="009F2951"/>
    <w:rsid w:val="009F3584"/>
    <w:rsid w:val="009F3DC9"/>
    <w:rsid w:val="009F45B7"/>
    <w:rsid w:val="009F4987"/>
    <w:rsid w:val="009F4A2E"/>
    <w:rsid w:val="009F52AA"/>
    <w:rsid w:val="009F5517"/>
    <w:rsid w:val="009F6669"/>
    <w:rsid w:val="009F7785"/>
    <w:rsid w:val="00A0001C"/>
    <w:rsid w:val="00A0238E"/>
    <w:rsid w:val="00A0514E"/>
    <w:rsid w:val="00A06484"/>
    <w:rsid w:val="00A067A8"/>
    <w:rsid w:val="00A0737C"/>
    <w:rsid w:val="00A07E2D"/>
    <w:rsid w:val="00A07FA9"/>
    <w:rsid w:val="00A106A5"/>
    <w:rsid w:val="00A11455"/>
    <w:rsid w:val="00A1198C"/>
    <w:rsid w:val="00A12457"/>
    <w:rsid w:val="00A1363C"/>
    <w:rsid w:val="00A15E3B"/>
    <w:rsid w:val="00A15F9E"/>
    <w:rsid w:val="00A163C3"/>
    <w:rsid w:val="00A218FD"/>
    <w:rsid w:val="00A22001"/>
    <w:rsid w:val="00A22175"/>
    <w:rsid w:val="00A22936"/>
    <w:rsid w:val="00A22937"/>
    <w:rsid w:val="00A22C63"/>
    <w:rsid w:val="00A24711"/>
    <w:rsid w:val="00A25173"/>
    <w:rsid w:val="00A25AFE"/>
    <w:rsid w:val="00A25BFE"/>
    <w:rsid w:val="00A268C8"/>
    <w:rsid w:val="00A316A0"/>
    <w:rsid w:val="00A33251"/>
    <w:rsid w:val="00A33E6C"/>
    <w:rsid w:val="00A3560F"/>
    <w:rsid w:val="00A36616"/>
    <w:rsid w:val="00A37AE5"/>
    <w:rsid w:val="00A37BDD"/>
    <w:rsid w:val="00A37DE7"/>
    <w:rsid w:val="00A4026F"/>
    <w:rsid w:val="00A4189B"/>
    <w:rsid w:val="00A41DF9"/>
    <w:rsid w:val="00A429BF"/>
    <w:rsid w:val="00A43447"/>
    <w:rsid w:val="00A438F2"/>
    <w:rsid w:val="00A44DB9"/>
    <w:rsid w:val="00A44FDF"/>
    <w:rsid w:val="00A457BF"/>
    <w:rsid w:val="00A45A21"/>
    <w:rsid w:val="00A4667B"/>
    <w:rsid w:val="00A47319"/>
    <w:rsid w:val="00A50AA3"/>
    <w:rsid w:val="00A5168F"/>
    <w:rsid w:val="00A51BDD"/>
    <w:rsid w:val="00A520FE"/>
    <w:rsid w:val="00A53485"/>
    <w:rsid w:val="00A53548"/>
    <w:rsid w:val="00A53876"/>
    <w:rsid w:val="00A553EC"/>
    <w:rsid w:val="00A554CF"/>
    <w:rsid w:val="00A55D7A"/>
    <w:rsid w:val="00A564D4"/>
    <w:rsid w:val="00A56EAA"/>
    <w:rsid w:val="00A61732"/>
    <w:rsid w:val="00A61A83"/>
    <w:rsid w:val="00A62458"/>
    <w:rsid w:val="00A62BA6"/>
    <w:rsid w:val="00A62F8F"/>
    <w:rsid w:val="00A631DC"/>
    <w:rsid w:val="00A643DE"/>
    <w:rsid w:val="00A64D2E"/>
    <w:rsid w:val="00A64EDF"/>
    <w:rsid w:val="00A65568"/>
    <w:rsid w:val="00A659CF"/>
    <w:rsid w:val="00A6648A"/>
    <w:rsid w:val="00A66AA4"/>
    <w:rsid w:val="00A67912"/>
    <w:rsid w:val="00A67951"/>
    <w:rsid w:val="00A70C5B"/>
    <w:rsid w:val="00A70F77"/>
    <w:rsid w:val="00A71851"/>
    <w:rsid w:val="00A71D9E"/>
    <w:rsid w:val="00A7325B"/>
    <w:rsid w:val="00A76F76"/>
    <w:rsid w:val="00A77172"/>
    <w:rsid w:val="00A77ADF"/>
    <w:rsid w:val="00A800BB"/>
    <w:rsid w:val="00A82A58"/>
    <w:rsid w:val="00A82A5B"/>
    <w:rsid w:val="00A83888"/>
    <w:rsid w:val="00A844F5"/>
    <w:rsid w:val="00A8506A"/>
    <w:rsid w:val="00A863DE"/>
    <w:rsid w:val="00A87912"/>
    <w:rsid w:val="00A87CC5"/>
    <w:rsid w:val="00A87D35"/>
    <w:rsid w:val="00A90463"/>
    <w:rsid w:val="00A90DD7"/>
    <w:rsid w:val="00A923BC"/>
    <w:rsid w:val="00A9285C"/>
    <w:rsid w:val="00A92B94"/>
    <w:rsid w:val="00A93ACC"/>
    <w:rsid w:val="00A94EB8"/>
    <w:rsid w:val="00A965CA"/>
    <w:rsid w:val="00A966D7"/>
    <w:rsid w:val="00A9723B"/>
    <w:rsid w:val="00AA07AD"/>
    <w:rsid w:val="00AA0932"/>
    <w:rsid w:val="00AA0B22"/>
    <w:rsid w:val="00AA2FAF"/>
    <w:rsid w:val="00AA2FF2"/>
    <w:rsid w:val="00AA31B1"/>
    <w:rsid w:val="00AA3C03"/>
    <w:rsid w:val="00AA4AAA"/>
    <w:rsid w:val="00AA5DA9"/>
    <w:rsid w:val="00AA6225"/>
    <w:rsid w:val="00AA6DFC"/>
    <w:rsid w:val="00AA6FBF"/>
    <w:rsid w:val="00AA6FE4"/>
    <w:rsid w:val="00AB12D1"/>
    <w:rsid w:val="00AB330A"/>
    <w:rsid w:val="00AB42B0"/>
    <w:rsid w:val="00AB67E9"/>
    <w:rsid w:val="00AB6846"/>
    <w:rsid w:val="00AB6BB2"/>
    <w:rsid w:val="00AB7278"/>
    <w:rsid w:val="00AC0605"/>
    <w:rsid w:val="00AC2872"/>
    <w:rsid w:val="00AC5A05"/>
    <w:rsid w:val="00AC5B26"/>
    <w:rsid w:val="00AC6276"/>
    <w:rsid w:val="00AC7D3E"/>
    <w:rsid w:val="00AD07C3"/>
    <w:rsid w:val="00AD0AE9"/>
    <w:rsid w:val="00AD19DA"/>
    <w:rsid w:val="00AD1CEB"/>
    <w:rsid w:val="00AD2742"/>
    <w:rsid w:val="00AD5996"/>
    <w:rsid w:val="00AE00C8"/>
    <w:rsid w:val="00AE2133"/>
    <w:rsid w:val="00AE22E7"/>
    <w:rsid w:val="00AE3443"/>
    <w:rsid w:val="00AE55EB"/>
    <w:rsid w:val="00AE675B"/>
    <w:rsid w:val="00AE6DCA"/>
    <w:rsid w:val="00AE7222"/>
    <w:rsid w:val="00AF0150"/>
    <w:rsid w:val="00AF02B6"/>
    <w:rsid w:val="00AF0568"/>
    <w:rsid w:val="00AF1B1D"/>
    <w:rsid w:val="00AF2D14"/>
    <w:rsid w:val="00AF2D87"/>
    <w:rsid w:val="00AF2EA7"/>
    <w:rsid w:val="00AF37F0"/>
    <w:rsid w:val="00AF4C47"/>
    <w:rsid w:val="00AF4DAA"/>
    <w:rsid w:val="00AF4FAC"/>
    <w:rsid w:val="00AF52CE"/>
    <w:rsid w:val="00AF5872"/>
    <w:rsid w:val="00AF6016"/>
    <w:rsid w:val="00AF603F"/>
    <w:rsid w:val="00AF65C0"/>
    <w:rsid w:val="00AF6C81"/>
    <w:rsid w:val="00AF7421"/>
    <w:rsid w:val="00AF7566"/>
    <w:rsid w:val="00B00601"/>
    <w:rsid w:val="00B00ECB"/>
    <w:rsid w:val="00B040BC"/>
    <w:rsid w:val="00B05755"/>
    <w:rsid w:val="00B05FA7"/>
    <w:rsid w:val="00B06BFA"/>
    <w:rsid w:val="00B06C70"/>
    <w:rsid w:val="00B10906"/>
    <w:rsid w:val="00B13483"/>
    <w:rsid w:val="00B14562"/>
    <w:rsid w:val="00B162F8"/>
    <w:rsid w:val="00B1658C"/>
    <w:rsid w:val="00B16685"/>
    <w:rsid w:val="00B172C8"/>
    <w:rsid w:val="00B21544"/>
    <w:rsid w:val="00B22963"/>
    <w:rsid w:val="00B22DB1"/>
    <w:rsid w:val="00B22DE5"/>
    <w:rsid w:val="00B230C3"/>
    <w:rsid w:val="00B23CEB"/>
    <w:rsid w:val="00B2428F"/>
    <w:rsid w:val="00B24FF1"/>
    <w:rsid w:val="00B2516F"/>
    <w:rsid w:val="00B25C7F"/>
    <w:rsid w:val="00B30CB8"/>
    <w:rsid w:val="00B332F1"/>
    <w:rsid w:val="00B33374"/>
    <w:rsid w:val="00B337A3"/>
    <w:rsid w:val="00B33FD9"/>
    <w:rsid w:val="00B344A9"/>
    <w:rsid w:val="00B34C98"/>
    <w:rsid w:val="00B35BB3"/>
    <w:rsid w:val="00B416E7"/>
    <w:rsid w:val="00B41998"/>
    <w:rsid w:val="00B41D44"/>
    <w:rsid w:val="00B4203B"/>
    <w:rsid w:val="00B4408A"/>
    <w:rsid w:val="00B44273"/>
    <w:rsid w:val="00B45528"/>
    <w:rsid w:val="00B46605"/>
    <w:rsid w:val="00B46FA5"/>
    <w:rsid w:val="00B470E9"/>
    <w:rsid w:val="00B4773A"/>
    <w:rsid w:val="00B47CBC"/>
    <w:rsid w:val="00B5072A"/>
    <w:rsid w:val="00B512FB"/>
    <w:rsid w:val="00B51595"/>
    <w:rsid w:val="00B524A8"/>
    <w:rsid w:val="00B52E26"/>
    <w:rsid w:val="00B53317"/>
    <w:rsid w:val="00B546B4"/>
    <w:rsid w:val="00B55F8D"/>
    <w:rsid w:val="00B56054"/>
    <w:rsid w:val="00B56503"/>
    <w:rsid w:val="00B5651A"/>
    <w:rsid w:val="00B61086"/>
    <w:rsid w:val="00B61780"/>
    <w:rsid w:val="00B63079"/>
    <w:rsid w:val="00B63421"/>
    <w:rsid w:val="00B647D8"/>
    <w:rsid w:val="00B66B56"/>
    <w:rsid w:val="00B70764"/>
    <w:rsid w:val="00B7292A"/>
    <w:rsid w:val="00B73393"/>
    <w:rsid w:val="00B73C57"/>
    <w:rsid w:val="00B75361"/>
    <w:rsid w:val="00B75DB9"/>
    <w:rsid w:val="00B7622A"/>
    <w:rsid w:val="00B769A1"/>
    <w:rsid w:val="00B76E29"/>
    <w:rsid w:val="00B770A1"/>
    <w:rsid w:val="00B77188"/>
    <w:rsid w:val="00B80010"/>
    <w:rsid w:val="00B8114F"/>
    <w:rsid w:val="00B844E6"/>
    <w:rsid w:val="00B84B93"/>
    <w:rsid w:val="00B85757"/>
    <w:rsid w:val="00B866F8"/>
    <w:rsid w:val="00B90DA4"/>
    <w:rsid w:val="00B9199F"/>
    <w:rsid w:val="00B939FA"/>
    <w:rsid w:val="00B95FD6"/>
    <w:rsid w:val="00B963B6"/>
    <w:rsid w:val="00BA007A"/>
    <w:rsid w:val="00BA1BB4"/>
    <w:rsid w:val="00BA1CED"/>
    <w:rsid w:val="00BA1F81"/>
    <w:rsid w:val="00BA2092"/>
    <w:rsid w:val="00BA3D47"/>
    <w:rsid w:val="00BA4699"/>
    <w:rsid w:val="00BA46C7"/>
    <w:rsid w:val="00BA74D7"/>
    <w:rsid w:val="00BA7B9E"/>
    <w:rsid w:val="00BB0320"/>
    <w:rsid w:val="00BB082C"/>
    <w:rsid w:val="00BB17FB"/>
    <w:rsid w:val="00BB1ED9"/>
    <w:rsid w:val="00BB2B75"/>
    <w:rsid w:val="00BB6B7C"/>
    <w:rsid w:val="00BC0288"/>
    <w:rsid w:val="00BC0D6B"/>
    <w:rsid w:val="00BC5409"/>
    <w:rsid w:val="00BC56D9"/>
    <w:rsid w:val="00BC58C4"/>
    <w:rsid w:val="00BD0BCD"/>
    <w:rsid w:val="00BD0D87"/>
    <w:rsid w:val="00BD1624"/>
    <w:rsid w:val="00BD2194"/>
    <w:rsid w:val="00BD357C"/>
    <w:rsid w:val="00BD4170"/>
    <w:rsid w:val="00BD518C"/>
    <w:rsid w:val="00BD5D86"/>
    <w:rsid w:val="00BD6CA7"/>
    <w:rsid w:val="00BE073E"/>
    <w:rsid w:val="00BE0C36"/>
    <w:rsid w:val="00BE11E2"/>
    <w:rsid w:val="00BE3C62"/>
    <w:rsid w:val="00BE4843"/>
    <w:rsid w:val="00BE4C90"/>
    <w:rsid w:val="00BE4D48"/>
    <w:rsid w:val="00BE54EE"/>
    <w:rsid w:val="00BE5905"/>
    <w:rsid w:val="00BE65A5"/>
    <w:rsid w:val="00BE6B89"/>
    <w:rsid w:val="00BF1379"/>
    <w:rsid w:val="00BF2366"/>
    <w:rsid w:val="00BF3D91"/>
    <w:rsid w:val="00BF48AE"/>
    <w:rsid w:val="00BF5EF7"/>
    <w:rsid w:val="00BF6CAD"/>
    <w:rsid w:val="00BF6F93"/>
    <w:rsid w:val="00BF750A"/>
    <w:rsid w:val="00BF760E"/>
    <w:rsid w:val="00C00351"/>
    <w:rsid w:val="00C0056B"/>
    <w:rsid w:val="00C00C04"/>
    <w:rsid w:val="00C01D45"/>
    <w:rsid w:val="00C021BC"/>
    <w:rsid w:val="00C02350"/>
    <w:rsid w:val="00C027D9"/>
    <w:rsid w:val="00C02BB9"/>
    <w:rsid w:val="00C040C2"/>
    <w:rsid w:val="00C04724"/>
    <w:rsid w:val="00C05680"/>
    <w:rsid w:val="00C06075"/>
    <w:rsid w:val="00C0696A"/>
    <w:rsid w:val="00C07F16"/>
    <w:rsid w:val="00C10A1F"/>
    <w:rsid w:val="00C11335"/>
    <w:rsid w:val="00C131BB"/>
    <w:rsid w:val="00C133A9"/>
    <w:rsid w:val="00C136FD"/>
    <w:rsid w:val="00C1522E"/>
    <w:rsid w:val="00C1545F"/>
    <w:rsid w:val="00C164CC"/>
    <w:rsid w:val="00C17FED"/>
    <w:rsid w:val="00C211EA"/>
    <w:rsid w:val="00C21F8E"/>
    <w:rsid w:val="00C21FDD"/>
    <w:rsid w:val="00C22EA1"/>
    <w:rsid w:val="00C23C01"/>
    <w:rsid w:val="00C24C62"/>
    <w:rsid w:val="00C26163"/>
    <w:rsid w:val="00C26802"/>
    <w:rsid w:val="00C27DB1"/>
    <w:rsid w:val="00C30571"/>
    <w:rsid w:val="00C30A6F"/>
    <w:rsid w:val="00C31723"/>
    <w:rsid w:val="00C3272F"/>
    <w:rsid w:val="00C327E4"/>
    <w:rsid w:val="00C34BB2"/>
    <w:rsid w:val="00C37470"/>
    <w:rsid w:val="00C40958"/>
    <w:rsid w:val="00C42415"/>
    <w:rsid w:val="00C42B5C"/>
    <w:rsid w:val="00C43AFB"/>
    <w:rsid w:val="00C44501"/>
    <w:rsid w:val="00C44B3A"/>
    <w:rsid w:val="00C45E00"/>
    <w:rsid w:val="00C46653"/>
    <w:rsid w:val="00C46DA5"/>
    <w:rsid w:val="00C50F4E"/>
    <w:rsid w:val="00C5386F"/>
    <w:rsid w:val="00C55ECE"/>
    <w:rsid w:val="00C566E3"/>
    <w:rsid w:val="00C5687E"/>
    <w:rsid w:val="00C572B9"/>
    <w:rsid w:val="00C57861"/>
    <w:rsid w:val="00C57FA0"/>
    <w:rsid w:val="00C62187"/>
    <w:rsid w:val="00C62B78"/>
    <w:rsid w:val="00C6420A"/>
    <w:rsid w:val="00C651F0"/>
    <w:rsid w:val="00C66800"/>
    <w:rsid w:val="00C66F2E"/>
    <w:rsid w:val="00C67BEC"/>
    <w:rsid w:val="00C70E5C"/>
    <w:rsid w:val="00C71336"/>
    <w:rsid w:val="00C7158D"/>
    <w:rsid w:val="00C715E6"/>
    <w:rsid w:val="00C718D2"/>
    <w:rsid w:val="00C71BD2"/>
    <w:rsid w:val="00C71CDD"/>
    <w:rsid w:val="00C71F2E"/>
    <w:rsid w:val="00C720BC"/>
    <w:rsid w:val="00C72105"/>
    <w:rsid w:val="00C72D64"/>
    <w:rsid w:val="00C735E8"/>
    <w:rsid w:val="00C73990"/>
    <w:rsid w:val="00C752FD"/>
    <w:rsid w:val="00C757F4"/>
    <w:rsid w:val="00C75A15"/>
    <w:rsid w:val="00C75E2F"/>
    <w:rsid w:val="00C767AD"/>
    <w:rsid w:val="00C77264"/>
    <w:rsid w:val="00C81BFE"/>
    <w:rsid w:val="00C831AC"/>
    <w:rsid w:val="00C8595F"/>
    <w:rsid w:val="00C85E5A"/>
    <w:rsid w:val="00C85F29"/>
    <w:rsid w:val="00C86A8A"/>
    <w:rsid w:val="00C8781F"/>
    <w:rsid w:val="00C878D9"/>
    <w:rsid w:val="00C87FCF"/>
    <w:rsid w:val="00C91DD3"/>
    <w:rsid w:val="00C93111"/>
    <w:rsid w:val="00C93E6C"/>
    <w:rsid w:val="00C93FC8"/>
    <w:rsid w:val="00C94925"/>
    <w:rsid w:val="00C9687D"/>
    <w:rsid w:val="00C9730B"/>
    <w:rsid w:val="00CA00DB"/>
    <w:rsid w:val="00CA013B"/>
    <w:rsid w:val="00CA03A2"/>
    <w:rsid w:val="00CA04B2"/>
    <w:rsid w:val="00CA04CD"/>
    <w:rsid w:val="00CA15FB"/>
    <w:rsid w:val="00CA3B3D"/>
    <w:rsid w:val="00CA42B3"/>
    <w:rsid w:val="00CB0EF8"/>
    <w:rsid w:val="00CB15A4"/>
    <w:rsid w:val="00CB1B9E"/>
    <w:rsid w:val="00CB297A"/>
    <w:rsid w:val="00CB3C20"/>
    <w:rsid w:val="00CB4120"/>
    <w:rsid w:val="00CB5DED"/>
    <w:rsid w:val="00CB633F"/>
    <w:rsid w:val="00CB65F1"/>
    <w:rsid w:val="00CB6666"/>
    <w:rsid w:val="00CB6E44"/>
    <w:rsid w:val="00CB7D15"/>
    <w:rsid w:val="00CB7E91"/>
    <w:rsid w:val="00CC562A"/>
    <w:rsid w:val="00CC5D5A"/>
    <w:rsid w:val="00CC5EED"/>
    <w:rsid w:val="00CC73D8"/>
    <w:rsid w:val="00CD0BF1"/>
    <w:rsid w:val="00CD1099"/>
    <w:rsid w:val="00CD2757"/>
    <w:rsid w:val="00CD3F84"/>
    <w:rsid w:val="00CD5D66"/>
    <w:rsid w:val="00CD6AE2"/>
    <w:rsid w:val="00CD750B"/>
    <w:rsid w:val="00CE0BC6"/>
    <w:rsid w:val="00CE0BE1"/>
    <w:rsid w:val="00CE153A"/>
    <w:rsid w:val="00CE3419"/>
    <w:rsid w:val="00CE4190"/>
    <w:rsid w:val="00CE4E99"/>
    <w:rsid w:val="00CE610D"/>
    <w:rsid w:val="00CE6B6D"/>
    <w:rsid w:val="00CE7F8C"/>
    <w:rsid w:val="00CF087E"/>
    <w:rsid w:val="00CF0A04"/>
    <w:rsid w:val="00CF0E2D"/>
    <w:rsid w:val="00CF1A5B"/>
    <w:rsid w:val="00CF26E3"/>
    <w:rsid w:val="00CF5DEA"/>
    <w:rsid w:val="00CF6666"/>
    <w:rsid w:val="00CF68D1"/>
    <w:rsid w:val="00CF79DA"/>
    <w:rsid w:val="00D00908"/>
    <w:rsid w:val="00D00C7F"/>
    <w:rsid w:val="00D01022"/>
    <w:rsid w:val="00D01C69"/>
    <w:rsid w:val="00D04384"/>
    <w:rsid w:val="00D052F8"/>
    <w:rsid w:val="00D0622E"/>
    <w:rsid w:val="00D064B7"/>
    <w:rsid w:val="00D11CEA"/>
    <w:rsid w:val="00D11F80"/>
    <w:rsid w:val="00D140A7"/>
    <w:rsid w:val="00D143FD"/>
    <w:rsid w:val="00D14E7C"/>
    <w:rsid w:val="00D14EF0"/>
    <w:rsid w:val="00D1666E"/>
    <w:rsid w:val="00D16FB3"/>
    <w:rsid w:val="00D1722D"/>
    <w:rsid w:val="00D17F50"/>
    <w:rsid w:val="00D205AA"/>
    <w:rsid w:val="00D21638"/>
    <w:rsid w:val="00D21AA9"/>
    <w:rsid w:val="00D2315D"/>
    <w:rsid w:val="00D23FAE"/>
    <w:rsid w:val="00D24B9B"/>
    <w:rsid w:val="00D2528E"/>
    <w:rsid w:val="00D27101"/>
    <w:rsid w:val="00D27562"/>
    <w:rsid w:val="00D278D4"/>
    <w:rsid w:val="00D30639"/>
    <w:rsid w:val="00D313B6"/>
    <w:rsid w:val="00D31550"/>
    <w:rsid w:val="00D32096"/>
    <w:rsid w:val="00D33593"/>
    <w:rsid w:val="00D335C7"/>
    <w:rsid w:val="00D36C94"/>
    <w:rsid w:val="00D374E5"/>
    <w:rsid w:val="00D379AD"/>
    <w:rsid w:val="00D4003C"/>
    <w:rsid w:val="00D42042"/>
    <w:rsid w:val="00D42BBE"/>
    <w:rsid w:val="00D42CB5"/>
    <w:rsid w:val="00D4374B"/>
    <w:rsid w:val="00D45916"/>
    <w:rsid w:val="00D50953"/>
    <w:rsid w:val="00D50AC6"/>
    <w:rsid w:val="00D51439"/>
    <w:rsid w:val="00D527BA"/>
    <w:rsid w:val="00D53359"/>
    <w:rsid w:val="00D53F5F"/>
    <w:rsid w:val="00D557E5"/>
    <w:rsid w:val="00D56A42"/>
    <w:rsid w:val="00D56BB1"/>
    <w:rsid w:val="00D56CCE"/>
    <w:rsid w:val="00D56FC4"/>
    <w:rsid w:val="00D575DB"/>
    <w:rsid w:val="00D60A0A"/>
    <w:rsid w:val="00D616A9"/>
    <w:rsid w:val="00D6198C"/>
    <w:rsid w:val="00D61F45"/>
    <w:rsid w:val="00D62936"/>
    <w:rsid w:val="00D62D52"/>
    <w:rsid w:val="00D62FC3"/>
    <w:rsid w:val="00D63F35"/>
    <w:rsid w:val="00D6436C"/>
    <w:rsid w:val="00D6482A"/>
    <w:rsid w:val="00D652C4"/>
    <w:rsid w:val="00D65E1E"/>
    <w:rsid w:val="00D66F0C"/>
    <w:rsid w:val="00D67A18"/>
    <w:rsid w:val="00D67E1A"/>
    <w:rsid w:val="00D711BB"/>
    <w:rsid w:val="00D71728"/>
    <w:rsid w:val="00D732CF"/>
    <w:rsid w:val="00D74CF0"/>
    <w:rsid w:val="00D7524D"/>
    <w:rsid w:val="00D75E59"/>
    <w:rsid w:val="00D76743"/>
    <w:rsid w:val="00D773AC"/>
    <w:rsid w:val="00D77743"/>
    <w:rsid w:val="00D777A2"/>
    <w:rsid w:val="00D77B95"/>
    <w:rsid w:val="00D80AA9"/>
    <w:rsid w:val="00D81775"/>
    <w:rsid w:val="00D827C5"/>
    <w:rsid w:val="00D862D7"/>
    <w:rsid w:val="00D86678"/>
    <w:rsid w:val="00D86CEB"/>
    <w:rsid w:val="00D876D3"/>
    <w:rsid w:val="00D91AEC"/>
    <w:rsid w:val="00D922D2"/>
    <w:rsid w:val="00D93DCD"/>
    <w:rsid w:val="00D94F03"/>
    <w:rsid w:val="00D94FC6"/>
    <w:rsid w:val="00D95D3F"/>
    <w:rsid w:val="00D95FFC"/>
    <w:rsid w:val="00D965D9"/>
    <w:rsid w:val="00D96B2C"/>
    <w:rsid w:val="00D96D5A"/>
    <w:rsid w:val="00D96D86"/>
    <w:rsid w:val="00D96DBA"/>
    <w:rsid w:val="00D97179"/>
    <w:rsid w:val="00DA1118"/>
    <w:rsid w:val="00DA14D1"/>
    <w:rsid w:val="00DA290C"/>
    <w:rsid w:val="00DA2F35"/>
    <w:rsid w:val="00DA3475"/>
    <w:rsid w:val="00DA3B1C"/>
    <w:rsid w:val="00DA4A26"/>
    <w:rsid w:val="00DA5156"/>
    <w:rsid w:val="00DA51D8"/>
    <w:rsid w:val="00DA691E"/>
    <w:rsid w:val="00DA713F"/>
    <w:rsid w:val="00DA75B8"/>
    <w:rsid w:val="00DB091C"/>
    <w:rsid w:val="00DB1294"/>
    <w:rsid w:val="00DB2598"/>
    <w:rsid w:val="00DB2996"/>
    <w:rsid w:val="00DB2AC8"/>
    <w:rsid w:val="00DB42A8"/>
    <w:rsid w:val="00DB6037"/>
    <w:rsid w:val="00DC2629"/>
    <w:rsid w:val="00DC2D5E"/>
    <w:rsid w:val="00DC3952"/>
    <w:rsid w:val="00DC4DAB"/>
    <w:rsid w:val="00DC586B"/>
    <w:rsid w:val="00DC6204"/>
    <w:rsid w:val="00DC6CC2"/>
    <w:rsid w:val="00DC77FA"/>
    <w:rsid w:val="00DC7A2E"/>
    <w:rsid w:val="00DC7E02"/>
    <w:rsid w:val="00DD0250"/>
    <w:rsid w:val="00DD18A5"/>
    <w:rsid w:val="00DE3E3F"/>
    <w:rsid w:val="00DE4978"/>
    <w:rsid w:val="00DE6759"/>
    <w:rsid w:val="00DE7971"/>
    <w:rsid w:val="00DE7BD3"/>
    <w:rsid w:val="00DE7D18"/>
    <w:rsid w:val="00DF1849"/>
    <w:rsid w:val="00DF185D"/>
    <w:rsid w:val="00DF3EE9"/>
    <w:rsid w:val="00DF5746"/>
    <w:rsid w:val="00DF604F"/>
    <w:rsid w:val="00DF61BA"/>
    <w:rsid w:val="00DF69AE"/>
    <w:rsid w:val="00E00038"/>
    <w:rsid w:val="00E005F5"/>
    <w:rsid w:val="00E00A6A"/>
    <w:rsid w:val="00E010B6"/>
    <w:rsid w:val="00E019E3"/>
    <w:rsid w:val="00E01A14"/>
    <w:rsid w:val="00E01C68"/>
    <w:rsid w:val="00E035B5"/>
    <w:rsid w:val="00E039A9"/>
    <w:rsid w:val="00E05209"/>
    <w:rsid w:val="00E07465"/>
    <w:rsid w:val="00E07697"/>
    <w:rsid w:val="00E0773A"/>
    <w:rsid w:val="00E079A2"/>
    <w:rsid w:val="00E11978"/>
    <w:rsid w:val="00E13DC6"/>
    <w:rsid w:val="00E14128"/>
    <w:rsid w:val="00E1699D"/>
    <w:rsid w:val="00E16C2B"/>
    <w:rsid w:val="00E17F28"/>
    <w:rsid w:val="00E20560"/>
    <w:rsid w:val="00E20E0C"/>
    <w:rsid w:val="00E21AB2"/>
    <w:rsid w:val="00E21EAD"/>
    <w:rsid w:val="00E2273C"/>
    <w:rsid w:val="00E2283B"/>
    <w:rsid w:val="00E22ADA"/>
    <w:rsid w:val="00E246AE"/>
    <w:rsid w:val="00E24FF2"/>
    <w:rsid w:val="00E26A6F"/>
    <w:rsid w:val="00E27B10"/>
    <w:rsid w:val="00E27CFF"/>
    <w:rsid w:val="00E31002"/>
    <w:rsid w:val="00E31038"/>
    <w:rsid w:val="00E32657"/>
    <w:rsid w:val="00E326EC"/>
    <w:rsid w:val="00E33426"/>
    <w:rsid w:val="00E34128"/>
    <w:rsid w:val="00E343C0"/>
    <w:rsid w:val="00E34EEE"/>
    <w:rsid w:val="00E42D79"/>
    <w:rsid w:val="00E463AD"/>
    <w:rsid w:val="00E50B3E"/>
    <w:rsid w:val="00E538FF"/>
    <w:rsid w:val="00E54842"/>
    <w:rsid w:val="00E55CF1"/>
    <w:rsid w:val="00E56C59"/>
    <w:rsid w:val="00E56D89"/>
    <w:rsid w:val="00E605D0"/>
    <w:rsid w:val="00E615FB"/>
    <w:rsid w:val="00E61E6C"/>
    <w:rsid w:val="00E625E8"/>
    <w:rsid w:val="00E66751"/>
    <w:rsid w:val="00E67303"/>
    <w:rsid w:val="00E67FA4"/>
    <w:rsid w:val="00E70A82"/>
    <w:rsid w:val="00E714AC"/>
    <w:rsid w:val="00E71687"/>
    <w:rsid w:val="00E71D95"/>
    <w:rsid w:val="00E73B75"/>
    <w:rsid w:val="00E75778"/>
    <w:rsid w:val="00E75994"/>
    <w:rsid w:val="00E773BD"/>
    <w:rsid w:val="00E80E22"/>
    <w:rsid w:val="00E80FE4"/>
    <w:rsid w:val="00E81460"/>
    <w:rsid w:val="00E83489"/>
    <w:rsid w:val="00E836DD"/>
    <w:rsid w:val="00E83DAD"/>
    <w:rsid w:val="00E84598"/>
    <w:rsid w:val="00E85BD8"/>
    <w:rsid w:val="00E86067"/>
    <w:rsid w:val="00E867ED"/>
    <w:rsid w:val="00E87C82"/>
    <w:rsid w:val="00E87D9B"/>
    <w:rsid w:val="00E91CC2"/>
    <w:rsid w:val="00E92ACE"/>
    <w:rsid w:val="00E930DC"/>
    <w:rsid w:val="00E9315A"/>
    <w:rsid w:val="00E9389F"/>
    <w:rsid w:val="00E955BD"/>
    <w:rsid w:val="00E95CC0"/>
    <w:rsid w:val="00E95D33"/>
    <w:rsid w:val="00EA05B6"/>
    <w:rsid w:val="00EA1DF9"/>
    <w:rsid w:val="00EA2B6F"/>
    <w:rsid w:val="00EA2E3F"/>
    <w:rsid w:val="00EA5615"/>
    <w:rsid w:val="00EA57A0"/>
    <w:rsid w:val="00EA6C66"/>
    <w:rsid w:val="00EA76BB"/>
    <w:rsid w:val="00EB04CD"/>
    <w:rsid w:val="00EB0F02"/>
    <w:rsid w:val="00EB216F"/>
    <w:rsid w:val="00EB22A4"/>
    <w:rsid w:val="00EB2951"/>
    <w:rsid w:val="00EB2E50"/>
    <w:rsid w:val="00EB2EC4"/>
    <w:rsid w:val="00EB398E"/>
    <w:rsid w:val="00EB427B"/>
    <w:rsid w:val="00EB5B98"/>
    <w:rsid w:val="00EB62F6"/>
    <w:rsid w:val="00EB645D"/>
    <w:rsid w:val="00EB7367"/>
    <w:rsid w:val="00EC1820"/>
    <w:rsid w:val="00EC1A99"/>
    <w:rsid w:val="00EC1AA3"/>
    <w:rsid w:val="00EC2D26"/>
    <w:rsid w:val="00EC3496"/>
    <w:rsid w:val="00EC6262"/>
    <w:rsid w:val="00EC6673"/>
    <w:rsid w:val="00EC6BF3"/>
    <w:rsid w:val="00EC6CBA"/>
    <w:rsid w:val="00EC6D00"/>
    <w:rsid w:val="00EC7753"/>
    <w:rsid w:val="00ED0AEF"/>
    <w:rsid w:val="00ED0CF3"/>
    <w:rsid w:val="00ED0D75"/>
    <w:rsid w:val="00ED1C97"/>
    <w:rsid w:val="00ED32B9"/>
    <w:rsid w:val="00ED32C9"/>
    <w:rsid w:val="00ED3A9B"/>
    <w:rsid w:val="00ED45DF"/>
    <w:rsid w:val="00ED4FB3"/>
    <w:rsid w:val="00ED5DAB"/>
    <w:rsid w:val="00ED7DCB"/>
    <w:rsid w:val="00ED7FD8"/>
    <w:rsid w:val="00EE0202"/>
    <w:rsid w:val="00EE023F"/>
    <w:rsid w:val="00EE0321"/>
    <w:rsid w:val="00EE0615"/>
    <w:rsid w:val="00EE106E"/>
    <w:rsid w:val="00EE3A29"/>
    <w:rsid w:val="00EE43FC"/>
    <w:rsid w:val="00EE44BE"/>
    <w:rsid w:val="00EE69E7"/>
    <w:rsid w:val="00EE6A36"/>
    <w:rsid w:val="00EE6FD5"/>
    <w:rsid w:val="00EE7B84"/>
    <w:rsid w:val="00EF166D"/>
    <w:rsid w:val="00EF2928"/>
    <w:rsid w:val="00EF2B4A"/>
    <w:rsid w:val="00EF3FB4"/>
    <w:rsid w:val="00F0018F"/>
    <w:rsid w:val="00F00E7B"/>
    <w:rsid w:val="00F0174F"/>
    <w:rsid w:val="00F021B8"/>
    <w:rsid w:val="00F02CCF"/>
    <w:rsid w:val="00F0309D"/>
    <w:rsid w:val="00F03BF0"/>
    <w:rsid w:val="00F03FF5"/>
    <w:rsid w:val="00F043A7"/>
    <w:rsid w:val="00F0521A"/>
    <w:rsid w:val="00F05C3C"/>
    <w:rsid w:val="00F10BE6"/>
    <w:rsid w:val="00F114BC"/>
    <w:rsid w:val="00F11649"/>
    <w:rsid w:val="00F119D4"/>
    <w:rsid w:val="00F13610"/>
    <w:rsid w:val="00F13DBD"/>
    <w:rsid w:val="00F14F01"/>
    <w:rsid w:val="00F1578F"/>
    <w:rsid w:val="00F16ED2"/>
    <w:rsid w:val="00F17FE6"/>
    <w:rsid w:val="00F21EA7"/>
    <w:rsid w:val="00F2340D"/>
    <w:rsid w:val="00F23A3A"/>
    <w:rsid w:val="00F23B1E"/>
    <w:rsid w:val="00F2482C"/>
    <w:rsid w:val="00F25710"/>
    <w:rsid w:val="00F26B29"/>
    <w:rsid w:val="00F26C9A"/>
    <w:rsid w:val="00F274B1"/>
    <w:rsid w:val="00F30275"/>
    <w:rsid w:val="00F322AD"/>
    <w:rsid w:val="00F33241"/>
    <w:rsid w:val="00F3479F"/>
    <w:rsid w:val="00F34BD2"/>
    <w:rsid w:val="00F3719A"/>
    <w:rsid w:val="00F371F7"/>
    <w:rsid w:val="00F40166"/>
    <w:rsid w:val="00F419B2"/>
    <w:rsid w:val="00F41AF6"/>
    <w:rsid w:val="00F421BB"/>
    <w:rsid w:val="00F434CA"/>
    <w:rsid w:val="00F4399E"/>
    <w:rsid w:val="00F447E0"/>
    <w:rsid w:val="00F45569"/>
    <w:rsid w:val="00F50D5B"/>
    <w:rsid w:val="00F519F7"/>
    <w:rsid w:val="00F51B1E"/>
    <w:rsid w:val="00F51BE3"/>
    <w:rsid w:val="00F52071"/>
    <w:rsid w:val="00F52852"/>
    <w:rsid w:val="00F53522"/>
    <w:rsid w:val="00F57B13"/>
    <w:rsid w:val="00F57C01"/>
    <w:rsid w:val="00F61C05"/>
    <w:rsid w:val="00F61DE0"/>
    <w:rsid w:val="00F63764"/>
    <w:rsid w:val="00F642BF"/>
    <w:rsid w:val="00F64959"/>
    <w:rsid w:val="00F65586"/>
    <w:rsid w:val="00F66FE4"/>
    <w:rsid w:val="00F679AA"/>
    <w:rsid w:val="00F679B3"/>
    <w:rsid w:val="00F70696"/>
    <w:rsid w:val="00F70C02"/>
    <w:rsid w:val="00F7338F"/>
    <w:rsid w:val="00F742FC"/>
    <w:rsid w:val="00F74BE5"/>
    <w:rsid w:val="00F75021"/>
    <w:rsid w:val="00F77C4A"/>
    <w:rsid w:val="00F77D4B"/>
    <w:rsid w:val="00F807C7"/>
    <w:rsid w:val="00F81A53"/>
    <w:rsid w:val="00F81A99"/>
    <w:rsid w:val="00F81F34"/>
    <w:rsid w:val="00F82B65"/>
    <w:rsid w:val="00F83DCA"/>
    <w:rsid w:val="00F84FF5"/>
    <w:rsid w:val="00F902F3"/>
    <w:rsid w:val="00F9091B"/>
    <w:rsid w:val="00F910A8"/>
    <w:rsid w:val="00F91234"/>
    <w:rsid w:val="00F92C9F"/>
    <w:rsid w:val="00F96F9F"/>
    <w:rsid w:val="00FA03E8"/>
    <w:rsid w:val="00FA0C6C"/>
    <w:rsid w:val="00FA135C"/>
    <w:rsid w:val="00FA20EB"/>
    <w:rsid w:val="00FA52E7"/>
    <w:rsid w:val="00FA5B6A"/>
    <w:rsid w:val="00FA7D5C"/>
    <w:rsid w:val="00FB03A6"/>
    <w:rsid w:val="00FB0AB7"/>
    <w:rsid w:val="00FB123C"/>
    <w:rsid w:val="00FB25DE"/>
    <w:rsid w:val="00FB26ED"/>
    <w:rsid w:val="00FB2F26"/>
    <w:rsid w:val="00FB2F2F"/>
    <w:rsid w:val="00FB375B"/>
    <w:rsid w:val="00FB4648"/>
    <w:rsid w:val="00FB47B7"/>
    <w:rsid w:val="00FB4A30"/>
    <w:rsid w:val="00FB6FF9"/>
    <w:rsid w:val="00FB71B6"/>
    <w:rsid w:val="00FB7E03"/>
    <w:rsid w:val="00FC083E"/>
    <w:rsid w:val="00FC1269"/>
    <w:rsid w:val="00FC1B2C"/>
    <w:rsid w:val="00FC4FE8"/>
    <w:rsid w:val="00FC50D3"/>
    <w:rsid w:val="00FC5B43"/>
    <w:rsid w:val="00FD09E3"/>
    <w:rsid w:val="00FD0E1E"/>
    <w:rsid w:val="00FD0FF7"/>
    <w:rsid w:val="00FD21B1"/>
    <w:rsid w:val="00FD245F"/>
    <w:rsid w:val="00FD2DD0"/>
    <w:rsid w:val="00FD3997"/>
    <w:rsid w:val="00FD5496"/>
    <w:rsid w:val="00FD7737"/>
    <w:rsid w:val="00FD79C6"/>
    <w:rsid w:val="00FE06E1"/>
    <w:rsid w:val="00FE0928"/>
    <w:rsid w:val="00FE3A7E"/>
    <w:rsid w:val="00FE44DF"/>
    <w:rsid w:val="00FE46AE"/>
    <w:rsid w:val="00FE7473"/>
    <w:rsid w:val="00FE7D77"/>
    <w:rsid w:val="00FE7EF4"/>
    <w:rsid w:val="00FF1544"/>
    <w:rsid w:val="00FF23B1"/>
    <w:rsid w:val="00FF433A"/>
    <w:rsid w:val="00FF59AB"/>
    <w:rsid w:val="00FF5A2C"/>
    <w:rsid w:val="00FF612F"/>
    <w:rsid w:val="00FF6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4E3C4"/>
  <w15:docId w15:val="{3BDF9A8F-F8DE-4BE5-AB21-6379601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A59"/>
    <w:rPr>
      <w:sz w:val="24"/>
      <w:szCs w:val="24"/>
    </w:rPr>
  </w:style>
  <w:style w:type="paragraph" w:styleId="1">
    <w:name w:val="heading 1"/>
    <w:basedOn w:val="a"/>
    <w:next w:val="a"/>
    <w:link w:val="10"/>
    <w:uiPriority w:val="9"/>
    <w:qFormat/>
    <w:rsid w:val="00EC6D00"/>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0"/>
    <w:link w:val="20"/>
    <w:uiPriority w:val="9"/>
    <w:qFormat/>
    <w:rsid w:val="00EC6D00"/>
    <w:pPr>
      <w:tabs>
        <w:tab w:val="num" w:pos="0"/>
      </w:tabs>
      <w:suppressAutoHyphens/>
      <w:spacing w:before="200" w:line="360" w:lineRule="atLeast"/>
      <w:ind w:left="576" w:hanging="576"/>
      <w:jc w:val="both"/>
      <w:outlineLvl w:val="1"/>
    </w:pPr>
    <w:rPr>
      <w:b/>
      <w:bCs/>
      <w:sz w:val="32"/>
      <w:szCs w:val="32"/>
      <w:lang w:eastAsia="zh-CN"/>
    </w:rPr>
  </w:style>
  <w:style w:type="paragraph" w:styleId="3">
    <w:name w:val="heading 3"/>
    <w:basedOn w:val="a"/>
    <w:next w:val="a0"/>
    <w:link w:val="30"/>
    <w:uiPriority w:val="9"/>
    <w:qFormat/>
    <w:rsid w:val="00EC6D00"/>
    <w:pPr>
      <w:tabs>
        <w:tab w:val="num" w:pos="0"/>
      </w:tabs>
      <w:suppressAutoHyphens/>
      <w:spacing w:before="140" w:line="360" w:lineRule="atLeast"/>
      <w:ind w:left="720" w:hanging="720"/>
      <w:jc w:val="both"/>
      <w:outlineLvl w:val="2"/>
    </w:pPr>
    <w:rPr>
      <w:b/>
      <w:bCs/>
      <w:sz w:val="28"/>
      <w:szCs w:val="28"/>
      <w:lang w:eastAsia="zh-CN"/>
    </w:rPr>
  </w:style>
  <w:style w:type="paragraph" w:styleId="4">
    <w:name w:val="heading 4"/>
    <w:basedOn w:val="a"/>
    <w:next w:val="a"/>
    <w:link w:val="40"/>
    <w:uiPriority w:val="9"/>
    <w:semiHidden/>
    <w:unhideWhenUsed/>
    <w:qFormat/>
    <w:rsid w:val="00EC6D00"/>
    <w:pPr>
      <w:spacing w:line="271" w:lineRule="auto"/>
      <w:outlineLvl w:val="3"/>
    </w:pPr>
    <w:rPr>
      <w:rFonts w:ascii="Calibri" w:eastAsia="Calibri" w:hAnsi="Calibri"/>
      <w:b/>
      <w:bCs/>
      <w:spacing w:val="5"/>
      <w:lang w:eastAsia="en-US"/>
    </w:rPr>
  </w:style>
  <w:style w:type="paragraph" w:styleId="5">
    <w:name w:val="heading 5"/>
    <w:basedOn w:val="a"/>
    <w:next w:val="a"/>
    <w:link w:val="50"/>
    <w:uiPriority w:val="9"/>
    <w:semiHidden/>
    <w:unhideWhenUsed/>
    <w:qFormat/>
    <w:rsid w:val="00EC6D00"/>
    <w:pPr>
      <w:spacing w:line="271" w:lineRule="auto"/>
      <w:outlineLvl w:val="4"/>
    </w:pPr>
    <w:rPr>
      <w:rFonts w:ascii="Calibri" w:eastAsia="Calibri" w:hAnsi="Calibri"/>
      <w:i/>
      <w:iCs/>
      <w:lang w:eastAsia="en-US"/>
    </w:rPr>
  </w:style>
  <w:style w:type="paragraph" w:styleId="6">
    <w:name w:val="heading 6"/>
    <w:basedOn w:val="a"/>
    <w:next w:val="a"/>
    <w:link w:val="60"/>
    <w:uiPriority w:val="9"/>
    <w:semiHidden/>
    <w:unhideWhenUsed/>
    <w:qFormat/>
    <w:rsid w:val="00EC6D00"/>
    <w:pPr>
      <w:shd w:val="clear" w:color="auto" w:fill="FFFFFF"/>
      <w:spacing w:line="271" w:lineRule="auto"/>
      <w:outlineLvl w:val="5"/>
    </w:pPr>
    <w:rPr>
      <w:rFonts w:ascii="Calibri" w:eastAsia="Calibri" w:hAnsi="Calibri"/>
      <w:b/>
      <w:bCs/>
      <w:color w:val="595959"/>
      <w:spacing w:val="5"/>
      <w:sz w:val="22"/>
      <w:szCs w:val="22"/>
      <w:lang w:eastAsia="en-US"/>
    </w:rPr>
  </w:style>
  <w:style w:type="paragraph" w:styleId="7">
    <w:name w:val="heading 7"/>
    <w:basedOn w:val="a"/>
    <w:next w:val="a"/>
    <w:link w:val="70"/>
    <w:uiPriority w:val="9"/>
    <w:semiHidden/>
    <w:unhideWhenUsed/>
    <w:qFormat/>
    <w:rsid w:val="00EC6D00"/>
    <w:pPr>
      <w:spacing w:line="259" w:lineRule="auto"/>
      <w:outlineLvl w:val="6"/>
    </w:pPr>
    <w:rPr>
      <w:rFonts w:ascii="Calibri" w:eastAsia="Calibri" w:hAnsi="Calibri"/>
      <w:b/>
      <w:bCs/>
      <w:i/>
      <w:iCs/>
      <w:color w:val="5A5A5A"/>
      <w:sz w:val="20"/>
      <w:szCs w:val="20"/>
      <w:lang w:eastAsia="en-US"/>
    </w:rPr>
  </w:style>
  <w:style w:type="paragraph" w:styleId="8">
    <w:name w:val="heading 8"/>
    <w:basedOn w:val="a"/>
    <w:next w:val="a"/>
    <w:link w:val="80"/>
    <w:uiPriority w:val="9"/>
    <w:semiHidden/>
    <w:unhideWhenUsed/>
    <w:qFormat/>
    <w:rsid w:val="00EC6D00"/>
    <w:pPr>
      <w:spacing w:line="259" w:lineRule="auto"/>
      <w:outlineLvl w:val="7"/>
    </w:pPr>
    <w:rPr>
      <w:rFonts w:ascii="Calibri" w:eastAsia="Calibri" w:hAnsi="Calibri"/>
      <w:b/>
      <w:bCs/>
      <w:color w:val="7F7F7F"/>
      <w:sz w:val="20"/>
      <w:szCs w:val="20"/>
      <w:lang w:eastAsia="en-US"/>
    </w:rPr>
  </w:style>
  <w:style w:type="paragraph" w:styleId="9">
    <w:name w:val="heading 9"/>
    <w:basedOn w:val="a"/>
    <w:next w:val="a"/>
    <w:link w:val="90"/>
    <w:uiPriority w:val="9"/>
    <w:semiHidden/>
    <w:unhideWhenUsed/>
    <w:qFormat/>
    <w:rsid w:val="00EC6D00"/>
    <w:pPr>
      <w:spacing w:line="271" w:lineRule="auto"/>
      <w:outlineLvl w:val="8"/>
    </w:pPr>
    <w:rPr>
      <w:rFonts w:ascii="Calibri" w:eastAsia="Calibri" w:hAnsi="Calibri"/>
      <w:b/>
      <w:bCs/>
      <w:i/>
      <w:iCs/>
      <w:color w:val="7F7F7F"/>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1231CA"/>
    <w:pPr>
      <w:widowControl w:val="0"/>
      <w:suppressAutoHyphens/>
      <w:autoSpaceDE w:val="0"/>
      <w:ind w:right="19772" w:firstLine="720"/>
    </w:pPr>
    <w:rPr>
      <w:rFonts w:ascii="Arial" w:hAnsi="Arial" w:cs="Arial"/>
      <w:lang w:eastAsia="ar-SA"/>
    </w:rPr>
  </w:style>
  <w:style w:type="paragraph" w:styleId="a4">
    <w:name w:val="Balloon Text"/>
    <w:basedOn w:val="a"/>
    <w:link w:val="a5"/>
    <w:uiPriority w:val="99"/>
    <w:unhideWhenUsed/>
    <w:rsid w:val="008C18B4"/>
    <w:rPr>
      <w:rFonts w:ascii="Tahoma" w:hAnsi="Tahoma"/>
      <w:sz w:val="16"/>
      <w:szCs w:val="20"/>
    </w:rPr>
  </w:style>
  <w:style w:type="character" w:customStyle="1" w:styleId="a5">
    <w:name w:val="Текст выноски Знак"/>
    <w:link w:val="a4"/>
    <w:uiPriority w:val="99"/>
    <w:locked/>
    <w:rsid w:val="008C18B4"/>
    <w:rPr>
      <w:rFonts w:ascii="Tahoma" w:hAnsi="Tahoma" w:cs="Times New Roman"/>
      <w:sz w:val="16"/>
    </w:rPr>
  </w:style>
  <w:style w:type="paragraph" w:customStyle="1" w:styleId="ConsPlusNonformat">
    <w:name w:val="ConsPlusNonformat"/>
    <w:uiPriority w:val="99"/>
    <w:rsid w:val="00C81BFE"/>
    <w:pPr>
      <w:widowControl w:val="0"/>
      <w:autoSpaceDE w:val="0"/>
      <w:autoSpaceDN w:val="0"/>
      <w:adjustRightInd w:val="0"/>
    </w:pPr>
    <w:rPr>
      <w:rFonts w:ascii="Courier New" w:hAnsi="Courier New" w:cs="Courier New"/>
    </w:rPr>
  </w:style>
  <w:style w:type="paragraph" w:customStyle="1" w:styleId="ConsPlusTitle">
    <w:name w:val="ConsPlusTitle"/>
    <w:rsid w:val="00C81BFE"/>
    <w:pPr>
      <w:widowControl w:val="0"/>
      <w:autoSpaceDE w:val="0"/>
      <w:autoSpaceDN w:val="0"/>
      <w:adjustRightInd w:val="0"/>
    </w:pPr>
    <w:rPr>
      <w:b/>
      <w:bCs/>
      <w:sz w:val="28"/>
      <w:szCs w:val="28"/>
    </w:rPr>
  </w:style>
  <w:style w:type="paragraph" w:customStyle="1" w:styleId="ConsPlusCell">
    <w:name w:val="ConsPlusCell"/>
    <w:uiPriority w:val="99"/>
    <w:rsid w:val="00C81BFE"/>
    <w:pPr>
      <w:widowControl w:val="0"/>
      <w:autoSpaceDE w:val="0"/>
      <w:autoSpaceDN w:val="0"/>
      <w:adjustRightInd w:val="0"/>
    </w:pPr>
    <w:rPr>
      <w:rFonts w:ascii="Arial" w:hAnsi="Arial" w:cs="Arial"/>
    </w:rPr>
  </w:style>
  <w:style w:type="character" w:customStyle="1" w:styleId="a6">
    <w:name w:val="Основной текст_"/>
    <w:link w:val="41"/>
    <w:uiPriority w:val="99"/>
    <w:locked/>
    <w:rsid w:val="00F63764"/>
    <w:rPr>
      <w:sz w:val="26"/>
      <w:shd w:val="clear" w:color="auto" w:fill="FFFFFF"/>
    </w:rPr>
  </w:style>
  <w:style w:type="paragraph" w:customStyle="1" w:styleId="41">
    <w:name w:val="Основной текст4"/>
    <w:basedOn w:val="a"/>
    <w:link w:val="a6"/>
    <w:uiPriority w:val="99"/>
    <w:rsid w:val="00F63764"/>
    <w:pPr>
      <w:shd w:val="clear" w:color="auto" w:fill="FFFFFF"/>
      <w:spacing w:before="60" w:after="600" w:line="317" w:lineRule="exact"/>
      <w:jc w:val="center"/>
    </w:pPr>
    <w:rPr>
      <w:sz w:val="26"/>
      <w:szCs w:val="20"/>
    </w:rPr>
  </w:style>
  <w:style w:type="paragraph" w:customStyle="1" w:styleId="11">
    <w:name w:val="Знак Знак Знак1"/>
    <w:basedOn w:val="a"/>
    <w:uiPriority w:val="99"/>
    <w:rsid w:val="002362C2"/>
    <w:pPr>
      <w:spacing w:after="160" w:line="240" w:lineRule="exact"/>
    </w:pPr>
    <w:rPr>
      <w:rFonts w:ascii="Verdana" w:hAnsi="Verdana" w:cs="Verdana"/>
      <w:sz w:val="20"/>
      <w:szCs w:val="20"/>
      <w:lang w:val="en-US" w:eastAsia="en-US"/>
    </w:rPr>
  </w:style>
  <w:style w:type="paragraph" w:styleId="a7">
    <w:name w:val="header"/>
    <w:basedOn w:val="a"/>
    <w:link w:val="a8"/>
    <w:uiPriority w:val="99"/>
    <w:unhideWhenUsed/>
    <w:rsid w:val="00145CB2"/>
    <w:pPr>
      <w:tabs>
        <w:tab w:val="center" w:pos="4677"/>
        <w:tab w:val="right" w:pos="9355"/>
      </w:tabs>
    </w:pPr>
    <w:rPr>
      <w:szCs w:val="20"/>
    </w:rPr>
  </w:style>
  <w:style w:type="character" w:customStyle="1" w:styleId="a8">
    <w:name w:val="Верхний колонтитул Знак"/>
    <w:link w:val="a7"/>
    <w:uiPriority w:val="99"/>
    <w:locked/>
    <w:rsid w:val="00145CB2"/>
    <w:rPr>
      <w:rFonts w:cs="Times New Roman"/>
      <w:sz w:val="24"/>
    </w:rPr>
  </w:style>
  <w:style w:type="paragraph" w:styleId="a9">
    <w:name w:val="footer"/>
    <w:basedOn w:val="a"/>
    <w:link w:val="aa"/>
    <w:uiPriority w:val="99"/>
    <w:unhideWhenUsed/>
    <w:rsid w:val="00145CB2"/>
    <w:pPr>
      <w:tabs>
        <w:tab w:val="center" w:pos="4677"/>
        <w:tab w:val="right" w:pos="9355"/>
      </w:tabs>
    </w:pPr>
    <w:rPr>
      <w:szCs w:val="20"/>
    </w:rPr>
  </w:style>
  <w:style w:type="character" w:customStyle="1" w:styleId="aa">
    <w:name w:val="Нижний колонтитул Знак"/>
    <w:link w:val="a9"/>
    <w:uiPriority w:val="99"/>
    <w:locked/>
    <w:rsid w:val="00145CB2"/>
    <w:rPr>
      <w:rFonts w:cs="Times New Roman"/>
      <w:sz w:val="24"/>
    </w:rPr>
  </w:style>
  <w:style w:type="table" w:styleId="ab">
    <w:name w:val="Table Grid"/>
    <w:basedOn w:val="a2"/>
    <w:uiPriority w:val="59"/>
    <w:rsid w:val="005D6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0F6AE3"/>
    <w:rPr>
      <w:rFonts w:cs="Times New Roman"/>
      <w:b/>
    </w:rPr>
  </w:style>
  <w:style w:type="paragraph" w:customStyle="1" w:styleId="ConsPlusNormal">
    <w:name w:val="ConsPlusNormal"/>
    <w:link w:val="ConsPlusNormal0"/>
    <w:rsid w:val="00850497"/>
    <w:pPr>
      <w:widowControl w:val="0"/>
      <w:autoSpaceDE w:val="0"/>
      <w:autoSpaceDN w:val="0"/>
    </w:pPr>
    <w:rPr>
      <w:rFonts w:ascii="Calibri" w:hAnsi="Calibri"/>
      <w:sz w:val="22"/>
    </w:rPr>
  </w:style>
  <w:style w:type="paragraph" w:customStyle="1" w:styleId="51">
    <w:name w:val="Знак Знак Знак5"/>
    <w:basedOn w:val="a"/>
    <w:uiPriority w:val="99"/>
    <w:rsid w:val="003D36F1"/>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857FDC"/>
    <w:rPr>
      <w:rFonts w:ascii="Calibri" w:hAnsi="Calibri"/>
      <w:sz w:val="22"/>
      <w:lang w:bidi="ar-SA"/>
    </w:rPr>
  </w:style>
  <w:style w:type="paragraph" w:styleId="ad">
    <w:name w:val="List Paragraph"/>
    <w:basedOn w:val="a"/>
    <w:link w:val="ae"/>
    <w:uiPriority w:val="34"/>
    <w:qFormat/>
    <w:rsid w:val="00D62FC3"/>
    <w:pPr>
      <w:spacing w:after="200" w:line="276" w:lineRule="auto"/>
      <w:ind w:left="720"/>
      <w:contextualSpacing/>
    </w:pPr>
    <w:rPr>
      <w:rFonts w:ascii="Calibri" w:hAnsi="Calibri"/>
      <w:sz w:val="22"/>
      <w:szCs w:val="22"/>
      <w:lang w:eastAsia="en-US"/>
    </w:rPr>
  </w:style>
  <w:style w:type="character" w:customStyle="1" w:styleId="af">
    <w:name w:val="Гипертекстовая ссылка"/>
    <w:rsid w:val="0016272D"/>
    <w:rPr>
      <w:b/>
      <w:bCs/>
      <w:color w:val="106BBE"/>
    </w:rPr>
  </w:style>
  <w:style w:type="character" w:customStyle="1" w:styleId="af0">
    <w:name w:val="Цветовое выделение"/>
    <w:rsid w:val="0016272D"/>
    <w:rPr>
      <w:b/>
      <w:bCs/>
      <w:color w:val="26282F"/>
    </w:rPr>
  </w:style>
  <w:style w:type="character" w:styleId="af1">
    <w:name w:val="Hyperlink"/>
    <w:uiPriority w:val="99"/>
    <w:unhideWhenUsed/>
    <w:rsid w:val="001C0E6E"/>
    <w:rPr>
      <w:color w:val="0000FF"/>
      <w:u w:val="single"/>
    </w:rPr>
  </w:style>
  <w:style w:type="paragraph" w:styleId="af2">
    <w:name w:val="Normal (Web)"/>
    <w:aliases w:val="Обычный (Web),Обычный (веб) Знак"/>
    <w:basedOn w:val="a"/>
    <w:link w:val="12"/>
    <w:uiPriority w:val="99"/>
    <w:unhideWhenUsed/>
    <w:rsid w:val="001C0E6E"/>
    <w:pPr>
      <w:spacing w:before="100" w:beforeAutospacing="1" w:after="100" w:afterAutospacing="1"/>
    </w:pPr>
  </w:style>
  <w:style w:type="paragraph" w:customStyle="1" w:styleId="formattext">
    <w:name w:val="formattext"/>
    <w:basedOn w:val="a"/>
    <w:uiPriority w:val="99"/>
    <w:rsid w:val="001C0E6E"/>
    <w:pPr>
      <w:spacing w:before="100" w:beforeAutospacing="1" w:after="100" w:afterAutospacing="1"/>
    </w:pPr>
  </w:style>
  <w:style w:type="paragraph" w:styleId="31">
    <w:name w:val="Body Text 3"/>
    <w:basedOn w:val="a"/>
    <w:link w:val="32"/>
    <w:uiPriority w:val="99"/>
    <w:rsid w:val="0042311F"/>
    <w:pPr>
      <w:jc w:val="center"/>
    </w:pPr>
    <w:rPr>
      <w:rFonts w:eastAsia="MS Mincho"/>
      <w:b/>
      <w:bCs/>
      <w:sz w:val="40"/>
      <w:szCs w:val="40"/>
    </w:rPr>
  </w:style>
  <w:style w:type="character" w:customStyle="1" w:styleId="32">
    <w:name w:val="Основной текст 3 Знак"/>
    <w:link w:val="31"/>
    <w:uiPriority w:val="99"/>
    <w:rsid w:val="0042311F"/>
    <w:rPr>
      <w:rFonts w:eastAsia="MS Mincho"/>
      <w:b/>
      <w:bCs/>
      <w:sz w:val="40"/>
      <w:szCs w:val="40"/>
    </w:rPr>
  </w:style>
  <w:style w:type="character" w:customStyle="1" w:styleId="10">
    <w:name w:val="Заголовок 1 Знак"/>
    <w:link w:val="1"/>
    <w:uiPriority w:val="9"/>
    <w:rsid w:val="00EC6D00"/>
    <w:rPr>
      <w:rFonts w:ascii="Arial" w:hAnsi="Arial"/>
      <w:b/>
      <w:bCs/>
      <w:color w:val="26282F"/>
      <w:sz w:val="24"/>
      <w:szCs w:val="24"/>
    </w:rPr>
  </w:style>
  <w:style w:type="character" w:customStyle="1" w:styleId="20">
    <w:name w:val="Заголовок 2 Знак"/>
    <w:link w:val="2"/>
    <w:uiPriority w:val="9"/>
    <w:rsid w:val="00EC6D00"/>
    <w:rPr>
      <w:b/>
      <w:bCs/>
      <w:sz w:val="32"/>
      <w:szCs w:val="32"/>
      <w:lang w:eastAsia="zh-CN"/>
    </w:rPr>
  </w:style>
  <w:style w:type="character" w:customStyle="1" w:styleId="30">
    <w:name w:val="Заголовок 3 Знак"/>
    <w:link w:val="3"/>
    <w:uiPriority w:val="9"/>
    <w:rsid w:val="00EC6D00"/>
    <w:rPr>
      <w:b/>
      <w:bCs/>
      <w:sz w:val="28"/>
      <w:szCs w:val="28"/>
      <w:lang w:eastAsia="zh-CN"/>
    </w:rPr>
  </w:style>
  <w:style w:type="character" w:customStyle="1" w:styleId="40">
    <w:name w:val="Заголовок 4 Знак"/>
    <w:link w:val="4"/>
    <w:uiPriority w:val="9"/>
    <w:semiHidden/>
    <w:rsid w:val="00EC6D00"/>
    <w:rPr>
      <w:rFonts w:ascii="Calibri" w:eastAsia="Calibri" w:hAnsi="Calibri"/>
      <w:b/>
      <w:bCs/>
      <w:spacing w:val="5"/>
      <w:sz w:val="24"/>
      <w:szCs w:val="24"/>
      <w:lang w:eastAsia="en-US"/>
    </w:rPr>
  </w:style>
  <w:style w:type="character" w:customStyle="1" w:styleId="50">
    <w:name w:val="Заголовок 5 Знак"/>
    <w:link w:val="5"/>
    <w:uiPriority w:val="9"/>
    <w:semiHidden/>
    <w:rsid w:val="00EC6D00"/>
    <w:rPr>
      <w:rFonts w:ascii="Calibri" w:eastAsia="Calibri" w:hAnsi="Calibri"/>
      <w:i/>
      <w:iCs/>
      <w:sz w:val="24"/>
      <w:szCs w:val="24"/>
      <w:lang w:eastAsia="en-US"/>
    </w:rPr>
  </w:style>
  <w:style w:type="character" w:customStyle="1" w:styleId="60">
    <w:name w:val="Заголовок 6 Знак"/>
    <w:link w:val="6"/>
    <w:uiPriority w:val="9"/>
    <w:semiHidden/>
    <w:rsid w:val="00EC6D00"/>
    <w:rPr>
      <w:rFonts w:ascii="Calibri" w:eastAsia="Calibri" w:hAnsi="Calibri"/>
      <w:b/>
      <w:bCs/>
      <w:color w:val="595959"/>
      <w:spacing w:val="5"/>
      <w:sz w:val="22"/>
      <w:szCs w:val="22"/>
      <w:shd w:val="clear" w:color="auto" w:fill="FFFFFF"/>
      <w:lang w:eastAsia="en-US"/>
    </w:rPr>
  </w:style>
  <w:style w:type="character" w:customStyle="1" w:styleId="70">
    <w:name w:val="Заголовок 7 Знак"/>
    <w:link w:val="7"/>
    <w:uiPriority w:val="9"/>
    <w:semiHidden/>
    <w:rsid w:val="00EC6D00"/>
    <w:rPr>
      <w:rFonts w:ascii="Calibri" w:eastAsia="Calibri" w:hAnsi="Calibri"/>
      <w:b/>
      <w:bCs/>
      <w:i/>
      <w:iCs/>
      <w:color w:val="5A5A5A"/>
      <w:lang w:eastAsia="en-US"/>
    </w:rPr>
  </w:style>
  <w:style w:type="character" w:customStyle="1" w:styleId="80">
    <w:name w:val="Заголовок 8 Знак"/>
    <w:link w:val="8"/>
    <w:uiPriority w:val="9"/>
    <w:semiHidden/>
    <w:rsid w:val="00EC6D00"/>
    <w:rPr>
      <w:rFonts w:ascii="Calibri" w:eastAsia="Calibri" w:hAnsi="Calibri"/>
      <w:b/>
      <w:bCs/>
      <w:color w:val="7F7F7F"/>
      <w:lang w:eastAsia="en-US"/>
    </w:rPr>
  </w:style>
  <w:style w:type="character" w:customStyle="1" w:styleId="90">
    <w:name w:val="Заголовок 9 Знак"/>
    <w:link w:val="9"/>
    <w:uiPriority w:val="9"/>
    <w:semiHidden/>
    <w:rsid w:val="00EC6D00"/>
    <w:rPr>
      <w:rFonts w:ascii="Calibri" w:eastAsia="Calibri" w:hAnsi="Calibri"/>
      <w:b/>
      <w:bCs/>
      <w:i/>
      <w:iCs/>
      <w:color w:val="7F7F7F"/>
      <w:sz w:val="18"/>
      <w:szCs w:val="18"/>
      <w:lang w:eastAsia="en-US"/>
    </w:rPr>
  </w:style>
  <w:style w:type="numbering" w:customStyle="1" w:styleId="13">
    <w:name w:val="Нет списка1"/>
    <w:next w:val="a3"/>
    <w:uiPriority w:val="99"/>
    <w:semiHidden/>
    <w:unhideWhenUsed/>
    <w:rsid w:val="00EC6D00"/>
  </w:style>
  <w:style w:type="paragraph" w:styleId="af3">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uiPriority w:val="1"/>
    <w:qFormat/>
    <w:rsid w:val="00EC6D00"/>
    <w:pPr>
      <w:widowControl w:val="0"/>
      <w:autoSpaceDE w:val="0"/>
      <w:autoSpaceDN w:val="0"/>
      <w:adjustRightInd w:val="0"/>
    </w:pPr>
  </w:style>
  <w:style w:type="table" w:customStyle="1" w:styleId="14">
    <w:name w:val="Сетка таблицы1"/>
    <w:basedOn w:val="a2"/>
    <w:next w:val="ab"/>
    <w:uiPriority w:val="99"/>
    <w:rsid w:val="00EC6D0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3"/>
    <w:uiPriority w:val="99"/>
    <w:semiHidden/>
    <w:unhideWhenUsed/>
    <w:rsid w:val="00EC6D00"/>
  </w:style>
  <w:style w:type="paragraph" w:customStyle="1" w:styleId="15">
    <w:name w:val="Обычный (веб)1"/>
    <w:basedOn w:val="a"/>
    <w:next w:val="af2"/>
    <w:uiPriority w:val="99"/>
    <w:semiHidden/>
    <w:unhideWhenUsed/>
    <w:rsid w:val="00EC6D00"/>
    <w:pPr>
      <w:spacing w:before="100" w:beforeAutospacing="1" w:after="100" w:afterAutospacing="1"/>
    </w:pPr>
  </w:style>
  <w:style w:type="table" w:customStyle="1" w:styleId="111">
    <w:name w:val="Сетка таблицы11"/>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EC6D00"/>
    <w:pPr>
      <w:keepNext/>
      <w:keepLines/>
      <w:spacing w:before="480" w:line="259" w:lineRule="auto"/>
      <w:outlineLvl w:val="0"/>
    </w:pPr>
    <w:rPr>
      <w:rFonts w:ascii="Calibri Light" w:hAnsi="Calibri Light"/>
      <w:b/>
      <w:bCs/>
      <w:color w:val="2E74B5"/>
      <w:sz w:val="28"/>
      <w:szCs w:val="28"/>
      <w:lang w:eastAsia="en-US"/>
    </w:rPr>
  </w:style>
  <w:style w:type="numbering" w:customStyle="1" w:styleId="1110">
    <w:name w:val="Нет списка111"/>
    <w:next w:val="a3"/>
    <w:uiPriority w:val="99"/>
    <w:semiHidden/>
    <w:unhideWhenUsed/>
    <w:rsid w:val="00EC6D00"/>
  </w:style>
  <w:style w:type="character" w:styleId="af4">
    <w:name w:val="FollowedHyperlink"/>
    <w:uiPriority w:val="99"/>
    <w:semiHidden/>
    <w:unhideWhenUsed/>
    <w:rsid w:val="00EC6D00"/>
    <w:rPr>
      <w:color w:val="800080"/>
      <w:u w:val="single"/>
    </w:rPr>
  </w:style>
  <w:style w:type="paragraph" w:customStyle="1" w:styleId="font5">
    <w:name w:val="font5"/>
    <w:basedOn w:val="a"/>
    <w:rsid w:val="00EC6D00"/>
    <w:pPr>
      <w:spacing w:before="100" w:beforeAutospacing="1" w:after="100" w:afterAutospacing="1"/>
    </w:pPr>
    <w:rPr>
      <w:color w:val="000000"/>
    </w:rPr>
  </w:style>
  <w:style w:type="paragraph" w:customStyle="1" w:styleId="xl65">
    <w:name w:val="xl6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66">
    <w:name w:val="xl66"/>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67">
    <w:name w:val="xl67"/>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8">
    <w:name w:val="xl68"/>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69">
    <w:name w:val="xl69"/>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0">
    <w:name w:val="xl70"/>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1">
    <w:name w:val="xl71"/>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
    <w:name w:val="xl72"/>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3">
    <w:name w:val="xl73"/>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4">
    <w:name w:val="xl74"/>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5">
    <w:name w:val="xl7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rPr>
  </w:style>
  <w:style w:type="paragraph" w:customStyle="1" w:styleId="xl76">
    <w:name w:val="xl76"/>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7">
    <w:name w:val="xl77"/>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8">
    <w:name w:val="xl78"/>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9">
    <w:name w:val="xl79"/>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80">
    <w:name w:val="xl80"/>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81">
    <w:name w:val="xl81"/>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2">
    <w:name w:val="xl82"/>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4">
    <w:name w:val="xl84"/>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86">
    <w:name w:val="xl86"/>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88">
    <w:name w:val="xl88"/>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89">
    <w:name w:val="xl89"/>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1">
    <w:name w:val="xl91"/>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93">
    <w:name w:val="xl93"/>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96">
    <w:name w:val="xl96"/>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rPr>
  </w:style>
  <w:style w:type="paragraph" w:customStyle="1" w:styleId="xl97">
    <w:name w:val="xl97"/>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8">
    <w:name w:val="xl98"/>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99">
    <w:name w:val="xl99"/>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0">
    <w:name w:val="xl100"/>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2">
    <w:name w:val="xl102"/>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5">
    <w:name w:val="xl10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6">
    <w:name w:val="xl106"/>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table" w:customStyle="1" w:styleId="1111">
    <w:name w:val="Сетка таблицы111"/>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EC6D0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11">
    <w:name w:val="xl111"/>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EC6D00"/>
    <w:pPr>
      <w:pBdr>
        <w:left w:val="single" w:sz="4" w:space="0" w:color="auto"/>
        <w:right w:val="single" w:sz="4" w:space="0" w:color="auto"/>
      </w:pBdr>
      <w:spacing w:before="100" w:beforeAutospacing="1" w:after="100" w:afterAutospacing="1"/>
    </w:pPr>
  </w:style>
  <w:style w:type="paragraph" w:customStyle="1" w:styleId="xl113">
    <w:name w:val="xl113"/>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EC6D00"/>
    <w:pPr>
      <w:pBdr>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EC6D00"/>
    <w:pPr>
      <w:pBdr>
        <w:left w:val="single" w:sz="4" w:space="0" w:color="auto"/>
        <w:right w:val="single" w:sz="4" w:space="0" w:color="auto"/>
      </w:pBdr>
      <w:spacing w:before="100" w:beforeAutospacing="1" w:after="100" w:afterAutospacing="1"/>
    </w:pPr>
  </w:style>
  <w:style w:type="paragraph" w:customStyle="1" w:styleId="xl118">
    <w:name w:val="xl118"/>
    <w:basedOn w:val="a"/>
    <w:rsid w:val="00EC6D00"/>
    <w:pPr>
      <w:pBdr>
        <w:top w:val="single" w:sz="4" w:space="0" w:color="auto"/>
        <w:left w:val="single" w:sz="4" w:space="0" w:color="auto"/>
        <w:right w:val="single" w:sz="4" w:space="0" w:color="auto"/>
      </w:pBdr>
      <w:spacing w:before="100" w:beforeAutospacing="1" w:after="100" w:afterAutospacing="1"/>
    </w:pPr>
  </w:style>
  <w:style w:type="paragraph" w:customStyle="1" w:styleId="xl119">
    <w:name w:val="xl119"/>
    <w:basedOn w:val="a"/>
    <w:rsid w:val="00EC6D00"/>
    <w:pPr>
      <w:pBdr>
        <w:left w:val="single" w:sz="4" w:space="0" w:color="auto"/>
        <w:bottom w:val="single" w:sz="4" w:space="0" w:color="auto"/>
        <w:right w:val="single" w:sz="4" w:space="0" w:color="auto"/>
      </w:pBdr>
      <w:spacing w:before="100" w:beforeAutospacing="1" w:after="100" w:afterAutospacing="1"/>
    </w:pPr>
  </w:style>
  <w:style w:type="paragraph" w:customStyle="1" w:styleId="xl120">
    <w:name w:val="xl120"/>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3">
    <w:name w:val="xl123"/>
    <w:basedOn w:val="a"/>
    <w:rsid w:val="00EC6D00"/>
    <w:pPr>
      <w:spacing w:before="100" w:beforeAutospacing="1" w:after="100" w:afterAutospacing="1"/>
    </w:pPr>
    <w:rPr>
      <w:b/>
      <w:bCs/>
    </w:rPr>
  </w:style>
  <w:style w:type="paragraph" w:customStyle="1" w:styleId="xl124">
    <w:name w:val="xl124"/>
    <w:basedOn w:val="a"/>
    <w:rsid w:val="00EC6D00"/>
    <w:pPr>
      <w:pBdr>
        <w:top w:val="single" w:sz="4" w:space="0" w:color="auto"/>
        <w:left w:val="single" w:sz="4" w:space="0" w:color="auto"/>
        <w:right w:val="single" w:sz="4" w:space="0" w:color="auto"/>
      </w:pBdr>
      <w:spacing w:before="100" w:beforeAutospacing="1" w:after="100" w:afterAutospacing="1"/>
    </w:pPr>
  </w:style>
  <w:style w:type="paragraph" w:customStyle="1" w:styleId="xl125">
    <w:name w:val="xl125"/>
    <w:basedOn w:val="a"/>
    <w:rsid w:val="00EC6D00"/>
    <w:pPr>
      <w:pBdr>
        <w:left w:val="single" w:sz="4" w:space="0" w:color="auto"/>
        <w:right w:val="single" w:sz="4" w:space="0" w:color="auto"/>
      </w:pBdr>
      <w:spacing w:before="100" w:beforeAutospacing="1" w:after="100" w:afterAutospacing="1"/>
    </w:pPr>
  </w:style>
  <w:style w:type="paragraph" w:customStyle="1" w:styleId="xl126">
    <w:name w:val="xl126"/>
    <w:basedOn w:val="a"/>
    <w:rsid w:val="00EC6D00"/>
    <w:pPr>
      <w:pBdr>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EC6D00"/>
    <w:pPr>
      <w:pBdr>
        <w:top w:val="single" w:sz="4" w:space="0" w:color="auto"/>
      </w:pBdr>
      <w:spacing w:before="100" w:beforeAutospacing="1" w:after="100" w:afterAutospacing="1"/>
    </w:pPr>
  </w:style>
  <w:style w:type="paragraph" w:customStyle="1" w:styleId="xl128">
    <w:name w:val="xl128"/>
    <w:basedOn w:val="a"/>
    <w:rsid w:val="00EC6D00"/>
    <w:pPr>
      <w:pBdr>
        <w:right w:val="single" w:sz="4" w:space="0" w:color="auto"/>
      </w:pBdr>
      <w:spacing w:before="100" w:beforeAutospacing="1" w:after="100" w:afterAutospacing="1"/>
    </w:pPr>
  </w:style>
  <w:style w:type="paragraph" w:customStyle="1" w:styleId="xl129">
    <w:name w:val="xl129"/>
    <w:basedOn w:val="a"/>
    <w:rsid w:val="00EC6D00"/>
    <w:pPr>
      <w:pBdr>
        <w:bottom w:val="single" w:sz="4" w:space="0" w:color="auto"/>
        <w:right w:val="single" w:sz="4" w:space="0" w:color="auto"/>
      </w:pBdr>
      <w:spacing w:before="100" w:beforeAutospacing="1" w:after="100" w:afterAutospacing="1"/>
    </w:pPr>
  </w:style>
  <w:style w:type="paragraph" w:customStyle="1" w:styleId="xl130">
    <w:name w:val="xl130"/>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C6D00"/>
    <w:pPr>
      <w:spacing w:before="100" w:beforeAutospacing="1" w:after="100" w:afterAutospacing="1"/>
    </w:pPr>
  </w:style>
  <w:style w:type="paragraph" w:customStyle="1" w:styleId="xl132">
    <w:name w:val="xl132"/>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33">
    <w:name w:val="xl133"/>
    <w:basedOn w:val="a"/>
    <w:rsid w:val="00EC6D0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134">
    <w:name w:val="xl134"/>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5">
    <w:name w:val="xl135"/>
    <w:basedOn w:val="a"/>
    <w:rsid w:val="00EC6D0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
    <w:rsid w:val="00EC6D00"/>
    <w:pPr>
      <w:pBdr>
        <w:left w:val="single" w:sz="4" w:space="0" w:color="auto"/>
        <w:right w:val="single" w:sz="4" w:space="0" w:color="auto"/>
      </w:pBdr>
      <w:spacing w:before="100" w:beforeAutospacing="1" w:after="100" w:afterAutospacing="1"/>
      <w:textAlignment w:val="center"/>
    </w:pPr>
  </w:style>
  <w:style w:type="paragraph" w:customStyle="1" w:styleId="xl137">
    <w:name w:val="xl137"/>
    <w:basedOn w:val="a"/>
    <w:rsid w:val="00EC6D0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0">
    <w:name w:val="xl140"/>
    <w:basedOn w:val="a"/>
    <w:rsid w:val="00EC6D0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1">
    <w:name w:val="xl141"/>
    <w:basedOn w:val="a"/>
    <w:rsid w:val="00EC6D00"/>
    <w:pPr>
      <w:pBdr>
        <w:left w:val="single" w:sz="4" w:space="0" w:color="auto"/>
        <w:right w:val="single" w:sz="4" w:space="0" w:color="auto"/>
      </w:pBdr>
      <w:spacing w:before="100" w:beforeAutospacing="1" w:after="100" w:afterAutospacing="1"/>
      <w:textAlignment w:val="top"/>
    </w:pPr>
  </w:style>
  <w:style w:type="paragraph" w:customStyle="1" w:styleId="xl142">
    <w:name w:val="xl142"/>
    <w:basedOn w:val="a"/>
    <w:rsid w:val="00EC6D0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EC6D0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EC6D0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5">
    <w:name w:val="xl145"/>
    <w:basedOn w:val="a"/>
    <w:rsid w:val="00EC6D00"/>
    <w:pPr>
      <w:pBdr>
        <w:left w:val="single" w:sz="4" w:space="0" w:color="auto"/>
        <w:right w:val="single" w:sz="4" w:space="0" w:color="auto"/>
      </w:pBdr>
      <w:shd w:val="clear" w:color="000000" w:fill="FFFF00"/>
      <w:spacing w:before="100" w:beforeAutospacing="1" w:after="100" w:afterAutospacing="1"/>
    </w:pPr>
    <w:rPr>
      <w:b/>
      <w:bCs/>
    </w:rPr>
  </w:style>
  <w:style w:type="paragraph" w:customStyle="1" w:styleId="xl146">
    <w:name w:val="xl146"/>
    <w:basedOn w:val="a"/>
    <w:rsid w:val="00EC6D00"/>
    <w:pPr>
      <w:pBdr>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47">
    <w:name w:val="xl147"/>
    <w:basedOn w:val="a"/>
    <w:rsid w:val="00EC6D00"/>
    <w:pPr>
      <w:spacing w:before="100" w:beforeAutospacing="1" w:after="100" w:afterAutospacing="1"/>
      <w:jc w:val="center"/>
      <w:textAlignment w:val="top"/>
    </w:pPr>
  </w:style>
  <w:style w:type="paragraph" w:customStyle="1" w:styleId="xl148">
    <w:name w:val="xl148"/>
    <w:basedOn w:val="a"/>
    <w:rsid w:val="00EC6D0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9">
    <w:name w:val="xl149"/>
    <w:basedOn w:val="a"/>
    <w:rsid w:val="00EC6D00"/>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50">
    <w:name w:val="xl150"/>
    <w:basedOn w:val="a"/>
    <w:rsid w:val="00EC6D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51">
    <w:name w:val="xl151"/>
    <w:basedOn w:val="a"/>
    <w:rsid w:val="00EC6D0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EC6D00"/>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EC6D00"/>
    <w:pPr>
      <w:pBdr>
        <w:top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EC6D00"/>
    <w:pPr>
      <w:pBdr>
        <w:right w:val="single" w:sz="4" w:space="0" w:color="auto"/>
      </w:pBdr>
      <w:spacing w:before="100" w:beforeAutospacing="1" w:after="100" w:afterAutospacing="1"/>
      <w:jc w:val="center"/>
      <w:textAlignment w:val="top"/>
    </w:pPr>
  </w:style>
  <w:style w:type="paragraph" w:customStyle="1" w:styleId="xl155">
    <w:name w:val="xl155"/>
    <w:basedOn w:val="a"/>
    <w:rsid w:val="00EC6D00"/>
    <w:pPr>
      <w:pBdr>
        <w:bottom w:val="single" w:sz="4" w:space="0" w:color="auto"/>
        <w:right w:val="single" w:sz="4" w:space="0" w:color="auto"/>
      </w:pBdr>
      <w:spacing w:before="100" w:beforeAutospacing="1" w:after="100" w:afterAutospacing="1"/>
      <w:jc w:val="center"/>
      <w:textAlignment w:val="top"/>
    </w:pPr>
  </w:style>
  <w:style w:type="paragraph" w:customStyle="1" w:styleId="xl156">
    <w:name w:val="xl156"/>
    <w:basedOn w:val="a"/>
    <w:rsid w:val="00EC6D00"/>
    <w:pPr>
      <w:pBdr>
        <w:bottom w:val="single" w:sz="4" w:space="0" w:color="auto"/>
      </w:pBdr>
      <w:spacing w:before="100" w:beforeAutospacing="1" w:after="100" w:afterAutospacing="1"/>
      <w:jc w:val="center"/>
      <w:textAlignment w:val="center"/>
    </w:pPr>
  </w:style>
  <w:style w:type="paragraph" w:customStyle="1" w:styleId="xl157">
    <w:name w:val="xl157"/>
    <w:basedOn w:val="a"/>
    <w:rsid w:val="00EC6D0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58">
    <w:name w:val="xl158"/>
    <w:basedOn w:val="a"/>
    <w:rsid w:val="00EC6D00"/>
    <w:pPr>
      <w:pBdr>
        <w:left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EC6D0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0">
    <w:name w:val="xl160"/>
    <w:basedOn w:val="a"/>
    <w:rsid w:val="00EC6D0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61">
    <w:name w:val="xl161"/>
    <w:basedOn w:val="a"/>
    <w:rsid w:val="00EC6D00"/>
    <w:pPr>
      <w:pBdr>
        <w:left w:val="single" w:sz="4" w:space="0" w:color="auto"/>
        <w:right w:val="single" w:sz="4" w:space="0" w:color="auto"/>
      </w:pBdr>
      <w:spacing w:before="100" w:beforeAutospacing="1" w:after="100" w:afterAutospacing="1"/>
      <w:jc w:val="center"/>
    </w:pPr>
  </w:style>
  <w:style w:type="paragraph" w:customStyle="1" w:styleId="xl162">
    <w:name w:val="xl162"/>
    <w:basedOn w:val="a"/>
    <w:rsid w:val="00EC6D00"/>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13">
    <w:name w:val="Заголовок 1 Знак1"/>
    <w:uiPriority w:val="9"/>
    <w:rsid w:val="00EC6D00"/>
    <w:rPr>
      <w:rFonts w:ascii="Cambria" w:eastAsia="Times New Roman" w:hAnsi="Cambria" w:cs="Times New Roman"/>
      <w:b/>
      <w:bCs/>
      <w:color w:val="365F91"/>
      <w:sz w:val="28"/>
      <w:szCs w:val="28"/>
    </w:rPr>
  </w:style>
  <w:style w:type="character" w:customStyle="1" w:styleId="af5">
    <w:name w:val="Колонтитул_"/>
    <w:link w:val="af6"/>
    <w:uiPriority w:val="99"/>
    <w:rsid w:val="00EC6D00"/>
    <w:rPr>
      <w:shd w:val="clear" w:color="auto" w:fill="FFFFFF"/>
    </w:rPr>
  </w:style>
  <w:style w:type="character" w:customStyle="1" w:styleId="14pt">
    <w:name w:val="Колонтитул + 14 pt"/>
    <w:rsid w:val="00EC6D00"/>
    <w:rPr>
      <w:rFonts w:ascii="Times New Roman" w:hAnsi="Times New Roman" w:cs="Times New Roman"/>
      <w:color w:val="000000"/>
      <w:spacing w:val="0"/>
      <w:w w:val="100"/>
      <w:position w:val="0"/>
      <w:sz w:val="28"/>
      <w:szCs w:val="28"/>
      <w:shd w:val="clear" w:color="auto" w:fill="FFFFFF"/>
      <w:lang w:val="ru-RU" w:eastAsia="ru-RU" w:bidi="ru-RU"/>
    </w:rPr>
  </w:style>
  <w:style w:type="paragraph" w:customStyle="1" w:styleId="af6">
    <w:name w:val="Колонтитул"/>
    <w:basedOn w:val="a"/>
    <w:link w:val="af5"/>
    <w:uiPriority w:val="99"/>
    <w:rsid w:val="00EC6D00"/>
    <w:pPr>
      <w:widowControl w:val="0"/>
      <w:shd w:val="clear" w:color="auto" w:fill="FFFFFF"/>
      <w:spacing w:line="0" w:lineRule="atLeast"/>
    </w:pPr>
    <w:rPr>
      <w:sz w:val="20"/>
      <w:szCs w:val="20"/>
    </w:rPr>
  </w:style>
  <w:style w:type="numbering" w:customStyle="1" w:styleId="22">
    <w:name w:val="Нет списка2"/>
    <w:next w:val="a3"/>
    <w:uiPriority w:val="99"/>
    <w:semiHidden/>
    <w:unhideWhenUsed/>
    <w:rsid w:val="00EC6D00"/>
  </w:style>
  <w:style w:type="paragraph" w:customStyle="1" w:styleId="xl163">
    <w:name w:val="xl163"/>
    <w:basedOn w:val="a"/>
    <w:rsid w:val="00EC6D00"/>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9"/>
      <w:szCs w:val="19"/>
    </w:rPr>
  </w:style>
  <w:style w:type="paragraph" w:customStyle="1" w:styleId="xl164">
    <w:name w:val="xl164"/>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9"/>
      <w:szCs w:val="19"/>
    </w:rPr>
  </w:style>
  <w:style w:type="paragraph" w:customStyle="1" w:styleId="xl165">
    <w:name w:val="xl165"/>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9"/>
      <w:szCs w:val="19"/>
    </w:rPr>
  </w:style>
  <w:style w:type="paragraph" w:customStyle="1" w:styleId="xl166">
    <w:name w:val="xl166"/>
    <w:basedOn w:val="a"/>
    <w:rsid w:val="00EC6D00"/>
    <w:pPr>
      <w:pBdr>
        <w:top w:val="single" w:sz="4" w:space="0" w:color="3F3F3F"/>
        <w:left w:val="single" w:sz="4" w:space="0" w:color="3F3F3F"/>
        <w:bottom w:val="single" w:sz="4" w:space="0" w:color="3F3F3F"/>
        <w:right w:val="single" w:sz="4" w:space="0" w:color="3F3F3F"/>
      </w:pBdr>
      <w:shd w:val="clear" w:color="000000" w:fill="FFFFFF"/>
      <w:spacing w:before="100" w:beforeAutospacing="1" w:after="100" w:afterAutospacing="1"/>
      <w:jc w:val="center"/>
      <w:textAlignment w:val="top"/>
    </w:pPr>
    <w:rPr>
      <w:sz w:val="19"/>
      <w:szCs w:val="19"/>
    </w:rPr>
  </w:style>
  <w:style w:type="paragraph" w:customStyle="1" w:styleId="xl167">
    <w:name w:val="xl167"/>
    <w:basedOn w:val="a"/>
    <w:rsid w:val="00EC6D00"/>
    <w:pPr>
      <w:pBdr>
        <w:top w:val="single" w:sz="4" w:space="0" w:color="3F3F3F"/>
        <w:left w:val="single" w:sz="4" w:space="0" w:color="3F3F3F"/>
        <w:bottom w:val="single" w:sz="4" w:space="0" w:color="3F3F3F"/>
      </w:pBdr>
      <w:shd w:val="clear" w:color="000000" w:fill="FFFFFF"/>
      <w:spacing w:before="100" w:beforeAutospacing="1" w:after="100" w:afterAutospacing="1"/>
      <w:jc w:val="right"/>
      <w:textAlignment w:val="center"/>
    </w:pPr>
    <w:rPr>
      <w:sz w:val="19"/>
      <w:szCs w:val="19"/>
    </w:rPr>
  </w:style>
  <w:style w:type="paragraph" w:customStyle="1" w:styleId="xl168">
    <w:name w:val="xl168"/>
    <w:basedOn w:val="a"/>
    <w:rsid w:val="00EC6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9"/>
      <w:szCs w:val="19"/>
    </w:rPr>
  </w:style>
  <w:style w:type="paragraph" w:customStyle="1" w:styleId="xl169">
    <w:name w:val="xl169"/>
    <w:basedOn w:val="a"/>
    <w:rsid w:val="00EC6D00"/>
    <w:pPr>
      <w:pBdr>
        <w:top w:val="single" w:sz="4" w:space="0" w:color="auto"/>
        <w:left w:val="single" w:sz="4" w:space="0" w:color="auto"/>
        <w:right w:val="single" w:sz="4" w:space="0" w:color="auto"/>
      </w:pBdr>
      <w:spacing w:before="100" w:beforeAutospacing="1" w:after="100" w:afterAutospacing="1"/>
      <w:jc w:val="right"/>
      <w:textAlignment w:val="center"/>
    </w:pPr>
    <w:rPr>
      <w:sz w:val="19"/>
      <w:szCs w:val="19"/>
    </w:rPr>
  </w:style>
  <w:style w:type="paragraph" w:customStyle="1" w:styleId="xl170">
    <w:name w:val="xl170"/>
    <w:basedOn w:val="a"/>
    <w:rsid w:val="00EC6D00"/>
    <w:pPr>
      <w:pBdr>
        <w:left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71">
    <w:name w:val="xl171"/>
    <w:basedOn w:val="a"/>
    <w:rsid w:val="00EC6D0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72">
    <w:name w:val="xl172"/>
    <w:basedOn w:val="a"/>
    <w:rsid w:val="00EC6D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9"/>
      <w:szCs w:val="19"/>
    </w:rPr>
  </w:style>
  <w:style w:type="paragraph" w:customStyle="1" w:styleId="xl173">
    <w:name w:val="xl173"/>
    <w:basedOn w:val="a"/>
    <w:rsid w:val="00EC6D00"/>
    <w:pPr>
      <w:pBdr>
        <w:left w:val="single" w:sz="4" w:space="0" w:color="auto"/>
        <w:right w:val="single" w:sz="4" w:space="0" w:color="auto"/>
      </w:pBdr>
      <w:spacing w:before="100" w:beforeAutospacing="1" w:after="100" w:afterAutospacing="1"/>
      <w:jc w:val="center"/>
      <w:textAlignment w:val="center"/>
    </w:pPr>
    <w:rPr>
      <w:b/>
      <w:bCs/>
      <w:color w:val="000000"/>
      <w:sz w:val="19"/>
      <w:szCs w:val="19"/>
    </w:rPr>
  </w:style>
  <w:style w:type="paragraph" w:customStyle="1" w:styleId="xl174">
    <w:name w:val="xl174"/>
    <w:basedOn w:val="a"/>
    <w:rsid w:val="00EC6D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9"/>
      <w:szCs w:val="19"/>
    </w:rPr>
  </w:style>
  <w:style w:type="paragraph" w:customStyle="1" w:styleId="xl175">
    <w:name w:val="xl175"/>
    <w:basedOn w:val="a"/>
    <w:rsid w:val="00EC6D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76">
    <w:name w:val="xl176"/>
    <w:basedOn w:val="a"/>
    <w:rsid w:val="00EC6D00"/>
    <w:pPr>
      <w:pBdr>
        <w:left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77">
    <w:name w:val="xl177"/>
    <w:basedOn w:val="a"/>
    <w:rsid w:val="00EC6D0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78">
    <w:name w:val="xl178"/>
    <w:basedOn w:val="a"/>
    <w:rsid w:val="00EC6D0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9"/>
      <w:szCs w:val="19"/>
    </w:rPr>
  </w:style>
  <w:style w:type="paragraph" w:customStyle="1" w:styleId="xl179">
    <w:name w:val="xl179"/>
    <w:basedOn w:val="a"/>
    <w:rsid w:val="00EC6D00"/>
    <w:pPr>
      <w:pBdr>
        <w:top w:val="single" w:sz="4" w:space="0" w:color="auto"/>
        <w:bottom w:val="single" w:sz="4" w:space="0" w:color="auto"/>
      </w:pBdr>
      <w:spacing w:before="100" w:beforeAutospacing="1" w:after="100" w:afterAutospacing="1"/>
      <w:jc w:val="center"/>
      <w:textAlignment w:val="center"/>
    </w:pPr>
    <w:rPr>
      <w:b/>
      <w:bCs/>
      <w:sz w:val="19"/>
      <w:szCs w:val="19"/>
    </w:rPr>
  </w:style>
  <w:style w:type="paragraph" w:customStyle="1" w:styleId="xl180">
    <w:name w:val="xl180"/>
    <w:basedOn w:val="a"/>
    <w:rsid w:val="00EC6D0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81">
    <w:name w:val="xl181"/>
    <w:basedOn w:val="a"/>
    <w:rsid w:val="00EC6D00"/>
    <w:pPr>
      <w:pBdr>
        <w:left w:val="single" w:sz="4" w:space="0" w:color="auto"/>
        <w:right w:val="single" w:sz="4" w:space="0" w:color="auto"/>
      </w:pBdr>
      <w:spacing w:before="100" w:beforeAutospacing="1" w:after="100" w:afterAutospacing="1"/>
      <w:jc w:val="center"/>
      <w:textAlignment w:val="top"/>
    </w:pPr>
    <w:rPr>
      <w:b/>
      <w:bCs/>
      <w:sz w:val="19"/>
      <w:szCs w:val="19"/>
    </w:rPr>
  </w:style>
  <w:style w:type="paragraph" w:customStyle="1" w:styleId="xl182">
    <w:name w:val="xl182"/>
    <w:basedOn w:val="a"/>
    <w:rsid w:val="00EC6D00"/>
    <w:pPr>
      <w:pBdr>
        <w:left w:val="single" w:sz="4" w:space="0" w:color="auto"/>
        <w:bottom w:val="single" w:sz="4" w:space="0" w:color="3F3F3F"/>
        <w:right w:val="single" w:sz="4" w:space="0" w:color="auto"/>
      </w:pBdr>
      <w:spacing w:before="100" w:beforeAutospacing="1" w:after="100" w:afterAutospacing="1"/>
      <w:jc w:val="center"/>
      <w:textAlignment w:val="top"/>
    </w:pPr>
    <w:rPr>
      <w:b/>
      <w:bCs/>
      <w:sz w:val="19"/>
      <w:szCs w:val="19"/>
    </w:rPr>
  </w:style>
  <w:style w:type="paragraph" w:customStyle="1" w:styleId="xl183">
    <w:name w:val="xl183"/>
    <w:basedOn w:val="a"/>
    <w:rsid w:val="00EC6D00"/>
    <w:pPr>
      <w:pBdr>
        <w:left w:val="single" w:sz="4" w:space="0" w:color="auto"/>
        <w:bottom w:val="single" w:sz="4" w:space="0" w:color="3F3F3F"/>
        <w:right w:val="single" w:sz="4" w:space="0" w:color="auto"/>
      </w:pBdr>
      <w:spacing w:before="100" w:beforeAutospacing="1" w:after="100" w:afterAutospacing="1"/>
      <w:jc w:val="center"/>
      <w:textAlignment w:val="center"/>
    </w:pPr>
    <w:rPr>
      <w:b/>
      <w:bCs/>
      <w:sz w:val="19"/>
      <w:szCs w:val="19"/>
    </w:rPr>
  </w:style>
  <w:style w:type="paragraph" w:customStyle="1" w:styleId="xl184">
    <w:name w:val="xl184"/>
    <w:basedOn w:val="a"/>
    <w:rsid w:val="00EC6D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85">
    <w:name w:val="xl185"/>
    <w:basedOn w:val="a"/>
    <w:rsid w:val="00EC6D00"/>
    <w:pPr>
      <w:pBdr>
        <w:left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86">
    <w:name w:val="xl186"/>
    <w:basedOn w:val="a"/>
    <w:rsid w:val="00EC6D0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9"/>
      <w:szCs w:val="19"/>
    </w:rPr>
  </w:style>
  <w:style w:type="paragraph" w:customStyle="1" w:styleId="xl187">
    <w:name w:val="xl187"/>
    <w:basedOn w:val="a"/>
    <w:rsid w:val="00EC6D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9"/>
      <w:szCs w:val="19"/>
    </w:rPr>
  </w:style>
  <w:style w:type="numbering" w:customStyle="1" w:styleId="33">
    <w:name w:val="Нет списка3"/>
    <w:next w:val="a3"/>
    <w:uiPriority w:val="99"/>
    <w:semiHidden/>
    <w:unhideWhenUsed/>
    <w:rsid w:val="00EC6D00"/>
  </w:style>
  <w:style w:type="numbering" w:customStyle="1" w:styleId="42">
    <w:name w:val="Нет списка4"/>
    <w:next w:val="a3"/>
    <w:uiPriority w:val="99"/>
    <w:semiHidden/>
    <w:unhideWhenUsed/>
    <w:rsid w:val="00EC6D00"/>
  </w:style>
  <w:style w:type="table" w:customStyle="1" w:styleId="34">
    <w:name w:val="Сетка таблицы3"/>
    <w:basedOn w:val="a2"/>
    <w:next w:val="ab"/>
    <w:uiPriority w:val="5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EC6D00"/>
  </w:style>
  <w:style w:type="table" w:customStyle="1" w:styleId="43">
    <w:name w:val="Сетка таблицы4"/>
    <w:basedOn w:val="a2"/>
    <w:next w:val="ab"/>
    <w:uiPriority w:val="5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EC6D00"/>
  </w:style>
  <w:style w:type="character" w:customStyle="1" w:styleId="Heading1Char">
    <w:name w:val="Heading 1 Char"/>
    <w:uiPriority w:val="99"/>
    <w:locked/>
    <w:rsid w:val="00EC6D00"/>
    <w:rPr>
      <w:rFonts w:ascii="Cambria" w:hAnsi="Cambria" w:cs="Cambria"/>
      <w:b/>
      <w:bCs/>
      <w:kern w:val="32"/>
      <w:sz w:val="32"/>
      <w:szCs w:val="32"/>
      <w:lang w:eastAsia="zh-CN"/>
    </w:rPr>
  </w:style>
  <w:style w:type="character" w:customStyle="1" w:styleId="Heading2Char">
    <w:name w:val="Heading 2 Char"/>
    <w:uiPriority w:val="99"/>
    <w:semiHidden/>
    <w:locked/>
    <w:rsid w:val="00EC6D00"/>
    <w:rPr>
      <w:rFonts w:ascii="Cambria" w:hAnsi="Cambria" w:cs="Cambria"/>
      <w:b/>
      <w:bCs/>
      <w:i/>
      <w:iCs/>
      <w:sz w:val="28"/>
      <w:szCs w:val="28"/>
      <w:lang w:eastAsia="en-US"/>
    </w:rPr>
  </w:style>
  <w:style w:type="character" w:customStyle="1" w:styleId="Heading3Char">
    <w:name w:val="Heading 3 Char"/>
    <w:uiPriority w:val="99"/>
    <w:semiHidden/>
    <w:locked/>
    <w:rsid w:val="00EC6D00"/>
    <w:rPr>
      <w:rFonts w:ascii="Cambria" w:hAnsi="Cambria" w:cs="Cambria"/>
      <w:b/>
      <w:bCs/>
      <w:sz w:val="26"/>
      <w:szCs w:val="26"/>
      <w:lang w:eastAsia="en-US"/>
    </w:rPr>
  </w:style>
  <w:style w:type="paragraph" w:styleId="a0">
    <w:name w:val="Body Text"/>
    <w:basedOn w:val="a"/>
    <w:link w:val="af7"/>
    <w:uiPriority w:val="99"/>
    <w:qFormat/>
    <w:rsid w:val="00EC6D00"/>
    <w:pPr>
      <w:suppressAutoHyphens/>
      <w:spacing w:after="140" w:line="288" w:lineRule="auto"/>
      <w:jc w:val="both"/>
    </w:pPr>
    <w:rPr>
      <w:sz w:val="28"/>
      <w:szCs w:val="28"/>
      <w:lang w:eastAsia="zh-CN"/>
    </w:rPr>
  </w:style>
  <w:style w:type="character" w:customStyle="1" w:styleId="af7">
    <w:name w:val="Основной текст Знак"/>
    <w:link w:val="a0"/>
    <w:uiPriority w:val="99"/>
    <w:rsid w:val="00EC6D00"/>
    <w:rPr>
      <w:sz w:val="28"/>
      <w:szCs w:val="28"/>
      <w:lang w:eastAsia="zh-CN"/>
    </w:rPr>
  </w:style>
  <w:style w:type="character" w:customStyle="1" w:styleId="BodyTextChar">
    <w:name w:val="Body Text Char"/>
    <w:uiPriority w:val="99"/>
    <w:semiHidden/>
    <w:locked/>
    <w:rsid w:val="00EC6D00"/>
    <w:rPr>
      <w:rFonts w:ascii="Calibri" w:hAnsi="Calibri" w:cs="Calibri"/>
      <w:lang w:eastAsia="en-US"/>
    </w:rPr>
  </w:style>
  <w:style w:type="paragraph" w:styleId="af8">
    <w:name w:val="Body Text Indent"/>
    <w:basedOn w:val="a"/>
    <w:link w:val="af9"/>
    <w:uiPriority w:val="99"/>
    <w:rsid w:val="00EC6D00"/>
    <w:pPr>
      <w:suppressAutoHyphens/>
      <w:spacing w:after="120"/>
      <w:ind w:left="283"/>
    </w:pPr>
    <w:rPr>
      <w:sz w:val="20"/>
      <w:szCs w:val="20"/>
      <w:lang w:eastAsia="zh-CN"/>
    </w:rPr>
  </w:style>
  <w:style w:type="character" w:customStyle="1" w:styleId="af9">
    <w:name w:val="Основной текст с отступом Знак"/>
    <w:link w:val="af8"/>
    <w:uiPriority w:val="99"/>
    <w:rsid w:val="00EC6D00"/>
    <w:rPr>
      <w:lang w:eastAsia="zh-CN"/>
    </w:rPr>
  </w:style>
  <w:style w:type="character" w:customStyle="1" w:styleId="BodyTextIndentChar">
    <w:name w:val="Body Text Indent Char"/>
    <w:uiPriority w:val="99"/>
    <w:semiHidden/>
    <w:locked/>
    <w:rsid w:val="00EC6D00"/>
    <w:rPr>
      <w:rFonts w:ascii="Calibri" w:hAnsi="Calibri" w:cs="Calibri"/>
      <w:lang w:eastAsia="en-US"/>
    </w:rPr>
  </w:style>
  <w:style w:type="character" w:customStyle="1" w:styleId="WW8Num1z0">
    <w:name w:val="WW8Num1z0"/>
    <w:uiPriority w:val="99"/>
    <w:rsid w:val="00EC6D00"/>
  </w:style>
  <w:style w:type="character" w:customStyle="1" w:styleId="WW8Num1z3">
    <w:name w:val="WW8Num1z3"/>
    <w:uiPriority w:val="99"/>
    <w:rsid w:val="00EC6D00"/>
  </w:style>
  <w:style w:type="character" w:customStyle="1" w:styleId="WW8Num1z4">
    <w:name w:val="WW8Num1z4"/>
    <w:uiPriority w:val="99"/>
    <w:rsid w:val="00EC6D00"/>
  </w:style>
  <w:style w:type="character" w:customStyle="1" w:styleId="WW8Num1z5">
    <w:name w:val="WW8Num1z5"/>
    <w:uiPriority w:val="99"/>
    <w:rsid w:val="00EC6D00"/>
  </w:style>
  <w:style w:type="character" w:customStyle="1" w:styleId="WW8Num1z6">
    <w:name w:val="WW8Num1z6"/>
    <w:uiPriority w:val="99"/>
    <w:rsid w:val="00EC6D00"/>
  </w:style>
  <w:style w:type="character" w:customStyle="1" w:styleId="WW8Num1z7">
    <w:name w:val="WW8Num1z7"/>
    <w:uiPriority w:val="99"/>
    <w:rsid w:val="00EC6D00"/>
  </w:style>
  <w:style w:type="character" w:customStyle="1" w:styleId="WW8Num1z8">
    <w:name w:val="WW8Num1z8"/>
    <w:uiPriority w:val="99"/>
    <w:rsid w:val="00EC6D00"/>
  </w:style>
  <w:style w:type="character" w:customStyle="1" w:styleId="WW8Num2z0">
    <w:name w:val="WW8Num2z0"/>
    <w:uiPriority w:val="99"/>
    <w:rsid w:val="00EC6D00"/>
    <w:rPr>
      <w:rFonts w:ascii="Wingdings" w:hAnsi="Wingdings" w:cs="Wingdings"/>
      <w:sz w:val="24"/>
      <w:szCs w:val="24"/>
      <w:lang w:eastAsia="en-US"/>
    </w:rPr>
  </w:style>
  <w:style w:type="character" w:customStyle="1" w:styleId="WW8Num3z0">
    <w:name w:val="WW8Num3z0"/>
    <w:uiPriority w:val="99"/>
    <w:rsid w:val="00EC6D00"/>
    <w:rPr>
      <w:rFonts w:ascii="Wingdings" w:hAnsi="Wingdings" w:cs="Wingdings"/>
      <w:sz w:val="24"/>
      <w:szCs w:val="24"/>
      <w:lang w:eastAsia="en-US"/>
    </w:rPr>
  </w:style>
  <w:style w:type="character" w:customStyle="1" w:styleId="WW8Num4z0">
    <w:name w:val="WW8Num4z0"/>
    <w:uiPriority w:val="99"/>
    <w:rsid w:val="00EC6D00"/>
    <w:rPr>
      <w:rFonts w:ascii="Symbol" w:hAnsi="Symbol" w:cs="Symbol"/>
    </w:rPr>
  </w:style>
  <w:style w:type="character" w:customStyle="1" w:styleId="WW8Num4z1">
    <w:name w:val="WW8Num4z1"/>
    <w:uiPriority w:val="99"/>
    <w:rsid w:val="00EC6D00"/>
    <w:rPr>
      <w:rFonts w:ascii="Courier New" w:hAnsi="Courier New" w:cs="Courier New"/>
    </w:rPr>
  </w:style>
  <w:style w:type="character" w:customStyle="1" w:styleId="WW8Num4z2">
    <w:name w:val="WW8Num4z2"/>
    <w:uiPriority w:val="99"/>
    <w:rsid w:val="00EC6D00"/>
    <w:rPr>
      <w:rFonts w:ascii="Wingdings" w:hAnsi="Wingdings" w:cs="Wingdings"/>
    </w:rPr>
  </w:style>
  <w:style w:type="character" w:customStyle="1" w:styleId="WW8Num4z3">
    <w:name w:val="WW8Num4z3"/>
    <w:uiPriority w:val="99"/>
    <w:rsid w:val="00EC6D00"/>
    <w:rPr>
      <w:rFonts w:ascii="Symbol" w:hAnsi="Symbol" w:cs="Symbol"/>
    </w:rPr>
  </w:style>
  <w:style w:type="character" w:customStyle="1" w:styleId="35">
    <w:name w:val="Основной шрифт абзаца3"/>
    <w:uiPriority w:val="99"/>
    <w:rsid w:val="00EC6D00"/>
  </w:style>
  <w:style w:type="character" w:customStyle="1" w:styleId="WW8Num2z1">
    <w:name w:val="WW8Num2z1"/>
    <w:uiPriority w:val="99"/>
    <w:rsid w:val="00EC6D00"/>
    <w:rPr>
      <w:rFonts w:ascii="Courier New" w:hAnsi="Courier New" w:cs="Courier New"/>
    </w:rPr>
  </w:style>
  <w:style w:type="character" w:customStyle="1" w:styleId="WW8Num2z3">
    <w:name w:val="WW8Num2z3"/>
    <w:uiPriority w:val="99"/>
    <w:rsid w:val="00EC6D00"/>
    <w:rPr>
      <w:rFonts w:ascii="Symbol" w:hAnsi="Symbol" w:cs="Symbol"/>
    </w:rPr>
  </w:style>
  <w:style w:type="character" w:customStyle="1" w:styleId="WW8Num3z1">
    <w:name w:val="WW8Num3z1"/>
    <w:uiPriority w:val="99"/>
    <w:rsid w:val="00EC6D00"/>
    <w:rPr>
      <w:rFonts w:ascii="Courier New" w:hAnsi="Courier New" w:cs="Courier New"/>
    </w:rPr>
  </w:style>
  <w:style w:type="character" w:customStyle="1" w:styleId="WW8Num3z3">
    <w:name w:val="WW8Num3z3"/>
    <w:uiPriority w:val="99"/>
    <w:rsid w:val="00EC6D00"/>
    <w:rPr>
      <w:rFonts w:ascii="Symbol" w:hAnsi="Symbol" w:cs="Symbol"/>
    </w:rPr>
  </w:style>
  <w:style w:type="character" w:customStyle="1" w:styleId="23">
    <w:name w:val="Основной шрифт абзаца2"/>
    <w:uiPriority w:val="99"/>
    <w:rsid w:val="00EC6D00"/>
  </w:style>
  <w:style w:type="character" w:customStyle="1" w:styleId="16">
    <w:name w:val="Основной шрифт абзаца1"/>
    <w:uiPriority w:val="99"/>
    <w:rsid w:val="00EC6D00"/>
  </w:style>
  <w:style w:type="character" w:styleId="afa">
    <w:name w:val="page number"/>
    <w:uiPriority w:val="99"/>
    <w:rsid w:val="00EC6D00"/>
  </w:style>
  <w:style w:type="character" w:customStyle="1" w:styleId="17">
    <w:name w:val="Знак сноски1"/>
    <w:uiPriority w:val="99"/>
    <w:rsid w:val="00EC6D00"/>
    <w:rPr>
      <w:vertAlign w:val="superscript"/>
    </w:rPr>
  </w:style>
  <w:style w:type="character" w:customStyle="1" w:styleId="18">
    <w:name w:val="Знак примечания1"/>
    <w:uiPriority w:val="99"/>
    <w:rsid w:val="00EC6D00"/>
    <w:rPr>
      <w:sz w:val="16"/>
      <w:szCs w:val="16"/>
    </w:rPr>
  </w:style>
  <w:style w:type="character" w:customStyle="1" w:styleId="24">
    <w:name w:val="Знак примечания2"/>
    <w:uiPriority w:val="99"/>
    <w:rsid w:val="00EC6D00"/>
    <w:rPr>
      <w:sz w:val="16"/>
      <w:szCs w:val="16"/>
    </w:rPr>
  </w:style>
  <w:style w:type="character" w:customStyle="1" w:styleId="afb">
    <w:name w:val="Знак Знак"/>
    <w:uiPriority w:val="99"/>
    <w:rsid w:val="00EC6D00"/>
    <w:rPr>
      <w:b/>
      <w:bCs/>
      <w:lang w:eastAsia="zh-CN"/>
    </w:rPr>
  </w:style>
  <w:style w:type="paragraph" w:customStyle="1" w:styleId="19">
    <w:name w:val="Заголовок1"/>
    <w:basedOn w:val="a"/>
    <w:next w:val="a0"/>
    <w:uiPriority w:val="99"/>
    <w:rsid w:val="00EC6D0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c">
    <w:name w:val="List"/>
    <w:basedOn w:val="a0"/>
    <w:uiPriority w:val="99"/>
    <w:rsid w:val="00EC6D00"/>
  </w:style>
  <w:style w:type="paragraph" w:styleId="afd">
    <w:name w:val="caption"/>
    <w:basedOn w:val="19"/>
    <w:next w:val="a0"/>
    <w:uiPriority w:val="99"/>
    <w:qFormat/>
    <w:rsid w:val="00EC6D00"/>
    <w:pPr>
      <w:jc w:val="center"/>
    </w:pPr>
    <w:rPr>
      <w:b/>
      <w:bCs/>
      <w:sz w:val="56"/>
      <w:szCs w:val="56"/>
    </w:rPr>
  </w:style>
  <w:style w:type="paragraph" w:customStyle="1" w:styleId="25">
    <w:name w:val="Указатель2"/>
    <w:basedOn w:val="a"/>
    <w:uiPriority w:val="99"/>
    <w:rsid w:val="00EC6D00"/>
    <w:pPr>
      <w:suppressLineNumbers/>
      <w:suppressAutoHyphens/>
      <w:spacing w:line="360" w:lineRule="atLeast"/>
      <w:jc w:val="both"/>
    </w:pPr>
    <w:rPr>
      <w:rFonts w:ascii="Calibri" w:hAnsi="Calibri" w:cs="Calibri"/>
      <w:sz w:val="28"/>
      <w:szCs w:val="28"/>
      <w:lang w:eastAsia="zh-CN"/>
    </w:rPr>
  </w:style>
  <w:style w:type="paragraph" w:customStyle="1" w:styleId="1a">
    <w:name w:val="Название объекта1"/>
    <w:basedOn w:val="a"/>
    <w:uiPriority w:val="99"/>
    <w:rsid w:val="00EC6D00"/>
    <w:pPr>
      <w:suppressLineNumbers/>
      <w:suppressAutoHyphens/>
      <w:spacing w:before="120" w:after="120" w:line="360" w:lineRule="atLeast"/>
      <w:jc w:val="both"/>
    </w:pPr>
    <w:rPr>
      <w:rFonts w:ascii="Calibri" w:hAnsi="Calibri" w:cs="Calibri"/>
      <w:i/>
      <w:iCs/>
      <w:lang w:eastAsia="zh-CN"/>
    </w:rPr>
  </w:style>
  <w:style w:type="paragraph" w:customStyle="1" w:styleId="1b">
    <w:name w:val="Указатель1"/>
    <w:basedOn w:val="a"/>
    <w:uiPriority w:val="99"/>
    <w:rsid w:val="00EC6D0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C6D00"/>
    <w:rPr>
      <w:rFonts w:ascii="Calibri" w:hAnsi="Calibri" w:cs="Calibri"/>
      <w:lang w:eastAsia="en-US"/>
    </w:rPr>
  </w:style>
  <w:style w:type="character" w:customStyle="1" w:styleId="FooterChar">
    <w:name w:val="Footer Char"/>
    <w:uiPriority w:val="99"/>
    <w:semiHidden/>
    <w:locked/>
    <w:rsid w:val="00EC6D00"/>
    <w:rPr>
      <w:rFonts w:ascii="Calibri" w:hAnsi="Calibri" w:cs="Calibri"/>
      <w:lang w:eastAsia="en-US"/>
    </w:rPr>
  </w:style>
  <w:style w:type="paragraph" w:customStyle="1" w:styleId="Default">
    <w:name w:val="Default"/>
    <w:rsid w:val="00EC6D00"/>
    <w:pPr>
      <w:suppressAutoHyphens/>
      <w:autoSpaceDE w:val="0"/>
    </w:pPr>
    <w:rPr>
      <w:rFonts w:ascii="Calibri" w:hAnsi="Calibri" w:cs="Calibri"/>
      <w:color w:val="000000"/>
      <w:sz w:val="24"/>
      <w:szCs w:val="24"/>
      <w:lang w:eastAsia="zh-CN"/>
    </w:rPr>
  </w:style>
  <w:style w:type="paragraph" w:customStyle="1" w:styleId="1c">
    <w:name w:val="Абзац списка1"/>
    <w:basedOn w:val="a"/>
    <w:uiPriority w:val="99"/>
    <w:rsid w:val="00EC6D00"/>
    <w:pPr>
      <w:spacing w:after="160" w:line="252" w:lineRule="auto"/>
      <w:ind w:left="720"/>
    </w:pPr>
    <w:rPr>
      <w:rFonts w:ascii="Calibri" w:hAnsi="Calibri" w:cs="Calibri"/>
      <w:sz w:val="22"/>
      <w:szCs w:val="22"/>
      <w:lang w:eastAsia="zh-CN"/>
    </w:rPr>
  </w:style>
  <w:style w:type="character" w:customStyle="1" w:styleId="1d">
    <w:name w:val="Текст выноски Знак1"/>
    <w:uiPriority w:val="99"/>
    <w:rsid w:val="00EC6D00"/>
    <w:rPr>
      <w:sz w:val="22"/>
      <w:szCs w:val="22"/>
      <w:lang w:eastAsia="en-US"/>
    </w:rPr>
  </w:style>
  <w:style w:type="character" w:customStyle="1" w:styleId="BalloonTextChar">
    <w:name w:val="Balloon Text Char"/>
    <w:uiPriority w:val="99"/>
    <w:semiHidden/>
    <w:locked/>
    <w:rsid w:val="00EC6D00"/>
    <w:rPr>
      <w:sz w:val="2"/>
      <w:szCs w:val="2"/>
      <w:lang w:eastAsia="en-US"/>
    </w:rPr>
  </w:style>
  <w:style w:type="paragraph" w:customStyle="1" w:styleId="afe">
    <w:name w:val="Содержимое таблицы"/>
    <w:basedOn w:val="a"/>
    <w:uiPriority w:val="99"/>
    <w:rsid w:val="00EC6D00"/>
    <w:pPr>
      <w:suppressLineNumbers/>
      <w:suppressAutoHyphens/>
      <w:spacing w:line="360" w:lineRule="atLeast"/>
      <w:jc w:val="both"/>
    </w:pPr>
    <w:rPr>
      <w:rFonts w:ascii="Calibri" w:hAnsi="Calibri" w:cs="Calibri"/>
      <w:sz w:val="28"/>
      <w:szCs w:val="28"/>
      <w:lang w:eastAsia="zh-CN"/>
    </w:rPr>
  </w:style>
  <w:style w:type="paragraph" w:customStyle="1" w:styleId="aff">
    <w:name w:val="Заголовок таблицы"/>
    <w:basedOn w:val="afe"/>
    <w:uiPriority w:val="99"/>
    <w:rsid w:val="00EC6D00"/>
    <w:pPr>
      <w:jc w:val="center"/>
    </w:pPr>
    <w:rPr>
      <w:b/>
      <w:bCs/>
    </w:rPr>
  </w:style>
  <w:style w:type="paragraph" w:customStyle="1" w:styleId="aff0">
    <w:name w:val="Блочная цитата"/>
    <w:basedOn w:val="a"/>
    <w:uiPriority w:val="99"/>
    <w:rsid w:val="00EC6D00"/>
    <w:pPr>
      <w:suppressAutoHyphens/>
      <w:spacing w:after="283" w:line="360" w:lineRule="atLeast"/>
      <w:ind w:left="567" w:right="567"/>
      <w:jc w:val="both"/>
    </w:pPr>
    <w:rPr>
      <w:rFonts w:ascii="Calibri" w:hAnsi="Calibri" w:cs="Calibri"/>
      <w:sz w:val="28"/>
      <w:szCs w:val="28"/>
      <w:lang w:eastAsia="zh-CN"/>
    </w:rPr>
  </w:style>
  <w:style w:type="paragraph" w:styleId="aff1">
    <w:name w:val="Subtitle"/>
    <w:basedOn w:val="19"/>
    <w:next w:val="a0"/>
    <w:link w:val="aff2"/>
    <w:uiPriority w:val="99"/>
    <w:qFormat/>
    <w:rsid w:val="00EC6D00"/>
    <w:pPr>
      <w:spacing w:before="60"/>
      <w:jc w:val="center"/>
    </w:pPr>
    <w:rPr>
      <w:rFonts w:ascii="Times New Roman" w:eastAsia="Times New Roman" w:hAnsi="Times New Roman" w:cs="Times New Roman"/>
      <w:sz w:val="22"/>
      <w:szCs w:val="22"/>
      <w:lang w:eastAsia="en-US"/>
    </w:rPr>
  </w:style>
  <w:style w:type="character" w:customStyle="1" w:styleId="aff2">
    <w:name w:val="Подзаголовок Знак"/>
    <w:link w:val="aff1"/>
    <w:uiPriority w:val="99"/>
    <w:rsid w:val="00EC6D00"/>
    <w:rPr>
      <w:sz w:val="22"/>
      <w:szCs w:val="22"/>
      <w:lang w:eastAsia="en-US"/>
    </w:rPr>
  </w:style>
  <w:style w:type="character" w:customStyle="1" w:styleId="SubtitleChar">
    <w:name w:val="Subtitle Char"/>
    <w:uiPriority w:val="99"/>
    <w:locked/>
    <w:rsid w:val="00EC6D00"/>
    <w:rPr>
      <w:rFonts w:ascii="Cambria" w:hAnsi="Cambria" w:cs="Cambria"/>
      <w:sz w:val="24"/>
      <w:szCs w:val="24"/>
      <w:lang w:eastAsia="zh-CN"/>
    </w:rPr>
  </w:style>
  <w:style w:type="paragraph" w:customStyle="1" w:styleId="1e">
    <w:name w:val="Текст примечания1"/>
    <w:basedOn w:val="a"/>
    <w:uiPriority w:val="99"/>
    <w:rsid w:val="00EC6D00"/>
    <w:pPr>
      <w:suppressAutoHyphens/>
      <w:spacing w:line="360" w:lineRule="atLeast"/>
      <w:jc w:val="both"/>
    </w:pPr>
    <w:rPr>
      <w:rFonts w:ascii="Calibri" w:hAnsi="Calibri" w:cs="Calibri"/>
      <w:sz w:val="20"/>
      <w:szCs w:val="20"/>
      <w:lang w:eastAsia="zh-CN"/>
    </w:rPr>
  </w:style>
  <w:style w:type="paragraph" w:styleId="aff3">
    <w:name w:val="annotation text"/>
    <w:basedOn w:val="a"/>
    <w:link w:val="aff4"/>
    <w:uiPriority w:val="99"/>
    <w:rsid w:val="00EC6D00"/>
    <w:pPr>
      <w:suppressAutoHyphens/>
      <w:spacing w:line="360" w:lineRule="atLeast"/>
      <w:jc w:val="both"/>
    </w:pPr>
    <w:rPr>
      <w:sz w:val="20"/>
      <w:szCs w:val="20"/>
      <w:lang w:eastAsia="zh-CN"/>
    </w:rPr>
  </w:style>
  <w:style w:type="character" w:customStyle="1" w:styleId="aff4">
    <w:name w:val="Текст примечания Знак"/>
    <w:link w:val="aff3"/>
    <w:uiPriority w:val="99"/>
    <w:rsid w:val="00EC6D00"/>
    <w:rPr>
      <w:lang w:eastAsia="zh-CN"/>
    </w:rPr>
  </w:style>
  <w:style w:type="character" w:customStyle="1" w:styleId="CommentTextChar">
    <w:name w:val="Comment Text Char"/>
    <w:uiPriority w:val="99"/>
    <w:semiHidden/>
    <w:locked/>
    <w:rsid w:val="00EC6D00"/>
    <w:rPr>
      <w:rFonts w:ascii="Calibri" w:hAnsi="Calibri" w:cs="Calibri"/>
      <w:sz w:val="20"/>
      <w:szCs w:val="20"/>
      <w:lang w:eastAsia="en-US"/>
    </w:rPr>
  </w:style>
  <w:style w:type="paragraph" w:styleId="aff5">
    <w:name w:val="annotation subject"/>
    <w:basedOn w:val="1e"/>
    <w:next w:val="1e"/>
    <w:link w:val="aff6"/>
    <w:uiPriority w:val="99"/>
    <w:rsid w:val="00EC6D00"/>
    <w:rPr>
      <w:rFonts w:ascii="Times New Roman" w:hAnsi="Times New Roman" w:cs="Times New Roman"/>
      <w:b/>
      <w:bCs/>
    </w:rPr>
  </w:style>
  <w:style w:type="character" w:customStyle="1" w:styleId="aff6">
    <w:name w:val="Тема примечания Знак"/>
    <w:link w:val="aff5"/>
    <w:uiPriority w:val="99"/>
    <w:rsid w:val="00EC6D00"/>
    <w:rPr>
      <w:b/>
      <w:bCs/>
      <w:lang w:eastAsia="zh-CN"/>
    </w:rPr>
  </w:style>
  <w:style w:type="character" w:customStyle="1" w:styleId="CommentSubjectChar">
    <w:name w:val="Comment Subject Char"/>
    <w:uiPriority w:val="99"/>
    <w:semiHidden/>
    <w:locked/>
    <w:rsid w:val="00EC6D00"/>
    <w:rPr>
      <w:rFonts w:ascii="Calibri" w:hAnsi="Calibri" w:cs="Calibri"/>
      <w:b/>
      <w:bCs/>
      <w:sz w:val="20"/>
      <w:szCs w:val="20"/>
      <w:lang w:val="ru-RU" w:eastAsia="en-US"/>
    </w:rPr>
  </w:style>
  <w:style w:type="paragraph" w:customStyle="1" w:styleId="26">
    <w:name w:val="2"/>
    <w:basedOn w:val="19"/>
    <w:next w:val="a0"/>
    <w:uiPriority w:val="10"/>
    <w:qFormat/>
    <w:rsid w:val="001D6C75"/>
    <w:pPr>
      <w:jc w:val="center"/>
    </w:pPr>
    <w:rPr>
      <w:rFonts w:cs="Times New Roman"/>
      <w:b/>
      <w:bCs/>
      <w:sz w:val="56"/>
      <w:szCs w:val="56"/>
    </w:rPr>
  </w:style>
  <w:style w:type="character" w:customStyle="1" w:styleId="aff7">
    <w:name w:val="Название Знак"/>
    <w:link w:val="27"/>
    <w:uiPriority w:val="10"/>
    <w:rsid w:val="00EC6D00"/>
    <w:rPr>
      <w:rFonts w:ascii="Liberation Sans" w:eastAsia="Microsoft YaHei" w:hAnsi="Liberation Sans" w:cs="Times New Roman"/>
      <w:b/>
      <w:bCs/>
      <w:sz w:val="56"/>
      <w:szCs w:val="56"/>
      <w:lang w:eastAsia="zh-CN"/>
    </w:rPr>
  </w:style>
  <w:style w:type="character" w:customStyle="1" w:styleId="TitleChar">
    <w:name w:val="Title Char"/>
    <w:uiPriority w:val="99"/>
    <w:locked/>
    <w:rsid w:val="00EC6D00"/>
    <w:rPr>
      <w:rFonts w:ascii="Cambria" w:hAnsi="Cambria" w:cs="Cambria"/>
      <w:b/>
      <w:bCs/>
      <w:kern w:val="28"/>
      <w:sz w:val="32"/>
      <w:szCs w:val="32"/>
      <w:lang w:eastAsia="zh-CN"/>
    </w:rPr>
  </w:style>
  <w:style w:type="paragraph" w:styleId="aff8">
    <w:name w:val="footnote text"/>
    <w:basedOn w:val="a"/>
    <w:link w:val="aff9"/>
    <w:uiPriority w:val="99"/>
    <w:rsid w:val="00EC6D00"/>
    <w:pPr>
      <w:spacing w:line="360" w:lineRule="atLeast"/>
      <w:jc w:val="both"/>
    </w:pPr>
    <w:rPr>
      <w:sz w:val="20"/>
      <w:szCs w:val="20"/>
    </w:rPr>
  </w:style>
  <w:style w:type="character" w:customStyle="1" w:styleId="aff9">
    <w:name w:val="Текст сноски Знак"/>
    <w:basedOn w:val="a1"/>
    <w:link w:val="aff8"/>
    <w:uiPriority w:val="99"/>
    <w:rsid w:val="00EC6D00"/>
  </w:style>
  <w:style w:type="character" w:customStyle="1" w:styleId="FootnoteTextChar">
    <w:name w:val="Footnote Text Char"/>
    <w:uiPriority w:val="99"/>
    <w:semiHidden/>
    <w:locked/>
    <w:rsid w:val="00EC6D00"/>
    <w:rPr>
      <w:rFonts w:ascii="Calibri" w:hAnsi="Calibri" w:cs="Calibri"/>
      <w:sz w:val="20"/>
      <w:szCs w:val="20"/>
      <w:lang w:eastAsia="en-US"/>
    </w:rPr>
  </w:style>
  <w:style w:type="character" w:styleId="affa">
    <w:name w:val="footnote reference"/>
    <w:uiPriority w:val="99"/>
    <w:rsid w:val="00EC6D00"/>
    <w:rPr>
      <w:vertAlign w:val="superscript"/>
    </w:rPr>
  </w:style>
  <w:style w:type="paragraph" w:customStyle="1" w:styleId="ConsPlusTitlePage">
    <w:name w:val="ConsPlusTitlePage"/>
    <w:uiPriority w:val="99"/>
    <w:rsid w:val="00EC6D00"/>
    <w:pPr>
      <w:widowControl w:val="0"/>
      <w:autoSpaceDE w:val="0"/>
      <w:autoSpaceDN w:val="0"/>
    </w:pPr>
    <w:rPr>
      <w:rFonts w:ascii="Tahoma" w:hAnsi="Tahoma" w:cs="Tahoma"/>
    </w:rPr>
  </w:style>
  <w:style w:type="paragraph" w:customStyle="1" w:styleId="36">
    <w:name w:val="Основной текст3"/>
    <w:basedOn w:val="a"/>
    <w:uiPriority w:val="99"/>
    <w:rsid w:val="00EC6D00"/>
    <w:pPr>
      <w:widowControl w:val="0"/>
      <w:shd w:val="clear" w:color="auto" w:fill="FFFFFF"/>
      <w:spacing w:after="720" w:line="240" w:lineRule="atLeast"/>
      <w:ind w:hanging="1780"/>
      <w:jc w:val="center"/>
    </w:pPr>
    <w:rPr>
      <w:rFonts w:ascii="Calibri" w:hAnsi="Calibri"/>
      <w:sz w:val="27"/>
      <w:szCs w:val="27"/>
      <w:shd w:val="clear" w:color="auto" w:fill="FFFFFF"/>
    </w:rPr>
  </w:style>
  <w:style w:type="character" w:customStyle="1" w:styleId="53">
    <w:name w:val="Основной текст (5)_"/>
    <w:link w:val="54"/>
    <w:uiPriority w:val="99"/>
    <w:locked/>
    <w:rsid w:val="00EC6D00"/>
    <w:rPr>
      <w:b/>
      <w:bCs/>
      <w:i/>
      <w:iCs/>
      <w:shd w:val="clear" w:color="auto" w:fill="FFFFFF"/>
    </w:rPr>
  </w:style>
  <w:style w:type="paragraph" w:customStyle="1" w:styleId="54">
    <w:name w:val="Основной текст (5)"/>
    <w:basedOn w:val="a"/>
    <w:link w:val="53"/>
    <w:uiPriority w:val="99"/>
    <w:rsid w:val="00EC6D00"/>
    <w:pPr>
      <w:widowControl w:val="0"/>
      <w:shd w:val="clear" w:color="auto" w:fill="FFFFFF"/>
      <w:spacing w:after="420" w:line="240" w:lineRule="atLeast"/>
      <w:jc w:val="right"/>
    </w:pPr>
    <w:rPr>
      <w:b/>
      <w:bCs/>
      <w:i/>
      <w:iCs/>
      <w:sz w:val="20"/>
      <w:szCs w:val="20"/>
      <w:shd w:val="clear" w:color="auto" w:fill="FFFFFF"/>
    </w:rPr>
  </w:style>
  <w:style w:type="character" w:customStyle="1" w:styleId="affb">
    <w:name w:val="Подпись к таблице_"/>
    <w:link w:val="affc"/>
    <w:uiPriority w:val="99"/>
    <w:locked/>
    <w:rsid w:val="00EC6D00"/>
    <w:rPr>
      <w:sz w:val="27"/>
      <w:szCs w:val="27"/>
      <w:shd w:val="clear" w:color="auto" w:fill="FFFFFF"/>
    </w:rPr>
  </w:style>
  <w:style w:type="paragraph" w:customStyle="1" w:styleId="affc">
    <w:name w:val="Подпись к таблице"/>
    <w:basedOn w:val="a"/>
    <w:link w:val="affb"/>
    <w:uiPriority w:val="99"/>
    <w:rsid w:val="00EC6D00"/>
    <w:pPr>
      <w:widowControl w:val="0"/>
      <w:shd w:val="clear" w:color="auto" w:fill="FFFFFF"/>
      <w:spacing w:line="269" w:lineRule="exact"/>
      <w:ind w:hanging="240"/>
      <w:jc w:val="both"/>
    </w:pPr>
    <w:rPr>
      <w:sz w:val="27"/>
      <w:szCs w:val="27"/>
      <w:shd w:val="clear" w:color="auto" w:fill="FFFFFF"/>
    </w:rPr>
  </w:style>
  <w:style w:type="character" w:customStyle="1" w:styleId="1f">
    <w:name w:val="Основной текст1"/>
    <w:uiPriority w:val="99"/>
    <w:rsid w:val="00EC6D00"/>
    <w:rPr>
      <w:rFonts w:ascii="Times New Roman" w:hAnsi="Times New Roman" w:cs="Times New Roman"/>
      <w:color w:val="000000"/>
      <w:spacing w:val="0"/>
      <w:w w:val="100"/>
      <w:position w:val="0"/>
      <w:sz w:val="27"/>
      <w:szCs w:val="27"/>
      <w:shd w:val="clear" w:color="auto" w:fill="FFFFFF"/>
      <w:lang w:val="ru-RU"/>
    </w:rPr>
  </w:style>
  <w:style w:type="character" w:customStyle="1" w:styleId="55">
    <w:name w:val="Основной текст (5) + Не курсив"/>
    <w:uiPriority w:val="99"/>
    <w:rsid w:val="00EC6D0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C6D0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C6D00"/>
    <w:rPr>
      <w:rFonts w:ascii="Times New Roman" w:hAnsi="Times New Roman" w:cs="Times New Roman"/>
      <w:b/>
      <w:bCs/>
      <w:i/>
      <w:iCs/>
      <w:color w:val="000000"/>
      <w:spacing w:val="0"/>
      <w:w w:val="100"/>
      <w:position w:val="0"/>
      <w:sz w:val="27"/>
      <w:szCs w:val="27"/>
      <w:u w:val="none"/>
      <w:lang w:val="ru-RU"/>
    </w:rPr>
  </w:style>
  <w:style w:type="character" w:customStyle="1" w:styleId="114">
    <w:name w:val="Основной текст + 11"/>
    <w:aliases w:val="5 pt5,Полужирный4,Интервал 0 pt1"/>
    <w:uiPriority w:val="99"/>
    <w:rsid w:val="00EC6D0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C6D0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C6D00"/>
    <w:rPr>
      <w:b/>
      <w:bCs/>
      <w:i/>
      <w:iCs/>
      <w:sz w:val="28"/>
      <w:szCs w:val="28"/>
      <w:shd w:val="clear" w:color="auto" w:fill="FFFFFF"/>
    </w:rPr>
  </w:style>
  <w:style w:type="paragraph" w:customStyle="1" w:styleId="72">
    <w:name w:val="Основной текст (7)"/>
    <w:basedOn w:val="a"/>
    <w:link w:val="71"/>
    <w:uiPriority w:val="99"/>
    <w:rsid w:val="00EC6D00"/>
    <w:pPr>
      <w:widowControl w:val="0"/>
      <w:shd w:val="clear" w:color="auto" w:fill="FFFFFF"/>
      <w:spacing w:after="300" w:line="317" w:lineRule="exact"/>
    </w:pPr>
    <w:rPr>
      <w:b/>
      <w:bCs/>
      <w:i/>
      <w:iCs/>
      <w:sz w:val="28"/>
      <w:szCs w:val="28"/>
      <w:shd w:val="clear" w:color="auto" w:fill="FFFFFF"/>
    </w:rPr>
  </w:style>
  <w:style w:type="character" w:customStyle="1" w:styleId="28">
    <w:name w:val="Основной текст2"/>
    <w:uiPriority w:val="99"/>
    <w:rsid w:val="00EC6D00"/>
    <w:rPr>
      <w:rFonts w:ascii="Times New Roman" w:hAnsi="Times New Roman" w:cs="Times New Roman"/>
      <w:color w:val="000000"/>
      <w:spacing w:val="0"/>
      <w:w w:val="100"/>
      <w:position w:val="0"/>
      <w:sz w:val="28"/>
      <w:szCs w:val="28"/>
      <w:u w:val="single"/>
      <w:shd w:val="clear" w:color="auto" w:fill="FFFFFF"/>
      <w:lang w:val="ru-RU"/>
    </w:rPr>
  </w:style>
  <w:style w:type="paragraph" w:styleId="affd">
    <w:name w:val="endnote text"/>
    <w:basedOn w:val="a"/>
    <w:link w:val="affe"/>
    <w:uiPriority w:val="99"/>
    <w:semiHidden/>
    <w:rsid w:val="00EC6D00"/>
    <w:rPr>
      <w:rFonts w:ascii="Calibri" w:hAnsi="Calibri"/>
      <w:sz w:val="20"/>
      <w:szCs w:val="20"/>
      <w:lang w:eastAsia="en-US"/>
    </w:rPr>
  </w:style>
  <w:style w:type="character" w:customStyle="1" w:styleId="affe">
    <w:name w:val="Текст концевой сноски Знак"/>
    <w:link w:val="affd"/>
    <w:uiPriority w:val="99"/>
    <w:semiHidden/>
    <w:rsid w:val="00EC6D00"/>
    <w:rPr>
      <w:rFonts w:ascii="Calibri" w:hAnsi="Calibri"/>
      <w:lang w:eastAsia="en-US"/>
    </w:rPr>
  </w:style>
  <w:style w:type="character" w:customStyle="1" w:styleId="EndnoteTextChar">
    <w:name w:val="Endnote Text Char"/>
    <w:uiPriority w:val="99"/>
    <w:semiHidden/>
    <w:locked/>
    <w:rsid w:val="00EC6D00"/>
    <w:rPr>
      <w:rFonts w:ascii="Calibri" w:hAnsi="Calibri" w:cs="Calibri"/>
      <w:sz w:val="20"/>
      <w:szCs w:val="20"/>
      <w:lang w:eastAsia="en-US"/>
    </w:rPr>
  </w:style>
  <w:style w:type="character" w:customStyle="1" w:styleId="Batang">
    <w:name w:val="Основной текст + Batang"/>
    <w:aliases w:val="11 pt"/>
    <w:uiPriority w:val="99"/>
    <w:rsid w:val="00EC6D0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C6D0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Georgia">
    <w:name w:val="Основной текст + Georgia"/>
    <w:aliases w:val="4 pt"/>
    <w:uiPriority w:val="99"/>
    <w:rsid w:val="00EC6D00"/>
    <w:rPr>
      <w:rFonts w:ascii="Georgia" w:hAnsi="Georgia" w:cs="Georgia"/>
      <w:color w:val="000000"/>
      <w:spacing w:val="0"/>
      <w:w w:val="100"/>
      <w:position w:val="0"/>
      <w:sz w:val="8"/>
      <w:szCs w:val="8"/>
      <w:u w:val="none"/>
      <w:shd w:val="clear" w:color="auto" w:fill="FFFFFF"/>
    </w:rPr>
  </w:style>
  <w:style w:type="character" w:customStyle="1" w:styleId="29">
    <w:name w:val="Подпись к таблице (2)_"/>
    <w:link w:val="2a"/>
    <w:uiPriority w:val="99"/>
    <w:locked/>
    <w:rsid w:val="00EC6D00"/>
    <w:rPr>
      <w:b/>
      <w:bCs/>
      <w:sz w:val="18"/>
      <w:szCs w:val="18"/>
      <w:shd w:val="clear" w:color="auto" w:fill="FFFFFF"/>
    </w:rPr>
  </w:style>
  <w:style w:type="paragraph" w:customStyle="1" w:styleId="2a">
    <w:name w:val="Подпись к таблице (2)"/>
    <w:basedOn w:val="a"/>
    <w:link w:val="29"/>
    <w:uiPriority w:val="99"/>
    <w:rsid w:val="00EC6D00"/>
    <w:pPr>
      <w:widowControl w:val="0"/>
      <w:shd w:val="clear" w:color="auto" w:fill="FFFFFF"/>
      <w:spacing w:line="240" w:lineRule="atLeast"/>
    </w:pPr>
    <w:rPr>
      <w:b/>
      <w:bCs/>
      <w:sz w:val="18"/>
      <w:szCs w:val="18"/>
      <w:shd w:val="clear" w:color="auto" w:fill="FFFFFF"/>
    </w:rPr>
  </w:style>
  <w:style w:type="character" w:customStyle="1" w:styleId="44">
    <w:name w:val="Основной текст + 4"/>
    <w:aliases w:val="5 pt4"/>
    <w:uiPriority w:val="99"/>
    <w:rsid w:val="00EC6D0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C6D0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C6D0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C6D00"/>
    <w:rPr>
      <w:rFonts w:ascii="Georgia" w:hAnsi="Georgia" w:cs="Georgia"/>
      <w:color w:val="000000"/>
      <w:spacing w:val="0"/>
      <w:w w:val="100"/>
      <w:position w:val="0"/>
      <w:sz w:val="10"/>
      <w:szCs w:val="10"/>
      <w:u w:val="none"/>
      <w:shd w:val="clear" w:color="auto" w:fill="FFFFFF"/>
    </w:rPr>
  </w:style>
  <w:style w:type="character" w:customStyle="1" w:styleId="afff">
    <w:name w:val="Сноска_"/>
    <w:link w:val="afff0"/>
    <w:uiPriority w:val="99"/>
    <w:locked/>
    <w:rsid w:val="00EC6D00"/>
    <w:rPr>
      <w:b/>
      <w:bCs/>
      <w:sz w:val="18"/>
      <w:szCs w:val="18"/>
      <w:shd w:val="clear" w:color="auto" w:fill="FFFFFF"/>
    </w:rPr>
  </w:style>
  <w:style w:type="paragraph" w:customStyle="1" w:styleId="afff0">
    <w:name w:val="Сноска"/>
    <w:basedOn w:val="a"/>
    <w:link w:val="afff"/>
    <w:uiPriority w:val="99"/>
    <w:rsid w:val="00EC6D00"/>
    <w:pPr>
      <w:widowControl w:val="0"/>
      <w:shd w:val="clear" w:color="auto" w:fill="FFFFFF"/>
      <w:spacing w:line="240" w:lineRule="atLeast"/>
      <w:jc w:val="both"/>
    </w:pPr>
    <w:rPr>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C6D00"/>
    <w:rPr>
      <w:rFonts w:ascii="Georgia" w:hAnsi="Georgia" w:cs="Georgia"/>
      <w:b/>
      <w:bCs/>
      <w:i/>
      <w:iCs/>
      <w:color w:val="000000"/>
      <w:spacing w:val="-30"/>
      <w:w w:val="100"/>
      <w:position w:val="0"/>
      <w:sz w:val="21"/>
      <w:szCs w:val="21"/>
      <w:u w:val="none"/>
      <w:shd w:val="clear" w:color="auto" w:fill="FFFFFF"/>
      <w:lang w:val="ru-RU"/>
    </w:rPr>
  </w:style>
  <w:style w:type="character" w:customStyle="1" w:styleId="37">
    <w:name w:val="Подпись к таблице (3)_"/>
    <w:uiPriority w:val="99"/>
    <w:rsid w:val="00EC6D00"/>
    <w:rPr>
      <w:rFonts w:ascii="Times New Roman" w:hAnsi="Times New Roman" w:cs="Times New Roman"/>
      <w:b/>
      <w:bCs/>
      <w:i/>
      <w:iCs/>
      <w:sz w:val="28"/>
      <w:szCs w:val="28"/>
      <w:u w:val="none"/>
    </w:rPr>
  </w:style>
  <w:style w:type="character" w:customStyle="1" w:styleId="38">
    <w:name w:val="Подпись к таблице (3)"/>
    <w:uiPriority w:val="99"/>
    <w:rsid w:val="00EC6D00"/>
    <w:rPr>
      <w:rFonts w:ascii="Times New Roman" w:hAnsi="Times New Roman" w:cs="Times New Roman"/>
      <w:b/>
      <w:bCs/>
      <w:i/>
      <w:iCs/>
      <w:color w:val="000000"/>
      <w:spacing w:val="0"/>
      <w:w w:val="100"/>
      <w:position w:val="0"/>
      <w:sz w:val="28"/>
      <w:szCs w:val="28"/>
      <w:u w:val="single"/>
      <w:lang w:val="ru-RU"/>
    </w:rPr>
  </w:style>
  <w:style w:type="character" w:customStyle="1" w:styleId="afff1">
    <w:name w:val="Символ сноски"/>
    <w:uiPriority w:val="99"/>
    <w:rsid w:val="00EC6D00"/>
    <w:rPr>
      <w:vertAlign w:val="superscript"/>
    </w:rPr>
  </w:style>
  <w:style w:type="character" w:customStyle="1" w:styleId="afff2">
    <w:name w:val="Символ нумерации"/>
    <w:uiPriority w:val="99"/>
    <w:rsid w:val="00EC6D00"/>
  </w:style>
  <w:style w:type="paragraph" w:customStyle="1" w:styleId="1f0">
    <w:name w:val="Название1"/>
    <w:basedOn w:val="a"/>
    <w:uiPriority w:val="99"/>
    <w:rsid w:val="00EC6D00"/>
    <w:pPr>
      <w:suppressLineNumbers/>
      <w:suppressAutoHyphens/>
      <w:spacing w:before="120" w:after="120" w:line="360" w:lineRule="atLeast"/>
      <w:jc w:val="both"/>
    </w:pPr>
    <w:rPr>
      <w:rFonts w:ascii="Calibri" w:hAnsi="Calibri" w:cs="Calibri"/>
      <w:i/>
      <w:iCs/>
      <w:lang w:eastAsia="ar-SA"/>
    </w:rPr>
  </w:style>
  <w:style w:type="character" w:styleId="afff3">
    <w:name w:val="annotation reference"/>
    <w:uiPriority w:val="99"/>
    <w:rsid w:val="00EC6D00"/>
    <w:rPr>
      <w:sz w:val="16"/>
      <w:szCs w:val="16"/>
    </w:rPr>
  </w:style>
  <w:style w:type="character" w:customStyle="1" w:styleId="1f1">
    <w:name w:val="Текст сноски Знак1"/>
    <w:uiPriority w:val="99"/>
    <w:rsid w:val="00EC6D00"/>
    <w:rPr>
      <w:lang w:eastAsia="ar-SA" w:bidi="ar-SA"/>
    </w:rPr>
  </w:style>
  <w:style w:type="table" w:customStyle="1" w:styleId="56">
    <w:name w:val="Сетка таблицы5"/>
    <w:basedOn w:val="a2"/>
    <w:next w:val="ab"/>
    <w:rsid w:val="00EC6D00"/>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бычный (веб) Знак1"/>
    <w:aliases w:val="Обычный (Web) Знак,Обычный (веб) Знак Знак"/>
    <w:link w:val="af2"/>
    <w:uiPriority w:val="99"/>
    <w:locked/>
    <w:rsid w:val="00EC6D00"/>
    <w:rPr>
      <w:sz w:val="24"/>
      <w:szCs w:val="24"/>
    </w:rPr>
  </w:style>
  <w:style w:type="character" w:customStyle="1" w:styleId="ae">
    <w:name w:val="Абзац списка Знак"/>
    <w:link w:val="ad"/>
    <w:uiPriority w:val="34"/>
    <w:locked/>
    <w:rsid w:val="00EC6D00"/>
    <w:rPr>
      <w:rFonts w:ascii="Calibri" w:hAnsi="Calibri"/>
      <w:sz w:val="22"/>
      <w:szCs w:val="22"/>
      <w:lang w:eastAsia="en-US"/>
    </w:rPr>
  </w:style>
  <w:style w:type="paragraph" w:customStyle="1" w:styleId="NoSpacing1">
    <w:name w:val="No Spacing1"/>
    <w:link w:val="NoSpacingChar"/>
    <w:uiPriority w:val="99"/>
    <w:rsid w:val="00EC6D00"/>
    <w:rPr>
      <w:sz w:val="22"/>
      <w:szCs w:val="22"/>
    </w:rPr>
  </w:style>
  <w:style w:type="character" w:customStyle="1" w:styleId="NoSpacingChar">
    <w:name w:val="No Spacing Char"/>
    <w:link w:val="NoSpacing1"/>
    <w:uiPriority w:val="99"/>
    <w:locked/>
    <w:rsid w:val="00EC6D00"/>
    <w:rPr>
      <w:sz w:val="22"/>
      <w:szCs w:val="22"/>
    </w:rPr>
  </w:style>
  <w:style w:type="paragraph" w:styleId="2b">
    <w:name w:val="Body Text Indent 2"/>
    <w:basedOn w:val="a"/>
    <w:link w:val="2c"/>
    <w:uiPriority w:val="99"/>
    <w:rsid w:val="00EC6D00"/>
    <w:pPr>
      <w:spacing w:after="120" w:line="480" w:lineRule="auto"/>
      <w:ind w:left="283"/>
    </w:pPr>
    <w:rPr>
      <w:rFonts w:ascii="Calibri" w:hAnsi="Calibri"/>
      <w:sz w:val="20"/>
      <w:szCs w:val="20"/>
      <w:lang w:eastAsia="en-US"/>
    </w:rPr>
  </w:style>
  <w:style w:type="character" w:customStyle="1" w:styleId="2c">
    <w:name w:val="Основной текст с отступом 2 Знак"/>
    <w:link w:val="2b"/>
    <w:uiPriority w:val="99"/>
    <w:rsid w:val="00EC6D00"/>
    <w:rPr>
      <w:rFonts w:ascii="Calibri" w:hAnsi="Calibri"/>
      <w:lang w:eastAsia="en-US"/>
    </w:rPr>
  </w:style>
  <w:style w:type="character" w:customStyle="1" w:styleId="BodyTextIndent2Char">
    <w:name w:val="Body Text Indent 2 Char"/>
    <w:uiPriority w:val="99"/>
    <w:semiHidden/>
    <w:rsid w:val="00EC6D00"/>
    <w:rPr>
      <w:rFonts w:ascii="Calibri" w:hAnsi="Calibri" w:cs="Calibri"/>
      <w:lang w:eastAsia="en-US"/>
    </w:rPr>
  </w:style>
  <w:style w:type="paragraph" w:customStyle="1" w:styleId="1f2">
    <w:name w:val="1"/>
    <w:basedOn w:val="a"/>
    <w:next w:val="af2"/>
    <w:uiPriority w:val="99"/>
    <w:rsid w:val="00EC6D00"/>
    <w:pPr>
      <w:spacing w:before="100" w:beforeAutospacing="1" w:after="100" w:afterAutospacing="1"/>
    </w:pPr>
    <w:rPr>
      <w:rFonts w:ascii="Arial Unicode MS" w:eastAsia="Arial Unicode MS" w:hAnsi="Arial Unicode MS" w:cs="Arial Unicode MS"/>
      <w:color w:val="333333"/>
      <w:sz w:val="20"/>
      <w:szCs w:val="20"/>
    </w:rPr>
  </w:style>
  <w:style w:type="paragraph" w:styleId="afff4">
    <w:name w:val="Block Text"/>
    <w:basedOn w:val="a"/>
    <w:uiPriority w:val="99"/>
    <w:rsid w:val="00EC6D00"/>
    <w:pPr>
      <w:tabs>
        <w:tab w:val="left" w:pos="884"/>
      </w:tabs>
      <w:ind w:left="-57" w:right="-57" w:firstLine="885"/>
      <w:jc w:val="both"/>
    </w:pPr>
    <w:rPr>
      <w:rFonts w:ascii="Calibri" w:hAnsi="Calibri" w:cs="Calibri"/>
      <w:sz w:val="28"/>
      <w:szCs w:val="28"/>
    </w:rPr>
  </w:style>
  <w:style w:type="paragraph" w:customStyle="1" w:styleId="1f3">
    <w:name w:val="Знак1"/>
    <w:basedOn w:val="a"/>
    <w:uiPriority w:val="99"/>
    <w:rsid w:val="00EC6D00"/>
    <w:pPr>
      <w:spacing w:before="100" w:beforeAutospacing="1" w:after="100" w:afterAutospacing="1"/>
    </w:pPr>
    <w:rPr>
      <w:rFonts w:ascii="Tahoma" w:hAnsi="Tahoma" w:cs="Tahoma"/>
      <w:sz w:val="20"/>
      <w:szCs w:val="20"/>
      <w:lang w:val="en-US" w:eastAsia="en-US"/>
    </w:rPr>
  </w:style>
  <w:style w:type="paragraph" w:customStyle="1" w:styleId="s1">
    <w:name w:val="s_1"/>
    <w:basedOn w:val="a"/>
    <w:uiPriority w:val="99"/>
    <w:rsid w:val="00EC6D00"/>
    <w:pPr>
      <w:spacing w:before="100" w:beforeAutospacing="1" w:after="100" w:afterAutospacing="1"/>
      <w:ind w:firstLine="709"/>
      <w:jc w:val="center"/>
    </w:pPr>
    <w:rPr>
      <w:rFonts w:ascii="Calibri" w:hAnsi="Calibri" w:cs="Calibri"/>
    </w:rPr>
  </w:style>
  <w:style w:type="paragraph" w:customStyle="1" w:styleId="s7">
    <w:name w:val="s7"/>
    <w:basedOn w:val="a"/>
    <w:uiPriority w:val="99"/>
    <w:rsid w:val="00EC6D00"/>
    <w:pPr>
      <w:spacing w:before="100" w:beforeAutospacing="1" w:after="100" w:afterAutospacing="1"/>
    </w:pPr>
    <w:rPr>
      <w:rFonts w:ascii="Calibri" w:hAnsi="Calibri" w:cs="Calibri"/>
      <w:sz w:val="22"/>
      <w:szCs w:val="22"/>
      <w:lang w:eastAsia="en-US"/>
    </w:rPr>
  </w:style>
  <w:style w:type="character" w:customStyle="1" w:styleId="af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EC6D00"/>
    <w:rPr>
      <w:rFonts w:ascii="Calibri" w:hAnsi="Calibri" w:cs="Calibri"/>
      <w:sz w:val="22"/>
      <w:szCs w:val="22"/>
      <w:lang w:eastAsia="en-US"/>
    </w:rPr>
  </w:style>
  <w:style w:type="numbering" w:customStyle="1" w:styleId="120">
    <w:name w:val="Нет списка12"/>
    <w:next w:val="a3"/>
    <w:uiPriority w:val="99"/>
    <w:semiHidden/>
    <w:unhideWhenUsed/>
    <w:rsid w:val="00EC6D00"/>
  </w:style>
  <w:style w:type="table" w:customStyle="1" w:styleId="121">
    <w:name w:val="Сетка таблицы12"/>
    <w:basedOn w:val="a2"/>
    <w:next w:val="ab"/>
    <w:uiPriority w:val="99"/>
    <w:rsid w:val="00EC6D0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Знак Знак6"/>
    <w:uiPriority w:val="99"/>
    <w:locked/>
    <w:rsid w:val="00EC6D00"/>
    <w:rPr>
      <w:sz w:val="22"/>
      <w:szCs w:val="22"/>
      <w:lang w:eastAsia="en-US"/>
    </w:rPr>
  </w:style>
  <w:style w:type="numbering" w:customStyle="1" w:styleId="210">
    <w:name w:val="Нет списка21"/>
    <w:next w:val="a3"/>
    <w:uiPriority w:val="99"/>
    <w:semiHidden/>
    <w:rsid w:val="00EC6D00"/>
  </w:style>
  <w:style w:type="table" w:customStyle="1" w:styleId="211">
    <w:name w:val="Сетка таблицы21"/>
    <w:basedOn w:val="a2"/>
    <w:next w:val="ab"/>
    <w:uiPriority w:val="59"/>
    <w:rsid w:val="00EC6D00"/>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rsid w:val="00EC6D00"/>
  </w:style>
  <w:style w:type="character" w:customStyle="1" w:styleId="63">
    <w:name w:val="Основной текст (6)_"/>
    <w:link w:val="64"/>
    <w:rsid w:val="00EC6D00"/>
    <w:rPr>
      <w:sz w:val="27"/>
      <w:szCs w:val="27"/>
      <w:shd w:val="clear" w:color="auto" w:fill="FFFFFF"/>
    </w:rPr>
  </w:style>
  <w:style w:type="character" w:customStyle="1" w:styleId="91">
    <w:name w:val="Основной текст (9)_"/>
    <w:link w:val="92"/>
    <w:rsid w:val="00EC6D00"/>
    <w:rPr>
      <w:spacing w:val="-20"/>
      <w:sz w:val="26"/>
      <w:szCs w:val="26"/>
      <w:shd w:val="clear" w:color="auto" w:fill="FFFFFF"/>
    </w:rPr>
  </w:style>
  <w:style w:type="paragraph" w:customStyle="1" w:styleId="64">
    <w:name w:val="Основной текст (6)"/>
    <w:basedOn w:val="a"/>
    <w:link w:val="63"/>
    <w:rsid w:val="00EC6D00"/>
    <w:pPr>
      <w:shd w:val="clear" w:color="auto" w:fill="FFFFFF"/>
      <w:spacing w:after="1260" w:line="322" w:lineRule="exact"/>
      <w:jc w:val="center"/>
    </w:pPr>
    <w:rPr>
      <w:sz w:val="27"/>
      <w:szCs w:val="27"/>
    </w:rPr>
  </w:style>
  <w:style w:type="paragraph" w:customStyle="1" w:styleId="92">
    <w:name w:val="Основной текст (9)"/>
    <w:basedOn w:val="a"/>
    <w:link w:val="91"/>
    <w:rsid w:val="00EC6D00"/>
    <w:pPr>
      <w:shd w:val="clear" w:color="auto" w:fill="FFFFFF"/>
      <w:spacing w:line="0" w:lineRule="atLeast"/>
    </w:pPr>
    <w:rPr>
      <w:spacing w:val="-20"/>
      <w:sz w:val="26"/>
      <w:szCs w:val="26"/>
    </w:rPr>
  </w:style>
  <w:style w:type="character" w:customStyle="1" w:styleId="81">
    <w:name w:val="Основной текст (8)_"/>
    <w:link w:val="82"/>
    <w:rsid w:val="00EC6D00"/>
    <w:rPr>
      <w:rFonts w:ascii="Garamond" w:eastAsia="Garamond" w:hAnsi="Garamond" w:cs="Garamond"/>
      <w:sz w:val="27"/>
      <w:szCs w:val="27"/>
      <w:shd w:val="clear" w:color="auto" w:fill="FFFFFF"/>
    </w:rPr>
  </w:style>
  <w:style w:type="paragraph" w:customStyle="1" w:styleId="82">
    <w:name w:val="Основной текст (8)"/>
    <w:basedOn w:val="a"/>
    <w:link w:val="81"/>
    <w:rsid w:val="00EC6D00"/>
    <w:pPr>
      <w:shd w:val="clear" w:color="auto" w:fill="FFFFFF"/>
      <w:spacing w:line="0" w:lineRule="atLeast"/>
      <w:jc w:val="right"/>
    </w:pPr>
    <w:rPr>
      <w:rFonts w:ascii="Garamond" w:eastAsia="Garamond" w:hAnsi="Garamond" w:cs="Garamond"/>
      <w:sz w:val="27"/>
      <w:szCs w:val="27"/>
    </w:rPr>
  </w:style>
  <w:style w:type="numbering" w:customStyle="1" w:styleId="11110">
    <w:name w:val="Нет списка1111"/>
    <w:next w:val="a3"/>
    <w:uiPriority w:val="99"/>
    <w:semiHidden/>
    <w:unhideWhenUsed/>
    <w:rsid w:val="00EC6D00"/>
  </w:style>
  <w:style w:type="character" w:customStyle="1" w:styleId="39">
    <w:name w:val="Основной текст (3)_"/>
    <w:link w:val="3a"/>
    <w:rsid w:val="00EC6D00"/>
    <w:rPr>
      <w:sz w:val="19"/>
      <w:szCs w:val="19"/>
      <w:shd w:val="clear" w:color="auto" w:fill="FFFFFF"/>
    </w:rPr>
  </w:style>
  <w:style w:type="character" w:customStyle="1" w:styleId="9pt0">
    <w:name w:val="Колонтитул + 9 pt;Полужирный"/>
    <w:rsid w:val="00EC6D00"/>
    <w:rPr>
      <w:rFonts w:ascii="Times New Roman" w:eastAsia="Times New Roman" w:hAnsi="Times New Roman" w:cs="Times New Roman"/>
      <w:b/>
      <w:bCs/>
      <w:spacing w:val="0"/>
      <w:sz w:val="18"/>
      <w:szCs w:val="18"/>
      <w:shd w:val="clear" w:color="auto" w:fill="FFFFFF"/>
    </w:rPr>
  </w:style>
  <w:style w:type="character" w:customStyle="1" w:styleId="600">
    <w:name w:val="Основной текст (60)_"/>
    <w:link w:val="601"/>
    <w:rsid w:val="00EC6D00"/>
    <w:rPr>
      <w:sz w:val="8"/>
      <w:szCs w:val="8"/>
      <w:shd w:val="clear" w:color="auto" w:fill="FFFFFF"/>
    </w:rPr>
  </w:style>
  <w:style w:type="character" w:customStyle="1" w:styleId="610">
    <w:name w:val="Основной текст (61)_"/>
    <w:link w:val="611"/>
    <w:rsid w:val="00EC6D00"/>
    <w:rPr>
      <w:sz w:val="8"/>
      <w:szCs w:val="8"/>
      <w:shd w:val="clear" w:color="auto" w:fill="FFFFFF"/>
    </w:rPr>
  </w:style>
  <w:style w:type="character" w:customStyle="1" w:styleId="620">
    <w:name w:val="Основной текст (62)_"/>
    <w:link w:val="621"/>
    <w:rsid w:val="00EC6D00"/>
    <w:rPr>
      <w:spacing w:val="10"/>
      <w:sz w:val="23"/>
      <w:szCs w:val="23"/>
      <w:shd w:val="clear" w:color="auto" w:fill="FFFFFF"/>
    </w:rPr>
  </w:style>
  <w:style w:type="character" w:customStyle="1" w:styleId="630">
    <w:name w:val="Основной текст (63)_"/>
    <w:link w:val="631"/>
    <w:rsid w:val="00EC6D00"/>
    <w:rPr>
      <w:sz w:val="8"/>
      <w:szCs w:val="8"/>
      <w:shd w:val="clear" w:color="auto" w:fill="FFFFFF"/>
    </w:rPr>
  </w:style>
  <w:style w:type="character" w:customStyle="1" w:styleId="640">
    <w:name w:val="Основной текст (64)_"/>
    <w:link w:val="641"/>
    <w:rsid w:val="00EC6D00"/>
    <w:rPr>
      <w:sz w:val="8"/>
      <w:szCs w:val="8"/>
      <w:shd w:val="clear" w:color="auto" w:fill="FFFFFF"/>
    </w:rPr>
  </w:style>
  <w:style w:type="character" w:customStyle="1" w:styleId="1pt">
    <w:name w:val="Основной текст + Интервал 1 pt"/>
    <w:rsid w:val="00EC6D00"/>
    <w:rPr>
      <w:rFonts w:ascii="Times New Roman" w:eastAsia="Times New Roman" w:hAnsi="Times New Roman" w:cs="Times New Roman"/>
      <w:spacing w:val="30"/>
      <w:sz w:val="27"/>
      <w:szCs w:val="27"/>
      <w:shd w:val="clear" w:color="auto" w:fill="FFFFFF"/>
    </w:rPr>
  </w:style>
  <w:style w:type="character" w:customStyle="1" w:styleId="65">
    <w:name w:val="Основной текст (65)_"/>
    <w:link w:val="650"/>
    <w:rsid w:val="00EC6D00"/>
    <w:rPr>
      <w:sz w:val="8"/>
      <w:szCs w:val="8"/>
      <w:shd w:val="clear" w:color="auto" w:fill="FFFFFF"/>
    </w:rPr>
  </w:style>
  <w:style w:type="paragraph" w:customStyle="1" w:styleId="3a">
    <w:name w:val="Основной текст (3)"/>
    <w:basedOn w:val="a"/>
    <w:link w:val="39"/>
    <w:rsid w:val="00EC6D00"/>
    <w:pPr>
      <w:shd w:val="clear" w:color="auto" w:fill="FFFFFF"/>
      <w:spacing w:after="240" w:line="0" w:lineRule="atLeast"/>
      <w:jc w:val="center"/>
    </w:pPr>
    <w:rPr>
      <w:sz w:val="19"/>
      <w:szCs w:val="19"/>
    </w:rPr>
  </w:style>
  <w:style w:type="paragraph" w:customStyle="1" w:styleId="601">
    <w:name w:val="Основной текст (60)"/>
    <w:basedOn w:val="a"/>
    <w:link w:val="600"/>
    <w:rsid w:val="00EC6D00"/>
    <w:pPr>
      <w:shd w:val="clear" w:color="auto" w:fill="FFFFFF"/>
      <w:spacing w:line="0" w:lineRule="atLeast"/>
    </w:pPr>
    <w:rPr>
      <w:sz w:val="8"/>
      <w:szCs w:val="8"/>
    </w:rPr>
  </w:style>
  <w:style w:type="paragraph" w:customStyle="1" w:styleId="611">
    <w:name w:val="Основной текст (61)"/>
    <w:basedOn w:val="a"/>
    <w:link w:val="610"/>
    <w:rsid w:val="00EC6D00"/>
    <w:pPr>
      <w:shd w:val="clear" w:color="auto" w:fill="FFFFFF"/>
      <w:spacing w:line="0" w:lineRule="atLeast"/>
    </w:pPr>
    <w:rPr>
      <w:sz w:val="8"/>
      <w:szCs w:val="8"/>
    </w:rPr>
  </w:style>
  <w:style w:type="paragraph" w:customStyle="1" w:styleId="621">
    <w:name w:val="Основной текст (62)"/>
    <w:basedOn w:val="a"/>
    <w:link w:val="620"/>
    <w:rsid w:val="00EC6D00"/>
    <w:pPr>
      <w:shd w:val="clear" w:color="auto" w:fill="FFFFFF"/>
      <w:spacing w:line="0" w:lineRule="atLeast"/>
    </w:pPr>
    <w:rPr>
      <w:spacing w:val="10"/>
      <w:sz w:val="23"/>
      <w:szCs w:val="23"/>
    </w:rPr>
  </w:style>
  <w:style w:type="paragraph" w:customStyle="1" w:styleId="631">
    <w:name w:val="Основной текст (63)"/>
    <w:basedOn w:val="a"/>
    <w:link w:val="630"/>
    <w:rsid w:val="00EC6D00"/>
    <w:pPr>
      <w:shd w:val="clear" w:color="auto" w:fill="FFFFFF"/>
      <w:spacing w:line="0" w:lineRule="atLeast"/>
    </w:pPr>
    <w:rPr>
      <w:sz w:val="8"/>
      <w:szCs w:val="8"/>
    </w:rPr>
  </w:style>
  <w:style w:type="paragraph" w:customStyle="1" w:styleId="641">
    <w:name w:val="Основной текст (64)"/>
    <w:basedOn w:val="a"/>
    <w:link w:val="640"/>
    <w:rsid w:val="00EC6D00"/>
    <w:pPr>
      <w:shd w:val="clear" w:color="auto" w:fill="FFFFFF"/>
      <w:spacing w:line="0" w:lineRule="atLeast"/>
    </w:pPr>
    <w:rPr>
      <w:sz w:val="8"/>
      <w:szCs w:val="8"/>
    </w:rPr>
  </w:style>
  <w:style w:type="paragraph" w:customStyle="1" w:styleId="650">
    <w:name w:val="Основной текст (65)"/>
    <w:basedOn w:val="a"/>
    <w:link w:val="65"/>
    <w:rsid w:val="00EC6D00"/>
    <w:pPr>
      <w:shd w:val="clear" w:color="auto" w:fill="FFFFFF"/>
      <w:spacing w:line="0" w:lineRule="atLeast"/>
    </w:pPr>
    <w:rPr>
      <w:sz w:val="8"/>
      <w:szCs w:val="8"/>
    </w:rPr>
  </w:style>
  <w:style w:type="numbering" w:customStyle="1" w:styleId="310">
    <w:name w:val="Нет списка31"/>
    <w:next w:val="a3"/>
    <w:uiPriority w:val="99"/>
    <w:semiHidden/>
    <w:unhideWhenUsed/>
    <w:rsid w:val="00EC6D00"/>
  </w:style>
  <w:style w:type="character" w:styleId="afff6">
    <w:name w:val="Emphasis"/>
    <w:uiPriority w:val="20"/>
    <w:qFormat/>
    <w:rsid w:val="00EC6D00"/>
    <w:rPr>
      <w:b/>
      <w:bCs/>
      <w:i/>
      <w:iCs/>
      <w:spacing w:val="10"/>
    </w:rPr>
  </w:style>
  <w:style w:type="paragraph" w:styleId="2d">
    <w:name w:val="Quote"/>
    <w:basedOn w:val="a"/>
    <w:next w:val="a"/>
    <w:link w:val="2e"/>
    <w:uiPriority w:val="29"/>
    <w:qFormat/>
    <w:rsid w:val="00EC6D00"/>
    <w:pPr>
      <w:spacing w:after="160" w:line="259" w:lineRule="auto"/>
    </w:pPr>
    <w:rPr>
      <w:rFonts w:ascii="Calibri" w:eastAsia="Calibri" w:hAnsi="Calibri"/>
      <w:i/>
      <w:iCs/>
      <w:sz w:val="22"/>
      <w:szCs w:val="22"/>
      <w:lang w:eastAsia="en-US"/>
    </w:rPr>
  </w:style>
  <w:style w:type="character" w:customStyle="1" w:styleId="2e">
    <w:name w:val="Цитата 2 Знак"/>
    <w:link w:val="2d"/>
    <w:uiPriority w:val="29"/>
    <w:rsid w:val="00EC6D00"/>
    <w:rPr>
      <w:rFonts w:ascii="Calibri" w:eastAsia="Calibri" w:hAnsi="Calibri"/>
      <w:i/>
      <w:iCs/>
      <w:sz w:val="22"/>
      <w:szCs w:val="22"/>
      <w:lang w:eastAsia="en-US"/>
    </w:rPr>
  </w:style>
  <w:style w:type="paragraph" w:styleId="afff7">
    <w:name w:val="Intense Quote"/>
    <w:basedOn w:val="a"/>
    <w:next w:val="a"/>
    <w:link w:val="afff8"/>
    <w:uiPriority w:val="30"/>
    <w:qFormat/>
    <w:rsid w:val="00EC6D0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8">
    <w:name w:val="Выделенная цитата Знак"/>
    <w:link w:val="afff7"/>
    <w:uiPriority w:val="30"/>
    <w:rsid w:val="00EC6D00"/>
    <w:rPr>
      <w:rFonts w:ascii="Calibri" w:eastAsia="Calibri" w:hAnsi="Calibri"/>
      <w:i/>
      <w:iCs/>
      <w:sz w:val="22"/>
      <w:szCs w:val="22"/>
      <w:lang w:eastAsia="en-US"/>
    </w:rPr>
  </w:style>
  <w:style w:type="character" w:styleId="afff9">
    <w:name w:val="Subtle Emphasis"/>
    <w:uiPriority w:val="19"/>
    <w:qFormat/>
    <w:rsid w:val="00EC6D00"/>
    <w:rPr>
      <w:i/>
      <w:iCs/>
    </w:rPr>
  </w:style>
  <w:style w:type="character" w:styleId="afffa">
    <w:name w:val="Intense Emphasis"/>
    <w:uiPriority w:val="21"/>
    <w:qFormat/>
    <w:rsid w:val="00EC6D00"/>
    <w:rPr>
      <w:b/>
      <w:bCs/>
      <w:i/>
      <w:iCs/>
    </w:rPr>
  </w:style>
  <w:style w:type="character" w:styleId="afffb">
    <w:name w:val="Subtle Reference"/>
    <w:uiPriority w:val="31"/>
    <w:qFormat/>
    <w:rsid w:val="00EC6D00"/>
    <w:rPr>
      <w:smallCaps/>
    </w:rPr>
  </w:style>
  <w:style w:type="character" w:styleId="afffc">
    <w:name w:val="Intense Reference"/>
    <w:uiPriority w:val="32"/>
    <w:qFormat/>
    <w:rsid w:val="00EC6D00"/>
    <w:rPr>
      <w:b/>
      <w:bCs/>
      <w:smallCaps/>
    </w:rPr>
  </w:style>
  <w:style w:type="character" w:styleId="afffd">
    <w:name w:val="Book Title"/>
    <w:uiPriority w:val="33"/>
    <w:qFormat/>
    <w:rsid w:val="00EC6D00"/>
    <w:rPr>
      <w:i/>
      <w:iCs/>
      <w:smallCaps/>
      <w:spacing w:val="5"/>
    </w:rPr>
  </w:style>
  <w:style w:type="paragraph" w:styleId="afffe">
    <w:name w:val="TOC Heading"/>
    <w:basedOn w:val="1"/>
    <w:next w:val="a"/>
    <w:uiPriority w:val="39"/>
    <w:semiHidden/>
    <w:unhideWhenUsed/>
    <w:qFormat/>
    <w:rsid w:val="00EC6D00"/>
    <w:pPr>
      <w:autoSpaceDE/>
      <w:autoSpaceDN/>
      <w:adjustRightInd/>
      <w:spacing w:before="480" w:after="0" w:line="259" w:lineRule="auto"/>
      <w:contextualSpacing/>
      <w:jc w:val="left"/>
      <w:outlineLvl w:val="9"/>
    </w:pPr>
    <w:rPr>
      <w:rFonts w:ascii="Calibri" w:eastAsia="Calibri" w:hAnsi="Calibri"/>
      <w:b w:val="0"/>
      <w:bCs w:val="0"/>
      <w:smallCaps/>
      <w:color w:val="auto"/>
      <w:spacing w:val="5"/>
      <w:sz w:val="36"/>
      <w:szCs w:val="36"/>
      <w:lang w:eastAsia="en-US"/>
    </w:rPr>
  </w:style>
  <w:style w:type="paragraph" w:customStyle="1" w:styleId="font6">
    <w:name w:val="font6"/>
    <w:basedOn w:val="a"/>
    <w:rsid w:val="00EC6D00"/>
    <w:pPr>
      <w:spacing w:before="100" w:beforeAutospacing="1" w:after="100" w:afterAutospacing="1"/>
    </w:pPr>
    <w:rPr>
      <w:rFonts w:ascii="Symbol" w:hAnsi="Symbol"/>
      <w:color w:val="000000"/>
    </w:rPr>
  </w:style>
  <w:style w:type="paragraph" w:customStyle="1" w:styleId="font7">
    <w:name w:val="font7"/>
    <w:basedOn w:val="a"/>
    <w:rsid w:val="00EC6D00"/>
    <w:pPr>
      <w:spacing w:before="100" w:beforeAutospacing="1" w:after="100" w:afterAutospacing="1"/>
    </w:pPr>
    <w:rPr>
      <w:rFonts w:ascii="Symbol" w:hAnsi="Symbol"/>
      <w:b/>
      <w:bCs/>
      <w:color w:val="000000"/>
    </w:rPr>
  </w:style>
  <w:style w:type="numbering" w:customStyle="1" w:styleId="410">
    <w:name w:val="Нет списка41"/>
    <w:next w:val="a3"/>
    <w:uiPriority w:val="99"/>
    <w:semiHidden/>
    <w:unhideWhenUsed/>
    <w:rsid w:val="00EC6D00"/>
  </w:style>
  <w:style w:type="numbering" w:customStyle="1" w:styleId="1210">
    <w:name w:val="Нет списка121"/>
    <w:next w:val="a3"/>
    <w:uiPriority w:val="99"/>
    <w:semiHidden/>
    <w:unhideWhenUsed/>
    <w:rsid w:val="00EC6D00"/>
  </w:style>
  <w:style w:type="table" w:customStyle="1" w:styleId="311">
    <w:name w:val="Сетка таблицы31"/>
    <w:basedOn w:val="a2"/>
    <w:next w:val="ab"/>
    <w:rsid w:val="00EC6D00"/>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unhideWhenUsed/>
    <w:rsid w:val="00EC6D00"/>
  </w:style>
  <w:style w:type="table" w:customStyle="1" w:styleId="11112">
    <w:name w:val="Сетка таблицы1111"/>
    <w:basedOn w:val="a2"/>
    <w:next w:val="ab"/>
    <w:uiPriority w:val="99"/>
    <w:rsid w:val="00EC6D0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EC6D00"/>
  </w:style>
  <w:style w:type="numbering" w:customStyle="1" w:styleId="111111">
    <w:name w:val="Нет списка111111"/>
    <w:next w:val="a3"/>
    <w:uiPriority w:val="99"/>
    <w:semiHidden/>
    <w:unhideWhenUsed/>
    <w:rsid w:val="00EC6D00"/>
  </w:style>
  <w:style w:type="numbering" w:customStyle="1" w:styleId="3110">
    <w:name w:val="Нет списка311"/>
    <w:next w:val="a3"/>
    <w:uiPriority w:val="99"/>
    <w:semiHidden/>
    <w:unhideWhenUsed/>
    <w:rsid w:val="00EC6D00"/>
  </w:style>
  <w:style w:type="numbering" w:customStyle="1" w:styleId="73">
    <w:name w:val="Нет списка7"/>
    <w:next w:val="a3"/>
    <w:uiPriority w:val="99"/>
    <w:semiHidden/>
    <w:unhideWhenUsed/>
    <w:rsid w:val="00EC6D00"/>
  </w:style>
  <w:style w:type="table" w:customStyle="1" w:styleId="66">
    <w:name w:val="Сетка таблицы6"/>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EC6D00"/>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64">
    <w:name w:val="xl64"/>
    <w:basedOn w:val="a"/>
    <w:rsid w:val="00EC6D00"/>
    <w:pPr>
      <w:pBdr>
        <w:bottom w:val="single" w:sz="8" w:space="0" w:color="auto"/>
        <w:right w:val="single" w:sz="8" w:space="0" w:color="auto"/>
      </w:pBdr>
      <w:spacing w:before="100" w:beforeAutospacing="1" w:after="100" w:afterAutospacing="1"/>
      <w:jc w:val="center"/>
      <w:textAlignment w:val="center"/>
    </w:pPr>
    <w:rPr>
      <w:sz w:val="16"/>
      <w:szCs w:val="16"/>
    </w:rPr>
  </w:style>
  <w:style w:type="numbering" w:customStyle="1" w:styleId="83">
    <w:name w:val="Нет списка8"/>
    <w:next w:val="a3"/>
    <w:uiPriority w:val="99"/>
    <w:semiHidden/>
    <w:unhideWhenUsed/>
    <w:rsid w:val="00EC6D00"/>
  </w:style>
  <w:style w:type="table" w:customStyle="1" w:styleId="74">
    <w:name w:val="Сетка таблицы7"/>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C6D00"/>
  </w:style>
  <w:style w:type="table" w:customStyle="1" w:styleId="140">
    <w:name w:val="Сетка таблицы14"/>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EC6D00"/>
  </w:style>
  <w:style w:type="table" w:customStyle="1" w:styleId="84">
    <w:name w:val="Сетка таблицы8"/>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uiPriority w:val="99"/>
    <w:semiHidden/>
    <w:unhideWhenUsed/>
    <w:rsid w:val="00EC6D00"/>
  </w:style>
  <w:style w:type="table" w:customStyle="1" w:styleId="94">
    <w:name w:val="Сетка таблицы9"/>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b"/>
    <w:uiPriority w:val="99"/>
    <w:rsid w:val="00EC6D0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unhideWhenUsed/>
    <w:rsid w:val="00EC6D00"/>
  </w:style>
  <w:style w:type="table" w:customStyle="1" w:styleId="170">
    <w:name w:val="Сетка таблицы17"/>
    <w:basedOn w:val="a2"/>
    <w:next w:val="ab"/>
    <w:uiPriority w:val="99"/>
    <w:rsid w:val="00EC6D0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3"/>
    <w:uiPriority w:val="99"/>
    <w:semiHidden/>
    <w:unhideWhenUsed/>
    <w:rsid w:val="00EC6D00"/>
  </w:style>
  <w:style w:type="table" w:customStyle="1" w:styleId="180">
    <w:name w:val="Сетка таблицы18"/>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EC6D00"/>
  </w:style>
  <w:style w:type="table" w:customStyle="1" w:styleId="1121">
    <w:name w:val="Сетка таблицы112"/>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EC6D00"/>
  </w:style>
  <w:style w:type="numbering" w:customStyle="1" w:styleId="320">
    <w:name w:val="Нет списка32"/>
    <w:next w:val="a3"/>
    <w:uiPriority w:val="99"/>
    <w:semiHidden/>
    <w:unhideWhenUsed/>
    <w:rsid w:val="00EC6D00"/>
  </w:style>
  <w:style w:type="numbering" w:customStyle="1" w:styleId="420">
    <w:name w:val="Нет списка42"/>
    <w:next w:val="a3"/>
    <w:uiPriority w:val="99"/>
    <w:semiHidden/>
    <w:unhideWhenUsed/>
    <w:rsid w:val="00EC6D00"/>
  </w:style>
  <w:style w:type="table" w:customStyle="1" w:styleId="321">
    <w:name w:val="Сетка таблицы32"/>
    <w:basedOn w:val="a2"/>
    <w:next w:val="ab"/>
    <w:uiPriority w:val="5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EC6D00"/>
  </w:style>
  <w:style w:type="table" w:customStyle="1" w:styleId="411">
    <w:name w:val="Сетка таблицы41"/>
    <w:basedOn w:val="a2"/>
    <w:next w:val="ab"/>
    <w:uiPriority w:val="5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3"/>
    <w:uiPriority w:val="99"/>
    <w:semiHidden/>
    <w:unhideWhenUsed/>
    <w:rsid w:val="00EC6D00"/>
  </w:style>
  <w:style w:type="table" w:customStyle="1" w:styleId="511">
    <w:name w:val="Сетка таблицы51"/>
    <w:basedOn w:val="a2"/>
    <w:next w:val="ab"/>
    <w:rsid w:val="00EC6D00"/>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3"/>
    <w:uiPriority w:val="99"/>
    <w:semiHidden/>
    <w:unhideWhenUsed/>
    <w:rsid w:val="00EC6D00"/>
  </w:style>
  <w:style w:type="table" w:customStyle="1" w:styleId="1211">
    <w:name w:val="Сетка таблицы121"/>
    <w:basedOn w:val="a2"/>
    <w:next w:val="ab"/>
    <w:uiPriority w:val="99"/>
    <w:rsid w:val="00EC6D0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3"/>
    <w:uiPriority w:val="99"/>
    <w:semiHidden/>
    <w:rsid w:val="00EC6D00"/>
  </w:style>
  <w:style w:type="table" w:customStyle="1" w:styleId="2111">
    <w:name w:val="Сетка таблицы211"/>
    <w:basedOn w:val="a2"/>
    <w:next w:val="ab"/>
    <w:uiPriority w:val="59"/>
    <w:rsid w:val="00EC6D00"/>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uiPriority w:val="99"/>
    <w:semiHidden/>
    <w:unhideWhenUsed/>
    <w:rsid w:val="00EC6D00"/>
  </w:style>
  <w:style w:type="numbering" w:customStyle="1" w:styleId="312">
    <w:name w:val="Нет списка312"/>
    <w:next w:val="a3"/>
    <w:uiPriority w:val="99"/>
    <w:semiHidden/>
    <w:unhideWhenUsed/>
    <w:rsid w:val="00EC6D00"/>
  </w:style>
  <w:style w:type="numbering" w:customStyle="1" w:styleId="4110">
    <w:name w:val="Нет списка411"/>
    <w:next w:val="a3"/>
    <w:uiPriority w:val="99"/>
    <w:semiHidden/>
    <w:unhideWhenUsed/>
    <w:rsid w:val="00EC6D00"/>
  </w:style>
  <w:style w:type="numbering" w:customStyle="1" w:styleId="12110">
    <w:name w:val="Нет списка1211"/>
    <w:next w:val="a3"/>
    <w:uiPriority w:val="99"/>
    <w:semiHidden/>
    <w:unhideWhenUsed/>
    <w:rsid w:val="00EC6D00"/>
  </w:style>
  <w:style w:type="table" w:customStyle="1" w:styleId="3111">
    <w:name w:val="Сетка таблицы311"/>
    <w:basedOn w:val="a2"/>
    <w:next w:val="ab"/>
    <w:rsid w:val="00EC6D00"/>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3"/>
    <w:uiPriority w:val="99"/>
    <w:semiHidden/>
    <w:unhideWhenUsed/>
    <w:rsid w:val="00EC6D00"/>
  </w:style>
  <w:style w:type="numbering" w:customStyle="1" w:styleId="21110">
    <w:name w:val="Нет списка2111"/>
    <w:next w:val="a3"/>
    <w:uiPriority w:val="99"/>
    <w:semiHidden/>
    <w:rsid w:val="00EC6D00"/>
  </w:style>
  <w:style w:type="numbering" w:customStyle="1" w:styleId="1111111">
    <w:name w:val="Нет списка1111111"/>
    <w:next w:val="a3"/>
    <w:uiPriority w:val="99"/>
    <w:semiHidden/>
    <w:unhideWhenUsed/>
    <w:rsid w:val="00EC6D00"/>
  </w:style>
  <w:style w:type="numbering" w:customStyle="1" w:styleId="31110">
    <w:name w:val="Нет списка3111"/>
    <w:next w:val="a3"/>
    <w:uiPriority w:val="99"/>
    <w:semiHidden/>
    <w:unhideWhenUsed/>
    <w:rsid w:val="00EC6D00"/>
  </w:style>
  <w:style w:type="numbering" w:customStyle="1" w:styleId="710">
    <w:name w:val="Нет списка71"/>
    <w:next w:val="a3"/>
    <w:uiPriority w:val="99"/>
    <w:semiHidden/>
    <w:unhideWhenUsed/>
    <w:rsid w:val="00EC6D00"/>
  </w:style>
  <w:style w:type="table" w:customStyle="1" w:styleId="613">
    <w:name w:val="Сетка таблицы61"/>
    <w:basedOn w:val="a2"/>
    <w:next w:val="ab"/>
    <w:uiPriority w:val="39"/>
    <w:rsid w:val="00EC6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b"/>
    <w:uiPriority w:val="39"/>
    <w:rsid w:val="00EC6D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EC6D00"/>
  </w:style>
  <w:style w:type="numbering" w:customStyle="1" w:styleId="171">
    <w:name w:val="Нет списка17"/>
    <w:next w:val="a3"/>
    <w:uiPriority w:val="99"/>
    <w:semiHidden/>
    <w:unhideWhenUsed/>
    <w:rsid w:val="00EC6D00"/>
  </w:style>
  <w:style w:type="character" w:styleId="affff">
    <w:name w:val="endnote reference"/>
    <w:uiPriority w:val="99"/>
    <w:semiHidden/>
    <w:unhideWhenUsed/>
    <w:rsid w:val="00EC6D00"/>
    <w:rPr>
      <w:vertAlign w:val="superscript"/>
    </w:rPr>
  </w:style>
  <w:style w:type="numbering" w:customStyle="1" w:styleId="181">
    <w:name w:val="Нет списка18"/>
    <w:next w:val="a3"/>
    <w:uiPriority w:val="99"/>
    <w:semiHidden/>
    <w:unhideWhenUsed/>
    <w:rsid w:val="00EC6D00"/>
  </w:style>
  <w:style w:type="numbering" w:customStyle="1" w:styleId="190">
    <w:name w:val="Нет списка19"/>
    <w:next w:val="a3"/>
    <w:uiPriority w:val="99"/>
    <w:semiHidden/>
    <w:unhideWhenUsed/>
    <w:rsid w:val="00EC6D00"/>
  </w:style>
  <w:style w:type="numbering" w:customStyle="1" w:styleId="1100">
    <w:name w:val="Нет списка110"/>
    <w:next w:val="a3"/>
    <w:uiPriority w:val="99"/>
    <w:semiHidden/>
    <w:unhideWhenUsed/>
    <w:rsid w:val="00EC6D00"/>
  </w:style>
  <w:style w:type="paragraph" w:customStyle="1" w:styleId="msonormal0">
    <w:name w:val="msonormal"/>
    <w:basedOn w:val="a"/>
    <w:rsid w:val="00EC6D00"/>
    <w:pPr>
      <w:spacing w:before="100" w:beforeAutospacing="1" w:after="100" w:afterAutospacing="1"/>
    </w:pPr>
  </w:style>
  <w:style w:type="numbering" w:customStyle="1" w:styleId="200">
    <w:name w:val="Нет списка20"/>
    <w:next w:val="a3"/>
    <w:uiPriority w:val="99"/>
    <w:semiHidden/>
    <w:unhideWhenUsed/>
    <w:rsid w:val="00EC6D00"/>
  </w:style>
  <w:style w:type="numbering" w:customStyle="1" w:styleId="1130">
    <w:name w:val="Нет списка113"/>
    <w:next w:val="a3"/>
    <w:uiPriority w:val="99"/>
    <w:semiHidden/>
    <w:unhideWhenUsed/>
    <w:rsid w:val="00EC6D00"/>
  </w:style>
  <w:style w:type="numbering" w:customStyle="1" w:styleId="231">
    <w:name w:val="Нет списка23"/>
    <w:next w:val="a3"/>
    <w:uiPriority w:val="99"/>
    <w:semiHidden/>
    <w:unhideWhenUsed/>
    <w:rsid w:val="00EC6D00"/>
  </w:style>
  <w:style w:type="numbering" w:customStyle="1" w:styleId="1140">
    <w:name w:val="Нет списка114"/>
    <w:next w:val="a3"/>
    <w:uiPriority w:val="99"/>
    <w:semiHidden/>
    <w:unhideWhenUsed/>
    <w:rsid w:val="00EC6D00"/>
  </w:style>
  <w:style w:type="numbering" w:customStyle="1" w:styleId="241">
    <w:name w:val="Нет списка24"/>
    <w:next w:val="a3"/>
    <w:uiPriority w:val="99"/>
    <w:semiHidden/>
    <w:unhideWhenUsed/>
    <w:rsid w:val="00EC6D00"/>
  </w:style>
  <w:style w:type="paragraph" w:customStyle="1" w:styleId="27">
    <w:name w:val="Заголовок2"/>
    <w:basedOn w:val="a"/>
    <w:next w:val="a"/>
    <w:link w:val="aff7"/>
    <w:uiPriority w:val="10"/>
    <w:qFormat/>
    <w:rsid w:val="00EC6D00"/>
    <w:pPr>
      <w:spacing w:before="240" w:after="60"/>
      <w:jc w:val="center"/>
      <w:outlineLvl w:val="0"/>
    </w:pPr>
    <w:rPr>
      <w:rFonts w:ascii="Liberation Sans" w:eastAsia="Microsoft YaHei" w:hAnsi="Liberation Sans"/>
      <w:b/>
      <w:bCs/>
      <w:sz w:val="56"/>
      <w:szCs w:val="56"/>
      <w:lang w:eastAsia="zh-CN"/>
    </w:rPr>
  </w:style>
  <w:style w:type="character" w:customStyle="1" w:styleId="affff0">
    <w:name w:val="Заголовок Знак"/>
    <w:uiPriority w:val="10"/>
    <w:rsid w:val="00EC6D00"/>
    <w:rPr>
      <w:rFonts w:ascii="Calibri Light" w:eastAsia="Times New Roman" w:hAnsi="Calibri Light" w:cs="Times New Roman"/>
      <w:b/>
      <w:bCs/>
      <w:kern w:val="28"/>
      <w:sz w:val="32"/>
      <w:szCs w:val="32"/>
    </w:rPr>
  </w:style>
  <w:style w:type="numbering" w:customStyle="1" w:styleId="251">
    <w:name w:val="Нет списка25"/>
    <w:next w:val="a3"/>
    <w:uiPriority w:val="99"/>
    <w:semiHidden/>
    <w:unhideWhenUsed/>
    <w:rsid w:val="0066325D"/>
  </w:style>
  <w:style w:type="table" w:customStyle="1" w:styleId="191">
    <w:name w:val="Сетка таблицы19"/>
    <w:basedOn w:val="a2"/>
    <w:next w:val="ab"/>
    <w:uiPriority w:val="99"/>
    <w:rsid w:val="006632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3"/>
    <w:uiPriority w:val="99"/>
    <w:semiHidden/>
    <w:unhideWhenUsed/>
    <w:rsid w:val="0066325D"/>
  </w:style>
  <w:style w:type="table" w:customStyle="1" w:styleId="1101">
    <w:name w:val="Сетка таблицы110"/>
    <w:basedOn w:val="a2"/>
    <w:next w:val="ab"/>
    <w:uiPriority w:val="39"/>
    <w:rsid w:val="006632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3"/>
    <w:uiPriority w:val="99"/>
    <w:semiHidden/>
    <w:unhideWhenUsed/>
    <w:rsid w:val="0066325D"/>
  </w:style>
  <w:style w:type="table" w:customStyle="1" w:styleId="1131">
    <w:name w:val="Сетка таблицы113"/>
    <w:basedOn w:val="a2"/>
    <w:next w:val="ab"/>
    <w:uiPriority w:val="39"/>
    <w:rsid w:val="0066325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3"/>
    <w:uiPriority w:val="99"/>
    <w:semiHidden/>
    <w:unhideWhenUsed/>
    <w:rsid w:val="0066325D"/>
  </w:style>
  <w:style w:type="numbering" w:customStyle="1" w:styleId="330">
    <w:name w:val="Нет списка33"/>
    <w:next w:val="a3"/>
    <w:uiPriority w:val="99"/>
    <w:semiHidden/>
    <w:unhideWhenUsed/>
    <w:rsid w:val="0066325D"/>
  </w:style>
  <w:style w:type="numbering" w:customStyle="1" w:styleId="430">
    <w:name w:val="Нет списка43"/>
    <w:next w:val="a3"/>
    <w:uiPriority w:val="99"/>
    <w:semiHidden/>
    <w:unhideWhenUsed/>
    <w:rsid w:val="0066325D"/>
  </w:style>
  <w:style w:type="numbering" w:customStyle="1" w:styleId="520">
    <w:name w:val="Нет списка52"/>
    <w:next w:val="a3"/>
    <w:uiPriority w:val="99"/>
    <w:semiHidden/>
    <w:unhideWhenUsed/>
    <w:rsid w:val="0066325D"/>
  </w:style>
  <w:style w:type="numbering" w:customStyle="1" w:styleId="622">
    <w:name w:val="Нет списка62"/>
    <w:next w:val="a3"/>
    <w:uiPriority w:val="99"/>
    <w:semiHidden/>
    <w:unhideWhenUsed/>
    <w:rsid w:val="0066325D"/>
  </w:style>
  <w:style w:type="numbering" w:customStyle="1" w:styleId="123">
    <w:name w:val="Нет списка123"/>
    <w:next w:val="a3"/>
    <w:uiPriority w:val="99"/>
    <w:semiHidden/>
    <w:unhideWhenUsed/>
    <w:rsid w:val="0066325D"/>
  </w:style>
  <w:style w:type="numbering" w:customStyle="1" w:styleId="213">
    <w:name w:val="Нет списка213"/>
    <w:next w:val="a3"/>
    <w:uiPriority w:val="99"/>
    <w:semiHidden/>
    <w:rsid w:val="0066325D"/>
  </w:style>
  <w:style w:type="numbering" w:customStyle="1" w:styleId="1113">
    <w:name w:val="Нет списка1113"/>
    <w:next w:val="a3"/>
    <w:uiPriority w:val="99"/>
    <w:semiHidden/>
    <w:unhideWhenUsed/>
    <w:rsid w:val="0066325D"/>
  </w:style>
  <w:style w:type="numbering" w:customStyle="1" w:styleId="313">
    <w:name w:val="Нет списка313"/>
    <w:next w:val="a3"/>
    <w:uiPriority w:val="99"/>
    <w:semiHidden/>
    <w:unhideWhenUsed/>
    <w:rsid w:val="0066325D"/>
  </w:style>
  <w:style w:type="numbering" w:customStyle="1" w:styleId="412">
    <w:name w:val="Нет списка412"/>
    <w:next w:val="a3"/>
    <w:uiPriority w:val="99"/>
    <w:semiHidden/>
    <w:unhideWhenUsed/>
    <w:rsid w:val="0066325D"/>
  </w:style>
  <w:style w:type="numbering" w:customStyle="1" w:styleId="1212">
    <w:name w:val="Нет списка1212"/>
    <w:next w:val="a3"/>
    <w:uiPriority w:val="99"/>
    <w:semiHidden/>
    <w:unhideWhenUsed/>
    <w:rsid w:val="0066325D"/>
  </w:style>
  <w:style w:type="numbering" w:customStyle="1" w:styleId="11113">
    <w:name w:val="Нет списка11113"/>
    <w:next w:val="a3"/>
    <w:uiPriority w:val="99"/>
    <w:semiHidden/>
    <w:unhideWhenUsed/>
    <w:rsid w:val="0066325D"/>
  </w:style>
  <w:style w:type="table" w:customStyle="1" w:styleId="11120">
    <w:name w:val="Сетка таблицы1112"/>
    <w:basedOn w:val="a2"/>
    <w:next w:val="ab"/>
    <w:uiPriority w:val="99"/>
    <w:rsid w:val="0066325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3"/>
    <w:uiPriority w:val="99"/>
    <w:semiHidden/>
    <w:rsid w:val="0066325D"/>
  </w:style>
  <w:style w:type="numbering" w:customStyle="1" w:styleId="111112">
    <w:name w:val="Нет списка111112"/>
    <w:next w:val="a3"/>
    <w:uiPriority w:val="99"/>
    <w:semiHidden/>
    <w:unhideWhenUsed/>
    <w:rsid w:val="0066325D"/>
  </w:style>
  <w:style w:type="numbering" w:customStyle="1" w:styleId="3112">
    <w:name w:val="Нет списка3112"/>
    <w:next w:val="a3"/>
    <w:uiPriority w:val="99"/>
    <w:semiHidden/>
    <w:unhideWhenUsed/>
    <w:rsid w:val="0066325D"/>
  </w:style>
  <w:style w:type="numbering" w:customStyle="1" w:styleId="720">
    <w:name w:val="Нет списка72"/>
    <w:next w:val="a3"/>
    <w:uiPriority w:val="99"/>
    <w:semiHidden/>
    <w:unhideWhenUsed/>
    <w:rsid w:val="0066325D"/>
  </w:style>
  <w:style w:type="numbering" w:customStyle="1" w:styleId="810">
    <w:name w:val="Нет списка81"/>
    <w:next w:val="a3"/>
    <w:uiPriority w:val="99"/>
    <w:semiHidden/>
    <w:unhideWhenUsed/>
    <w:rsid w:val="0066325D"/>
  </w:style>
  <w:style w:type="numbering" w:customStyle="1" w:styleId="1311">
    <w:name w:val="Нет списка131"/>
    <w:next w:val="a3"/>
    <w:uiPriority w:val="99"/>
    <w:semiHidden/>
    <w:unhideWhenUsed/>
    <w:rsid w:val="0066325D"/>
  </w:style>
  <w:style w:type="numbering" w:customStyle="1" w:styleId="910">
    <w:name w:val="Нет списка91"/>
    <w:next w:val="a3"/>
    <w:uiPriority w:val="99"/>
    <w:semiHidden/>
    <w:unhideWhenUsed/>
    <w:rsid w:val="0066325D"/>
  </w:style>
  <w:style w:type="numbering" w:customStyle="1" w:styleId="1010">
    <w:name w:val="Нет списка101"/>
    <w:next w:val="a3"/>
    <w:uiPriority w:val="99"/>
    <w:semiHidden/>
    <w:unhideWhenUsed/>
    <w:rsid w:val="0066325D"/>
  </w:style>
  <w:style w:type="numbering" w:customStyle="1" w:styleId="1410">
    <w:name w:val="Нет списка141"/>
    <w:next w:val="a3"/>
    <w:uiPriority w:val="99"/>
    <w:semiHidden/>
    <w:unhideWhenUsed/>
    <w:rsid w:val="0066325D"/>
  </w:style>
  <w:style w:type="numbering" w:customStyle="1" w:styleId="1510">
    <w:name w:val="Нет списка151"/>
    <w:next w:val="a3"/>
    <w:uiPriority w:val="99"/>
    <w:semiHidden/>
    <w:unhideWhenUsed/>
    <w:rsid w:val="0066325D"/>
  </w:style>
  <w:style w:type="numbering" w:customStyle="1" w:styleId="11210">
    <w:name w:val="Нет списка1121"/>
    <w:next w:val="a3"/>
    <w:uiPriority w:val="99"/>
    <w:semiHidden/>
    <w:unhideWhenUsed/>
    <w:rsid w:val="0066325D"/>
  </w:style>
  <w:style w:type="numbering" w:customStyle="1" w:styleId="2211">
    <w:name w:val="Нет списка221"/>
    <w:next w:val="a3"/>
    <w:uiPriority w:val="99"/>
    <w:semiHidden/>
    <w:unhideWhenUsed/>
    <w:rsid w:val="0066325D"/>
  </w:style>
  <w:style w:type="numbering" w:customStyle="1" w:styleId="3210">
    <w:name w:val="Нет списка321"/>
    <w:next w:val="a3"/>
    <w:uiPriority w:val="99"/>
    <w:semiHidden/>
    <w:unhideWhenUsed/>
    <w:rsid w:val="0066325D"/>
  </w:style>
  <w:style w:type="numbering" w:customStyle="1" w:styleId="421">
    <w:name w:val="Нет списка421"/>
    <w:next w:val="a3"/>
    <w:uiPriority w:val="99"/>
    <w:semiHidden/>
    <w:unhideWhenUsed/>
    <w:rsid w:val="0066325D"/>
  </w:style>
  <w:style w:type="numbering" w:customStyle="1" w:styleId="5110">
    <w:name w:val="Нет списка511"/>
    <w:next w:val="a3"/>
    <w:uiPriority w:val="99"/>
    <w:semiHidden/>
    <w:unhideWhenUsed/>
    <w:rsid w:val="0066325D"/>
  </w:style>
  <w:style w:type="numbering" w:customStyle="1" w:styleId="6110">
    <w:name w:val="Нет списка611"/>
    <w:next w:val="a3"/>
    <w:uiPriority w:val="99"/>
    <w:semiHidden/>
    <w:unhideWhenUsed/>
    <w:rsid w:val="0066325D"/>
  </w:style>
  <w:style w:type="numbering" w:customStyle="1" w:styleId="1221">
    <w:name w:val="Нет списка1221"/>
    <w:next w:val="a3"/>
    <w:uiPriority w:val="99"/>
    <w:semiHidden/>
    <w:unhideWhenUsed/>
    <w:rsid w:val="0066325D"/>
  </w:style>
  <w:style w:type="numbering" w:customStyle="1" w:styleId="2121">
    <w:name w:val="Нет списка2121"/>
    <w:next w:val="a3"/>
    <w:uiPriority w:val="99"/>
    <w:semiHidden/>
    <w:rsid w:val="0066325D"/>
  </w:style>
  <w:style w:type="numbering" w:customStyle="1" w:styleId="11121">
    <w:name w:val="Нет списка11121"/>
    <w:next w:val="a3"/>
    <w:uiPriority w:val="99"/>
    <w:semiHidden/>
    <w:unhideWhenUsed/>
    <w:rsid w:val="0066325D"/>
  </w:style>
  <w:style w:type="numbering" w:customStyle="1" w:styleId="3121">
    <w:name w:val="Нет списка3121"/>
    <w:next w:val="a3"/>
    <w:uiPriority w:val="99"/>
    <w:semiHidden/>
    <w:unhideWhenUsed/>
    <w:rsid w:val="0066325D"/>
  </w:style>
  <w:style w:type="numbering" w:customStyle="1" w:styleId="4111">
    <w:name w:val="Нет списка4111"/>
    <w:next w:val="a3"/>
    <w:uiPriority w:val="99"/>
    <w:semiHidden/>
    <w:unhideWhenUsed/>
    <w:rsid w:val="0066325D"/>
  </w:style>
  <w:style w:type="numbering" w:customStyle="1" w:styleId="12111">
    <w:name w:val="Нет списка12111"/>
    <w:next w:val="a3"/>
    <w:uiPriority w:val="99"/>
    <w:semiHidden/>
    <w:unhideWhenUsed/>
    <w:rsid w:val="0066325D"/>
  </w:style>
  <w:style w:type="numbering" w:customStyle="1" w:styleId="111121">
    <w:name w:val="Нет списка111121"/>
    <w:next w:val="a3"/>
    <w:uiPriority w:val="99"/>
    <w:semiHidden/>
    <w:unhideWhenUsed/>
    <w:rsid w:val="0066325D"/>
  </w:style>
  <w:style w:type="numbering" w:customStyle="1" w:styleId="21111">
    <w:name w:val="Нет списка21111"/>
    <w:next w:val="a3"/>
    <w:uiPriority w:val="99"/>
    <w:semiHidden/>
    <w:rsid w:val="0066325D"/>
  </w:style>
  <w:style w:type="numbering" w:customStyle="1" w:styleId="1111112">
    <w:name w:val="Нет списка1111112"/>
    <w:next w:val="a3"/>
    <w:uiPriority w:val="99"/>
    <w:semiHidden/>
    <w:unhideWhenUsed/>
    <w:rsid w:val="0066325D"/>
  </w:style>
  <w:style w:type="numbering" w:customStyle="1" w:styleId="31111">
    <w:name w:val="Нет списка31111"/>
    <w:next w:val="a3"/>
    <w:uiPriority w:val="99"/>
    <w:semiHidden/>
    <w:unhideWhenUsed/>
    <w:rsid w:val="0066325D"/>
  </w:style>
  <w:style w:type="numbering" w:customStyle="1" w:styleId="711">
    <w:name w:val="Нет списка711"/>
    <w:next w:val="a3"/>
    <w:uiPriority w:val="99"/>
    <w:semiHidden/>
    <w:unhideWhenUsed/>
    <w:rsid w:val="0066325D"/>
  </w:style>
  <w:style w:type="numbering" w:customStyle="1" w:styleId="1610">
    <w:name w:val="Нет списка161"/>
    <w:next w:val="a3"/>
    <w:uiPriority w:val="99"/>
    <w:semiHidden/>
    <w:unhideWhenUsed/>
    <w:rsid w:val="0066325D"/>
  </w:style>
  <w:style w:type="numbering" w:customStyle="1" w:styleId="1710">
    <w:name w:val="Нет списка171"/>
    <w:next w:val="a3"/>
    <w:uiPriority w:val="99"/>
    <w:semiHidden/>
    <w:unhideWhenUsed/>
    <w:rsid w:val="0066325D"/>
  </w:style>
  <w:style w:type="numbering" w:customStyle="1" w:styleId="1810">
    <w:name w:val="Нет списка181"/>
    <w:next w:val="a3"/>
    <w:uiPriority w:val="99"/>
    <w:semiHidden/>
    <w:unhideWhenUsed/>
    <w:rsid w:val="0066325D"/>
  </w:style>
  <w:style w:type="numbering" w:customStyle="1" w:styleId="1910">
    <w:name w:val="Нет списка191"/>
    <w:next w:val="a3"/>
    <w:uiPriority w:val="99"/>
    <w:semiHidden/>
    <w:unhideWhenUsed/>
    <w:rsid w:val="0066325D"/>
  </w:style>
  <w:style w:type="numbering" w:customStyle="1" w:styleId="11010">
    <w:name w:val="Нет списка1101"/>
    <w:next w:val="a3"/>
    <w:uiPriority w:val="99"/>
    <w:semiHidden/>
    <w:unhideWhenUsed/>
    <w:rsid w:val="0066325D"/>
  </w:style>
  <w:style w:type="numbering" w:customStyle="1" w:styleId="201">
    <w:name w:val="Нет списка201"/>
    <w:next w:val="a3"/>
    <w:uiPriority w:val="99"/>
    <w:semiHidden/>
    <w:unhideWhenUsed/>
    <w:rsid w:val="0066325D"/>
  </w:style>
  <w:style w:type="numbering" w:customStyle="1" w:styleId="11310">
    <w:name w:val="Нет списка1131"/>
    <w:next w:val="a3"/>
    <w:uiPriority w:val="99"/>
    <w:semiHidden/>
    <w:unhideWhenUsed/>
    <w:rsid w:val="0066325D"/>
  </w:style>
  <w:style w:type="numbering" w:customStyle="1" w:styleId="2310">
    <w:name w:val="Нет списка231"/>
    <w:next w:val="a3"/>
    <w:uiPriority w:val="99"/>
    <w:semiHidden/>
    <w:unhideWhenUsed/>
    <w:rsid w:val="0066325D"/>
  </w:style>
  <w:style w:type="numbering" w:customStyle="1" w:styleId="1141">
    <w:name w:val="Нет списка1141"/>
    <w:next w:val="a3"/>
    <w:uiPriority w:val="99"/>
    <w:semiHidden/>
    <w:unhideWhenUsed/>
    <w:rsid w:val="0066325D"/>
  </w:style>
  <w:style w:type="numbering" w:customStyle="1" w:styleId="2410">
    <w:name w:val="Нет списка241"/>
    <w:next w:val="a3"/>
    <w:uiPriority w:val="99"/>
    <w:semiHidden/>
    <w:unhideWhenUsed/>
    <w:rsid w:val="0066325D"/>
  </w:style>
  <w:style w:type="numbering" w:customStyle="1" w:styleId="270">
    <w:name w:val="Нет списка27"/>
    <w:next w:val="a3"/>
    <w:uiPriority w:val="99"/>
    <w:semiHidden/>
    <w:unhideWhenUsed/>
    <w:rsid w:val="00B41998"/>
  </w:style>
  <w:style w:type="table" w:customStyle="1" w:styleId="202">
    <w:name w:val="Сетка таблицы20"/>
    <w:basedOn w:val="a2"/>
    <w:next w:val="ab"/>
    <w:uiPriority w:val="99"/>
    <w:rsid w:val="00B4199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3"/>
    <w:uiPriority w:val="99"/>
    <w:semiHidden/>
    <w:unhideWhenUsed/>
    <w:rsid w:val="00B41998"/>
  </w:style>
  <w:style w:type="table" w:customStyle="1" w:styleId="1142">
    <w:name w:val="Сетка таблицы114"/>
    <w:basedOn w:val="a2"/>
    <w:next w:val="ab"/>
    <w:uiPriority w:val="39"/>
    <w:rsid w:val="00B419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3"/>
    <w:uiPriority w:val="99"/>
    <w:semiHidden/>
    <w:unhideWhenUsed/>
    <w:rsid w:val="00B41998"/>
  </w:style>
  <w:style w:type="table" w:customStyle="1" w:styleId="1150">
    <w:name w:val="Сетка таблицы115"/>
    <w:basedOn w:val="a2"/>
    <w:next w:val="ab"/>
    <w:uiPriority w:val="39"/>
    <w:rsid w:val="00B4199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3"/>
    <w:uiPriority w:val="99"/>
    <w:semiHidden/>
    <w:unhideWhenUsed/>
    <w:rsid w:val="00B41998"/>
  </w:style>
  <w:style w:type="numbering" w:customStyle="1" w:styleId="340">
    <w:name w:val="Нет списка34"/>
    <w:next w:val="a3"/>
    <w:uiPriority w:val="99"/>
    <w:semiHidden/>
    <w:unhideWhenUsed/>
    <w:rsid w:val="00B41998"/>
  </w:style>
  <w:style w:type="numbering" w:customStyle="1" w:styleId="440">
    <w:name w:val="Нет списка44"/>
    <w:next w:val="a3"/>
    <w:uiPriority w:val="99"/>
    <w:semiHidden/>
    <w:unhideWhenUsed/>
    <w:rsid w:val="00B41998"/>
  </w:style>
  <w:style w:type="numbering" w:customStyle="1" w:styleId="530">
    <w:name w:val="Нет списка53"/>
    <w:next w:val="a3"/>
    <w:uiPriority w:val="99"/>
    <w:semiHidden/>
    <w:unhideWhenUsed/>
    <w:rsid w:val="00B41998"/>
  </w:style>
  <w:style w:type="numbering" w:customStyle="1" w:styleId="632">
    <w:name w:val="Нет списка63"/>
    <w:next w:val="a3"/>
    <w:uiPriority w:val="99"/>
    <w:semiHidden/>
    <w:unhideWhenUsed/>
    <w:rsid w:val="00B41998"/>
  </w:style>
  <w:style w:type="numbering" w:customStyle="1" w:styleId="124">
    <w:name w:val="Нет списка124"/>
    <w:next w:val="a3"/>
    <w:uiPriority w:val="99"/>
    <w:semiHidden/>
    <w:unhideWhenUsed/>
    <w:rsid w:val="00B41998"/>
  </w:style>
  <w:style w:type="numbering" w:customStyle="1" w:styleId="214">
    <w:name w:val="Нет списка214"/>
    <w:next w:val="a3"/>
    <w:uiPriority w:val="99"/>
    <w:semiHidden/>
    <w:rsid w:val="00B41998"/>
  </w:style>
  <w:style w:type="numbering" w:customStyle="1" w:styleId="1114">
    <w:name w:val="Нет списка1114"/>
    <w:next w:val="a3"/>
    <w:uiPriority w:val="99"/>
    <w:semiHidden/>
    <w:unhideWhenUsed/>
    <w:rsid w:val="00B41998"/>
  </w:style>
  <w:style w:type="numbering" w:customStyle="1" w:styleId="314">
    <w:name w:val="Нет списка314"/>
    <w:next w:val="a3"/>
    <w:uiPriority w:val="99"/>
    <w:semiHidden/>
    <w:unhideWhenUsed/>
    <w:rsid w:val="00B41998"/>
  </w:style>
  <w:style w:type="numbering" w:customStyle="1" w:styleId="413">
    <w:name w:val="Нет списка413"/>
    <w:next w:val="a3"/>
    <w:uiPriority w:val="99"/>
    <w:semiHidden/>
    <w:unhideWhenUsed/>
    <w:rsid w:val="00B41998"/>
  </w:style>
  <w:style w:type="numbering" w:customStyle="1" w:styleId="1213">
    <w:name w:val="Нет списка1213"/>
    <w:next w:val="a3"/>
    <w:uiPriority w:val="99"/>
    <w:semiHidden/>
    <w:unhideWhenUsed/>
    <w:rsid w:val="00B41998"/>
  </w:style>
  <w:style w:type="numbering" w:customStyle="1" w:styleId="11114">
    <w:name w:val="Нет списка11114"/>
    <w:next w:val="a3"/>
    <w:uiPriority w:val="99"/>
    <w:semiHidden/>
    <w:unhideWhenUsed/>
    <w:rsid w:val="00B41998"/>
  </w:style>
  <w:style w:type="table" w:customStyle="1" w:styleId="11130">
    <w:name w:val="Сетка таблицы1113"/>
    <w:basedOn w:val="a2"/>
    <w:next w:val="ab"/>
    <w:uiPriority w:val="99"/>
    <w:rsid w:val="00B4199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3"/>
    <w:uiPriority w:val="99"/>
    <w:semiHidden/>
    <w:rsid w:val="00B41998"/>
  </w:style>
  <w:style w:type="numbering" w:customStyle="1" w:styleId="111113">
    <w:name w:val="Нет списка111113"/>
    <w:next w:val="a3"/>
    <w:uiPriority w:val="99"/>
    <w:semiHidden/>
    <w:unhideWhenUsed/>
    <w:rsid w:val="00B41998"/>
  </w:style>
  <w:style w:type="numbering" w:customStyle="1" w:styleId="3113">
    <w:name w:val="Нет списка3113"/>
    <w:next w:val="a3"/>
    <w:uiPriority w:val="99"/>
    <w:semiHidden/>
    <w:unhideWhenUsed/>
    <w:rsid w:val="00B41998"/>
  </w:style>
  <w:style w:type="numbering" w:customStyle="1" w:styleId="730">
    <w:name w:val="Нет списка73"/>
    <w:next w:val="a3"/>
    <w:uiPriority w:val="99"/>
    <w:semiHidden/>
    <w:unhideWhenUsed/>
    <w:rsid w:val="00B41998"/>
  </w:style>
  <w:style w:type="numbering" w:customStyle="1" w:styleId="820">
    <w:name w:val="Нет списка82"/>
    <w:next w:val="a3"/>
    <w:uiPriority w:val="99"/>
    <w:semiHidden/>
    <w:unhideWhenUsed/>
    <w:rsid w:val="00B41998"/>
  </w:style>
  <w:style w:type="numbering" w:customStyle="1" w:styleId="1320">
    <w:name w:val="Нет списка132"/>
    <w:next w:val="a3"/>
    <w:uiPriority w:val="99"/>
    <w:semiHidden/>
    <w:unhideWhenUsed/>
    <w:rsid w:val="00B41998"/>
  </w:style>
  <w:style w:type="numbering" w:customStyle="1" w:styleId="920">
    <w:name w:val="Нет списка92"/>
    <w:next w:val="a3"/>
    <w:uiPriority w:val="99"/>
    <w:semiHidden/>
    <w:unhideWhenUsed/>
    <w:rsid w:val="00B41998"/>
  </w:style>
  <w:style w:type="numbering" w:customStyle="1" w:styleId="102">
    <w:name w:val="Нет списка102"/>
    <w:next w:val="a3"/>
    <w:uiPriority w:val="99"/>
    <w:semiHidden/>
    <w:unhideWhenUsed/>
    <w:rsid w:val="00B41998"/>
  </w:style>
  <w:style w:type="numbering" w:customStyle="1" w:styleId="142">
    <w:name w:val="Нет списка142"/>
    <w:next w:val="a3"/>
    <w:uiPriority w:val="99"/>
    <w:semiHidden/>
    <w:unhideWhenUsed/>
    <w:rsid w:val="00B41998"/>
  </w:style>
  <w:style w:type="numbering" w:customStyle="1" w:styleId="152">
    <w:name w:val="Нет списка152"/>
    <w:next w:val="a3"/>
    <w:uiPriority w:val="99"/>
    <w:semiHidden/>
    <w:unhideWhenUsed/>
    <w:rsid w:val="00B41998"/>
  </w:style>
  <w:style w:type="numbering" w:customStyle="1" w:styleId="1122">
    <w:name w:val="Нет списка1122"/>
    <w:next w:val="a3"/>
    <w:uiPriority w:val="99"/>
    <w:semiHidden/>
    <w:unhideWhenUsed/>
    <w:rsid w:val="00B41998"/>
  </w:style>
  <w:style w:type="numbering" w:customStyle="1" w:styleId="222">
    <w:name w:val="Нет списка222"/>
    <w:next w:val="a3"/>
    <w:uiPriority w:val="99"/>
    <w:semiHidden/>
    <w:unhideWhenUsed/>
    <w:rsid w:val="00B41998"/>
  </w:style>
  <w:style w:type="numbering" w:customStyle="1" w:styleId="322">
    <w:name w:val="Нет списка322"/>
    <w:next w:val="a3"/>
    <w:uiPriority w:val="99"/>
    <w:semiHidden/>
    <w:unhideWhenUsed/>
    <w:rsid w:val="00B41998"/>
  </w:style>
  <w:style w:type="numbering" w:customStyle="1" w:styleId="422">
    <w:name w:val="Нет списка422"/>
    <w:next w:val="a3"/>
    <w:uiPriority w:val="99"/>
    <w:semiHidden/>
    <w:unhideWhenUsed/>
    <w:rsid w:val="00B41998"/>
  </w:style>
  <w:style w:type="numbering" w:customStyle="1" w:styleId="512">
    <w:name w:val="Нет списка512"/>
    <w:next w:val="a3"/>
    <w:uiPriority w:val="99"/>
    <w:semiHidden/>
    <w:unhideWhenUsed/>
    <w:rsid w:val="00B41998"/>
  </w:style>
  <w:style w:type="numbering" w:customStyle="1" w:styleId="6120">
    <w:name w:val="Нет списка612"/>
    <w:next w:val="a3"/>
    <w:uiPriority w:val="99"/>
    <w:semiHidden/>
    <w:unhideWhenUsed/>
    <w:rsid w:val="00B41998"/>
  </w:style>
  <w:style w:type="numbering" w:customStyle="1" w:styleId="1222">
    <w:name w:val="Нет списка1222"/>
    <w:next w:val="a3"/>
    <w:uiPriority w:val="99"/>
    <w:semiHidden/>
    <w:unhideWhenUsed/>
    <w:rsid w:val="00B41998"/>
  </w:style>
  <w:style w:type="numbering" w:customStyle="1" w:styleId="2122">
    <w:name w:val="Нет списка2122"/>
    <w:next w:val="a3"/>
    <w:uiPriority w:val="99"/>
    <w:semiHidden/>
    <w:rsid w:val="00B41998"/>
  </w:style>
  <w:style w:type="numbering" w:customStyle="1" w:styleId="11122">
    <w:name w:val="Нет списка11122"/>
    <w:next w:val="a3"/>
    <w:uiPriority w:val="99"/>
    <w:semiHidden/>
    <w:unhideWhenUsed/>
    <w:rsid w:val="00B41998"/>
  </w:style>
  <w:style w:type="numbering" w:customStyle="1" w:styleId="3122">
    <w:name w:val="Нет списка3122"/>
    <w:next w:val="a3"/>
    <w:uiPriority w:val="99"/>
    <w:semiHidden/>
    <w:unhideWhenUsed/>
    <w:rsid w:val="00B41998"/>
  </w:style>
  <w:style w:type="numbering" w:customStyle="1" w:styleId="4112">
    <w:name w:val="Нет списка4112"/>
    <w:next w:val="a3"/>
    <w:uiPriority w:val="99"/>
    <w:semiHidden/>
    <w:unhideWhenUsed/>
    <w:rsid w:val="00B41998"/>
  </w:style>
  <w:style w:type="numbering" w:customStyle="1" w:styleId="12112">
    <w:name w:val="Нет списка12112"/>
    <w:next w:val="a3"/>
    <w:uiPriority w:val="99"/>
    <w:semiHidden/>
    <w:unhideWhenUsed/>
    <w:rsid w:val="00B41998"/>
  </w:style>
  <w:style w:type="numbering" w:customStyle="1" w:styleId="111122">
    <w:name w:val="Нет списка111122"/>
    <w:next w:val="a3"/>
    <w:uiPriority w:val="99"/>
    <w:semiHidden/>
    <w:unhideWhenUsed/>
    <w:rsid w:val="00B41998"/>
  </w:style>
  <w:style w:type="numbering" w:customStyle="1" w:styleId="21112">
    <w:name w:val="Нет списка21112"/>
    <w:next w:val="a3"/>
    <w:uiPriority w:val="99"/>
    <w:semiHidden/>
    <w:rsid w:val="00B41998"/>
  </w:style>
  <w:style w:type="numbering" w:customStyle="1" w:styleId="1111113">
    <w:name w:val="Нет списка1111113"/>
    <w:next w:val="a3"/>
    <w:uiPriority w:val="99"/>
    <w:semiHidden/>
    <w:unhideWhenUsed/>
    <w:rsid w:val="00B41998"/>
  </w:style>
  <w:style w:type="numbering" w:customStyle="1" w:styleId="31112">
    <w:name w:val="Нет списка31112"/>
    <w:next w:val="a3"/>
    <w:uiPriority w:val="99"/>
    <w:semiHidden/>
    <w:unhideWhenUsed/>
    <w:rsid w:val="00B41998"/>
  </w:style>
  <w:style w:type="numbering" w:customStyle="1" w:styleId="712">
    <w:name w:val="Нет списка712"/>
    <w:next w:val="a3"/>
    <w:uiPriority w:val="99"/>
    <w:semiHidden/>
    <w:unhideWhenUsed/>
    <w:rsid w:val="00B41998"/>
  </w:style>
  <w:style w:type="numbering" w:customStyle="1" w:styleId="162">
    <w:name w:val="Нет списка162"/>
    <w:next w:val="a3"/>
    <w:uiPriority w:val="99"/>
    <w:semiHidden/>
    <w:unhideWhenUsed/>
    <w:rsid w:val="00B41998"/>
  </w:style>
  <w:style w:type="numbering" w:customStyle="1" w:styleId="172">
    <w:name w:val="Нет списка172"/>
    <w:next w:val="a3"/>
    <w:uiPriority w:val="99"/>
    <w:semiHidden/>
    <w:unhideWhenUsed/>
    <w:rsid w:val="00B41998"/>
  </w:style>
  <w:style w:type="numbering" w:customStyle="1" w:styleId="182">
    <w:name w:val="Нет списка182"/>
    <w:next w:val="a3"/>
    <w:uiPriority w:val="99"/>
    <w:semiHidden/>
    <w:unhideWhenUsed/>
    <w:rsid w:val="00B41998"/>
  </w:style>
  <w:style w:type="numbering" w:customStyle="1" w:styleId="192">
    <w:name w:val="Нет списка192"/>
    <w:next w:val="a3"/>
    <w:uiPriority w:val="99"/>
    <w:semiHidden/>
    <w:unhideWhenUsed/>
    <w:rsid w:val="00B41998"/>
  </w:style>
  <w:style w:type="numbering" w:customStyle="1" w:styleId="1102">
    <w:name w:val="Нет списка1102"/>
    <w:next w:val="a3"/>
    <w:uiPriority w:val="99"/>
    <w:semiHidden/>
    <w:unhideWhenUsed/>
    <w:rsid w:val="00B41998"/>
  </w:style>
  <w:style w:type="numbering" w:customStyle="1" w:styleId="2020">
    <w:name w:val="Нет списка202"/>
    <w:next w:val="a3"/>
    <w:uiPriority w:val="99"/>
    <w:semiHidden/>
    <w:unhideWhenUsed/>
    <w:rsid w:val="00B41998"/>
  </w:style>
  <w:style w:type="numbering" w:customStyle="1" w:styleId="1132">
    <w:name w:val="Нет списка1132"/>
    <w:next w:val="a3"/>
    <w:uiPriority w:val="99"/>
    <w:semiHidden/>
    <w:unhideWhenUsed/>
    <w:rsid w:val="00B41998"/>
  </w:style>
  <w:style w:type="numbering" w:customStyle="1" w:styleId="232">
    <w:name w:val="Нет списка232"/>
    <w:next w:val="a3"/>
    <w:uiPriority w:val="99"/>
    <w:semiHidden/>
    <w:unhideWhenUsed/>
    <w:rsid w:val="00B41998"/>
  </w:style>
  <w:style w:type="numbering" w:customStyle="1" w:styleId="11420">
    <w:name w:val="Нет списка1142"/>
    <w:next w:val="a3"/>
    <w:uiPriority w:val="99"/>
    <w:semiHidden/>
    <w:unhideWhenUsed/>
    <w:rsid w:val="00B41998"/>
  </w:style>
  <w:style w:type="numbering" w:customStyle="1" w:styleId="242">
    <w:name w:val="Нет списка242"/>
    <w:next w:val="a3"/>
    <w:uiPriority w:val="99"/>
    <w:semiHidden/>
    <w:unhideWhenUsed/>
    <w:rsid w:val="00B41998"/>
  </w:style>
  <w:style w:type="numbering" w:customStyle="1" w:styleId="290">
    <w:name w:val="Нет списка29"/>
    <w:next w:val="a3"/>
    <w:uiPriority w:val="99"/>
    <w:semiHidden/>
    <w:unhideWhenUsed/>
    <w:rsid w:val="00D00C7F"/>
  </w:style>
  <w:style w:type="table" w:customStyle="1" w:styleId="271">
    <w:name w:val="Сетка таблицы27"/>
    <w:basedOn w:val="a2"/>
    <w:next w:val="ab"/>
    <w:uiPriority w:val="99"/>
    <w:rsid w:val="00D00C7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3"/>
    <w:uiPriority w:val="99"/>
    <w:semiHidden/>
    <w:unhideWhenUsed/>
    <w:rsid w:val="00D00C7F"/>
  </w:style>
  <w:style w:type="table" w:customStyle="1" w:styleId="1160">
    <w:name w:val="Сетка таблицы116"/>
    <w:basedOn w:val="a2"/>
    <w:next w:val="ab"/>
    <w:uiPriority w:val="39"/>
    <w:rsid w:val="00D00C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D00C7F"/>
  </w:style>
  <w:style w:type="table" w:customStyle="1" w:styleId="1170">
    <w:name w:val="Сетка таблицы117"/>
    <w:basedOn w:val="a2"/>
    <w:next w:val="ab"/>
    <w:uiPriority w:val="39"/>
    <w:rsid w:val="00D00C7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3"/>
    <w:uiPriority w:val="99"/>
    <w:semiHidden/>
    <w:unhideWhenUsed/>
    <w:rsid w:val="00D00C7F"/>
  </w:style>
  <w:style w:type="numbering" w:customStyle="1" w:styleId="350">
    <w:name w:val="Нет списка35"/>
    <w:next w:val="a3"/>
    <w:uiPriority w:val="99"/>
    <w:semiHidden/>
    <w:unhideWhenUsed/>
    <w:rsid w:val="00D00C7F"/>
  </w:style>
  <w:style w:type="numbering" w:customStyle="1" w:styleId="45">
    <w:name w:val="Нет списка45"/>
    <w:next w:val="a3"/>
    <w:uiPriority w:val="99"/>
    <w:semiHidden/>
    <w:unhideWhenUsed/>
    <w:rsid w:val="00D00C7F"/>
  </w:style>
  <w:style w:type="numbering" w:customStyle="1" w:styleId="540">
    <w:name w:val="Нет списка54"/>
    <w:next w:val="a3"/>
    <w:uiPriority w:val="99"/>
    <w:semiHidden/>
    <w:unhideWhenUsed/>
    <w:rsid w:val="00D00C7F"/>
  </w:style>
  <w:style w:type="numbering" w:customStyle="1" w:styleId="642">
    <w:name w:val="Нет списка64"/>
    <w:next w:val="a3"/>
    <w:uiPriority w:val="99"/>
    <w:semiHidden/>
    <w:unhideWhenUsed/>
    <w:rsid w:val="00D00C7F"/>
  </w:style>
  <w:style w:type="numbering" w:customStyle="1" w:styleId="125">
    <w:name w:val="Нет списка125"/>
    <w:next w:val="a3"/>
    <w:uiPriority w:val="99"/>
    <w:semiHidden/>
    <w:unhideWhenUsed/>
    <w:rsid w:val="00D00C7F"/>
  </w:style>
  <w:style w:type="numbering" w:customStyle="1" w:styleId="215">
    <w:name w:val="Нет списка215"/>
    <w:next w:val="a3"/>
    <w:uiPriority w:val="99"/>
    <w:semiHidden/>
    <w:rsid w:val="00D00C7F"/>
  </w:style>
  <w:style w:type="numbering" w:customStyle="1" w:styleId="1115">
    <w:name w:val="Нет списка1115"/>
    <w:next w:val="a3"/>
    <w:uiPriority w:val="99"/>
    <w:semiHidden/>
    <w:unhideWhenUsed/>
    <w:rsid w:val="00D00C7F"/>
  </w:style>
  <w:style w:type="numbering" w:customStyle="1" w:styleId="315">
    <w:name w:val="Нет списка315"/>
    <w:next w:val="a3"/>
    <w:uiPriority w:val="99"/>
    <w:semiHidden/>
    <w:unhideWhenUsed/>
    <w:rsid w:val="00D00C7F"/>
  </w:style>
  <w:style w:type="numbering" w:customStyle="1" w:styleId="414">
    <w:name w:val="Нет списка414"/>
    <w:next w:val="a3"/>
    <w:uiPriority w:val="99"/>
    <w:semiHidden/>
    <w:unhideWhenUsed/>
    <w:rsid w:val="00D00C7F"/>
  </w:style>
  <w:style w:type="numbering" w:customStyle="1" w:styleId="1214">
    <w:name w:val="Нет списка1214"/>
    <w:next w:val="a3"/>
    <w:uiPriority w:val="99"/>
    <w:semiHidden/>
    <w:unhideWhenUsed/>
    <w:rsid w:val="00D00C7F"/>
  </w:style>
  <w:style w:type="numbering" w:customStyle="1" w:styleId="11115">
    <w:name w:val="Нет списка11115"/>
    <w:next w:val="a3"/>
    <w:uiPriority w:val="99"/>
    <w:semiHidden/>
    <w:unhideWhenUsed/>
    <w:rsid w:val="00D00C7F"/>
  </w:style>
  <w:style w:type="table" w:customStyle="1" w:styleId="11140">
    <w:name w:val="Сетка таблицы1114"/>
    <w:basedOn w:val="a2"/>
    <w:next w:val="ab"/>
    <w:uiPriority w:val="99"/>
    <w:rsid w:val="00D00C7F"/>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3"/>
    <w:uiPriority w:val="99"/>
    <w:semiHidden/>
    <w:rsid w:val="00D00C7F"/>
  </w:style>
  <w:style w:type="numbering" w:customStyle="1" w:styleId="111114">
    <w:name w:val="Нет списка111114"/>
    <w:next w:val="a3"/>
    <w:uiPriority w:val="99"/>
    <w:semiHidden/>
    <w:unhideWhenUsed/>
    <w:rsid w:val="00D00C7F"/>
  </w:style>
  <w:style w:type="numbering" w:customStyle="1" w:styleId="3114">
    <w:name w:val="Нет списка3114"/>
    <w:next w:val="a3"/>
    <w:uiPriority w:val="99"/>
    <w:semiHidden/>
    <w:unhideWhenUsed/>
    <w:rsid w:val="00D00C7F"/>
  </w:style>
  <w:style w:type="numbering" w:customStyle="1" w:styleId="740">
    <w:name w:val="Нет списка74"/>
    <w:next w:val="a3"/>
    <w:uiPriority w:val="99"/>
    <w:semiHidden/>
    <w:unhideWhenUsed/>
    <w:rsid w:val="00D00C7F"/>
  </w:style>
  <w:style w:type="numbering" w:customStyle="1" w:styleId="830">
    <w:name w:val="Нет списка83"/>
    <w:next w:val="a3"/>
    <w:uiPriority w:val="99"/>
    <w:semiHidden/>
    <w:unhideWhenUsed/>
    <w:rsid w:val="00D00C7F"/>
  </w:style>
  <w:style w:type="numbering" w:customStyle="1" w:styleId="133">
    <w:name w:val="Нет списка133"/>
    <w:next w:val="a3"/>
    <w:uiPriority w:val="99"/>
    <w:semiHidden/>
    <w:unhideWhenUsed/>
    <w:rsid w:val="00D00C7F"/>
  </w:style>
  <w:style w:type="numbering" w:customStyle="1" w:styleId="930">
    <w:name w:val="Нет списка93"/>
    <w:next w:val="a3"/>
    <w:uiPriority w:val="99"/>
    <w:semiHidden/>
    <w:unhideWhenUsed/>
    <w:rsid w:val="00D00C7F"/>
  </w:style>
  <w:style w:type="numbering" w:customStyle="1" w:styleId="103">
    <w:name w:val="Нет списка103"/>
    <w:next w:val="a3"/>
    <w:uiPriority w:val="99"/>
    <w:semiHidden/>
    <w:unhideWhenUsed/>
    <w:rsid w:val="00D00C7F"/>
  </w:style>
  <w:style w:type="numbering" w:customStyle="1" w:styleId="143">
    <w:name w:val="Нет списка143"/>
    <w:next w:val="a3"/>
    <w:uiPriority w:val="99"/>
    <w:semiHidden/>
    <w:unhideWhenUsed/>
    <w:rsid w:val="00D00C7F"/>
  </w:style>
  <w:style w:type="numbering" w:customStyle="1" w:styleId="153">
    <w:name w:val="Нет списка153"/>
    <w:next w:val="a3"/>
    <w:uiPriority w:val="99"/>
    <w:semiHidden/>
    <w:unhideWhenUsed/>
    <w:rsid w:val="00D00C7F"/>
  </w:style>
  <w:style w:type="numbering" w:customStyle="1" w:styleId="1123">
    <w:name w:val="Нет списка1123"/>
    <w:next w:val="a3"/>
    <w:uiPriority w:val="99"/>
    <w:semiHidden/>
    <w:unhideWhenUsed/>
    <w:rsid w:val="00D00C7F"/>
  </w:style>
  <w:style w:type="numbering" w:customStyle="1" w:styleId="223">
    <w:name w:val="Нет списка223"/>
    <w:next w:val="a3"/>
    <w:uiPriority w:val="99"/>
    <w:semiHidden/>
    <w:unhideWhenUsed/>
    <w:rsid w:val="00D00C7F"/>
  </w:style>
  <w:style w:type="numbering" w:customStyle="1" w:styleId="323">
    <w:name w:val="Нет списка323"/>
    <w:next w:val="a3"/>
    <w:uiPriority w:val="99"/>
    <w:semiHidden/>
    <w:unhideWhenUsed/>
    <w:rsid w:val="00D00C7F"/>
  </w:style>
  <w:style w:type="numbering" w:customStyle="1" w:styleId="423">
    <w:name w:val="Нет списка423"/>
    <w:next w:val="a3"/>
    <w:uiPriority w:val="99"/>
    <w:semiHidden/>
    <w:unhideWhenUsed/>
    <w:rsid w:val="00D00C7F"/>
  </w:style>
  <w:style w:type="numbering" w:customStyle="1" w:styleId="513">
    <w:name w:val="Нет списка513"/>
    <w:next w:val="a3"/>
    <w:uiPriority w:val="99"/>
    <w:semiHidden/>
    <w:unhideWhenUsed/>
    <w:rsid w:val="00D00C7F"/>
  </w:style>
  <w:style w:type="numbering" w:customStyle="1" w:styleId="6130">
    <w:name w:val="Нет списка613"/>
    <w:next w:val="a3"/>
    <w:uiPriority w:val="99"/>
    <w:semiHidden/>
    <w:unhideWhenUsed/>
    <w:rsid w:val="00D00C7F"/>
  </w:style>
  <w:style w:type="numbering" w:customStyle="1" w:styleId="1223">
    <w:name w:val="Нет списка1223"/>
    <w:next w:val="a3"/>
    <w:uiPriority w:val="99"/>
    <w:semiHidden/>
    <w:unhideWhenUsed/>
    <w:rsid w:val="00D00C7F"/>
  </w:style>
  <w:style w:type="numbering" w:customStyle="1" w:styleId="2123">
    <w:name w:val="Нет списка2123"/>
    <w:next w:val="a3"/>
    <w:uiPriority w:val="99"/>
    <w:semiHidden/>
    <w:rsid w:val="00D00C7F"/>
  </w:style>
  <w:style w:type="numbering" w:customStyle="1" w:styleId="11123">
    <w:name w:val="Нет списка11123"/>
    <w:next w:val="a3"/>
    <w:uiPriority w:val="99"/>
    <w:semiHidden/>
    <w:unhideWhenUsed/>
    <w:rsid w:val="00D00C7F"/>
  </w:style>
  <w:style w:type="numbering" w:customStyle="1" w:styleId="3123">
    <w:name w:val="Нет списка3123"/>
    <w:next w:val="a3"/>
    <w:uiPriority w:val="99"/>
    <w:semiHidden/>
    <w:unhideWhenUsed/>
    <w:rsid w:val="00D00C7F"/>
  </w:style>
  <w:style w:type="numbering" w:customStyle="1" w:styleId="4113">
    <w:name w:val="Нет списка4113"/>
    <w:next w:val="a3"/>
    <w:uiPriority w:val="99"/>
    <w:semiHidden/>
    <w:unhideWhenUsed/>
    <w:rsid w:val="00D00C7F"/>
  </w:style>
  <w:style w:type="numbering" w:customStyle="1" w:styleId="12113">
    <w:name w:val="Нет списка12113"/>
    <w:next w:val="a3"/>
    <w:uiPriority w:val="99"/>
    <w:semiHidden/>
    <w:unhideWhenUsed/>
    <w:rsid w:val="00D00C7F"/>
  </w:style>
  <w:style w:type="numbering" w:customStyle="1" w:styleId="111123">
    <w:name w:val="Нет списка111123"/>
    <w:next w:val="a3"/>
    <w:uiPriority w:val="99"/>
    <w:semiHidden/>
    <w:unhideWhenUsed/>
    <w:rsid w:val="00D00C7F"/>
  </w:style>
  <w:style w:type="numbering" w:customStyle="1" w:styleId="21113">
    <w:name w:val="Нет списка21113"/>
    <w:next w:val="a3"/>
    <w:uiPriority w:val="99"/>
    <w:semiHidden/>
    <w:rsid w:val="00D00C7F"/>
  </w:style>
  <w:style w:type="numbering" w:customStyle="1" w:styleId="1111114">
    <w:name w:val="Нет списка1111114"/>
    <w:next w:val="a3"/>
    <w:uiPriority w:val="99"/>
    <w:semiHidden/>
    <w:unhideWhenUsed/>
    <w:rsid w:val="00D00C7F"/>
  </w:style>
  <w:style w:type="numbering" w:customStyle="1" w:styleId="31113">
    <w:name w:val="Нет списка31113"/>
    <w:next w:val="a3"/>
    <w:uiPriority w:val="99"/>
    <w:semiHidden/>
    <w:unhideWhenUsed/>
    <w:rsid w:val="00D00C7F"/>
  </w:style>
  <w:style w:type="numbering" w:customStyle="1" w:styleId="713">
    <w:name w:val="Нет списка713"/>
    <w:next w:val="a3"/>
    <w:uiPriority w:val="99"/>
    <w:semiHidden/>
    <w:unhideWhenUsed/>
    <w:rsid w:val="00D00C7F"/>
  </w:style>
  <w:style w:type="numbering" w:customStyle="1" w:styleId="163">
    <w:name w:val="Нет списка163"/>
    <w:next w:val="a3"/>
    <w:uiPriority w:val="99"/>
    <w:semiHidden/>
    <w:unhideWhenUsed/>
    <w:rsid w:val="00D00C7F"/>
  </w:style>
  <w:style w:type="numbering" w:customStyle="1" w:styleId="173">
    <w:name w:val="Нет списка173"/>
    <w:next w:val="a3"/>
    <w:uiPriority w:val="99"/>
    <w:semiHidden/>
    <w:unhideWhenUsed/>
    <w:rsid w:val="00D00C7F"/>
  </w:style>
  <w:style w:type="numbering" w:customStyle="1" w:styleId="183">
    <w:name w:val="Нет списка183"/>
    <w:next w:val="a3"/>
    <w:uiPriority w:val="99"/>
    <w:semiHidden/>
    <w:unhideWhenUsed/>
    <w:rsid w:val="00D00C7F"/>
  </w:style>
  <w:style w:type="numbering" w:customStyle="1" w:styleId="193">
    <w:name w:val="Нет списка193"/>
    <w:next w:val="a3"/>
    <w:uiPriority w:val="99"/>
    <w:semiHidden/>
    <w:unhideWhenUsed/>
    <w:rsid w:val="00D00C7F"/>
  </w:style>
  <w:style w:type="numbering" w:customStyle="1" w:styleId="1103">
    <w:name w:val="Нет списка1103"/>
    <w:next w:val="a3"/>
    <w:uiPriority w:val="99"/>
    <w:semiHidden/>
    <w:unhideWhenUsed/>
    <w:rsid w:val="00D00C7F"/>
  </w:style>
  <w:style w:type="numbering" w:customStyle="1" w:styleId="203">
    <w:name w:val="Нет списка203"/>
    <w:next w:val="a3"/>
    <w:uiPriority w:val="99"/>
    <w:semiHidden/>
    <w:unhideWhenUsed/>
    <w:rsid w:val="00D00C7F"/>
  </w:style>
  <w:style w:type="numbering" w:customStyle="1" w:styleId="1133">
    <w:name w:val="Нет списка1133"/>
    <w:next w:val="a3"/>
    <w:uiPriority w:val="99"/>
    <w:semiHidden/>
    <w:unhideWhenUsed/>
    <w:rsid w:val="00D00C7F"/>
  </w:style>
  <w:style w:type="numbering" w:customStyle="1" w:styleId="233">
    <w:name w:val="Нет списка233"/>
    <w:next w:val="a3"/>
    <w:uiPriority w:val="99"/>
    <w:semiHidden/>
    <w:unhideWhenUsed/>
    <w:rsid w:val="00D00C7F"/>
  </w:style>
  <w:style w:type="numbering" w:customStyle="1" w:styleId="1143">
    <w:name w:val="Нет списка1143"/>
    <w:next w:val="a3"/>
    <w:uiPriority w:val="99"/>
    <w:semiHidden/>
    <w:unhideWhenUsed/>
    <w:rsid w:val="00D00C7F"/>
  </w:style>
  <w:style w:type="numbering" w:customStyle="1" w:styleId="243">
    <w:name w:val="Нет списка243"/>
    <w:next w:val="a3"/>
    <w:uiPriority w:val="99"/>
    <w:semiHidden/>
    <w:unhideWhenUsed/>
    <w:rsid w:val="00D00C7F"/>
  </w:style>
  <w:style w:type="numbering" w:customStyle="1" w:styleId="300">
    <w:name w:val="Нет списка30"/>
    <w:next w:val="a3"/>
    <w:uiPriority w:val="99"/>
    <w:semiHidden/>
    <w:unhideWhenUsed/>
    <w:rsid w:val="001D6C75"/>
  </w:style>
  <w:style w:type="table" w:customStyle="1" w:styleId="281">
    <w:name w:val="Сетка таблицы28"/>
    <w:basedOn w:val="a2"/>
    <w:next w:val="ab"/>
    <w:uiPriority w:val="99"/>
    <w:rsid w:val="001D6C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3"/>
    <w:uiPriority w:val="99"/>
    <w:semiHidden/>
    <w:unhideWhenUsed/>
    <w:rsid w:val="001D6C75"/>
  </w:style>
  <w:style w:type="table" w:customStyle="1" w:styleId="1180">
    <w:name w:val="Сетка таблицы118"/>
    <w:basedOn w:val="a2"/>
    <w:next w:val="ab"/>
    <w:uiPriority w:val="39"/>
    <w:rsid w:val="001D6C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3"/>
    <w:uiPriority w:val="99"/>
    <w:semiHidden/>
    <w:unhideWhenUsed/>
    <w:rsid w:val="001D6C75"/>
  </w:style>
  <w:style w:type="table" w:customStyle="1" w:styleId="1190">
    <w:name w:val="Сетка таблицы119"/>
    <w:basedOn w:val="a2"/>
    <w:next w:val="ab"/>
    <w:uiPriority w:val="39"/>
    <w:rsid w:val="001D6C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3"/>
    <w:uiPriority w:val="99"/>
    <w:semiHidden/>
    <w:unhideWhenUsed/>
    <w:rsid w:val="001D6C75"/>
  </w:style>
  <w:style w:type="numbering" w:customStyle="1" w:styleId="360">
    <w:name w:val="Нет списка36"/>
    <w:next w:val="a3"/>
    <w:uiPriority w:val="99"/>
    <w:semiHidden/>
    <w:unhideWhenUsed/>
    <w:rsid w:val="001D6C75"/>
  </w:style>
  <w:style w:type="numbering" w:customStyle="1" w:styleId="46">
    <w:name w:val="Нет списка46"/>
    <w:next w:val="a3"/>
    <w:uiPriority w:val="99"/>
    <w:semiHidden/>
    <w:unhideWhenUsed/>
    <w:rsid w:val="001D6C75"/>
  </w:style>
  <w:style w:type="numbering" w:customStyle="1" w:styleId="550">
    <w:name w:val="Нет списка55"/>
    <w:next w:val="a3"/>
    <w:uiPriority w:val="99"/>
    <w:semiHidden/>
    <w:unhideWhenUsed/>
    <w:rsid w:val="001D6C75"/>
  </w:style>
  <w:style w:type="numbering" w:customStyle="1" w:styleId="651">
    <w:name w:val="Нет списка65"/>
    <w:next w:val="a3"/>
    <w:uiPriority w:val="99"/>
    <w:semiHidden/>
    <w:unhideWhenUsed/>
    <w:rsid w:val="001D6C75"/>
  </w:style>
  <w:style w:type="numbering" w:customStyle="1" w:styleId="126">
    <w:name w:val="Нет списка126"/>
    <w:next w:val="a3"/>
    <w:uiPriority w:val="99"/>
    <w:semiHidden/>
    <w:unhideWhenUsed/>
    <w:rsid w:val="001D6C75"/>
  </w:style>
  <w:style w:type="numbering" w:customStyle="1" w:styleId="217">
    <w:name w:val="Нет списка217"/>
    <w:next w:val="a3"/>
    <w:uiPriority w:val="99"/>
    <w:semiHidden/>
    <w:rsid w:val="001D6C75"/>
  </w:style>
  <w:style w:type="numbering" w:customStyle="1" w:styleId="1117">
    <w:name w:val="Нет списка1117"/>
    <w:next w:val="a3"/>
    <w:uiPriority w:val="99"/>
    <w:semiHidden/>
    <w:unhideWhenUsed/>
    <w:rsid w:val="001D6C75"/>
  </w:style>
  <w:style w:type="numbering" w:customStyle="1" w:styleId="316">
    <w:name w:val="Нет списка316"/>
    <w:next w:val="a3"/>
    <w:uiPriority w:val="99"/>
    <w:semiHidden/>
    <w:unhideWhenUsed/>
    <w:rsid w:val="001D6C75"/>
  </w:style>
  <w:style w:type="numbering" w:customStyle="1" w:styleId="415">
    <w:name w:val="Нет списка415"/>
    <w:next w:val="a3"/>
    <w:uiPriority w:val="99"/>
    <w:semiHidden/>
    <w:unhideWhenUsed/>
    <w:rsid w:val="001D6C75"/>
  </w:style>
  <w:style w:type="numbering" w:customStyle="1" w:styleId="1215">
    <w:name w:val="Нет списка1215"/>
    <w:next w:val="a3"/>
    <w:uiPriority w:val="99"/>
    <w:semiHidden/>
    <w:unhideWhenUsed/>
    <w:rsid w:val="001D6C75"/>
  </w:style>
  <w:style w:type="numbering" w:customStyle="1" w:styleId="11116">
    <w:name w:val="Нет списка11116"/>
    <w:next w:val="a3"/>
    <w:uiPriority w:val="99"/>
    <w:semiHidden/>
    <w:unhideWhenUsed/>
    <w:rsid w:val="001D6C75"/>
  </w:style>
  <w:style w:type="table" w:customStyle="1" w:styleId="11150">
    <w:name w:val="Сетка таблицы1115"/>
    <w:basedOn w:val="a2"/>
    <w:next w:val="ab"/>
    <w:uiPriority w:val="99"/>
    <w:rsid w:val="001D6C7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3"/>
    <w:uiPriority w:val="99"/>
    <w:semiHidden/>
    <w:rsid w:val="001D6C75"/>
  </w:style>
  <w:style w:type="numbering" w:customStyle="1" w:styleId="111115">
    <w:name w:val="Нет списка111115"/>
    <w:next w:val="a3"/>
    <w:uiPriority w:val="99"/>
    <w:semiHidden/>
    <w:unhideWhenUsed/>
    <w:rsid w:val="001D6C75"/>
  </w:style>
  <w:style w:type="numbering" w:customStyle="1" w:styleId="3115">
    <w:name w:val="Нет списка3115"/>
    <w:next w:val="a3"/>
    <w:uiPriority w:val="99"/>
    <w:semiHidden/>
    <w:unhideWhenUsed/>
    <w:rsid w:val="001D6C75"/>
  </w:style>
  <w:style w:type="numbering" w:customStyle="1" w:styleId="75">
    <w:name w:val="Нет списка75"/>
    <w:next w:val="a3"/>
    <w:uiPriority w:val="99"/>
    <w:semiHidden/>
    <w:unhideWhenUsed/>
    <w:rsid w:val="001D6C75"/>
  </w:style>
  <w:style w:type="numbering" w:customStyle="1" w:styleId="840">
    <w:name w:val="Нет списка84"/>
    <w:next w:val="a3"/>
    <w:uiPriority w:val="99"/>
    <w:semiHidden/>
    <w:unhideWhenUsed/>
    <w:rsid w:val="001D6C75"/>
  </w:style>
  <w:style w:type="numbering" w:customStyle="1" w:styleId="134">
    <w:name w:val="Нет списка134"/>
    <w:next w:val="a3"/>
    <w:uiPriority w:val="99"/>
    <w:semiHidden/>
    <w:unhideWhenUsed/>
    <w:rsid w:val="001D6C75"/>
  </w:style>
  <w:style w:type="numbering" w:customStyle="1" w:styleId="940">
    <w:name w:val="Нет списка94"/>
    <w:next w:val="a3"/>
    <w:uiPriority w:val="99"/>
    <w:semiHidden/>
    <w:unhideWhenUsed/>
    <w:rsid w:val="001D6C75"/>
  </w:style>
  <w:style w:type="numbering" w:customStyle="1" w:styleId="104">
    <w:name w:val="Нет списка104"/>
    <w:next w:val="a3"/>
    <w:uiPriority w:val="99"/>
    <w:semiHidden/>
    <w:unhideWhenUsed/>
    <w:rsid w:val="001D6C75"/>
  </w:style>
  <w:style w:type="numbering" w:customStyle="1" w:styleId="144">
    <w:name w:val="Нет списка144"/>
    <w:next w:val="a3"/>
    <w:uiPriority w:val="99"/>
    <w:semiHidden/>
    <w:unhideWhenUsed/>
    <w:rsid w:val="001D6C75"/>
  </w:style>
  <w:style w:type="numbering" w:customStyle="1" w:styleId="154">
    <w:name w:val="Нет списка154"/>
    <w:next w:val="a3"/>
    <w:uiPriority w:val="99"/>
    <w:semiHidden/>
    <w:unhideWhenUsed/>
    <w:rsid w:val="001D6C75"/>
  </w:style>
  <w:style w:type="numbering" w:customStyle="1" w:styleId="1124">
    <w:name w:val="Нет списка1124"/>
    <w:next w:val="a3"/>
    <w:uiPriority w:val="99"/>
    <w:semiHidden/>
    <w:unhideWhenUsed/>
    <w:rsid w:val="001D6C75"/>
  </w:style>
  <w:style w:type="numbering" w:customStyle="1" w:styleId="224">
    <w:name w:val="Нет списка224"/>
    <w:next w:val="a3"/>
    <w:uiPriority w:val="99"/>
    <w:semiHidden/>
    <w:unhideWhenUsed/>
    <w:rsid w:val="001D6C75"/>
  </w:style>
  <w:style w:type="numbering" w:customStyle="1" w:styleId="324">
    <w:name w:val="Нет списка324"/>
    <w:next w:val="a3"/>
    <w:uiPriority w:val="99"/>
    <w:semiHidden/>
    <w:unhideWhenUsed/>
    <w:rsid w:val="001D6C75"/>
  </w:style>
  <w:style w:type="numbering" w:customStyle="1" w:styleId="424">
    <w:name w:val="Нет списка424"/>
    <w:next w:val="a3"/>
    <w:uiPriority w:val="99"/>
    <w:semiHidden/>
    <w:unhideWhenUsed/>
    <w:rsid w:val="001D6C75"/>
  </w:style>
  <w:style w:type="numbering" w:customStyle="1" w:styleId="514">
    <w:name w:val="Нет списка514"/>
    <w:next w:val="a3"/>
    <w:uiPriority w:val="99"/>
    <w:semiHidden/>
    <w:unhideWhenUsed/>
    <w:rsid w:val="001D6C75"/>
  </w:style>
  <w:style w:type="numbering" w:customStyle="1" w:styleId="614">
    <w:name w:val="Нет списка614"/>
    <w:next w:val="a3"/>
    <w:uiPriority w:val="99"/>
    <w:semiHidden/>
    <w:unhideWhenUsed/>
    <w:rsid w:val="001D6C75"/>
  </w:style>
  <w:style w:type="numbering" w:customStyle="1" w:styleId="1224">
    <w:name w:val="Нет списка1224"/>
    <w:next w:val="a3"/>
    <w:uiPriority w:val="99"/>
    <w:semiHidden/>
    <w:unhideWhenUsed/>
    <w:rsid w:val="001D6C75"/>
  </w:style>
  <w:style w:type="numbering" w:customStyle="1" w:styleId="2124">
    <w:name w:val="Нет списка2124"/>
    <w:next w:val="a3"/>
    <w:uiPriority w:val="99"/>
    <w:semiHidden/>
    <w:rsid w:val="001D6C75"/>
  </w:style>
  <w:style w:type="numbering" w:customStyle="1" w:styleId="11124">
    <w:name w:val="Нет списка11124"/>
    <w:next w:val="a3"/>
    <w:uiPriority w:val="99"/>
    <w:semiHidden/>
    <w:unhideWhenUsed/>
    <w:rsid w:val="001D6C75"/>
  </w:style>
  <w:style w:type="numbering" w:customStyle="1" w:styleId="3124">
    <w:name w:val="Нет списка3124"/>
    <w:next w:val="a3"/>
    <w:uiPriority w:val="99"/>
    <w:semiHidden/>
    <w:unhideWhenUsed/>
    <w:rsid w:val="001D6C75"/>
  </w:style>
  <w:style w:type="numbering" w:customStyle="1" w:styleId="4114">
    <w:name w:val="Нет списка4114"/>
    <w:next w:val="a3"/>
    <w:uiPriority w:val="99"/>
    <w:semiHidden/>
    <w:unhideWhenUsed/>
    <w:rsid w:val="001D6C75"/>
  </w:style>
  <w:style w:type="numbering" w:customStyle="1" w:styleId="12114">
    <w:name w:val="Нет списка12114"/>
    <w:next w:val="a3"/>
    <w:uiPriority w:val="99"/>
    <w:semiHidden/>
    <w:unhideWhenUsed/>
    <w:rsid w:val="001D6C75"/>
  </w:style>
  <w:style w:type="numbering" w:customStyle="1" w:styleId="111124">
    <w:name w:val="Нет списка111124"/>
    <w:next w:val="a3"/>
    <w:uiPriority w:val="99"/>
    <w:semiHidden/>
    <w:unhideWhenUsed/>
    <w:rsid w:val="001D6C75"/>
  </w:style>
  <w:style w:type="numbering" w:customStyle="1" w:styleId="21114">
    <w:name w:val="Нет списка21114"/>
    <w:next w:val="a3"/>
    <w:uiPriority w:val="99"/>
    <w:semiHidden/>
    <w:rsid w:val="001D6C75"/>
  </w:style>
  <w:style w:type="numbering" w:customStyle="1" w:styleId="1111115">
    <w:name w:val="Нет списка1111115"/>
    <w:next w:val="a3"/>
    <w:uiPriority w:val="99"/>
    <w:semiHidden/>
    <w:unhideWhenUsed/>
    <w:rsid w:val="001D6C75"/>
  </w:style>
  <w:style w:type="numbering" w:customStyle="1" w:styleId="31114">
    <w:name w:val="Нет списка31114"/>
    <w:next w:val="a3"/>
    <w:uiPriority w:val="99"/>
    <w:semiHidden/>
    <w:unhideWhenUsed/>
    <w:rsid w:val="001D6C75"/>
  </w:style>
  <w:style w:type="numbering" w:customStyle="1" w:styleId="714">
    <w:name w:val="Нет списка714"/>
    <w:next w:val="a3"/>
    <w:uiPriority w:val="99"/>
    <w:semiHidden/>
    <w:unhideWhenUsed/>
    <w:rsid w:val="001D6C75"/>
  </w:style>
  <w:style w:type="numbering" w:customStyle="1" w:styleId="164">
    <w:name w:val="Нет списка164"/>
    <w:next w:val="a3"/>
    <w:uiPriority w:val="99"/>
    <w:semiHidden/>
    <w:unhideWhenUsed/>
    <w:rsid w:val="001D6C75"/>
  </w:style>
  <w:style w:type="numbering" w:customStyle="1" w:styleId="174">
    <w:name w:val="Нет списка174"/>
    <w:next w:val="a3"/>
    <w:uiPriority w:val="99"/>
    <w:semiHidden/>
    <w:unhideWhenUsed/>
    <w:rsid w:val="001D6C75"/>
  </w:style>
  <w:style w:type="numbering" w:customStyle="1" w:styleId="184">
    <w:name w:val="Нет списка184"/>
    <w:next w:val="a3"/>
    <w:uiPriority w:val="99"/>
    <w:semiHidden/>
    <w:unhideWhenUsed/>
    <w:rsid w:val="001D6C75"/>
  </w:style>
  <w:style w:type="numbering" w:customStyle="1" w:styleId="194">
    <w:name w:val="Нет списка194"/>
    <w:next w:val="a3"/>
    <w:uiPriority w:val="99"/>
    <w:semiHidden/>
    <w:unhideWhenUsed/>
    <w:rsid w:val="001D6C75"/>
  </w:style>
  <w:style w:type="numbering" w:customStyle="1" w:styleId="1104">
    <w:name w:val="Нет списка1104"/>
    <w:next w:val="a3"/>
    <w:uiPriority w:val="99"/>
    <w:semiHidden/>
    <w:unhideWhenUsed/>
    <w:rsid w:val="001D6C75"/>
  </w:style>
  <w:style w:type="numbering" w:customStyle="1" w:styleId="204">
    <w:name w:val="Нет списка204"/>
    <w:next w:val="a3"/>
    <w:uiPriority w:val="99"/>
    <w:semiHidden/>
    <w:unhideWhenUsed/>
    <w:rsid w:val="001D6C75"/>
  </w:style>
  <w:style w:type="numbering" w:customStyle="1" w:styleId="1134">
    <w:name w:val="Нет списка1134"/>
    <w:next w:val="a3"/>
    <w:uiPriority w:val="99"/>
    <w:semiHidden/>
    <w:unhideWhenUsed/>
    <w:rsid w:val="001D6C75"/>
  </w:style>
  <w:style w:type="numbering" w:customStyle="1" w:styleId="234">
    <w:name w:val="Нет списка234"/>
    <w:next w:val="a3"/>
    <w:uiPriority w:val="99"/>
    <w:semiHidden/>
    <w:unhideWhenUsed/>
    <w:rsid w:val="001D6C75"/>
  </w:style>
  <w:style w:type="numbering" w:customStyle="1" w:styleId="1144">
    <w:name w:val="Нет списка1144"/>
    <w:next w:val="a3"/>
    <w:uiPriority w:val="99"/>
    <w:semiHidden/>
    <w:unhideWhenUsed/>
    <w:rsid w:val="001D6C75"/>
  </w:style>
  <w:style w:type="numbering" w:customStyle="1" w:styleId="244">
    <w:name w:val="Нет списка244"/>
    <w:next w:val="a3"/>
    <w:uiPriority w:val="99"/>
    <w:semiHidden/>
    <w:unhideWhenUsed/>
    <w:rsid w:val="001D6C75"/>
  </w:style>
  <w:style w:type="numbering" w:customStyle="1" w:styleId="370">
    <w:name w:val="Нет списка37"/>
    <w:next w:val="a3"/>
    <w:uiPriority w:val="99"/>
    <w:semiHidden/>
    <w:unhideWhenUsed/>
    <w:rsid w:val="00C00351"/>
  </w:style>
  <w:style w:type="table" w:customStyle="1" w:styleId="1201">
    <w:name w:val="Сетка таблицы120"/>
    <w:basedOn w:val="a2"/>
    <w:next w:val="ab"/>
    <w:uiPriority w:val="39"/>
    <w:rsid w:val="00661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3"/>
    <w:uiPriority w:val="99"/>
    <w:semiHidden/>
    <w:unhideWhenUsed/>
    <w:rsid w:val="00E83DAD"/>
  </w:style>
  <w:style w:type="table" w:customStyle="1" w:styleId="291">
    <w:name w:val="Сетка таблицы29"/>
    <w:basedOn w:val="a2"/>
    <w:next w:val="ab"/>
    <w:uiPriority w:val="99"/>
    <w:rsid w:val="00E83DA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3"/>
    <w:uiPriority w:val="99"/>
    <w:semiHidden/>
    <w:unhideWhenUsed/>
    <w:rsid w:val="00E83DAD"/>
  </w:style>
  <w:style w:type="table" w:customStyle="1" w:styleId="1220">
    <w:name w:val="Сетка таблицы122"/>
    <w:basedOn w:val="a2"/>
    <w:next w:val="ab"/>
    <w:uiPriority w:val="39"/>
    <w:rsid w:val="00E83D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E83DAD"/>
  </w:style>
  <w:style w:type="table" w:customStyle="1" w:styleId="11101">
    <w:name w:val="Сетка таблицы1110"/>
    <w:basedOn w:val="a2"/>
    <w:next w:val="ab"/>
    <w:uiPriority w:val="39"/>
    <w:rsid w:val="00E83DA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3"/>
    <w:uiPriority w:val="99"/>
    <w:semiHidden/>
    <w:unhideWhenUsed/>
    <w:rsid w:val="00E83DAD"/>
  </w:style>
  <w:style w:type="numbering" w:customStyle="1" w:styleId="390">
    <w:name w:val="Нет списка39"/>
    <w:next w:val="a3"/>
    <w:uiPriority w:val="99"/>
    <w:semiHidden/>
    <w:unhideWhenUsed/>
    <w:rsid w:val="00E83DAD"/>
  </w:style>
  <w:style w:type="numbering" w:customStyle="1" w:styleId="47">
    <w:name w:val="Нет списка47"/>
    <w:next w:val="a3"/>
    <w:uiPriority w:val="99"/>
    <w:semiHidden/>
    <w:unhideWhenUsed/>
    <w:rsid w:val="00E83DAD"/>
  </w:style>
  <w:style w:type="numbering" w:customStyle="1" w:styleId="560">
    <w:name w:val="Нет списка56"/>
    <w:next w:val="a3"/>
    <w:uiPriority w:val="99"/>
    <w:semiHidden/>
    <w:unhideWhenUsed/>
    <w:rsid w:val="00E83DAD"/>
  </w:style>
  <w:style w:type="numbering" w:customStyle="1" w:styleId="660">
    <w:name w:val="Нет списка66"/>
    <w:next w:val="a3"/>
    <w:uiPriority w:val="99"/>
    <w:semiHidden/>
    <w:unhideWhenUsed/>
    <w:rsid w:val="00E83DAD"/>
  </w:style>
  <w:style w:type="paragraph" w:customStyle="1" w:styleId="affff1">
    <w:basedOn w:val="19"/>
    <w:next w:val="a0"/>
    <w:uiPriority w:val="10"/>
    <w:qFormat/>
    <w:rsid w:val="00E83DAD"/>
    <w:pPr>
      <w:jc w:val="center"/>
    </w:pPr>
    <w:rPr>
      <w:rFonts w:cs="Times New Roman"/>
      <w:b/>
      <w:bCs/>
      <w:sz w:val="56"/>
      <w:szCs w:val="56"/>
    </w:rPr>
  </w:style>
  <w:style w:type="numbering" w:customStyle="1" w:styleId="128">
    <w:name w:val="Нет списка128"/>
    <w:next w:val="a3"/>
    <w:uiPriority w:val="99"/>
    <w:semiHidden/>
    <w:unhideWhenUsed/>
    <w:rsid w:val="00E83DAD"/>
  </w:style>
  <w:style w:type="numbering" w:customStyle="1" w:styleId="219">
    <w:name w:val="Нет списка219"/>
    <w:next w:val="a3"/>
    <w:uiPriority w:val="99"/>
    <w:semiHidden/>
    <w:rsid w:val="00E83DAD"/>
  </w:style>
  <w:style w:type="numbering" w:customStyle="1" w:styleId="1119">
    <w:name w:val="Нет списка1119"/>
    <w:next w:val="a3"/>
    <w:uiPriority w:val="99"/>
    <w:semiHidden/>
    <w:unhideWhenUsed/>
    <w:rsid w:val="00E83DAD"/>
  </w:style>
  <w:style w:type="numbering" w:customStyle="1" w:styleId="317">
    <w:name w:val="Нет списка317"/>
    <w:next w:val="a3"/>
    <w:uiPriority w:val="99"/>
    <w:semiHidden/>
    <w:unhideWhenUsed/>
    <w:rsid w:val="00E83DAD"/>
  </w:style>
  <w:style w:type="numbering" w:customStyle="1" w:styleId="416">
    <w:name w:val="Нет списка416"/>
    <w:next w:val="a3"/>
    <w:uiPriority w:val="99"/>
    <w:semiHidden/>
    <w:unhideWhenUsed/>
    <w:rsid w:val="00E83DAD"/>
  </w:style>
  <w:style w:type="numbering" w:customStyle="1" w:styleId="1216">
    <w:name w:val="Нет списка1216"/>
    <w:next w:val="a3"/>
    <w:uiPriority w:val="99"/>
    <w:semiHidden/>
    <w:unhideWhenUsed/>
    <w:rsid w:val="00E83DAD"/>
  </w:style>
  <w:style w:type="numbering" w:customStyle="1" w:styleId="11117">
    <w:name w:val="Нет списка11117"/>
    <w:next w:val="a3"/>
    <w:uiPriority w:val="99"/>
    <w:semiHidden/>
    <w:unhideWhenUsed/>
    <w:rsid w:val="00E83DAD"/>
  </w:style>
  <w:style w:type="table" w:customStyle="1" w:styleId="11160">
    <w:name w:val="Сетка таблицы1116"/>
    <w:basedOn w:val="a2"/>
    <w:next w:val="ab"/>
    <w:uiPriority w:val="99"/>
    <w:rsid w:val="00E83DA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3"/>
    <w:uiPriority w:val="99"/>
    <w:semiHidden/>
    <w:rsid w:val="00E83DAD"/>
  </w:style>
  <w:style w:type="numbering" w:customStyle="1" w:styleId="111116">
    <w:name w:val="Нет списка111116"/>
    <w:next w:val="a3"/>
    <w:uiPriority w:val="99"/>
    <w:semiHidden/>
    <w:unhideWhenUsed/>
    <w:rsid w:val="00E83DAD"/>
  </w:style>
  <w:style w:type="numbering" w:customStyle="1" w:styleId="3116">
    <w:name w:val="Нет списка3116"/>
    <w:next w:val="a3"/>
    <w:uiPriority w:val="99"/>
    <w:semiHidden/>
    <w:unhideWhenUsed/>
    <w:rsid w:val="00E83DAD"/>
  </w:style>
  <w:style w:type="numbering" w:customStyle="1" w:styleId="76">
    <w:name w:val="Нет списка76"/>
    <w:next w:val="a3"/>
    <w:uiPriority w:val="99"/>
    <w:semiHidden/>
    <w:unhideWhenUsed/>
    <w:rsid w:val="00E83DAD"/>
  </w:style>
  <w:style w:type="numbering" w:customStyle="1" w:styleId="85">
    <w:name w:val="Нет списка85"/>
    <w:next w:val="a3"/>
    <w:uiPriority w:val="99"/>
    <w:semiHidden/>
    <w:unhideWhenUsed/>
    <w:rsid w:val="00E83DAD"/>
  </w:style>
  <w:style w:type="numbering" w:customStyle="1" w:styleId="135">
    <w:name w:val="Нет списка135"/>
    <w:next w:val="a3"/>
    <w:uiPriority w:val="99"/>
    <w:semiHidden/>
    <w:unhideWhenUsed/>
    <w:rsid w:val="00E83DAD"/>
  </w:style>
  <w:style w:type="numbering" w:customStyle="1" w:styleId="95">
    <w:name w:val="Нет списка95"/>
    <w:next w:val="a3"/>
    <w:uiPriority w:val="99"/>
    <w:semiHidden/>
    <w:unhideWhenUsed/>
    <w:rsid w:val="00E83DAD"/>
  </w:style>
  <w:style w:type="numbering" w:customStyle="1" w:styleId="105">
    <w:name w:val="Нет списка105"/>
    <w:next w:val="a3"/>
    <w:uiPriority w:val="99"/>
    <w:semiHidden/>
    <w:unhideWhenUsed/>
    <w:rsid w:val="00E83DAD"/>
  </w:style>
  <w:style w:type="numbering" w:customStyle="1" w:styleId="145">
    <w:name w:val="Нет списка145"/>
    <w:next w:val="a3"/>
    <w:uiPriority w:val="99"/>
    <w:semiHidden/>
    <w:unhideWhenUsed/>
    <w:rsid w:val="00E83DAD"/>
  </w:style>
  <w:style w:type="numbering" w:customStyle="1" w:styleId="155">
    <w:name w:val="Нет списка155"/>
    <w:next w:val="a3"/>
    <w:uiPriority w:val="99"/>
    <w:semiHidden/>
    <w:unhideWhenUsed/>
    <w:rsid w:val="00E83DAD"/>
  </w:style>
  <w:style w:type="numbering" w:customStyle="1" w:styleId="1125">
    <w:name w:val="Нет списка1125"/>
    <w:next w:val="a3"/>
    <w:uiPriority w:val="99"/>
    <w:semiHidden/>
    <w:unhideWhenUsed/>
    <w:rsid w:val="00E83DAD"/>
  </w:style>
  <w:style w:type="numbering" w:customStyle="1" w:styleId="225">
    <w:name w:val="Нет списка225"/>
    <w:next w:val="a3"/>
    <w:uiPriority w:val="99"/>
    <w:semiHidden/>
    <w:unhideWhenUsed/>
    <w:rsid w:val="00E83DAD"/>
  </w:style>
  <w:style w:type="numbering" w:customStyle="1" w:styleId="325">
    <w:name w:val="Нет списка325"/>
    <w:next w:val="a3"/>
    <w:uiPriority w:val="99"/>
    <w:semiHidden/>
    <w:unhideWhenUsed/>
    <w:rsid w:val="00E83DAD"/>
  </w:style>
  <w:style w:type="numbering" w:customStyle="1" w:styleId="425">
    <w:name w:val="Нет списка425"/>
    <w:next w:val="a3"/>
    <w:uiPriority w:val="99"/>
    <w:semiHidden/>
    <w:unhideWhenUsed/>
    <w:rsid w:val="00E83DAD"/>
  </w:style>
  <w:style w:type="numbering" w:customStyle="1" w:styleId="515">
    <w:name w:val="Нет списка515"/>
    <w:next w:val="a3"/>
    <w:uiPriority w:val="99"/>
    <w:semiHidden/>
    <w:unhideWhenUsed/>
    <w:rsid w:val="00E83DAD"/>
  </w:style>
  <w:style w:type="numbering" w:customStyle="1" w:styleId="615">
    <w:name w:val="Нет списка615"/>
    <w:next w:val="a3"/>
    <w:uiPriority w:val="99"/>
    <w:semiHidden/>
    <w:unhideWhenUsed/>
    <w:rsid w:val="00E83DAD"/>
  </w:style>
  <w:style w:type="numbering" w:customStyle="1" w:styleId="1225">
    <w:name w:val="Нет списка1225"/>
    <w:next w:val="a3"/>
    <w:uiPriority w:val="99"/>
    <w:semiHidden/>
    <w:unhideWhenUsed/>
    <w:rsid w:val="00E83DAD"/>
  </w:style>
  <w:style w:type="numbering" w:customStyle="1" w:styleId="2125">
    <w:name w:val="Нет списка2125"/>
    <w:next w:val="a3"/>
    <w:uiPriority w:val="99"/>
    <w:semiHidden/>
    <w:rsid w:val="00E83DAD"/>
  </w:style>
  <w:style w:type="numbering" w:customStyle="1" w:styleId="11125">
    <w:name w:val="Нет списка11125"/>
    <w:next w:val="a3"/>
    <w:uiPriority w:val="99"/>
    <w:semiHidden/>
    <w:unhideWhenUsed/>
    <w:rsid w:val="00E83DAD"/>
  </w:style>
  <w:style w:type="numbering" w:customStyle="1" w:styleId="3125">
    <w:name w:val="Нет списка3125"/>
    <w:next w:val="a3"/>
    <w:uiPriority w:val="99"/>
    <w:semiHidden/>
    <w:unhideWhenUsed/>
    <w:rsid w:val="00E83DAD"/>
  </w:style>
  <w:style w:type="numbering" w:customStyle="1" w:styleId="4115">
    <w:name w:val="Нет списка4115"/>
    <w:next w:val="a3"/>
    <w:uiPriority w:val="99"/>
    <w:semiHidden/>
    <w:unhideWhenUsed/>
    <w:rsid w:val="00E83DAD"/>
  </w:style>
  <w:style w:type="numbering" w:customStyle="1" w:styleId="12115">
    <w:name w:val="Нет списка12115"/>
    <w:next w:val="a3"/>
    <w:uiPriority w:val="99"/>
    <w:semiHidden/>
    <w:unhideWhenUsed/>
    <w:rsid w:val="00E83DAD"/>
  </w:style>
  <w:style w:type="numbering" w:customStyle="1" w:styleId="111125">
    <w:name w:val="Нет списка111125"/>
    <w:next w:val="a3"/>
    <w:uiPriority w:val="99"/>
    <w:semiHidden/>
    <w:unhideWhenUsed/>
    <w:rsid w:val="00E83DAD"/>
  </w:style>
  <w:style w:type="numbering" w:customStyle="1" w:styleId="21115">
    <w:name w:val="Нет списка21115"/>
    <w:next w:val="a3"/>
    <w:uiPriority w:val="99"/>
    <w:semiHidden/>
    <w:rsid w:val="00E83DAD"/>
  </w:style>
  <w:style w:type="numbering" w:customStyle="1" w:styleId="1111116">
    <w:name w:val="Нет списка1111116"/>
    <w:next w:val="a3"/>
    <w:uiPriority w:val="99"/>
    <w:semiHidden/>
    <w:unhideWhenUsed/>
    <w:rsid w:val="00E83DAD"/>
  </w:style>
  <w:style w:type="numbering" w:customStyle="1" w:styleId="31115">
    <w:name w:val="Нет списка31115"/>
    <w:next w:val="a3"/>
    <w:uiPriority w:val="99"/>
    <w:semiHidden/>
    <w:unhideWhenUsed/>
    <w:rsid w:val="00E83DAD"/>
  </w:style>
  <w:style w:type="numbering" w:customStyle="1" w:styleId="715">
    <w:name w:val="Нет списка715"/>
    <w:next w:val="a3"/>
    <w:uiPriority w:val="99"/>
    <w:semiHidden/>
    <w:unhideWhenUsed/>
    <w:rsid w:val="00E83DAD"/>
  </w:style>
  <w:style w:type="numbering" w:customStyle="1" w:styleId="165">
    <w:name w:val="Нет списка165"/>
    <w:next w:val="a3"/>
    <w:uiPriority w:val="99"/>
    <w:semiHidden/>
    <w:unhideWhenUsed/>
    <w:rsid w:val="00E83DAD"/>
  </w:style>
  <w:style w:type="numbering" w:customStyle="1" w:styleId="175">
    <w:name w:val="Нет списка175"/>
    <w:next w:val="a3"/>
    <w:uiPriority w:val="99"/>
    <w:semiHidden/>
    <w:unhideWhenUsed/>
    <w:rsid w:val="00E83DAD"/>
  </w:style>
  <w:style w:type="numbering" w:customStyle="1" w:styleId="185">
    <w:name w:val="Нет списка185"/>
    <w:next w:val="a3"/>
    <w:uiPriority w:val="99"/>
    <w:semiHidden/>
    <w:unhideWhenUsed/>
    <w:rsid w:val="00E83DAD"/>
  </w:style>
  <w:style w:type="numbering" w:customStyle="1" w:styleId="400">
    <w:name w:val="Нет списка40"/>
    <w:next w:val="a3"/>
    <w:uiPriority w:val="99"/>
    <w:semiHidden/>
    <w:unhideWhenUsed/>
    <w:rsid w:val="009B3A45"/>
  </w:style>
  <w:style w:type="numbering" w:customStyle="1" w:styleId="48">
    <w:name w:val="Нет списка48"/>
    <w:next w:val="a3"/>
    <w:uiPriority w:val="99"/>
    <w:semiHidden/>
    <w:unhideWhenUsed/>
    <w:rsid w:val="00D2528E"/>
  </w:style>
  <w:style w:type="paragraph" w:styleId="affff2">
    <w:name w:val="Revision"/>
    <w:hidden/>
    <w:uiPriority w:val="99"/>
    <w:semiHidden/>
    <w:rsid w:val="00E930DC"/>
    <w:rPr>
      <w:sz w:val="24"/>
      <w:szCs w:val="24"/>
    </w:rPr>
  </w:style>
  <w:style w:type="table" w:customStyle="1" w:styleId="716">
    <w:name w:val="Сетка таблицы71"/>
    <w:basedOn w:val="a2"/>
    <w:next w:val="ab"/>
    <w:rsid w:val="00D143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3C7781"/>
    <w:pPr>
      <w:spacing w:before="100" w:beforeAutospacing="1" w:after="100" w:afterAutospacing="1"/>
    </w:pPr>
    <w:rPr>
      <w:rFonts w:ascii="Calibri" w:hAnsi="Calibri" w:cs="Calibri"/>
      <w:b/>
      <w:bCs/>
    </w:rPr>
  </w:style>
  <w:style w:type="paragraph" w:customStyle="1" w:styleId="font9">
    <w:name w:val="font9"/>
    <w:basedOn w:val="a"/>
    <w:rsid w:val="003C7781"/>
    <w:pPr>
      <w:spacing w:before="100" w:beforeAutospacing="1" w:after="100" w:afterAutospacing="1"/>
    </w:pPr>
    <w:rPr>
      <w:b/>
      <w:bCs/>
      <w:i/>
      <w:iCs/>
    </w:rPr>
  </w:style>
  <w:style w:type="paragraph" w:customStyle="1" w:styleId="font1">
    <w:name w:val="font1"/>
    <w:basedOn w:val="a"/>
    <w:rsid w:val="00D27101"/>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063">
      <w:bodyDiv w:val="1"/>
      <w:marLeft w:val="0"/>
      <w:marRight w:val="0"/>
      <w:marTop w:val="0"/>
      <w:marBottom w:val="0"/>
      <w:divBdr>
        <w:top w:val="none" w:sz="0" w:space="0" w:color="auto"/>
        <w:left w:val="none" w:sz="0" w:space="0" w:color="auto"/>
        <w:bottom w:val="none" w:sz="0" w:space="0" w:color="auto"/>
        <w:right w:val="none" w:sz="0" w:space="0" w:color="auto"/>
      </w:divBdr>
    </w:div>
    <w:div w:id="106778874">
      <w:bodyDiv w:val="1"/>
      <w:marLeft w:val="0"/>
      <w:marRight w:val="0"/>
      <w:marTop w:val="0"/>
      <w:marBottom w:val="0"/>
      <w:divBdr>
        <w:top w:val="none" w:sz="0" w:space="0" w:color="auto"/>
        <w:left w:val="none" w:sz="0" w:space="0" w:color="auto"/>
        <w:bottom w:val="none" w:sz="0" w:space="0" w:color="auto"/>
        <w:right w:val="none" w:sz="0" w:space="0" w:color="auto"/>
      </w:divBdr>
    </w:div>
    <w:div w:id="130754362">
      <w:bodyDiv w:val="1"/>
      <w:marLeft w:val="0"/>
      <w:marRight w:val="0"/>
      <w:marTop w:val="0"/>
      <w:marBottom w:val="0"/>
      <w:divBdr>
        <w:top w:val="none" w:sz="0" w:space="0" w:color="auto"/>
        <w:left w:val="none" w:sz="0" w:space="0" w:color="auto"/>
        <w:bottom w:val="none" w:sz="0" w:space="0" w:color="auto"/>
        <w:right w:val="none" w:sz="0" w:space="0" w:color="auto"/>
      </w:divBdr>
    </w:div>
    <w:div w:id="131561299">
      <w:bodyDiv w:val="1"/>
      <w:marLeft w:val="0"/>
      <w:marRight w:val="0"/>
      <w:marTop w:val="0"/>
      <w:marBottom w:val="0"/>
      <w:divBdr>
        <w:top w:val="none" w:sz="0" w:space="0" w:color="auto"/>
        <w:left w:val="none" w:sz="0" w:space="0" w:color="auto"/>
        <w:bottom w:val="none" w:sz="0" w:space="0" w:color="auto"/>
        <w:right w:val="none" w:sz="0" w:space="0" w:color="auto"/>
      </w:divBdr>
    </w:div>
    <w:div w:id="163975115">
      <w:bodyDiv w:val="1"/>
      <w:marLeft w:val="0"/>
      <w:marRight w:val="0"/>
      <w:marTop w:val="0"/>
      <w:marBottom w:val="0"/>
      <w:divBdr>
        <w:top w:val="none" w:sz="0" w:space="0" w:color="auto"/>
        <w:left w:val="none" w:sz="0" w:space="0" w:color="auto"/>
        <w:bottom w:val="none" w:sz="0" w:space="0" w:color="auto"/>
        <w:right w:val="none" w:sz="0" w:space="0" w:color="auto"/>
      </w:divBdr>
      <w:divsChild>
        <w:div w:id="671643859">
          <w:marLeft w:val="0"/>
          <w:marRight w:val="0"/>
          <w:marTop w:val="0"/>
          <w:marBottom w:val="0"/>
          <w:divBdr>
            <w:top w:val="none" w:sz="0" w:space="0" w:color="auto"/>
            <w:left w:val="none" w:sz="0" w:space="0" w:color="auto"/>
            <w:bottom w:val="none" w:sz="0" w:space="0" w:color="auto"/>
            <w:right w:val="none" w:sz="0" w:space="0" w:color="auto"/>
          </w:divBdr>
        </w:div>
      </w:divsChild>
    </w:div>
    <w:div w:id="222524711">
      <w:bodyDiv w:val="1"/>
      <w:marLeft w:val="0"/>
      <w:marRight w:val="0"/>
      <w:marTop w:val="0"/>
      <w:marBottom w:val="0"/>
      <w:divBdr>
        <w:top w:val="none" w:sz="0" w:space="0" w:color="auto"/>
        <w:left w:val="none" w:sz="0" w:space="0" w:color="auto"/>
        <w:bottom w:val="none" w:sz="0" w:space="0" w:color="auto"/>
        <w:right w:val="none" w:sz="0" w:space="0" w:color="auto"/>
      </w:divBdr>
    </w:div>
    <w:div w:id="233122888">
      <w:bodyDiv w:val="1"/>
      <w:marLeft w:val="0"/>
      <w:marRight w:val="0"/>
      <w:marTop w:val="0"/>
      <w:marBottom w:val="0"/>
      <w:divBdr>
        <w:top w:val="none" w:sz="0" w:space="0" w:color="auto"/>
        <w:left w:val="none" w:sz="0" w:space="0" w:color="auto"/>
        <w:bottom w:val="none" w:sz="0" w:space="0" w:color="auto"/>
        <w:right w:val="none" w:sz="0" w:space="0" w:color="auto"/>
      </w:divBdr>
    </w:div>
    <w:div w:id="239563258">
      <w:bodyDiv w:val="1"/>
      <w:marLeft w:val="0"/>
      <w:marRight w:val="0"/>
      <w:marTop w:val="0"/>
      <w:marBottom w:val="0"/>
      <w:divBdr>
        <w:top w:val="none" w:sz="0" w:space="0" w:color="auto"/>
        <w:left w:val="none" w:sz="0" w:space="0" w:color="auto"/>
        <w:bottom w:val="none" w:sz="0" w:space="0" w:color="auto"/>
        <w:right w:val="none" w:sz="0" w:space="0" w:color="auto"/>
      </w:divBdr>
      <w:divsChild>
        <w:div w:id="1394237816">
          <w:marLeft w:val="0"/>
          <w:marRight w:val="0"/>
          <w:marTop w:val="0"/>
          <w:marBottom w:val="0"/>
          <w:divBdr>
            <w:top w:val="none" w:sz="0" w:space="0" w:color="auto"/>
            <w:left w:val="none" w:sz="0" w:space="0" w:color="auto"/>
            <w:bottom w:val="none" w:sz="0" w:space="0" w:color="auto"/>
            <w:right w:val="none" w:sz="0" w:space="0" w:color="auto"/>
          </w:divBdr>
        </w:div>
      </w:divsChild>
    </w:div>
    <w:div w:id="263419063">
      <w:bodyDiv w:val="1"/>
      <w:marLeft w:val="0"/>
      <w:marRight w:val="0"/>
      <w:marTop w:val="0"/>
      <w:marBottom w:val="0"/>
      <w:divBdr>
        <w:top w:val="none" w:sz="0" w:space="0" w:color="auto"/>
        <w:left w:val="none" w:sz="0" w:space="0" w:color="auto"/>
        <w:bottom w:val="none" w:sz="0" w:space="0" w:color="auto"/>
        <w:right w:val="none" w:sz="0" w:space="0" w:color="auto"/>
      </w:divBdr>
    </w:div>
    <w:div w:id="287202282">
      <w:bodyDiv w:val="1"/>
      <w:marLeft w:val="0"/>
      <w:marRight w:val="0"/>
      <w:marTop w:val="0"/>
      <w:marBottom w:val="0"/>
      <w:divBdr>
        <w:top w:val="none" w:sz="0" w:space="0" w:color="auto"/>
        <w:left w:val="none" w:sz="0" w:space="0" w:color="auto"/>
        <w:bottom w:val="none" w:sz="0" w:space="0" w:color="auto"/>
        <w:right w:val="none" w:sz="0" w:space="0" w:color="auto"/>
      </w:divBdr>
    </w:div>
    <w:div w:id="294604959">
      <w:bodyDiv w:val="1"/>
      <w:marLeft w:val="0"/>
      <w:marRight w:val="0"/>
      <w:marTop w:val="0"/>
      <w:marBottom w:val="0"/>
      <w:divBdr>
        <w:top w:val="none" w:sz="0" w:space="0" w:color="auto"/>
        <w:left w:val="none" w:sz="0" w:space="0" w:color="auto"/>
        <w:bottom w:val="none" w:sz="0" w:space="0" w:color="auto"/>
        <w:right w:val="none" w:sz="0" w:space="0" w:color="auto"/>
      </w:divBdr>
    </w:div>
    <w:div w:id="295986485">
      <w:bodyDiv w:val="1"/>
      <w:marLeft w:val="0"/>
      <w:marRight w:val="0"/>
      <w:marTop w:val="0"/>
      <w:marBottom w:val="0"/>
      <w:divBdr>
        <w:top w:val="none" w:sz="0" w:space="0" w:color="auto"/>
        <w:left w:val="none" w:sz="0" w:space="0" w:color="auto"/>
        <w:bottom w:val="none" w:sz="0" w:space="0" w:color="auto"/>
        <w:right w:val="none" w:sz="0" w:space="0" w:color="auto"/>
      </w:divBdr>
      <w:divsChild>
        <w:div w:id="250313059">
          <w:marLeft w:val="0"/>
          <w:marRight w:val="0"/>
          <w:marTop w:val="0"/>
          <w:marBottom w:val="0"/>
          <w:divBdr>
            <w:top w:val="none" w:sz="0" w:space="0" w:color="auto"/>
            <w:left w:val="none" w:sz="0" w:space="0" w:color="auto"/>
            <w:bottom w:val="none" w:sz="0" w:space="0" w:color="auto"/>
            <w:right w:val="none" w:sz="0" w:space="0" w:color="auto"/>
          </w:divBdr>
        </w:div>
      </w:divsChild>
    </w:div>
    <w:div w:id="339088819">
      <w:bodyDiv w:val="1"/>
      <w:marLeft w:val="0"/>
      <w:marRight w:val="0"/>
      <w:marTop w:val="0"/>
      <w:marBottom w:val="0"/>
      <w:divBdr>
        <w:top w:val="none" w:sz="0" w:space="0" w:color="auto"/>
        <w:left w:val="none" w:sz="0" w:space="0" w:color="auto"/>
        <w:bottom w:val="none" w:sz="0" w:space="0" w:color="auto"/>
        <w:right w:val="none" w:sz="0" w:space="0" w:color="auto"/>
      </w:divBdr>
    </w:div>
    <w:div w:id="363870985">
      <w:bodyDiv w:val="1"/>
      <w:marLeft w:val="0"/>
      <w:marRight w:val="0"/>
      <w:marTop w:val="0"/>
      <w:marBottom w:val="0"/>
      <w:divBdr>
        <w:top w:val="none" w:sz="0" w:space="0" w:color="auto"/>
        <w:left w:val="none" w:sz="0" w:space="0" w:color="auto"/>
        <w:bottom w:val="none" w:sz="0" w:space="0" w:color="auto"/>
        <w:right w:val="none" w:sz="0" w:space="0" w:color="auto"/>
      </w:divBdr>
    </w:div>
    <w:div w:id="364062435">
      <w:bodyDiv w:val="1"/>
      <w:marLeft w:val="0"/>
      <w:marRight w:val="0"/>
      <w:marTop w:val="0"/>
      <w:marBottom w:val="0"/>
      <w:divBdr>
        <w:top w:val="none" w:sz="0" w:space="0" w:color="auto"/>
        <w:left w:val="none" w:sz="0" w:space="0" w:color="auto"/>
        <w:bottom w:val="none" w:sz="0" w:space="0" w:color="auto"/>
        <w:right w:val="none" w:sz="0" w:space="0" w:color="auto"/>
      </w:divBdr>
    </w:div>
    <w:div w:id="384136759">
      <w:bodyDiv w:val="1"/>
      <w:marLeft w:val="0"/>
      <w:marRight w:val="0"/>
      <w:marTop w:val="0"/>
      <w:marBottom w:val="0"/>
      <w:divBdr>
        <w:top w:val="none" w:sz="0" w:space="0" w:color="auto"/>
        <w:left w:val="none" w:sz="0" w:space="0" w:color="auto"/>
        <w:bottom w:val="none" w:sz="0" w:space="0" w:color="auto"/>
        <w:right w:val="none" w:sz="0" w:space="0" w:color="auto"/>
      </w:divBdr>
    </w:div>
    <w:div w:id="391195656">
      <w:marLeft w:val="0"/>
      <w:marRight w:val="0"/>
      <w:marTop w:val="0"/>
      <w:marBottom w:val="0"/>
      <w:divBdr>
        <w:top w:val="none" w:sz="0" w:space="0" w:color="auto"/>
        <w:left w:val="none" w:sz="0" w:space="0" w:color="auto"/>
        <w:bottom w:val="none" w:sz="0" w:space="0" w:color="auto"/>
        <w:right w:val="none" w:sz="0" w:space="0" w:color="auto"/>
      </w:divBdr>
    </w:div>
    <w:div w:id="391195657">
      <w:marLeft w:val="0"/>
      <w:marRight w:val="0"/>
      <w:marTop w:val="0"/>
      <w:marBottom w:val="0"/>
      <w:divBdr>
        <w:top w:val="none" w:sz="0" w:space="0" w:color="auto"/>
        <w:left w:val="none" w:sz="0" w:space="0" w:color="auto"/>
        <w:bottom w:val="none" w:sz="0" w:space="0" w:color="auto"/>
        <w:right w:val="none" w:sz="0" w:space="0" w:color="auto"/>
      </w:divBdr>
    </w:div>
    <w:div w:id="391195658">
      <w:marLeft w:val="0"/>
      <w:marRight w:val="0"/>
      <w:marTop w:val="0"/>
      <w:marBottom w:val="0"/>
      <w:divBdr>
        <w:top w:val="none" w:sz="0" w:space="0" w:color="auto"/>
        <w:left w:val="none" w:sz="0" w:space="0" w:color="auto"/>
        <w:bottom w:val="none" w:sz="0" w:space="0" w:color="auto"/>
        <w:right w:val="none" w:sz="0" w:space="0" w:color="auto"/>
      </w:divBdr>
    </w:div>
    <w:div w:id="391195659">
      <w:marLeft w:val="0"/>
      <w:marRight w:val="0"/>
      <w:marTop w:val="0"/>
      <w:marBottom w:val="0"/>
      <w:divBdr>
        <w:top w:val="none" w:sz="0" w:space="0" w:color="auto"/>
        <w:left w:val="none" w:sz="0" w:space="0" w:color="auto"/>
        <w:bottom w:val="none" w:sz="0" w:space="0" w:color="auto"/>
        <w:right w:val="none" w:sz="0" w:space="0" w:color="auto"/>
      </w:divBdr>
    </w:div>
    <w:div w:id="391195660">
      <w:marLeft w:val="0"/>
      <w:marRight w:val="0"/>
      <w:marTop w:val="0"/>
      <w:marBottom w:val="0"/>
      <w:divBdr>
        <w:top w:val="none" w:sz="0" w:space="0" w:color="auto"/>
        <w:left w:val="none" w:sz="0" w:space="0" w:color="auto"/>
        <w:bottom w:val="none" w:sz="0" w:space="0" w:color="auto"/>
        <w:right w:val="none" w:sz="0" w:space="0" w:color="auto"/>
      </w:divBdr>
    </w:div>
    <w:div w:id="391195661">
      <w:marLeft w:val="0"/>
      <w:marRight w:val="0"/>
      <w:marTop w:val="0"/>
      <w:marBottom w:val="0"/>
      <w:divBdr>
        <w:top w:val="none" w:sz="0" w:space="0" w:color="auto"/>
        <w:left w:val="none" w:sz="0" w:space="0" w:color="auto"/>
        <w:bottom w:val="none" w:sz="0" w:space="0" w:color="auto"/>
        <w:right w:val="none" w:sz="0" w:space="0" w:color="auto"/>
      </w:divBdr>
    </w:div>
    <w:div w:id="391195662">
      <w:marLeft w:val="0"/>
      <w:marRight w:val="0"/>
      <w:marTop w:val="0"/>
      <w:marBottom w:val="0"/>
      <w:divBdr>
        <w:top w:val="none" w:sz="0" w:space="0" w:color="auto"/>
        <w:left w:val="none" w:sz="0" w:space="0" w:color="auto"/>
        <w:bottom w:val="none" w:sz="0" w:space="0" w:color="auto"/>
        <w:right w:val="none" w:sz="0" w:space="0" w:color="auto"/>
      </w:divBdr>
    </w:div>
    <w:div w:id="391195663">
      <w:marLeft w:val="0"/>
      <w:marRight w:val="0"/>
      <w:marTop w:val="0"/>
      <w:marBottom w:val="0"/>
      <w:divBdr>
        <w:top w:val="none" w:sz="0" w:space="0" w:color="auto"/>
        <w:left w:val="none" w:sz="0" w:space="0" w:color="auto"/>
        <w:bottom w:val="none" w:sz="0" w:space="0" w:color="auto"/>
        <w:right w:val="none" w:sz="0" w:space="0" w:color="auto"/>
      </w:divBdr>
    </w:div>
    <w:div w:id="391195664">
      <w:marLeft w:val="0"/>
      <w:marRight w:val="0"/>
      <w:marTop w:val="0"/>
      <w:marBottom w:val="0"/>
      <w:divBdr>
        <w:top w:val="none" w:sz="0" w:space="0" w:color="auto"/>
        <w:left w:val="none" w:sz="0" w:space="0" w:color="auto"/>
        <w:bottom w:val="none" w:sz="0" w:space="0" w:color="auto"/>
        <w:right w:val="none" w:sz="0" w:space="0" w:color="auto"/>
      </w:divBdr>
    </w:div>
    <w:div w:id="391195665">
      <w:marLeft w:val="0"/>
      <w:marRight w:val="0"/>
      <w:marTop w:val="0"/>
      <w:marBottom w:val="0"/>
      <w:divBdr>
        <w:top w:val="none" w:sz="0" w:space="0" w:color="auto"/>
        <w:left w:val="none" w:sz="0" w:space="0" w:color="auto"/>
        <w:bottom w:val="none" w:sz="0" w:space="0" w:color="auto"/>
        <w:right w:val="none" w:sz="0" w:space="0" w:color="auto"/>
      </w:divBdr>
    </w:div>
    <w:div w:id="391195666">
      <w:marLeft w:val="0"/>
      <w:marRight w:val="0"/>
      <w:marTop w:val="0"/>
      <w:marBottom w:val="0"/>
      <w:divBdr>
        <w:top w:val="none" w:sz="0" w:space="0" w:color="auto"/>
        <w:left w:val="none" w:sz="0" w:space="0" w:color="auto"/>
        <w:bottom w:val="none" w:sz="0" w:space="0" w:color="auto"/>
        <w:right w:val="none" w:sz="0" w:space="0" w:color="auto"/>
      </w:divBdr>
    </w:div>
    <w:div w:id="391195667">
      <w:marLeft w:val="0"/>
      <w:marRight w:val="0"/>
      <w:marTop w:val="0"/>
      <w:marBottom w:val="0"/>
      <w:divBdr>
        <w:top w:val="none" w:sz="0" w:space="0" w:color="auto"/>
        <w:left w:val="none" w:sz="0" w:space="0" w:color="auto"/>
        <w:bottom w:val="none" w:sz="0" w:space="0" w:color="auto"/>
        <w:right w:val="none" w:sz="0" w:space="0" w:color="auto"/>
      </w:divBdr>
    </w:div>
    <w:div w:id="391195668">
      <w:marLeft w:val="0"/>
      <w:marRight w:val="0"/>
      <w:marTop w:val="0"/>
      <w:marBottom w:val="0"/>
      <w:divBdr>
        <w:top w:val="none" w:sz="0" w:space="0" w:color="auto"/>
        <w:left w:val="none" w:sz="0" w:space="0" w:color="auto"/>
        <w:bottom w:val="none" w:sz="0" w:space="0" w:color="auto"/>
        <w:right w:val="none" w:sz="0" w:space="0" w:color="auto"/>
      </w:divBdr>
    </w:div>
    <w:div w:id="391195669">
      <w:marLeft w:val="0"/>
      <w:marRight w:val="0"/>
      <w:marTop w:val="0"/>
      <w:marBottom w:val="0"/>
      <w:divBdr>
        <w:top w:val="none" w:sz="0" w:space="0" w:color="auto"/>
        <w:left w:val="none" w:sz="0" w:space="0" w:color="auto"/>
        <w:bottom w:val="none" w:sz="0" w:space="0" w:color="auto"/>
        <w:right w:val="none" w:sz="0" w:space="0" w:color="auto"/>
      </w:divBdr>
    </w:div>
    <w:div w:id="391195670">
      <w:marLeft w:val="0"/>
      <w:marRight w:val="0"/>
      <w:marTop w:val="0"/>
      <w:marBottom w:val="0"/>
      <w:divBdr>
        <w:top w:val="none" w:sz="0" w:space="0" w:color="auto"/>
        <w:left w:val="none" w:sz="0" w:space="0" w:color="auto"/>
        <w:bottom w:val="none" w:sz="0" w:space="0" w:color="auto"/>
        <w:right w:val="none" w:sz="0" w:space="0" w:color="auto"/>
      </w:divBdr>
    </w:div>
    <w:div w:id="391195671">
      <w:marLeft w:val="0"/>
      <w:marRight w:val="0"/>
      <w:marTop w:val="0"/>
      <w:marBottom w:val="0"/>
      <w:divBdr>
        <w:top w:val="none" w:sz="0" w:space="0" w:color="auto"/>
        <w:left w:val="none" w:sz="0" w:space="0" w:color="auto"/>
        <w:bottom w:val="none" w:sz="0" w:space="0" w:color="auto"/>
        <w:right w:val="none" w:sz="0" w:space="0" w:color="auto"/>
      </w:divBdr>
    </w:div>
    <w:div w:id="391195672">
      <w:marLeft w:val="0"/>
      <w:marRight w:val="0"/>
      <w:marTop w:val="0"/>
      <w:marBottom w:val="0"/>
      <w:divBdr>
        <w:top w:val="none" w:sz="0" w:space="0" w:color="auto"/>
        <w:left w:val="none" w:sz="0" w:space="0" w:color="auto"/>
        <w:bottom w:val="none" w:sz="0" w:space="0" w:color="auto"/>
        <w:right w:val="none" w:sz="0" w:space="0" w:color="auto"/>
      </w:divBdr>
    </w:div>
    <w:div w:id="391195673">
      <w:marLeft w:val="0"/>
      <w:marRight w:val="0"/>
      <w:marTop w:val="0"/>
      <w:marBottom w:val="0"/>
      <w:divBdr>
        <w:top w:val="none" w:sz="0" w:space="0" w:color="auto"/>
        <w:left w:val="none" w:sz="0" w:space="0" w:color="auto"/>
        <w:bottom w:val="none" w:sz="0" w:space="0" w:color="auto"/>
        <w:right w:val="none" w:sz="0" w:space="0" w:color="auto"/>
      </w:divBdr>
    </w:div>
    <w:div w:id="391195674">
      <w:marLeft w:val="0"/>
      <w:marRight w:val="0"/>
      <w:marTop w:val="0"/>
      <w:marBottom w:val="0"/>
      <w:divBdr>
        <w:top w:val="none" w:sz="0" w:space="0" w:color="auto"/>
        <w:left w:val="none" w:sz="0" w:space="0" w:color="auto"/>
        <w:bottom w:val="none" w:sz="0" w:space="0" w:color="auto"/>
        <w:right w:val="none" w:sz="0" w:space="0" w:color="auto"/>
      </w:divBdr>
    </w:div>
    <w:div w:id="391195675">
      <w:marLeft w:val="0"/>
      <w:marRight w:val="0"/>
      <w:marTop w:val="0"/>
      <w:marBottom w:val="0"/>
      <w:divBdr>
        <w:top w:val="none" w:sz="0" w:space="0" w:color="auto"/>
        <w:left w:val="none" w:sz="0" w:space="0" w:color="auto"/>
        <w:bottom w:val="none" w:sz="0" w:space="0" w:color="auto"/>
        <w:right w:val="none" w:sz="0" w:space="0" w:color="auto"/>
      </w:divBdr>
    </w:div>
    <w:div w:id="391195676">
      <w:marLeft w:val="0"/>
      <w:marRight w:val="0"/>
      <w:marTop w:val="0"/>
      <w:marBottom w:val="0"/>
      <w:divBdr>
        <w:top w:val="none" w:sz="0" w:space="0" w:color="auto"/>
        <w:left w:val="none" w:sz="0" w:space="0" w:color="auto"/>
        <w:bottom w:val="none" w:sz="0" w:space="0" w:color="auto"/>
        <w:right w:val="none" w:sz="0" w:space="0" w:color="auto"/>
      </w:divBdr>
    </w:div>
    <w:div w:id="391195677">
      <w:marLeft w:val="0"/>
      <w:marRight w:val="0"/>
      <w:marTop w:val="0"/>
      <w:marBottom w:val="0"/>
      <w:divBdr>
        <w:top w:val="none" w:sz="0" w:space="0" w:color="auto"/>
        <w:left w:val="none" w:sz="0" w:space="0" w:color="auto"/>
        <w:bottom w:val="none" w:sz="0" w:space="0" w:color="auto"/>
        <w:right w:val="none" w:sz="0" w:space="0" w:color="auto"/>
      </w:divBdr>
    </w:div>
    <w:div w:id="391195678">
      <w:marLeft w:val="0"/>
      <w:marRight w:val="0"/>
      <w:marTop w:val="0"/>
      <w:marBottom w:val="0"/>
      <w:divBdr>
        <w:top w:val="none" w:sz="0" w:space="0" w:color="auto"/>
        <w:left w:val="none" w:sz="0" w:space="0" w:color="auto"/>
        <w:bottom w:val="none" w:sz="0" w:space="0" w:color="auto"/>
        <w:right w:val="none" w:sz="0" w:space="0" w:color="auto"/>
      </w:divBdr>
    </w:div>
    <w:div w:id="391195679">
      <w:marLeft w:val="0"/>
      <w:marRight w:val="0"/>
      <w:marTop w:val="0"/>
      <w:marBottom w:val="0"/>
      <w:divBdr>
        <w:top w:val="none" w:sz="0" w:space="0" w:color="auto"/>
        <w:left w:val="none" w:sz="0" w:space="0" w:color="auto"/>
        <w:bottom w:val="none" w:sz="0" w:space="0" w:color="auto"/>
        <w:right w:val="none" w:sz="0" w:space="0" w:color="auto"/>
      </w:divBdr>
    </w:div>
    <w:div w:id="391195680">
      <w:marLeft w:val="0"/>
      <w:marRight w:val="0"/>
      <w:marTop w:val="0"/>
      <w:marBottom w:val="0"/>
      <w:divBdr>
        <w:top w:val="none" w:sz="0" w:space="0" w:color="auto"/>
        <w:left w:val="none" w:sz="0" w:space="0" w:color="auto"/>
        <w:bottom w:val="none" w:sz="0" w:space="0" w:color="auto"/>
        <w:right w:val="none" w:sz="0" w:space="0" w:color="auto"/>
      </w:divBdr>
    </w:div>
    <w:div w:id="391195681">
      <w:marLeft w:val="0"/>
      <w:marRight w:val="0"/>
      <w:marTop w:val="0"/>
      <w:marBottom w:val="0"/>
      <w:divBdr>
        <w:top w:val="none" w:sz="0" w:space="0" w:color="auto"/>
        <w:left w:val="none" w:sz="0" w:space="0" w:color="auto"/>
        <w:bottom w:val="none" w:sz="0" w:space="0" w:color="auto"/>
        <w:right w:val="none" w:sz="0" w:space="0" w:color="auto"/>
      </w:divBdr>
    </w:div>
    <w:div w:id="391195682">
      <w:marLeft w:val="0"/>
      <w:marRight w:val="0"/>
      <w:marTop w:val="0"/>
      <w:marBottom w:val="0"/>
      <w:divBdr>
        <w:top w:val="none" w:sz="0" w:space="0" w:color="auto"/>
        <w:left w:val="none" w:sz="0" w:space="0" w:color="auto"/>
        <w:bottom w:val="none" w:sz="0" w:space="0" w:color="auto"/>
        <w:right w:val="none" w:sz="0" w:space="0" w:color="auto"/>
      </w:divBdr>
    </w:div>
    <w:div w:id="391195683">
      <w:marLeft w:val="0"/>
      <w:marRight w:val="0"/>
      <w:marTop w:val="0"/>
      <w:marBottom w:val="0"/>
      <w:divBdr>
        <w:top w:val="none" w:sz="0" w:space="0" w:color="auto"/>
        <w:left w:val="none" w:sz="0" w:space="0" w:color="auto"/>
        <w:bottom w:val="none" w:sz="0" w:space="0" w:color="auto"/>
        <w:right w:val="none" w:sz="0" w:space="0" w:color="auto"/>
      </w:divBdr>
    </w:div>
    <w:div w:id="391195684">
      <w:marLeft w:val="0"/>
      <w:marRight w:val="0"/>
      <w:marTop w:val="0"/>
      <w:marBottom w:val="0"/>
      <w:divBdr>
        <w:top w:val="none" w:sz="0" w:space="0" w:color="auto"/>
        <w:left w:val="none" w:sz="0" w:space="0" w:color="auto"/>
        <w:bottom w:val="none" w:sz="0" w:space="0" w:color="auto"/>
        <w:right w:val="none" w:sz="0" w:space="0" w:color="auto"/>
      </w:divBdr>
    </w:div>
    <w:div w:id="391195685">
      <w:marLeft w:val="0"/>
      <w:marRight w:val="0"/>
      <w:marTop w:val="0"/>
      <w:marBottom w:val="0"/>
      <w:divBdr>
        <w:top w:val="none" w:sz="0" w:space="0" w:color="auto"/>
        <w:left w:val="none" w:sz="0" w:space="0" w:color="auto"/>
        <w:bottom w:val="none" w:sz="0" w:space="0" w:color="auto"/>
        <w:right w:val="none" w:sz="0" w:space="0" w:color="auto"/>
      </w:divBdr>
    </w:div>
    <w:div w:id="391195686">
      <w:marLeft w:val="0"/>
      <w:marRight w:val="0"/>
      <w:marTop w:val="0"/>
      <w:marBottom w:val="0"/>
      <w:divBdr>
        <w:top w:val="none" w:sz="0" w:space="0" w:color="auto"/>
        <w:left w:val="none" w:sz="0" w:space="0" w:color="auto"/>
        <w:bottom w:val="none" w:sz="0" w:space="0" w:color="auto"/>
        <w:right w:val="none" w:sz="0" w:space="0" w:color="auto"/>
      </w:divBdr>
    </w:div>
    <w:div w:id="391195687">
      <w:marLeft w:val="0"/>
      <w:marRight w:val="0"/>
      <w:marTop w:val="0"/>
      <w:marBottom w:val="0"/>
      <w:divBdr>
        <w:top w:val="none" w:sz="0" w:space="0" w:color="auto"/>
        <w:left w:val="none" w:sz="0" w:space="0" w:color="auto"/>
        <w:bottom w:val="none" w:sz="0" w:space="0" w:color="auto"/>
        <w:right w:val="none" w:sz="0" w:space="0" w:color="auto"/>
      </w:divBdr>
    </w:div>
    <w:div w:id="391195688">
      <w:marLeft w:val="0"/>
      <w:marRight w:val="0"/>
      <w:marTop w:val="0"/>
      <w:marBottom w:val="0"/>
      <w:divBdr>
        <w:top w:val="none" w:sz="0" w:space="0" w:color="auto"/>
        <w:left w:val="none" w:sz="0" w:space="0" w:color="auto"/>
        <w:bottom w:val="none" w:sz="0" w:space="0" w:color="auto"/>
        <w:right w:val="none" w:sz="0" w:space="0" w:color="auto"/>
      </w:divBdr>
    </w:div>
    <w:div w:id="391195689">
      <w:marLeft w:val="0"/>
      <w:marRight w:val="0"/>
      <w:marTop w:val="0"/>
      <w:marBottom w:val="0"/>
      <w:divBdr>
        <w:top w:val="none" w:sz="0" w:space="0" w:color="auto"/>
        <w:left w:val="none" w:sz="0" w:space="0" w:color="auto"/>
        <w:bottom w:val="none" w:sz="0" w:space="0" w:color="auto"/>
        <w:right w:val="none" w:sz="0" w:space="0" w:color="auto"/>
      </w:divBdr>
    </w:div>
    <w:div w:id="391195690">
      <w:marLeft w:val="0"/>
      <w:marRight w:val="0"/>
      <w:marTop w:val="0"/>
      <w:marBottom w:val="0"/>
      <w:divBdr>
        <w:top w:val="none" w:sz="0" w:space="0" w:color="auto"/>
        <w:left w:val="none" w:sz="0" w:space="0" w:color="auto"/>
        <w:bottom w:val="none" w:sz="0" w:space="0" w:color="auto"/>
        <w:right w:val="none" w:sz="0" w:space="0" w:color="auto"/>
      </w:divBdr>
    </w:div>
    <w:div w:id="391195691">
      <w:marLeft w:val="0"/>
      <w:marRight w:val="0"/>
      <w:marTop w:val="0"/>
      <w:marBottom w:val="0"/>
      <w:divBdr>
        <w:top w:val="none" w:sz="0" w:space="0" w:color="auto"/>
        <w:left w:val="none" w:sz="0" w:space="0" w:color="auto"/>
        <w:bottom w:val="none" w:sz="0" w:space="0" w:color="auto"/>
        <w:right w:val="none" w:sz="0" w:space="0" w:color="auto"/>
      </w:divBdr>
    </w:div>
    <w:div w:id="391195692">
      <w:marLeft w:val="0"/>
      <w:marRight w:val="0"/>
      <w:marTop w:val="0"/>
      <w:marBottom w:val="0"/>
      <w:divBdr>
        <w:top w:val="none" w:sz="0" w:space="0" w:color="auto"/>
        <w:left w:val="none" w:sz="0" w:space="0" w:color="auto"/>
        <w:bottom w:val="none" w:sz="0" w:space="0" w:color="auto"/>
        <w:right w:val="none" w:sz="0" w:space="0" w:color="auto"/>
      </w:divBdr>
    </w:div>
    <w:div w:id="391195693">
      <w:marLeft w:val="0"/>
      <w:marRight w:val="0"/>
      <w:marTop w:val="0"/>
      <w:marBottom w:val="0"/>
      <w:divBdr>
        <w:top w:val="none" w:sz="0" w:space="0" w:color="auto"/>
        <w:left w:val="none" w:sz="0" w:space="0" w:color="auto"/>
        <w:bottom w:val="none" w:sz="0" w:space="0" w:color="auto"/>
        <w:right w:val="none" w:sz="0" w:space="0" w:color="auto"/>
      </w:divBdr>
    </w:div>
    <w:div w:id="391195694">
      <w:marLeft w:val="0"/>
      <w:marRight w:val="0"/>
      <w:marTop w:val="0"/>
      <w:marBottom w:val="0"/>
      <w:divBdr>
        <w:top w:val="none" w:sz="0" w:space="0" w:color="auto"/>
        <w:left w:val="none" w:sz="0" w:space="0" w:color="auto"/>
        <w:bottom w:val="none" w:sz="0" w:space="0" w:color="auto"/>
        <w:right w:val="none" w:sz="0" w:space="0" w:color="auto"/>
      </w:divBdr>
    </w:div>
    <w:div w:id="391195695">
      <w:marLeft w:val="0"/>
      <w:marRight w:val="0"/>
      <w:marTop w:val="0"/>
      <w:marBottom w:val="0"/>
      <w:divBdr>
        <w:top w:val="none" w:sz="0" w:space="0" w:color="auto"/>
        <w:left w:val="none" w:sz="0" w:space="0" w:color="auto"/>
        <w:bottom w:val="none" w:sz="0" w:space="0" w:color="auto"/>
        <w:right w:val="none" w:sz="0" w:space="0" w:color="auto"/>
      </w:divBdr>
    </w:div>
    <w:div w:id="391195696">
      <w:marLeft w:val="0"/>
      <w:marRight w:val="0"/>
      <w:marTop w:val="0"/>
      <w:marBottom w:val="0"/>
      <w:divBdr>
        <w:top w:val="none" w:sz="0" w:space="0" w:color="auto"/>
        <w:left w:val="none" w:sz="0" w:space="0" w:color="auto"/>
        <w:bottom w:val="none" w:sz="0" w:space="0" w:color="auto"/>
        <w:right w:val="none" w:sz="0" w:space="0" w:color="auto"/>
      </w:divBdr>
    </w:div>
    <w:div w:id="391195697">
      <w:marLeft w:val="0"/>
      <w:marRight w:val="0"/>
      <w:marTop w:val="0"/>
      <w:marBottom w:val="0"/>
      <w:divBdr>
        <w:top w:val="none" w:sz="0" w:space="0" w:color="auto"/>
        <w:left w:val="none" w:sz="0" w:space="0" w:color="auto"/>
        <w:bottom w:val="none" w:sz="0" w:space="0" w:color="auto"/>
        <w:right w:val="none" w:sz="0" w:space="0" w:color="auto"/>
      </w:divBdr>
    </w:div>
    <w:div w:id="391195698">
      <w:marLeft w:val="0"/>
      <w:marRight w:val="0"/>
      <w:marTop w:val="0"/>
      <w:marBottom w:val="0"/>
      <w:divBdr>
        <w:top w:val="none" w:sz="0" w:space="0" w:color="auto"/>
        <w:left w:val="none" w:sz="0" w:space="0" w:color="auto"/>
        <w:bottom w:val="none" w:sz="0" w:space="0" w:color="auto"/>
        <w:right w:val="none" w:sz="0" w:space="0" w:color="auto"/>
      </w:divBdr>
    </w:div>
    <w:div w:id="391195699">
      <w:marLeft w:val="0"/>
      <w:marRight w:val="0"/>
      <w:marTop w:val="0"/>
      <w:marBottom w:val="0"/>
      <w:divBdr>
        <w:top w:val="none" w:sz="0" w:space="0" w:color="auto"/>
        <w:left w:val="none" w:sz="0" w:space="0" w:color="auto"/>
        <w:bottom w:val="none" w:sz="0" w:space="0" w:color="auto"/>
        <w:right w:val="none" w:sz="0" w:space="0" w:color="auto"/>
      </w:divBdr>
    </w:div>
    <w:div w:id="391195700">
      <w:marLeft w:val="0"/>
      <w:marRight w:val="0"/>
      <w:marTop w:val="0"/>
      <w:marBottom w:val="0"/>
      <w:divBdr>
        <w:top w:val="none" w:sz="0" w:space="0" w:color="auto"/>
        <w:left w:val="none" w:sz="0" w:space="0" w:color="auto"/>
        <w:bottom w:val="none" w:sz="0" w:space="0" w:color="auto"/>
        <w:right w:val="none" w:sz="0" w:space="0" w:color="auto"/>
      </w:divBdr>
    </w:div>
    <w:div w:id="391195701">
      <w:marLeft w:val="0"/>
      <w:marRight w:val="0"/>
      <w:marTop w:val="0"/>
      <w:marBottom w:val="0"/>
      <w:divBdr>
        <w:top w:val="none" w:sz="0" w:space="0" w:color="auto"/>
        <w:left w:val="none" w:sz="0" w:space="0" w:color="auto"/>
        <w:bottom w:val="none" w:sz="0" w:space="0" w:color="auto"/>
        <w:right w:val="none" w:sz="0" w:space="0" w:color="auto"/>
      </w:divBdr>
    </w:div>
    <w:div w:id="391195702">
      <w:marLeft w:val="0"/>
      <w:marRight w:val="0"/>
      <w:marTop w:val="0"/>
      <w:marBottom w:val="0"/>
      <w:divBdr>
        <w:top w:val="none" w:sz="0" w:space="0" w:color="auto"/>
        <w:left w:val="none" w:sz="0" w:space="0" w:color="auto"/>
        <w:bottom w:val="none" w:sz="0" w:space="0" w:color="auto"/>
        <w:right w:val="none" w:sz="0" w:space="0" w:color="auto"/>
      </w:divBdr>
    </w:div>
    <w:div w:id="391195703">
      <w:marLeft w:val="0"/>
      <w:marRight w:val="0"/>
      <w:marTop w:val="0"/>
      <w:marBottom w:val="0"/>
      <w:divBdr>
        <w:top w:val="none" w:sz="0" w:space="0" w:color="auto"/>
        <w:left w:val="none" w:sz="0" w:space="0" w:color="auto"/>
        <w:bottom w:val="none" w:sz="0" w:space="0" w:color="auto"/>
        <w:right w:val="none" w:sz="0" w:space="0" w:color="auto"/>
      </w:divBdr>
    </w:div>
    <w:div w:id="391195704">
      <w:marLeft w:val="0"/>
      <w:marRight w:val="0"/>
      <w:marTop w:val="0"/>
      <w:marBottom w:val="0"/>
      <w:divBdr>
        <w:top w:val="none" w:sz="0" w:space="0" w:color="auto"/>
        <w:left w:val="none" w:sz="0" w:space="0" w:color="auto"/>
        <w:bottom w:val="none" w:sz="0" w:space="0" w:color="auto"/>
        <w:right w:val="none" w:sz="0" w:space="0" w:color="auto"/>
      </w:divBdr>
    </w:div>
    <w:div w:id="391195705">
      <w:marLeft w:val="0"/>
      <w:marRight w:val="0"/>
      <w:marTop w:val="0"/>
      <w:marBottom w:val="0"/>
      <w:divBdr>
        <w:top w:val="none" w:sz="0" w:space="0" w:color="auto"/>
        <w:left w:val="none" w:sz="0" w:space="0" w:color="auto"/>
        <w:bottom w:val="none" w:sz="0" w:space="0" w:color="auto"/>
        <w:right w:val="none" w:sz="0" w:space="0" w:color="auto"/>
      </w:divBdr>
    </w:div>
    <w:div w:id="391195706">
      <w:marLeft w:val="0"/>
      <w:marRight w:val="0"/>
      <w:marTop w:val="0"/>
      <w:marBottom w:val="0"/>
      <w:divBdr>
        <w:top w:val="none" w:sz="0" w:space="0" w:color="auto"/>
        <w:left w:val="none" w:sz="0" w:space="0" w:color="auto"/>
        <w:bottom w:val="none" w:sz="0" w:space="0" w:color="auto"/>
        <w:right w:val="none" w:sz="0" w:space="0" w:color="auto"/>
      </w:divBdr>
    </w:div>
    <w:div w:id="391195707">
      <w:marLeft w:val="0"/>
      <w:marRight w:val="0"/>
      <w:marTop w:val="0"/>
      <w:marBottom w:val="0"/>
      <w:divBdr>
        <w:top w:val="none" w:sz="0" w:space="0" w:color="auto"/>
        <w:left w:val="none" w:sz="0" w:space="0" w:color="auto"/>
        <w:bottom w:val="none" w:sz="0" w:space="0" w:color="auto"/>
        <w:right w:val="none" w:sz="0" w:space="0" w:color="auto"/>
      </w:divBdr>
    </w:div>
    <w:div w:id="391195708">
      <w:marLeft w:val="0"/>
      <w:marRight w:val="0"/>
      <w:marTop w:val="0"/>
      <w:marBottom w:val="0"/>
      <w:divBdr>
        <w:top w:val="none" w:sz="0" w:space="0" w:color="auto"/>
        <w:left w:val="none" w:sz="0" w:space="0" w:color="auto"/>
        <w:bottom w:val="none" w:sz="0" w:space="0" w:color="auto"/>
        <w:right w:val="none" w:sz="0" w:space="0" w:color="auto"/>
      </w:divBdr>
    </w:div>
    <w:div w:id="391195709">
      <w:marLeft w:val="0"/>
      <w:marRight w:val="0"/>
      <w:marTop w:val="0"/>
      <w:marBottom w:val="0"/>
      <w:divBdr>
        <w:top w:val="none" w:sz="0" w:space="0" w:color="auto"/>
        <w:left w:val="none" w:sz="0" w:space="0" w:color="auto"/>
        <w:bottom w:val="none" w:sz="0" w:space="0" w:color="auto"/>
        <w:right w:val="none" w:sz="0" w:space="0" w:color="auto"/>
      </w:divBdr>
    </w:div>
    <w:div w:id="391195710">
      <w:marLeft w:val="0"/>
      <w:marRight w:val="0"/>
      <w:marTop w:val="0"/>
      <w:marBottom w:val="0"/>
      <w:divBdr>
        <w:top w:val="none" w:sz="0" w:space="0" w:color="auto"/>
        <w:left w:val="none" w:sz="0" w:space="0" w:color="auto"/>
        <w:bottom w:val="none" w:sz="0" w:space="0" w:color="auto"/>
        <w:right w:val="none" w:sz="0" w:space="0" w:color="auto"/>
      </w:divBdr>
    </w:div>
    <w:div w:id="391195711">
      <w:marLeft w:val="0"/>
      <w:marRight w:val="0"/>
      <w:marTop w:val="0"/>
      <w:marBottom w:val="0"/>
      <w:divBdr>
        <w:top w:val="none" w:sz="0" w:space="0" w:color="auto"/>
        <w:left w:val="none" w:sz="0" w:space="0" w:color="auto"/>
        <w:bottom w:val="none" w:sz="0" w:space="0" w:color="auto"/>
        <w:right w:val="none" w:sz="0" w:space="0" w:color="auto"/>
      </w:divBdr>
    </w:div>
    <w:div w:id="391195712">
      <w:marLeft w:val="0"/>
      <w:marRight w:val="0"/>
      <w:marTop w:val="0"/>
      <w:marBottom w:val="0"/>
      <w:divBdr>
        <w:top w:val="none" w:sz="0" w:space="0" w:color="auto"/>
        <w:left w:val="none" w:sz="0" w:space="0" w:color="auto"/>
        <w:bottom w:val="none" w:sz="0" w:space="0" w:color="auto"/>
        <w:right w:val="none" w:sz="0" w:space="0" w:color="auto"/>
      </w:divBdr>
    </w:div>
    <w:div w:id="391195713">
      <w:marLeft w:val="0"/>
      <w:marRight w:val="0"/>
      <w:marTop w:val="0"/>
      <w:marBottom w:val="0"/>
      <w:divBdr>
        <w:top w:val="none" w:sz="0" w:space="0" w:color="auto"/>
        <w:left w:val="none" w:sz="0" w:space="0" w:color="auto"/>
        <w:bottom w:val="none" w:sz="0" w:space="0" w:color="auto"/>
        <w:right w:val="none" w:sz="0" w:space="0" w:color="auto"/>
      </w:divBdr>
    </w:div>
    <w:div w:id="391195714">
      <w:marLeft w:val="0"/>
      <w:marRight w:val="0"/>
      <w:marTop w:val="0"/>
      <w:marBottom w:val="0"/>
      <w:divBdr>
        <w:top w:val="none" w:sz="0" w:space="0" w:color="auto"/>
        <w:left w:val="none" w:sz="0" w:space="0" w:color="auto"/>
        <w:bottom w:val="none" w:sz="0" w:space="0" w:color="auto"/>
        <w:right w:val="none" w:sz="0" w:space="0" w:color="auto"/>
      </w:divBdr>
    </w:div>
    <w:div w:id="391195715">
      <w:marLeft w:val="0"/>
      <w:marRight w:val="0"/>
      <w:marTop w:val="0"/>
      <w:marBottom w:val="0"/>
      <w:divBdr>
        <w:top w:val="none" w:sz="0" w:space="0" w:color="auto"/>
        <w:left w:val="none" w:sz="0" w:space="0" w:color="auto"/>
        <w:bottom w:val="none" w:sz="0" w:space="0" w:color="auto"/>
        <w:right w:val="none" w:sz="0" w:space="0" w:color="auto"/>
      </w:divBdr>
    </w:div>
    <w:div w:id="391195716">
      <w:marLeft w:val="0"/>
      <w:marRight w:val="0"/>
      <w:marTop w:val="0"/>
      <w:marBottom w:val="0"/>
      <w:divBdr>
        <w:top w:val="none" w:sz="0" w:space="0" w:color="auto"/>
        <w:left w:val="none" w:sz="0" w:space="0" w:color="auto"/>
        <w:bottom w:val="none" w:sz="0" w:space="0" w:color="auto"/>
        <w:right w:val="none" w:sz="0" w:space="0" w:color="auto"/>
      </w:divBdr>
    </w:div>
    <w:div w:id="391195717">
      <w:marLeft w:val="0"/>
      <w:marRight w:val="0"/>
      <w:marTop w:val="0"/>
      <w:marBottom w:val="0"/>
      <w:divBdr>
        <w:top w:val="none" w:sz="0" w:space="0" w:color="auto"/>
        <w:left w:val="none" w:sz="0" w:space="0" w:color="auto"/>
        <w:bottom w:val="none" w:sz="0" w:space="0" w:color="auto"/>
        <w:right w:val="none" w:sz="0" w:space="0" w:color="auto"/>
      </w:divBdr>
    </w:div>
    <w:div w:id="391195718">
      <w:marLeft w:val="0"/>
      <w:marRight w:val="0"/>
      <w:marTop w:val="0"/>
      <w:marBottom w:val="0"/>
      <w:divBdr>
        <w:top w:val="none" w:sz="0" w:space="0" w:color="auto"/>
        <w:left w:val="none" w:sz="0" w:space="0" w:color="auto"/>
        <w:bottom w:val="none" w:sz="0" w:space="0" w:color="auto"/>
        <w:right w:val="none" w:sz="0" w:space="0" w:color="auto"/>
      </w:divBdr>
    </w:div>
    <w:div w:id="391195719">
      <w:marLeft w:val="0"/>
      <w:marRight w:val="0"/>
      <w:marTop w:val="0"/>
      <w:marBottom w:val="0"/>
      <w:divBdr>
        <w:top w:val="none" w:sz="0" w:space="0" w:color="auto"/>
        <w:left w:val="none" w:sz="0" w:space="0" w:color="auto"/>
        <w:bottom w:val="none" w:sz="0" w:space="0" w:color="auto"/>
        <w:right w:val="none" w:sz="0" w:space="0" w:color="auto"/>
      </w:divBdr>
    </w:div>
    <w:div w:id="391195720">
      <w:marLeft w:val="0"/>
      <w:marRight w:val="0"/>
      <w:marTop w:val="0"/>
      <w:marBottom w:val="0"/>
      <w:divBdr>
        <w:top w:val="none" w:sz="0" w:space="0" w:color="auto"/>
        <w:left w:val="none" w:sz="0" w:space="0" w:color="auto"/>
        <w:bottom w:val="none" w:sz="0" w:space="0" w:color="auto"/>
        <w:right w:val="none" w:sz="0" w:space="0" w:color="auto"/>
      </w:divBdr>
    </w:div>
    <w:div w:id="391195721">
      <w:marLeft w:val="0"/>
      <w:marRight w:val="0"/>
      <w:marTop w:val="0"/>
      <w:marBottom w:val="0"/>
      <w:divBdr>
        <w:top w:val="none" w:sz="0" w:space="0" w:color="auto"/>
        <w:left w:val="none" w:sz="0" w:space="0" w:color="auto"/>
        <w:bottom w:val="none" w:sz="0" w:space="0" w:color="auto"/>
        <w:right w:val="none" w:sz="0" w:space="0" w:color="auto"/>
      </w:divBdr>
    </w:div>
    <w:div w:id="391195722">
      <w:marLeft w:val="0"/>
      <w:marRight w:val="0"/>
      <w:marTop w:val="0"/>
      <w:marBottom w:val="0"/>
      <w:divBdr>
        <w:top w:val="none" w:sz="0" w:space="0" w:color="auto"/>
        <w:left w:val="none" w:sz="0" w:space="0" w:color="auto"/>
        <w:bottom w:val="none" w:sz="0" w:space="0" w:color="auto"/>
        <w:right w:val="none" w:sz="0" w:space="0" w:color="auto"/>
      </w:divBdr>
    </w:div>
    <w:div w:id="391195723">
      <w:marLeft w:val="0"/>
      <w:marRight w:val="0"/>
      <w:marTop w:val="0"/>
      <w:marBottom w:val="0"/>
      <w:divBdr>
        <w:top w:val="none" w:sz="0" w:space="0" w:color="auto"/>
        <w:left w:val="none" w:sz="0" w:space="0" w:color="auto"/>
        <w:bottom w:val="none" w:sz="0" w:space="0" w:color="auto"/>
        <w:right w:val="none" w:sz="0" w:space="0" w:color="auto"/>
      </w:divBdr>
    </w:div>
    <w:div w:id="391195724">
      <w:marLeft w:val="0"/>
      <w:marRight w:val="0"/>
      <w:marTop w:val="0"/>
      <w:marBottom w:val="0"/>
      <w:divBdr>
        <w:top w:val="none" w:sz="0" w:space="0" w:color="auto"/>
        <w:left w:val="none" w:sz="0" w:space="0" w:color="auto"/>
        <w:bottom w:val="none" w:sz="0" w:space="0" w:color="auto"/>
        <w:right w:val="none" w:sz="0" w:space="0" w:color="auto"/>
      </w:divBdr>
    </w:div>
    <w:div w:id="391195725">
      <w:marLeft w:val="0"/>
      <w:marRight w:val="0"/>
      <w:marTop w:val="0"/>
      <w:marBottom w:val="0"/>
      <w:divBdr>
        <w:top w:val="none" w:sz="0" w:space="0" w:color="auto"/>
        <w:left w:val="none" w:sz="0" w:space="0" w:color="auto"/>
        <w:bottom w:val="none" w:sz="0" w:space="0" w:color="auto"/>
        <w:right w:val="none" w:sz="0" w:space="0" w:color="auto"/>
      </w:divBdr>
    </w:div>
    <w:div w:id="391195726">
      <w:marLeft w:val="0"/>
      <w:marRight w:val="0"/>
      <w:marTop w:val="0"/>
      <w:marBottom w:val="0"/>
      <w:divBdr>
        <w:top w:val="none" w:sz="0" w:space="0" w:color="auto"/>
        <w:left w:val="none" w:sz="0" w:space="0" w:color="auto"/>
        <w:bottom w:val="none" w:sz="0" w:space="0" w:color="auto"/>
        <w:right w:val="none" w:sz="0" w:space="0" w:color="auto"/>
      </w:divBdr>
    </w:div>
    <w:div w:id="391195727">
      <w:marLeft w:val="0"/>
      <w:marRight w:val="0"/>
      <w:marTop w:val="0"/>
      <w:marBottom w:val="0"/>
      <w:divBdr>
        <w:top w:val="none" w:sz="0" w:space="0" w:color="auto"/>
        <w:left w:val="none" w:sz="0" w:space="0" w:color="auto"/>
        <w:bottom w:val="none" w:sz="0" w:space="0" w:color="auto"/>
        <w:right w:val="none" w:sz="0" w:space="0" w:color="auto"/>
      </w:divBdr>
    </w:div>
    <w:div w:id="391195728">
      <w:marLeft w:val="0"/>
      <w:marRight w:val="0"/>
      <w:marTop w:val="0"/>
      <w:marBottom w:val="0"/>
      <w:divBdr>
        <w:top w:val="none" w:sz="0" w:space="0" w:color="auto"/>
        <w:left w:val="none" w:sz="0" w:space="0" w:color="auto"/>
        <w:bottom w:val="none" w:sz="0" w:space="0" w:color="auto"/>
        <w:right w:val="none" w:sz="0" w:space="0" w:color="auto"/>
      </w:divBdr>
    </w:div>
    <w:div w:id="391195729">
      <w:marLeft w:val="0"/>
      <w:marRight w:val="0"/>
      <w:marTop w:val="0"/>
      <w:marBottom w:val="0"/>
      <w:divBdr>
        <w:top w:val="none" w:sz="0" w:space="0" w:color="auto"/>
        <w:left w:val="none" w:sz="0" w:space="0" w:color="auto"/>
        <w:bottom w:val="none" w:sz="0" w:space="0" w:color="auto"/>
        <w:right w:val="none" w:sz="0" w:space="0" w:color="auto"/>
      </w:divBdr>
    </w:div>
    <w:div w:id="391195730">
      <w:marLeft w:val="0"/>
      <w:marRight w:val="0"/>
      <w:marTop w:val="0"/>
      <w:marBottom w:val="0"/>
      <w:divBdr>
        <w:top w:val="none" w:sz="0" w:space="0" w:color="auto"/>
        <w:left w:val="none" w:sz="0" w:space="0" w:color="auto"/>
        <w:bottom w:val="none" w:sz="0" w:space="0" w:color="auto"/>
        <w:right w:val="none" w:sz="0" w:space="0" w:color="auto"/>
      </w:divBdr>
    </w:div>
    <w:div w:id="391195731">
      <w:marLeft w:val="0"/>
      <w:marRight w:val="0"/>
      <w:marTop w:val="0"/>
      <w:marBottom w:val="0"/>
      <w:divBdr>
        <w:top w:val="none" w:sz="0" w:space="0" w:color="auto"/>
        <w:left w:val="none" w:sz="0" w:space="0" w:color="auto"/>
        <w:bottom w:val="none" w:sz="0" w:space="0" w:color="auto"/>
        <w:right w:val="none" w:sz="0" w:space="0" w:color="auto"/>
      </w:divBdr>
    </w:div>
    <w:div w:id="391195732">
      <w:marLeft w:val="0"/>
      <w:marRight w:val="0"/>
      <w:marTop w:val="0"/>
      <w:marBottom w:val="0"/>
      <w:divBdr>
        <w:top w:val="none" w:sz="0" w:space="0" w:color="auto"/>
        <w:left w:val="none" w:sz="0" w:space="0" w:color="auto"/>
        <w:bottom w:val="none" w:sz="0" w:space="0" w:color="auto"/>
        <w:right w:val="none" w:sz="0" w:space="0" w:color="auto"/>
      </w:divBdr>
    </w:div>
    <w:div w:id="391195733">
      <w:marLeft w:val="0"/>
      <w:marRight w:val="0"/>
      <w:marTop w:val="0"/>
      <w:marBottom w:val="0"/>
      <w:divBdr>
        <w:top w:val="none" w:sz="0" w:space="0" w:color="auto"/>
        <w:left w:val="none" w:sz="0" w:space="0" w:color="auto"/>
        <w:bottom w:val="none" w:sz="0" w:space="0" w:color="auto"/>
        <w:right w:val="none" w:sz="0" w:space="0" w:color="auto"/>
      </w:divBdr>
    </w:div>
    <w:div w:id="391195734">
      <w:marLeft w:val="0"/>
      <w:marRight w:val="0"/>
      <w:marTop w:val="0"/>
      <w:marBottom w:val="0"/>
      <w:divBdr>
        <w:top w:val="none" w:sz="0" w:space="0" w:color="auto"/>
        <w:left w:val="none" w:sz="0" w:space="0" w:color="auto"/>
        <w:bottom w:val="none" w:sz="0" w:space="0" w:color="auto"/>
        <w:right w:val="none" w:sz="0" w:space="0" w:color="auto"/>
      </w:divBdr>
    </w:div>
    <w:div w:id="391195735">
      <w:marLeft w:val="0"/>
      <w:marRight w:val="0"/>
      <w:marTop w:val="0"/>
      <w:marBottom w:val="0"/>
      <w:divBdr>
        <w:top w:val="none" w:sz="0" w:space="0" w:color="auto"/>
        <w:left w:val="none" w:sz="0" w:space="0" w:color="auto"/>
        <w:bottom w:val="none" w:sz="0" w:space="0" w:color="auto"/>
        <w:right w:val="none" w:sz="0" w:space="0" w:color="auto"/>
      </w:divBdr>
    </w:div>
    <w:div w:id="391195736">
      <w:marLeft w:val="0"/>
      <w:marRight w:val="0"/>
      <w:marTop w:val="0"/>
      <w:marBottom w:val="0"/>
      <w:divBdr>
        <w:top w:val="none" w:sz="0" w:space="0" w:color="auto"/>
        <w:left w:val="none" w:sz="0" w:space="0" w:color="auto"/>
        <w:bottom w:val="none" w:sz="0" w:space="0" w:color="auto"/>
        <w:right w:val="none" w:sz="0" w:space="0" w:color="auto"/>
      </w:divBdr>
    </w:div>
    <w:div w:id="391195737">
      <w:marLeft w:val="0"/>
      <w:marRight w:val="0"/>
      <w:marTop w:val="0"/>
      <w:marBottom w:val="0"/>
      <w:divBdr>
        <w:top w:val="none" w:sz="0" w:space="0" w:color="auto"/>
        <w:left w:val="none" w:sz="0" w:space="0" w:color="auto"/>
        <w:bottom w:val="none" w:sz="0" w:space="0" w:color="auto"/>
        <w:right w:val="none" w:sz="0" w:space="0" w:color="auto"/>
      </w:divBdr>
    </w:div>
    <w:div w:id="391195738">
      <w:marLeft w:val="0"/>
      <w:marRight w:val="0"/>
      <w:marTop w:val="0"/>
      <w:marBottom w:val="0"/>
      <w:divBdr>
        <w:top w:val="none" w:sz="0" w:space="0" w:color="auto"/>
        <w:left w:val="none" w:sz="0" w:space="0" w:color="auto"/>
        <w:bottom w:val="none" w:sz="0" w:space="0" w:color="auto"/>
        <w:right w:val="none" w:sz="0" w:space="0" w:color="auto"/>
      </w:divBdr>
    </w:div>
    <w:div w:id="391195739">
      <w:marLeft w:val="0"/>
      <w:marRight w:val="0"/>
      <w:marTop w:val="0"/>
      <w:marBottom w:val="0"/>
      <w:divBdr>
        <w:top w:val="none" w:sz="0" w:space="0" w:color="auto"/>
        <w:left w:val="none" w:sz="0" w:space="0" w:color="auto"/>
        <w:bottom w:val="none" w:sz="0" w:space="0" w:color="auto"/>
        <w:right w:val="none" w:sz="0" w:space="0" w:color="auto"/>
      </w:divBdr>
    </w:div>
    <w:div w:id="391195740">
      <w:marLeft w:val="0"/>
      <w:marRight w:val="0"/>
      <w:marTop w:val="0"/>
      <w:marBottom w:val="0"/>
      <w:divBdr>
        <w:top w:val="none" w:sz="0" w:space="0" w:color="auto"/>
        <w:left w:val="none" w:sz="0" w:space="0" w:color="auto"/>
        <w:bottom w:val="none" w:sz="0" w:space="0" w:color="auto"/>
        <w:right w:val="none" w:sz="0" w:space="0" w:color="auto"/>
      </w:divBdr>
    </w:div>
    <w:div w:id="391195741">
      <w:marLeft w:val="0"/>
      <w:marRight w:val="0"/>
      <w:marTop w:val="0"/>
      <w:marBottom w:val="0"/>
      <w:divBdr>
        <w:top w:val="none" w:sz="0" w:space="0" w:color="auto"/>
        <w:left w:val="none" w:sz="0" w:space="0" w:color="auto"/>
        <w:bottom w:val="none" w:sz="0" w:space="0" w:color="auto"/>
        <w:right w:val="none" w:sz="0" w:space="0" w:color="auto"/>
      </w:divBdr>
    </w:div>
    <w:div w:id="391195742">
      <w:marLeft w:val="0"/>
      <w:marRight w:val="0"/>
      <w:marTop w:val="0"/>
      <w:marBottom w:val="0"/>
      <w:divBdr>
        <w:top w:val="none" w:sz="0" w:space="0" w:color="auto"/>
        <w:left w:val="none" w:sz="0" w:space="0" w:color="auto"/>
        <w:bottom w:val="none" w:sz="0" w:space="0" w:color="auto"/>
        <w:right w:val="none" w:sz="0" w:space="0" w:color="auto"/>
      </w:divBdr>
    </w:div>
    <w:div w:id="391195743">
      <w:marLeft w:val="0"/>
      <w:marRight w:val="0"/>
      <w:marTop w:val="0"/>
      <w:marBottom w:val="0"/>
      <w:divBdr>
        <w:top w:val="none" w:sz="0" w:space="0" w:color="auto"/>
        <w:left w:val="none" w:sz="0" w:space="0" w:color="auto"/>
        <w:bottom w:val="none" w:sz="0" w:space="0" w:color="auto"/>
        <w:right w:val="none" w:sz="0" w:space="0" w:color="auto"/>
      </w:divBdr>
    </w:div>
    <w:div w:id="391195744">
      <w:marLeft w:val="0"/>
      <w:marRight w:val="0"/>
      <w:marTop w:val="0"/>
      <w:marBottom w:val="0"/>
      <w:divBdr>
        <w:top w:val="none" w:sz="0" w:space="0" w:color="auto"/>
        <w:left w:val="none" w:sz="0" w:space="0" w:color="auto"/>
        <w:bottom w:val="none" w:sz="0" w:space="0" w:color="auto"/>
        <w:right w:val="none" w:sz="0" w:space="0" w:color="auto"/>
      </w:divBdr>
    </w:div>
    <w:div w:id="391195745">
      <w:marLeft w:val="0"/>
      <w:marRight w:val="0"/>
      <w:marTop w:val="0"/>
      <w:marBottom w:val="0"/>
      <w:divBdr>
        <w:top w:val="none" w:sz="0" w:space="0" w:color="auto"/>
        <w:left w:val="none" w:sz="0" w:space="0" w:color="auto"/>
        <w:bottom w:val="none" w:sz="0" w:space="0" w:color="auto"/>
        <w:right w:val="none" w:sz="0" w:space="0" w:color="auto"/>
      </w:divBdr>
    </w:div>
    <w:div w:id="391195746">
      <w:marLeft w:val="0"/>
      <w:marRight w:val="0"/>
      <w:marTop w:val="0"/>
      <w:marBottom w:val="0"/>
      <w:divBdr>
        <w:top w:val="none" w:sz="0" w:space="0" w:color="auto"/>
        <w:left w:val="none" w:sz="0" w:space="0" w:color="auto"/>
        <w:bottom w:val="none" w:sz="0" w:space="0" w:color="auto"/>
        <w:right w:val="none" w:sz="0" w:space="0" w:color="auto"/>
      </w:divBdr>
    </w:div>
    <w:div w:id="391195747">
      <w:marLeft w:val="0"/>
      <w:marRight w:val="0"/>
      <w:marTop w:val="0"/>
      <w:marBottom w:val="0"/>
      <w:divBdr>
        <w:top w:val="none" w:sz="0" w:space="0" w:color="auto"/>
        <w:left w:val="none" w:sz="0" w:space="0" w:color="auto"/>
        <w:bottom w:val="none" w:sz="0" w:space="0" w:color="auto"/>
        <w:right w:val="none" w:sz="0" w:space="0" w:color="auto"/>
      </w:divBdr>
    </w:div>
    <w:div w:id="391195748">
      <w:marLeft w:val="0"/>
      <w:marRight w:val="0"/>
      <w:marTop w:val="0"/>
      <w:marBottom w:val="0"/>
      <w:divBdr>
        <w:top w:val="none" w:sz="0" w:space="0" w:color="auto"/>
        <w:left w:val="none" w:sz="0" w:space="0" w:color="auto"/>
        <w:bottom w:val="none" w:sz="0" w:space="0" w:color="auto"/>
        <w:right w:val="none" w:sz="0" w:space="0" w:color="auto"/>
      </w:divBdr>
    </w:div>
    <w:div w:id="391195749">
      <w:marLeft w:val="0"/>
      <w:marRight w:val="0"/>
      <w:marTop w:val="0"/>
      <w:marBottom w:val="0"/>
      <w:divBdr>
        <w:top w:val="none" w:sz="0" w:space="0" w:color="auto"/>
        <w:left w:val="none" w:sz="0" w:space="0" w:color="auto"/>
        <w:bottom w:val="none" w:sz="0" w:space="0" w:color="auto"/>
        <w:right w:val="none" w:sz="0" w:space="0" w:color="auto"/>
      </w:divBdr>
    </w:div>
    <w:div w:id="391195750">
      <w:marLeft w:val="0"/>
      <w:marRight w:val="0"/>
      <w:marTop w:val="0"/>
      <w:marBottom w:val="0"/>
      <w:divBdr>
        <w:top w:val="none" w:sz="0" w:space="0" w:color="auto"/>
        <w:left w:val="none" w:sz="0" w:space="0" w:color="auto"/>
        <w:bottom w:val="none" w:sz="0" w:space="0" w:color="auto"/>
        <w:right w:val="none" w:sz="0" w:space="0" w:color="auto"/>
      </w:divBdr>
    </w:div>
    <w:div w:id="391195751">
      <w:marLeft w:val="0"/>
      <w:marRight w:val="0"/>
      <w:marTop w:val="0"/>
      <w:marBottom w:val="0"/>
      <w:divBdr>
        <w:top w:val="none" w:sz="0" w:space="0" w:color="auto"/>
        <w:left w:val="none" w:sz="0" w:space="0" w:color="auto"/>
        <w:bottom w:val="none" w:sz="0" w:space="0" w:color="auto"/>
        <w:right w:val="none" w:sz="0" w:space="0" w:color="auto"/>
      </w:divBdr>
    </w:div>
    <w:div w:id="391195752">
      <w:marLeft w:val="0"/>
      <w:marRight w:val="0"/>
      <w:marTop w:val="0"/>
      <w:marBottom w:val="0"/>
      <w:divBdr>
        <w:top w:val="none" w:sz="0" w:space="0" w:color="auto"/>
        <w:left w:val="none" w:sz="0" w:space="0" w:color="auto"/>
        <w:bottom w:val="none" w:sz="0" w:space="0" w:color="auto"/>
        <w:right w:val="none" w:sz="0" w:space="0" w:color="auto"/>
      </w:divBdr>
    </w:div>
    <w:div w:id="391195753">
      <w:marLeft w:val="0"/>
      <w:marRight w:val="0"/>
      <w:marTop w:val="0"/>
      <w:marBottom w:val="0"/>
      <w:divBdr>
        <w:top w:val="none" w:sz="0" w:space="0" w:color="auto"/>
        <w:left w:val="none" w:sz="0" w:space="0" w:color="auto"/>
        <w:bottom w:val="none" w:sz="0" w:space="0" w:color="auto"/>
        <w:right w:val="none" w:sz="0" w:space="0" w:color="auto"/>
      </w:divBdr>
    </w:div>
    <w:div w:id="391195754">
      <w:marLeft w:val="0"/>
      <w:marRight w:val="0"/>
      <w:marTop w:val="0"/>
      <w:marBottom w:val="0"/>
      <w:divBdr>
        <w:top w:val="none" w:sz="0" w:space="0" w:color="auto"/>
        <w:left w:val="none" w:sz="0" w:space="0" w:color="auto"/>
        <w:bottom w:val="none" w:sz="0" w:space="0" w:color="auto"/>
        <w:right w:val="none" w:sz="0" w:space="0" w:color="auto"/>
      </w:divBdr>
    </w:div>
    <w:div w:id="391195755">
      <w:marLeft w:val="0"/>
      <w:marRight w:val="0"/>
      <w:marTop w:val="0"/>
      <w:marBottom w:val="0"/>
      <w:divBdr>
        <w:top w:val="none" w:sz="0" w:space="0" w:color="auto"/>
        <w:left w:val="none" w:sz="0" w:space="0" w:color="auto"/>
        <w:bottom w:val="none" w:sz="0" w:space="0" w:color="auto"/>
        <w:right w:val="none" w:sz="0" w:space="0" w:color="auto"/>
      </w:divBdr>
    </w:div>
    <w:div w:id="391195756">
      <w:marLeft w:val="0"/>
      <w:marRight w:val="0"/>
      <w:marTop w:val="0"/>
      <w:marBottom w:val="0"/>
      <w:divBdr>
        <w:top w:val="none" w:sz="0" w:space="0" w:color="auto"/>
        <w:left w:val="none" w:sz="0" w:space="0" w:color="auto"/>
        <w:bottom w:val="none" w:sz="0" w:space="0" w:color="auto"/>
        <w:right w:val="none" w:sz="0" w:space="0" w:color="auto"/>
      </w:divBdr>
    </w:div>
    <w:div w:id="391195757">
      <w:marLeft w:val="0"/>
      <w:marRight w:val="0"/>
      <w:marTop w:val="0"/>
      <w:marBottom w:val="0"/>
      <w:divBdr>
        <w:top w:val="none" w:sz="0" w:space="0" w:color="auto"/>
        <w:left w:val="none" w:sz="0" w:space="0" w:color="auto"/>
        <w:bottom w:val="none" w:sz="0" w:space="0" w:color="auto"/>
        <w:right w:val="none" w:sz="0" w:space="0" w:color="auto"/>
      </w:divBdr>
    </w:div>
    <w:div w:id="391195758">
      <w:marLeft w:val="0"/>
      <w:marRight w:val="0"/>
      <w:marTop w:val="0"/>
      <w:marBottom w:val="0"/>
      <w:divBdr>
        <w:top w:val="none" w:sz="0" w:space="0" w:color="auto"/>
        <w:left w:val="none" w:sz="0" w:space="0" w:color="auto"/>
        <w:bottom w:val="none" w:sz="0" w:space="0" w:color="auto"/>
        <w:right w:val="none" w:sz="0" w:space="0" w:color="auto"/>
      </w:divBdr>
    </w:div>
    <w:div w:id="391195759">
      <w:marLeft w:val="0"/>
      <w:marRight w:val="0"/>
      <w:marTop w:val="0"/>
      <w:marBottom w:val="0"/>
      <w:divBdr>
        <w:top w:val="none" w:sz="0" w:space="0" w:color="auto"/>
        <w:left w:val="none" w:sz="0" w:space="0" w:color="auto"/>
        <w:bottom w:val="none" w:sz="0" w:space="0" w:color="auto"/>
        <w:right w:val="none" w:sz="0" w:space="0" w:color="auto"/>
      </w:divBdr>
    </w:div>
    <w:div w:id="391195760">
      <w:marLeft w:val="0"/>
      <w:marRight w:val="0"/>
      <w:marTop w:val="0"/>
      <w:marBottom w:val="0"/>
      <w:divBdr>
        <w:top w:val="none" w:sz="0" w:space="0" w:color="auto"/>
        <w:left w:val="none" w:sz="0" w:space="0" w:color="auto"/>
        <w:bottom w:val="none" w:sz="0" w:space="0" w:color="auto"/>
        <w:right w:val="none" w:sz="0" w:space="0" w:color="auto"/>
      </w:divBdr>
    </w:div>
    <w:div w:id="391195761">
      <w:marLeft w:val="0"/>
      <w:marRight w:val="0"/>
      <w:marTop w:val="0"/>
      <w:marBottom w:val="0"/>
      <w:divBdr>
        <w:top w:val="none" w:sz="0" w:space="0" w:color="auto"/>
        <w:left w:val="none" w:sz="0" w:space="0" w:color="auto"/>
        <w:bottom w:val="none" w:sz="0" w:space="0" w:color="auto"/>
        <w:right w:val="none" w:sz="0" w:space="0" w:color="auto"/>
      </w:divBdr>
    </w:div>
    <w:div w:id="391195762">
      <w:marLeft w:val="0"/>
      <w:marRight w:val="0"/>
      <w:marTop w:val="0"/>
      <w:marBottom w:val="0"/>
      <w:divBdr>
        <w:top w:val="none" w:sz="0" w:space="0" w:color="auto"/>
        <w:left w:val="none" w:sz="0" w:space="0" w:color="auto"/>
        <w:bottom w:val="none" w:sz="0" w:space="0" w:color="auto"/>
        <w:right w:val="none" w:sz="0" w:space="0" w:color="auto"/>
      </w:divBdr>
    </w:div>
    <w:div w:id="391195763">
      <w:marLeft w:val="0"/>
      <w:marRight w:val="0"/>
      <w:marTop w:val="0"/>
      <w:marBottom w:val="0"/>
      <w:divBdr>
        <w:top w:val="none" w:sz="0" w:space="0" w:color="auto"/>
        <w:left w:val="none" w:sz="0" w:space="0" w:color="auto"/>
        <w:bottom w:val="none" w:sz="0" w:space="0" w:color="auto"/>
        <w:right w:val="none" w:sz="0" w:space="0" w:color="auto"/>
      </w:divBdr>
    </w:div>
    <w:div w:id="391195764">
      <w:marLeft w:val="0"/>
      <w:marRight w:val="0"/>
      <w:marTop w:val="0"/>
      <w:marBottom w:val="0"/>
      <w:divBdr>
        <w:top w:val="none" w:sz="0" w:space="0" w:color="auto"/>
        <w:left w:val="none" w:sz="0" w:space="0" w:color="auto"/>
        <w:bottom w:val="none" w:sz="0" w:space="0" w:color="auto"/>
        <w:right w:val="none" w:sz="0" w:space="0" w:color="auto"/>
      </w:divBdr>
    </w:div>
    <w:div w:id="391195765">
      <w:marLeft w:val="0"/>
      <w:marRight w:val="0"/>
      <w:marTop w:val="0"/>
      <w:marBottom w:val="0"/>
      <w:divBdr>
        <w:top w:val="none" w:sz="0" w:space="0" w:color="auto"/>
        <w:left w:val="none" w:sz="0" w:space="0" w:color="auto"/>
        <w:bottom w:val="none" w:sz="0" w:space="0" w:color="auto"/>
        <w:right w:val="none" w:sz="0" w:space="0" w:color="auto"/>
      </w:divBdr>
    </w:div>
    <w:div w:id="391195766">
      <w:marLeft w:val="0"/>
      <w:marRight w:val="0"/>
      <w:marTop w:val="0"/>
      <w:marBottom w:val="0"/>
      <w:divBdr>
        <w:top w:val="none" w:sz="0" w:space="0" w:color="auto"/>
        <w:left w:val="none" w:sz="0" w:space="0" w:color="auto"/>
        <w:bottom w:val="none" w:sz="0" w:space="0" w:color="auto"/>
        <w:right w:val="none" w:sz="0" w:space="0" w:color="auto"/>
      </w:divBdr>
    </w:div>
    <w:div w:id="391195767">
      <w:marLeft w:val="0"/>
      <w:marRight w:val="0"/>
      <w:marTop w:val="0"/>
      <w:marBottom w:val="0"/>
      <w:divBdr>
        <w:top w:val="none" w:sz="0" w:space="0" w:color="auto"/>
        <w:left w:val="none" w:sz="0" w:space="0" w:color="auto"/>
        <w:bottom w:val="none" w:sz="0" w:space="0" w:color="auto"/>
        <w:right w:val="none" w:sz="0" w:space="0" w:color="auto"/>
      </w:divBdr>
    </w:div>
    <w:div w:id="391195768">
      <w:marLeft w:val="0"/>
      <w:marRight w:val="0"/>
      <w:marTop w:val="0"/>
      <w:marBottom w:val="0"/>
      <w:divBdr>
        <w:top w:val="none" w:sz="0" w:space="0" w:color="auto"/>
        <w:left w:val="none" w:sz="0" w:space="0" w:color="auto"/>
        <w:bottom w:val="none" w:sz="0" w:space="0" w:color="auto"/>
        <w:right w:val="none" w:sz="0" w:space="0" w:color="auto"/>
      </w:divBdr>
    </w:div>
    <w:div w:id="391195769">
      <w:marLeft w:val="0"/>
      <w:marRight w:val="0"/>
      <w:marTop w:val="0"/>
      <w:marBottom w:val="0"/>
      <w:divBdr>
        <w:top w:val="none" w:sz="0" w:space="0" w:color="auto"/>
        <w:left w:val="none" w:sz="0" w:space="0" w:color="auto"/>
        <w:bottom w:val="none" w:sz="0" w:space="0" w:color="auto"/>
        <w:right w:val="none" w:sz="0" w:space="0" w:color="auto"/>
      </w:divBdr>
    </w:div>
    <w:div w:id="391195770">
      <w:marLeft w:val="0"/>
      <w:marRight w:val="0"/>
      <w:marTop w:val="0"/>
      <w:marBottom w:val="0"/>
      <w:divBdr>
        <w:top w:val="none" w:sz="0" w:space="0" w:color="auto"/>
        <w:left w:val="none" w:sz="0" w:space="0" w:color="auto"/>
        <w:bottom w:val="none" w:sz="0" w:space="0" w:color="auto"/>
        <w:right w:val="none" w:sz="0" w:space="0" w:color="auto"/>
      </w:divBdr>
    </w:div>
    <w:div w:id="391195771">
      <w:marLeft w:val="0"/>
      <w:marRight w:val="0"/>
      <w:marTop w:val="0"/>
      <w:marBottom w:val="0"/>
      <w:divBdr>
        <w:top w:val="none" w:sz="0" w:space="0" w:color="auto"/>
        <w:left w:val="none" w:sz="0" w:space="0" w:color="auto"/>
        <w:bottom w:val="none" w:sz="0" w:space="0" w:color="auto"/>
        <w:right w:val="none" w:sz="0" w:space="0" w:color="auto"/>
      </w:divBdr>
    </w:div>
    <w:div w:id="391195772">
      <w:marLeft w:val="0"/>
      <w:marRight w:val="0"/>
      <w:marTop w:val="0"/>
      <w:marBottom w:val="0"/>
      <w:divBdr>
        <w:top w:val="none" w:sz="0" w:space="0" w:color="auto"/>
        <w:left w:val="none" w:sz="0" w:space="0" w:color="auto"/>
        <w:bottom w:val="none" w:sz="0" w:space="0" w:color="auto"/>
        <w:right w:val="none" w:sz="0" w:space="0" w:color="auto"/>
      </w:divBdr>
    </w:div>
    <w:div w:id="391195773">
      <w:marLeft w:val="0"/>
      <w:marRight w:val="0"/>
      <w:marTop w:val="0"/>
      <w:marBottom w:val="0"/>
      <w:divBdr>
        <w:top w:val="none" w:sz="0" w:space="0" w:color="auto"/>
        <w:left w:val="none" w:sz="0" w:space="0" w:color="auto"/>
        <w:bottom w:val="none" w:sz="0" w:space="0" w:color="auto"/>
        <w:right w:val="none" w:sz="0" w:space="0" w:color="auto"/>
      </w:divBdr>
    </w:div>
    <w:div w:id="391195774">
      <w:marLeft w:val="0"/>
      <w:marRight w:val="0"/>
      <w:marTop w:val="0"/>
      <w:marBottom w:val="0"/>
      <w:divBdr>
        <w:top w:val="none" w:sz="0" w:space="0" w:color="auto"/>
        <w:left w:val="none" w:sz="0" w:space="0" w:color="auto"/>
        <w:bottom w:val="none" w:sz="0" w:space="0" w:color="auto"/>
        <w:right w:val="none" w:sz="0" w:space="0" w:color="auto"/>
      </w:divBdr>
    </w:div>
    <w:div w:id="391195775">
      <w:marLeft w:val="0"/>
      <w:marRight w:val="0"/>
      <w:marTop w:val="0"/>
      <w:marBottom w:val="0"/>
      <w:divBdr>
        <w:top w:val="none" w:sz="0" w:space="0" w:color="auto"/>
        <w:left w:val="none" w:sz="0" w:space="0" w:color="auto"/>
        <w:bottom w:val="none" w:sz="0" w:space="0" w:color="auto"/>
        <w:right w:val="none" w:sz="0" w:space="0" w:color="auto"/>
      </w:divBdr>
    </w:div>
    <w:div w:id="391195776">
      <w:marLeft w:val="0"/>
      <w:marRight w:val="0"/>
      <w:marTop w:val="0"/>
      <w:marBottom w:val="0"/>
      <w:divBdr>
        <w:top w:val="none" w:sz="0" w:space="0" w:color="auto"/>
        <w:left w:val="none" w:sz="0" w:space="0" w:color="auto"/>
        <w:bottom w:val="none" w:sz="0" w:space="0" w:color="auto"/>
        <w:right w:val="none" w:sz="0" w:space="0" w:color="auto"/>
      </w:divBdr>
    </w:div>
    <w:div w:id="391195777">
      <w:marLeft w:val="0"/>
      <w:marRight w:val="0"/>
      <w:marTop w:val="0"/>
      <w:marBottom w:val="0"/>
      <w:divBdr>
        <w:top w:val="none" w:sz="0" w:space="0" w:color="auto"/>
        <w:left w:val="none" w:sz="0" w:space="0" w:color="auto"/>
        <w:bottom w:val="none" w:sz="0" w:space="0" w:color="auto"/>
        <w:right w:val="none" w:sz="0" w:space="0" w:color="auto"/>
      </w:divBdr>
    </w:div>
    <w:div w:id="391195778">
      <w:marLeft w:val="0"/>
      <w:marRight w:val="0"/>
      <w:marTop w:val="0"/>
      <w:marBottom w:val="0"/>
      <w:divBdr>
        <w:top w:val="none" w:sz="0" w:space="0" w:color="auto"/>
        <w:left w:val="none" w:sz="0" w:space="0" w:color="auto"/>
        <w:bottom w:val="none" w:sz="0" w:space="0" w:color="auto"/>
        <w:right w:val="none" w:sz="0" w:space="0" w:color="auto"/>
      </w:divBdr>
    </w:div>
    <w:div w:id="391195779">
      <w:marLeft w:val="0"/>
      <w:marRight w:val="0"/>
      <w:marTop w:val="0"/>
      <w:marBottom w:val="0"/>
      <w:divBdr>
        <w:top w:val="none" w:sz="0" w:space="0" w:color="auto"/>
        <w:left w:val="none" w:sz="0" w:space="0" w:color="auto"/>
        <w:bottom w:val="none" w:sz="0" w:space="0" w:color="auto"/>
        <w:right w:val="none" w:sz="0" w:space="0" w:color="auto"/>
      </w:divBdr>
    </w:div>
    <w:div w:id="391195780">
      <w:marLeft w:val="0"/>
      <w:marRight w:val="0"/>
      <w:marTop w:val="0"/>
      <w:marBottom w:val="0"/>
      <w:divBdr>
        <w:top w:val="none" w:sz="0" w:space="0" w:color="auto"/>
        <w:left w:val="none" w:sz="0" w:space="0" w:color="auto"/>
        <w:bottom w:val="none" w:sz="0" w:space="0" w:color="auto"/>
        <w:right w:val="none" w:sz="0" w:space="0" w:color="auto"/>
      </w:divBdr>
    </w:div>
    <w:div w:id="391195781">
      <w:marLeft w:val="0"/>
      <w:marRight w:val="0"/>
      <w:marTop w:val="0"/>
      <w:marBottom w:val="0"/>
      <w:divBdr>
        <w:top w:val="none" w:sz="0" w:space="0" w:color="auto"/>
        <w:left w:val="none" w:sz="0" w:space="0" w:color="auto"/>
        <w:bottom w:val="none" w:sz="0" w:space="0" w:color="auto"/>
        <w:right w:val="none" w:sz="0" w:space="0" w:color="auto"/>
      </w:divBdr>
    </w:div>
    <w:div w:id="391195782">
      <w:marLeft w:val="0"/>
      <w:marRight w:val="0"/>
      <w:marTop w:val="0"/>
      <w:marBottom w:val="0"/>
      <w:divBdr>
        <w:top w:val="none" w:sz="0" w:space="0" w:color="auto"/>
        <w:left w:val="none" w:sz="0" w:space="0" w:color="auto"/>
        <w:bottom w:val="none" w:sz="0" w:space="0" w:color="auto"/>
        <w:right w:val="none" w:sz="0" w:space="0" w:color="auto"/>
      </w:divBdr>
    </w:div>
    <w:div w:id="391195783">
      <w:marLeft w:val="0"/>
      <w:marRight w:val="0"/>
      <w:marTop w:val="0"/>
      <w:marBottom w:val="0"/>
      <w:divBdr>
        <w:top w:val="none" w:sz="0" w:space="0" w:color="auto"/>
        <w:left w:val="none" w:sz="0" w:space="0" w:color="auto"/>
        <w:bottom w:val="none" w:sz="0" w:space="0" w:color="auto"/>
        <w:right w:val="none" w:sz="0" w:space="0" w:color="auto"/>
      </w:divBdr>
    </w:div>
    <w:div w:id="391195784">
      <w:marLeft w:val="0"/>
      <w:marRight w:val="0"/>
      <w:marTop w:val="0"/>
      <w:marBottom w:val="0"/>
      <w:divBdr>
        <w:top w:val="none" w:sz="0" w:space="0" w:color="auto"/>
        <w:left w:val="none" w:sz="0" w:space="0" w:color="auto"/>
        <w:bottom w:val="none" w:sz="0" w:space="0" w:color="auto"/>
        <w:right w:val="none" w:sz="0" w:space="0" w:color="auto"/>
      </w:divBdr>
    </w:div>
    <w:div w:id="391195785">
      <w:marLeft w:val="0"/>
      <w:marRight w:val="0"/>
      <w:marTop w:val="0"/>
      <w:marBottom w:val="0"/>
      <w:divBdr>
        <w:top w:val="none" w:sz="0" w:space="0" w:color="auto"/>
        <w:left w:val="none" w:sz="0" w:space="0" w:color="auto"/>
        <w:bottom w:val="none" w:sz="0" w:space="0" w:color="auto"/>
        <w:right w:val="none" w:sz="0" w:space="0" w:color="auto"/>
      </w:divBdr>
    </w:div>
    <w:div w:id="391195786">
      <w:marLeft w:val="0"/>
      <w:marRight w:val="0"/>
      <w:marTop w:val="0"/>
      <w:marBottom w:val="0"/>
      <w:divBdr>
        <w:top w:val="none" w:sz="0" w:space="0" w:color="auto"/>
        <w:left w:val="none" w:sz="0" w:space="0" w:color="auto"/>
        <w:bottom w:val="none" w:sz="0" w:space="0" w:color="auto"/>
        <w:right w:val="none" w:sz="0" w:space="0" w:color="auto"/>
      </w:divBdr>
    </w:div>
    <w:div w:id="391195787">
      <w:marLeft w:val="0"/>
      <w:marRight w:val="0"/>
      <w:marTop w:val="0"/>
      <w:marBottom w:val="0"/>
      <w:divBdr>
        <w:top w:val="none" w:sz="0" w:space="0" w:color="auto"/>
        <w:left w:val="none" w:sz="0" w:space="0" w:color="auto"/>
        <w:bottom w:val="none" w:sz="0" w:space="0" w:color="auto"/>
        <w:right w:val="none" w:sz="0" w:space="0" w:color="auto"/>
      </w:divBdr>
    </w:div>
    <w:div w:id="391195788">
      <w:marLeft w:val="0"/>
      <w:marRight w:val="0"/>
      <w:marTop w:val="0"/>
      <w:marBottom w:val="0"/>
      <w:divBdr>
        <w:top w:val="none" w:sz="0" w:space="0" w:color="auto"/>
        <w:left w:val="none" w:sz="0" w:space="0" w:color="auto"/>
        <w:bottom w:val="none" w:sz="0" w:space="0" w:color="auto"/>
        <w:right w:val="none" w:sz="0" w:space="0" w:color="auto"/>
      </w:divBdr>
    </w:div>
    <w:div w:id="391195789">
      <w:marLeft w:val="0"/>
      <w:marRight w:val="0"/>
      <w:marTop w:val="0"/>
      <w:marBottom w:val="0"/>
      <w:divBdr>
        <w:top w:val="none" w:sz="0" w:space="0" w:color="auto"/>
        <w:left w:val="none" w:sz="0" w:space="0" w:color="auto"/>
        <w:bottom w:val="none" w:sz="0" w:space="0" w:color="auto"/>
        <w:right w:val="none" w:sz="0" w:space="0" w:color="auto"/>
      </w:divBdr>
    </w:div>
    <w:div w:id="391195790">
      <w:marLeft w:val="0"/>
      <w:marRight w:val="0"/>
      <w:marTop w:val="0"/>
      <w:marBottom w:val="0"/>
      <w:divBdr>
        <w:top w:val="none" w:sz="0" w:space="0" w:color="auto"/>
        <w:left w:val="none" w:sz="0" w:space="0" w:color="auto"/>
        <w:bottom w:val="none" w:sz="0" w:space="0" w:color="auto"/>
        <w:right w:val="none" w:sz="0" w:space="0" w:color="auto"/>
      </w:divBdr>
    </w:div>
    <w:div w:id="391195791">
      <w:marLeft w:val="0"/>
      <w:marRight w:val="0"/>
      <w:marTop w:val="0"/>
      <w:marBottom w:val="0"/>
      <w:divBdr>
        <w:top w:val="none" w:sz="0" w:space="0" w:color="auto"/>
        <w:left w:val="none" w:sz="0" w:space="0" w:color="auto"/>
        <w:bottom w:val="none" w:sz="0" w:space="0" w:color="auto"/>
        <w:right w:val="none" w:sz="0" w:space="0" w:color="auto"/>
      </w:divBdr>
    </w:div>
    <w:div w:id="391195792">
      <w:marLeft w:val="0"/>
      <w:marRight w:val="0"/>
      <w:marTop w:val="0"/>
      <w:marBottom w:val="0"/>
      <w:divBdr>
        <w:top w:val="none" w:sz="0" w:space="0" w:color="auto"/>
        <w:left w:val="none" w:sz="0" w:space="0" w:color="auto"/>
        <w:bottom w:val="none" w:sz="0" w:space="0" w:color="auto"/>
        <w:right w:val="none" w:sz="0" w:space="0" w:color="auto"/>
      </w:divBdr>
    </w:div>
    <w:div w:id="391195793">
      <w:marLeft w:val="0"/>
      <w:marRight w:val="0"/>
      <w:marTop w:val="0"/>
      <w:marBottom w:val="0"/>
      <w:divBdr>
        <w:top w:val="none" w:sz="0" w:space="0" w:color="auto"/>
        <w:left w:val="none" w:sz="0" w:space="0" w:color="auto"/>
        <w:bottom w:val="none" w:sz="0" w:space="0" w:color="auto"/>
        <w:right w:val="none" w:sz="0" w:space="0" w:color="auto"/>
      </w:divBdr>
    </w:div>
    <w:div w:id="391195794">
      <w:marLeft w:val="0"/>
      <w:marRight w:val="0"/>
      <w:marTop w:val="0"/>
      <w:marBottom w:val="0"/>
      <w:divBdr>
        <w:top w:val="none" w:sz="0" w:space="0" w:color="auto"/>
        <w:left w:val="none" w:sz="0" w:space="0" w:color="auto"/>
        <w:bottom w:val="none" w:sz="0" w:space="0" w:color="auto"/>
        <w:right w:val="none" w:sz="0" w:space="0" w:color="auto"/>
      </w:divBdr>
    </w:div>
    <w:div w:id="391195795">
      <w:marLeft w:val="0"/>
      <w:marRight w:val="0"/>
      <w:marTop w:val="0"/>
      <w:marBottom w:val="0"/>
      <w:divBdr>
        <w:top w:val="none" w:sz="0" w:space="0" w:color="auto"/>
        <w:left w:val="none" w:sz="0" w:space="0" w:color="auto"/>
        <w:bottom w:val="none" w:sz="0" w:space="0" w:color="auto"/>
        <w:right w:val="none" w:sz="0" w:space="0" w:color="auto"/>
      </w:divBdr>
    </w:div>
    <w:div w:id="391195796">
      <w:marLeft w:val="0"/>
      <w:marRight w:val="0"/>
      <w:marTop w:val="0"/>
      <w:marBottom w:val="0"/>
      <w:divBdr>
        <w:top w:val="none" w:sz="0" w:space="0" w:color="auto"/>
        <w:left w:val="none" w:sz="0" w:space="0" w:color="auto"/>
        <w:bottom w:val="none" w:sz="0" w:space="0" w:color="auto"/>
        <w:right w:val="none" w:sz="0" w:space="0" w:color="auto"/>
      </w:divBdr>
    </w:div>
    <w:div w:id="391195797">
      <w:marLeft w:val="0"/>
      <w:marRight w:val="0"/>
      <w:marTop w:val="0"/>
      <w:marBottom w:val="0"/>
      <w:divBdr>
        <w:top w:val="none" w:sz="0" w:space="0" w:color="auto"/>
        <w:left w:val="none" w:sz="0" w:space="0" w:color="auto"/>
        <w:bottom w:val="none" w:sz="0" w:space="0" w:color="auto"/>
        <w:right w:val="none" w:sz="0" w:space="0" w:color="auto"/>
      </w:divBdr>
    </w:div>
    <w:div w:id="391195798">
      <w:marLeft w:val="0"/>
      <w:marRight w:val="0"/>
      <w:marTop w:val="0"/>
      <w:marBottom w:val="0"/>
      <w:divBdr>
        <w:top w:val="none" w:sz="0" w:space="0" w:color="auto"/>
        <w:left w:val="none" w:sz="0" w:space="0" w:color="auto"/>
        <w:bottom w:val="none" w:sz="0" w:space="0" w:color="auto"/>
        <w:right w:val="none" w:sz="0" w:space="0" w:color="auto"/>
      </w:divBdr>
    </w:div>
    <w:div w:id="391195799">
      <w:marLeft w:val="0"/>
      <w:marRight w:val="0"/>
      <w:marTop w:val="0"/>
      <w:marBottom w:val="0"/>
      <w:divBdr>
        <w:top w:val="none" w:sz="0" w:space="0" w:color="auto"/>
        <w:left w:val="none" w:sz="0" w:space="0" w:color="auto"/>
        <w:bottom w:val="none" w:sz="0" w:space="0" w:color="auto"/>
        <w:right w:val="none" w:sz="0" w:space="0" w:color="auto"/>
      </w:divBdr>
    </w:div>
    <w:div w:id="391195800">
      <w:marLeft w:val="0"/>
      <w:marRight w:val="0"/>
      <w:marTop w:val="0"/>
      <w:marBottom w:val="0"/>
      <w:divBdr>
        <w:top w:val="none" w:sz="0" w:space="0" w:color="auto"/>
        <w:left w:val="none" w:sz="0" w:space="0" w:color="auto"/>
        <w:bottom w:val="none" w:sz="0" w:space="0" w:color="auto"/>
        <w:right w:val="none" w:sz="0" w:space="0" w:color="auto"/>
      </w:divBdr>
    </w:div>
    <w:div w:id="391195801">
      <w:marLeft w:val="0"/>
      <w:marRight w:val="0"/>
      <w:marTop w:val="0"/>
      <w:marBottom w:val="0"/>
      <w:divBdr>
        <w:top w:val="none" w:sz="0" w:space="0" w:color="auto"/>
        <w:left w:val="none" w:sz="0" w:space="0" w:color="auto"/>
        <w:bottom w:val="none" w:sz="0" w:space="0" w:color="auto"/>
        <w:right w:val="none" w:sz="0" w:space="0" w:color="auto"/>
      </w:divBdr>
    </w:div>
    <w:div w:id="391195802">
      <w:marLeft w:val="0"/>
      <w:marRight w:val="0"/>
      <w:marTop w:val="0"/>
      <w:marBottom w:val="0"/>
      <w:divBdr>
        <w:top w:val="none" w:sz="0" w:space="0" w:color="auto"/>
        <w:left w:val="none" w:sz="0" w:space="0" w:color="auto"/>
        <w:bottom w:val="none" w:sz="0" w:space="0" w:color="auto"/>
        <w:right w:val="none" w:sz="0" w:space="0" w:color="auto"/>
      </w:divBdr>
    </w:div>
    <w:div w:id="391195803">
      <w:marLeft w:val="0"/>
      <w:marRight w:val="0"/>
      <w:marTop w:val="0"/>
      <w:marBottom w:val="0"/>
      <w:divBdr>
        <w:top w:val="none" w:sz="0" w:space="0" w:color="auto"/>
        <w:left w:val="none" w:sz="0" w:space="0" w:color="auto"/>
        <w:bottom w:val="none" w:sz="0" w:space="0" w:color="auto"/>
        <w:right w:val="none" w:sz="0" w:space="0" w:color="auto"/>
      </w:divBdr>
    </w:div>
    <w:div w:id="391195804">
      <w:marLeft w:val="0"/>
      <w:marRight w:val="0"/>
      <w:marTop w:val="0"/>
      <w:marBottom w:val="0"/>
      <w:divBdr>
        <w:top w:val="none" w:sz="0" w:space="0" w:color="auto"/>
        <w:left w:val="none" w:sz="0" w:space="0" w:color="auto"/>
        <w:bottom w:val="none" w:sz="0" w:space="0" w:color="auto"/>
        <w:right w:val="none" w:sz="0" w:space="0" w:color="auto"/>
      </w:divBdr>
    </w:div>
    <w:div w:id="391195805">
      <w:marLeft w:val="0"/>
      <w:marRight w:val="0"/>
      <w:marTop w:val="0"/>
      <w:marBottom w:val="0"/>
      <w:divBdr>
        <w:top w:val="none" w:sz="0" w:space="0" w:color="auto"/>
        <w:left w:val="none" w:sz="0" w:space="0" w:color="auto"/>
        <w:bottom w:val="none" w:sz="0" w:space="0" w:color="auto"/>
        <w:right w:val="none" w:sz="0" w:space="0" w:color="auto"/>
      </w:divBdr>
    </w:div>
    <w:div w:id="391195806">
      <w:marLeft w:val="0"/>
      <w:marRight w:val="0"/>
      <w:marTop w:val="0"/>
      <w:marBottom w:val="0"/>
      <w:divBdr>
        <w:top w:val="none" w:sz="0" w:space="0" w:color="auto"/>
        <w:left w:val="none" w:sz="0" w:space="0" w:color="auto"/>
        <w:bottom w:val="none" w:sz="0" w:space="0" w:color="auto"/>
        <w:right w:val="none" w:sz="0" w:space="0" w:color="auto"/>
      </w:divBdr>
    </w:div>
    <w:div w:id="391195807">
      <w:marLeft w:val="0"/>
      <w:marRight w:val="0"/>
      <w:marTop w:val="0"/>
      <w:marBottom w:val="0"/>
      <w:divBdr>
        <w:top w:val="none" w:sz="0" w:space="0" w:color="auto"/>
        <w:left w:val="none" w:sz="0" w:space="0" w:color="auto"/>
        <w:bottom w:val="none" w:sz="0" w:space="0" w:color="auto"/>
        <w:right w:val="none" w:sz="0" w:space="0" w:color="auto"/>
      </w:divBdr>
    </w:div>
    <w:div w:id="391195808">
      <w:marLeft w:val="0"/>
      <w:marRight w:val="0"/>
      <w:marTop w:val="0"/>
      <w:marBottom w:val="0"/>
      <w:divBdr>
        <w:top w:val="none" w:sz="0" w:space="0" w:color="auto"/>
        <w:left w:val="none" w:sz="0" w:space="0" w:color="auto"/>
        <w:bottom w:val="none" w:sz="0" w:space="0" w:color="auto"/>
        <w:right w:val="none" w:sz="0" w:space="0" w:color="auto"/>
      </w:divBdr>
    </w:div>
    <w:div w:id="391195809">
      <w:marLeft w:val="0"/>
      <w:marRight w:val="0"/>
      <w:marTop w:val="0"/>
      <w:marBottom w:val="0"/>
      <w:divBdr>
        <w:top w:val="none" w:sz="0" w:space="0" w:color="auto"/>
        <w:left w:val="none" w:sz="0" w:space="0" w:color="auto"/>
        <w:bottom w:val="none" w:sz="0" w:space="0" w:color="auto"/>
        <w:right w:val="none" w:sz="0" w:space="0" w:color="auto"/>
      </w:divBdr>
    </w:div>
    <w:div w:id="391195810">
      <w:marLeft w:val="0"/>
      <w:marRight w:val="0"/>
      <w:marTop w:val="0"/>
      <w:marBottom w:val="0"/>
      <w:divBdr>
        <w:top w:val="none" w:sz="0" w:space="0" w:color="auto"/>
        <w:left w:val="none" w:sz="0" w:space="0" w:color="auto"/>
        <w:bottom w:val="none" w:sz="0" w:space="0" w:color="auto"/>
        <w:right w:val="none" w:sz="0" w:space="0" w:color="auto"/>
      </w:divBdr>
    </w:div>
    <w:div w:id="391195811">
      <w:marLeft w:val="0"/>
      <w:marRight w:val="0"/>
      <w:marTop w:val="0"/>
      <w:marBottom w:val="0"/>
      <w:divBdr>
        <w:top w:val="none" w:sz="0" w:space="0" w:color="auto"/>
        <w:left w:val="none" w:sz="0" w:space="0" w:color="auto"/>
        <w:bottom w:val="none" w:sz="0" w:space="0" w:color="auto"/>
        <w:right w:val="none" w:sz="0" w:space="0" w:color="auto"/>
      </w:divBdr>
    </w:div>
    <w:div w:id="391195812">
      <w:marLeft w:val="0"/>
      <w:marRight w:val="0"/>
      <w:marTop w:val="0"/>
      <w:marBottom w:val="0"/>
      <w:divBdr>
        <w:top w:val="none" w:sz="0" w:space="0" w:color="auto"/>
        <w:left w:val="none" w:sz="0" w:space="0" w:color="auto"/>
        <w:bottom w:val="none" w:sz="0" w:space="0" w:color="auto"/>
        <w:right w:val="none" w:sz="0" w:space="0" w:color="auto"/>
      </w:divBdr>
    </w:div>
    <w:div w:id="391195813">
      <w:marLeft w:val="0"/>
      <w:marRight w:val="0"/>
      <w:marTop w:val="0"/>
      <w:marBottom w:val="0"/>
      <w:divBdr>
        <w:top w:val="none" w:sz="0" w:space="0" w:color="auto"/>
        <w:left w:val="none" w:sz="0" w:space="0" w:color="auto"/>
        <w:bottom w:val="none" w:sz="0" w:space="0" w:color="auto"/>
        <w:right w:val="none" w:sz="0" w:space="0" w:color="auto"/>
      </w:divBdr>
    </w:div>
    <w:div w:id="391195814">
      <w:marLeft w:val="0"/>
      <w:marRight w:val="0"/>
      <w:marTop w:val="0"/>
      <w:marBottom w:val="0"/>
      <w:divBdr>
        <w:top w:val="none" w:sz="0" w:space="0" w:color="auto"/>
        <w:left w:val="none" w:sz="0" w:space="0" w:color="auto"/>
        <w:bottom w:val="none" w:sz="0" w:space="0" w:color="auto"/>
        <w:right w:val="none" w:sz="0" w:space="0" w:color="auto"/>
      </w:divBdr>
    </w:div>
    <w:div w:id="391195815">
      <w:marLeft w:val="0"/>
      <w:marRight w:val="0"/>
      <w:marTop w:val="0"/>
      <w:marBottom w:val="0"/>
      <w:divBdr>
        <w:top w:val="none" w:sz="0" w:space="0" w:color="auto"/>
        <w:left w:val="none" w:sz="0" w:space="0" w:color="auto"/>
        <w:bottom w:val="none" w:sz="0" w:space="0" w:color="auto"/>
        <w:right w:val="none" w:sz="0" w:space="0" w:color="auto"/>
      </w:divBdr>
    </w:div>
    <w:div w:id="391195816">
      <w:marLeft w:val="0"/>
      <w:marRight w:val="0"/>
      <w:marTop w:val="0"/>
      <w:marBottom w:val="0"/>
      <w:divBdr>
        <w:top w:val="none" w:sz="0" w:space="0" w:color="auto"/>
        <w:left w:val="none" w:sz="0" w:space="0" w:color="auto"/>
        <w:bottom w:val="none" w:sz="0" w:space="0" w:color="auto"/>
        <w:right w:val="none" w:sz="0" w:space="0" w:color="auto"/>
      </w:divBdr>
    </w:div>
    <w:div w:id="391195817">
      <w:marLeft w:val="0"/>
      <w:marRight w:val="0"/>
      <w:marTop w:val="0"/>
      <w:marBottom w:val="0"/>
      <w:divBdr>
        <w:top w:val="none" w:sz="0" w:space="0" w:color="auto"/>
        <w:left w:val="none" w:sz="0" w:space="0" w:color="auto"/>
        <w:bottom w:val="none" w:sz="0" w:space="0" w:color="auto"/>
        <w:right w:val="none" w:sz="0" w:space="0" w:color="auto"/>
      </w:divBdr>
    </w:div>
    <w:div w:id="391195818">
      <w:marLeft w:val="0"/>
      <w:marRight w:val="0"/>
      <w:marTop w:val="0"/>
      <w:marBottom w:val="0"/>
      <w:divBdr>
        <w:top w:val="none" w:sz="0" w:space="0" w:color="auto"/>
        <w:left w:val="none" w:sz="0" w:space="0" w:color="auto"/>
        <w:bottom w:val="none" w:sz="0" w:space="0" w:color="auto"/>
        <w:right w:val="none" w:sz="0" w:space="0" w:color="auto"/>
      </w:divBdr>
    </w:div>
    <w:div w:id="391195819">
      <w:marLeft w:val="0"/>
      <w:marRight w:val="0"/>
      <w:marTop w:val="0"/>
      <w:marBottom w:val="0"/>
      <w:divBdr>
        <w:top w:val="none" w:sz="0" w:space="0" w:color="auto"/>
        <w:left w:val="none" w:sz="0" w:space="0" w:color="auto"/>
        <w:bottom w:val="none" w:sz="0" w:space="0" w:color="auto"/>
        <w:right w:val="none" w:sz="0" w:space="0" w:color="auto"/>
      </w:divBdr>
    </w:div>
    <w:div w:id="391195820">
      <w:marLeft w:val="0"/>
      <w:marRight w:val="0"/>
      <w:marTop w:val="0"/>
      <w:marBottom w:val="0"/>
      <w:divBdr>
        <w:top w:val="none" w:sz="0" w:space="0" w:color="auto"/>
        <w:left w:val="none" w:sz="0" w:space="0" w:color="auto"/>
        <w:bottom w:val="none" w:sz="0" w:space="0" w:color="auto"/>
        <w:right w:val="none" w:sz="0" w:space="0" w:color="auto"/>
      </w:divBdr>
    </w:div>
    <w:div w:id="391195821">
      <w:marLeft w:val="0"/>
      <w:marRight w:val="0"/>
      <w:marTop w:val="0"/>
      <w:marBottom w:val="0"/>
      <w:divBdr>
        <w:top w:val="none" w:sz="0" w:space="0" w:color="auto"/>
        <w:left w:val="none" w:sz="0" w:space="0" w:color="auto"/>
        <w:bottom w:val="none" w:sz="0" w:space="0" w:color="auto"/>
        <w:right w:val="none" w:sz="0" w:space="0" w:color="auto"/>
      </w:divBdr>
    </w:div>
    <w:div w:id="391195822">
      <w:marLeft w:val="0"/>
      <w:marRight w:val="0"/>
      <w:marTop w:val="0"/>
      <w:marBottom w:val="0"/>
      <w:divBdr>
        <w:top w:val="none" w:sz="0" w:space="0" w:color="auto"/>
        <w:left w:val="none" w:sz="0" w:space="0" w:color="auto"/>
        <w:bottom w:val="none" w:sz="0" w:space="0" w:color="auto"/>
        <w:right w:val="none" w:sz="0" w:space="0" w:color="auto"/>
      </w:divBdr>
    </w:div>
    <w:div w:id="391195823">
      <w:marLeft w:val="0"/>
      <w:marRight w:val="0"/>
      <w:marTop w:val="0"/>
      <w:marBottom w:val="0"/>
      <w:divBdr>
        <w:top w:val="none" w:sz="0" w:space="0" w:color="auto"/>
        <w:left w:val="none" w:sz="0" w:space="0" w:color="auto"/>
        <w:bottom w:val="none" w:sz="0" w:space="0" w:color="auto"/>
        <w:right w:val="none" w:sz="0" w:space="0" w:color="auto"/>
      </w:divBdr>
    </w:div>
    <w:div w:id="391195824">
      <w:marLeft w:val="0"/>
      <w:marRight w:val="0"/>
      <w:marTop w:val="0"/>
      <w:marBottom w:val="0"/>
      <w:divBdr>
        <w:top w:val="none" w:sz="0" w:space="0" w:color="auto"/>
        <w:left w:val="none" w:sz="0" w:space="0" w:color="auto"/>
        <w:bottom w:val="none" w:sz="0" w:space="0" w:color="auto"/>
        <w:right w:val="none" w:sz="0" w:space="0" w:color="auto"/>
      </w:divBdr>
    </w:div>
    <w:div w:id="391195825">
      <w:marLeft w:val="0"/>
      <w:marRight w:val="0"/>
      <w:marTop w:val="0"/>
      <w:marBottom w:val="0"/>
      <w:divBdr>
        <w:top w:val="none" w:sz="0" w:space="0" w:color="auto"/>
        <w:left w:val="none" w:sz="0" w:space="0" w:color="auto"/>
        <w:bottom w:val="none" w:sz="0" w:space="0" w:color="auto"/>
        <w:right w:val="none" w:sz="0" w:space="0" w:color="auto"/>
      </w:divBdr>
    </w:div>
    <w:div w:id="391195826">
      <w:marLeft w:val="0"/>
      <w:marRight w:val="0"/>
      <w:marTop w:val="0"/>
      <w:marBottom w:val="0"/>
      <w:divBdr>
        <w:top w:val="none" w:sz="0" w:space="0" w:color="auto"/>
        <w:left w:val="none" w:sz="0" w:space="0" w:color="auto"/>
        <w:bottom w:val="none" w:sz="0" w:space="0" w:color="auto"/>
        <w:right w:val="none" w:sz="0" w:space="0" w:color="auto"/>
      </w:divBdr>
    </w:div>
    <w:div w:id="391195827">
      <w:marLeft w:val="0"/>
      <w:marRight w:val="0"/>
      <w:marTop w:val="0"/>
      <w:marBottom w:val="0"/>
      <w:divBdr>
        <w:top w:val="none" w:sz="0" w:space="0" w:color="auto"/>
        <w:left w:val="none" w:sz="0" w:space="0" w:color="auto"/>
        <w:bottom w:val="none" w:sz="0" w:space="0" w:color="auto"/>
        <w:right w:val="none" w:sz="0" w:space="0" w:color="auto"/>
      </w:divBdr>
    </w:div>
    <w:div w:id="391195828">
      <w:marLeft w:val="0"/>
      <w:marRight w:val="0"/>
      <w:marTop w:val="0"/>
      <w:marBottom w:val="0"/>
      <w:divBdr>
        <w:top w:val="none" w:sz="0" w:space="0" w:color="auto"/>
        <w:left w:val="none" w:sz="0" w:space="0" w:color="auto"/>
        <w:bottom w:val="none" w:sz="0" w:space="0" w:color="auto"/>
        <w:right w:val="none" w:sz="0" w:space="0" w:color="auto"/>
      </w:divBdr>
    </w:div>
    <w:div w:id="391195829">
      <w:marLeft w:val="0"/>
      <w:marRight w:val="0"/>
      <w:marTop w:val="0"/>
      <w:marBottom w:val="0"/>
      <w:divBdr>
        <w:top w:val="none" w:sz="0" w:space="0" w:color="auto"/>
        <w:left w:val="none" w:sz="0" w:space="0" w:color="auto"/>
        <w:bottom w:val="none" w:sz="0" w:space="0" w:color="auto"/>
        <w:right w:val="none" w:sz="0" w:space="0" w:color="auto"/>
      </w:divBdr>
    </w:div>
    <w:div w:id="391195830">
      <w:marLeft w:val="0"/>
      <w:marRight w:val="0"/>
      <w:marTop w:val="0"/>
      <w:marBottom w:val="0"/>
      <w:divBdr>
        <w:top w:val="none" w:sz="0" w:space="0" w:color="auto"/>
        <w:left w:val="none" w:sz="0" w:space="0" w:color="auto"/>
        <w:bottom w:val="none" w:sz="0" w:space="0" w:color="auto"/>
        <w:right w:val="none" w:sz="0" w:space="0" w:color="auto"/>
      </w:divBdr>
    </w:div>
    <w:div w:id="391195831">
      <w:marLeft w:val="0"/>
      <w:marRight w:val="0"/>
      <w:marTop w:val="0"/>
      <w:marBottom w:val="0"/>
      <w:divBdr>
        <w:top w:val="none" w:sz="0" w:space="0" w:color="auto"/>
        <w:left w:val="none" w:sz="0" w:space="0" w:color="auto"/>
        <w:bottom w:val="none" w:sz="0" w:space="0" w:color="auto"/>
        <w:right w:val="none" w:sz="0" w:space="0" w:color="auto"/>
      </w:divBdr>
    </w:div>
    <w:div w:id="391195832">
      <w:marLeft w:val="0"/>
      <w:marRight w:val="0"/>
      <w:marTop w:val="0"/>
      <w:marBottom w:val="0"/>
      <w:divBdr>
        <w:top w:val="none" w:sz="0" w:space="0" w:color="auto"/>
        <w:left w:val="none" w:sz="0" w:space="0" w:color="auto"/>
        <w:bottom w:val="none" w:sz="0" w:space="0" w:color="auto"/>
        <w:right w:val="none" w:sz="0" w:space="0" w:color="auto"/>
      </w:divBdr>
    </w:div>
    <w:div w:id="391195833">
      <w:marLeft w:val="0"/>
      <w:marRight w:val="0"/>
      <w:marTop w:val="0"/>
      <w:marBottom w:val="0"/>
      <w:divBdr>
        <w:top w:val="none" w:sz="0" w:space="0" w:color="auto"/>
        <w:left w:val="none" w:sz="0" w:space="0" w:color="auto"/>
        <w:bottom w:val="none" w:sz="0" w:space="0" w:color="auto"/>
        <w:right w:val="none" w:sz="0" w:space="0" w:color="auto"/>
      </w:divBdr>
    </w:div>
    <w:div w:id="391195834">
      <w:marLeft w:val="0"/>
      <w:marRight w:val="0"/>
      <w:marTop w:val="0"/>
      <w:marBottom w:val="0"/>
      <w:divBdr>
        <w:top w:val="none" w:sz="0" w:space="0" w:color="auto"/>
        <w:left w:val="none" w:sz="0" w:space="0" w:color="auto"/>
        <w:bottom w:val="none" w:sz="0" w:space="0" w:color="auto"/>
        <w:right w:val="none" w:sz="0" w:space="0" w:color="auto"/>
      </w:divBdr>
    </w:div>
    <w:div w:id="391195835">
      <w:marLeft w:val="0"/>
      <w:marRight w:val="0"/>
      <w:marTop w:val="0"/>
      <w:marBottom w:val="0"/>
      <w:divBdr>
        <w:top w:val="none" w:sz="0" w:space="0" w:color="auto"/>
        <w:left w:val="none" w:sz="0" w:space="0" w:color="auto"/>
        <w:bottom w:val="none" w:sz="0" w:space="0" w:color="auto"/>
        <w:right w:val="none" w:sz="0" w:space="0" w:color="auto"/>
      </w:divBdr>
    </w:div>
    <w:div w:id="391195836">
      <w:marLeft w:val="0"/>
      <w:marRight w:val="0"/>
      <w:marTop w:val="0"/>
      <w:marBottom w:val="0"/>
      <w:divBdr>
        <w:top w:val="none" w:sz="0" w:space="0" w:color="auto"/>
        <w:left w:val="none" w:sz="0" w:space="0" w:color="auto"/>
        <w:bottom w:val="none" w:sz="0" w:space="0" w:color="auto"/>
        <w:right w:val="none" w:sz="0" w:space="0" w:color="auto"/>
      </w:divBdr>
    </w:div>
    <w:div w:id="391195837">
      <w:marLeft w:val="0"/>
      <w:marRight w:val="0"/>
      <w:marTop w:val="0"/>
      <w:marBottom w:val="0"/>
      <w:divBdr>
        <w:top w:val="none" w:sz="0" w:space="0" w:color="auto"/>
        <w:left w:val="none" w:sz="0" w:space="0" w:color="auto"/>
        <w:bottom w:val="none" w:sz="0" w:space="0" w:color="auto"/>
        <w:right w:val="none" w:sz="0" w:space="0" w:color="auto"/>
      </w:divBdr>
    </w:div>
    <w:div w:id="391195838">
      <w:marLeft w:val="0"/>
      <w:marRight w:val="0"/>
      <w:marTop w:val="0"/>
      <w:marBottom w:val="0"/>
      <w:divBdr>
        <w:top w:val="none" w:sz="0" w:space="0" w:color="auto"/>
        <w:left w:val="none" w:sz="0" w:space="0" w:color="auto"/>
        <w:bottom w:val="none" w:sz="0" w:space="0" w:color="auto"/>
        <w:right w:val="none" w:sz="0" w:space="0" w:color="auto"/>
      </w:divBdr>
    </w:div>
    <w:div w:id="391195839">
      <w:marLeft w:val="0"/>
      <w:marRight w:val="0"/>
      <w:marTop w:val="0"/>
      <w:marBottom w:val="0"/>
      <w:divBdr>
        <w:top w:val="none" w:sz="0" w:space="0" w:color="auto"/>
        <w:left w:val="none" w:sz="0" w:space="0" w:color="auto"/>
        <w:bottom w:val="none" w:sz="0" w:space="0" w:color="auto"/>
        <w:right w:val="none" w:sz="0" w:space="0" w:color="auto"/>
      </w:divBdr>
    </w:div>
    <w:div w:id="391195840">
      <w:marLeft w:val="0"/>
      <w:marRight w:val="0"/>
      <w:marTop w:val="0"/>
      <w:marBottom w:val="0"/>
      <w:divBdr>
        <w:top w:val="none" w:sz="0" w:space="0" w:color="auto"/>
        <w:left w:val="none" w:sz="0" w:space="0" w:color="auto"/>
        <w:bottom w:val="none" w:sz="0" w:space="0" w:color="auto"/>
        <w:right w:val="none" w:sz="0" w:space="0" w:color="auto"/>
      </w:divBdr>
    </w:div>
    <w:div w:id="391195841">
      <w:marLeft w:val="0"/>
      <w:marRight w:val="0"/>
      <w:marTop w:val="0"/>
      <w:marBottom w:val="0"/>
      <w:divBdr>
        <w:top w:val="none" w:sz="0" w:space="0" w:color="auto"/>
        <w:left w:val="none" w:sz="0" w:space="0" w:color="auto"/>
        <w:bottom w:val="none" w:sz="0" w:space="0" w:color="auto"/>
        <w:right w:val="none" w:sz="0" w:space="0" w:color="auto"/>
      </w:divBdr>
    </w:div>
    <w:div w:id="391195842">
      <w:marLeft w:val="0"/>
      <w:marRight w:val="0"/>
      <w:marTop w:val="0"/>
      <w:marBottom w:val="0"/>
      <w:divBdr>
        <w:top w:val="none" w:sz="0" w:space="0" w:color="auto"/>
        <w:left w:val="none" w:sz="0" w:space="0" w:color="auto"/>
        <w:bottom w:val="none" w:sz="0" w:space="0" w:color="auto"/>
        <w:right w:val="none" w:sz="0" w:space="0" w:color="auto"/>
      </w:divBdr>
    </w:div>
    <w:div w:id="391195843">
      <w:marLeft w:val="0"/>
      <w:marRight w:val="0"/>
      <w:marTop w:val="0"/>
      <w:marBottom w:val="0"/>
      <w:divBdr>
        <w:top w:val="none" w:sz="0" w:space="0" w:color="auto"/>
        <w:left w:val="none" w:sz="0" w:space="0" w:color="auto"/>
        <w:bottom w:val="none" w:sz="0" w:space="0" w:color="auto"/>
        <w:right w:val="none" w:sz="0" w:space="0" w:color="auto"/>
      </w:divBdr>
    </w:div>
    <w:div w:id="391195844">
      <w:marLeft w:val="0"/>
      <w:marRight w:val="0"/>
      <w:marTop w:val="0"/>
      <w:marBottom w:val="0"/>
      <w:divBdr>
        <w:top w:val="none" w:sz="0" w:space="0" w:color="auto"/>
        <w:left w:val="none" w:sz="0" w:space="0" w:color="auto"/>
        <w:bottom w:val="none" w:sz="0" w:space="0" w:color="auto"/>
        <w:right w:val="none" w:sz="0" w:space="0" w:color="auto"/>
      </w:divBdr>
    </w:div>
    <w:div w:id="391195845">
      <w:marLeft w:val="0"/>
      <w:marRight w:val="0"/>
      <w:marTop w:val="0"/>
      <w:marBottom w:val="0"/>
      <w:divBdr>
        <w:top w:val="none" w:sz="0" w:space="0" w:color="auto"/>
        <w:left w:val="none" w:sz="0" w:space="0" w:color="auto"/>
        <w:bottom w:val="none" w:sz="0" w:space="0" w:color="auto"/>
        <w:right w:val="none" w:sz="0" w:space="0" w:color="auto"/>
      </w:divBdr>
    </w:div>
    <w:div w:id="391195846">
      <w:marLeft w:val="0"/>
      <w:marRight w:val="0"/>
      <w:marTop w:val="0"/>
      <w:marBottom w:val="0"/>
      <w:divBdr>
        <w:top w:val="none" w:sz="0" w:space="0" w:color="auto"/>
        <w:left w:val="none" w:sz="0" w:space="0" w:color="auto"/>
        <w:bottom w:val="none" w:sz="0" w:space="0" w:color="auto"/>
        <w:right w:val="none" w:sz="0" w:space="0" w:color="auto"/>
      </w:divBdr>
    </w:div>
    <w:div w:id="391195847">
      <w:marLeft w:val="0"/>
      <w:marRight w:val="0"/>
      <w:marTop w:val="0"/>
      <w:marBottom w:val="0"/>
      <w:divBdr>
        <w:top w:val="none" w:sz="0" w:space="0" w:color="auto"/>
        <w:left w:val="none" w:sz="0" w:space="0" w:color="auto"/>
        <w:bottom w:val="none" w:sz="0" w:space="0" w:color="auto"/>
        <w:right w:val="none" w:sz="0" w:space="0" w:color="auto"/>
      </w:divBdr>
    </w:div>
    <w:div w:id="391195848">
      <w:marLeft w:val="0"/>
      <w:marRight w:val="0"/>
      <w:marTop w:val="0"/>
      <w:marBottom w:val="0"/>
      <w:divBdr>
        <w:top w:val="none" w:sz="0" w:space="0" w:color="auto"/>
        <w:left w:val="none" w:sz="0" w:space="0" w:color="auto"/>
        <w:bottom w:val="none" w:sz="0" w:space="0" w:color="auto"/>
        <w:right w:val="none" w:sz="0" w:space="0" w:color="auto"/>
      </w:divBdr>
    </w:div>
    <w:div w:id="391195849">
      <w:marLeft w:val="0"/>
      <w:marRight w:val="0"/>
      <w:marTop w:val="0"/>
      <w:marBottom w:val="0"/>
      <w:divBdr>
        <w:top w:val="none" w:sz="0" w:space="0" w:color="auto"/>
        <w:left w:val="none" w:sz="0" w:space="0" w:color="auto"/>
        <w:bottom w:val="none" w:sz="0" w:space="0" w:color="auto"/>
        <w:right w:val="none" w:sz="0" w:space="0" w:color="auto"/>
      </w:divBdr>
    </w:div>
    <w:div w:id="391195850">
      <w:marLeft w:val="0"/>
      <w:marRight w:val="0"/>
      <w:marTop w:val="0"/>
      <w:marBottom w:val="0"/>
      <w:divBdr>
        <w:top w:val="none" w:sz="0" w:space="0" w:color="auto"/>
        <w:left w:val="none" w:sz="0" w:space="0" w:color="auto"/>
        <w:bottom w:val="none" w:sz="0" w:space="0" w:color="auto"/>
        <w:right w:val="none" w:sz="0" w:space="0" w:color="auto"/>
      </w:divBdr>
    </w:div>
    <w:div w:id="391195851">
      <w:marLeft w:val="0"/>
      <w:marRight w:val="0"/>
      <w:marTop w:val="0"/>
      <w:marBottom w:val="0"/>
      <w:divBdr>
        <w:top w:val="none" w:sz="0" w:space="0" w:color="auto"/>
        <w:left w:val="none" w:sz="0" w:space="0" w:color="auto"/>
        <w:bottom w:val="none" w:sz="0" w:space="0" w:color="auto"/>
        <w:right w:val="none" w:sz="0" w:space="0" w:color="auto"/>
      </w:divBdr>
    </w:div>
    <w:div w:id="391195852">
      <w:marLeft w:val="0"/>
      <w:marRight w:val="0"/>
      <w:marTop w:val="0"/>
      <w:marBottom w:val="0"/>
      <w:divBdr>
        <w:top w:val="none" w:sz="0" w:space="0" w:color="auto"/>
        <w:left w:val="none" w:sz="0" w:space="0" w:color="auto"/>
        <w:bottom w:val="none" w:sz="0" w:space="0" w:color="auto"/>
        <w:right w:val="none" w:sz="0" w:space="0" w:color="auto"/>
      </w:divBdr>
    </w:div>
    <w:div w:id="391195853">
      <w:marLeft w:val="0"/>
      <w:marRight w:val="0"/>
      <w:marTop w:val="0"/>
      <w:marBottom w:val="0"/>
      <w:divBdr>
        <w:top w:val="none" w:sz="0" w:space="0" w:color="auto"/>
        <w:left w:val="none" w:sz="0" w:space="0" w:color="auto"/>
        <w:bottom w:val="none" w:sz="0" w:space="0" w:color="auto"/>
        <w:right w:val="none" w:sz="0" w:space="0" w:color="auto"/>
      </w:divBdr>
    </w:div>
    <w:div w:id="391195854">
      <w:marLeft w:val="0"/>
      <w:marRight w:val="0"/>
      <w:marTop w:val="0"/>
      <w:marBottom w:val="0"/>
      <w:divBdr>
        <w:top w:val="none" w:sz="0" w:space="0" w:color="auto"/>
        <w:left w:val="none" w:sz="0" w:space="0" w:color="auto"/>
        <w:bottom w:val="none" w:sz="0" w:space="0" w:color="auto"/>
        <w:right w:val="none" w:sz="0" w:space="0" w:color="auto"/>
      </w:divBdr>
    </w:div>
    <w:div w:id="391195855">
      <w:marLeft w:val="0"/>
      <w:marRight w:val="0"/>
      <w:marTop w:val="0"/>
      <w:marBottom w:val="0"/>
      <w:divBdr>
        <w:top w:val="none" w:sz="0" w:space="0" w:color="auto"/>
        <w:left w:val="none" w:sz="0" w:space="0" w:color="auto"/>
        <w:bottom w:val="none" w:sz="0" w:space="0" w:color="auto"/>
        <w:right w:val="none" w:sz="0" w:space="0" w:color="auto"/>
      </w:divBdr>
    </w:div>
    <w:div w:id="391195856">
      <w:marLeft w:val="0"/>
      <w:marRight w:val="0"/>
      <w:marTop w:val="0"/>
      <w:marBottom w:val="0"/>
      <w:divBdr>
        <w:top w:val="none" w:sz="0" w:space="0" w:color="auto"/>
        <w:left w:val="none" w:sz="0" w:space="0" w:color="auto"/>
        <w:bottom w:val="none" w:sz="0" w:space="0" w:color="auto"/>
        <w:right w:val="none" w:sz="0" w:space="0" w:color="auto"/>
      </w:divBdr>
    </w:div>
    <w:div w:id="391195857">
      <w:marLeft w:val="0"/>
      <w:marRight w:val="0"/>
      <w:marTop w:val="0"/>
      <w:marBottom w:val="0"/>
      <w:divBdr>
        <w:top w:val="none" w:sz="0" w:space="0" w:color="auto"/>
        <w:left w:val="none" w:sz="0" w:space="0" w:color="auto"/>
        <w:bottom w:val="none" w:sz="0" w:space="0" w:color="auto"/>
        <w:right w:val="none" w:sz="0" w:space="0" w:color="auto"/>
      </w:divBdr>
    </w:div>
    <w:div w:id="391195858">
      <w:marLeft w:val="0"/>
      <w:marRight w:val="0"/>
      <w:marTop w:val="0"/>
      <w:marBottom w:val="0"/>
      <w:divBdr>
        <w:top w:val="none" w:sz="0" w:space="0" w:color="auto"/>
        <w:left w:val="none" w:sz="0" w:space="0" w:color="auto"/>
        <w:bottom w:val="none" w:sz="0" w:space="0" w:color="auto"/>
        <w:right w:val="none" w:sz="0" w:space="0" w:color="auto"/>
      </w:divBdr>
    </w:div>
    <w:div w:id="391195859">
      <w:marLeft w:val="0"/>
      <w:marRight w:val="0"/>
      <w:marTop w:val="0"/>
      <w:marBottom w:val="0"/>
      <w:divBdr>
        <w:top w:val="none" w:sz="0" w:space="0" w:color="auto"/>
        <w:left w:val="none" w:sz="0" w:space="0" w:color="auto"/>
        <w:bottom w:val="none" w:sz="0" w:space="0" w:color="auto"/>
        <w:right w:val="none" w:sz="0" w:space="0" w:color="auto"/>
      </w:divBdr>
    </w:div>
    <w:div w:id="391195860">
      <w:marLeft w:val="0"/>
      <w:marRight w:val="0"/>
      <w:marTop w:val="0"/>
      <w:marBottom w:val="0"/>
      <w:divBdr>
        <w:top w:val="none" w:sz="0" w:space="0" w:color="auto"/>
        <w:left w:val="none" w:sz="0" w:space="0" w:color="auto"/>
        <w:bottom w:val="none" w:sz="0" w:space="0" w:color="auto"/>
        <w:right w:val="none" w:sz="0" w:space="0" w:color="auto"/>
      </w:divBdr>
    </w:div>
    <w:div w:id="391195861">
      <w:marLeft w:val="0"/>
      <w:marRight w:val="0"/>
      <w:marTop w:val="0"/>
      <w:marBottom w:val="0"/>
      <w:divBdr>
        <w:top w:val="none" w:sz="0" w:space="0" w:color="auto"/>
        <w:left w:val="none" w:sz="0" w:space="0" w:color="auto"/>
        <w:bottom w:val="none" w:sz="0" w:space="0" w:color="auto"/>
        <w:right w:val="none" w:sz="0" w:space="0" w:color="auto"/>
      </w:divBdr>
    </w:div>
    <w:div w:id="391195862">
      <w:marLeft w:val="0"/>
      <w:marRight w:val="0"/>
      <w:marTop w:val="0"/>
      <w:marBottom w:val="0"/>
      <w:divBdr>
        <w:top w:val="none" w:sz="0" w:space="0" w:color="auto"/>
        <w:left w:val="none" w:sz="0" w:space="0" w:color="auto"/>
        <w:bottom w:val="none" w:sz="0" w:space="0" w:color="auto"/>
        <w:right w:val="none" w:sz="0" w:space="0" w:color="auto"/>
      </w:divBdr>
    </w:div>
    <w:div w:id="391195863">
      <w:marLeft w:val="0"/>
      <w:marRight w:val="0"/>
      <w:marTop w:val="0"/>
      <w:marBottom w:val="0"/>
      <w:divBdr>
        <w:top w:val="none" w:sz="0" w:space="0" w:color="auto"/>
        <w:left w:val="none" w:sz="0" w:space="0" w:color="auto"/>
        <w:bottom w:val="none" w:sz="0" w:space="0" w:color="auto"/>
        <w:right w:val="none" w:sz="0" w:space="0" w:color="auto"/>
      </w:divBdr>
    </w:div>
    <w:div w:id="391195864">
      <w:marLeft w:val="0"/>
      <w:marRight w:val="0"/>
      <w:marTop w:val="0"/>
      <w:marBottom w:val="0"/>
      <w:divBdr>
        <w:top w:val="none" w:sz="0" w:space="0" w:color="auto"/>
        <w:left w:val="none" w:sz="0" w:space="0" w:color="auto"/>
        <w:bottom w:val="none" w:sz="0" w:space="0" w:color="auto"/>
        <w:right w:val="none" w:sz="0" w:space="0" w:color="auto"/>
      </w:divBdr>
    </w:div>
    <w:div w:id="391195865">
      <w:marLeft w:val="0"/>
      <w:marRight w:val="0"/>
      <w:marTop w:val="0"/>
      <w:marBottom w:val="0"/>
      <w:divBdr>
        <w:top w:val="none" w:sz="0" w:space="0" w:color="auto"/>
        <w:left w:val="none" w:sz="0" w:space="0" w:color="auto"/>
        <w:bottom w:val="none" w:sz="0" w:space="0" w:color="auto"/>
        <w:right w:val="none" w:sz="0" w:space="0" w:color="auto"/>
      </w:divBdr>
    </w:div>
    <w:div w:id="391195866">
      <w:marLeft w:val="0"/>
      <w:marRight w:val="0"/>
      <w:marTop w:val="0"/>
      <w:marBottom w:val="0"/>
      <w:divBdr>
        <w:top w:val="none" w:sz="0" w:space="0" w:color="auto"/>
        <w:left w:val="none" w:sz="0" w:space="0" w:color="auto"/>
        <w:bottom w:val="none" w:sz="0" w:space="0" w:color="auto"/>
        <w:right w:val="none" w:sz="0" w:space="0" w:color="auto"/>
      </w:divBdr>
    </w:div>
    <w:div w:id="391195867">
      <w:marLeft w:val="0"/>
      <w:marRight w:val="0"/>
      <w:marTop w:val="0"/>
      <w:marBottom w:val="0"/>
      <w:divBdr>
        <w:top w:val="none" w:sz="0" w:space="0" w:color="auto"/>
        <w:left w:val="none" w:sz="0" w:space="0" w:color="auto"/>
        <w:bottom w:val="none" w:sz="0" w:space="0" w:color="auto"/>
        <w:right w:val="none" w:sz="0" w:space="0" w:color="auto"/>
      </w:divBdr>
    </w:div>
    <w:div w:id="391195868">
      <w:marLeft w:val="0"/>
      <w:marRight w:val="0"/>
      <w:marTop w:val="0"/>
      <w:marBottom w:val="0"/>
      <w:divBdr>
        <w:top w:val="none" w:sz="0" w:space="0" w:color="auto"/>
        <w:left w:val="none" w:sz="0" w:space="0" w:color="auto"/>
        <w:bottom w:val="none" w:sz="0" w:space="0" w:color="auto"/>
        <w:right w:val="none" w:sz="0" w:space="0" w:color="auto"/>
      </w:divBdr>
    </w:div>
    <w:div w:id="391195869">
      <w:marLeft w:val="0"/>
      <w:marRight w:val="0"/>
      <w:marTop w:val="0"/>
      <w:marBottom w:val="0"/>
      <w:divBdr>
        <w:top w:val="none" w:sz="0" w:space="0" w:color="auto"/>
        <w:left w:val="none" w:sz="0" w:space="0" w:color="auto"/>
        <w:bottom w:val="none" w:sz="0" w:space="0" w:color="auto"/>
        <w:right w:val="none" w:sz="0" w:space="0" w:color="auto"/>
      </w:divBdr>
    </w:div>
    <w:div w:id="391195870">
      <w:marLeft w:val="0"/>
      <w:marRight w:val="0"/>
      <w:marTop w:val="0"/>
      <w:marBottom w:val="0"/>
      <w:divBdr>
        <w:top w:val="none" w:sz="0" w:space="0" w:color="auto"/>
        <w:left w:val="none" w:sz="0" w:space="0" w:color="auto"/>
        <w:bottom w:val="none" w:sz="0" w:space="0" w:color="auto"/>
        <w:right w:val="none" w:sz="0" w:space="0" w:color="auto"/>
      </w:divBdr>
    </w:div>
    <w:div w:id="391195871">
      <w:marLeft w:val="0"/>
      <w:marRight w:val="0"/>
      <w:marTop w:val="0"/>
      <w:marBottom w:val="0"/>
      <w:divBdr>
        <w:top w:val="none" w:sz="0" w:space="0" w:color="auto"/>
        <w:left w:val="none" w:sz="0" w:space="0" w:color="auto"/>
        <w:bottom w:val="none" w:sz="0" w:space="0" w:color="auto"/>
        <w:right w:val="none" w:sz="0" w:space="0" w:color="auto"/>
      </w:divBdr>
    </w:div>
    <w:div w:id="391195872">
      <w:marLeft w:val="0"/>
      <w:marRight w:val="0"/>
      <w:marTop w:val="0"/>
      <w:marBottom w:val="0"/>
      <w:divBdr>
        <w:top w:val="none" w:sz="0" w:space="0" w:color="auto"/>
        <w:left w:val="none" w:sz="0" w:space="0" w:color="auto"/>
        <w:bottom w:val="none" w:sz="0" w:space="0" w:color="auto"/>
        <w:right w:val="none" w:sz="0" w:space="0" w:color="auto"/>
      </w:divBdr>
    </w:div>
    <w:div w:id="391195873">
      <w:marLeft w:val="0"/>
      <w:marRight w:val="0"/>
      <w:marTop w:val="0"/>
      <w:marBottom w:val="0"/>
      <w:divBdr>
        <w:top w:val="none" w:sz="0" w:space="0" w:color="auto"/>
        <w:left w:val="none" w:sz="0" w:space="0" w:color="auto"/>
        <w:bottom w:val="none" w:sz="0" w:space="0" w:color="auto"/>
        <w:right w:val="none" w:sz="0" w:space="0" w:color="auto"/>
      </w:divBdr>
    </w:div>
    <w:div w:id="391195874">
      <w:marLeft w:val="0"/>
      <w:marRight w:val="0"/>
      <w:marTop w:val="0"/>
      <w:marBottom w:val="0"/>
      <w:divBdr>
        <w:top w:val="none" w:sz="0" w:space="0" w:color="auto"/>
        <w:left w:val="none" w:sz="0" w:space="0" w:color="auto"/>
        <w:bottom w:val="none" w:sz="0" w:space="0" w:color="auto"/>
        <w:right w:val="none" w:sz="0" w:space="0" w:color="auto"/>
      </w:divBdr>
    </w:div>
    <w:div w:id="391195875">
      <w:marLeft w:val="0"/>
      <w:marRight w:val="0"/>
      <w:marTop w:val="0"/>
      <w:marBottom w:val="0"/>
      <w:divBdr>
        <w:top w:val="none" w:sz="0" w:space="0" w:color="auto"/>
        <w:left w:val="none" w:sz="0" w:space="0" w:color="auto"/>
        <w:bottom w:val="none" w:sz="0" w:space="0" w:color="auto"/>
        <w:right w:val="none" w:sz="0" w:space="0" w:color="auto"/>
      </w:divBdr>
    </w:div>
    <w:div w:id="391195876">
      <w:marLeft w:val="0"/>
      <w:marRight w:val="0"/>
      <w:marTop w:val="0"/>
      <w:marBottom w:val="0"/>
      <w:divBdr>
        <w:top w:val="none" w:sz="0" w:space="0" w:color="auto"/>
        <w:left w:val="none" w:sz="0" w:space="0" w:color="auto"/>
        <w:bottom w:val="none" w:sz="0" w:space="0" w:color="auto"/>
        <w:right w:val="none" w:sz="0" w:space="0" w:color="auto"/>
      </w:divBdr>
    </w:div>
    <w:div w:id="391195877">
      <w:marLeft w:val="0"/>
      <w:marRight w:val="0"/>
      <w:marTop w:val="0"/>
      <w:marBottom w:val="0"/>
      <w:divBdr>
        <w:top w:val="none" w:sz="0" w:space="0" w:color="auto"/>
        <w:left w:val="none" w:sz="0" w:space="0" w:color="auto"/>
        <w:bottom w:val="none" w:sz="0" w:space="0" w:color="auto"/>
        <w:right w:val="none" w:sz="0" w:space="0" w:color="auto"/>
      </w:divBdr>
    </w:div>
    <w:div w:id="391195878">
      <w:marLeft w:val="0"/>
      <w:marRight w:val="0"/>
      <w:marTop w:val="0"/>
      <w:marBottom w:val="0"/>
      <w:divBdr>
        <w:top w:val="none" w:sz="0" w:space="0" w:color="auto"/>
        <w:left w:val="none" w:sz="0" w:space="0" w:color="auto"/>
        <w:bottom w:val="none" w:sz="0" w:space="0" w:color="auto"/>
        <w:right w:val="none" w:sz="0" w:space="0" w:color="auto"/>
      </w:divBdr>
    </w:div>
    <w:div w:id="391195879">
      <w:marLeft w:val="0"/>
      <w:marRight w:val="0"/>
      <w:marTop w:val="0"/>
      <w:marBottom w:val="0"/>
      <w:divBdr>
        <w:top w:val="none" w:sz="0" w:space="0" w:color="auto"/>
        <w:left w:val="none" w:sz="0" w:space="0" w:color="auto"/>
        <w:bottom w:val="none" w:sz="0" w:space="0" w:color="auto"/>
        <w:right w:val="none" w:sz="0" w:space="0" w:color="auto"/>
      </w:divBdr>
    </w:div>
    <w:div w:id="391195880">
      <w:marLeft w:val="0"/>
      <w:marRight w:val="0"/>
      <w:marTop w:val="0"/>
      <w:marBottom w:val="0"/>
      <w:divBdr>
        <w:top w:val="none" w:sz="0" w:space="0" w:color="auto"/>
        <w:left w:val="none" w:sz="0" w:space="0" w:color="auto"/>
        <w:bottom w:val="none" w:sz="0" w:space="0" w:color="auto"/>
        <w:right w:val="none" w:sz="0" w:space="0" w:color="auto"/>
      </w:divBdr>
    </w:div>
    <w:div w:id="391195881">
      <w:marLeft w:val="0"/>
      <w:marRight w:val="0"/>
      <w:marTop w:val="0"/>
      <w:marBottom w:val="0"/>
      <w:divBdr>
        <w:top w:val="none" w:sz="0" w:space="0" w:color="auto"/>
        <w:left w:val="none" w:sz="0" w:space="0" w:color="auto"/>
        <w:bottom w:val="none" w:sz="0" w:space="0" w:color="auto"/>
        <w:right w:val="none" w:sz="0" w:space="0" w:color="auto"/>
      </w:divBdr>
    </w:div>
    <w:div w:id="391195882">
      <w:marLeft w:val="0"/>
      <w:marRight w:val="0"/>
      <w:marTop w:val="0"/>
      <w:marBottom w:val="0"/>
      <w:divBdr>
        <w:top w:val="none" w:sz="0" w:space="0" w:color="auto"/>
        <w:left w:val="none" w:sz="0" w:space="0" w:color="auto"/>
        <w:bottom w:val="none" w:sz="0" w:space="0" w:color="auto"/>
        <w:right w:val="none" w:sz="0" w:space="0" w:color="auto"/>
      </w:divBdr>
    </w:div>
    <w:div w:id="391195883">
      <w:marLeft w:val="0"/>
      <w:marRight w:val="0"/>
      <w:marTop w:val="0"/>
      <w:marBottom w:val="0"/>
      <w:divBdr>
        <w:top w:val="none" w:sz="0" w:space="0" w:color="auto"/>
        <w:left w:val="none" w:sz="0" w:space="0" w:color="auto"/>
        <w:bottom w:val="none" w:sz="0" w:space="0" w:color="auto"/>
        <w:right w:val="none" w:sz="0" w:space="0" w:color="auto"/>
      </w:divBdr>
    </w:div>
    <w:div w:id="391195884">
      <w:marLeft w:val="0"/>
      <w:marRight w:val="0"/>
      <w:marTop w:val="0"/>
      <w:marBottom w:val="0"/>
      <w:divBdr>
        <w:top w:val="none" w:sz="0" w:space="0" w:color="auto"/>
        <w:left w:val="none" w:sz="0" w:space="0" w:color="auto"/>
        <w:bottom w:val="none" w:sz="0" w:space="0" w:color="auto"/>
        <w:right w:val="none" w:sz="0" w:space="0" w:color="auto"/>
      </w:divBdr>
    </w:div>
    <w:div w:id="391195885">
      <w:marLeft w:val="0"/>
      <w:marRight w:val="0"/>
      <w:marTop w:val="0"/>
      <w:marBottom w:val="0"/>
      <w:divBdr>
        <w:top w:val="none" w:sz="0" w:space="0" w:color="auto"/>
        <w:left w:val="none" w:sz="0" w:space="0" w:color="auto"/>
        <w:bottom w:val="none" w:sz="0" w:space="0" w:color="auto"/>
        <w:right w:val="none" w:sz="0" w:space="0" w:color="auto"/>
      </w:divBdr>
    </w:div>
    <w:div w:id="391195886">
      <w:marLeft w:val="0"/>
      <w:marRight w:val="0"/>
      <w:marTop w:val="0"/>
      <w:marBottom w:val="0"/>
      <w:divBdr>
        <w:top w:val="none" w:sz="0" w:space="0" w:color="auto"/>
        <w:left w:val="none" w:sz="0" w:space="0" w:color="auto"/>
        <w:bottom w:val="none" w:sz="0" w:space="0" w:color="auto"/>
        <w:right w:val="none" w:sz="0" w:space="0" w:color="auto"/>
      </w:divBdr>
    </w:div>
    <w:div w:id="420175368">
      <w:bodyDiv w:val="1"/>
      <w:marLeft w:val="0"/>
      <w:marRight w:val="0"/>
      <w:marTop w:val="0"/>
      <w:marBottom w:val="0"/>
      <w:divBdr>
        <w:top w:val="none" w:sz="0" w:space="0" w:color="auto"/>
        <w:left w:val="none" w:sz="0" w:space="0" w:color="auto"/>
        <w:bottom w:val="none" w:sz="0" w:space="0" w:color="auto"/>
        <w:right w:val="none" w:sz="0" w:space="0" w:color="auto"/>
      </w:divBdr>
    </w:div>
    <w:div w:id="422605380">
      <w:bodyDiv w:val="1"/>
      <w:marLeft w:val="0"/>
      <w:marRight w:val="0"/>
      <w:marTop w:val="0"/>
      <w:marBottom w:val="0"/>
      <w:divBdr>
        <w:top w:val="none" w:sz="0" w:space="0" w:color="auto"/>
        <w:left w:val="none" w:sz="0" w:space="0" w:color="auto"/>
        <w:bottom w:val="none" w:sz="0" w:space="0" w:color="auto"/>
        <w:right w:val="none" w:sz="0" w:space="0" w:color="auto"/>
      </w:divBdr>
    </w:div>
    <w:div w:id="428820545">
      <w:bodyDiv w:val="1"/>
      <w:marLeft w:val="0"/>
      <w:marRight w:val="0"/>
      <w:marTop w:val="0"/>
      <w:marBottom w:val="0"/>
      <w:divBdr>
        <w:top w:val="none" w:sz="0" w:space="0" w:color="auto"/>
        <w:left w:val="none" w:sz="0" w:space="0" w:color="auto"/>
        <w:bottom w:val="none" w:sz="0" w:space="0" w:color="auto"/>
        <w:right w:val="none" w:sz="0" w:space="0" w:color="auto"/>
      </w:divBdr>
    </w:div>
    <w:div w:id="435367956">
      <w:bodyDiv w:val="1"/>
      <w:marLeft w:val="0"/>
      <w:marRight w:val="0"/>
      <w:marTop w:val="0"/>
      <w:marBottom w:val="0"/>
      <w:divBdr>
        <w:top w:val="none" w:sz="0" w:space="0" w:color="auto"/>
        <w:left w:val="none" w:sz="0" w:space="0" w:color="auto"/>
        <w:bottom w:val="none" w:sz="0" w:space="0" w:color="auto"/>
        <w:right w:val="none" w:sz="0" w:space="0" w:color="auto"/>
      </w:divBdr>
      <w:divsChild>
        <w:div w:id="963117936">
          <w:marLeft w:val="0"/>
          <w:marRight w:val="0"/>
          <w:marTop w:val="0"/>
          <w:marBottom w:val="0"/>
          <w:divBdr>
            <w:top w:val="none" w:sz="0" w:space="0" w:color="auto"/>
            <w:left w:val="none" w:sz="0" w:space="0" w:color="auto"/>
            <w:bottom w:val="none" w:sz="0" w:space="0" w:color="auto"/>
            <w:right w:val="none" w:sz="0" w:space="0" w:color="auto"/>
          </w:divBdr>
        </w:div>
      </w:divsChild>
    </w:div>
    <w:div w:id="439960877">
      <w:bodyDiv w:val="1"/>
      <w:marLeft w:val="0"/>
      <w:marRight w:val="0"/>
      <w:marTop w:val="0"/>
      <w:marBottom w:val="0"/>
      <w:divBdr>
        <w:top w:val="none" w:sz="0" w:space="0" w:color="auto"/>
        <w:left w:val="none" w:sz="0" w:space="0" w:color="auto"/>
        <w:bottom w:val="none" w:sz="0" w:space="0" w:color="auto"/>
        <w:right w:val="none" w:sz="0" w:space="0" w:color="auto"/>
      </w:divBdr>
    </w:div>
    <w:div w:id="442728447">
      <w:bodyDiv w:val="1"/>
      <w:marLeft w:val="0"/>
      <w:marRight w:val="0"/>
      <w:marTop w:val="0"/>
      <w:marBottom w:val="0"/>
      <w:divBdr>
        <w:top w:val="none" w:sz="0" w:space="0" w:color="auto"/>
        <w:left w:val="none" w:sz="0" w:space="0" w:color="auto"/>
        <w:bottom w:val="none" w:sz="0" w:space="0" w:color="auto"/>
        <w:right w:val="none" w:sz="0" w:space="0" w:color="auto"/>
      </w:divBdr>
    </w:div>
    <w:div w:id="464782841">
      <w:bodyDiv w:val="1"/>
      <w:marLeft w:val="0"/>
      <w:marRight w:val="0"/>
      <w:marTop w:val="0"/>
      <w:marBottom w:val="0"/>
      <w:divBdr>
        <w:top w:val="none" w:sz="0" w:space="0" w:color="auto"/>
        <w:left w:val="none" w:sz="0" w:space="0" w:color="auto"/>
        <w:bottom w:val="none" w:sz="0" w:space="0" w:color="auto"/>
        <w:right w:val="none" w:sz="0" w:space="0" w:color="auto"/>
      </w:divBdr>
    </w:div>
    <w:div w:id="508494643">
      <w:bodyDiv w:val="1"/>
      <w:marLeft w:val="0"/>
      <w:marRight w:val="0"/>
      <w:marTop w:val="0"/>
      <w:marBottom w:val="0"/>
      <w:divBdr>
        <w:top w:val="none" w:sz="0" w:space="0" w:color="auto"/>
        <w:left w:val="none" w:sz="0" w:space="0" w:color="auto"/>
        <w:bottom w:val="none" w:sz="0" w:space="0" w:color="auto"/>
        <w:right w:val="none" w:sz="0" w:space="0" w:color="auto"/>
      </w:divBdr>
    </w:div>
    <w:div w:id="527178180">
      <w:bodyDiv w:val="1"/>
      <w:marLeft w:val="0"/>
      <w:marRight w:val="0"/>
      <w:marTop w:val="0"/>
      <w:marBottom w:val="0"/>
      <w:divBdr>
        <w:top w:val="none" w:sz="0" w:space="0" w:color="auto"/>
        <w:left w:val="none" w:sz="0" w:space="0" w:color="auto"/>
        <w:bottom w:val="none" w:sz="0" w:space="0" w:color="auto"/>
        <w:right w:val="none" w:sz="0" w:space="0" w:color="auto"/>
      </w:divBdr>
    </w:div>
    <w:div w:id="539318706">
      <w:bodyDiv w:val="1"/>
      <w:marLeft w:val="0"/>
      <w:marRight w:val="0"/>
      <w:marTop w:val="0"/>
      <w:marBottom w:val="0"/>
      <w:divBdr>
        <w:top w:val="none" w:sz="0" w:space="0" w:color="auto"/>
        <w:left w:val="none" w:sz="0" w:space="0" w:color="auto"/>
        <w:bottom w:val="none" w:sz="0" w:space="0" w:color="auto"/>
        <w:right w:val="none" w:sz="0" w:space="0" w:color="auto"/>
      </w:divBdr>
    </w:div>
    <w:div w:id="543951796">
      <w:bodyDiv w:val="1"/>
      <w:marLeft w:val="0"/>
      <w:marRight w:val="0"/>
      <w:marTop w:val="0"/>
      <w:marBottom w:val="0"/>
      <w:divBdr>
        <w:top w:val="none" w:sz="0" w:space="0" w:color="auto"/>
        <w:left w:val="none" w:sz="0" w:space="0" w:color="auto"/>
        <w:bottom w:val="none" w:sz="0" w:space="0" w:color="auto"/>
        <w:right w:val="none" w:sz="0" w:space="0" w:color="auto"/>
      </w:divBdr>
    </w:div>
    <w:div w:id="578321222">
      <w:bodyDiv w:val="1"/>
      <w:marLeft w:val="0"/>
      <w:marRight w:val="0"/>
      <w:marTop w:val="0"/>
      <w:marBottom w:val="0"/>
      <w:divBdr>
        <w:top w:val="none" w:sz="0" w:space="0" w:color="auto"/>
        <w:left w:val="none" w:sz="0" w:space="0" w:color="auto"/>
        <w:bottom w:val="none" w:sz="0" w:space="0" w:color="auto"/>
        <w:right w:val="none" w:sz="0" w:space="0" w:color="auto"/>
      </w:divBdr>
    </w:div>
    <w:div w:id="594628473">
      <w:bodyDiv w:val="1"/>
      <w:marLeft w:val="0"/>
      <w:marRight w:val="0"/>
      <w:marTop w:val="0"/>
      <w:marBottom w:val="0"/>
      <w:divBdr>
        <w:top w:val="none" w:sz="0" w:space="0" w:color="auto"/>
        <w:left w:val="none" w:sz="0" w:space="0" w:color="auto"/>
        <w:bottom w:val="none" w:sz="0" w:space="0" w:color="auto"/>
        <w:right w:val="none" w:sz="0" w:space="0" w:color="auto"/>
      </w:divBdr>
    </w:div>
    <w:div w:id="596595912">
      <w:bodyDiv w:val="1"/>
      <w:marLeft w:val="0"/>
      <w:marRight w:val="0"/>
      <w:marTop w:val="0"/>
      <w:marBottom w:val="0"/>
      <w:divBdr>
        <w:top w:val="none" w:sz="0" w:space="0" w:color="auto"/>
        <w:left w:val="none" w:sz="0" w:space="0" w:color="auto"/>
        <w:bottom w:val="none" w:sz="0" w:space="0" w:color="auto"/>
        <w:right w:val="none" w:sz="0" w:space="0" w:color="auto"/>
      </w:divBdr>
    </w:div>
    <w:div w:id="619340315">
      <w:bodyDiv w:val="1"/>
      <w:marLeft w:val="0"/>
      <w:marRight w:val="0"/>
      <w:marTop w:val="0"/>
      <w:marBottom w:val="0"/>
      <w:divBdr>
        <w:top w:val="none" w:sz="0" w:space="0" w:color="auto"/>
        <w:left w:val="none" w:sz="0" w:space="0" w:color="auto"/>
        <w:bottom w:val="none" w:sz="0" w:space="0" w:color="auto"/>
        <w:right w:val="none" w:sz="0" w:space="0" w:color="auto"/>
      </w:divBdr>
    </w:div>
    <w:div w:id="632488697">
      <w:bodyDiv w:val="1"/>
      <w:marLeft w:val="0"/>
      <w:marRight w:val="0"/>
      <w:marTop w:val="0"/>
      <w:marBottom w:val="0"/>
      <w:divBdr>
        <w:top w:val="none" w:sz="0" w:space="0" w:color="auto"/>
        <w:left w:val="none" w:sz="0" w:space="0" w:color="auto"/>
        <w:bottom w:val="none" w:sz="0" w:space="0" w:color="auto"/>
        <w:right w:val="none" w:sz="0" w:space="0" w:color="auto"/>
      </w:divBdr>
    </w:div>
    <w:div w:id="637421245">
      <w:bodyDiv w:val="1"/>
      <w:marLeft w:val="0"/>
      <w:marRight w:val="0"/>
      <w:marTop w:val="0"/>
      <w:marBottom w:val="0"/>
      <w:divBdr>
        <w:top w:val="none" w:sz="0" w:space="0" w:color="auto"/>
        <w:left w:val="none" w:sz="0" w:space="0" w:color="auto"/>
        <w:bottom w:val="none" w:sz="0" w:space="0" w:color="auto"/>
        <w:right w:val="none" w:sz="0" w:space="0" w:color="auto"/>
      </w:divBdr>
    </w:div>
    <w:div w:id="646514371">
      <w:bodyDiv w:val="1"/>
      <w:marLeft w:val="0"/>
      <w:marRight w:val="0"/>
      <w:marTop w:val="0"/>
      <w:marBottom w:val="0"/>
      <w:divBdr>
        <w:top w:val="none" w:sz="0" w:space="0" w:color="auto"/>
        <w:left w:val="none" w:sz="0" w:space="0" w:color="auto"/>
        <w:bottom w:val="none" w:sz="0" w:space="0" w:color="auto"/>
        <w:right w:val="none" w:sz="0" w:space="0" w:color="auto"/>
      </w:divBdr>
      <w:divsChild>
        <w:div w:id="79448986">
          <w:marLeft w:val="0"/>
          <w:marRight w:val="0"/>
          <w:marTop w:val="0"/>
          <w:marBottom w:val="600"/>
          <w:divBdr>
            <w:top w:val="none" w:sz="0" w:space="0" w:color="auto"/>
            <w:left w:val="none" w:sz="0" w:space="0" w:color="auto"/>
            <w:bottom w:val="none" w:sz="0" w:space="0" w:color="auto"/>
            <w:right w:val="none" w:sz="0" w:space="0" w:color="auto"/>
          </w:divBdr>
        </w:div>
        <w:div w:id="1012800098">
          <w:marLeft w:val="0"/>
          <w:marRight w:val="0"/>
          <w:marTop w:val="0"/>
          <w:marBottom w:val="0"/>
          <w:divBdr>
            <w:top w:val="none" w:sz="0" w:space="0" w:color="auto"/>
            <w:left w:val="none" w:sz="0" w:space="0" w:color="auto"/>
            <w:bottom w:val="none" w:sz="0" w:space="0" w:color="auto"/>
            <w:right w:val="none" w:sz="0" w:space="0" w:color="auto"/>
          </w:divBdr>
          <w:divsChild>
            <w:div w:id="18816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111">
      <w:bodyDiv w:val="1"/>
      <w:marLeft w:val="0"/>
      <w:marRight w:val="0"/>
      <w:marTop w:val="0"/>
      <w:marBottom w:val="0"/>
      <w:divBdr>
        <w:top w:val="none" w:sz="0" w:space="0" w:color="auto"/>
        <w:left w:val="none" w:sz="0" w:space="0" w:color="auto"/>
        <w:bottom w:val="none" w:sz="0" w:space="0" w:color="auto"/>
        <w:right w:val="none" w:sz="0" w:space="0" w:color="auto"/>
      </w:divBdr>
    </w:div>
    <w:div w:id="674721220">
      <w:bodyDiv w:val="1"/>
      <w:marLeft w:val="0"/>
      <w:marRight w:val="0"/>
      <w:marTop w:val="0"/>
      <w:marBottom w:val="0"/>
      <w:divBdr>
        <w:top w:val="none" w:sz="0" w:space="0" w:color="auto"/>
        <w:left w:val="none" w:sz="0" w:space="0" w:color="auto"/>
        <w:bottom w:val="none" w:sz="0" w:space="0" w:color="auto"/>
        <w:right w:val="none" w:sz="0" w:space="0" w:color="auto"/>
      </w:divBdr>
    </w:div>
    <w:div w:id="682392462">
      <w:bodyDiv w:val="1"/>
      <w:marLeft w:val="0"/>
      <w:marRight w:val="0"/>
      <w:marTop w:val="0"/>
      <w:marBottom w:val="0"/>
      <w:divBdr>
        <w:top w:val="none" w:sz="0" w:space="0" w:color="auto"/>
        <w:left w:val="none" w:sz="0" w:space="0" w:color="auto"/>
        <w:bottom w:val="none" w:sz="0" w:space="0" w:color="auto"/>
        <w:right w:val="none" w:sz="0" w:space="0" w:color="auto"/>
      </w:divBdr>
    </w:div>
    <w:div w:id="693698743">
      <w:bodyDiv w:val="1"/>
      <w:marLeft w:val="0"/>
      <w:marRight w:val="0"/>
      <w:marTop w:val="0"/>
      <w:marBottom w:val="0"/>
      <w:divBdr>
        <w:top w:val="none" w:sz="0" w:space="0" w:color="auto"/>
        <w:left w:val="none" w:sz="0" w:space="0" w:color="auto"/>
        <w:bottom w:val="none" w:sz="0" w:space="0" w:color="auto"/>
        <w:right w:val="none" w:sz="0" w:space="0" w:color="auto"/>
      </w:divBdr>
    </w:div>
    <w:div w:id="743793708">
      <w:bodyDiv w:val="1"/>
      <w:marLeft w:val="0"/>
      <w:marRight w:val="0"/>
      <w:marTop w:val="0"/>
      <w:marBottom w:val="0"/>
      <w:divBdr>
        <w:top w:val="none" w:sz="0" w:space="0" w:color="auto"/>
        <w:left w:val="none" w:sz="0" w:space="0" w:color="auto"/>
        <w:bottom w:val="none" w:sz="0" w:space="0" w:color="auto"/>
        <w:right w:val="none" w:sz="0" w:space="0" w:color="auto"/>
      </w:divBdr>
    </w:div>
    <w:div w:id="764572617">
      <w:bodyDiv w:val="1"/>
      <w:marLeft w:val="0"/>
      <w:marRight w:val="0"/>
      <w:marTop w:val="0"/>
      <w:marBottom w:val="0"/>
      <w:divBdr>
        <w:top w:val="none" w:sz="0" w:space="0" w:color="auto"/>
        <w:left w:val="none" w:sz="0" w:space="0" w:color="auto"/>
        <w:bottom w:val="none" w:sz="0" w:space="0" w:color="auto"/>
        <w:right w:val="none" w:sz="0" w:space="0" w:color="auto"/>
      </w:divBdr>
    </w:div>
    <w:div w:id="797575882">
      <w:bodyDiv w:val="1"/>
      <w:marLeft w:val="0"/>
      <w:marRight w:val="0"/>
      <w:marTop w:val="0"/>
      <w:marBottom w:val="0"/>
      <w:divBdr>
        <w:top w:val="none" w:sz="0" w:space="0" w:color="auto"/>
        <w:left w:val="none" w:sz="0" w:space="0" w:color="auto"/>
        <w:bottom w:val="none" w:sz="0" w:space="0" w:color="auto"/>
        <w:right w:val="none" w:sz="0" w:space="0" w:color="auto"/>
      </w:divBdr>
    </w:div>
    <w:div w:id="832068945">
      <w:bodyDiv w:val="1"/>
      <w:marLeft w:val="0"/>
      <w:marRight w:val="0"/>
      <w:marTop w:val="0"/>
      <w:marBottom w:val="0"/>
      <w:divBdr>
        <w:top w:val="none" w:sz="0" w:space="0" w:color="auto"/>
        <w:left w:val="none" w:sz="0" w:space="0" w:color="auto"/>
        <w:bottom w:val="none" w:sz="0" w:space="0" w:color="auto"/>
        <w:right w:val="none" w:sz="0" w:space="0" w:color="auto"/>
      </w:divBdr>
    </w:div>
    <w:div w:id="838160565">
      <w:bodyDiv w:val="1"/>
      <w:marLeft w:val="0"/>
      <w:marRight w:val="0"/>
      <w:marTop w:val="0"/>
      <w:marBottom w:val="0"/>
      <w:divBdr>
        <w:top w:val="none" w:sz="0" w:space="0" w:color="auto"/>
        <w:left w:val="none" w:sz="0" w:space="0" w:color="auto"/>
        <w:bottom w:val="none" w:sz="0" w:space="0" w:color="auto"/>
        <w:right w:val="none" w:sz="0" w:space="0" w:color="auto"/>
      </w:divBdr>
    </w:div>
    <w:div w:id="876431471">
      <w:bodyDiv w:val="1"/>
      <w:marLeft w:val="0"/>
      <w:marRight w:val="0"/>
      <w:marTop w:val="0"/>
      <w:marBottom w:val="0"/>
      <w:divBdr>
        <w:top w:val="none" w:sz="0" w:space="0" w:color="auto"/>
        <w:left w:val="none" w:sz="0" w:space="0" w:color="auto"/>
        <w:bottom w:val="none" w:sz="0" w:space="0" w:color="auto"/>
        <w:right w:val="none" w:sz="0" w:space="0" w:color="auto"/>
      </w:divBdr>
    </w:div>
    <w:div w:id="880479337">
      <w:bodyDiv w:val="1"/>
      <w:marLeft w:val="0"/>
      <w:marRight w:val="0"/>
      <w:marTop w:val="0"/>
      <w:marBottom w:val="0"/>
      <w:divBdr>
        <w:top w:val="none" w:sz="0" w:space="0" w:color="auto"/>
        <w:left w:val="none" w:sz="0" w:space="0" w:color="auto"/>
        <w:bottom w:val="none" w:sz="0" w:space="0" w:color="auto"/>
        <w:right w:val="none" w:sz="0" w:space="0" w:color="auto"/>
      </w:divBdr>
    </w:div>
    <w:div w:id="912201543">
      <w:bodyDiv w:val="1"/>
      <w:marLeft w:val="0"/>
      <w:marRight w:val="0"/>
      <w:marTop w:val="0"/>
      <w:marBottom w:val="0"/>
      <w:divBdr>
        <w:top w:val="none" w:sz="0" w:space="0" w:color="auto"/>
        <w:left w:val="none" w:sz="0" w:space="0" w:color="auto"/>
        <w:bottom w:val="none" w:sz="0" w:space="0" w:color="auto"/>
        <w:right w:val="none" w:sz="0" w:space="0" w:color="auto"/>
      </w:divBdr>
    </w:div>
    <w:div w:id="940332415">
      <w:bodyDiv w:val="1"/>
      <w:marLeft w:val="0"/>
      <w:marRight w:val="0"/>
      <w:marTop w:val="0"/>
      <w:marBottom w:val="0"/>
      <w:divBdr>
        <w:top w:val="none" w:sz="0" w:space="0" w:color="auto"/>
        <w:left w:val="none" w:sz="0" w:space="0" w:color="auto"/>
        <w:bottom w:val="none" w:sz="0" w:space="0" w:color="auto"/>
        <w:right w:val="none" w:sz="0" w:space="0" w:color="auto"/>
      </w:divBdr>
    </w:div>
    <w:div w:id="949967875">
      <w:bodyDiv w:val="1"/>
      <w:marLeft w:val="0"/>
      <w:marRight w:val="0"/>
      <w:marTop w:val="0"/>
      <w:marBottom w:val="0"/>
      <w:divBdr>
        <w:top w:val="none" w:sz="0" w:space="0" w:color="auto"/>
        <w:left w:val="none" w:sz="0" w:space="0" w:color="auto"/>
        <w:bottom w:val="none" w:sz="0" w:space="0" w:color="auto"/>
        <w:right w:val="none" w:sz="0" w:space="0" w:color="auto"/>
      </w:divBdr>
      <w:divsChild>
        <w:div w:id="1968506750">
          <w:marLeft w:val="0"/>
          <w:marRight w:val="0"/>
          <w:marTop w:val="0"/>
          <w:marBottom w:val="600"/>
          <w:divBdr>
            <w:top w:val="none" w:sz="0" w:space="0" w:color="auto"/>
            <w:left w:val="none" w:sz="0" w:space="0" w:color="auto"/>
            <w:bottom w:val="none" w:sz="0" w:space="0" w:color="auto"/>
            <w:right w:val="none" w:sz="0" w:space="0" w:color="auto"/>
          </w:divBdr>
        </w:div>
        <w:div w:id="1462310465">
          <w:marLeft w:val="0"/>
          <w:marRight w:val="0"/>
          <w:marTop w:val="0"/>
          <w:marBottom w:val="0"/>
          <w:divBdr>
            <w:top w:val="none" w:sz="0" w:space="0" w:color="auto"/>
            <w:left w:val="none" w:sz="0" w:space="0" w:color="auto"/>
            <w:bottom w:val="none" w:sz="0" w:space="0" w:color="auto"/>
            <w:right w:val="none" w:sz="0" w:space="0" w:color="auto"/>
          </w:divBdr>
          <w:divsChild>
            <w:div w:id="17637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5228">
      <w:bodyDiv w:val="1"/>
      <w:marLeft w:val="0"/>
      <w:marRight w:val="0"/>
      <w:marTop w:val="0"/>
      <w:marBottom w:val="0"/>
      <w:divBdr>
        <w:top w:val="none" w:sz="0" w:space="0" w:color="auto"/>
        <w:left w:val="none" w:sz="0" w:space="0" w:color="auto"/>
        <w:bottom w:val="none" w:sz="0" w:space="0" w:color="auto"/>
        <w:right w:val="none" w:sz="0" w:space="0" w:color="auto"/>
      </w:divBdr>
    </w:div>
    <w:div w:id="969899635">
      <w:bodyDiv w:val="1"/>
      <w:marLeft w:val="0"/>
      <w:marRight w:val="0"/>
      <w:marTop w:val="0"/>
      <w:marBottom w:val="0"/>
      <w:divBdr>
        <w:top w:val="none" w:sz="0" w:space="0" w:color="auto"/>
        <w:left w:val="none" w:sz="0" w:space="0" w:color="auto"/>
        <w:bottom w:val="none" w:sz="0" w:space="0" w:color="auto"/>
        <w:right w:val="none" w:sz="0" w:space="0" w:color="auto"/>
      </w:divBdr>
    </w:div>
    <w:div w:id="975715743">
      <w:bodyDiv w:val="1"/>
      <w:marLeft w:val="0"/>
      <w:marRight w:val="0"/>
      <w:marTop w:val="0"/>
      <w:marBottom w:val="0"/>
      <w:divBdr>
        <w:top w:val="none" w:sz="0" w:space="0" w:color="auto"/>
        <w:left w:val="none" w:sz="0" w:space="0" w:color="auto"/>
        <w:bottom w:val="none" w:sz="0" w:space="0" w:color="auto"/>
        <w:right w:val="none" w:sz="0" w:space="0" w:color="auto"/>
      </w:divBdr>
    </w:div>
    <w:div w:id="1034109956">
      <w:bodyDiv w:val="1"/>
      <w:marLeft w:val="0"/>
      <w:marRight w:val="0"/>
      <w:marTop w:val="0"/>
      <w:marBottom w:val="0"/>
      <w:divBdr>
        <w:top w:val="none" w:sz="0" w:space="0" w:color="auto"/>
        <w:left w:val="none" w:sz="0" w:space="0" w:color="auto"/>
        <w:bottom w:val="none" w:sz="0" w:space="0" w:color="auto"/>
        <w:right w:val="none" w:sz="0" w:space="0" w:color="auto"/>
      </w:divBdr>
    </w:div>
    <w:div w:id="1036538335">
      <w:bodyDiv w:val="1"/>
      <w:marLeft w:val="0"/>
      <w:marRight w:val="0"/>
      <w:marTop w:val="0"/>
      <w:marBottom w:val="0"/>
      <w:divBdr>
        <w:top w:val="none" w:sz="0" w:space="0" w:color="auto"/>
        <w:left w:val="none" w:sz="0" w:space="0" w:color="auto"/>
        <w:bottom w:val="none" w:sz="0" w:space="0" w:color="auto"/>
        <w:right w:val="none" w:sz="0" w:space="0" w:color="auto"/>
      </w:divBdr>
    </w:div>
    <w:div w:id="1053121049">
      <w:bodyDiv w:val="1"/>
      <w:marLeft w:val="0"/>
      <w:marRight w:val="0"/>
      <w:marTop w:val="0"/>
      <w:marBottom w:val="0"/>
      <w:divBdr>
        <w:top w:val="none" w:sz="0" w:space="0" w:color="auto"/>
        <w:left w:val="none" w:sz="0" w:space="0" w:color="auto"/>
        <w:bottom w:val="none" w:sz="0" w:space="0" w:color="auto"/>
        <w:right w:val="none" w:sz="0" w:space="0" w:color="auto"/>
      </w:divBdr>
    </w:div>
    <w:div w:id="1085226300">
      <w:bodyDiv w:val="1"/>
      <w:marLeft w:val="0"/>
      <w:marRight w:val="0"/>
      <w:marTop w:val="0"/>
      <w:marBottom w:val="0"/>
      <w:divBdr>
        <w:top w:val="none" w:sz="0" w:space="0" w:color="auto"/>
        <w:left w:val="none" w:sz="0" w:space="0" w:color="auto"/>
        <w:bottom w:val="none" w:sz="0" w:space="0" w:color="auto"/>
        <w:right w:val="none" w:sz="0" w:space="0" w:color="auto"/>
      </w:divBdr>
    </w:div>
    <w:div w:id="1124932076">
      <w:bodyDiv w:val="1"/>
      <w:marLeft w:val="0"/>
      <w:marRight w:val="0"/>
      <w:marTop w:val="0"/>
      <w:marBottom w:val="0"/>
      <w:divBdr>
        <w:top w:val="none" w:sz="0" w:space="0" w:color="auto"/>
        <w:left w:val="none" w:sz="0" w:space="0" w:color="auto"/>
        <w:bottom w:val="none" w:sz="0" w:space="0" w:color="auto"/>
        <w:right w:val="none" w:sz="0" w:space="0" w:color="auto"/>
      </w:divBdr>
    </w:div>
    <w:div w:id="1143082620">
      <w:bodyDiv w:val="1"/>
      <w:marLeft w:val="0"/>
      <w:marRight w:val="0"/>
      <w:marTop w:val="0"/>
      <w:marBottom w:val="0"/>
      <w:divBdr>
        <w:top w:val="none" w:sz="0" w:space="0" w:color="auto"/>
        <w:left w:val="none" w:sz="0" w:space="0" w:color="auto"/>
        <w:bottom w:val="none" w:sz="0" w:space="0" w:color="auto"/>
        <w:right w:val="none" w:sz="0" w:space="0" w:color="auto"/>
      </w:divBdr>
      <w:divsChild>
        <w:div w:id="1094473449">
          <w:marLeft w:val="0"/>
          <w:marRight w:val="0"/>
          <w:marTop w:val="0"/>
          <w:marBottom w:val="0"/>
          <w:divBdr>
            <w:top w:val="none" w:sz="0" w:space="0" w:color="auto"/>
            <w:left w:val="none" w:sz="0" w:space="0" w:color="auto"/>
            <w:bottom w:val="none" w:sz="0" w:space="0" w:color="auto"/>
            <w:right w:val="none" w:sz="0" w:space="0" w:color="auto"/>
          </w:divBdr>
        </w:div>
      </w:divsChild>
    </w:div>
    <w:div w:id="1184592158">
      <w:bodyDiv w:val="1"/>
      <w:marLeft w:val="0"/>
      <w:marRight w:val="0"/>
      <w:marTop w:val="0"/>
      <w:marBottom w:val="0"/>
      <w:divBdr>
        <w:top w:val="none" w:sz="0" w:space="0" w:color="auto"/>
        <w:left w:val="none" w:sz="0" w:space="0" w:color="auto"/>
        <w:bottom w:val="none" w:sz="0" w:space="0" w:color="auto"/>
        <w:right w:val="none" w:sz="0" w:space="0" w:color="auto"/>
      </w:divBdr>
    </w:div>
    <w:div w:id="1250117602">
      <w:bodyDiv w:val="1"/>
      <w:marLeft w:val="0"/>
      <w:marRight w:val="0"/>
      <w:marTop w:val="0"/>
      <w:marBottom w:val="0"/>
      <w:divBdr>
        <w:top w:val="none" w:sz="0" w:space="0" w:color="auto"/>
        <w:left w:val="none" w:sz="0" w:space="0" w:color="auto"/>
        <w:bottom w:val="none" w:sz="0" w:space="0" w:color="auto"/>
        <w:right w:val="none" w:sz="0" w:space="0" w:color="auto"/>
      </w:divBdr>
    </w:div>
    <w:div w:id="1284924629">
      <w:bodyDiv w:val="1"/>
      <w:marLeft w:val="0"/>
      <w:marRight w:val="0"/>
      <w:marTop w:val="0"/>
      <w:marBottom w:val="0"/>
      <w:divBdr>
        <w:top w:val="none" w:sz="0" w:space="0" w:color="auto"/>
        <w:left w:val="none" w:sz="0" w:space="0" w:color="auto"/>
        <w:bottom w:val="none" w:sz="0" w:space="0" w:color="auto"/>
        <w:right w:val="none" w:sz="0" w:space="0" w:color="auto"/>
      </w:divBdr>
      <w:divsChild>
        <w:div w:id="917711383">
          <w:marLeft w:val="0"/>
          <w:marRight w:val="0"/>
          <w:marTop w:val="0"/>
          <w:marBottom w:val="0"/>
          <w:divBdr>
            <w:top w:val="none" w:sz="0" w:space="0" w:color="auto"/>
            <w:left w:val="none" w:sz="0" w:space="0" w:color="auto"/>
            <w:bottom w:val="none" w:sz="0" w:space="0" w:color="auto"/>
            <w:right w:val="none" w:sz="0" w:space="0" w:color="auto"/>
          </w:divBdr>
        </w:div>
      </w:divsChild>
    </w:div>
    <w:div w:id="1290941603">
      <w:bodyDiv w:val="1"/>
      <w:marLeft w:val="0"/>
      <w:marRight w:val="0"/>
      <w:marTop w:val="0"/>
      <w:marBottom w:val="0"/>
      <w:divBdr>
        <w:top w:val="none" w:sz="0" w:space="0" w:color="auto"/>
        <w:left w:val="none" w:sz="0" w:space="0" w:color="auto"/>
        <w:bottom w:val="none" w:sz="0" w:space="0" w:color="auto"/>
        <w:right w:val="none" w:sz="0" w:space="0" w:color="auto"/>
      </w:divBdr>
    </w:div>
    <w:div w:id="1298409587">
      <w:bodyDiv w:val="1"/>
      <w:marLeft w:val="0"/>
      <w:marRight w:val="0"/>
      <w:marTop w:val="0"/>
      <w:marBottom w:val="0"/>
      <w:divBdr>
        <w:top w:val="none" w:sz="0" w:space="0" w:color="auto"/>
        <w:left w:val="none" w:sz="0" w:space="0" w:color="auto"/>
        <w:bottom w:val="none" w:sz="0" w:space="0" w:color="auto"/>
        <w:right w:val="none" w:sz="0" w:space="0" w:color="auto"/>
      </w:divBdr>
    </w:div>
    <w:div w:id="1299191380">
      <w:bodyDiv w:val="1"/>
      <w:marLeft w:val="0"/>
      <w:marRight w:val="0"/>
      <w:marTop w:val="0"/>
      <w:marBottom w:val="0"/>
      <w:divBdr>
        <w:top w:val="none" w:sz="0" w:space="0" w:color="auto"/>
        <w:left w:val="none" w:sz="0" w:space="0" w:color="auto"/>
        <w:bottom w:val="none" w:sz="0" w:space="0" w:color="auto"/>
        <w:right w:val="none" w:sz="0" w:space="0" w:color="auto"/>
      </w:divBdr>
    </w:div>
    <w:div w:id="1319915559">
      <w:bodyDiv w:val="1"/>
      <w:marLeft w:val="0"/>
      <w:marRight w:val="0"/>
      <w:marTop w:val="0"/>
      <w:marBottom w:val="0"/>
      <w:divBdr>
        <w:top w:val="none" w:sz="0" w:space="0" w:color="auto"/>
        <w:left w:val="none" w:sz="0" w:space="0" w:color="auto"/>
        <w:bottom w:val="none" w:sz="0" w:space="0" w:color="auto"/>
        <w:right w:val="none" w:sz="0" w:space="0" w:color="auto"/>
      </w:divBdr>
    </w:div>
    <w:div w:id="1326318470">
      <w:bodyDiv w:val="1"/>
      <w:marLeft w:val="0"/>
      <w:marRight w:val="0"/>
      <w:marTop w:val="0"/>
      <w:marBottom w:val="0"/>
      <w:divBdr>
        <w:top w:val="none" w:sz="0" w:space="0" w:color="auto"/>
        <w:left w:val="none" w:sz="0" w:space="0" w:color="auto"/>
        <w:bottom w:val="none" w:sz="0" w:space="0" w:color="auto"/>
        <w:right w:val="none" w:sz="0" w:space="0" w:color="auto"/>
      </w:divBdr>
    </w:div>
    <w:div w:id="1331981644">
      <w:bodyDiv w:val="1"/>
      <w:marLeft w:val="0"/>
      <w:marRight w:val="0"/>
      <w:marTop w:val="0"/>
      <w:marBottom w:val="0"/>
      <w:divBdr>
        <w:top w:val="none" w:sz="0" w:space="0" w:color="auto"/>
        <w:left w:val="none" w:sz="0" w:space="0" w:color="auto"/>
        <w:bottom w:val="none" w:sz="0" w:space="0" w:color="auto"/>
        <w:right w:val="none" w:sz="0" w:space="0" w:color="auto"/>
      </w:divBdr>
    </w:div>
    <w:div w:id="1412968309">
      <w:bodyDiv w:val="1"/>
      <w:marLeft w:val="0"/>
      <w:marRight w:val="0"/>
      <w:marTop w:val="0"/>
      <w:marBottom w:val="0"/>
      <w:divBdr>
        <w:top w:val="none" w:sz="0" w:space="0" w:color="auto"/>
        <w:left w:val="none" w:sz="0" w:space="0" w:color="auto"/>
        <w:bottom w:val="none" w:sz="0" w:space="0" w:color="auto"/>
        <w:right w:val="none" w:sz="0" w:space="0" w:color="auto"/>
      </w:divBdr>
    </w:div>
    <w:div w:id="1444568405">
      <w:bodyDiv w:val="1"/>
      <w:marLeft w:val="0"/>
      <w:marRight w:val="0"/>
      <w:marTop w:val="0"/>
      <w:marBottom w:val="0"/>
      <w:divBdr>
        <w:top w:val="none" w:sz="0" w:space="0" w:color="auto"/>
        <w:left w:val="none" w:sz="0" w:space="0" w:color="auto"/>
        <w:bottom w:val="none" w:sz="0" w:space="0" w:color="auto"/>
        <w:right w:val="none" w:sz="0" w:space="0" w:color="auto"/>
      </w:divBdr>
    </w:div>
    <w:div w:id="1464426251">
      <w:bodyDiv w:val="1"/>
      <w:marLeft w:val="0"/>
      <w:marRight w:val="0"/>
      <w:marTop w:val="0"/>
      <w:marBottom w:val="0"/>
      <w:divBdr>
        <w:top w:val="none" w:sz="0" w:space="0" w:color="auto"/>
        <w:left w:val="none" w:sz="0" w:space="0" w:color="auto"/>
        <w:bottom w:val="none" w:sz="0" w:space="0" w:color="auto"/>
        <w:right w:val="none" w:sz="0" w:space="0" w:color="auto"/>
      </w:divBdr>
    </w:div>
    <w:div w:id="1496140702">
      <w:bodyDiv w:val="1"/>
      <w:marLeft w:val="0"/>
      <w:marRight w:val="0"/>
      <w:marTop w:val="0"/>
      <w:marBottom w:val="0"/>
      <w:divBdr>
        <w:top w:val="none" w:sz="0" w:space="0" w:color="auto"/>
        <w:left w:val="none" w:sz="0" w:space="0" w:color="auto"/>
        <w:bottom w:val="none" w:sz="0" w:space="0" w:color="auto"/>
        <w:right w:val="none" w:sz="0" w:space="0" w:color="auto"/>
      </w:divBdr>
    </w:div>
    <w:div w:id="1502037680">
      <w:bodyDiv w:val="1"/>
      <w:marLeft w:val="0"/>
      <w:marRight w:val="0"/>
      <w:marTop w:val="0"/>
      <w:marBottom w:val="0"/>
      <w:divBdr>
        <w:top w:val="none" w:sz="0" w:space="0" w:color="auto"/>
        <w:left w:val="none" w:sz="0" w:space="0" w:color="auto"/>
        <w:bottom w:val="none" w:sz="0" w:space="0" w:color="auto"/>
        <w:right w:val="none" w:sz="0" w:space="0" w:color="auto"/>
      </w:divBdr>
    </w:div>
    <w:div w:id="1516845668">
      <w:bodyDiv w:val="1"/>
      <w:marLeft w:val="0"/>
      <w:marRight w:val="0"/>
      <w:marTop w:val="0"/>
      <w:marBottom w:val="0"/>
      <w:divBdr>
        <w:top w:val="none" w:sz="0" w:space="0" w:color="auto"/>
        <w:left w:val="none" w:sz="0" w:space="0" w:color="auto"/>
        <w:bottom w:val="none" w:sz="0" w:space="0" w:color="auto"/>
        <w:right w:val="none" w:sz="0" w:space="0" w:color="auto"/>
      </w:divBdr>
    </w:div>
    <w:div w:id="1562063056">
      <w:bodyDiv w:val="1"/>
      <w:marLeft w:val="0"/>
      <w:marRight w:val="0"/>
      <w:marTop w:val="0"/>
      <w:marBottom w:val="0"/>
      <w:divBdr>
        <w:top w:val="none" w:sz="0" w:space="0" w:color="auto"/>
        <w:left w:val="none" w:sz="0" w:space="0" w:color="auto"/>
        <w:bottom w:val="none" w:sz="0" w:space="0" w:color="auto"/>
        <w:right w:val="none" w:sz="0" w:space="0" w:color="auto"/>
      </w:divBdr>
    </w:div>
    <w:div w:id="1564831715">
      <w:bodyDiv w:val="1"/>
      <w:marLeft w:val="0"/>
      <w:marRight w:val="0"/>
      <w:marTop w:val="0"/>
      <w:marBottom w:val="0"/>
      <w:divBdr>
        <w:top w:val="none" w:sz="0" w:space="0" w:color="auto"/>
        <w:left w:val="none" w:sz="0" w:space="0" w:color="auto"/>
        <w:bottom w:val="none" w:sz="0" w:space="0" w:color="auto"/>
        <w:right w:val="none" w:sz="0" w:space="0" w:color="auto"/>
      </w:divBdr>
    </w:div>
    <w:div w:id="1618565241">
      <w:bodyDiv w:val="1"/>
      <w:marLeft w:val="0"/>
      <w:marRight w:val="0"/>
      <w:marTop w:val="0"/>
      <w:marBottom w:val="0"/>
      <w:divBdr>
        <w:top w:val="none" w:sz="0" w:space="0" w:color="auto"/>
        <w:left w:val="none" w:sz="0" w:space="0" w:color="auto"/>
        <w:bottom w:val="none" w:sz="0" w:space="0" w:color="auto"/>
        <w:right w:val="none" w:sz="0" w:space="0" w:color="auto"/>
      </w:divBdr>
    </w:div>
    <w:div w:id="1658074347">
      <w:bodyDiv w:val="1"/>
      <w:marLeft w:val="0"/>
      <w:marRight w:val="0"/>
      <w:marTop w:val="0"/>
      <w:marBottom w:val="0"/>
      <w:divBdr>
        <w:top w:val="none" w:sz="0" w:space="0" w:color="auto"/>
        <w:left w:val="none" w:sz="0" w:space="0" w:color="auto"/>
        <w:bottom w:val="none" w:sz="0" w:space="0" w:color="auto"/>
        <w:right w:val="none" w:sz="0" w:space="0" w:color="auto"/>
      </w:divBdr>
    </w:div>
    <w:div w:id="1658806721">
      <w:bodyDiv w:val="1"/>
      <w:marLeft w:val="0"/>
      <w:marRight w:val="0"/>
      <w:marTop w:val="0"/>
      <w:marBottom w:val="0"/>
      <w:divBdr>
        <w:top w:val="none" w:sz="0" w:space="0" w:color="auto"/>
        <w:left w:val="none" w:sz="0" w:space="0" w:color="auto"/>
        <w:bottom w:val="none" w:sz="0" w:space="0" w:color="auto"/>
        <w:right w:val="none" w:sz="0" w:space="0" w:color="auto"/>
      </w:divBdr>
    </w:div>
    <w:div w:id="1667392962">
      <w:bodyDiv w:val="1"/>
      <w:marLeft w:val="0"/>
      <w:marRight w:val="0"/>
      <w:marTop w:val="0"/>
      <w:marBottom w:val="0"/>
      <w:divBdr>
        <w:top w:val="none" w:sz="0" w:space="0" w:color="auto"/>
        <w:left w:val="none" w:sz="0" w:space="0" w:color="auto"/>
        <w:bottom w:val="none" w:sz="0" w:space="0" w:color="auto"/>
        <w:right w:val="none" w:sz="0" w:space="0" w:color="auto"/>
      </w:divBdr>
    </w:div>
    <w:div w:id="1687440662">
      <w:bodyDiv w:val="1"/>
      <w:marLeft w:val="0"/>
      <w:marRight w:val="0"/>
      <w:marTop w:val="0"/>
      <w:marBottom w:val="0"/>
      <w:divBdr>
        <w:top w:val="none" w:sz="0" w:space="0" w:color="auto"/>
        <w:left w:val="none" w:sz="0" w:space="0" w:color="auto"/>
        <w:bottom w:val="none" w:sz="0" w:space="0" w:color="auto"/>
        <w:right w:val="none" w:sz="0" w:space="0" w:color="auto"/>
      </w:divBdr>
    </w:div>
    <w:div w:id="1694765197">
      <w:bodyDiv w:val="1"/>
      <w:marLeft w:val="0"/>
      <w:marRight w:val="0"/>
      <w:marTop w:val="0"/>
      <w:marBottom w:val="0"/>
      <w:divBdr>
        <w:top w:val="none" w:sz="0" w:space="0" w:color="auto"/>
        <w:left w:val="none" w:sz="0" w:space="0" w:color="auto"/>
        <w:bottom w:val="none" w:sz="0" w:space="0" w:color="auto"/>
        <w:right w:val="none" w:sz="0" w:space="0" w:color="auto"/>
      </w:divBdr>
    </w:div>
    <w:div w:id="1767535211">
      <w:bodyDiv w:val="1"/>
      <w:marLeft w:val="0"/>
      <w:marRight w:val="0"/>
      <w:marTop w:val="0"/>
      <w:marBottom w:val="0"/>
      <w:divBdr>
        <w:top w:val="none" w:sz="0" w:space="0" w:color="auto"/>
        <w:left w:val="none" w:sz="0" w:space="0" w:color="auto"/>
        <w:bottom w:val="none" w:sz="0" w:space="0" w:color="auto"/>
        <w:right w:val="none" w:sz="0" w:space="0" w:color="auto"/>
      </w:divBdr>
    </w:div>
    <w:div w:id="1773284557">
      <w:bodyDiv w:val="1"/>
      <w:marLeft w:val="0"/>
      <w:marRight w:val="0"/>
      <w:marTop w:val="0"/>
      <w:marBottom w:val="0"/>
      <w:divBdr>
        <w:top w:val="none" w:sz="0" w:space="0" w:color="auto"/>
        <w:left w:val="none" w:sz="0" w:space="0" w:color="auto"/>
        <w:bottom w:val="none" w:sz="0" w:space="0" w:color="auto"/>
        <w:right w:val="none" w:sz="0" w:space="0" w:color="auto"/>
      </w:divBdr>
    </w:div>
    <w:div w:id="1797680375">
      <w:bodyDiv w:val="1"/>
      <w:marLeft w:val="0"/>
      <w:marRight w:val="0"/>
      <w:marTop w:val="0"/>
      <w:marBottom w:val="0"/>
      <w:divBdr>
        <w:top w:val="none" w:sz="0" w:space="0" w:color="auto"/>
        <w:left w:val="none" w:sz="0" w:space="0" w:color="auto"/>
        <w:bottom w:val="none" w:sz="0" w:space="0" w:color="auto"/>
        <w:right w:val="none" w:sz="0" w:space="0" w:color="auto"/>
      </w:divBdr>
    </w:div>
    <w:div w:id="1805660625">
      <w:bodyDiv w:val="1"/>
      <w:marLeft w:val="0"/>
      <w:marRight w:val="0"/>
      <w:marTop w:val="0"/>
      <w:marBottom w:val="0"/>
      <w:divBdr>
        <w:top w:val="none" w:sz="0" w:space="0" w:color="auto"/>
        <w:left w:val="none" w:sz="0" w:space="0" w:color="auto"/>
        <w:bottom w:val="none" w:sz="0" w:space="0" w:color="auto"/>
        <w:right w:val="none" w:sz="0" w:space="0" w:color="auto"/>
      </w:divBdr>
    </w:div>
    <w:div w:id="1846895839">
      <w:bodyDiv w:val="1"/>
      <w:marLeft w:val="0"/>
      <w:marRight w:val="0"/>
      <w:marTop w:val="0"/>
      <w:marBottom w:val="0"/>
      <w:divBdr>
        <w:top w:val="none" w:sz="0" w:space="0" w:color="auto"/>
        <w:left w:val="none" w:sz="0" w:space="0" w:color="auto"/>
        <w:bottom w:val="none" w:sz="0" w:space="0" w:color="auto"/>
        <w:right w:val="none" w:sz="0" w:space="0" w:color="auto"/>
      </w:divBdr>
    </w:div>
    <w:div w:id="1880705052">
      <w:bodyDiv w:val="1"/>
      <w:marLeft w:val="0"/>
      <w:marRight w:val="0"/>
      <w:marTop w:val="0"/>
      <w:marBottom w:val="0"/>
      <w:divBdr>
        <w:top w:val="none" w:sz="0" w:space="0" w:color="auto"/>
        <w:left w:val="none" w:sz="0" w:space="0" w:color="auto"/>
        <w:bottom w:val="none" w:sz="0" w:space="0" w:color="auto"/>
        <w:right w:val="none" w:sz="0" w:space="0" w:color="auto"/>
      </w:divBdr>
    </w:div>
    <w:div w:id="1897010126">
      <w:bodyDiv w:val="1"/>
      <w:marLeft w:val="0"/>
      <w:marRight w:val="0"/>
      <w:marTop w:val="0"/>
      <w:marBottom w:val="0"/>
      <w:divBdr>
        <w:top w:val="none" w:sz="0" w:space="0" w:color="auto"/>
        <w:left w:val="none" w:sz="0" w:space="0" w:color="auto"/>
        <w:bottom w:val="none" w:sz="0" w:space="0" w:color="auto"/>
        <w:right w:val="none" w:sz="0" w:space="0" w:color="auto"/>
      </w:divBdr>
    </w:div>
    <w:div w:id="1902985362">
      <w:bodyDiv w:val="1"/>
      <w:marLeft w:val="0"/>
      <w:marRight w:val="0"/>
      <w:marTop w:val="0"/>
      <w:marBottom w:val="0"/>
      <w:divBdr>
        <w:top w:val="none" w:sz="0" w:space="0" w:color="auto"/>
        <w:left w:val="none" w:sz="0" w:space="0" w:color="auto"/>
        <w:bottom w:val="none" w:sz="0" w:space="0" w:color="auto"/>
        <w:right w:val="none" w:sz="0" w:space="0" w:color="auto"/>
      </w:divBdr>
    </w:div>
    <w:div w:id="1926762212">
      <w:bodyDiv w:val="1"/>
      <w:marLeft w:val="0"/>
      <w:marRight w:val="0"/>
      <w:marTop w:val="0"/>
      <w:marBottom w:val="0"/>
      <w:divBdr>
        <w:top w:val="none" w:sz="0" w:space="0" w:color="auto"/>
        <w:left w:val="none" w:sz="0" w:space="0" w:color="auto"/>
        <w:bottom w:val="none" w:sz="0" w:space="0" w:color="auto"/>
        <w:right w:val="none" w:sz="0" w:space="0" w:color="auto"/>
      </w:divBdr>
      <w:divsChild>
        <w:div w:id="1450389680">
          <w:marLeft w:val="0"/>
          <w:marRight w:val="0"/>
          <w:marTop w:val="0"/>
          <w:marBottom w:val="0"/>
          <w:divBdr>
            <w:top w:val="none" w:sz="0" w:space="0" w:color="auto"/>
            <w:left w:val="none" w:sz="0" w:space="0" w:color="auto"/>
            <w:bottom w:val="none" w:sz="0" w:space="0" w:color="auto"/>
            <w:right w:val="none" w:sz="0" w:space="0" w:color="auto"/>
          </w:divBdr>
        </w:div>
      </w:divsChild>
    </w:div>
    <w:div w:id="1963729527">
      <w:bodyDiv w:val="1"/>
      <w:marLeft w:val="0"/>
      <w:marRight w:val="0"/>
      <w:marTop w:val="0"/>
      <w:marBottom w:val="0"/>
      <w:divBdr>
        <w:top w:val="none" w:sz="0" w:space="0" w:color="auto"/>
        <w:left w:val="none" w:sz="0" w:space="0" w:color="auto"/>
        <w:bottom w:val="none" w:sz="0" w:space="0" w:color="auto"/>
        <w:right w:val="none" w:sz="0" w:space="0" w:color="auto"/>
      </w:divBdr>
    </w:div>
    <w:div w:id="1974752512">
      <w:bodyDiv w:val="1"/>
      <w:marLeft w:val="0"/>
      <w:marRight w:val="0"/>
      <w:marTop w:val="0"/>
      <w:marBottom w:val="0"/>
      <w:divBdr>
        <w:top w:val="none" w:sz="0" w:space="0" w:color="auto"/>
        <w:left w:val="none" w:sz="0" w:space="0" w:color="auto"/>
        <w:bottom w:val="none" w:sz="0" w:space="0" w:color="auto"/>
        <w:right w:val="none" w:sz="0" w:space="0" w:color="auto"/>
      </w:divBdr>
    </w:div>
    <w:div w:id="1990208267">
      <w:bodyDiv w:val="1"/>
      <w:marLeft w:val="0"/>
      <w:marRight w:val="0"/>
      <w:marTop w:val="0"/>
      <w:marBottom w:val="0"/>
      <w:divBdr>
        <w:top w:val="none" w:sz="0" w:space="0" w:color="auto"/>
        <w:left w:val="none" w:sz="0" w:space="0" w:color="auto"/>
        <w:bottom w:val="none" w:sz="0" w:space="0" w:color="auto"/>
        <w:right w:val="none" w:sz="0" w:space="0" w:color="auto"/>
      </w:divBdr>
    </w:div>
    <w:div w:id="2001149939">
      <w:bodyDiv w:val="1"/>
      <w:marLeft w:val="0"/>
      <w:marRight w:val="0"/>
      <w:marTop w:val="0"/>
      <w:marBottom w:val="0"/>
      <w:divBdr>
        <w:top w:val="none" w:sz="0" w:space="0" w:color="auto"/>
        <w:left w:val="none" w:sz="0" w:space="0" w:color="auto"/>
        <w:bottom w:val="none" w:sz="0" w:space="0" w:color="auto"/>
        <w:right w:val="none" w:sz="0" w:space="0" w:color="auto"/>
      </w:divBdr>
    </w:div>
    <w:div w:id="2004576414">
      <w:bodyDiv w:val="1"/>
      <w:marLeft w:val="0"/>
      <w:marRight w:val="0"/>
      <w:marTop w:val="0"/>
      <w:marBottom w:val="0"/>
      <w:divBdr>
        <w:top w:val="none" w:sz="0" w:space="0" w:color="auto"/>
        <w:left w:val="none" w:sz="0" w:space="0" w:color="auto"/>
        <w:bottom w:val="none" w:sz="0" w:space="0" w:color="auto"/>
        <w:right w:val="none" w:sz="0" w:space="0" w:color="auto"/>
      </w:divBdr>
    </w:div>
    <w:div w:id="2005890186">
      <w:bodyDiv w:val="1"/>
      <w:marLeft w:val="0"/>
      <w:marRight w:val="0"/>
      <w:marTop w:val="0"/>
      <w:marBottom w:val="0"/>
      <w:divBdr>
        <w:top w:val="none" w:sz="0" w:space="0" w:color="auto"/>
        <w:left w:val="none" w:sz="0" w:space="0" w:color="auto"/>
        <w:bottom w:val="none" w:sz="0" w:space="0" w:color="auto"/>
        <w:right w:val="none" w:sz="0" w:space="0" w:color="auto"/>
      </w:divBdr>
    </w:div>
    <w:div w:id="2010253173">
      <w:bodyDiv w:val="1"/>
      <w:marLeft w:val="0"/>
      <w:marRight w:val="0"/>
      <w:marTop w:val="0"/>
      <w:marBottom w:val="0"/>
      <w:divBdr>
        <w:top w:val="none" w:sz="0" w:space="0" w:color="auto"/>
        <w:left w:val="none" w:sz="0" w:space="0" w:color="auto"/>
        <w:bottom w:val="none" w:sz="0" w:space="0" w:color="auto"/>
        <w:right w:val="none" w:sz="0" w:space="0" w:color="auto"/>
      </w:divBdr>
    </w:div>
    <w:div w:id="2019693781">
      <w:bodyDiv w:val="1"/>
      <w:marLeft w:val="0"/>
      <w:marRight w:val="0"/>
      <w:marTop w:val="0"/>
      <w:marBottom w:val="0"/>
      <w:divBdr>
        <w:top w:val="none" w:sz="0" w:space="0" w:color="auto"/>
        <w:left w:val="none" w:sz="0" w:space="0" w:color="auto"/>
        <w:bottom w:val="none" w:sz="0" w:space="0" w:color="auto"/>
        <w:right w:val="none" w:sz="0" w:space="0" w:color="auto"/>
      </w:divBdr>
    </w:div>
    <w:div w:id="2048488689">
      <w:bodyDiv w:val="1"/>
      <w:marLeft w:val="0"/>
      <w:marRight w:val="0"/>
      <w:marTop w:val="0"/>
      <w:marBottom w:val="0"/>
      <w:divBdr>
        <w:top w:val="none" w:sz="0" w:space="0" w:color="auto"/>
        <w:left w:val="none" w:sz="0" w:space="0" w:color="auto"/>
        <w:bottom w:val="none" w:sz="0" w:space="0" w:color="auto"/>
        <w:right w:val="none" w:sz="0" w:space="0" w:color="auto"/>
      </w:divBdr>
    </w:div>
    <w:div w:id="2059892781">
      <w:bodyDiv w:val="1"/>
      <w:marLeft w:val="0"/>
      <w:marRight w:val="0"/>
      <w:marTop w:val="0"/>
      <w:marBottom w:val="0"/>
      <w:divBdr>
        <w:top w:val="none" w:sz="0" w:space="0" w:color="auto"/>
        <w:left w:val="none" w:sz="0" w:space="0" w:color="auto"/>
        <w:bottom w:val="none" w:sz="0" w:space="0" w:color="auto"/>
        <w:right w:val="none" w:sz="0" w:space="0" w:color="auto"/>
      </w:divBdr>
    </w:div>
    <w:div w:id="2074233904">
      <w:bodyDiv w:val="1"/>
      <w:marLeft w:val="0"/>
      <w:marRight w:val="0"/>
      <w:marTop w:val="0"/>
      <w:marBottom w:val="0"/>
      <w:divBdr>
        <w:top w:val="none" w:sz="0" w:space="0" w:color="auto"/>
        <w:left w:val="none" w:sz="0" w:space="0" w:color="auto"/>
        <w:bottom w:val="none" w:sz="0" w:space="0" w:color="auto"/>
        <w:right w:val="none" w:sz="0" w:space="0" w:color="auto"/>
      </w:divBdr>
    </w:div>
    <w:div w:id="2117283125">
      <w:bodyDiv w:val="1"/>
      <w:marLeft w:val="0"/>
      <w:marRight w:val="0"/>
      <w:marTop w:val="0"/>
      <w:marBottom w:val="0"/>
      <w:divBdr>
        <w:top w:val="none" w:sz="0" w:space="0" w:color="auto"/>
        <w:left w:val="none" w:sz="0" w:space="0" w:color="auto"/>
        <w:bottom w:val="none" w:sz="0" w:space="0" w:color="auto"/>
        <w:right w:val="none" w:sz="0" w:space="0" w:color="auto"/>
      </w:divBdr>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F3CF-A7F9-4114-AC29-16AB2CC7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71411</Words>
  <Characters>407049</Characters>
  <Application>Microsoft Office Word</Application>
  <DocSecurity>0</DocSecurity>
  <Lines>3392</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dc:creator>
  <cp:lastModifiedBy>Ирина Игоревна Сластунова</cp:lastModifiedBy>
  <cp:revision>6</cp:revision>
  <cp:lastPrinted>2024-01-25T07:58:00Z</cp:lastPrinted>
  <dcterms:created xsi:type="dcterms:W3CDTF">2024-12-11T16:49:00Z</dcterms:created>
  <dcterms:modified xsi:type="dcterms:W3CDTF">2024-12-16T07:05:00Z</dcterms:modified>
</cp:coreProperties>
</file>