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54D6" w:rsidRDefault="005B54D6" w:rsidP="00E428D7">
      <w:pPr>
        <w:tabs>
          <w:tab w:val="center" w:pos="426"/>
        </w:tabs>
        <w:ind w:right="72" w:firstLine="709"/>
        <w:jc w:val="right"/>
        <w:outlineLvl w:val="0"/>
        <w:rPr>
          <w:rFonts w:ascii="Times New Roman" w:eastAsia="Times New Roman" w:hAnsi="Times New Roman"/>
          <w:bCs/>
          <w:sz w:val="26"/>
          <w:szCs w:val="26"/>
          <w:lang w:val="ru-RU"/>
        </w:rPr>
      </w:pPr>
      <w:bookmarkStart w:id="0" w:name="_Toc82117816"/>
      <w:bookmarkStart w:id="1" w:name="_Toc88473960"/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  <w:r w:rsidRPr="00525B17">
        <w:rPr>
          <w:rFonts w:ascii="Arial" w:eastAsia="Times New Roman" w:hAnsi="Arial" w:cs="Arial"/>
          <w:noProof/>
          <w:sz w:val="20"/>
          <w:szCs w:val="20"/>
          <w:lang w:val="ru-RU" w:eastAsia="ru-RU"/>
        </w:rPr>
        <w:drawing>
          <wp:inline distT="0" distB="0" distL="0" distR="0" wp14:anchorId="0B02A271" wp14:editId="7F1E7914">
            <wp:extent cx="750570" cy="8369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" cy="83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B17" w:rsidRPr="00525B17" w:rsidRDefault="00BB33AF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pacing w:val="-11"/>
          <w:sz w:val="33"/>
          <w:szCs w:val="33"/>
          <w:lang w:val="ru-RU" w:eastAsia="ru-RU"/>
        </w:rPr>
        <w:t>ГУБЕРНАТОР</w:t>
      </w:r>
      <w:r w:rsidR="00A33408">
        <w:rPr>
          <w:rFonts w:ascii="Times New Roman" w:eastAsia="Times New Roman" w:hAnsi="Times New Roman" w:cs="Times New Roman"/>
          <w:b/>
          <w:bCs/>
          <w:spacing w:val="-11"/>
          <w:sz w:val="33"/>
          <w:szCs w:val="33"/>
          <w:lang w:val="ru-RU" w:eastAsia="ru-RU"/>
        </w:rPr>
        <w:t xml:space="preserve"> </w:t>
      </w:r>
      <w:r w:rsidR="00525B17" w:rsidRPr="00525B17">
        <w:rPr>
          <w:rFonts w:ascii="Times New Roman" w:eastAsia="Times New Roman" w:hAnsi="Times New Roman" w:cs="Times New Roman"/>
          <w:b/>
          <w:bCs/>
          <w:spacing w:val="-11"/>
          <w:sz w:val="33"/>
          <w:szCs w:val="33"/>
          <w:lang w:val="ru-RU" w:eastAsia="ru-RU"/>
        </w:rPr>
        <w:t>ЗАБАЙКАЛЬСКОГО КРАЯ</w:t>
      </w: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spacing w:val="-11"/>
          <w:sz w:val="2"/>
          <w:szCs w:val="2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spacing w:val="-14"/>
          <w:sz w:val="20"/>
          <w:szCs w:val="20"/>
          <w:lang w:val="ru-RU" w:eastAsia="ru-RU"/>
        </w:rPr>
      </w:pPr>
      <w:r w:rsidRPr="00525B17">
        <w:rPr>
          <w:rFonts w:ascii="Times New Roman" w:eastAsia="Times New Roman" w:hAnsi="Times New Roman" w:cs="Times New Roman"/>
          <w:spacing w:val="-14"/>
          <w:sz w:val="35"/>
          <w:szCs w:val="35"/>
          <w:lang w:val="ru-RU" w:eastAsia="ru-RU"/>
        </w:rPr>
        <w:t>ПОСТАНОВЛЕНИЕ</w:t>
      </w: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spacing w:val="-14"/>
          <w:sz w:val="20"/>
          <w:szCs w:val="20"/>
          <w:lang w:val="ru-RU" w:eastAsia="ru-RU"/>
        </w:rPr>
      </w:pP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spacing w:val="-14"/>
          <w:sz w:val="6"/>
          <w:szCs w:val="6"/>
          <w:lang w:val="ru-RU" w:eastAsia="ru-RU"/>
        </w:rPr>
      </w:pPr>
      <w:r w:rsidRPr="00525B17">
        <w:rPr>
          <w:rFonts w:ascii="Times New Roman" w:eastAsia="Times New Roman" w:hAnsi="Times New Roman" w:cs="Times New Roman"/>
          <w:spacing w:val="-6"/>
          <w:sz w:val="35"/>
          <w:szCs w:val="35"/>
          <w:lang w:val="ru-RU" w:eastAsia="ru-RU"/>
        </w:rPr>
        <w:t>г. Чита</w:t>
      </w:r>
    </w:p>
    <w:p w:rsidR="00525B17" w:rsidRPr="00525B17" w:rsidRDefault="00525B17" w:rsidP="00E428D7">
      <w:pPr>
        <w:autoSpaceDE w:val="0"/>
        <w:autoSpaceDN w:val="0"/>
        <w:adjustRightInd w:val="0"/>
        <w:ind w:firstLine="709"/>
        <w:jc w:val="both"/>
        <w:outlineLvl w:val="0"/>
        <w:rPr>
          <w:rFonts w:ascii="Times New Roman" w:eastAsia="Times New Roman" w:hAnsi="Times New Roman" w:cs="Times New Roman"/>
          <w:sz w:val="2"/>
          <w:szCs w:val="2"/>
          <w:lang w:val="ru-RU" w:eastAsia="ru-RU"/>
        </w:rPr>
      </w:pPr>
    </w:p>
    <w:p w:rsidR="00525B17" w:rsidRPr="00525B17" w:rsidRDefault="00525B17" w:rsidP="00E428D7">
      <w:pPr>
        <w:autoSpaceDE w:val="0"/>
        <w:autoSpaceDN w:val="0"/>
        <w:adjustRightInd w:val="0"/>
        <w:ind w:firstLine="709"/>
        <w:jc w:val="both"/>
        <w:outlineLvl w:val="0"/>
        <w:rPr>
          <w:rFonts w:ascii="Times New Roman" w:eastAsia="Times New Roman" w:hAnsi="Times New Roman" w:cs="Times New Roman"/>
          <w:sz w:val="2"/>
          <w:szCs w:val="2"/>
          <w:lang w:val="ru-RU" w:eastAsia="ru-RU"/>
        </w:rPr>
      </w:pPr>
    </w:p>
    <w:p w:rsidR="00624155" w:rsidRDefault="00624155" w:rsidP="00E428D7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</w:p>
    <w:p w:rsidR="00624155" w:rsidRPr="00525B17" w:rsidRDefault="004017E6" w:rsidP="00E428D7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</w:t>
      </w:r>
      <w:r w:rsidR="00A342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б установлении охранных зон</w:t>
      </w:r>
      <w:r w:rsidRPr="006241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 </w:t>
      </w:r>
      <w:r w:rsidR="009E61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некоторых </w:t>
      </w:r>
      <w:r w:rsidRPr="006241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особо охраняем</w:t>
      </w:r>
      <w:r w:rsidR="00A342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ых</w:t>
      </w:r>
      <w:r w:rsidRPr="006241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 природн</w:t>
      </w:r>
      <w:r w:rsidR="00A342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ых</w:t>
      </w:r>
      <w:r w:rsidR="009E61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 </w:t>
      </w:r>
      <w:r w:rsidRPr="0062415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терр</w:t>
      </w:r>
      <w:r w:rsidR="008459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итори</w:t>
      </w:r>
      <w:r w:rsidR="00A342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й</w:t>
      </w:r>
      <w:r w:rsidR="008459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 регионального значения </w:t>
      </w:r>
      <w:r w:rsidR="00B71B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– п</w:t>
      </w:r>
      <w:r w:rsidR="00B505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амятник</w:t>
      </w:r>
      <w:r w:rsidR="00A342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ов</w:t>
      </w:r>
      <w:r w:rsidR="00B505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 xml:space="preserve"> природы </w:t>
      </w:r>
      <w:r w:rsidR="00B505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br/>
      </w:r>
    </w:p>
    <w:p w:rsidR="00525B17" w:rsidRP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E212FB" w:rsidRPr="00A33408" w:rsidRDefault="00E212FB" w:rsidP="00E428D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pacing w:val="20"/>
          <w:sz w:val="28"/>
          <w:szCs w:val="28"/>
          <w:lang w:val="ru-RU" w:eastAsia="ru-RU"/>
        </w:rPr>
      </w:pPr>
      <w:r w:rsidRPr="00E212F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соответствии </w:t>
      </w:r>
      <w:r w:rsidRPr="0031420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 </w:t>
      </w:r>
      <w:hyperlink r:id="rId8" w:history="1">
        <w:r w:rsidRPr="00314206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пунктом 6 статьи 106</w:t>
        </w:r>
      </w:hyperlink>
      <w:r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Земельного кодекса Российской Федерации, </w:t>
      </w:r>
      <w:hyperlink r:id="rId9" w:history="1">
        <w:r w:rsidRPr="00314206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пунктом 10</w:t>
        </w:r>
      </w:hyperlink>
      <w:r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, </w:t>
      </w:r>
      <w:hyperlink r:id="rId10" w:history="1">
        <w:r w:rsidRPr="00314206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подпунктом «б» пункта 11 статьи 2</w:t>
        </w:r>
      </w:hyperlink>
      <w:r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Федерального закона от 14</w:t>
      </w:r>
      <w:r w:rsidR="00921B11"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марта </w:t>
      </w:r>
      <w:r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1995</w:t>
      </w:r>
      <w:r w:rsidR="00921B11"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года</w:t>
      </w:r>
      <w:r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№ 33-ФЗ «Об особо о</w:t>
      </w:r>
      <w:r w:rsidR="00E5204D"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храняемых природных территориях»</w:t>
      </w:r>
      <w:r w:rsidRPr="003142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, </w:t>
      </w:r>
      <w:hyperlink r:id="rId11" w:history="1">
        <w:r w:rsidRPr="00593519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частью 16 статьи 26</w:t>
        </w:r>
      </w:hyperlink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Федерального закона от 3</w:t>
      </w:r>
      <w:r w:rsidR="00921B11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августа 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2018</w:t>
      </w:r>
      <w:r w:rsidR="00921B11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года №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342-ФЗ </w:t>
      </w:r>
      <w:r w:rsidR="00921B11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«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О внесении изменений в Градостроительный кодекс Российской Федерации и отдельные законодательные акты Российской Федерации</w:t>
      </w:r>
      <w:r w:rsidR="00921B11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»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, </w:t>
      </w:r>
      <w:hyperlink r:id="rId12" w:history="1">
        <w:r w:rsidRPr="00593519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постановлением</w:t>
        </w:r>
      </w:hyperlink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Правительства Российской Федерации от 19</w:t>
      </w:r>
      <w:r w:rsidR="00C87EAC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февраля 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2015</w:t>
      </w:r>
      <w:r w:rsidR="00C87EAC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года № 138 «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Об утверждении Правил создания охранных зон отдельных категорий особо охраняемых природных территорий, установления их границ, определения режима охраны и использования земельных участков и водных объектов в границах таких зон</w:t>
      </w:r>
      <w:r w:rsidR="00C87EAC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»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, </w:t>
      </w:r>
      <w:r w:rsidR="007822C4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пунктом 1 </w:t>
      </w:r>
      <w:hyperlink r:id="rId13" w:history="1">
        <w:r w:rsidRPr="00593519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част</w:t>
        </w:r>
        <w:r w:rsidR="007822C4" w:rsidRPr="00593519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и 2</w:t>
        </w:r>
        <w:r w:rsidRPr="00593519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 xml:space="preserve"> статьи </w:t>
        </w:r>
        <w:r w:rsidR="007822C4" w:rsidRPr="00593519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7</w:t>
        </w:r>
      </w:hyperlink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Закона </w:t>
      </w:r>
      <w:r w:rsidR="007822C4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Забайкальского края 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от </w:t>
      </w:r>
      <w:r w:rsidR="007C7AEF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9 марта 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20</w:t>
      </w:r>
      <w:r w:rsidR="007C7AEF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1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0</w:t>
      </w:r>
      <w:r w:rsidR="007C7AEF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года № 338-ЗЗК «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Об особо охраняемых природных территориях в </w:t>
      </w:r>
      <w:r w:rsidR="00E5204D"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Забайкальском крае»</w:t>
      </w:r>
      <w:r w:rsidRPr="0059351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 </w:t>
      </w:r>
      <w:r w:rsidRPr="00A33408">
        <w:rPr>
          <w:rFonts w:ascii="Times New Roman" w:eastAsia="Times New Roman" w:hAnsi="Times New Roman" w:cs="Times New Roman"/>
          <w:b/>
          <w:bCs/>
          <w:color w:val="000000" w:themeColor="text1"/>
          <w:spacing w:val="20"/>
          <w:sz w:val="28"/>
          <w:szCs w:val="28"/>
          <w:lang w:val="ru-RU" w:eastAsia="ru-RU"/>
        </w:rPr>
        <w:t>постановля</w:t>
      </w:r>
      <w:r w:rsidR="00A33408" w:rsidRPr="00A33408">
        <w:rPr>
          <w:rFonts w:ascii="Times New Roman" w:eastAsia="Times New Roman" w:hAnsi="Times New Roman" w:cs="Times New Roman"/>
          <w:b/>
          <w:bCs/>
          <w:color w:val="000000" w:themeColor="text1"/>
          <w:spacing w:val="20"/>
          <w:sz w:val="28"/>
          <w:szCs w:val="28"/>
          <w:lang w:val="ru-RU" w:eastAsia="ru-RU"/>
        </w:rPr>
        <w:t>ет</w:t>
      </w:r>
      <w:r w:rsidRPr="00A33408">
        <w:rPr>
          <w:rFonts w:ascii="Times New Roman" w:eastAsia="Times New Roman" w:hAnsi="Times New Roman" w:cs="Times New Roman"/>
          <w:b/>
          <w:bCs/>
          <w:color w:val="000000" w:themeColor="text1"/>
          <w:spacing w:val="20"/>
          <w:sz w:val="28"/>
          <w:szCs w:val="28"/>
          <w:lang w:val="ru-RU" w:eastAsia="ru-RU"/>
        </w:rPr>
        <w:t>:</w:t>
      </w:r>
    </w:p>
    <w:p w:rsidR="00E5204D" w:rsidRPr="00E5204D" w:rsidRDefault="00E5204D" w:rsidP="00E428D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eastAsia="Times New Roman" w:cs="Times New Roman"/>
          <w:b/>
          <w:bCs/>
          <w:spacing w:val="20"/>
          <w:sz w:val="28"/>
          <w:szCs w:val="28"/>
          <w:lang w:val="ru-RU" w:eastAsia="ru-RU"/>
        </w:rPr>
      </w:pPr>
    </w:p>
    <w:p w:rsidR="00E212FB" w:rsidRPr="00A342D2" w:rsidRDefault="00E212FB" w:rsidP="005C031F">
      <w:pPr>
        <w:pStyle w:val="a8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Установить на территории </w:t>
      </w:r>
      <w:proofErr w:type="spellStart"/>
      <w:r w:rsidR="00B50506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Каларского</w:t>
      </w:r>
      <w:proofErr w:type="spellEnd"/>
      <w:r w:rsidR="00E5204D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район</w:t>
      </w:r>
      <w:r w:rsidR="00F93E8C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Забайкальского края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охранную зону особо охраняемой природной территории регионального значения </w:t>
      </w:r>
      <w:r w:rsidR="00B71B04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– п</w:t>
      </w:r>
      <w:r w:rsidR="0024118F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амятник</w:t>
      </w:r>
      <w:r w:rsidR="00B71B04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</w:t>
      </w:r>
      <w:r w:rsidR="00B50506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природы «Озеро </w:t>
      </w:r>
      <w:proofErr w:type="spellStart"/>
      <w:r w:rsidR="00B50506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Налегар</w:t>
      </w:r>
      <w:proofErr w:type="spellEnd"/>
      <w:r w:rsidR="00BD04EB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площадью </w:t>
      </w:r>
      <w:r w:rsidR="00B50506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52,75 </w:t>
      </w:r>
      <w:r w:rsidR="0010790F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га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без изъятия земельных участков у их пользователей, владельцев и собственников в границах </w:t>
      </w:r>
      <w:r w:rsidR="00253966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устанавливаемой охранной зоны. </w:t>
      </w:r>
    </w:p>
    <w:p w:rsidR="00A342D2" w:rsidRDefault="00E212FB" w:rsidP="005C031F">
      <w:pPr>
        <w:pStyle w:val="a8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Установить на территории </w:t>
      </w:r>
      <w:proofErr w:type="spellStart"/>
      <w:r w:rsid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Дульдургинского</w:t>
      </w:r>
      <w:proofErr w:type="spellEnd"/>
      <w:r w:rsid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район</w:t>
      </w:r>
      <w:r w:rsidR="00F93E8C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="00A342D2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Забайкальского края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охранную зону особо охраняемой природной территории регионального значения </w:t>
      </w:r>
      <w:r w:rsidR="00B71B04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– п</w:t>
      </w:r>
      <w:r w:rsidR="0024118F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амятник</w:t>
      </w:r>
      <w:r w:rsidR="00B71B04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</w:t>
      </w:r>
      <w:r w:rsid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природы «</w:t>
      </w:r>
      <w:proofErr w:type="spellStart"/>
      <w:r w:rsid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Саханай</w:t>
      </w:r>
      <w:proofErr w:type="spellEnd"/>
      <w:r w:rsidR="00BD04EB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площадью </w:t>
      </w:r>
      <w:r w:rsid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/>
      </w:r>
      <w:r w:rsidR="00A342D2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2 121, 43 </w:t>
      </w:r>
      <w:r w:rsidR="0010790F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га </w:t>
      </w:r>
      <w:r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без изъятия земельных участков у их пользователей, владельцев и собственников в границах </w:t>
      </w:r>
      <w:r w:rsidR="00253966" w:rsidRPr="00A342D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устанавливаемой охранной зоны.</w:t>
      </w:r>
    </w:p>
    <w:p w:rsidR="00A342D2" w:rsidRDefault="00E212FB" w:rsidP="005C031F">
      <w:pPr>
        <w:pStyle w:val="a8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Установить на территории </w:t>
      </w:r>
      <w:r w:rsid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Сретенского</w:t>
      </w:r>
      <w:r w:rsidR="00E5204D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район</w:t>
      </w:r>
      <w:r w:rsidR="00F93E8C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</w:t>
      </w:r>
      <w:r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="00A342D2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Забайкальского края </w:t>
      </w:r>
      <w:r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охранную зону особо охраняемой природной территории регионального значения </w:t>
      </w:r>
      <w:r w:rsidR="00B71B04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– п</w:t>
      </w:r>
      <w:r w:rsidR="0024118F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амятник</w:t>
      </w:r>
      <w:r w:rsidR="00B71B04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</w:t>
      </w:r>
      <w:r w:rsidR="00B50506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</w:t>
      </w:r>
      <w:r w:rsid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ироды «Скала Полосатик</w:t>
      </w:r>
      <w:r w:rsidR="00BD04EB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</w:t>
      </w:r>
      <w:r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площадью </w:t>
      </w:r>
      <w:r w:rsidR="00CC3891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45,08 га </w:t>
      </w:r>
      <w:r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без изъятия земельных участков у их пользователей, владельцев и собственников в границах </w:t>
      </w:r>
      <w:r w:rsidR="00253966" w:rsidRPr="00CC389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устанавливаемой охранной зоны.</w:t>
      </w:r>
    </w:p>
    <w:p w:rsidR="004C5FA0" w:rsidRPr="004C5FA0" w:rsidRDefault="00316B8D" w:rsidP="005C031F">
      <w:pPr>
        <w:pStyle w:val="a8"/>
        <w:numPr>
          <w:ilvl w:val="0"/>
          <w:numId w:val="11"/>
        </w:numPr>
        <w:ind w:left="0" w:firstLine="71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Установить на территории </w:t>
      </w:r>
      <w:proofErr w:type="spellStart"/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Ононского</w:t>
      </w:r>
      <w:proofErr w:type="spellEnd"/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района Забайкальского края </w:t>
      </w:r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охранную зону особо охраняемой природной территории регионального значения – памятника природы «Озеро </w:t>
      </w:r>
      <w:proofErr w:type="spellStart"/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Цаган</w:t>
      </w:r>
      <w:proofErr w:type="spellEnd"/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-Нор» площадью 45,98 га без изъятия земельных участков у их пользователей, владельцев и собственников в границах устанавливаемой охранной зоны</w:t>
      </w:r>
    </w:p>
    <w:p w:rsidR="004C5FA0" w:rsidRDefault="00316B8D" w:rsidP="005C031F">
      <w:pPr>
        <w:pStyle w:val="a8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5FA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Установить на территории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Акшинского</w:t>
      </w:r>
      <w:proofErr w:type="spellEnd"/>
      <w:r w:rsidRPr="004C5FA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района Забайкальского края охранную зону особо охраняемой природной территории регионального значения – памятника природы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«Озеро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Халанда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площадью </w:t>
      </w:r>
      <w:r w:rsidRPr="00316B8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27,64 </w:t>
      </w:r>
      <w:r w:rsidRPr="004C5FA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га без изъятия земельных участков у их пользователей, владельцев и собственников в границах устанавливаемой охранной зоны.</w:t>
      </w:r>
    </w:p>
    <w:p w:rsidR="00037648" w:rsidRPr="00CC3891" w:rsidRDefault="00037648" w:rsidP="005C031F">
      <w:pPr>
        <w:pStyle w:val="a8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3764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Установить на территории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Каларского</w:t>
      </w:r>
      <w:proofErr w:type="spellEnd"/>
      <w:r w:rsidRPr="0003764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района Забайкальского края охранную зону особо охраняемой природной территории регионального значения – памятника природы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«Озеро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Арбакалир</w:t>
      </w:r>
      <w:proofErr w:type="spellEnd"/>
      <w:r w:rsidRPr="0003764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площадью 39,62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r w:rsidRPr="0003764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га без изъятия земельных участков у их пользователей, владельцев и собственников в границах устанавливаемой охранной зоны</w:t>
      </w:r>
      <w:r w:rsidR="003B765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</w:p>
    <w:p w:rsidR="00A342D2" w:rsidRPr="00682BC4" w:rsidRDefault="00E212FB" w:rsidP="005C031F">
      <w:pPr>
        <w:pStyle w:val="a8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Утвердить </w:t>
      </w:r>
      <w:r w:rsidR="00682BC4" w:rsidRPr="00682BC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>прилагаемы</w:t>
      </w:r>
      <w:r w:rsidRPr="00682BC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ru-RU" w:eastAsia="ru-RU"/>
        </w:rPr>
        <w:t xml:space="preserve">е </w:t>
      </w:r>
      <w:hyperlink w:anchor="Par10770" w:tooltip="ПОЛОЖЕНИЕ" w:history="1">
        <w:r w:rsidRPr="00682BC4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Положени</w:t>
        </w:r>
        <w:r w:rsidR="00682BC4" w:rsidRPr="00682BC4">
          <w:rPr>
            <w:rStyle w:val="af1"/>
            <w:rFonts w:ascii="Times New Roman" w:eastAsia="Times New Roman" w:hAnsi="Times New Roman" w:cs="Times New Roman"/>
            <w:bCs/>
            <w:color w:val="000000" w:themeColor="text1"/>
            <w:sz w:val="28"/>
            <w:szCs w:val="28"/>
            <w:u w:val="none"/>
            <w:lang w:val="ru-RU" w:eastAsia="ru-RU"/>
          </w:rPr>
          <w:t>я</w:t>
        </w:r>
      </w:hyperlink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об охранн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ых</w:t>
      </w:r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зон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ах</w:t>
      </w:r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особо охраняем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ых</w:t>
      </w:r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природн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ых</w:t>
      </w:r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территори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й</w:t>
      </w:r>
      <w:r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регионального значения </w:t>
      </w:r>
      <w:r w:rsidR="00B71B0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– п</w:t>
      </w:r>
      <w:r w:rsidR="0024118F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амятник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ов</w:t>
      </w:r>
      <w:r w:rsidR="00B50506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природы «Озеро </w:t>
      </w:r>
      <w:proofErr w:type="spellStart"/>
      <w:r w:rsidR="00B50506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Налегар</w:t>
      </w:r>
      <w:proofErr w:type="spellEnd"/>
      <w:r w:rsidR="008573F8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</w:t>
      </w:r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, </w:t>
      </w:r>
      <w:r w:rsidR="00A342D2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«</w:t>
      </w:r>
      <w:proofErr w:type="spellStart"/>
      <w:r w:rsidR="00A342D2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Саханай</w:t>
      </w:r>
      <w:proofErr w:type="spellEnd"/>
      <w:r w:rsidR="00682BC4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», </w:t>
      </w:r>
      <w:r w:rsidR="00CC3891" w:rsidRP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«Скала Полосатик</w:t>
      </w:r>
      <w:r w:rsidR="00682BC4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».</w:t>
      </w:r>
    </w:p>
    <w:p w:rsidR="00A342D2" w:rsidRPr="00A342D2" w:rsidRDefault="00A342D2" w:rsidP="00A342D2">
      <w:pPr>
        <w:pStyle w:val="a8"/>
        <w:rPr>
          <w:rFonts w:ascii="Times New Roman" w:eastAsia="Times New Roman" w:hAnsi="Times New Roman" w:cs="Times New Roman"/>
          <w:bCs/>
          <w:sz w:val="28"/>
          <w:szCs w:val="28"/>
          <w:highlight w:val="yellow"/>
          <w:lang w:val="ru-RU" w:eastAsia="ru-RU"/>
        </w:rPr>
      </w:pPr>
    </w:p>
    <w:p w:rsidR="00A342D2" w:rsidRPr="00A342D2" w:rsidRDefault="00A342D2" w:rsidP="00A342D2">
      <w:pPr>
        <w:pStyle w:val="a8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525B17" w:rsidRDefault="00525B17" w:rsidP="00E428D7">
      <w:pPr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33408" w:rsidRPr="00A33408" w:rsidRDefault="00A33408" w:rsidP="00E428D7">
      <w:pPr>
        <w:autoSpaceDE w:val="0"/>
        <w:autoSpaceDN w:val="0"/>
        <w:adjustRightInd w:val="0"/>
        <w:jc w:val="both"/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</w:pPr>
      <w:r w:rsidRPr="00A33408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Pr="00A33408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Pr="00A33408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Pr="00A33408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Pr="00A33408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  <w:t xml:space="preserve">   </w:t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ab/>
      </w:r>
      <w:proofErr w:type="spellStart"/>
      <w:r w:rsidRPr="00A33408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>А.</w:t>
      </w:r>
      <w:r w:rsidR="00BB33AF">
        <w:rPr>
          <w:rFonts w:ascii="Times New Roman CYR" w:eastAsia="Times New Roman" w:hAnsi="Times New Roman CYR" w:cs="Times New Roman CYR"/>
          <w:sz w:val="28"/>
          <w:szCs w:val="28"/>
          <w:lang w:val="ru-RU" w:eastAsia="ru-RU"/>
        </w:rPr>
        <w:t>М.Осипов</w:t>
      </w:r>
      <w:proofErr w:type="spellEnd"/>
    </w:p>
    <w:p w:rsidR="00BB33AF" w:rsidRDefault="00BB33AF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F94C8C" w:rsidRDefault="00F94C8C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F94C8C" w:rsidRDefault="00F94C8C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682BC4" w:rsidRDefault="00682BC4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682BC4" w:rsidRDefault="00682BC4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682BC4" w:rsidRDefault="00682BC4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9E6149" w:rsidRDefault="009E6149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9E6149" w:rsidRDefault="009E6149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470740" w:rsidRDefault="00470740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AF6A97" w:rsidRDefault="00AF6A97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bookmarkStart w:id="2" w:name="_GoBack"/>
      <w:bookmarkEnd w:id="2"/>
    </w:p>
    <w:p w:rsidR="00A342D2" w:rsidRDefault="00A342D2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</w:p>
    <w:p w:rsidR="00E15C17" w:rsidRPr="00314206" w:rsidRDefault="00E15C17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Cs/>
          <w:sz w:val="28"/>
          <w:szCs w:val="28"/>
          <w:lang w:val="ru-RU"/>
        </w:rPr>
        <w:t>УТВЕРЖДЕНО</w:t>
      </w:r>
    </w:p>
    <w:p w:rsidR="00E15C17" w:rsidRPr="00314206" w:rsidRDefault="00E15C17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Cs/>
          <w:sz w:val="28"/>
          <w:szCs w:val="28"/>
          <w:lang w:val="ru-RU"/>
        </w:rPr>
        <w:t>постановлением Губернатора</w:t>
      </w:r>
    </w:p>
    <w:p w:rsidR="00E15C17" w:rsidRPr="00314206" w:rsidRDefault="00E15C17" w:rsidP="00E428D7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Cs/>
          <w:sz w:val="28"/>
          <w:szCs w:val="28"/>
          <w:lang w:val="ru-RU"/>
        </w:rPr>
        <w:t>Забайкальского края</w:t>
      </w:r>
    </w:p>
    <w:p w:rsidR="00253966" w:rsidRPr="00314206" w:rsidRDefault="00253966" w:rsidP="00E428D7">
      <w:pPr>
        <w:tabs>
          <w:tab w:val="center" w:pos="426"/>
        </w:tabs>
        <w:ind w:right="72" w:firstLine="709"/>
        <w:jc w:val="center"/>
        <w:outlineLvl w:val="0"/>
        <w:rPr>
          <w:rFonts w:ascii="Times New Roman" w:eastAsia="Times New Roman" w:hAnsi="Times New Roman"/>
          <w:b/>
          <w:bCs/>
          <w:sz w:val="28"/>
          <w:szCs w:val="28"/>
          <w:lang w:val="ru-RU"/>
        </w:rPr>
      </w:pPr>
    </w:p>
    <w:p w:rsidR="00E34EFF" w:rsidRPr="00314206" w:rsidRDefault="00BD4101" w:rsidP="00E428D7">
      <w:pPr>
        <w:tabs>
          <w:tab w:val="center" w:pos="426"/>
        </w:tabs>
        <w:ind w:right="72" w:firstLine="709"/>
        <w:jc w:val="center"/>
        <w:outlineLvl w:val="0"/>
        <w:rPr>
          <w:rFonts w:ascii="Times New Roman" w:eastAsia="Times New Roman" w:hAnsi="Times New Roman"/>
          <w:b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/>
          <w:bCs/>
          <w:sz w:val="28"/>
          <w:szCs w:val="28"/>
          <w:lang w:val="ru-RU"/>
        </w:rPr>
        <w:t xml:space="preserve">ПОЛОЖЕНИЕ </w:t>
      </w:r>
    </w:p>
    <w:bookmarkEnd w:id="0"/>
    <w:bookmarkEnd w:id="1"/>
    <w:p w:rsidR="00E34EFF" w:rsidRPr="00314206" w:rsidRDefault="00E34EFF" w:rsidP="00E428D7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об охранной зоне особо охраняемой природной территории регион</w:t>
      </w:r>
      <w:r w:rsidR="0024118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ального значения </w:t>
      </w:r>
      <w:r w:rsidR="00B71B04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- п</w:t>
      </w:r>
      <w:r w:rsidR="0024118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амятник природы</w:t>
      </w:r>
      <w:r w:rsidRPr="003142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="00B505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«Озеро </w:t>
      </w:r>
      <w:proofErr w:type="spellStart"/>
      <w:r w:rsidR="00B505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Налегар</w:t>
      </w:r>
      <w:proofErr w:type="spellEnd"/>
      <w:r w:rsidRPr="003142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»</w:t>
      </w:r>
    </w:p>
    <w:p w:rsidR="00E34EFF" w:rsidRPr="00314206" w:rsidRDefault="00E34EFF" w:rsidP="00E428D7">
      <w:pPr>
        <w:widowControl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101" w:rsidRPr="00314206" w:rsidRDefault="00BD4101" w:rsidP="00E428D7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1. </w:t>
      </w:r>
      <w:r w:rsidR="0085086F"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положения</w:t>
      </w:r>
    </w:p>
    <w:p w:rsidR="00BD4101" w:rsidRPr="00314206" w:rsidRDefault="0024118F" w:rsidP="005C031F">
      <w:pPr>
        <w:widowControl/>
        <w:numPr>
          <w:ilvl w:val="0"/>
          <w:numId w:val="1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411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Охранная зона памятника природы регионального значения </w:t>
      </w:r>
      <w:r w:rsidR="00B71B0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</w:t>
      </w:r>
      <w:r w:rsidR="00D42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Озеро </w:t>
      </w:r>
      <w:proofErr w:type="spellStart"/>
      <w:r w:rsidR="00D42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Налегар</w:t>
      </w:r>
      <w:proofErr w:type="spellEnd"/>
      <w:r w:rsidR="00B71B0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  <w:r w:rsidRPr="002411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(далее – охранная зона, памятник природы) создана в целях предотвращения неблагоприятных антропогенных воздействий на памятник природы и обеспечения сохранения уникальных природных комплексов памятника природы.</w:t>
      </w:r>
    </w:p>
    <w:p w:rsidR="00BD4101" w:rsidRPr="00314206" w:rsidRDefault="00F84779" w:rsidP="005C031F">
      <w:pPr>
        <w:widowControl/>
        <w:numPr>
          <w:ilvl w:val="0"/>
          <w:numId w:val="1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Охранная зона памятника природы расположена на терри</w:t>
      </w:r>
      <w:r w:rsidR="00D42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тории муниципального района «Каларский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район» Забайкальского края в кадастров</w:t>
      </w:r>
      <w:r w:rsidR="00D42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ом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квартал</w:t>
      </w:r>
      <w:r w:rsidR="00D42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D42485" w:rsidRPr="00D4248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75:25:180102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="00BD4101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F84779" w:rsidRPr="00F84779" w:rsidRDefault="00F84779" w:rsidP="00E428D7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Охранная зона представляет собой территорию, окружающую </w:t>
      </w:r>
      <w:r w:rsidR="00E428D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всех сторон памятник природы</w:t>
      </w:r>
      <w:r w:rsidR="00D4248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F84779" w:rsidRPr="00F84779" w:rsidRDefault="00F84779" w:rsidP="00E428D7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Границы охранной зоны отображены в Приложении №</w:t>
      </w:r>
      <w:r w:rsidR="00B71B0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 к настоящему Положению.</w:t>
      </w:r>
    </w:p>
    <w:p w:rsidR="00BD4101" w:rsidRPr="00314206" w:rsidRDefault="00F84779" w:rsidP="00E428D7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428D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Координаты характерных точек границ охранной зоны указаны в Приложении № 2 к настоящему Положению</w:t>
      </w:r>
    </w:p>
    <w:p w:rsidR="00BD4101" w:rsidRPr="00314206" w:rsidRDefault="00F84779" w:rsidP="005C031F">
      <w:pPr>
        <w:widowControl/>
        <w:numPr>
          <w:ilvl w:val="0"/>
          <w:numId w:val="1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Территория, границы охранной зоны и ограничения природопользования на ее территории учитываются при разработке программ социально-экономического развития Забайкальского края, разработке документов стратегического планирования Забайкальского края, схемы территориального планирова</w:t>
      </w:r>
      <w:r w:rsidR="00B71B0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ния муниципального </w:t>
      </w:r>
      <w:r w:rsidR="00B21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района «Каларский</w:t>
      </w:r>
      <w:r w:rsidR="00B71B0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район»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схем землеустройства, проектов планировки территории и проектов межевания территории, лесохозяйственных регламентов лесничеств, проектной документации лесных участков, проектов освоения лесов.</w:t>
      </w:r>
    </w:p>
    <w:p w:rsidR="00BD4101" w:rsidRPr="00314206" w:rsidRDefault="00BD4101" w:rsidP="005C031F">
      <w:pPr>
        <w:widowControl/>
        <w:numPr>
          <w:ilvl w:val="0"/>
          <w:numId w:val="1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Создание охранной зоны</w:t>
      </w:r>
      <w:r w:rsidR="003E5014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влечет изъятия земельных участков, входящих в границы охранной зоны у пользователей, владельцев и собственников.</w:t>
      </w:r>
    </w:p>
    <w:p w:rsidR="00BD4101" w:rsidRPr="00314206" w:rsidRDefault="00BD4101" w:rsidP="00E428D7">
      <w:pPr>
        <w:widowControl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101" w:rsidRPr="00314206" w:rsidRDefault="00BD4101" w:rsidP="00E428D7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2. </w:t>
      </w:r>
      <w:r w:rsidR="006452B1"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Краткая физико-географическая хар</w:t>
      </w:r>
      <w:r w:rsidR="00D45CC3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актеристика охранной зоны памятника природы</w:t>
      </w:r>
    </w:p>
    <w:p w:rsidR="00BD4101" w:rsidRPr="00314206" w:rsidRDefault="00F84779" w:rsidP="005C031F">
      <w:pPr>
        <w:widowControl/>
        <w:numPr>
          <w:ilvl w:val="0"/>
          <w:numId w:val="1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F84779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Охранная зона памятника природы расположена </w:t>
      </w:r>
      <w:r w:rsidR="00B21882">
        <w:rPr>
          <w:rFonts w:ascii="Times New Roman" w:eastAsia="Calibri" w:hAnsi="Times New Roman" w:cs="Times New Roman"/>
          <w:sz w:val="28"/>
          <w:szCs w:val="28"/>
          <w:lang w:val="ru-RU"/>
        </w:rPr>
        <w:t>в</w:t>
      </w:r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</w:t>
      </w:r>
      <w:proofErr w:type="spellStart"/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Муйско-Куандинской</w:t>
      </w:r>
      <w:proofErr w:type="spellEnd"/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котловине, в долине реки </w:t>
      </w:r>
      <w:proofErr w:type="spellStart"/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Койры</w:t>
      </w:r>
      <w:proofErr w:type="spellEnd"/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(правый приток р. Витим), </w:t>
      </w:r>
      <w:r w:rsid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br/>
      </w:r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в 7 км юго-западнее пос. </w:t>
      </w:r>
      <w:proofErr w:type="spellStart"/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Куанда</w:t>
      </w:r>
      <w:proofErr w:type="spellEnd"/>
      <w:r w:rsidR="00B21882"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.</w:t>
      </w:r>
      <w:r w:rsidRPr="00F84779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B21882" w:rsidRPr="00B21882">
        <w:rPr>
          <w:rFonts w:ascii="Times New Roman" w:eastAsia="Calibri" w:hAnsi="Times New Roman" w:cs="Times New Roman"/>
          <w:sz w:val="28"/>
          <w:szCs w:val="28"/>
          <w:lang w:val="ru-RU"/>
        </w:rPr>
        <w:t>Площадь охранной зоны составляет 527 580 м² (52,75 га).</w:t>
      </w:r>
      <w:r w:rsidR="00BD4101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D4101" w:rsidRPr="00314206" w:rsidRDefault="00BD4101" w:rsidP="00E428D7">
      <w:pPr>
        <w:widowControl/>
        <w:shd w:val="clear" w:color="auto" w:fill="FFFFFF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D4101" w:rsidRPr="00314206" w:rsidRDefault="00BD4101" w:rsidP="00E428D7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</w:t>
      </w:r>
      <w:r w:rsidR="00455AA0"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Задач</w:t>
      </w:r>
      <w:r w:rsidR="00D45CC3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 охранной зоны памятника природы</w:t>
      </w:r>
    </w:p>
    <w:p w:rsidR="00BD4101" w:rsidRPr="00314206" w:rsidRDefault="00BD4101" w:rsidP="005C031F">
      <w:pPr>
        <w:widowControl/>
        <w:numPr>
          <w:ilvl w:val="0"/>
          <w:numId w:val="1"/>
        </w:numPr>
        <w:tabs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Охранная зона установлена для выполнения следующих задач: </w:t>
      </w:r>
    </w:p>
    <w:p w:rsidR="00BD4101" w:rsidRPr="00314206" w:rsidRDefault="00BD4101" w:rsidP="005C031F">
      <w:pPr>
        <w:widowControl/>
        <w:numPr>
          <w:ilvl w:val="0"/>
          <w:numId w:val="2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снижение уровня прямого и косвенного антропогенного воздействия на </w:t>
      </w:r>
      <w:r w:rsidR="00660728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природный парк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BD4101" w:rsidRPr="00314206" w:rsidRDefault="00BD4101" w:rsidP="005C031F">
      <w:pPr>
        <w:widowControl/>
        <w:numPr>
          <w:ilvl w:val="0"/>
          <w:numId w:val="2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сохранение существующего </w:t>
      </w:r>
      <w:r w:rsidR="008211A8"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растительного покрова</w:t>
      </w:r>
      <w:r w:rsidR="00F84779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и</w:t>
      </w:r>
      <w:r w:rsidR="008211A8"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гидрологического режима </w:t>
      </w:r>
      <w:r w:rsidR="00F84779">
        <w:rPr>
          <w:rFonts w:ascii="Times New Roman" w:eastAsia="Calibri" w:hAnsi="Times New Roman" w:cs="Times New Roman"/>
          <w:sz w:val="28"/>
          <w:szCs w:val="28"/>
          <w:lang w:val="ru-RU"/>
        </w:rPr>
        <w:t>памятника природы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;</w:t>
      </w:r>
    </w:p>
    <w:p w:rsidR="00BD4101" w:rsidRPr="00314206" w:rsidRDefault="00BD4101" w:rsidP="005C031F">
      <w:pPr>
        <w:widowControl/>
        <w:numPr>
          <w:ilvl w:val="0"/>
          <w:numId w:val="2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содействие в проведении научно-исследовательских работ в области</w:t>
      </w:r>
      <w:r w:rsidR="008211A8"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ботаники, зоологии, ландшафтоведения, 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геоморфологии без нарушения установленного режима особой охраны </w:t>
      </w:r>
      <w:r w:rsidR="00F84779">
        <w:rPr>
          <w:rFonts w:ascii="Times New Roman" w:eastAsia="Calibri" w:hAnsi="Times New Roman" w:cs="Times New Roman"/>
          <w:sz w:val="28"/>
          <w:szCs w:val="28"/>
          <w:lang w:val="ru-RU"/>
        </w:rPr>
        <w:t>памятника природы</w:t>
      </w:r>
      <w:r w:rsidR="001E2D84"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F84779" w:rsidRDefault="00F84779" w:rsidP="00E428D7">
      <w:pPr>
        <w:widowControl/>
        <w:shd w:val="clear" w:color="auto" w:fill="FFFFFF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D4101" w:rsidRPr="00314206" w:rsidRDefault="00BD4101" w:rsidP="00E428D7">
      <w:pPr>
        <w:widowControl/>
        <w:shd w:val="clear" w:color="auto" w:fill="FFFFFF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4.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C745E5"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Режим охраны и использования территори</w:t>
      </w:r>
      <w:r w:rsidR="00D45CC3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 охранной зоны памятника природы</w:t>
      </w:r>
    </w:p>
    <w:p w:rsidR="00BD4101" w:rsidRPr="00314206" w:rsidRDefault="00FF5FAA" w:rsidP="005C031F">
      <w:pPr>
        <w:widowControl/>
        <w:numPr>
          <w:ilvl w:val="0"/>
          <w:numId w:val="1"/>
        </w:numPr>
        <w:tabs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 территории охранной зоны запрещается деятельность, влекущая за собой нарушение сохранности памятника природы, оказывающая негативное (вредное) воздействие на природные комплексы памятника природы, в том числе:</w:t>
      </w:r>
    </w:p>
    <w:p w:rsidR="00BD4101" w:rsidRPr="00314206" w:rsidRDefault="00FF5FAA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строительство и размещение строений и сооружений, не отвечающих целям установления охранной зоны памятника природы, за исключением строительства, реконструкции, капитального ремонта и эксплуатации линейных объектов</w:t>
      </w:r>
      <w:r w:rsidR="00F84779"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064678" w:rsidRPr="00314206" w:rsidRDefault="00FF5FAA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работ, которые могут привести к развитию опасных геоморфологических процессов и нарушению гидрогеологического режима территории памятника природы и охранной зоны памятника природы, возникновению и развитию эрозионных и оползневых процессов</w:t>
      </w:r>
      <w:r w:rsidR="00F84779"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844B9D" w:rsidRPr="00314206" w:rsidRDefault="00BD4101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FF5FAA"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замусоривание территории, захоронение бытовых и других отходов, устройство свалок мусора, снега и льда</w:t>
      </w:r>
      <w:r w:rsid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BD4101" w:rsidRPr="00314206" w:rsidRDefault="00FF5FAA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загрязнение водных объектов, уничтожение берегозащитной, водной и болотной растительности, сброс сточных вод без очистки</w:t>
      </w:r>
      <w:r w:rsidR="00BD4101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41521B" w:rsidRPr="00314206" w:rsidRDefault="00BD4101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FF5FAA"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повреждение, уничтожение охраняемого растения - </w:t>
      </w:r>
      <w:r w:rsidR="00FF5FAA" w:rsidRPr="00FF5FAA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рогульника плавающего (водяной орех, чилим), вида, включенного в Красную книгу РФ и Забайкальского края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D70A39" w:rsidRPr="00314206" w:rsidRDefault="00FF5FAA" w:rsidP="005C031F">
      <w:pPr>
        <w:pStyle w:val="a8"/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работ, которые повлекут за собой обмеление и засорение водоема</w:t>
      </w:r>
      <w:r w:rsidR="00D70A39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41521B" w:rsidRPr="00314206" w:rsidRDefault="00FF5FAA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разведка и добыча полезных ископаемых, бурение скважин</w:t>
      </w:r>
      <w:r w:rsidR="0041521B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D70A39" w:rsidRPr="00314206" w:rsidRDefault="00FF5FAA" w:rsidP="005C031F">
      <w:pPr>
        <w:pStyle w:val="a8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разведение костров (за исключением специально отведенных мест), выжигание растительности, хранение и применение ядохимикатов, удобрений, других опасных для объектов растительного</w:t>
      </w:r>
      <w:r w:rsidR="00D70A39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D70A39" w:rsidRPr="00314206" w:rsidRDefault="00FF5FAA" w:rsidP="005C031F">
      <w:pPr>
        <w:pStyle w:val="a8"/>
        <w:numPr>
          <w:ilvl w:val="0"/>
          <w:numId w:val="3"/>
        </w:numPr>
        <w:tabs>
          <w:tab w:val="left" w:pos="284"/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уничтожение и повреждение ограждений, аншлагов и других информационных знаков на территории охранной зоны памятника природы</w:t>
      </w:r>
      <w:r w:rsidR="00D70A39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BD4101" w:rsidRPr="00314206" w:rsidRDefault="00FF5FAA" w:rsidP="005C031F">
      <w:pPr>
        <w:widowControl/>
        <w:numPr>
          <w:ilvl w:val="0"/>
          <w:numId w:val="3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осуществление хозяйственной и иной деятельности в нарушение требований статьи 65 Водного кодекса Российской Федерации в границах </w:t>
      </w:r>
      <w:proofErr w:type="spellStart"/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водоохранных</w:t>
      </w:r>
      <w:proofErr w:type="spellEnd"/>
      <w:r w:rsidRPr="00FF5FA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зон, прибрежных защитных полос водных объектов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D70A39" w:rsidRPr="00314206" w:rsidRDefault="00D70A39" w:rsidP="005C031F">
      <w:pPr>
        <w:pStyle w:val="a8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 территории охранной зоны </w:t>
      </w:r>
      <w:r w:rsidR="00CC523E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природного парка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разрешается:</w:t>
      </w:r>
    </w:p>
    <w:p w:rsidR="00D70A39" w:rsidRPr="00314206" w:rsidRDefault="009906F1" w:rsidP="005C031F">
      <w:pPr>
        <w:pStyle w:val="a8"/>
        <w:numPr>
          <w:ilvl w:val="0"/>
          <w:numId w:val="10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06F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научно-исследовательских работ, сбор ботанических, зоологических коллекций</w:t>
      </w:r>
      <w:r w:rsidR="00D70A39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D70A39" w:rsidRPr="00314206" w:rsidRDefault="00D70A39" w:rsidP="005C031F">
      <w:pPr>
        <w:pStyle w:val="a8"/>
        <w:numPr>
          <w:ilvl w:val="0"/>
          <w:numId w:val="10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сбор и заготовка пищевых лесных ресурсов, </w:t>
      </w:r>
      <w:proofErr w:type="spellStart"/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недревесных</w:t>
      </w:r>
      <w:proofErr w:type="spellEnd"/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лесных ресурсов, лекарственных растений гражданами для собственных нужд;</w:t>
      </w:r>
    </w:p>
    <w:p w:rsidR="00D70A39" w:rsidRPr="00314206" w:rsidRDefault="00D70A39" w:rsidP="005C031F">
      <w:pPr>
        <w:pStyle w:val="a8"/>
        <w:numPr>
          <w:ilvl w:val="0"/>
          <w:numId w:val="10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размещение сооружений</w:t>
      </w:r>
      <w:r w:rsidR="00A5404C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связанных с функционированием ООПТ</w:t>
      </w:r>
      <w:r w:rsidR="006A72E3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D70A39" w:rsidRPr="00314206" w:rsidRDefault="00D70A39" w:rsidP="005C031F">
      <w:pPr>
        <w:pStyle w:val="a8"/>
        <w:numPr>
          <w:ilvl w:val="0"/>
          <w:numId w:val="10"/>
        </w:numPr>
        <w:tabs>
          <w:tab w:val="left" w:pos="0"/>
          <w:tab w:val="left" w:pos="851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ремонт, реконструкция и эксплуатация</w:t>
      </w:r>
      <w:r w:rsidR="00A5404C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существующих линейных объектов.</w:t>
      </w:r>
    </w:p>
    <w:p w:rsidR="009B0AE6" w:rsidRPr="00314206" w:rsidRDefault="00BD4101" w:rsidP="005C031F">
      <w:pPr>
        <w:widowControl/>
        <w:numPr>
          <w:ilvl w:val="0"/>
          <w:numId w:val="1"/>
        </w:numPr>
        <w:tabs>
          <w:tab w:val="left" w:pos="0"/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Охранная зона </w:t>
      </w:r>
      <w:r w:rsidR="00CC523E" w:rsidRPr="0031420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природного парка</w:t>
      </w:r>
      <w:r w:rsidRPr="0031420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обозначается на местности предупредительными и информационными знаками (аншлагами) в местах пересечения ее границы с проходными путями.</w:t>
      </w:r>
    </w:p>
    <w:p w:rsidR="005072FB" w:rsidRPr="00314206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072FB" w:rsidRPr="00314206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072FB" w:rsidRPr="00314206" w:rsidRDefault="00B71B04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t>_______________________</w:t>
      </w:r>
    </w:p>
    <w:p w:rsidR="005072FB" w:rsidRPr="00314206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072FB" w:rsidRPr="00314206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072FB" w:rsidRPr="00314206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A5404C" w:rsidRPr="00314206" w:rsidRDefault="00A5404C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A5404C" w:rsidRPr="00314206" w:rsidRDefault="00A5404C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072FB" w:rsidRPr="00314206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072FB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6"/>
          <w:szCs w:val="26"/>
          <w:lang w:val="ru-RU" w:eastAsia="ru-RU"/>
        </w:rPr>
      </w:pPr>
    </w:p>
    <w:p w:rsidR="005072FB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6"/>
          <w:szCs w:val="26"/>
          <w:lang w:val="ru-RU" w:eastAsia="ru-RU"/>
        </w:rPr>
      </w:pPr>
    </w:p>
    <w:p w:rsidR="005072FB" w:rsidRDefault="005072FB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6"/>
          <w:szCs w:val="26"/>
          <w:lang w:val="ru-RU" w:eastAsia="ru-RU"/>
        </w:rPr>
      </w:pPr>
    </w:p>
    <w:p w:rsidR="00304443" w:rsidRDefault="0030444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4395"/>
        <w:jc w:val="center"/>
        <w:rPr>
          <w:rFonts w:ascii="Times New Roman" w:eastAsia="Calibri" w:hAnsi="Times New Roman" w:cs="Times New Roman"/>
          <w:sz w:val="26"/>
          <w:szCs w:val="26"/>
          <w:lang w:val="ru-RU" w:eastAsia="ru-RU"/>
        </w:rPr>
        <w:sectPr w:rsidR="00304443" w:rsidSect="006452B1">
          <w:headerReference w:type="default" r:id="rId14"/>
          <w:pgSz w:w="11907" w:h="16839" w:code="9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0D071A" w:rsidRDefault="001A7C7D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Приложение № 1 </w:t>
      </w:r>
      <w:r w:rsidR="00540C62"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к Положению </w:t>
      </w:r>
      <w:r w:rsidR="00A7117A">
        <w:rPr>
          <w:rFonts w:ascii="Times New Roman" w:eastAsia="Calibri" w:hAnsi="Times New Roman" w:cs="Times New Roman"/>
          <w:sz w:val="28"/>
          <w:szCs w:val="28"/>
          <w:lang w:val="ru-RU" w:eastAsia="ru-RU"/>
        </w:rPr>
        <w:br/>
      </w:r>
      <w:r w:rsidR="00540C62"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об охранной зоне ООПТ</w:t>
      </w:r>
      <w:r w:rsidR="00A7117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регионального значения</w:t>
      </w:r>
      <w:r w:rsidR="00A7117A">
        <w:rPr>
          <w:rFonts w:ascii="Times New Roman" w:eastAsia="Calibri" w:hAnsi="Times New Roman" w:cs="Times New Roman"/>
          <w:sz w:val="28"/>
          <w:szCs w:val="28"/>
          <w:lang w:val="ru-RU" w:eastAsia="ru-RU"/>
        </w:rPr>
        <w:br/>
      </w:r>
      <w:r w:rsidR="00540C62"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r w:rsidR="00181165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</w:t>
      </w:r>
      <w:r w:rsidR="00A7117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амятник</w:t>
      </w:r>
      <w:r w:rsidR="00181165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а</w:t>
      </w:r>
      <w:r w:rsidR="00A7117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природы</w:t>
      </w:r>
      <w:r w:rsidR="009B0AE6"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r w:rsidR="00FF5FA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«Озеро </w:t>
      </w:r>
      <w:proofErr w:type="spellStart"/>
      <w:r w:rsidR="00FF5FA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Налегар</w:t>
      </w:r>
      <w:proofErr w:type="spellEnd"/>
      <w:r w:rsidR="00540C62"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»</w:t>
      </w:r>
    </w:p>
    <w:p w:rsidR="006E2DA2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hanging="1984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551C20">
        <w:rPr>
          <w:rFonts w:ascii="Calibri" w:eastAsia="Calibri" w:hAnsi="Calibri" w:cs="Times New Roman"/>
          <w:noProof/>
          <w:lang w:val="ru-RU" w:eastAsia="ru-RU"/>
          <w14:ligatures w14:val="standardContextual"/>
        </w:rPr>
        <w:drawing>
          <wp:inline distT="0" distB="0" distL="0" distR="0" wp14:anchorId="0CE30FCA" wp14:editId="7DE16410">
            <wp:extent cx="5903102" cy="5663821"/>
            <wp:effectExtent l="0" t="0" r="254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08346" cy="5668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2DA2" w:rsidRDefault="006E2DA2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</w:pPr>
      <w:r w:rsidRPr="00551C20"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  <w:t>Используемые условные знаки и обозначения:</w:t>
      </w:r>
    </w:p>
    <w:p w:rsidR="00551C20" w:rsidRP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</w:pPr>
    </w:p>
    <w:p w:rsidR="00551C20" w:rsidRP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551C2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1496" cy="203532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45" cy="21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1C20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Характерная поворотная точка охранной зоны памятника природы регионального значения</w:t>
      </w:r>
    </w:p>
    <w:p w:rsidR="006E2DA2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551C20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50215" cy="163447"/>
            <wp:effectExtent l="0" t="0" r="698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63" cy="16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1C20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Граница охранной зоны памятника природы регионального значения</w:t>
      </w:r>
    </w:p>
    <w:p w:rsidR="006E2DA2" w:rsidRDefault="006E2DA2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E428D7" w:rsidRDefault="00E428D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E428D7" w:rsidRDefault="00E428D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autoSpaceDE w:val="0"/>
        <w:autoSpaceDN w:val="0"/>
        <w:ind w:left="3241"/>
        <w:jc w:val="right"/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</w:pPr>
    </w:p>
    <w:p w:rsidR="006E2DA2" w:rsidRDefault="006E2DA2" w:rsidP="00E428D7">
      <w:pPr>
        <w:autoSpaceDE w:val="0"/>
        <w:autoSpaceDN w:val="0"/>
        <w:ind w:left="3241"/>
        <w:jc w:val="right"/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lastRenderedPageBreak/>
        <w:t>Приложение № 2</w:t>
      </w:r>
    </w:p>
    <w:p w:rsidR="006E2DA2" w:rsidRDefault="006E2DA2" w:rsidP="00E428D7">
      <w:pPr>
        <w:autoSpaceDE w:val="0"/>
        <w:autoSpaceDN w:val="0"/>
        <w:ind w:left="3241"/>
        <w:jc w:val="right"/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</w:pPr>
    </w:p>
    <w:p w:rsidR="006E2DA2" w:rsidRPr="00470740" w:rsidRDefault="006E2DA2" w:rsidP="00470740">
      <w:pPr>
        <w:autoSpaceDE w:val="0"/>
        <w:autoSpaceDN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70740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ru-RU"/>
        </w:rPr>
        <w:t>ОПИСАНИЕ</w:t>
      </w:r>
      <w:r w:rsidRPr="00470740">
        <w:rPr>
          <w:rFonts w:ascii="Times New Roman" w:eastAsia="Times New Roman" w:hAnsi="Times New Roman" w:cs="Times New Roman"/>
          <w:b/>
          <w:spacing w:val="10"/>
          <w:sz w:val="28"/>
          <w:szCs w:val="28"/>
          <w:lang w:val="ru-RU"/>
        </w:rPr>
        <w:t xml:space="preserve"> </w:t>
      </w:r>
      <w:r w:rsidRPr="00470740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ru-RU"/>
        </w:rPr>
        <w:t>МЕСТОПОЛОЖЕНИЯ</w:t>
      </w:r>
      <w:r w:rsidRPr="00470740">
        <w:rPr>
          <w:rFonts w:ascii="Times New Roman" w:eastAsia="Times New Roman" w:hAnsi="Times New Roman" w:cs="Times New Roman"/>
          <w:b/>
          <w:spacing w:val="7"/>
          <w:sz w:val="28"/>
          <w:szCs w:val="28"/>
          <w:lang w:val="ru-RU"/>
        </w:rPr>
        <w:t xml:space="preserve"> </w:t>
      </w:r>
      <w:r w:rsidRPr="00470740">
        <w:rPr>
          <w:rFonts w:ascii="Times New Roman" w:eastAsia="Times New Roman" w:hAnsi="Times New Roman" w:cs="Times New Roman"/>
          <w:b/>
          <w:spacing w:val="-2"/>
          <w:sz w:val="28"/>
          <w:szCs w:val="28"/>
          <w:lang w:val="ru-RU"/>
        </w:rPr>
        <w:t>ГРАНИЦ</w:t>
      </w:r>
    </w:p>
    <w:p w:rsidR="006E2DA2" w:rsidRPr="00470740" w:rsidRDefault="00E428D7" w:rsidP="00470740">
      <w:pPr>
        <w:autoSpaceDE w:val="0"/>
        <w:autoSpaceDN w:val="0"/>
        <w:ind w:left="9" w:right="2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охранной</w:t>
      </w:r>
      <w:r w:rsidR="006E2DA2" w:rsidRPr="00470740">
        <w:rPr>
          <w:rFonts w:ascii="Times New Roman" w:eastAsia="Times New Roman" w:hAnsi="Times New Roman" w:cs="Times New Roman"/>
          <w:b/>
          <w:spacing w:val="-4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зон</w:t>
      </w:r>
      <w:r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ы</w:t>
      </w:r>
      <w:r w:rsidR="006E2DA2" w:rsidRPr="00470740">
        <w:rPr>
          <w:rFonts w:ascii="Times New Roman" w:eastAsia="Times New Roman" w:hAnsi="Times New Roman" w:cs="Times New Roman"/>
          <w:b/>
          <w:spacing w:val="40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особо</w:t>
      </w:r>
      <w:r w:rsidR="006E2DA2" w:rsidRPr="00470740">
        <w:rPr>
          <w:rFonts w:ascii="Times New Roman" w:eastAsia="Times New Roman" w:hAnsi="Times New Roman" w:cs="Times New Roman"/>
          <w:b/>
          <w:spacing w:val="-3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охраняемой</w:t>
      </w:r>
      <w:r w:rsidR="006E2DA2" w:rsidRPr="00470740">
        <w:rPr>
          <w:rFonts w:ascii="Times New Roman" w:eastAsia="Times New Roman" w:hAnsi="Times New Roman" w:cs="Times New Roman"/>
          <w:b/>
          <w:spacing w:val="-5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природной</w:t>
      </w:r>
      <w:r w:rsidR="006E2DA2" w:rsidRPr="00470740">
        <w:rPr>
          <w:rFonts w:ascii="Times New Roman" w:eastAsia="Times New Roman" w:hAnsi="Times New Roman" w:cs="Times New Roman"/>
          <w:b/>
          <w:spacing w:val="-5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территории</w:t>
      </w:r>
      <w:r w:rsidR="006E2DA2" w:rsidRPr="00470740">
        <w:rPr>
          <w:rFonts w:ascii="Times New Roman" w:eastAsia="Times New Roman" w:hAnsi="Times New Roman" w:cs="Times New Roman"/>
          <w:b/>
          <w:spacing w:val="-5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регионального</w:t>
      </w:r>
      <w:r w:rsidR="006E2DA2" w:rsidRPr="00470740">
        <w:rPr>
          <w:rFonts w:ascii="Times New Roman" w:eastAsia="Times New Roman" w:hAnsi="Times New Roman" w:cs="Times New Roman"/>
          <w:b/>
          <w:spacing w:val="-3"/>
          <w:sz w:val="28"/>
          <w:szCs w:val="28"/>
          <w:u w:val="single"/>
          <w:lang w:val="ru-RU"/>
        </w:rPr>
        <w:t xml:space="preserve"> 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значения</w:t>
      </w:r>
      <w:r w:rsidR="00181165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 xml:space="preserve"> –</w:t>
      </w:r>
      <w:r w:rsidR="006E2DA2" w:rsidRPr="00470740">
        <w:rPr>
          <w:rFonts w:ascii="Times New Roman" w:eastAsia="Times New Roman" w:hAnsi="Times New Roman" w:cs="Times New Roman"/>
          <w:b/>
          <w:spacing w:val="-4"/>
          <w:sz w:val="28"/>
          <w:szCs w:val="28"/>
          <w:u w:val="single"/>
          <w:lang w:val="ru-RU"/>
        </w:rPr>
        <w:t xml:space="preserve"> </w:t>
      </w:r>
      <w:r w:rsidR="00181165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п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амятник</w:t>
      </w:r>
      <w:r w:rsidR="00181165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а</w:t>
      </w:r>
      <w:r w:rsidR="006E2DA2" w:rsidRPr="00470740">
        <w:rPr>
          <w:rFonts w:ascii="Times New Roman" w:eastAsia="Times New Roman" w:hAnsi="Times New Roman" w:cs="Times New Roman"/>
          <w:b/>
          <w:spacing w:val="-5"/>
          <w:sz w:val="28"/>
          <w:szCs w:val="28"/>
          <w:u w:val="single"/>
          <w:lang w:val="ru-RU"/>
        </w:rPr>
        <w:t xml:space="preserve"> </w:t>
      </w:r>
      <w:r w:rsidR="00181165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п</w:t>
      </w:r>
      <w:r w:rsidR="006E2DA2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рироды</w:t>
      </w:r>
      <w:r w:rsidR="006E2DA2" w:rsidRPr="00470740">
        <w:rPr>
          <w:rFonts w:ascii="Times New Roman" w:eastAsia="Times New Roman" w:hAnsi="Times New Roman" w:cs="Times New Roman"/>
          <w:b/>
          <w:spacing w:val="-3"/>
          <w:sz w:val="28"/>
          <w:szCs w:val="28"/>
          <w:u w:val="single"/>
          <w:lang w:val="ru-RU"/>
        </w:rPr>
        <w:t xml:space="preserve"> </w:t>
      </w:r>
      <w:r w:rsidR="00181165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«</w:t>
      </w:r>
      <w:r w:rsidR="00551C20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 xml:space="preserve">Озеро </w:t>
      </w:r>
      <w:proofErr w:type="spellStart"/>
      <w:r w:rsidR="00551C20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Налегар</w:t>
      </w:r>
      <w:proofErr w:type="spellEnd"/>
      <w:r w:rsidR="00181165" w:rsidRPr="00470740">
        <w:rPr>
          <w:rFonts w:ascii="Times New Roman" w:eastAsia="Times New Roman" w:hAnsi="Times New Roman" w:cs="Times New Roman"/>
          <w:b/>
          <w:sz w:val="28"/>
          <w:szCs w:val="28"/>
          <w:u w:val="single"/>
          <w:lang w:val="ru-RU"/>
        </w:rPr>
        <w:t>»</w:t>
      </w:r>
    </w:p>
    <w:p w:rsidR="00551C20" w:rsidRDefault="00551C20" w:rsidP="00E428D7">
      <w:pPr>
        <w:autoSpaceDE w:val="0"/>
        <w:autoSpaceDN w:val="0"/>
        <w:adjustRightInd w:val="0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51C20" w:rsidRDefault="00551C20" w:rsidP="00E428D7">
      <w:pPr>
        <w:autoSpaceDE w:val="0"/>
        <w:autoSpaceDN w:val="0"/>
        <w:adjustRightInd w:val="0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51C2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Сведения о координатах характерных точек границ охранной зоны:</w:t>
      </w:r>
    </w:p>
    <w:tbl>
      <w:tblPr>
        <w:tblW w:w="9493" w:type="dxa"/>
        <w:tblLook w:val="04A0" w:firstRow="1" w:lastRow="0" w:firstColumn="1" w:lastColumn="0" w:noHBand="0" w:noVBand="1"/>
      </w:tblPr>
      <w:tblGrid>
        <w:gridCol w:w="846"/>
        <w:gridCol w:w="1984"/>
        <w:gridCol w:w="2127"/>
        <w:gridCol w:w="2268"/>
        <w:gridCol w:w="2250"/>
        <w:gridCol w:w="18"/>
      </w:tblGrid>
      <w:tr w:rsidR="00551C20" w:rsidRPr="00551C20" w:rsidTr="004B45B7">
        <w:trPr>
          <w:gridAfter w:val="1"/>
          <w:wAfter w:w="18" w:type="dxa"/>
          <w:trHeight w:val="443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№</w:t>
            </w:r>
          </w:p>
        </w:tc>
        <w:tc>
          <w:tcPr>
            <w:tcW w:w="41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М</w:t>
            </w: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 w:eastAsia="ru-RU"/>
                <w14:ligatures w14:val="standardContextual"/>
              </w:rPr>
              <w:t>СК 75, зона 4</w:t>
            </w:r>
          </w:p>
        </w:tc>
        <w:tc>
          <w:tcPr>
            <w:tcW w:w="4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WGS-84</w:t>
            </w:r>
          </w:p>
        </w:tc>
      </w:tr>
      <w:tr w:rsidR="00551C20" w:rsidRPr="00551C20" w:rsidTr="004B45B7">
        <w:trPr>
          <w:gridAfter w:val="1"/>
          <w:wAfter w:w="18" w:type="dxa"/>
          <w:trHeight w:val="263"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Х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Широта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51C20" w:rsidRPr="00551C20" w:rsidRDefault="00551C20" w:rsidP="00E428D7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</w:pPr>
            <w:r w:rsidRPr="00551C20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Долгота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1 130 545,43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4 126 279,80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56,2803336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116,0365861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1 130 482,32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4 126 271,14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56,2870739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116,0363458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1 130 435,29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4 126 224,11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56,2878467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116,0360057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1 130 238,51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4 125 422,14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56,2885258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116,0346048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1 130 338,04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4 124 674,13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56,2886772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116,0220426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1 130 387,55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4 124 604,82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56,2885991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116,0115678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1 130 529,87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4 124 575,12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56,2880912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116,0097356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1 131 351,11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4 124 604,09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56,2871257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116,009167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1 131 457,55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4 124 642,45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56,2797471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116,0090892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1 131 510,76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4 124 757,55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56,2784776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116,0096359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1 131 500,46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4 125 406,32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56,2780515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116,0107776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1 131 460,95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4 126 183,58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56,2773548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116,0228926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1 131 382,83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4 126 268,12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56,2793305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116,0357392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1 131 296,19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4 126 286,68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56,2797649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116,0364759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1 130 545,43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4 126 279,80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56,2803336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116,0365861</w:t>
            </w:r>
          </w:p>
        </w:tc>
      </w:tr>
      <w:tr w:rsidR="00551C20" w:rsidRPr="00551C20" w:rsidTr="004B45B7">
        <w:trPr>
          <w:trHeight w:val="300"/>
        </w:trPr>
        <w:tc>
          <w:tcPr>
            <w:tcW w:w="949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 В</w:t>
            </w:r>
            <w:r w:rsidRPr="00551C2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нутренний контур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1 131 371,15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4 124 689,23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56,2873281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116,0105315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1 130 432,15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4 124 654,23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56,2788909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116,0104119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1 130 331,15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4 125 419,23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56,2781856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116,0228021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1 130 521,55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4 126 200,12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56,2800985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116,0353117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1 131 321,15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4 126 199,23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56,2872751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116,0349228</w:t>
            </w:r>
          </w:p>
        </w:tc>
      </w:tr>
      <w:tr w:rsidR="00551C20" w:rsidRPr="00551C20" w:rsidTr="004B45B7">
        <w:trPr>
          <w:trHeight w:val="3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1 131 371,15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/>
              </w:rPr>
              <w:t>4 124 689,23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56,2873281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51C20" w:rsidRPr="00551C20" w:rsidRDefault="00551C20" w:rsidP="00E428D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551C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116,0105315</w:t>
            </w:r>
          </w:p>
        </w:tc>
      </w:tr>
    </w:tbl>
    <w:p w:rsidR="00A7117A" w:rsidRDefault="00A7117A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E428D7" w:rsidRDefault="00E428D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E428D7" w:rsidRDefault="00E428D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________________</w:t>
      </w: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Pr="00794186" w:rsidRDefault="00794186" w:rsidP="00794186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794186">
        <w:rPr>
          <w:rFonts w:ascii="Times New Roman" w:eastAsia="Times New Roman" w:hAnsi="Times New Roman"/>
          <w:bCs/>
          <w:sz w:val="28"/>
          <w:szCs w:val="28"/>
          <w:lang w:val="ru-RU"/>
        </w:rPr>
        <w:lastRenderedPageBreak/>
        <w:t>УТВЕРЖДЕНО</w:t>
      </w:r>
    </w:p>
    <w:p w:rsidR="00794186" w:rsidRPr="00794186" w:rsidRDefault="00794186" w:rsidP="00794186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794186">
        <w:rPr>
          <w:rFonts w:ascii="Times New Roman" w:eastAsia="Times New Roman" w:hAnsi="Times New Roman"/>
          <w:bCs/>
          <w:sz w:val="28"/>
          <w:szCs w:val="28"/>
          <w:lang w:val="ru-RU"/>
        </w:rPr>
        <w:t>постановлением Губернатора</w:t>
      </w:r>
    </w:p>
    <w:p w:rsidR="00794186" w:rsidRPr="00794186" w:rsidRDefault="00794186" w:rsidP="00794186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794186">
        <w:rPr>
          <w:rFonts w:ascii="Times New Roman" w:eastAsia="Times New Roman" w:hAnsi="Times New Roman"/>
          <w:bCs/>
          <w:sz w:val="28"/>
          <w:szCs w:val="28"/>
          <w:lang w:val="ru-RU"/>
        </w:rPr>
        <w:t>Забайкальского края</w:t>
      </w:r>
    </w:p>
    <w:p w:rsidR="00794186" w:rsidRPr="00794186" w:rsidRDefault="00794186" w:rsidP="00794186">
      <w:pPr>
        <w:tabs>
          <w:tab w:val="center" w:pos="426"/>
        </w:tabs>
        <w:ind w:right="72" w:firstLine="709"/>
        <w:jc w:val="center"/>
        <w:outlineLvl w:val="0"/>
        <w:rPr>
          <w:rFonts w:ascii="Times New Roman" w:eastAsia="Times New Roman" w:hAnsi="Times New Roman"/>
          <w:b/>
          <w:bCs/>
          <w:sz w:val="28"/>
          <w:szCs w:val="28"/>
          <w:lang w:val="ru-RU"/>
        </w:rPr>
      </w:pPr>
    </w:p>
    <w:p w:rsidR="00794186" w:rsidRPr="00794186" w:rsidRDefault="00794186" w:rsidP="00794186">
      <w:pPr>
        <w:tabs>
          <w:tab w:val="center" w:pos="426"/>
        </w:tabs>
        <w:ind w:right="72" w:firstLine="709"/>
        <w:jc w:val="center"/>
        <w:outlineLvl w:val="0"/>
        <w:rPr>
          <w:rFonts w:ascii="Times New Roman" w:eastAsia="Times New Roman" w:hAnsi="Times New Roman"/>
          <w:b/>
          <w:bCs/>
          <w:sz w:val="28"/>
          <w:szCs w:val="28"/>
          <w:lang w:val="ru-RU"/>
        </w:rPr>
      </w:pPr>
      <w:r w:rsidRPr="00794186">
        <w:rPr>
          <w:rFonts w:ascii="Times New Roman" w:eastAsia="Times New Roman" w:hAnsi="Times New Roman"/>
          <w:b/>
          <w:bCs/>
          <w:sz w:val="28"/>
          <w:szCs w:val="28"/>
          <w:lang w:val="ru-RU"/>
        </w:rPr>
        <w:t xml:space="preserve">ПОЛОЖЕНИЕ </w:t>
      </w:r>
    </w:p>
    <w:p w:rsidR="00794186" w:rsidRPr="00794186" w:rsidRDefault="00794186" w:rsidP="00794186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об охранной зоне особо охраняемой природной территории регионального значения - памятник природы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Саханай</w:t>
      </w:r>
      <w:proofErr w:type="spellEnd"/>
      <w:r w:rsidRPr="007941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»</w:t>
      </w:r>
    </w:p>
    <w:p w:rsidR="00794186" w:rsidRPr="00794186" w:rsidRDefault="00794186" w:rsidP="00794186">
      <w:pPr>
        <w:widowControl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94186" w:rsidRPr="00794186" w:rsidRDefault="00794186" w:rsidP="00794186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1. Общие положения</w:t>
      </w:r>
    </w:p>
    <w:p w:rsidR="00794186" w:rsidRPr="00794186" w:rsidRDefault="00794186" w:rsidP="005C031F">
      <w:pPr>
        <w:widowControl/>
        <w:numPr>
          <w:ilvl w:val="0"/>
          <w:numId w:val="12"/>
        </w:numPr>
        <w:shd w:val="clear" w:color="auto" w:fill="FFFFFF"/>
        <w:tabs>
          <w:tab w:val="left" w:pos="851"/>
        </w:tabs>
        <w:ind w:left="0" w:firstLine="1135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Охранная зона памятника природы регионального значения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Саханай</w:t>
      </w:r>
      <w:proofErr w:type="spellEnd"/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(далее – охранная зона, памятник природы) создана в целях предотвращения неблагоприятных антропогенных воздействий на памятник природы и обеспечения сохранения уникальных природных комплексов памятника природы.</w:t>
      </w:r>
    </w:p>
    <w:p w:rsidR="00794186" w:rsidRPr="00794186" w:rsidRDefault="00794186" w:rsidP="009E6149">
      <w:pPr>
        <w:widowControl/>
        <w:numPr>
          <w:ilvl w:val="0"/>
          <w:numId w:val="12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Охранная зона памятника природы расположена на территории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муниципального района «Дульдургинский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район» Забайкальского края в </w:t>
      </w:r>
      <w:r w:rsidRPr="009E614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кадастровом квартале </w:t>
      </w:r>
      <w:r w:rsidR="009E6149" w:rsidRPr="009E614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80:03:010150, 80:03:170101, 80:03:100601, на прилегающих к его территории земельных участках села Дульдурга.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794186" w:rsidRPr="00794186" w:rsidRDefault="00794186" w:rsidP="00794186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Охранная зона представляет собой территорию, окружающую со всех сторон памятник природы</w:t>
      </w:r>
      <w:r w:rsidRPr="007941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794186" w:rsidRPr="00794186" w:rsidRDefault="00794186" w:rsidP="00794186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Границы охранной зоны отображены в Приложении № 1 к настоящему Положению.</w:t>
      </w:r>
    </w:p>
    <w:p w:rsidR="00794186" w:rsidRPr="00794186" w:rsidRDefault="00794186" w:rsidP="00794186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Координаты характерных точек границ охранной зоны указаны в Приложении № 2 к настоящему Положению</w:t>
      </w:r>
    </w:p>
    <w:p w:rsidR="00794186" w:rsidRPr="00794186" w:rsidRDefault="00794186" w:rsidP="005C031F">
      <w:pPr>
        <w:widowControl/>
        <w:numPr>
          <w:ilvl w:val="0"/>
          <w:numId w:val="12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Территория, границы охранной зоны и ограничения природопользования на ее территории учитываются при разработке программ социально-экономического развития Забайкальского края, разработке документов стратегического планирования Забайкальского края, схемы территориального планирования муниципального </w:t>
      </w:r>
      <w:r w:rsidR="0002193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района «Дульдургинский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район», схем землеустройства, проектов планировки территории и проектов межевания территории, лесохозяйственных регламентов лесничеств, проектной документации лесных участков, проектов освоения лесов.</w:t>
      </w:r>
    </w:p>
    <w:p w:rsidR="00794186" w:rsidRPr="00794186" w:rsidRDefault="00794186" w:rsidP="005C031F">
      <w:pPr>
        <w:widowControl/>
        <w:numPr>
          <w:ilvl w:val="0"/>
          <w:numId w:val="12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Создание охранной зоны не влечет изъятия земельных участков, входящих в границы охранной зоны у пользователей, владельцев и собственников.</w:t>
      </w:r>
    </w:p>
    <w:p w:rsidR="00794186" w:rsidRPr="00794186" w:rsidRDefault="00794186" w:rsidP="00794186">
      <w:pPr>
        <w:widowControl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94186" w:rsidRPr="00794186" w:rsidRDefault="00794186" w:rsidP="00794186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2. Краткая физико-географическая характеристика охранной зоны памятника природы</w:t>
      </w:r>
    </w:p>
    <w:p w:rsidR="00794186" w:rsidRPr="00794186" w:rsidRDefault="00794186" w:rsidP="005C031F">
      <w:pPr>
        <w:widowControl/>
        <w:numPr>
          <w:ilvl w:val="0"/>
          <w:numId w:val="12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94186">
        <w:rPr>
          <w:rFonts w:ascii="Times New Roman" w:eastAsia="Calibri" w:hAnsi="Times New Roman" w:cs="Times New Roman"/>
          <w:sz w:val="28"/>
          <w:szCs w:val="28"/>
          <w:lang w:val="ru-RU"/>
        </w:rPr>
        <w:t>Охранная зона памятника природы расположена</w:t>
      </w:r>
      <w:r w:rsidR="0002193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на</w:t>
      </w:r>
      <w:r w:rsidRPr="0079418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02193E" w:rsidRPr="0002193E">
        <w:rPr>
          <w:rFonts w:ascii="Times New Roman" w:eastAsia="Calibri" w:hAnsi="Times New Roman" w:cs="Times New Roman"/>
          <w:sz w:val="28"/>
          <w:szCs w:val="28"/>
          <w:lang w:val="ru-RU"/>
        </w:rPr>
        <w:t>территории земельных участк</w:t>
      </w:r>
      <w:r w:rsidR="0002193E">
        <w:rPr>
          <w:rFonts w:ascii="Times New Roman" w:eastAsia="Calibri" w:hAnsi="Times New Roman" w:cs="Times New Roman"/>
          <w:sz w:val="28"/>
          <w:szCs w:val="28"/>
          <w:lang w:val="ru-RU"/>
        </w:rPr>
        <w:t>ов</w:t>
      </w:r>
      <w:r w:rsidR="0002193E" w:rsidRPr="0002193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="0002193E" w:rsidRPr="0002193E">
        <w:rPr>
          <w:rFonts w:ascii="Times New Roman" w:eastAsia="Calibri" w:hAnsi="Times New Roman" w:cs="Times New Roman"/>
          <w:sz w:val="28"/>
          <w:szCs w:val="28"/>
          <w:lang w:val="ru-RU"/>
        </w:rPr>
        <w:t>Дульдургинском</w:t>
      </w:r>
      <w:proofErr w:type="spellEnd"/>
      <w:r w:rsidR="0002193E" w:rsidRPr="0002193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муниципальном районе Забайкальского края, в окрестностях села Дульдурга</w:t>
      </w:r>
      <w:r w:rsidRPr="00794186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.</w:t>
      </w:r>
      <w:r w:rsidRPr="0079418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02193E" w:rsidRPr="0002193E">
        <w:rPr>
          <w:rFonts w:ascii="Times New Roman" w:eastAsia="Calibri" w:hAnsi="Times New Roman" w:cs="Times New Roman"/>
          <w:sz w:val="28"/>
          <w:szCs w:val="28"/>
          <w:lang w:val="ru-RU"/>
        </w:rPr>
        <w:t>Площадь охранной зоны составляет 21 214 331 м² (2 121, 43 га).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794186" w:rsidRPr="00794186" w:rsidRDefault="00794186" w:rsidP="00794186">
      <w:pPr>
        <w:widowControl/>
        <w:shd w:val="clear" w:color="auto" w:fill="FFFFFF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94186" w:rsidRPr="00794186" w:rsidRDefault="00794186" w:rsidP="00794186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Задачи охранной зоны памятника природы</w:t>
      </w:r>
    </w:p>
    <w:p w:rsidR="00794186" w:rsidRPr="00794186" w:rsidRDefault="00794186" w:rsidP="005C031F">
      <w:pPr>
        <w:widowControl/>
        <w:numPr>
          <w:ilvl w:val="0"/>
          <w:numId w:val="12"/>
        </w:numPr>
        <w:tabs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Охранная зона установлена для выполнения следующих задач: </w:t>
      </w:r>
    </w:p>
    <w:p w:rsidR="00794186" w:rsidRPr="00794186" w:rsidRDefault="00AD67C3" w:rsidP="005C031F">
      <w:pPr>
        <w:widowControl/>
        <w:numPr>
          <w:ilvl w:val="0"/>
          <w:numId w:val="13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794186"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снижение уровня прямого и косвенного антропогенного воздействия на природный парк;</w:t>
      </w:r>
    </w:p>
    <w:p w:rsidR="00794186" w:rsidRPr="00794186" w:rsidRDefault="00AD67C3" w:rsidP="005C031F">
      <w:pPr>
        <w:widowControl/>
        <w:numPr>
          <w:ilvl w:val="0"/>
          <w:numId w:val="13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794186" w:rsidRPr="00794186">
        <w:rPr>
          <w:rFonts w:ascii="Times New Roman" w:eastAsia="Calibri" w:hAnsi="Times New Roman" w:cs="Times New Roman"/>
          <w:sz w:val="28"/>
          <w:szCs w:val="28"/>
          <w:lang w:val="ru-RU"/>
        </w:rPr>
        <w:t>сохранение существующего растительного покрова и гидрологического режима памятника природы;</w:t>
      </w:r>
    </w:p>
    <w:p w:rsidR="00794186" w:rsidRPr="00794186" w:rsidRDefault="00794186" w:rsidP="005C031F">
      <w:pPr>
        <w:widowControl/>
        <w:numPr>
          <w:ilvl w:val="0"/>
          <w:numId w:val="13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94186">
        <w:rPr>
          <w:rFonts w:ascii="Times New Roman" w:eastAsia="Calibri" w:hAnsi="Times New Roman" w:cs="Times New Roman"/>
          <w:sz w:val="28"/>
          <w:szCs w:val="28"/>
          <w:lang w:val="ru-RU"/>
        </w:rPr>
        <w:t>содействие в проведении научно-исследовательских работ в области ботаники, зоологии, ландшафтоведения, геоморфологии без нарушения установленного режима особой охраны памятника природы.</w:t>
      </w:r>
    </w:p>
    <w:p w:rsidR="00794186" w:rsidRPr="00794186" w:rsidRDefault="00794186" w:rsidP="00794186">
      <w:pPr>
        <w:widowControl/>
        <w:shd w:val="clear" w:color="auto" w:fill="FFFFFF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94186" w:rsidRPr="00794186" w:rsidRDefault="00794186" w:rsidP="00794186">
      <w:pPr>
        <w:widowControl/>
        <w:shd w:val="clear" w:color="auto" w:fill="FFFFFF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4.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941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Режим охраны и использования территории охранной зоны памятника природы</w:t>
      </w:r>
    </w:p>
    <w:p w:rsidR="00794186" w:rsidRPr="00794186" w:rsidRDefault="00794186" w:rsidP="005C031F">
      <w:pPr>
        <w:widowControl/>
        <w:numPr>
          <w:ilvl w:val="0"/>
          <w:numId w:val="12"/>
        </w:numPr>
        <w:tabs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 территории охранной зоны запрещается деятельность, влекущая за собой нарушение сохранности памятника природы, оказывающая негативное (вредное) воздействие на природные комплексы памятника природы, в том числе:</w:t>
      </w:r>
    </w:p>
    <w:p w:rsidR="00794186" w:rsidRPr="00794186" w:rsidRDefault="00AD67C3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0" w:firstLine="71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2B3D74"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выемка грунтов</w:t>
      </w:r>
      <w:r w:rsidR="00794186"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AD67C3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2B3D74"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повреждение форм рельефа</w:t>
      </w:r>
      <w:r w:rsidR="00794186"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794186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2B3D74"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уничтожение почвозащитной растительности, сбор растений, выкапывание растений для пересадки или других целей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2B3D74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рубка леса</w:t>
      </w:r>
      <w:r w:rsidR="00794186"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794186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-142" w:firstLine="851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2B3D74"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заготовка растений</w:t>
      </w: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2B3D74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захламление территории отходами производства и потребления, создание объектов размещения радиоактивных, химических, взрывчатых, токсичных, отравляющих и ядовитых веществ</w:t>
      </w:r>
      <w:r w:rsidR="00794186"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2B3D74" w:rsidP="005C031F">
      <w:pPr>
        <w:widowControl/>
        <w:numPr>
          <w:ilvl w:val="0"/>
          <w:numId w:val="14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взрывных работ, выполнение работ по геологическому изучению недр для разработки месторождений полезных ископаемых</w:t>
      </w:r>
      <w:r w:rsidR="00794186"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94186" w:rsidRPr="00794186" w:rsidRDefault="002B3D74" w:rsidP="005C031F">
      <w:pPr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3D7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уничтожение и повреждение ограждений, аншлагов и других информационных знаков, оборудованных экологических троп, строений, сооружений и других объектов инфраструктуры охранной зоны, нанесение надписей и знаков на деревьях, валунах, выходах скальных пород на территории охранной зоны памятника природы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94186" w:rsidRPr="00794186" w:rsidRDefault="00794186" w:rsidP="005C031F">
      <w:pPr>
        <w:numPr>
          <w:ilvl w:val="0"/>
          <w:numId w:val="12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территории охранной зоны природного парка разрешается:</w:t>
      </w:r>
    </w:p>
    <w:p w:rsidR="00794186" w:rsidRPr="00794186" w:rsidRDefault="00794186" w:rsidP="005C031F">
      <w:pPr>
        <w:numPr>
          <w:ilvl w:val="0"/>
          <w:numId w:val="15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научно-исследовательских работ, сбор ботанических, зоологических коллекций;</w:t>
      </w:r>
    </w:p>
    <w:p w:rsidR="00794186" w:rsidRPr="00794186" w:rsidRDefault="00794186" w:rsidP="005C031F">
      <w:pPr>
        <w:numPr>
          <w:ilvl w:val="0"/>
          <w:numId w:val="15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сбор и заготовка пищевых лесных ресурсов, </w:t>
      </w:r>
      <w:proofErr w:type="spellStart"/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недревесных</w:t>
      </w:r>
      <w:proofErr w:type="spellEnd"/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лесных ресурсов, лекарственных растений гражданами для собственных нужд;</w:t>
      </w:r>
    </w:p>
    <w:p w:rsidR="00794186" w:rsidRPr="00794186" w:rsidRDefault="00794186" w:rsidP="005C031F">
      <w:pPr>
        <w:numPr>
          <w:ilvl w:val="0"/>
          <w:numId w:val="15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размещение сооружений, связанных с функционированием ООПТ;</w:t>
      </w:r>
    </w:p>
    <w:p w:rsidR="00794186" w:rsidRPr="00794186" w:rsidRDefault="00794186" w:rsidP="005C031F">
      <w:pPr>
        <w:numPr>
          <w:ilvl w:val="0"/>
          <w:numId w:val="15"/>
        </w:numPr>
        <w:tabs>
          <w:tab w:val="left" w:pos="0"/>
          <w:tab w:val="left" w:pos="851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ремонт, реконструкция и эксплуатация существующих линейных объектов.</w:t>
      </w:r>
    </w:p>
    <w:p w:rsidR="00794186" w:rsidRPr="00794186" w:rsidRDefault="00794186" w:rsidP="005C031F">
      <w:pPr>
        <w:widowControl/>
        <w:numPr>
          <w:ilvl w:val="0"/>
          <w:numId w:val="12"/>
        </w:numPr>
        <w:tabs>
          <w:tab w:val="left" w:pos="0"/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Охранная зона природного парка обозначается на местности предупредительными и информационными знаками (аншлагами) в местах пересечения ее границы с проходными путями.</w:t>
      </w:r>
    </w:p>
    <w:p w:rsidR="00794186" w:rsidRPr="00794186" w:rsidRDefault="00794186" w:rsidP="00794186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794186" w:rsidRDefault="00794186" w:rsidP="002B3D74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_______________________</w:t>
      </w:r>
    </w:p>
    <w:p w:rsidR="00794186" w:rsidRPr="00794186" w:rsidRDefault="00794186" w:rsidP="00794186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Приложение № 1 к Положению </w:t>
      </w: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br/>
        <w:t>об охранной зоне ООПТ регионального значения</w:t>
      </w:r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br/>
        <w:t xml:space="preserve"> памятника природы </w:t>
      </w:r>
      <w:r w:rsidR="004B45B7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</w:t>
      </w:r>
      <w:proofErr w:type="spellStart"/>
      <w:r w:rsidR="004B45B7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Саханай</w:t>
      </w:r>
      <w:proofErr w:type="spellEnd"/>
      <w:r w:rsidRPr="007941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»</w:t>
      </w:r>
    </w:p>
    <w:p w:rsidR="00794186" w:rsidRPr="00794186" w:rsidRDefault="004B45B7" w:rsidP="002B3D74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1843" w:hanging="2410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E2E307C">
            <wp:extent cx="5722620" cy="588809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722" cy="589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45B7" w:rsidRPr="004B45B7" w:rsidRDefault="004B45B7" w:rsidP="004B45B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hanging="2410"/>
        <w:jc w:val="center"/>
        <w:rPr>
          <w:rFonts w:ascii="Times New Roman" w:eastAsia="Calibri" w:hAnsi="Times New Roman" w:cs="Times New Roman"/>
          <w:b/>
          <w:sz w:val="20"/>
          <w:szCs w:val="28"/>
          <w:lang w:val="ru-RU" w:eastAsia="ru-RU"/>
        </w:rPr>
      </w:pPr>
      <w:r w:rsidRPr="004B45B7">
        <w:rPr>
          <w:rFonts w:ascii="Times New Roman" w:eastAsia="Calibri" w:hAnsi="Times New Roman" w:cs="Times New Roman"/>
          <w:b/>
          <w:sz w:val="20"/>
          <w:szCs w:val="28"/>
          <w:lang w:val="ru-RU" w:eastAsia="ru-RU"/>
        </w:rPr>
        <w:t>Масштаб 1:90 000</w:t>
      </w:r>
    </w:p>
    <w:p w:rsidR="004B45B7" w:rsidRPr="004B45B7" w:rsidRDefault="004B45B7" w:rsidP="004B45B7">
      <w:pPr>
        <w:autoSpaceDE w:val="0"/>
        <w:autoSpaceDN w:val="0"/>
        <w:ind w:firstLine="540"/>
        <w:jc w:val="both"/>
        <w:outlineLvl w:val="1"/>
        <w:rPr>
          <w:rFonts w:ascii="Times New Roman" w:eastAsia="Calibri" w:hAnsi="Times New Roman" w:cs="Calibri"/>
          <w:iCs/>
          <w:noProof/>
          <w:color w:val="000000"/>
          <w:sz w:val="20"/>
          <w:szCs w:val="20"/>
          <w:lang w:val="ru-RU" w:eastAsia="ru-RU"/>
        </w:rPr>
      </w:pPr>
      <w:r w:rsidRPr="004B45B7">
        <w:rPr>
          <w:rFonts w:ascii="Times New Roman" w:eastAsia="Calibri" w:hAnsi="Times New Roman" w:cs="Calibri"/>
          <w:iCs/>
          <w:noProof/>
          <w:color w:val="000000"/>
          <w:sz w:val="20"/>
          <w:szCs w:val="20"/>
          <w:lang w:val="ru-RU" w:eastAsia="ru-RU"/>
        </w:rPr>
        <w:t>Условные обозначения:</w:t>
      </w:r>
    </w:p>
    <w:tbl>
      <w:tblPr>
        <w:tblStyle w:val="103"/>
        <w:tblW w:w="0" w:type="auto"/>
        <w:tblLook w:val="04A0" w:firstRow="1" w:lastRow="0" w:firstColumn="1" w:lastColumn="0" w:noHBand="0" w:noVBand="1"/>
      </w:tblPr>
      <w:tblGrid>
        <w:gridCol w:w="1838"/>
        <w:gridCol w:w="7507"/>
      </w:tblGrid>
      <w:tr w:rsidR="004B45B7" w:rsidRPr="00AF6A9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41E17623" wp14:editId="017DFB0E">
                  <wp:extent cx="719455" cy="288925"/>
                  <wp:effectExtent l="0" t="0" r="0" b="0"/>
                  <wp:docPr id="62116328" name="Рисунок 62116328" descr="Изображение выглядит как символ, снимок экрана, дизайн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Изображение выглядит как символ, снимок экрана, дизайн&#10;&#10;Автоматически созданное описание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Характерная поворотная точка охранной зоны памятника природы регионального значения</w:t>
            </w:r>
          </w:p>
        </w:tc>
      </w:tr>
      <w:tr w:rsidR="004B45B7" w:rsidRPr="00AF6A9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5914EF7F" wp14:editId="1334C9CF">
                  <wp:extent cx="719455" cy="288925"/>
                  <wp:effectExtent l="0" t="0" r="0" b="0"/>
                  <wp:docPr id="1672937825" name="Рисунок 1672937825" descr="Изображение выглядит как снимок экран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Изображение выглядит как снимок экрана&#10;&#10;Автоматически созданное описание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Граница охранной зоны памятника природы регионального значения</w:t>
            </w:r>
          </w:p>
        </w:tc>
      </w:tr>
      <w:tr w:rsidR="004B45B7" w:rsidRPr="004B45B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6B2ED400" wp14:editId="7E8800FA">
                  <wp:extent cx="719455" cy="288925"/>
                  <wp:effectExtent l="0" t="0" r="0" b="0"/>
                  <wp:docPr id="382498722" name="Рисунок 382498722" descr="Изображение выглядит как снимок экрана, Пурпурный цвет, фиолетовый, Сирень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Изображение выглядит как снимок экрана, Пурпурный цвет, фиолетовый, Сирень&#10;&#10;Автоматически созданное описание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кадастровых кварталов</w:t>
            </w:r>
          </w:p>
        </w:tc>
      </w:tr>
      <w:tr w:rsidR="004B45B7" w:rsidRPr="004B45B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429A7620" wp14:editId="3AB2747B">
                  <wp:extent cx="719455" cy="288925"/>
                  <wp:effectExtent l="0" t="0" r="0" b="0"/>
                  <wp:docPr id="769501210" name="Рисунок 769501210" descr="Изображение выглядит как снимок экрана, Пурпурный цвет, Сирень, фиолетовый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Изображение выглядит как снимок экрана, Пурпурный цвет, Сирень, фиолетовый&#10;&#10;Автоматически созданное описание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административных делений</w:t>
            </w:r>
          </w:p>
        </w:tc>
      </w:tr>
      <w:tr w:rsidR="004B45B7" w:rsidRPr="00AF6A9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6B2B57C4" wp14:editId="78D2E62C">
                  <wp:extent cx="719455" cy="288925"/>
                  <wp:effectExtent l="0" t="0" r="0" b="0"/>
                  <wp:docPr id="1428928271" name="Рисунок 1428928271" descr="Изображение выглядит как снимок экрана, Прямоугольник, прямоугольный, дизайн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Изображение выглядит как снимок экрана, Прямоугольник, прямоугольный, дизайн&#10;&#10;Автоматически созданное описание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земельных участков, сведения о которых имеются в ЕГРН</w:t>
            </w:r>
          </w:p>
        </w:tc>
      </w:tr>
      <w:tr w:rsidR="004B45B7" w:rsidRPr="00AF6A9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4DD51C72" wp14:editId="03B12200">
                  <wp:extent cx="719455" cy="288925"/>
                  <wp:effectExtent l="0" t="0" r="0" b="0"/>
                  <wp:docPr id="840168349" name="Рисунок 840168349" descr="Изображение выглядит как Прямоугольник, снимок экрана, доска, текст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Изображение выглядит как Прямоугольник, снимок экрана, доска, текст&#10;&#10;Автоматически созданное описание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ООПТ, сведения о которых имеются в ЕГРН</w:t>
            </w:r>
          </w:p>
        </w:tc>
      </w:tr>
      <w:tr w:rsidR="004B45B7" w:rsidRPr="004B45B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3D7212A5" wp14:editId="5C422A11">
                  <wp:extent cx="719455" cy="209550"/>
                  <wp:effectExtent l="0" t="0" r="4445" b="0"/>
                  <wp:docPr id="42573476" name="Рисунок 42573476" descr="Изображение выглядит как снимок экрана, Шрифт, дизайн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Изображение выглядит как снимок экрана, Шрифт, дизайн&#10;&#10;Автоматически созданное описание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09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Обозначение номера кадастрового квартала</w:t>
            </w:r>
          </w:p>
        </w:tc>
      </w:tr>
      <w:tr w:rsidR="004B45B7" w:rsidRPr="00AF6A97" w:rsidTr="004B45B7">
        <w:tc>
          <w:tcPr>
            <w:tcW w:w="1838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B45B7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7154BE1E" wp14:editId="5B0E6CF9">
                  <wp:extent cx="719455" cy="219075"/>
                  <wp:effectExtent l="0" t="0" r="4445" b="9525"/>
                  <wp:docPr id="12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19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B45B7" w:rsidRPr="004B45B7" w:rsidRDefault="004B45B7" w:rsidP="004B45B7">
            <w:pPr>
              <w:jc w:val="both"/>
              <w:outlineLvl w:val="1"/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</w:pPr>
            <w:r w:rsidRPr="004B45B7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Обозначения номера особо охраняемой прородной территории</w:t>
            </w:r>
          </w:p>
        </w:tc>
      </w:tr>
    </w:tbl>
    <w:p w:rsidR="00794186" w:rsidRPr="00794186" w:rsidRDefault="00794186" w:rsidP="00794186">
      <w:pPr>
        <w:autoSpaceDE w:val="0"/>
        <w:autoSpaceDN w:val="0"/>
        <w:ind w:left="3241"/>
        <w:jc w:val="right"/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</w:pPr>
      <w:r w:rsidRPr="007941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lastRenderedPageBreak/>
        <w:t>Приложение № 2</w:t>
      </w:r>
    </w:p>
    <w:p w:rsidR="00794186" w:rsidRPr="00794186" w:rsidRDefault="00794186" w:rsidP="00794186">
      <w:pPr>
        <w:autoSpaceDE w:val="0"/>
        <w:autoSpaceDN w:val="0"/>
        <w:ind w:left="3241"/>
        <w:jc w:val="right"/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</w:pPr>
    </w:p>
    <w:p w:rsidR="00AD67C3" w:rsidRPr="003B7654" w:rsidRDefault="00AD67C3" w:rsidP="00AD67C3">
      <w:pPr>
        <w:autoSpaceDE w:val="0"/>
        <w:autoSpaceDN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B765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ОПИСАНИЕ МЕСТОПОЛОЖЕНИЯ ГРАНИЦ</w:t>
      </w:r>
    </w:p>
    <w:p w:rsidR="00AD67C3" w:rsidRPr="003B7654" w:rsidRDefault="00AD67C3" w:rsidP="00AD67C3">
      <w:pPr>
        <w:autoSpaceDE w:val="0"/>
        <w:autoSpaceDN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B765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охранной зоны особо охраняемой природной территории регионального значения – памятника природы «САХАНАЙ»</w:t>
      </w:r>
    </w:p>
    <w:p w:rsidR="004B45B7" w:rsidRPr="003B7654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Calibri"/>
          <w:b/>
          <w:noProof/>
          <w:color w:val="000000"/>
          <w:lang w:val="ru-RU" w:eastAsia="ru-RU"/>
        </w:rPr>
      </w:pPr>
    </w:p>
    <w:p w:rsidR="004B45B7" w:rsidRPr="00AD67C3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  <w:t>Раздел 1</w:t>
      </w:r>
    </w:p>
    <w:p w:rsidR="004B45B7" w:rsidRPr="00AD67C3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Calibri"/>
          <w:bCs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Calibri"/>
          <w:bCs/>
          <w:noProof/>
          <w:color w:val="000000"/>
          <w:sz w:val="28"/>
          <w:szCs w:val="28"/>
          <w:lang w:val="ru-RU" w:eastAsia="ru-RU"/>
        </w:rPr>
        <w:t>Сведения об объекте</w:t>
      </w:r>
    </w:p>
    <w:tbl>
      <w:tblPr>
        <w:tblW w:w="9479" w:type="dxa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2983"/>
        <w:gridCol w:w="5716"/>
      </w:tblGrid>
      <w:tr w:rsidR="004B45B7" w:rsidRPr="00AD67C3" w:rsidTr="004B45B7">
        <w:trPr>
          <w:trHeight w:val="475"/>
        </w:trPr>
        <w:tc>
          <w:tcPr>
            <w:tcW w:w="78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№</w:t>
            </w: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п/п</w:t>
            </w:r>
          </w:p>
        </w:tc>
        <w:tc>
          <w:tcPr>
            <w:tcW w:w="2983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Характеристики объекта</w:t>
            </w:r>
          </w:p>
        </w:tc>
        <w:tc>
          <w:tcPr>
            <w:tcW w:w="5716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Описание характеристик</w:t>
            </w:r>
          </w:p>
        </w:tc>
      </w:tr>
      <w:tr w:rsidR="004B45B7" w:rsidRPr="00AD67C3" w:rsidTr="004B45B7">
        <w:trPr>
          <w:trHeight w:val="230"/>
        </w:trPr>
        <w:tc>
          <w:tcPr>
            <w:tcW w:w="78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983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16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</w:tr>
      <w:tr w:rsidR="004B45B7" w:rsidRPr="00AF6A97" w:rsidTr="004B45B7">
        <w:trPr>
          <w:trHeight w:val="230"/>
        </w:trPr>
        <w:tc>
          <w:tcPr>
            <w:tcW w:w="78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983" w:type="dxa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Местоположение объекта</w:t>
            </w:r>
          </w:p>
        </w:tc>
        <w:tc>
          <w:tcPr>
            <w:tcW w:w="5716" w:type="dxa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Забайкальский край, Дульдургинский р-н</w:t>
            </w:r>
          </w:p>
        </w:tc>
      </w:tr>
      <w:tr w:rsidR="004B45B7" w:rsidRPr="00AD67C3" w:rsidTr="004B45B7">
        <w:trPr>
          <w:trHeight w:val="705"/>
        </w:trPr>
        <w:tc>
          <w:tcPr>
            <w:tcW w:w="78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983" w:type="dxa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5716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21 214 331 м² ± 201 508 м²</w:t>
            </w:r>
          </w:p>
        </w:tc>
      </w:tr>
      <w:tr w:rsidR="004B45B7" w:rsidRPr="00AD67C3" w:rsidTr="004B45B7">
        <w:trPr>
          <w:trHeight w:val="1656"/>
        </w:trPr>
        <w:tc>
          <w:tcPr>
            <w:tcW w:w="78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983" w:type="dxa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Иные характеристики объекта</w:t>
            </w:r>
          </w:p>
        </w:tc>
        <w:tc>
          <w:tcPr>
            <w:tcW w:w="5716" w:type="dxa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Вид объекта реестра границ: Зона с особыми условиями использования территории</w:t>
            </w: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br/>
              <w:t>Вид объекта по документу: Охранная зона памятника природы регионального значения Забайкальского края «Саханай»</w:t>
            </w: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br/>
              <w:t>Наименование охраняемого  объекта: Особо охраняемая природная территория - Памятник природы регионального значения «Саханай». Реестровый номер - 75:35-9.4</w:t>
            </w:r>
          </w:p>
        </w:tc>
      </w:tr>
    </w:tbl>
    <w:p w:rsidR="004B45B7" w:rsidRPr="004B45B7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Calibri"/>
          <w:b/>
          <w:noProof/>
          <w:color w:val="000000"/>
          <w:lang w:val="ru-RU" w:eastAsia="ru-RU"/>
        </w:rPr>
      </w:pPr>
    </w:p>
    <w:p w:rsidR="004B45B7" w:rsidRPr="004B45B7" w:rsidRDefault="004B45B7" w:rsidP="004B45B7">
      <w:pPr>
        <w:autoSpaceDE w:val="0"/>
        <w:autoSpaceDN w:val="0"/>
        <w:rPr>
          <w:rFonts w:ascii="Times New Roman" w:eastAsia="Times New Roman" w:hAnsi="Times New Roman" w:cs="Calibri"/>
          <w:b/>
          <w:noProof/>
          <w:color w:val="000000"/>
          <w:lang w:val="ru-RU" w:eastAsia="ru-RU"/>
        </w:rPr>
      </w:pPr>
    </w:p>
    <w:p w:rsidR="004B45B7" w:rsidRPr="00AD67C3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  <w:t>Раздел 2</w:t>
      </w:r>
    </w:p>
    <w:p w:rsidR="004B45B7" w:rsidRPr="00AD67C3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Сведения о местоположении границ объекта</w:t>
      </w:r>
    </w:p>
    <w:p w:rsidR="004B45B7" w:rsidRPr="004B45B7" w:rsidRDefault="004B45B7" w:rsidP="004B45B7">
      <w:pPr>
        <w:autoSpaceDE w:val="0"/>
        <w:autoSpaceDN w:val="0"/>
        <w:jc w:val="center"/>
        <w:rPr>
          <w:rFonts w:ascii="Times New Roman" w:eastAsia="Times New Roman" w:hAnsi="Times New Roman" w:cs="Times New Roman"/>
          <w:lang w:val="ru-RU" w:eastAsia="ru-RU"/>
        </w:rPr>
      </w:pPr>
    </w:p>
    <w:p w:rsidR="004B45B7" w:rsidRPr="004B45B7" w:rsidRDefault="004B45B7" w:rsidP="004B45B7">
      <w:pPr>
        <w:widowControl/>
        <w:autoSpaceDE w:val="0"/>
        <w:autoSpaceDN w:val="0"/>
        <w:adjustRightInd w:val="0"/>
        <w:rPr>
          <w:rFonts w:ascii="Times New Roman" w:eastAsia="Calibri" w:hAnsi="Times New Roman" w:cs="Times New Roman"/>
          <w:color w:val="000000"/>
          <w:lang w:val="ru-RU"/>
          <w14:ligatures w14:val="standardContextual"/>
        </w:rPr>
      </w:pPr>
      <w:r w:rsidRPr="004B45B7">
        <w:rPr>
          <w:rFonts w:ascii="Times New Roman" w:eastAsia="Calibri" w:hAnsi="Times New Roman" w:cs="Times New Roman"/>
          <w:color w:val="000000"/>
          <w:lang w:val="ru-RU"/>
          <w14:ligatures w14:val="standardContextual"/>
        </w:rPr>
        <w:t>1. Система координат МСК 75, зона 3</w:t>
      </w:r>
    </w:p>
    <w:p w:rsidR="004B45B7" w:rsidRPr="004B45B7" w:rsidRDefault="004B45B7" w:rsidP="004B45B7">
      <w:pPr>
        <w:autoSpaceDE w:val="0"/>
        <w:autoSpaceDN w:val="0"/>
        <w:rPr>
          <w:rFonts w:ascii="Times New Roman" w:eastAsia="Times New Roman" w:hAnsi="Times New Roman" w:cs="Times New Roman"/>
          <w:lang w:val="ru-RU" w:eastAsia="ru-RU"/>
        </w:rPr>
      </w:pPr>
      <w:r w:rsidRPr="004B45B7">
        <w:rPr>
          <w:rFonts w:ascii="Times New Roman" w:eastAsia="Times New Roman" w:hAnsi="Times New Roman" w:cs="Times New Roman"/>
          <w:lang w:val="ru-RU" w:eastAsia="ru-RU"/>
        </w:rPr>
        <w:t>2. Сведения о характерных точках границ объекта</w:t>
      </w:r>
    </w:p>
    <w:tbl>
      <w:tblPr>
        <w:tblW w:w="9397" w:type="dxa"/>
        <w:tblInd w:w="-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1194"/>
        <w:gridCol w:w="7"/>
        <w:gridCol w:w="1291"/>
        <w:gridCol w:w="7"/>
        <w:gridCol w:w="1305"/>
        <w:gridCol w:w="7"/>
        <w:gridCol w:w="2465"/>
        <w:gridCol w:w="7"/>
        <w:gridCol w:w="1429"/>
        <w:gridCol w:w="7"/>
        <w:gridCol w:w="1665"/>
        <w:gridCol w:w="7"/>
      </w:tblGrid>
      <w:tr w:rsidR="004B45B7" w:rsidRPr="00AF6A97" w:rsidTr="004B45B7">
        <w:trPr>
          <w:gridBefore w:val="1"/>
          <w:wBefore w:w="7" w:type="dxa"/>
          <w:trHeight w:val="736"/>
        </w:trPr>
        <w:tc>
          <w:tcPr>
            <w:tcW w:w="1201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Обозначение характерных точек</w:t>
            </w: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границ</w:t>
            </w:r>
          </w:p>
        </w:tc>
        <w:tc>
          <w:tcPr>
            <w:tcW w:w="2610" w:type="dxa"/>
            <w:gridSpan w:val="4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Координаты, м</w:t>
            </w:r>
          </w:p>
        </w:tc>
        <w:tc>
          <w:tcPr>
            <w:tcW w:w="2472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Метод определения координат характерной точки</w:t>
            </w:r>
          </w:p>
        </w:tc>
        <w:tc>
          <w:tcPr>
            <w:tcW w:w="1436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671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Описание обозначения точки на местности (при наличии)</w:t>
            </w: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X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Y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47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671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509 309,40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3 153 978,30</w:t>
            </w:r>
          </w:p>
        </w:tc>
        <w:tc>
          <w:tcPr>
            <w:tcW w:w="2472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Аналитический метод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508 574,43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3 153 448,73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508 267,24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3 153 243,94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507 974,01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3 152 987,95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507 708,71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3 152 899,52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507 564,43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3 152 462,01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507 359,64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3 152 164,13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506 898,85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3 151 549,75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506 424,11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3 151 936,06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506 284,48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3 152 150,17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506 256,55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3 152 545,79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506 331,02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3 152 862,28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506 363,60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3 152 992,61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506 065,72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3 153 043,80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505 921,44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3 152 708,69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144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505 912,13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3 152 368,92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506 047,11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3 151 880,21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506 233,28</w:t>
            </w: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3 151 493,90</w:t>
            </w:r>
          </w:p>
        </w:tc>
        <w:tc>
          <w:tcPr>
            <w:tcW w:w="247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506 237,93</w:t>
            </w:r>
          </w:p>
        </w:tc>
        <w:tc>
          <w:tcPr>
            <w:tcW w:w="1312" w:type="dxa"/>
            <w:gridSpan w:val="2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3 151 307,73</w:t>
            </w:r>
          </w:p>
        </w:tc>
        <w:tc>
          <w:tcPr>
            <w:tcW w:w="2472" w:type="dxa"/>
            <w:gridSpan w:val="2"/>
            <w:vMerge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505 930,75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3 150 967,96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506 009,87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3 150 674,73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505 137,78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3 150 319,49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505 166,40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3 150 245,43</w:t>
            </w:r>
          </w:p>
        </w:tc>
        <w:tc>
          <w:tcPr>
            <w:tcW w:w="2472" w:type="dxa"/>
            <w:gridSpan w:val="2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Картометрический метод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505 180,37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3 150 195,81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505 301,39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3 150 065,61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505 445,05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3 150 038,08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505 761,10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3 150 283,50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506 126,24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3 150 502,58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506 345,68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3 150 852,78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30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506 388,81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3 151 003,11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506 361,86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3 151 109,03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506 282,69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3 151 321,84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506 576,48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3 151 540,03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506 805,44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3 151 439,77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506 998,48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3 151 412,83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507 106,00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3 151 493,90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507 529,80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3 151 994,32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507 731,47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3 152 403,50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507 831,83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3 152 740,30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508 140,65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3 152 979,28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508 386,16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3 153 119,58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508 899,96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3 153 390,50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509 474,67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3 153 816,30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509 762,38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3 154 720,53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509 840,50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3 155 090,50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510 295,58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3 155 676,68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510 339,98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3 156 061,94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510 472,88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3 156 482,03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Картометрический метод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510 727,87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3 156 861,53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510 986,61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3 157 040,87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511 347,26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3 157 409,00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511 537,31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3 157 765,15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511 572,11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3 158 131,66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511 362,22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3 158 686,96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55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511 197,61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3 158 915,92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511 080,89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3 159 086,51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511 033,00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3 159 195,75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511 185,64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3 159 628,23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511 102,31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3 159 858,06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510 126,01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3 160 071,84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509 547,31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3 160 329,04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508 997,83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3 160 595,01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508 696,79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3 160 840,52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508 147,43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3 161 502,69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508 224,74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3 161 903,72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507 992,82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3 162 411,06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507 413,11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3 163 071,29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505 905,71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3 162 500,44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504 808,61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3 161 171,43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503 773,94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3 159 744,31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502 453,85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3 157 121,97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501 971,08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3 154 199,71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503 255,49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3 151 773,60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503 957,07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3 150 459,39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504 356,99</w:t>
            </w:r>
          </w:p>
        </w:tc>
        <w:tc>
          <w:tcPr>
            <w:tcW w:w="13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3 149 904,66</w:t>
            </w:r>
          </w:p>
        </w:tc>
        <w:tc>
          <w:tcPr>
            <w:tcW w:w="247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504 733,18</w:t>
            </w:r>
          </w:p>
        </w:tc>
        <w:tc>
          <w:tcPr>
            <w:tcW w:w="1312" w:type="dxa"/>
            <w:gridSpan w:val="2"/>
            <w:tcBorders>
              <w:top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3 149 663,94</w:t>
            </w:r>
          </w:p>
        </w:tc>
        <w:tc>
          <w:tcPr>
            <w:tcW w:w="2472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504 969,26</w:t>
            </w:r>
          </w:p>
        </w:tc>
        <w:tc>
          <w:tcPr>
            <w:tcW w:w="1312" w:type="dxa"/>
            <w:gridSpan w:val="2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3 149 807,01</w:t>
            </w:r>
          </w:p>
        </w:tc>
        <w:tc>
          <w:tcPr>
            <w:tcW w:w="2472" w:type="dxa"/>
            <w:gridSpan w:val="2"/>
            <w:vMerge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505 050,28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3 149 937,57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505 018,51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3 150 181,42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80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505 034,30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3 150 278,56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505 092,96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3 150 302,38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Аналитический метод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504 944,02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3 150 642,15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504 720,61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3 151 102,93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504 720,61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3 151 377,54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504 487,89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3 151 875,56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504 241,21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3 152 224,64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503 750,18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3 152 724,98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502 968,24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3 153 525,53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502 800,68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3 154 214,38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503 077,62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3 154 859,01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503 273,10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3 155 761,95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503 615,20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3 156 504,32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503 995,47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3 157 151,30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504 946,35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3 159 087,50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505 881,78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3 160 885,74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506 376,90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3 161 702,38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506 872,03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3 162 191,08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507 422,47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3 162 531,73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507 869,29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3 162 187,31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508 046,16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3 161 852,19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507 962,38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3 161 405,37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508 129,93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3 160 884,08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508 455,74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3 160 176,62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Аналитический метод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509 221,38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3 160 011,39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105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510 068,48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3 159 708,86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511 013,31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3 159 615,77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510 861,64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3 159 026,47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108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511 168,17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3 158 706,56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109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511 323,60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3 158 198,66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110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511 123,77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3 157 477,05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510 708,45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3 157 090,77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112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510 391,90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3 156 963,50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510 048,90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3 156 039,20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114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510 038,10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3 155 898,60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115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509 903,80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3 155 579,50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116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509 569,90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3 155 377,40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117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509 161,50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3 155 217,40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gridBefore w:val="1"/>
          <w:wBefore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509 309,40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3 153 978,30</w:t>
            </w:r>
          </w:p>
        </w:tc>
        <w:tc>
          <w:tcPr>
            <w:tcW w:w="2472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6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1" w:type="dxa"/>
            <w:gridSpan w:val="2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470740" w:rsidTr="004B45B7">
        <w:trPr>
          <w:gridAfter w:val="1"/>
          <w:wAfter w:w="6" w:type="dxa"/>
          <w:trHeight w:val="225"/>
        </w:trPr>
        <w:tc>
          <w:tcPr>
            <w:tcW w:w="9391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3. Сведения о характерных точках части (частей) границы объекта</w:t>
            </w:r>
          </w:p>
        </w:tc>
      </w:tr>
      <w:tr w:rsidR="004B45B7" w:rsidRPr="00AD67C3" w:rsidTr="004B45B7">
        <w:trPr>
          <w:gridAfter w:val="1"/>
          <w:wAfter w:w="7" w:type="dxa"/>
          <w:trHeight w:val="225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472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671" w:type="dxa"/>
            <w:gridSpan w:val="2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</w:tr>
      <w:tr w:rsidR="004B45B7" w:rsidRPr="00AD67C3" w:rsidTr="004B45B7">
        <w:trPr>
          <w:gridAfter w:val="1"/>
          <w:wAfter w:w="7" w:type="dxa"/>
          <w:trHeight w:val="240"/>
        </w:trPr>
        <w:tc>
          <w:tcPr>
            <w:tcW w:w="1201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298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312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2472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436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671" w:type="dxa"/>
            <w:gridSpan w:val="2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</w:tbl>
    <w:p w:rsidR="004B45B7" w:rsidRPr="004B45B7" w:rsidRDefault="004B45B7" w:rsidP="004B45B7">
      <w:pPr>
        <w:widowControl/>
        <w:rPr>
          <w:rFonts w:ascii="Times New Roman" w:eastAsia="Calibri" w:hAnsi="Times New Roman" w:cs="Times New Roman"/>
          <w:b/>
          <w:noProof/>
          <w:color w:val="000000"/>
          <w:lang w:val="ru-RU" w:eastAsia="ru-RU"/>
        </w:rPr>
      </w:pPr>
    </w:p>
    <w:p w:rsidR="004B45B7" w:rsidRPr="00AD67C3" w:rsidRDefault="004B45B7" w:rsidP="004B45B7">
      <w:pPr>
        <w:widowControl/>
        <w:jc w:val="center"/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  <w:t>Раздел 3</w:t>
      </w:r>
    </w:p>
    <w:p w:rsidR="004B45B7" w:rsidRPr="00AD67C3" w:rsidRDefault="004B45B7" w:rsidP="004B45B7">
      <w:pPr>
        <w:widowControl/>
        <w:jc w:val="center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val="ru-RU" w:eastAsia="ru-RU"/>
        </w:rPr>
        <w:t>Сведения о местоположении измененных (уточненных) границ объекта</w:t>
      </w:r>
    </w:p>
    <w:tbl>
      <w:tblPr>
        <w:tblW w:w="9471" w:type="dxa"/>
        <w:tblInd w:w="-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5"/>
        <w:gridCol w:w="822"/>
        <w:gridCol w:w="236"/>
        <w:gridCol w:w="1045"/>
        <w:gridCol w:w="1058"/>
        <w:gridCol w:w="1045"/>
        <w:gridCol w:w="1490"/>
        <w:gridCol w:w="1420"/>
        <w:gridCol w:w="1018"/>
        <w:gridCol w:w="112"/>
      </w:tblGrid>
      <w:tr w:rsidR="004B45B7" w:rsidRPr="00AD67C3" w:rsidTr="004B45B7">
        <w:trPr>
          <w:trHeight w:val="279"/>
        </w:trPr>
        <w:tc>
          <w:tcPr>
            <w:tcW w:w="2047" w:type="dxa"/>
            <w:gridSpan w:val="2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1. Система координат</w:t>
            </w:r>
          </w:p>
        </w:tc>
        <w:tc>
          <w:tcPr>
            <w:tcW w:w="7312" w:type="dxa"/>
            <w:gridSpan w:val="7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75.3</w:t>
            </w:r>
          </w:p>
        </w:tc>
        <w:tc>
          <w:tcPr>
            <w:tcW w:w="112" w:type="dxa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trHeight w:val="128"/>
        </w:trPr>
        <w:tc>
          <w:tcPr>
            <w:tcW w:w="9471" w:type="dxa"/>
            <w:gridSpan w:val="10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4B45B7" w:rsidRPr="00470740" w:rsidTr="004B45B7">
        <w:trPr>
          <w:trHeight w:val="239"/>
        </w:trPr>
        <w:tc>
          <w:tcPr>
            <w:tcW w:w="9471" w:type="dxa"/>
            <w:gridSpan w:val="10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2. Сведения о характерных точках границ объекта</w:t>
            </w:r>
          </w:p>
        </w:tc>
      </w:tr>
      <w:tr w:rsidR="004B45B7" w:rsidRPr="00470740" w:rsidTr="004B45B7">
        <w:trPr>
          <w:trHeight w:val="784"/>
        </w:trPr>
        <w:tc>
          <w:tcPr>
            <w:tcW w:w="1225" w:type="dxa"/>
            <w:vMerge w:val="restart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Обозначение характерных точек</w:t>
            </w: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границы</w:t>
            </w:r>
          </w:p>
        </w:tc>
        <w:tc>
          <w:tcPr>
            <w:tcW w:w="2103" w:type="dxa"/>
            <w:gridSpan w:val="3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Существующие координаты, м</w:t>
            </w:r>
          </w:p>
        </w:tc>
        <w:tc>
          <w:tcPr>
            <w:tcW w:w="2103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Измененные (уточненные) координаты, м</w:t>
            </w:r>
          </w:p>
        </w:tc>
        <w:tc>
          <w:tcPr>
            <w:tcW w:w="1490" w:type="dxa"/>
            <w:vMerge w:val="restart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Метод определения координат характерной точки</w:t>
            </w:r>
          </w:p>
        </w:tc>
        <w:tc>
          <w:tcPr>
            <w:tcW w:w="1420" w:type="dxa"/>
            <w:vMerge w:val="restart"/>
            <w:shd w:val="clear" w:color="auto" w:fill="auto"/>
            <w:vAlign w:val="bottom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130" w:type="dxa"/>
            <w:gridSpan w:val="2"/>
            <w:vMerge w:val="restart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Описание обозначения точки на местности (при наличии)</w:t>
            </w:r>
          </w:p>
        </w:tc>
      </w:tr>
      <w:tr w:rsidR="004B45B7" w:rsidRPr="00AD67C3" w:rsidTr="004B45B7">
        <w:trPr>
          <w:trHeight w:val="153"/>
        </w:trPr>
        <w:tc>
          <w:tcPr>
            <w:tcW w:w="1225" w:type="dxa"/>
            <w:vMerge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X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Y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X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Y</w:t>
            </w:r>
          </w:p>
        </w:tc>
        <w:tc>
          <w:tcPr>
            <w:tcW w:w="1490" w:type="dxa"/>
            <w:vMerge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20" w:type="dxa"/>
            <w:vMerge/>
            <w:shd w:val="clear" w:color="auto" w:fill="auto"/>
            <w:vAlign w:val="bottom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130" w:type="dxa"/>
            <w:gridSpan w:val="2"/>
            <w:vMerge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B45B7" w:rsidRPr="00AD67C3" w:rsidTr="004B45B7">
        <w:trPr>
          <w:trHeight w:val="239"/>
        </w:trPr>
        <w:tc>
          <w:tcPr>
            <w:tcW w:w="122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42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130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</w:tr>
      <w:tr w:rsidR="004B45B7" w:rsidRPr="00AD67C3" w:rsidTr="004B45B7">
        <w:trPr>
          <w:trHeight w:val="239"/>
        </w:trPr>
        <w:tc>
          <w:tcPr>
            <w:tcW w:w="122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42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130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B45B7" w:rsidRPr="00470740" w:rsidTr="004B45B7">
        <w:trPr>
          <w:trHeight w:val="239"/>
        </w:trPr>
        <w:tc>
          <w:tcPr>
            <w:tcW w:w="9471" w:type="dxa"/>
            <w:gridSpan w:val="10"/>
            <w:shd w:val="clear" w:color="auto" w:fill="auto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3. Сведения о характерных точках части (частей) границы объекта</w:t>
            </w:r>
          </w:p>
        </w:tc>
      </w:tr>
      <w:tr w:rsidR="004B45B7" w:rsidRPr="00AD67C3" w:rsidTr="004B45B7">
        <w:trPr>
          <w:trHeight w:val="239"/>
        </w:trPr>
        <w:tc>
          <w:tcPr>
            <w:tcW w:w="122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1</w:t>
            </w: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420" w:type="dxa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130" w:type="dxa"/>
            <w:gridSpan w:val="2"/>
            <w:shd w:val="clear" w:color="auto" w:fill="auto"/>
            <w:vAlign w:val="center"/>
          </w:tcPr>
          <w:p w:rsidR="004B45B7" w:rsidRPr="00AD67C3" w:rsidRDefault="004B45B7" w:rsidP="004B45B7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</w:tr>
    </w:tbl>
    <w:p w:rsidR="004B45B7" w:rsidRPr="00AD67C3" w:rsidRDefault="004B45B7" w:rsidP="004B45B7">
      <w:pPr>
        <w:widowControl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B45B7" w:rsidRPr="00AD67C3" w:rsidRDefault="004B45B7" w:rsidP="004B45B7">
      <w:pPr>
        <w:widowControl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bookmarkStart w:id="3" w:name="_Hlk148965155"/>
      <w:r w:rsidRPr="00AD67C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Географический координаты охранной зоны памятника природы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8"/>
        <w:gridCol w:w="1985"/>
        <w:gridCol w:w="1842"/>
        <w:gridCol w:w="1843"/>
        <w:gridCol w:w="1985"/>
      </w:tblGrid>
      <w:tr w:rsidR="004B45B7" w:rsidRPr="00AD67C3" w:rsidTr="004B45B7">
        <w:trPr>
          <w:trHeight w:val="300"/>
        </w:trPr>
        <w:tc>
          <w:tcPr>
            <w:tcW w:w="1838" w:type="dxa"/>
            <w:vMerge w:val="restart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№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ГСК 2011</w:t>
            </w:r>
          </w:p>
        </w:tc>
        <w:tc>
          <w:tcPr>
            <w:tcW w:w="3828" w:type="dxa"/>
            <w:gridSpan w:val="2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WGS – 84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vMerge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Широта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Долгота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Широта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Долгота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50°42'23,89"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113°40'28,69"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50,7066366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113,6746326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50°41'59,80"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113°40'2,40"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50,6999439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113,6673298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50°41'49,74"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113°39'52,25"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50,6971492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113,6645124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50°41'40,10"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113°39'39,49"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50,6944714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113,6609671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50°41'31,46"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113°39'35,24"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50,6920724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113,6597856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50°41'26,53"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113°39'13,09"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50,6907027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113,6536338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50°41'19,72"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113°38'58,11"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50,6888123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113,6494737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50°41'4,44"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113°38'27,26"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50,6845677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113,6409047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50°40'49,32"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113°38'47,39"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50,6803665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113,6464951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50°40'44,93"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113°38'58,43"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50,6791477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113,6495605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50°40'44,27"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113°39'18,60"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50,678963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113,6551635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50°40'46,87"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113°39'34,64"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50,6796851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113,6596205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50°40'48,00"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113°39'41,25"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50,6799996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113,6614553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50°40'38,39"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113°39'44,13"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50,6773311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113,6622574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50°40'33,52"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113°39'27,21"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50,6759786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113,6575557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50°40'33,02"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113°39'9,92"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50,6758381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113,6527527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50°40'37,09"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113°38'44,91"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50,6769691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113,6458051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50°40'42,88"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113°38'25,06"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50,678577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113,6402918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50°40'42,91"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113°38'15,57"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50,6785872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113,6376574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50°40'32,77"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113°37'58,57"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50,675769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113,6329339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50°40'35,15"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113°37'43,56"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50,6764301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113,6287656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50°40'6,72"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113°37'26,32"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50,6685322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113,6239761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50°40'7,60"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113°37'22,52"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50,6687767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113,6229212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50°40'8,02"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113°37'19,98"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50,6688938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113,6222157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50°40'11,85"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113°37'13,24"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50,669959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113,6203419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50°40'16,48"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113°37'11,70"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50,6712454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113,6199139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50°40'26,86"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113°37'23,89"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50,6741277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113,6232994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50°40'38,81"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113°37'34,69"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50,6774465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113,6262995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50°40'46,12"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113°37'52,31"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50,6794783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113,6311938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50°40'47,61"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113°37'59,92"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50,6798915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113,6333086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50°40'46,80"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113°38'5,34"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50,6796673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113,6348139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50°40'44,37"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113°38'16,25"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50,6789919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113,637845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50°40'54,01"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113°38'27,08"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50,681669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113,640853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50°41'1,36"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113°38'21,75"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50,6837097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113,6393738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50°41'7,58"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113°38'20,20"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50,6854399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113,6389413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50°41'11,11"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113°38'24,22"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50,6864199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113,6400595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50°41'25,13"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113°38'49,30"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50,6903129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113,6470263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50°41'31,90"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113°39'9,95"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50,692194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113,6527619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50°41'35,35"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113°39'27,01"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50,6931523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113,6575006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50°41'45,48"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113°39'38,89"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50,6959675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113,6608007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50°41'53,51"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113°39'45,81"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50,6981972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113,6627216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42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50°42'10,30"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113°39'59,12"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50,7028597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113,6664208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50°42'29,14"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113°40'20,28"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50,7080951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113,6722968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50°42'38,99"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113°41'6,08"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50,7108295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113,6850202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50°42'41,73"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113°41'24,86"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50,711592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113,6902366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50°42'56,80"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113°41'54,31"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50,7157771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113,6984173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50°42'58,46"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113°42'13,90"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50,7162384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113,7038595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50°43'3,00"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113°42'35,19"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50,7175005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113,7097725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50°43'11,47"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113°42'54,30"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50,719853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113,7150804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50°43'19,95"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113°43'3,20"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50,722207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113,7175541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50°43'31,82"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113°43'21,64"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50,7255069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113,7226755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50°43'38,18"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113°43'39,62"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50,7272714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113,7276705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50°43'39,51"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113°43'58,27"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50,7276422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113,7328513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50°43'33,04"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113°44'26,76"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50,7258434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113,7407658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50°43'27,84"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113°44'38,58"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50,7243999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113,7440482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50°43'24,16"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113°44'47,38"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50,7233776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113,7464922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50°43'22,67"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113°44'52,99"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50,7229643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113,7480506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50°43'27,85"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113°45'14,90"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50,7244034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113,7541362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50°43'25,29"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113°45'26,69"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50,7236902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113,7574106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50°42'53,82"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113°45'38,44"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50,7149491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113,7606751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50°42'35,24"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113°45'52,05"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50,7097879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113,7644563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50°42'17,61"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113°46'6,08"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50,7048906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113,7683538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50°42'8,00"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113°46'18,85"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50,7022227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113,771901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50°41'50,59"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113°46'53,06"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50,6973865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113,7814034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50°41'53,31"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113°47'13,42"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50,6981421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113,7870597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50°41'46,08"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113°47'39,47"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50,6961344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113,7942938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50°41'27,68"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113°48'13,59"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50,6910232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113,8037723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50°40'38,61"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113°47'45,80"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50,6773902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113,7960521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50°40'2,39"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113°46'39,07"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50,6673291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113,7775174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50°39'28,12"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113°45'27,33"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50,657811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113,7575883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50°38'43,93"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113°43'15,05"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50,6455353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113,720844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50°38'26,61"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113°40'46,80"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50,640724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113,6796649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50°39'6,71"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113°38'42,14"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50,6518633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113,6450375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50°39'28,60"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113°37'34,59"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50,6579454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113,6262717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50°39'41,20"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113°37'5,96"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50,6614444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113,6183211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50°39'53,22"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113°36'53,34"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50,6647837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113,6148158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50°40'0,95"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113°37'0,40"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50,6669299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113,6167749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50°40'3,65"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113°37'6,96"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50,6676804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113,6185992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50°40'2,77"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113°37'19,41"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50,6674367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113,6220559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50°40'3,34"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113°37'24,34"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50,6675953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113,6234252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50°40'5,26"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113°37'25,49"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50,6681265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113,6237463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50°40'0,65"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113°37'42,93"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50,666846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113,6285908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50°39'53,70"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113°38'6,61"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50,6649167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113,635166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50°39'53,87"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113°38'20,58"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50,6649632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113,6390489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50°39'46,64"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113°38'46,16"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50,6629559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113,6461525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50°39'38,87"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113°39'4,16"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50,6607976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113,6511533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50°39'23,29"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113°39'30,09"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50,6564685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113,6583563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88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50°38'58,47"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113°40'11,57"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50,6495743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113,6698775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50°38'53,46"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113°40'46,78"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50,648182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113,6796579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50°39'2,80"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113°41'19,32"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50,6507764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113,6886987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50°39'9,65"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113°42'5,09"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50,6526798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113,7014128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50°39'21,15"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113°42'42,56"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50,6558738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113,7118211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50°39'33,82"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113°43'15,15"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50,6593947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113,7208725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50°40'5,68"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113°44'52,86"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50,6682457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113,7480144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50°40'36,95"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113°46'23,60"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50,6769304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113,7732191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50°40'53,42"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113°47'4,75"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50,6815045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113,7846517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50°41'9,70"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113°47'29,22"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50,6860283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113,7914471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50°41'27,70"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113°47'46,10"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50,6910266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113,7961362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50°41'41,97"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113°47'28,17"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50,6949904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113,791157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50°41'47,51"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113°47'10,95"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50,6965294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113,7863731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50°41'44,55"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113°46'48,26"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50,6957086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113,7800706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50°41'49,69"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113°46'21,56"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50,6971349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113,7726541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50°41'59,84"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113°45'45,24"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50,6999543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113,7625643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50°42'24,52"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113°45'36,15"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50,7068097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113,7600397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50°42'51,75"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113°45'19,99"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50,7143759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113,755551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50°43'22,27"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113°45'14,41"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50,7228527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113,754002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50°43'17,03"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113°44'44,51"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50,7213978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113,7456962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50°43'26,77"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113°44'27,94"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50,7241025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113,7410913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50°43'31,51"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113°44'1,91"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50,7254194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113,7338618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50°43'24,63"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113°43'25,31"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50,7235092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113,723695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50°43'10,97"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113°43'6,00"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50,7197151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113,7183306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50°43'0,66"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113°42'59,80"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50,7168499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113,7166086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50°42'49,03"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113°42'13,01"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50,7136188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113,7036117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50°42'48,60"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113°42'5,86"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50,7134991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113,7016243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50°42'44,07"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113°41'49,72"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50,7122404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113,6971418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50°42'33,14"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113°41'39,73"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50,7092068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113,6943668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50°42'19,84"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113°41'31,95"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50,7055105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113,692207</w:t>
            </w:r>
          </w:p>
        </w:tc>
      </w:tr>
      <w:tr w:rsidR="004B45B7" w:rsidRPr="00AD67C3" w:rsidTr="004B45B7">
        <w:trPr>
          <w:trHeight w:val="300"/>
        </w:trPr>
        <w:tc>
          <w:tcPr>
            <w:tcW w:w="1838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50°42'23,89"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113°40'28,69"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50,7066366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B45B7" w:rsidRPr="00AD67C3" w:rsidRDefault="004B45B7" w:rsidP="004B45B7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113,6746326</w:t>
            </w:r>
          </w:p>
        </w:tc>
      </w:tr>
    </w:tbl>
    <w:p w:rsidR="004B45B7" w:rsidRPr="00AD67C3" w:rsidRDefault="004B45B7" w:rsidP="004B45B7">
      <w:pPr>
        <w:widowControl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bookmarkEnd w:id="3"/>
    <w:p w:rsidR="00794186" w:rsidRPr="00794186" w:rsidRDefault="00794186" w:rsidP="00794186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794186" w:rsidRPr="00794186" w:rsidRDefault="00794186" w:rsidP="00794186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94186">
        <w:rPr>
          <w:rFonts w:ascii="Times New Roman" w:eastAsia="Calibri" w:hAnsi="Times New Roman" w:cs="Times New Roman"/>
          <w:sz w:val="24"/>
          <w:szCs w:val="24"/>
          <w:lang w:val="ru-RU"/>
        </w:rPr>
        <w:t>________________</w:t>
      </w:r>
    </w:p>
    <w:p w:rsidR="00794186" w:rsidRDefault="00794186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B45B7" w:rsidRDefault="004B45B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B45B7" w:rsidRDefault="004B45B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B45B7" w:rsidRDefault="004B45B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B45B7" w:rsidRDefault="004B45B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B45B7" w:rsidRDefault="004B45B7" w:rsidP="00E428D7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CC3891" w:rsidRPr="00314206" w:rsidRDefault="00CC3891" w:rsidP="00CC3891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Cs/>
          <w:sz w:val="28"/>
          <w:szCs w:val="28"/>
          <w:lang w:val="ru-RU"/>
        </w:rPr>
        <w:lastRenderedPageBreak/>
        <w:t>УТВЕРЖДЕНО</w:t>
      </w:r>
    </w:p>
    <w:p w:rsidR="00CC3891" w:rsidRPr="00314206" w:rsidRDefault="00CC3891" w:rsidP="00CC3891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Cs/>
          <w:sz w:val="28"/>
          <w:szCs w:val="28"/>
          <w:lang w:val="ru-RU"/>
        </w:rPr>
        <w:t>постановлением Губернатора</w:t>
      </w:r>
    </w:p>
    <w:p w:rsidR="00CC3891" w:rsidRPr="00314206" w:rsidRDefault="00CC3891" w:rsidP="00CC3891">
      <w:pPr>
        <w:tabs>
          <w:tab w:val="center" w:pos="426"/>
        </w:tabs>
        <w:ind w:right="74" w:firstLine="5670"/>
        <w:jc w:val="center"/>
        <w:outlineLvl w:val="0"/>
        <w:rPr>
          <w:rFonts w:ascii="Times New Roman" w:eastAsia="Times New Roman" w:hAnsi="Times New Roman"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Cs/>
          <w:sz w:val="28"/>
          <w:szCs w:val="28"/>
          <w:lang w:val="ru-RU"/>
        </w:rPr>
        <w:t>Забайкальского края</w:t>
      </w:r>
    </w:p>
    <w:p w:rsidR="00CC3891" w:rsidRPr="00314206" w:rsidRDefault="00CC3891" w:rsidP="00CC3891">
      <w:pPr>
        <w:tabs>
          <w:tab w:val="center" w:pos="426"/>
        </w:tabs>
        <w:ind w:right="72" w:firstLine="709"/>
        <w:jc w:val="center"/>
        <w:outlineLvl w:val="0"/>
        <w:rPr>
          <w:rFonts w:ascii="Times New Roman" w:eastAsia="Times New Roman" w:hAnsi="Times New Roman"/>
          <w:b/>
          <w:bCs/>
          <w:sz w:val="28"/>
          <w:szCs w:val="28"/>
          <w:lang w:val="ru-RU"/>
        </w:rPr>
      </w:pPr>
    </w:p>
    <w:p w:rsidR="00CC3891" w:rsidRPr="00314206" w:rsidRDefault="00CC3891" w:rsidP="00CC3891">
      <w:pPr>
        <w:tabs>
          <w:tab w:val="center" w:pos="426"/>
        </w:tabs>
        <w:ind w:right="72" w:firstLine="709"/>
        <w:jc w:val="center"/>
        <w:outlineLvl w:val="0"/>
        <w:rPr>
          <w:rFonts w:ascii="Times New Roman" w:eastAsia="Times New Roman" w:hAnsi="Times New Roman"/>
          <w:b/>
          <w:bCs/>
          <w:sz w:val="28"/>
          <w:szCs w:val="28"/>
          <w:lang w:val="ru-RU"/>
        </w:rPr>
      </w:pPr>
      <w:r w:rsidRPr="00314206">
        <w:rPr>
          <w:rFonts w:ascii="Times New Roman" w:eastAsia="Times New Roman" w:hAnsi="Times New Roman"/>
          <w:b/>
          <w:bCs/>
          <w:sz w:val="28"/>
          <w:szCs w:val="28"/>
          <w:lang w:val="ru-RU"/>
        </w:rPr>
        <w:t xml:space="preserve">ПОЛОЖЕНИЕ </w:t>
      </w:r>
    </w:p>
    <w:p w:rsidR="00CC3891" w:rsidRPr="00314206" w:rsidRDefault="00CC3891" w:rsidP="00CC3891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об охранной зоне особо охраняемой природной территории регион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ального значения - памятник природы</w:t>
      </w:r>
      <w:r w:rsidRPr="003142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«Скала Полосатик</w:t>
      </w:r>
      <w:r w:rsidRPr="0031420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»</w:t>
      </w:r>
    </w:p>
    <w:p w:rsidR="00CC3891" w:rsidRPr="00314206" w:rsidRDefault="00CC3891" w:rsidP="00CC3891">
      <w:pPr>
        <w:widowControl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1. Общие положения</w:t>
      </w:r>
    </w:p>
    <w:p w:rsidR="00CC3891" w:rsidRPr="00314206" w:rsidRDefault="00CC3891" w:rsidP="005C031F">
      <w:pPr>
        <w:widowControl/>
        <w:numPr>
          <w:ilvl w:val="0"/>
          <w:numId w:val="16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411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Охранная зона памятника природы регионального значения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«Скала Полосатик»</w:t>
      </w:r>
      <w:r w:rsidRPr="0024118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(далее – охранная зона, памятник природы) создана в целях предотвращения неблагоприятных антропогенных воздействий на памятник природы и обеспечения сохранения уникальных природных комплексов памятника природы.</w:t>
      </w:r>
    </w:p>
    <w:p w:rsidR="00CC3891" w:rsidRPr="00314206" w:rsidRDefault="00CC3891" w:rsidP="005C031F">
      <w:pPr>
        <w:widowControl/>
        <w:numPr>
          <w:ilvl w:val="0"/>
          <w:numId w:val="16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Охранная зона памятника природы расположена на терри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тории муниципального района «Сретенский район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Забайкальского края в кадастров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ом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квартал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C389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75:18:460101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CC3891" w:rsidRPr="00F84779" w:rsidRDefault="00CC3891" w:rsidP="00CC3891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Охранная зона представляет собой территорию, окружающую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 всех сторон памятник природы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CC3891" w:rsidRPr="00F84779" w:rsidRDefault="00CC3891" w:rsidP="00CC3891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Границы охранной зоны отображены в Приложении №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 к настоящему Положению.</w:t>
      </w:r>
    </w:p>
    <w:p w:rsidR="00CC3891" w:rsidRPr="00314206" w:rsidRDefault="00CC3891" w:rsidP="00CC3891">
      <w:pPr>
        <w:tabs>
          <w:tab w:val="left" w:pos="851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E428D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Координаты характерных точек границ охранной зоны указаны в Приложении № 2 к настоящему Положению</w:t>
      </w:r>
    </w:p>
    <w:p w:rsidR="00CC3891" w:rsidRPr="00314206" w:rsidRDefault="00CC3891" w:rsidP="005C031F">
      <w:pPr>
        <w:widowControl/>
        <w:numPr>
          <w:ilvl w:val="0"/>
          <w:numId w:val="16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Территория, границы охранной зоны и ограничения природопользования на ее территории учитываются при разработке программ социально-экономического развития Забайкальского края, разработке документов стратегического планирования Забайкальского края, схемы территориального планирова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ния муниципального района «Сретенский район»</w:t>
      </w:r>
      <w:r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схем землеустройства, проектов планировки территории и проектов межевания территории, лесохозяйственных регламентов лесничеств, проектной документации лесных участков, проектов освоения лесов.</w:t>
      </w:r>
    </w:p>
    <w:p w:rsidR="00CC3891" w:rsidRPr="00314206" w:rsidRDefault="00CC3891" w:rsidP="005C031F">
      <w:pPr>
        <w:widowControl/>
        <w:numPr>
          <w:ilvl w:val="0"/>
          <w:numId w:val="16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Создание охранной зоны не влечет изъятия земельных участков, входящих в границы охранной зоны у пользователей, владельцев и собственников.</w:t>
      </w:r>
    </w:p>
    <w:p w:rsidR="00CC3891" w:rsidRPr="00314206" w:rsidRDefault="00CC3891" w:rsidP="00CC3891">
      <w:pPr>
        <w:widowControl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2. Краткая физико-географическая хар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актеристика охранной зоны памятника природы</w:t>
      </w:r>
    </w:p>
    <w:p w:rsidR="00CC3891" w:rsidRPr="00314206" w:rsidRDefault="00CC3891" w:rsidP="005C031F">
      <w:pPr>
        <w:widowControl/>
        <w:numPr>
          <w:ilvl w:val="0"/>
          <w:numId w:val="16"/>
        </w:numPr>
        <w:shd w:val="clear" w:color="auto" w:fill="FFFFFF"/>
        <w:tabs>
          <w:tab w:val="left" w:pos="851"/>
        </w:tabs>
        <w:ind w:left="0" w:firstLine="709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F84779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Охранная зона памятника природы расположена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в</w:t>
      </w:r>
      <w:r w:rsidRPr="00B21882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</w:t>
      </w:r>
      <w:r w:rsidRPr="00CC3891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Сретенском муниципальном районе Забайкальского края</w:t>
      </w:r>
      <w:r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 </w:t>
      </w:r>
      <w:r w:rsidRPr="00CC3891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по правому берегу р. Шилки между селами Усть-Карск и </w:t>
      </w:r>
      <w:proofErr w:type="spellStart"/>
      <w:r w:rsidRPr="00CC3891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Старолоншаково</w:t>
      </w:r>
      <w:proofErr w:type="spellEnd"/>
      <w:r w:rsidRPr="00CC3891">
        <w:rPr>
          <w:rFonts w:ascii="Times New Roman" w:eastAsia="Calibri" w:hAnsi="Times New Roman" w:cs="Times New Roman"/>
          <w:bCs/>
          <w:sz w:val="28"/>
          <w:szCs w:val="28"/>
          <w:lang w:val="ru-RU"/>
        </w:rPr>
        <w:t xml:space="preserve">, в 85 км северо-восточнее </w:t>
      </w:r>
      <w:r w:rsidR="00682BC4">
        <w:rPr>
          <w:rFonts w:ascii="Times New Roman" w:eastAsia="Calibri" w:hAnsi="Times New Roman" w:cs="Times New Roman"/>
          <w:bCs/>
          <w:sz w:val="28"/>
          <w:szCs w:val="28"/>
          <w:lang w:val="ru-RU"/>
        </w:rPr>
        <w:br/>
      </w:r>
      <w:r w:rsidRPr="00CC3891">
        <w:rPr>
          <w:rFonts w:ascii="Times New Roman" w:eastAsia="Calibri" w:hAnsi="Times New Roman" w:cs="Times New Roman"/>
          <w:bCs/>
          <w:sz w:val="28"/>
          <w:szCs w:val="28"/>
          <w:lang w:val="ru-RU"/>
        </w:rPr>
        <w:t>г. Сретенска</w:t>
      </w:r>
      <w:r w:rsidR="002F50E5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. </w:t>
      </w:r>
      <w:r w:rsidR="002F50E5" w:rsidRPr="002F50E5">
        <w:rPr>
          <w:rFonts w:ascii="Times New Roman" w:eastAsia="Calibri" w:hAnsi="Times New Roman" w:cs="Times New Roman"/>
          <w:sz w:val="28"/>
          <w:szCs w:val="28"/>
          <w:lang w:val="ru-RU"/>
        </w:rPr>
        <w:t>Площадь охранной зоны составляет 450 847 м² (45,08 га</w:t>
      </w:r>
      <w:r w:rsidRPr="00B21882">
        <w:rPr>
          <w:rFonts w:ascii="Times New Roman" w:eastAsia="Calibri" w:hAnsi="Times New Roman" w:cs="Times New Roman"/>
          <w:sz w:val="28"/>
          <w:szCs w:val="28"/>
          <w:lang w:val="ru-RU"/>
        </w:rPr>
        <w:t>).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CC3891" w:rsidRPr="00314206" w:rsidRDefault="00CC3891" w:rsidP="00CC3891">
      <w:pPr>
        <w:widowControl/>
        <w:shd w:val="clear" w:color="auto" w:fill="FFFFFF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Задач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 охранной зоны памятника природы</w:t>
      </w:r>
    </w:p>
    <w:p w:rsidR="00CC3891" w:rsidRPr="00314206" w:rsidRDefault="00CC3891" w:rsidP="005C031F">
      <w:pPr>
        <w:widowControl/>
        <w:numPr>
          <w:ilvl w:val="0"/>
          <w:numId w:val="16"/>
        </w:numPr>
        <w:tabs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Охранная зона установлена для выполнения следующих задач: </w:t>
      </w:r>
    </w:p>
    <w:p w:rsidR="00CC3891" w:rsidRPr="00314206" w:rsidRDefault="00CC3891" w:rsidP="005C031F">
      <w:pPr>
        <w:widowControl/>
        <w:numPr>
          <w:ilvl w:val="0"/>
          <w:numId w:val="17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снижение уровня прямого и косвенного антропогенного воздействия на природный парк;</w:t>
      </w:r>
    </w:p>
    <w:p w:rsidR="00CC3891" w:rsidRPr="00314206" w:rsidRDefault="00CC3891" w:rsidP="005C031F">
      <w:pPr>
        <w:widowControl/>
        <w:numPr>
          <w:ilvl w:val="0"/>
          <w:numId w:val="17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сохранение существующего растительного покрова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и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гидрологического режима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памятника природы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;</w:t>
      </w:r>
    </w:p>
    <w:p w:rsidR="00CC3891" w:rsidRPr="00314206" w:rsidRDefault="00CC3891" w:rsidP="005C031F">
      <w:pPr>
        <w:widowControl/>
        <w:numPr>
          <w:ilvl w:val="0"/>
          <w:numId w:val="17"/>
        </w:numPr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содействие в проведении научно-исследовательских работ в области ботаники, зоологии, ландшафтоведения, геоморфологии без нарушения установленного режима особой охраны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памятника природы</w:t>
      </w:r>
      <w:r w:rsidRPr="00314206">
        <w:rPr>
          <w:rFonts w:ascii="Times New Roman" w:eastAsia="Calibri" w:hAnsi="Times New Roman" w:cs="Times New Roman"/>
          <w:sz w:val="28"/>
          <w:szCs w:val="28"/>
          <w:lang w:val="ru-RU"/>
        </w:rPr>
        <w:t>.</w:t>
      </w:r>
    </w:p>
    <w:p w:rsidR="00CC3891" w:rsidRDefault="00CC3891" w:rsidP="00CC3891">
      <w:pPr>
        <w:widowControl/>
        <w:shd w:val="clear" w:color="auto" w:fill="FFFFFF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shd w:val="clear" w:color="auto" w:fill="FFFFFF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4.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31420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Режим охраны и использования территори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и охранной зоны памятника природы</w:t>
      </w:r>
    </w:p>
    <w:p w:rsidR="00CC3891" w:rsidRPr="00314206" w:rsidRDefault="00CC3891" w:rsidP="005C031F">
      <w:pPr>
        <w:widowControl/>
        <w:numPr>
          <w:ilvl w:val="0"/>
          <w:numId w:val="16"/>
        </w:numPr>
        <w:tabs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FF5FAA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 территории охранной зоны запрещается деятельность, влекущая за собой нарушение сохранности памятника природы, оказывающая негативное (вредное) воздействие на природные комплексы памятника природы, в том числе:</w:t>
      </w:r>
    </w:p>
    <w:p w:rsidR="00CC3891" w:rsidRPr="00314206" w:rsidRDefault="002F50E5" w:rsidP="005C031F">
      <w:pPr>
        <w:widowControl/>
        <w:numPr>
          <w:ilvl w:val="0"/>
          <w:numId w:val="18"/>
        </w:numPr>
        <w:shd w:val="clear" w:color="auto" w:fill="FFFFFF"/>
        <w:tabs>
          <w:tab w:val="left" w:pos="993"/>
        </w:tabs>
        <w:ind w:left="0" w:firstLine="71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возведение объектов капитального строительства и инженерных сооружений</w:t>
      </w:r>
      <w:r w:rsidR="00CC3891"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CC3891" w:rsidRPr="00314206" w:rsidRDefault="002F50E5" w:rsidP="005C031F">
      <w:pPr>
        <w:widowControl/>
        <w:numPr>
          <w:ilvl w:val="0"/>
          <w:numId w:val="18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захламление территории отходами производства и потребления, создание объектов размещения радиоактивных, химических, взрывчатых, токсичных, отравляющих и ядовитых веществ</w:t>
      </w:r>
      <w:r w:rsidR="00CC3891" w:rsidRPr="00F8477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CC3891" w:rsidRPr="00314206" w:rsidRDefault="002F50E5" w:rsidP="005C031F">
      <w:pPr>
        <w:widowControl/>
        <w:numPr>
          <w:ilvl w:val="0"/>
          <w:numId w:val="18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выкапывание растений для пересадки или других целей; выемка грунтов, повреждение форм рельефа, уничтожение почвозащитной растительности; уничтожение берегозащитной, водной и болотной растительности</w:t>
      </w:r>
      <w:r w:rsidR="00CC389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CC3891" w:rsidRPr="00314206" w:rsidRDefault="002F50E5" w:rsidP="005C031F">
      <w:pPr>
        <w:widowControl/>
        <w:numPr>
          <w:ilvl w:val="0"/>
          <w:numId w:val="18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взрывных работ, выполнение работ по геологическому изучению недр для разработки месторождений полезных ископаемых</w:t>
      </w:r>
      <w:r w:rsidR="00CC3891"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CC3891" w:rsidRPr="00314206" w:rsidRDefault="00CC3891" w:rsidP="005C031F">
      <w:pPr>
        <w:widowControl/>
        <w:numPr>
          <w:ilvl w:val="0"/>
          <w:numId w:val="18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2F50E5" w:rsidRP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осуществление рекреационной деятельности (в том числе организация мест отдыха, туристических лагерей, разведение костров, обустройство экологических троп) за пределами специально предусмотренных для этого ме</w:t>
      </w:r>
      <w:r w:rsid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2F50E5" w:rsidRDefault="002F50E5" w:rsidP="005C031F">
      <w:pPr>
        <w:widowControl/>
        <w:numPr>
          <w:ilvl w:val="0"/>
          <w:numId w:val="18"/>
        </w:numPr>
        <w:shd w:val="clear" w:color="auto" w:fill="FFFFFF"/>
        <w:tabs>
          <w:tab w:val="left" w:pos="993"/>
        </w:tabs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F50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уничтожение и повреждение ограждений, аншлагов и других информационных знаков, оборудованных экологических троп, строений, сооружений и других объектов инфраструктуры охранной зоны, нанесение надписей и знаков на деревьях, валунах, выходах скальных пород на территории охранной зоны памятника природ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ы.</w:t>
      </w:r>
    </w:p>
    <w:p w:rsidR="00CC3891" w:rsidRPr="00314206" w:rsidRDefault="00CC3891" w:rsidP="005C031F">
      <w:pPr>
        <w:pStyle w:val="a8"/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территории охранной зоны природного парка разрешается:</w:t>
      </w:r>
    </w:p>
    <w:p w:rsidR="00CC3891" w:rsidRPr="00314206" w:rsidRDefault="00CC3891" w:rsidP="005C031F">
      <w:pPr>
        <w:pStyle w:val="a8"/>
        <w:numPr>
          <w:ilvl w:val="0"/>
          <w:numId w:val="19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906F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проведение научно-исследовательских работ, сбор ботанических, зоологических коллекций</w:t>
      </w: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CC3891" w:rsidRPr="00314206" w:rsidRDefault="00CC3891" w:rsidP="005C031F">
      <w:pPr>
        <w:pStyle w:val="a8"/>
        <w:numPr>
          <w:ilvl w:val="0"/>
          <w:numId w:val="19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сбор и заготовка пищевых лесных ресурсов, </w:t>
      </w:r>
      <w:proofErr w:type="spellStart"/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недревесных</w:t>
      </w:r>
      <w:proofErr w:type="spellEnd"/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лесных ресурсов, лекарственных растений гражданами для собственных нужд;</w:t>
      </w:r>
    </w:p>
    <w:p w:rsidR="00CC3891" w:rsidRPr="00314206" w:rsidRDefault="00CC3891" w:rsidP="005C031F">
      <w:pPr>
        <w:pStyle w:val="a8"/>
        <w:numPr>
          <w:ilvl w:val="0"/>
          <w:numId w:val="19"/>
        </w:numPr>
        <w:tabs>
          <w:tab w:val="left" w:pos="0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размещение сооружений, связанных с функционированием ООПТ;</w:t>
      </w:r>
    </w:p>
    <w:p w:rsidR="00CC3891" w:rsidRPr="00314206" w:rsidRDefault="00CC3891" w:rsidP="005C031F">
      <w:pPr>
        <w:pStyle w:val="a8"/>
        <w:numPr>
          <w:ilvl w:val="0"/>
          <w:numId w:val="19"/>
        </w:numPr>
        <w:tabs>
          <w:tab w:val="left" w:pos="0"/>
          <w:tab w:val="left" w:pos="851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ремонт, реконструкция и эксплуатация существующих линейных объектов.</w:t>
      </w:r>
    </w:p>
    <w:p w:rsidR="00CC3891" w:rsidRPr="00314206" w:rsidRDefault="00CC3891" w:rsidP="005C031F">
      <w:pPr>
        <w:widowControl/>
        <w:numPr>
          <w:ilvl w:val="0"/>
          <w:numId w:val="16"/>
        </w:numPr>
        <w:tabs>
          <w:tab w:val="left" w:pos="0"/>
          <w:tab w:val="left" w:pos="851"/>
          <w:tab w:val="left" w:pos="1134"/>
        </w:tabs>
        <w:autoSpaceDE w:val="0"/>
        <w:autoSpaceDN w:val="0"/>
        <w:adjustRightInd w:val="0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314206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>Охранная зона природного парка обозначается на местности предупредительными и информационными знаками (аншлагами) в местах пересечения ее границы с проходными путями.</w:t>
      </w: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t>_______________________</w:t>
      </w: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Pr="00314206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6"/>
          <w:szCs w:val="26"/>
          <w:lang w:val="ru-RU" w:eastAsia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6"/>
          <w:szCs w:val="26"/>
          <w:lang w:val="ru-RU" w:eastAsia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709"/>
        <w:jc w:val="right"/>
        <w:rPr>
          <w:rFonts w:ascii="Times New Roman" w:eastAsia="Calibri" w:hAnsi="Times New Roman" w:cs="Times New Roman"/>
          <w:sz w:val="26"/>
          <w:szCs w:val="26"/>
          <w:lang w:val="ru-RU" w:eastAsia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567" w:firstLine="4395"/>
        <w:jc w:val="center"/>
        <w:rPr>
          <w:rFonts w:ascii="Times New Roman" w:eastAsia="Calibri" w:hAnsi="Times New Roman" w:cs="Times New Roman"/>
          <w:sz w:val="26"/>
          <w:szCs w:val="26"/>
          <w:lang w:val="ru-RU" w:eastAsia="ru-RU"/>
        </w:rPr>
        <w:sectPr w:rsidR="00CC3891" w:rsidSect="006452B1">
          <w:headerReference w:type="default" r:id="rId27"/>
          <w:pgSz w:w="11907" w:h="16839" w:code="9"/>
          <w:pgMar w:top="1134" w:right="567" w:bottom="1134" w:left="1985" w:header="709" w:footer="709" w:gutter="0"/>
          <w:cols w:space="708"/>
          <w:titlePg/>
          <w:docGrid w:linePitch="360"/>
        </w:sect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Приложение № 1 к Положению </w:t>
      </w: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br/>
      </w:r>
      <w:r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об охранной зоне ООПТ</w:t>
      </w: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регионального значения</w:t>
      </w: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br/>
      </w:r>
      <w:r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памятника природы</w:t>
      </w:r>
      <w:r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r w:rsidR="004C5FA0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«Скала Полосатик</w:t>
      </w:r>
      <w:r w:rsidRPr="0086517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»</w:t>
      </w:r>
    </w:p>
    <w:p w:rsidR="00CC3891" w:rsidRDefault="004C5FA0" w:rsidP="00316B8D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hanging="2694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B20CA0F">
            <wp:extent cx="5901690" cy="5882185"/>
            <wp:effectExtent l="0" t="0" r="381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642" cy="5883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5FA0" w:rsidRPr="004C5FA0" w:rsidRDefault="004C5FA0" w:rsidP="004C5FA0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hanging="2268"/>
        <w:jc w:val="center"/>
        <w:rPr>
          <w:rFonts w:ascii="Times New Roman" w:eastAsia="Calibri" w:hAnsi="Times New Roman" w:cs="Times New Roman"/>
          <w:b/>
          <w:szCs w:val="28"/>
          <w:lang w:val="ru-RU" w:eastAsia="ru-RU"/>
        </w:rPr>
      </w:pPr>
      <w:r w:rsidRPr="004C5FA0">
        <w:rPr>
          <w:rFonts w:ascii="Times New Roman" w:eastAsia="Calibri" w:hAnsi="Times New Roman" w:cs="Times New Roman"/>
          <w:b/>
          <w:szCs w:val="28"/>
          <w:lang w:val="ru-RU" w:eastAsia="ru-RU"/>
        </w:rPr>
        <w:t>Масштаб 1:15 000</w:t>
      </w:r>
    </w:p>
    <w:p w:rsidR="004C5FA0" w:rsidRPr="004C5FA0" w:rsidRDefault="004C5FA0" w:rsidP="004C5FA0">
      <w:pPr>
        <w:autoSpaceDE w:val="0"/>
        <w:autoSpaceDN w:val="0"/>
        <w:ind w:firstLine="540"/>
        <w:jc w:val="both"/>
        <w:outlineLvl w:val="1"/>
        <w:rPr>
          <w:rFonts w:ascii="Times New Roman" w:eastAsia="Calibri" w:hAnsi="Times New Roman" w:cs="Calibri"/>
          <w:iCs/>
          <w:noProof/>
          <w:color w:val="000000"/>
          <w:sz w:val="20"/>
          <w:szCs w:val="20"/>
          <w:lang w:val="ru-RU" w:eastAsia="ru-RU"/>
        </w:rPr>
      </w:pPr>
      <w:r w:rsidRPr="004C5FA0">
        <w:rPr>
          <w:rFonts w:ascii="Times New Roman" w:eastAsia="Calibri" w:hAnsi="Times New Roman" w:cs="Calibri"/>
          <w:iCs/>
          <w:noProof/>
          <w:color w:val="000000"/>
          <w:sz w:val="20"/>
          <w:szCs w:val="20"/>
          <w:lang w:val="ru-RU" w:eastAsia="ru-RU"/>
        </w:rPr>
        <w:t>Условные обозначения:</w:t>
      </w:r>
    </w:p>
    <w:tbl>
      <w:tblPr>
        <w:tblStyle w:val="171"/>
        <w:tblW w:w="0" w:type="auto"/>
        <w:tblLook w:val="04A0" w:firstRow="1" w:lastRow="0" w:firstColumn="1" w:lastColumn="0" w:noHBand="0" w:noVBand="1"/>
      </w:tblPr>
      <w:tblGrid>
        <w:gridCol w:w="1838"/>
        <w:gridCol w:w="7507"/>
      </w:tblGrid>
      <w:tr w:rsidR="004C5FA0" w:rsidRPr="0047074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5DC4080E" wp14:editId="4475EE1B">
                  <wp:extent cx="719455" cy="288925"/>
                  <wp:effectExtent l="0" t="0" r="0" b="0"/>
                  <wp:docPr id="6" name="Рисунок 6" descr="Изображение выглядит как символ, снимок экрана, дизайн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Изображение выглядит как символ, снимок экрана, дизайн&#10;&#10;Автоматически созданное описание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Характерная поворотная точка охранной зоны памятника природы регионального значения</w:t>
            </w:r>
          </w:p>
        </w:tc>
      </w:tr>
      <w:tr w:rsidR="004C5FA0" w:rsidRPr="0047074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7B3C66A9" wp14:editId="573B4DF7">
                  <wp:extent cx="719455" cy="288925"/>
                  <wp:effectExtent l="0" t="0" r="0" b="0"/>
                  <wp:docPr id="7" name="Рисунок 7" descr="Изображение выглядит как снимок экрана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Изображение выглядит как снимок экрана&#10;&#10;Автоматически созданное описание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Граница охранной зоны памятника природы регионального значения</w:t>
            </w:r>
          </w:p>
        </w:tc>
      </w:tr>
      <w:tr w:rsidR="004C5FA0" w:rsidRPr="004C5FA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192ADE37" wp14:editId="1C9BA386">
                  <wp:extent cx="719455" cy="288925"/>
                  <wp:effectExtent l="0" t="0" r="0" b="0"/>
                  <wp:docPr id="13" name="Рисунок 13" descr="Изображение выглядит как снимок экрана, Пурпурный цвет, фиолетовый, Сирень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Изображение выглядит как снимок экрана, Пурпурный цвет, фиолетовый, Сирень&#10;&#10;Автоматически созданное описание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кадастровых кварталов</w:t>
            </w:r>
          </w:p>
        </w:tc>
      </w:tr>
      <w:tr w:rsidR="004C5FA0" w:rsidRPr="004C5FA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19DD005B" wp14:editId="4E637122">
                  <wp:extent cx="719455" cy="288925"/>
                  <wp:effectExtent l="0" t="0" r="0" b="0"/>
                  <wp:docPr id="14" name="Рисунок 14" descr="Изображение выглядит как снимок экрана, Пурпурный цвет, Сирень, фиолетовый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Изображение выглядит как снимок экрана, Пурпурный цвет, Сирень, фиолетовый&#10;&#10;Автоматически созданное описание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административных делений</w:t>
            </w:r>
          </w:p>
        </w:tc>
      </w:tr>
      <w:tr w:rsidR="004C5FA0" w:rsidRPr="0047074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57F80988" wp14:editId="61927AA0">
                  <wp:extent cx="719455" cy="288925"/>
                  <wp:effectExtent l="0" t="0" r="0" b="0"/>
                  <wp:docPr id="15" name="Рисунок 15" descr="Изображение выглядит как снимок экрана, Прямоугольник, прямоугольный, дизайн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Изображение выглядит как снимок экрана, Прямоугольник, прямоугольный, дизайн&#10;&#10;Автоматически созданное описание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земельных участков, сведения о которых имеются в ЕГРН</w:t>
            </w:r>
          </w:p>
        </w:tc>
      </w:tr>
      <w:tr w:rsidR="004C5FA0" w:rsidRPr="0047074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4B772C42" wp14:editId="35E9BB8A">
                  <wp:extent cx="719455" cy="288925"/>
                  <wp:effectExtent l="0" t="0" r="0" b="0"/>
                  <wp:docPr id="16" name="Рисунок 16" descr="Изображение выглядит как Прямоугольник, снимок экрана, доска, текст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Изображение выглядит как Прямоугольник, снимок экрана, доска, текст&#10;&#10;Автоматически созданное описание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8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Границы ООПТ, сведения о которых имеются в ЕГРН</w:t>
            </w:r>
          </w:p>
        </w:tc>
      </w:tr>
      <w:tr w:rsidR="004C5FA0" w:rsidRPr="004C5FA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62CC759F" wp14:editId="58C94275">
                  <wp:extent cx="719455" cy="209550"/>
                  <wp:effectExtent l="0" t="0" r="4445" b="0"/>
                  <wp:docPr id="17" name="Рисунок 17" descr="Изображение выглядит как снимок экрана, Шрифт, дизайн&#10;&#10;Автоматически созданное описа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Изображение выглядит как снимок экрана, Шрифт, дизайн&#10;&#10;Автоматически созданное описание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209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Cs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Обозначение номера кадастрового квартала</w:t>
            </w:r>
          </w:p>
        </w:tc>
      </w:tr>
      <w:tr w:rsidR="004C5FA0" w:rsidRPr="00470740" w:rsidTr="004C5FA0">
        <w:tc>
          <w:tcPr>
            <w:tcW w:w="1838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Calibri" w:hAnsi="Calibri" w:cs="Calibri"/>
                <w:b/>
                <w:noProof/>
                <w:lang w:val="ru-RU"/>
              </w:rPr>
            </w:pPr>
            <w:r w:rsidRPr="004C5FA0">
              <w:rPr>
                <w:rFonts w:ascii="Calibri" w:hAnsi="Calibri" w:cs="Calibri"/>
                <w:b/>
                <w:noProof/>
                <w:lang w:val="ru-RU" w:eastAsia="ru-RU"/>
              </w:rPr>
              <w:drawing>
                <wp:inline distT="0" distB="0" distL="0" distR="0" wp14:anchorId="3C075959" wp14:editId="00FB72D1">
                  <wp:extent cx="719455" cy="296883"/>
                  <wp:effectExtent l="0" t="0" r="4445" b="8255"/>
                  <wp:docPr id="18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75" cy="297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7" w:type="dxa"/>
          </w:tcPr>
          <w:p w:rsidR="004C5FA0" w:rsidRPr="004C5FA0" w:rsidRDefault="004C5FA0" w:rsidP="004C5FA0">
            <w:pPr>
              <w:jc w:val="both"/>
              <w:outlineLvl w:val="1"/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</w:pPr>
            <w:r w:rsidRPr="004C5FA0">
              <w:rPr>
                <w:rFonts w:ascii="Times New Roman" w:hAnsi="Times New Roman" w:cs="Calibri"/>
                <w:bCs/>
                <w:noProof/>
                <w:color w:val="000000"/>
                <w:sz w:val="20"/>
                <w:szCs w:val="20"/>
                <w:lang w:val="ru-RU"/>
              </w:rPr>
              <w:t>- Обозначения номера особо охраняемой прородной территории</w:t>
            </w:r>
          </w:p>
        </w:tc>
      </w:tr>
    </w:tbl>
    <w:p w:rsidR="00CC3891" w:rsidRDefault="00CC3891" w:rsidP="00CC3891">
      <w:pPr>
        <w:autoSpaceDE w:val="0"/>
        <w:autoSpaceDN w:val="0"/>
        <w:ind w:left="3241"/>
        <w:jc w:val="right"/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lastRenderedPageBreak/>
        <w:t>Приложение № 2</w:t>
      </w:r>
    </w:p>
    <w:p w:rsidR="004C5FA0" w:rsidRPr="004C5FA0" w:rsidRDefault="004C5FA0" w:rsidP="004C5FA0">
      <w:pPr>
        <w:autoSpaceDE w:val="0"/>
        <w:autoSpaceDN w:val="0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AD67C3" w:rsidRPr="00AD67C3" w:rsidRDefault="00AD67C3" w:rsidP="00AD67C3">
      <w:pPr>
        <w:autoSpaceDE w:val="0"/>
        <w:autoSpaceDN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bookmarkStart w:id="4" w:name="P67"/>
      <w:bookmarkEnd w:id="4"/>
      <w:r w:rsidRPr="00AD67C3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ОПИСАНИЕ МЕСТОПОЛОЖЕНИЯ ГРАНИЦ</w:t>
      </w:r>
    </w:p>
    <w:p w:rsidR="004C5FA0" w:rsidRPr="00AD67C3" w:rsidRDefault="00AD67C3" w:rsidP="004C5FA0">
      <w:pPr>
        <w:autoSpaceDE w:val="0"/>
        <w:autoSpaceDN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охранной зоны особо охраняемой природной территории регионального значения – памятника природы «</w:t>
      </w:r>
      <w:r w:rsidR="004C5FA0" w:rsidRPr="00AD67C3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СКАЛА ПОЛОСАТИК»</w:t>
      </w:r>
    </w:p>
    <w:p w:rsidR="004C5FA0" w:rsidRPr="00AD67C3" w:rsidRDefault="004C5FA0" w:rsidP="004C5FA0">
      <w:pPr>
        <w:autoSpaceDE w:val="0"/>
        <w:autoSpaceDN w:val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4C5FA0" w:rsidRPr="00AD67C3" w:rsidRDefault="004C5FA0" w:rsidP="004C5FA0">
      <w:pPr>
        <w:autoSpaceDE w:val="0"/>
        <w:autoSpaceDN w:val="0"/>
        <w:jc w:val="center"/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  <w:t>Раздел 1</w:t>
      </w:r>
    </w:p>
    <w:p w:rsidR="004C5FA0" w:rsidRPr="00AD67C3" w:rsidRDefault="004C5FA0" w:rsidP="004C5FA0">
      <w:pPr>
        <w:autoSpaceDE w:val="0"/>
        <w:autoSpaceDN w:val="0"/>
        <w:jc w:val="center"/>
        <w:rPr>
          <w:rFonts w:ascii="Times New Roman" w:eastAsia="Times New Roman" w:hAnsi="Times New Roman" w:cs="Calibri"/>
          <w:bCs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Calibri"/>
          <w:bCs/>
          <w:noProof/>
          <w:color w:val="000000"/>
          <w:sz w:val="28"/>
          <w:szCs w:val="28"/>
          <w:lang w:val="ru-RU" w:eastAsia="ru-RU"/>
        </w:rPr>
        <w:t>Сведения об объекте</w:t>
      </w:r>
    </w:p>
    <w:tbl>
      <w:tblPr>
        <w:tblW w:w="9479" w:type="dxa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2983"/>
        <w:gridCol w:w="5716"/>
      </w:tblGrid>
      <w:tr w:rsidR="004C5FA0" w:rsidRPr="00AD67C3" w:rsidTr="004C5FA0">
        <w:trPr>
          <w:trHeight w:val="475"/>
        </w:trPr>
        <w:tc>
          <w:tcPr>
            <w:tcW w:w="78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№</w:t>
            </w: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п/п</w:t>
            </w:r>
          </w:p>
        </w:tc>
        <w:tc>
          <w:tcPr>
            <w:tcW w:w="2983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Характеристики объекта</w:t>
            </w:r>
          </w:p>
        </w:tc>
        <w:tc>
          <w:tcPr>
            <w:tcW w:w="5716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Описание характеристик</w:t>
            </w:r>
          </w:p>
        </w:tc>
      </w:tr>
      <w:tr w:rsidR="004C5FA0" w:rsidRPr="00AD67C3" w:rsidTr="004C5FA0">
        <w:trPr>
          <w:trHeight w:val="230"/>
        </w:trPr>
        <w:tc>
          <w:tcPr>
            <w:tcW w:w="78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983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5716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</w:tr>
      <w:tr w:rsidR="004C5FA0" w:rsidRPr="00470740" w:rsidTr="004C5FA0">
        <w:trPr>
          <w:trHeight w:val="230"/>
        </w:trPr>
        <w:tc>
          <w:tcPr>
            <w:tcW w:w="78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983" w:type="dxa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Местоположение объекта</w:t>
            </w:r>
          </w:p>
        </w:tc>
        <w:tc>
          <w:tcPr>
            <w:tcW w:w="5716" w:type="dxa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Забайкальский край, Сретенский р-н</w:t>
            </w:r>
          </w:p>
        </w:tc>
      </w:tr>
      <w:tr w:rsidR="004C5FA0" w:rsidRPr="00AD67C3" w:rsidTr="004C5FA0">
        <w:trPr>
          <w:trHeight w:val="705"/>
        </w:trPr>
        <w:tc>
          <w:tcPr>
            <w:tcW w:w="78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983" w:type="dxa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5716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450 847 м² ± 29 376 м²</w:t>
            </w:r>
          </w:p>
        </w:tc>
      </w:tr>
      <w:tr w:rsidR="004C5FA0" w:rsidRPr="00AD67C3" w:rsidTr="004C5FA0">
        <w:trPr>
          <w:trHeight w:val="1656"/>
        </w:trPr>
        <w:tc>
          <w:tcPr>
            <w:tcW w:w="78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983" w:type="dxa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Иные характеристики объекта</w:t>
            </w:r>
          </w:p>
        </w:tc>
        <w:tc>
          <w:tcPr>
            <w:tcW w:w="5716" w:type="dxa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Вид объекта реестра границ: Зона с особыми условиями использования территории</w:t>
            </w: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br/>
              <w:t>Вид объекта по документу: Охранная зона памятника природы регионального значения Забайкальского края «Скала Полосатик»</w:t>
            </w: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br/>
              <w:t>Наименование охраняемого  объекта: Особо охраняемая природная территория регионального значения «Скала Полосатик». Реестровый номер - 75:18-9.1</w:t>
            </w:r>
          </w:p>
        </w:tc>
      </w:tr>
    </w:tbl>
    <w:p w:rsidR="004C5FA0" w:rsidRPr="004C5FA0" w:rsidRDefault="004C5FA0" w:rsidP="004C5FA0">
      <w:pPr>
        <w:autoSpaceDE w:val="0"/>
        <w:autoSpaceDN w:val="0"/>
        <w:rPr>
          <w:rFonts w:ascii="Times New Roman" w:eastAsia="Times New Roman" w:hAnsi="Times New Roman" w:cs="Calibri"/>
          <w:b/>
          <w:noProof/>
          <w:color w:val="000000"/>
          <w:lang w:val="ru-RU" w:eastAsia="ru-RU"/>
        </w:rPr>
      </w:pPr>
    </w:p>
    <w:p w:rsidR="004C5FA0" w:rsidRPr="00AD67C3" w:rsidRDefault="004C5FA0" w:rsidP="004C5FA0">
      <w:pPr>
        <w:autoSpaceDE w:val="0"/>
        <w:autoSpaceDN w:val="0"/>
        <w:jc w:val="center"/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Calibri"/>
          <w:b/>
          <w:noProof/>
          <w:color w:val="000000"/>
          <w:sz w:val="28"/>
          <w:szCs w:val="28"/>
          <w:lang w:val="ru-RU" w:eastAsia="ru-RU"/>
        </w:rPr>
        <w:t>Раздел 2</w:t>
      </w:r>
    </w:p>
    <w:p w:rsidR="004C5FA0" w:rsidRPr="00AD67C3" w:rsidRDefault="004C5FA0" w:rsidP="004C5FA0">
      <w:pPr>
        <w:autoSpaceDE w:val="0"/>
        <w:autoSpaceDN w:val="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D67C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Сведения о местоположении границ объекта</w:t>
      </w:r>
    </w:p>
    <w:p w:rsidR="004C5FA0" w:rsidRPr="004C5FA0" w:rsidRDefault="004C5FA0" w:rsidP="004C5FA0">
      <w:pPr>
        <w:autoSpaceDE w:val="0"/>
        <w:autoSpaceDN w:val="0"/>
        <w:jc w:val="center"/>
        <w:rPr>
          <w:rFonts w:ascii="Times New Roman" w:eastAsia="Times New Roman" w:hAnsi="Times New Roman" w:cs="Times New Roman"/>
          <w:lang w:val="ru-RU" w:eastAsia="ru-RU"/>
        </w:rPr>
      </w:pPr>
    </w:p>
    <w:p w:rsidR="004C5FA0" w:rsidRPr="004C5FA0" w:rsidRDefault="004C5FA0" w:rsidP="004C5FA0">
      <w:pPr>
        <w:widowControl/>
        <w:autoSpaceDE w:val="0"/>
        <w:autoSpaceDN w:val="0"/>
        <w:adjustRightInd w:val="0"/>
        <w:rPr>
          <w:rFonts w:ascii="Times New Roman" w:eastAsia="Calibri" w:hAnsi="Times New Roman" w:cs="Times New Roman"/>
          <w:color w:val="000000"/>
          <w:lang w:val="ru-RU"/>
          <w14:ligatures w14:val="standardContextual"/>
        </w:rPr>
      </w:pPr>
      <w:r w:rsidRPr="004C5FA0">
        <w:rPr>
          <w:rFonts w:ascii="Times New Roman" w:eastAsia="Calibri" w:hAnsi="Times New Roman" w:cs="Times New Roman"/>
          <w:color w:val="000000"/>
          <w:lang w:val="ru-RU"/>
          <w14:ligatures w14:val="standardContextual"/>
        </w:rPr>
        <w:t>1. Система координат МСК 75, зона 4</w:t>
      </w:r>
    </w:p>
    <w:p w:rsidR="004C5FA0" w:rsidRPr="004C5FA0" w:rsidRDefault="004C5FA0" w:rsidP="004C5FA0">
      <w:pPr>
        <w:autoSpaceDE w:val="0"/>
        <w:autoSpaceDN w:val="0"/>
        <w:rPr>
          <w:rFonts w:ascii="Times New Roman" w:eastAsia="Times New Roman" w:hAnsi="Times New Roman" w:cs="Times New Roman"/>
          <w:lang w:val="ru-RU" w:eastAsia="ru-RU"/>
        </w:rPr>
      </w:pPr>
      <w:r w:rsidRPr="004C5FA0">
        <w:rPr>
          <w:rFonts w:ascii="Times New Roman" w:eastAsia="Times New Roman" w:hAnsi="Times New Roman" w:cs="Times New Roman"/>
          <w:lang w:val="ru-RU" w:eastAsia="ru-RU"/>
        </w:rPr>
        <w:t>2. Сведения о характерных точках границ объекта</w:t>
      </w:r>
    </w:p>
    <w:tbl>
      <w:tblPr>
        <w:tblW w:w="940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03"/>
        <w:gridCol w:w="1300"/>
        <w:gridCol w:w="1314"/>
        <w:gridCol w:w="2475"/>
        <w:gridCol w:w="1438"/>
        <w:gridCol w:w="1675"/>
      </w:tblGrid>
      <w:tr w:rsidR="004C5FA0" w:rsidRPr="00470740" w:rsidTr="004C5FA0">
        <w:trPr>
          <w:trHeight w:val="742"/>
        </w:trPr>
        <w:tc>
          <w:tcPr>
            <w:tcW w:w="120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Обозначение характерных точек</w:t>
            </w: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границ</w:t>
            </w:r>
          </w:p>
        </w:tc>
        <w:tc>
          <w:tcPr>
            <w:tcW w:w="2614" w:type="dxa"/>
            <w:gridSpan w:val="2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Координаты, м</w:t>
            </w:r>
          </w:p>
        </w:tc>
        <w:tc>
          <w:tcPr>
            <w:tcW w:w="247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Метод определения координат характерной точки</w:t>
            </w:r>
          </w:p>
        </w:tc>
        <w:tc>
          <w:tcPr>
            <w:tcW w:w="1438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67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Описание обозначения точки на местности (при наличии)</w:t>
            </w:r>
          </w:p>
        </w:tc>
      </w:tr>
      <w:tr w:rsidR="004C5FA0" w:rsidRPr="00AD67C3" w:rsidTr="004C5FA0">
        <w:trPr>
          <w:trHeight w:val="145"/>
        </w:trPr>
        <w:tc>
          <w:tcPr>
            <w:tcW w:w="1203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X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Y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47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67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726 901,61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4 298 188,20</w:t>
            </w:r>
          </w:p>
        </w:tc>
        <w:tc>
          <w:tcPr>
            <w:tcW w:w="247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Картометрический метод</w:t>
            </w: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726 829,87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4 298 328,17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726 528,35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4 298 328,17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726 212,25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4 298 452,97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5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725 496,07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4 298 668,76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724 537,93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4 298 544,03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724 616,30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4 298 123,93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725 214,09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4 298 271,56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725 545,79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4 298 283,41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725 887,51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4 298 188,20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726 120,92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4 298 165,69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726 532,90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4 298 074,24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726 806,37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4 298 139,38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726 901,61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4 298 188,20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12,50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9405" w:type="dxa"/>
            <w:gridSpan w:val="6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bCs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Cs/>
                <w:noProof/>
                <w:color w:val="000000"/>
                <w:sz w:val="24"/>
                <w:szCs w:val="24"/>
                <w:lang w:val="ru-RU" w:eastAsia="ru-RU"/>
              </w:rPr>
              <w:t xml:space="preserve">Внутренний контур </w:t>
            </w: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726 778,75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4 298 159,42</w:t>
            </w:r>
          </w:p>
        </w:tc>
        <w:tc>
          <w:tcPr>
            <w:tcW w:w="247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Аналитический метод</w:t>
            </w: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 w:val="restart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726 535,75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4 298 105,42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30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726 030,75</w:t>
            </w:r>
          </w:p>
        </w:tc>
        <w:tc>
          <w:tcPr>
            <w:tcW w:w="1314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4 298 234,42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300" w:type="dxa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725 545,75</w:t>
            </w:r>
          </w:p>
        </w:tc>
        <w:tc>
          <w:tcPr>
            <w:tcW w:w="1314" w:type="dxa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4 298 373,42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300" w:type="dxa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725 199,75</w:t>
            </w:r>
          </w:p>
        </w:tc>
        <w:tc>
          <w:tcPr>
            <w:tcW w:w="1314" w:type="dxa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4 298 357,42</w:t>
            </w:r>
          </w:p>
        </w:tc>
        <w:tc>
          <w:tcPr>
            <w:tcW w:w="2475" w:type="dxa"/>
            <w:vMerge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724 688,75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4 298 256,42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724 654,75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4 298 436,42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725 472,75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4 298 546,42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725 951,75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4 298 423,42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726 183,48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4 298 363,10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726 390,40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4 298 261,82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42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726 570,75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4 298 223,42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726 751,15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4 298 235,82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726 778,75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4 298 159,42</w:t>
            </w:r>
          </w:p>
        </w:tc>
        <w:tc>
          <w:tcPr>
            <w:tcW w:w="24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0,10</w:t>
            </w:r>
          </w:p>
        </w:tc>
        <w:tc>
          <w:tcPr>
            <w:tcW w:w="1675" w:type="dxa"/>
            <w:vMerge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470740" w:rsidTr="004C5FA0">
        <w:trPr>
          <w:trHeight w:val="242"/>
        </w:trPr>
        <w:tc>
          <w:tcPr>
            <w:tcW w:w="9405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3. Сведения о характерных точках части (частей) границы объекта</w:t>
            </w: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lastRenderedPageBreak/>
              <w:t>1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47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67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</w:tr>
      <w:tr w:rsidR="004C5FA0" w:rsidRPr="00AD67C3" w:rsidTr="004C5FA0">
        <w:trPr>
          <w:trHeight w:val="227"/>
        </w:trPr>
        <w:tc>
          <w:tcPr>
            <w:tcW w:w="120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30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314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247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43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675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C5FA0" w:rsidRPr="00AD67C3" w:rsidTr="004C5FA0">
        <w:trPr>
          <w:trHeight w:hRule="exact" w:val="45"/>
        </w:trPr>
        <w:tc>
          <w:tcPr>
            <w:tcW w:w="9405" w:type="dxa"/>
            <w:gridSpan w:val="6"/>
            <w:tcBorders>
              <w:top w:val="single" w:sz="6" w:space="0" w:color="000000"/>
            </w:tcBorders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</w:p>
        </w:tc>
      </w:tr>
    </w:tbl>
    <w:p w:rsidR="004C5FA0" w:rsidRPr="00AD67C3" w:rsidRDefault="004C5FA0" w:rsidP="004C5FA0">
      <w:pPr>
        <w:autoSpaceDE w:val="0"/>
        <w:autoSpaceDN w:val="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C5FA0" w:rsidRPr="00AD67C3" w:rsidRDefault="004C5FA0" w:rsidP="004C5FA0">
      <w:pPr>
        <w:widowControl/>
        <w:jc w:val="center"/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val="ru-RU" w:eastAsia="ru-RU"/>
        </w:rPr>
        <w:t>Раздел 3</w:t>
      </w:r>
    </w:p>
    <w:p w:rsidR="004C5FA0" w:rsidRPr="00AD67C3" w:rsidRDefault="004C5FA0" w:rsidP="004C5FA0">
      <w:pPr>
        <w:widowControl/>
        <w:jc w:val="center"/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val="ru-RU" w:eastAsia="ru-RU"/>
        </w:rPr>
      </w:pPr>
      <w:r w:rsidRPr="00AD67C3">
        <w:rPr>
          <w:rFonts w:ascii="Times New Roman" w:eastAsia="Calibri" w:hAnsi="Times New Roman" w:cs="Times New Roman"/>
          <w:bCs/>
          <w:noProof/>
          <w:color w:val="000000"/>
          <w:sz w:val="28"/>
          <w:szCs w:val="28"/>
          <w:lang w:val="ru-RU" w:eastAsia="ru-RU"/>
        </w:rPr>
        <w:t>Сведения о местоположении измененных (уточненных) границ объекта</w:t>
      </w:r>
    </w:p>
    <w:tbl>
      <w:tblPr>
        <w:tblW w:w="9471" w:type="dxa"/>
        <w:tblInd w:w="-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5"/>
        <w:gridCol w:w="822"/>
        <w:gridCol w:w="236"/>
        <w:gridCol w:w="1045"/>
        <w:gridCol w:w="1058"/>
        <w:gridCol w:w="1045"/>
        <w:gridCol w:w="1490"/>
        <w:gridCol w:w="1420"/>
        <w:gridCol w:w="1130"/>
      </w:tblGrid>
      <w:tr w:rsidR="004C5FA0" w:rsidRPr="00AD67C3" w:rsidTr="004C5FA0">
        <w:trPr>
          <w:trHeight w:val="279"/>
        </w:trPr>
        <w:tc>
          <w:tcPr>
            <w:tcW w:w="2047" w:type="dxa"/>
            <w:gridSpan w:val="2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1. Система координат</w:t>
            </w:r>
          </w:p>
        </w:tc>
        <w:tc>
          <w:tcPr>
            <w:tcW w:w="7424" w:type="dxa"/>
            <w:gridSpan w:val="7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75.4</w:t>
            </w:r>
          </w:p>
        </w:tc>
      </w:tr>
      <w:tr w:rsidR="004C5FA0" w:rsidRPr="00AD67C3" w:rsidTr="004C5FA0">
        <w:trPr>
          <w:trHeight w:val="128"/>
        </w:trPr>
        <w:tc>
          <w:tcPr>
            <w:tcW w:w="9471" w:type="dxa"/>
            <w:gridSpan w:val="9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4C5FA0" w:rsidRPr="00470740" w:rsidTr="004C5FA0">
        <w:trPr>
          <w:trHeight w:val="239"/>
        </w:trPr>
        <w:tc>
          <w:tcPr>
            <w:tcW w:w="9471" w:type="dxa"/>
            <w:gridSpan w:val="9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2. Сведения о характерных точках границ объекта</w:t>
            </w:r>
          </w:p>
        </w:tc>
      </w:tr>
      <w:tr w:rsidR="004C5FA0" w:rsidRPr="00470740" w:rsidTr="004C5FA0">
        <w:trPr>
          <w:trHeight w:val="784"/>
        </w:trPr>
        <w:tc>
          <w:tcPr>
            <w:tcW w:w="1225" w:type="dxa"/>
            <w:vMerge w:val="restart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Обозначение характерных точек</w:t>
            </w: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br/>
              <w:t>границы</w:t>
            </w:r>
          </w:p>
        </w:tc>
        <w:tc>
          <w:tcPr>
            <w:tcW w:w="2103" w:type="dxa"/>
            <w:gridSpan w:val="3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Существующие координаты, м</w:t>
            </w:r>
          </w:p>
        </w:tc>
        <w:tc>
          <w:tcPr>
            <w:tcW w:w="2103" w:type="dxa"/>
            <w:gridSpan w:val="2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Измененные (уточненные) координаты, м</w:t>
            </w:r>
          </w:p>
        </w:tc>
        <w:tc>
          <w:tcPr>
            <w:tcW w:w="1490" w:type="dxa"/>
            <w:vMerge w:val="restart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Метод определения координат характерной точки</w:t>
            </w:r>
          </w:p>
        </w:tc>
        <w:tc>
          <w:tcPr>
            <w:tcW w:w="1420" w:type="dxa"/>
            <w:vMerge w:val="restart"/>
            <w:shd w:val="clear" w:color="auto" w:fill="auto"/>
            <w:vAlign w:val="bottom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130" w:type="dxa"/>
            <w:vMerge w:val="restart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Описание обозначения точки на местности (при наличии)</w:t>
            </w:r>
          </w:p>
        </w:tc>
      </w:tr>
      <w:tr w:rsidR="004C5FA0" w:rsidRPr="00AD67C3" w:rsidTr="004C5FA0">
        <w:trPr>
          <w:trHeight w:val="153"/>
        </w:trPr>
        <w:tc>
          <w:tcPr>
            <w:tcW w:w="1225" w:type="dxa"/>
            <w:vMerge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X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Y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X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Y</w:t>
            </w:r>
          </w:p>
        </w:tc>
        <w:tc>
          <w:tcPr>
            <w:tcW w:w="1490" w:type="dxa"/>
            <w:vMerge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420" w:type="dxa"/>
            <w:vMerge/>
            <w:shd w:val="clear" w:color="auto" w:fill="auto"/>
            <w:vAlign w:val="bottom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130" w:type="dxa"/>
            <w:vMerge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rPr>
                <w:rFonts w:ascii="Calibri" w:eastAsia="Calibri" w:hAnsi="Calibri" w:cs="Times New Roman"/>
                <w:sz w:val="24"/>
                <w:szCs w:val="24"/>
                <w:lang w:val="ru-RU" w:eastAsia="ru-RU"/>
              </w:rPr>
            </w:pPr>
          </w:p>
        </w:tc>
      </w:tr>
      <w:tr w:rsidR="004C5FA0" w:rsidRPr="00AD67C3" w:rsidTr="004C5FA0">
        <w:trPr>
          <w:trHeight w:val="239"/>
        </w:trPr>
        <w:tc>
          <w:tcPr>
            <w:tcW w:w="122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42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</w:tr>
      <w:tr w:rsidR="004C5FA0" w:rsidRPr="00AD67C3" w:rsidTr="004C5FA0">
        <w:trPr>
          <w:trHeight w:val="239"/>
        </w:trPr>
        <w:tc>
          <w:tcPr>
            <w:tcW w:w="122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42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  <w:lang w:val="ru-RU" w:eastAsia="ru-RU"/>
              </w:rPr>
              <w:t>—</w:t>
            </w:r>
          </w:p>
        </w:tc>
      </w:tr>
      <w:tr w:rsidR="004C5FA0" w:rsidRPr="00470740" w:rsidTr="004C5FA0">
        <w:trPr>
          <w:trHeight w:val="239"/>
        </w:trPr>
        <w:tc>
          <w:tcPr>
            <w:tcW w:w="9471" w:type="dxa"/>
            <w:gridSpan w:val="9"/>
            <w:shd w:val="clear" w:color="auto" w:fill="auto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3. Сведения о характерных точках части (частей) границы объекта</w:t>
            </w:r>
          </w:p>
        </w:tc>
      </w:tr>
      <w:tr w:rsidR="004C5FA0" w:rsidRPr="00AD67C3" w:rsidTr="004C5FA0">
        <w:trPr>
          <w:trHeight w:val="239"/>
        </w:trPr>
        <w:tc>
          <w:tcPr>
            <w:tcW w:w="122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058" w:type="dxa"/>
            <w:gridSpan w:val="2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058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045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9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42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130" w:type="dxa"/>
            <w:shd w:val="clear" w:color="auto" w:fill="auto"/>
            <w:vAlign w:val="center"/>
          </w:tcPr>
          <w:p w:rsidR="004C5FA0" w:rsidRPr="00AD67C3" w:rsidRDefault="004C5FA0" w:rsidP="004C5FA0">
            <w:pPr>
              <w:widowControl/>
              <w:ind w:left="28" w:right="28"/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</w:tr>
    </w:tbl>
    <w:p w:rsidR="004C5FA0" w:rsidRPr="00AD67C3" w:rsidRDefault="004C5FA0" w:rsidP="004C5FA0">
      <w:pPr>
        <w:widowControl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4C5FA0" w:rsidRPr="00AD67C3" w:rsidRDefault="004C5FA0" w:rsidP="004C5FA0">
      <w:pPr>
        <w:widowControl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AD67C3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Географические координаты охранной зоны памятника природы</w:t>
      </w:r>
    </w:p>
    <w:tbl>
      <w:tblPr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1985"/>
        <w:gridCol w:w="1842"/>
        <w:gridCol w:w="1843"/>
        <w:gridCol w:w="1985"/>
      </w:tblGrid>
      <w:tr w:rsidR="004C5FA0" w:rsidRPr="00AD67C3" w:rsidTr="004C5FA0">
        <w:trPr>
          <w:trHeight w:val="300"/>
        </w:trPr>
        <w:tc>
          <w:tcPr>
            <w:tcW w:w="1843" w:type="dxa"/>
            <w:vMerge w:val="restart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№</w:t>
            </w:r>
          </w:p>
        </w:tc>
        <w:tc>
          <w:tcPr>
            <w:tcW w:w="3827" w:type="dxa"/>
            <w:gridSpan w:val="2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ГСК 2011</w:t>
            </w:r>
          </w:p>
        </w:tc>
        <w:tc>
          <w:tcPr>
            <w:tcW w:w="3828" w:type="dxa"/>
            <w:gridSpan w:val="2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WGS – 84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vMerge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Широта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Долгота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b/>
                <w:bCs/>
                <w:noProof/>
                <w:color w:val="000000"/>
                <w:kern w:val="2"/>
                <w:sz w:val="24"/>
                <w:szCs w:val="24"/>
                <w:lang w:val="ru-RU"/>
                <w14:ligatures w14:val="standardContextual"/>
              </w:rPr>
              <w:t>Широта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52°40'5,15"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118°44'47,15"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52,668098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118,7464281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52°40'2,09"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118°44'44,50"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52,6672465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118,7456926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52°39'53,26"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118°44'40,89"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52,664795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118,7446899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52°39'39,91"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118°44'45,54"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52,661085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118,7459813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52°39'32,35"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118°44'46,62"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52,6589856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118,7462798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52°39'21,26"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118°44'51,50"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52,6559065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118,7476368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52°39'10,54"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118°44'50,69"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52,652927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118,7474131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52°38'51,25"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118°44'42,53"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52,6475686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118,7451446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52°38'48,58"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118°45'4,83"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52,6468269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118,7513395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52°39'19,53"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118°45'11,97"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52,6554253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118,7533236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52°39'42,77"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118°45'0,87"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52,66188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118,7502402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52°39'53,03"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118°44'54,40"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52,6647315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118,7484422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52°40'2,79"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118°44'54,56"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52,6674409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118,7484864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52°40'5,15"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118°44'47,15"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52,668098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118,7464281</w:t>
            </w:r>
          </w:p>
        </w:tc>
      </w:tr>
      <w:tr w:rsidR="004C5FA0" w:rsidRPr="00AD67C3" w:rsidTr="004C5FA0">
        <w:trPr>
          <w:trHeight w:val="300"/>
        </w:trPr>
        <w:tc>
          <w:tcPr>
            <w:tcW w:w="9498" w:type="dxa"/>
            <w:gridSpan w:val="5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Внутренний контур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52°40'1,19"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118°44'45,55"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52,6669966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118,7459847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52°39'53,34"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118°44'42,55"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52,6648179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118,7451511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52°39'36,97"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118°44'49,15"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52,6602686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118,7469838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52°39'21,23"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118°44'56,29"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52,6558982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118,7489668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52°39'10,05"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118°44'55,25"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52,6527905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118,7486797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52°38'53,55"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118°44'49,61"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52,6482078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118,7471126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52°38'52,39"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118°44'59,17"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52,6478863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118,7497669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21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52°39'18,82"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118°45'5,45"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52,6552267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118,7515124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52°39'34,35"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118°44'59,16"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52,6595419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118,7497653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52°39'41,87"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118°44'56,08"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52,6616295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118,7489078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52°39'48,59"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118°44'50,80"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52,6634979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118,7474414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52°39'54,44"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118°44'48,85"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52,6651219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118,7469002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52°40'0,27"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118°44'49,60"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52,6667418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118,7471099</w:t>
            </w:r>
          </w:p>
        </w:tc>
      </w:tr>
      <w:tr w:rsidR="004C5FA0" w:rsidRPr="00AD67C3" w:rsidTr="004C5FA0">
        <w:trPr>
          <w:trHeight w:val="3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52°40'1,19"</w:t>
            </w:r>
          </w:p>
        </w:tc>
        <w:tc>
          <w:tcPr>
            <w:tcW w:w="1842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118°44'45,55"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52,6669966</w:t>
            </w:r>
          </w:p>
        </w:tc>
        <w:tc>
          <w:tcPr>
            <w:tcW w:w="1985" w:type="dxa"/>
            <w:shd w:val="clear" w:color="auto" w:fill="auto"/>
            <w:noWrap/>
            <w:vAlign w:val="bottom"/>
            <w:hideMark/>
          </w:tcPr>
          <w:p w:rsidR="004C5FA0" w:rsidRPr="00AD67C3" w:rsidRDefault="004C5FA0" w:rsidP="004C5FA0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D67C3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118,7459847</w:t>
            </w:r>
          </w:p>
        </w:tc>
      </w:tr>
    </w:tbl>
    <w:p w:rsidR="00CC3891" w:rsidRPr="00AD67C3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CC3891" w:rsidRPr="00AD67C3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jc w:val="right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________________</w:t>
      </w: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CC3891" w:rsidRDefault="00CC3891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AD67C3" w:rsidRDefault="00AD67C3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4C5FA0" w:rsidRDefault="004C5FA0" w:rsidP="00CC3891">
      <w:pPr>
        <w:widowControl/>
        <w:tabs>
          <w:tab w:val="left" w:pos="851"/>
          <w:tab w:val="left" w:pos="1134"/>
        </w:tabs>
        <w:autoSpaceDE w:val="0"/>
        <w:autoSpaceDN w:val="0"/>
        <w:adjustRightInd w:val="0"/>
        <w:ind w:left="2268" w:firstLine="2268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sectPr w:rsidR="004C5FA0" w:rsidSect="00470740">
      <w:pgSz w:w="11907" w:h="16839" w:code="9"/>
      <w:pgMar w:top="1134" w:right="567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56DC" w:rsidRDefault="007056DC" w:rsidP="006452B1">
      <w:r>
        <w:separator/>
      </w:r>
    </w:p>
  </w:endnote>
  <w:endnote w:type="continuationSeparator" w:id="0">
    <w:p w:rsidR="007056DC" w:rsidRDefault="007056DC" w:rsidP="006452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charset w:val="CC"/>
    <w:family w:val="auto"/>
    <w:pitch w:val="default"/>
    <w:sig w:usb0="00000201" w:usb1="00000000" w:usb2="00000000" w:usb3="00000000" w:csb0="00000004" w:csb1="00000000"/>
  </w:font>
  <w:font w:name="AGGal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Journal">
    <w:altName w:val="Times New Roman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charset w:val="CC"/>
    <w:family w:val="swiss"/>
    <w:pitch w:val="variable"/>
    <w:sig w:usb0="00000287" w:usb1="00000000" w:usb2="00000000" w:usb3="00000000" w:csb0="0000009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56DC" w:rsidRDefault="007056DC" w:rsidP="006452B1">
      <w:r>
        <w:separator/>
      </w:r>
    </w:p>
  </w:footnote>
  <w:footnote w:type="continuationSeparator" w:id="0">
    <w:p w:rsidR="007056DC" w:rsidRDefault="007056DC" w:rsidP="006452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29383554"/>
      <w:docPartObj>
        <w:docPartGallery w:val="Page Numbers (Top of Page)"/>
        <w:docPartUnique/>
      </w:docPartObj>
    </w:sdtPr>
    <w:sdtEndPr/>
    <w:sdtContent>
      <w:p w:rsidR="00DF2E8A" w:rsidRDefault="00DF2E8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6A97" w:rsidRPr="00AF6A97">
          <w:rPr>
            <w:noProof/>
            <w:lang w:val="ru-RU"/>
          </w:rPr>
          <w:t>3</w:t>
        </w:r>
        <w:r>
          <w:fldChar w:fldCharType="end"/>
        </w:r>
      </w:p>
    </w:sdtContent>
  </w:sdt>
  <w:p w:rsidR="00DF2E8A" w:rsidRDefault="00DF2E8A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85691786"/>
      <w:docPartObj>
        <w:docPartGallery w:val="Page Numbers (Top of Page)"/>
        <w:docPartUnique/>
      </w:docPartObj>
    </w:sdtPr>
    <w:sdtEndPr/>
    <w:sdtContent>
      <w:p w:rsidR="00DF2E8A" w:rsidRDefault="00DF2E8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6A97" w:rsidRPr="00AF6A97">
          <w:rPr>
            <w:noProof/>
            <w:lang w:val="ru-RU"/>
          </w:rPr>
          <w:t>22</w:t>
        </w:r>
        <w:r>
          <w:fldChar w:fldCharType="end"/>
        </w:r>
      </w:p>
    </w:sdtContent>
  </w:sdt>
  <w:p w:rsidR="00DF2E8A" w:rsidRDefault="00DF2E8A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203AC576"/>
    <w:lvl w:ilvl="0">
      <w:start w:val="1"/>
      <w:numFmt w:val="bullet"/>
      <w:pStyle w:val="a"/>
      <w:suff w:val="space"/>
      <w:lvlText w:val="−"/>
      <w:lvlJc w:val="left"/>
      <w:pPr>
        <w:ind w:left="710" w:hanging="170"/>
      </w:pPr>
      <w:rPr>
        <w:rFonts w:ascii="Courier New" w:hAnsi="Courier New" w:hint="default"/>
      </w:rPr>
    </w:lvl>
  </w:abstractNum>
  <w:abstractNum w:abstractNumId="1" w15:restartNumberingAfterBreak="0">
    <w:nsid w:val="032B38CB"/>
    <w:multiLevelType w:val="hybridMultilevel"/>
    <w:tmpl w:val="9A2C0282"/>
    <w:lvl w:ilvl="0" w:tplc="421A725E">
      <w:start w:val="1"/>
      <w:numFmt w:val="decimal"/>
      <w:lvlText w:val="%1."/>
      <w:lvlJc w:val="left"/>
      <w:pPr>
        <w:ind w:left="2110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0F363A3"/>
    <w:multiLevelType w:val="hybridMultilevel"/>
    <w:tmpl w:val="5FF25584"/>
    <w:lvl w:ilvl="0" w:tplc="9CCE1BE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4FB05E5"/>
    <w:multiLevelType w:val="hybridMultilevel"/>
    <w:tmpl w:val="75A4724E"/>
    <w:lvl w:ilvl="0" w:tplc="01D83D76">
      <w:start w:val="1"/>
      <w:numFmt w:val="decimal"/>
      <w:lvlText w:val="%1)"/>
      <w:lvlJc w:val="left"/>
      <w:pPr>
        <w:tabs>
          <w:tab w:val="num" w:pos="964"/>
        </w:tabs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D7C4F28"/>
    <w:multiLevelType w:val="hybridMultilevel"/>
    <w:tmpl w:val="8550DAC4"/>
    <w:lvl w:ilvl="0" w:tplc="9AA06D0A">
      <w:start w:val="1"/>
      <w:numFmt w:val="decimal"/>
      <w:lvlText w:val="%1)"/>
      <w:lvlJc w:val="left"/>
      <w:pPr>
        <w:ind w:left="1796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5" w15:restartNumberingAfterBreak="0">
    <w:nsid w:val="25321C2B"/>
    <w:multiLevelType w:val="hybridMultilevel"/>
    <w:tmpl w:val="9A2C0282"/>
    <w:lvl w:ilvl="0" w:tplc="421A725E">
      <w:start w:val="1"/>
      <w:numFmt w:val="decimal"/>
      <w:lvlText w:val="%1."/>
      <w:lvlJc w:val="left"/>
      <w:pPr>
        <w:ind w:left="2110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77C7281"/>
    <w:multiLevelType w:val="hybridMultilevel"/>
    <w:tmpl w:val="1088B356"/>
    <w:styleLink w:val="5"/>
    <w:lvl w:ilvl="0" w:tplc="6CD21ADE">
      <w:start w:val="1"/>
      <w:numFmt w:val="bullet"/>
      <w:lvlText w:val="-"/>
      <w:lvlJc w:val="left"/>
      <w:pPr>
        <w:ind w:left="318" w:hanging="218"/>
      </w:pPr>
      <w:rPr>
        <w:rFonts w:ascii="Arial" w:eastAsia="Arial" w:hAnsi="Arial" w:hint="default"/>
        <w:color w:val="C660C1"/>
        <w:spacing w:val="-171"/>
        <w:w w:val="546"/>
        <w:sz w:val="16"/>
        <w:szCs w:val="16"/>
      </w:rPr>
    </w:lvl>
    <w:lvl w:ilvl="1" w:tplc="1D049042">
      <w:start w:val="1"/>
      <w:numFmt w:val="bullet"/>
      <w:lvlText w:val="•"/>
      <w:lvlJc w:val="left"/>
      <w:pPr>
        <w:ind w:left="318" w:hanging="218"/>
      </w:pPr>
      <w:rPr>
        <w:rFonts w:hint="default"/>
      </w:rPr>
    </w:lvl>
    <w:lvl w:ilvl="2" w:tplc="A65A3374">
      <w:start w:val="1"/>
      <w:numFmt w:val="bullet"/>
      <w:lvlText w:val="•"/>
      <w:lvlJc w:val="left"/>
      <w:pPr>
        <w:ind w:left="2283" w:hanging="218"/>
      </w:pPr>
      <w:rPr>
        <w:rFonts w:hint="default"/>
      </w:rPr>
    </w:lvl>
    <w:lvl w:ilvl="3" w:tplc="5C30F150">
      <w:start w:val="1"/>
      <w:numFmt w:val="bullet"/>
      <w:lvlText w:val="•"/>
      <w:lvlJc w:val="left"/>
      <w:pPr>
        <w:ind w:left="2696" w:hanging="218"/>
      </w:pPr>
      <w:rPr>
        <w:rFonts w:hint="default"/>
      </w:rPr>
    </w:lvl>
    <w:lvl w:ilvl="4" w:tplc="39443838">
      <w:start w:val="1"/>
      <w:numFmt w:val="bullet"/>
      <w:lvlText w:val="•"/>
      <w:lvlJc w:val="left"/>
      <w:pPr>
        <w:ind w:left="3108" w:hanging="218"/>
      </w:pPr>
      <w:rPr>
        <w:rFonts w:hint="default"/>
      </w:rPr>
    </w:lvl>
    <w:lvl w:ilvl="5" w:tplc="4E22F93E">
      <w:start w:val="1"/>
      <w:numFmt w:val="bullet"/>
      <w:lvlText w:val="•"/>
      <w:lvlJc w:val="left"/>
      <w:pPr>
        <w:ind w:left="3521" w:hanging="218"/>
      </w:pPr>
      <w:rPr>
        <w:rFonts w:hint="default"/>
      </w:rPr>
    </w:lvl>
    <w:lvl w:ilvl="6" w:tplc="4622D55A">
      <w:start w:val="1"/>
      <w:numFmt w:val="bullet"/>
      <w:lvlText w:val="•"/>
      <w:lvlJc w:val="left"/>
      <w:pPr>
        <w:ind w:left="3933" w:hanging="218"/>
      </w:pPr>
      <w:rPr>
        <w:rFonts w:hint="default"/>
      </w:rPr>
    </w:lvl>
    <w:lvl w:ilvl="7" w:tplc="640A34BE">
      <w:start w:val="1"/>
      <w:numFmt w:val="bullet"/>
      <w:lvlText w:val="•"/>
      <w:lvlJc w:val="left"/>
      <w:pPr>
        <w:ind w:left="4346" w:hanging="218"/>
      </w:pPr>
      <w:rPr>
        <w:rFonts w:hint="default"/>
      </w:rPr>
    </w:lvl>
    <w:lvl w:ilvl="8" w:tplc="E564CF70">
      <w:start w:val="1"/>
      <w:numFmt w:val="bullet"/>
      <w:lvlText w:val="•"/>
      <w:lvlJc w:val="left"/>
      <w:pPr>
        <w:ind w:left="4758" w:hanging="218"/>
      </w:pPr>
      <w:rPr>
        <w:rFonts w:hint="default"/>
      </w:rPr>
    </w:lvl>
  </w:abstractNum>
  <w:abstractNum w:abstractNumId="7" w15:restartNumberingAfterBreak="0">
    <w:nsid w:val="28A87BF6"/>
    <w:multiLevelType w:val="multilevel"/>
    <w:tmpl w:val="2D1E1D50"/>
    <w:styleLink w:val="a0"/>
    <w:lvl w:ilvl="0">
      <w:start w:val="1"/>
      <w:numFmt w:val="decimal"/>
      <w:lvlText w:val="%1."/>
      <w:lvlJc w:val="left"/>
      <w:pPr>
        <w:tabs>
          <w:tab w:val="num" w:pos="284"/>
        </w:tabs>
        <w:ind w:left="340" w:hanging="340"/>
      </w:pPr>
      <w:rPr>
        <w:rFonts w:ascii="Arial" w:hAnsi="Arial"/>
        <w:dstrike w:val="0"/>
        <w:sz w:val="22"/>
        <w:szCs w:val="22"/>
        <w:vertAlign w:val="baseline"/>
      </w:rPr>
    </w:lvl>
    <w:lvl w:ilvl="1">
      <w:start w:val="1"/>
      <w:numFmt w:val="bullet"/>
      <w:lvlText w:val=""/>
      <w:lvlJc w:val="left"/>
      <w:pPr>
        <w:tabs>
          <w:tab w:val="num" w:pos="1429"/>
        </w:tabs>
        <w:ind w:left="1600" w:hanging="171"/>
      </w:pPr>
      <w:rPr>
        <w:rFonts w:ascii="Wingdings" w:hAnsi="Wingdings" w:hint="default"/>
      </w:rPr>
    </w:lvl>
    <w:lvl w:ilvl="2">
      <w:start w:val="1"/>
      <w:numFmt w:val="bullet"/>
      <w:lvlText w:val=""/>
      <w:lvlJc w:val="left"/>
      <w:pPr>
        <w:tabs>
          <w:tab w:val="num" w:pos="2330"/>
        </w:tabs>
        <w:ind w:left="2608" w:hanging="283"/>
      </w:pPr>
      <w:rPr>
        <w:rFonts w:ascii="Wingdings" w:hAnsi="Wingdings"/>
        <w:sz w:val="24"/>
      </w:rPr>
    </w:lvl>
    <w:lvl w:ilvl="3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8" w15:restartNumberingAfterBreak="0">
    <w:nsid w:val="2C557F61"/>
    <w:multiLevelType w:val="hybridMultilevel"/>
    <w:tmpl w:val="6764E6CE"/>
    <w:lvl w:ilvl="0" w:tplc="DE74BD72">
      <w:start w:val="1"/>
      <w:numFmt w:val="decimal"/>
      <w:pStyle w:val="a1"/>
      <w:lvlText w:val="%1"/>
      <w:lvlJc w:val="left"/>
      <w:pPr>
        <w:tabs>
          <w:tab w:val="num" w:pos="851"/>
        </w:tabs>
        <w:ind w:left="511" w:firstLine="5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D957931"/>
    <w:multiLevelType w:val="multilevel"/>
    <w:tmpl w:val="6310DE26"/>
    <w:lvl w:ilvl="0">
      <w:start w:val="2"/>
      <w:numFmt w:val="decimal"/>
      <w:lvlText w:val="%1"/>
      <w:lvlJc w:val="left"/>
      <w:pPr>
        <w:tabs>
          <w:tab w:val="num" w:pos="1140"/>
        </w:tabs>
        <w:ind w:left="1140" w:hanging="780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227"/>
        </w:tabs>
        <w:ind w:left="397" w:hanging="170"/>
      </w:pPr>
      <w:rPr>
        <w:rFonts w:hint="default"/>
      </w:rPr>
    </w:lvl>
    <w:lvl w:ilvl="2">
      <w:start w:val="1"/>
      <w:numFmt w:val="decimal"/>
      <w:pStyle w:val="3040"/>
      <w:lvlText w:val="%1.%2.%3"/>
      <w:lvlJc w:val="left"/>
      <w:pPr>
        <w:tabs>
          <w:tab w:val="num" w:pos="113"/>
        </w:tabs>
        <w:ind w:left="1247" w:hanging="1134"/>
      </w:pPr>
      <w:rPr>
        <w:rFonts w:hint="default"/>
      </w:rPr>
    </w:lvl>
    <w:lvl w:ilvl="3">
      <w:start w:val="1"/>
      <w:numFmt w:val="decimal"/>
      <w:lvlText w:val="1.%2.%3.%4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10" w15:restartNumberingAfterBreak="0">
    <w:nsid w:val="332D7AB3"/>
    <w:multiLevelType w:val="hybridMultilevel"/>
    <w:tmpl w:val="75A4724E"/>
    <w:lvl w:ilvl="0" w:tplc="01D83D76">
      <w:start w:val="1"/>
      <w:numFmt w:val="decimal"/>
      <w:lvlText w:val="%1)"/>
      <w:lvlJc w:val="left"/>
      <w:pPr>
        <w:tabs>
          <w:tab w:val="num" w:pos="964"/>
        </w:tabs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451E4878"/>
    <w:multiLevelType w:val="hybridMultilevel"/>
    <w:tmpl w:val="8550DAC4"/>
    <w:lvl w:ilvl="0" w:tplc="9AA06D0A">
      <w:start w:val="1"/>
      <w:numFmt w:val="decimal"/>
      <w:lvlText w:val="%1)"/>
      <w:lvlJc w:val="left"/>
      <w:pPr>
        <w:ind w:left="165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2" w15:restartNumberingAfterBreak="0">
    <w:nsid w:val="497603EA"/>
    <w:multiLevelType w:val="hybridMultilevel"/>
    <w:tmpl w:val="6B7CF388"/>
    <w:styleLink w:val="4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4998159B"/>
    <w:multiLevelType w:val="hybridMultilevel"/>
    <w:tmpl w:val="9A2C0282"/>
    <w:lvl w:ilvl="0" w:tplc="421A725E">
      <w:start w:val="1"/>
      <w:numFmt w:val="decimal"/>
      <w:lvlText w:val="%1."/>
      <w:lvlJc w:val="left"/>
      <w:pPr>
        <w:ind w:left="2110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51BC4F5A"/>
    <w:multiLevelType w:val="hybridMultilevel"/>
    <w:tmpl w:val="470C23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75B0172"/>
    <w:multiLevelType w:val="hybridMultilevel"/>
    <w:tmpl w:val="8550DAC4"/>
    <w:lvl w:ilvl="0" w:tplc="9AA06D0A">
      <w:start w:val="1"/>
      <w:numFmt w:val="decimal"/>
      <w:lvlText w:val="%1)"/>
      <w:lvlJc w:val="left"/>
      <w:pPr>
        <w:ind w:left="1796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6" w15:restartNumberingAfterBreak="0">
    <w:nsid w:val="5917122F"/>
    <w:multiLevelType w:val="hybridMultilevel"/>
    <w:tmpl w:val="75A4724E"/>
    <w:lvl w:ilvl="0" w:tplc="01D83D76">
      <w:start w:val="1"/>
      <w:numFmt w:val="decimal"/>
      <w:lvlText w:val="%1)"/>
      <w:lvlJc w:val="left"/>
      <w:pPr>
        <w:tabs>
          <w:tab w:val="num" w:pos="964"/>
        </w:tabs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AEA1D8C"/>
    <w:multiLevelType w:val="hybridMultilevel"/>
    <w:tmpl w:val="9A2C0282"/>
    <w:lvl w:ilvl="0" w:tplc="421A725E">
      <w:start w:val="1"/>
      <w:numFmt w:val="decimal"/>
      <w:lvlText w:val="%1."/>
      <w:lvlJc w:val="left"/>
      <w:pPr>
        <w:ind w:left="2110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5D280999"/>
    <w:multiLevelType w:val="hybridMultilevel"/>
    <w:tmpl w:val="9A2C0282"/>
    <w:lvl w:ilvl="0" w:tplc="421A725E">
      <w:start w:val="1"/>
      <w:numFmt w:val="decimal"/>
      <w:lvlText w:val="%1."/>
      <w:lvlJc w:val="left"/>
      <w:pPr>
        <w:ind w:left="2110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 w15:restartNumberingAfterBreak="0">
    <w:nsid w:val="5EE25196"/>
    <w:multiLevelType w:val="hybridMultilevel"/>
    <w:tmpl w:val="75A4724E"/>
    <w:lvl w:ilvl="0" w:tplc="01D83D76">
      <w:start w:val="1"/>
      <w:numFmt w:val="decimal"/>
      <w:lvlText w:val="%1)"/>
      <w:lvlJc w:val="left"/>
      <w:pPr>
        <w:tabs>
          <w:tab w:val="num" w:pos="964"/>
        </w:tabs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1F701BE"/>
    <w:multiLevelType w:val="hybridMultilevel"/>
    <w:tmpl w:val="470C23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7FC00DE"/>
    <w:multiLevelType w:val="hybridMultilevel"/>
    <w:tmpl w:val="8550DAC4"/>
    <w:lvl w:ilvl="0" w:tplc="9AA06D0A">
      <w:start w:val="1"/>
      <w:numFmt w:val="decimal"/>
      <w:lvlText w:val="%1)"/>
      <w:lvlJc w:val="left"/>
      <w:pPr>
        <w:ind w:left="165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2" w15:restartNumberingAfterBreak="0">
    <w:nsid w:val="6C775FCA"/>
    <w:multiLevelType w:val="hybridMultilevel"/>
    <w:tmpl w:val="8550DAC4"/>
    <w:lvl w:ilvl="0" w:tplc="9AA06D0A">
      <w:start w:val="1"/>
      <w:numFmt w:val="decimal"/>
      <w:lvlText w:val="%1)"/>
      <w:lvlJc w:val="left"/>
      <w:pPr>
        <w:ind w:left="165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3" w15:restartNumberingAfterBreak="0">
    <w:nsid w:val="6C8F769F"/>
    <w:multiLevelType w:val="hybridMultilevel"/>
    <w:tmpl w:val="75A4724E"/>
    <w:lvl w:ilvl="0" w:tplc="01D83D76">
      <w:start w:val="1"/>
      <w:numFmt w:val="decimal"/>
      <w:lvlText w:val="%1)"/>
      <w:lvlJc w:val="left"/>
      <w:pPr>
        <w:tabs>
          <w:tab w:val="num" w:pos="964"/>
        </w:tabs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724926F8"/>
    <w:multiLevelType w:val="hybridMultilevel"/>
    <w:tmpl w:val="75A4724E"/>
    <w:lvl w:ilvl="0" w:tplc="01D83D76">
      <w:start w:val="1"/>
      <w:numFmt w:val="decimal"/>
      <w:lvlText w:val="%1)"/>
      <w:lvlJc w:val="left"/>
      <w:pPr>
        <w:tabs>
          <w:tab w:val="num" w:pos="964"/>
        </w:tabs>
        <w:ind w:left="0" w:firstLine="56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CF3416F"/>
    <w:multiLevelType w:val="hybridMultilevel"/>
    <w:tmpl w:val="8550DAC4"/>
    <w:lvl w:ilvl="0" w:tplc="9AA06D0A">
      <w:start w:val="1"/>
      <w:numFmt w:val="decimal"/>
      <w:lvlText w:val="%1)"/>
      <w:lvlJc w:val="left"/>
      <w:pPr>
        <w:ind w:left="1796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6" w15:restartNumberingAfterBreak="0">
    <w:nsid w:val="7F76326F"/>
    <w:multiLevelType w:val="hybridMultilevel"/>
    <w:tmpl w:val="470C23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F4183F"/>
    <w:multiLevelType w:val="hybridMultilevel"/>
    <w:tmpl w:val="9A2C0282"/>
    <w:lvl w:ilvl="0" w:tplc="421A725E">
      <w:start w:val="1"/>
      <w:numFmt w:val="decimal"/>
      <w:lvlText w:val="%1."/>
      <w:lvlJc w:val="left"/>
      <w:pPr>
        <w:ind w:left="2110" w:hanging="975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3"/>
  </w:num>
  <w:num w:numId="2">
    <w:abstractNumId w:val="24"/>
  </w:num>
  <w:num w:numId="3">
    <w:abstractNumId w:val="22"/>
  </w:num>
  <w:num w:numId="4">
    <w:abstractNumId w:val="6"/>
  </w:num>
  <w:num w:numId="5">
    <w:abstractNumId w:val="12"/>
  </w:num>
  <w:num w:numId="6">
    <w:abstractNumId w:val="7"/>
  </w:num>
  <w:num w:numId="7">
    <w:abstractNumId w:val="9"/>
  </w:num>
  <w:num w:numId="8">
    <w:abstractNumId w:val="0"/>
  </w:num>
  <w:num w:numId="9">
    <w:abstractNumId w:val="8"/>
  </w:num>
  <w:num w:numId="10">
    <w:abstractNumId w:val="14"/>
  </w:num>
  <w:num w:numId="11">
    <w:abstractNumId w:val="2"/>
  </w:num>
  <w:num w:numId="12">
    <w:abstractNumId w:val="17"/>
  </w:num>
  <w:num w:numId="13">
    <w:abstractNumId w:val="10"/>
  </w:num>
  <w:num w:numId="14">
    <w:abstractNumId w:val="21"/>
  </w:num>
  <w:num w:numId="15">
    <w:abstractNumId w:val="26"/>
  </w:num>
  <w:num w:numId="16">
    <w:abstractNumId w:val="1"/>
  </w:num>
  <w:num w:numId="17">
    <w:abstractNumId w:val="16"/>
  </w:num>
  <w:num w:numId="18">
    <w:abstractNumId w:val="11"/>
  </w:num>
  <w:num w:numId="19">
    <w:abstractNumId w:val="20"/>
  </w:num>
  <w:num w:numId="20">
    <w:abstractNumId w:val="5"/>
  </w:num>
  <w:num w:numId="21">
    <w:abstractNumId w:val="19"/>
  </w:num>
  <w:num w:numId="22">
    <w:abstractNumId w:val="4"/>
  </w:num>
  <w:num w:numId="23">
    <w:abstractNumId w:val="27"/>
  </w:num>
  <w:num w:numId="24">
    <w:abstractNumId w:val="23"/>
  </w:num>
  <w:num w:numId="25">
    <w:abstractNumId w:val="25"/>
  </w:num>
  <w:num w:numId="26">
    <w:abstractNumId w:val="18"/>
  </w:num>
  <w:num w:numId="27">
    <w:abstractNumId w:val="3"/>
  </w:num>
  <w:num w:numId="28">
    <w:abstractNumId w:val="15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4101"/>
    <w:rsid w:val="00001899"/>
    <w:rsid w:val="0002193E"/>
    <w:rsid w:val="00033B6D"/>
    <w:rsid w:val="00037648"/>
    <w:rsid w:val="00064678"/>
    <w:rsid w:val="0007225C"/>
    <w:rsid w:val="00074B17"/>
    <w:rsid w:val="000D071A"/>
    <w:rsid w:val="000F53E6"/>
    <w:rsid w:val="0010790F"/>
    <w:rsid w:val="001736A3"/>
    <w:rsid w:val="00181165"/>
    <w:rsid w:val="001A7C7D"/>
    <w:rsid w:val="001C30F8"/>
    <w:rsid w:val="001E2D84"/>
    <w:rsid w:val="001F3708"/>
    <w:rsid w:val="002024A5"/>
    <w:rsid w:val="002321A4"/>
    <w:rsid w:val="0024013B"/>
    <w:rsid w:val="0024118F"/>
    <w:rsid w:val="00253966"/>
    <w:rsid w:val="002B3D74"/>
    <w:rsid w:val="002D3E13"/>
    <w:rsid w:val="002F50E5"/>
    <w:rsid w:val="00304443"/>
    <w:rsid w:val="00314206"/>
    <w:rsid w:val="00316B8D"/>
    <w:rsid w:val="00360622"/>
    <w:rsid w:val="00364F0C"/>
    <w:rsid w:val="00390805"/>
    <w:rsid w:val="00394DD1"/>
    <w:rsid w:val="003A2B0B"/>
    <w:rsid w:val="003B7654"/>
    <w:rsid w:val="003C1068"/>
    <w:rsid w:val="003E327E"/>
    <w:rsid w:val="003E342A"/>
    <w:rsid w:val="003E5014"/>
    <w:rsid w:val="003F7820"/>
    <w:rsid w:val="004017E6"/>
    <w:rsid w:val="00405C8D"/>
    <w:rsid w:val="0041521B"/>
    <w:rsid w:val="00416144"/>
    <w:rsid w:val="00455AA0"/>
    <w:rsid w:val="00470740"/>
    <w:rsid w:val="004B45B7"/>
    <w:rsid w:val="004C5FA0"/>
    <w:rsid w:val="005072FB"/>
    <w:rsid w:val="00525B17"/>
    <w:rsid w:val="00540C62"/>
    <w:rsid w:val="00545446"/>
    <w:rsid w:val="00551828"/>
    <w:rsid w:val="00551C20"/>
    <w:rsid w:val="0057371F"/>
    <w:rsid w:val="00593519"/>
    <w:rsid w:val="005B54D6"/>
    <w:rsid w:val="005C031F"/>
    <w:rsid w:val="005C63FF"/>
    <w:rsid w:val="005F1373"/>
    <w:rsid w:val="0061109C"/>
    <w:rsid w:val="00624155"/>
    <w:rsid w:val="0063600E"/>
    <w:rsid w:val="006452B1"/>
    <w:rsid w:val="00650EA4"/>
    <w:rsid w:val="00660728"/>
    <w:rsid w:val="00682BC4"/>
    <w:rsid w:val="006A72E3"/>
    <w:rsid w:val="006C09B5"/>
    <w:rsid w:val="006D344A"/>
    <w:rsid w:val="006E2DA2"/>
    <w:rsid w:val="007056DC"/>
    <w:rsid w:val="0078164D"/>
    <w:rsid w:val="007822C4"/>
    <w:rsid w:val="00794186"/>
    <w:rsid w:val="007A5E9D"/>
    <w:rsid w:val="007C7AEF"/>
    <w:rsid w:val="007D3962"/>
    <w:rsid w:val="007D6B76"/>
    <w:rsid w:val="007D73AB"/>
    <w:rsid w:val="007F0822"/>
    <w:rsid w:val="00800FC9"/>
    <w:rsid w:val="008048E2"/>
    <w:rsid w:val="008211A8"/>
    <w:rsid w:val="00844B9D"/>
    <w:rsid w:val="00845937"/>
    <w:rsid w:val="0085086F"/>
    <w:rsid w:val="008573F8"/>
    <w:rsid w:val="0086517C"/>
    <w:rsid w:val="008C36A0"/>
    <w:rsid w:val="008F4485"/>
    <w:rsid w:val="0090615D"/>
    <w:rsid w:val="00921B11"/>
    <w:rsid w:val="00923D83"/>
    <w:rsid w:val="0095091F"/>
    <w:rsid w:val="009906F1"/>
    <w:rsid w:val="009A4D16"/>
    <w:rsid w:val="009A60BB"/>
    <w:rsid w:val="009B0AE6"/>
    <w:rsid w:val="009D77CA"/>
    <w:rsid w:val="009E0457"/>
    <w:rsid w:val="009E6149"/>
    <w:rsid w:val="00A33408"/>
    <w:rsid w:val="00A342D2"/>
    <w:rsid w:val="00A5404C"/>
    <w:rsid w:val="00A57DB9"/>
    <w:rsid w:val="00A6688B"/>
    <w:rsid w:val="00A7117A"/>
    <w:rsid w:val="00AB5A12"/>
    <w:rsid w:val="00AD5377"/>
    <w:rsid w:val="00AD67C3"/>
    <w:rsid w:val="00AF6A97"/>
    <w:rsid w:val="00B21882"/>
    <w:rsid w:val="00B41028"/>
    <w:rsid w:val="00B50506"/>
    <w:rsid w:val="00B63FC7"/>
    <w:rsid w:val="00B71B04"/>
    <w:rsid w:val="00BB33AF"/>
    <w:rsid w:val="00BD04EB"/>
    <w:rsid w:val="00BD4101"/>
    <w:rsid w:val="00C0739B"/>
    <w:rsid w:val="00C23DCE"/>
    <w:rsid w:val="00C30B30"/>
    <w:rsid w:val="00C745E5"/>
    <w:rsid w:val="00C778AC"/>
    <w:rsid w:val="00C8346D"/>
    <w:rsid w:val="00C87EAC"/>
    <w:rsid w:val="00CC2BC3"/>
    <w:rsid w:val="00CC3891"/>
    <w:rsid w:val="00CC523E"/>
    <w:rsid w:val="00CC7145"/>
    <w:rsid w:val="00D33597"/>
    <w:rsid w:val="00D42485"/>
    <w:rsid w:val="00D45CC3"/>
    <w:rsid w:val="00D6246D"/>
    <w:rsid w:val="00D67B88"/>
    <w:rsid w:val="00D70A39"/>
    <w:rsid w:val="00D71336"/>
    <w:rsid w:val="00D76643"/>
    <w:rsid w:val="00DA45E1"/>
    <w:rsid w:val="00DB78C5"/>
    <w:rsid w:val="00DF2E8A"/>
    <w:rsid w:val="00DF37BE"/>
    <w:rsid w:val="00E15C17"/>
    <w:rsid w:val="00E212FB"/>
    <w:rsid w:val="00E34EFF"/>
    <w:rsid w:val="00E36730"/>
    <w:rsid w:val="00E40FC4"/>
    <w:rsid w:val="00E428D7"/>
    <w:rsid w:val="00E5204D"/>
    <w:rsid w:val="00E85D6C"/>
    <w:rsid w:val="00F04539"/>
    <w:rsid w:val="00F13244"/>
    <w:rsid w:val="00F24BDF"/>
    <w:rsid w:val="00F42C9F"/>
    <w:rsid w:val="00F84779"/>
    <w:rsid w:val="00F93E8C"/>
    <w:rsid w:val="00F94C8C"/>
    <w:rsid w:val="00FA388B"/>
    <w:rsid w:val="00FD72D4"/>
    <w:rsid w:val="00FF5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9160432-C786-4E01-AE3F-A4D1B956B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iPriority="0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uiPriority w:val="1"/>
    <w:qFormat/>
    <w:rsid w:val="00BD04EB"/>
    <w:pPr>
      <w:widowControl w:val="0"/>
      <w:spacing w:after="0" w:line="240" w:lineRule="auto"/>
    </w:pPr>
    <w:rPr>
      <w:lang w:val="en-US"/>
    </w:rPr>
  </w:style>
  <w:style w:type="paragraph" w:styleId="1">
    <w:name w:val="heading 1"/>
    <w:aliases w:val="новая страница,рффи 1, Знак"/>
    <w:basedOn w:val="a2"/>
    <w:link w:val="10"/>
    <w:uiPriority w:val="1"/>
    <w:qFormat/>
    <w:rsid w:val="0041521B"/>
    <w:pPr>
      <w:ind w:left="810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paragraph" w:styleId="20">
    <w:name w:val="heading 2"/>
    <w:basedOn w:val="a2"/>
    <w:link w:val="21"/>
    <w:uiPriority w:val="9"/>
    <w:qFormat/>
    <w:rsid w:val="0041521B"/>
    <w:pPr>
      <w:ind w:left="641"/>
      <w:outlineLvl w:val="1"/>
    </w:pPr>
    <w:rPr>
      <w:rFonts w:ascii="Times New Roman" w:eastAsia="Times New Roman" w:hAnsi="Times New Roman"/>
      <w:b/>
      <w:bCs/>
      <w:i/>
      <w:sz w:val="28"/>
      <w:szCs w:val="28"/>
    </w:rPr>
  </w:style>
  <w:style w:type="paragraph" w:styleId="3">
    <w:name w:val="heading 3"/>
    <w:aliases w:val=" Знак3, Знак3 Знак,Знак,Знак3,Знак3 Знак,рффи 3"/>
    <w:basedOn w:val="a2"/>
    <w:next w:val="a2"/>
    <w:link w:val="30"/>
    <w:uiPriority w:val="9"/>
    <w:unhideWhenUsed/>
    <w:qFormat/>
    <w:rsid w:val="0041521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0">
    <w:name w:val="heading 4"/>
    <w:aliases w:val="рффи 4"/>
    <w:basedOn w:val="a2"/>
    <w:next w:val="a2"/>
    <w:link w:val="41"/>
    <w:qFormat/>
    <w:rsid w:val="0041521B"/>
    <w:pPr>
      <w:keepNext/>
      <w:widowControl/>
      <w:tabs>
        <w:tab w:val="num" w:pos="864"/>
      </w:tabs>
      <w:spacing w:before="240" w:after="60" w:line="276" w:lineRule="auto"/>
      <w:ind w:left="864" w:hanging="864"/>
      <w:outlineLvl w:val="3"/>
    </w:pPr>
    <w:rPr>
      <w:rFonts w:ascii="Arial" w:eastAsia="Times New Roman" w:hAnsi="Arial" w:cs="Times New Roman"/>
      <w:b/>
      <w:bCs/>
      <w:sz w:val="24"/>
      <w:szCs w:val="28"/>
      <w:lang w:val="ru-RU" w:eastAsia="ru-RU"/>
    </w:rPr>
  </w:style>
  <w:style w:type="paragraph" w:styleId="50">
    <w:name w:val="heading 5"/>
    <w:basedOn w:val="a2"/>
    <w:next w:val="a2"/>
    <w:link w:val="51"/>
    <w:qFormat/>
    <w:rsid w:val="0041521B"/>
    <w:pPr>
      <w:widowControl/>
      <w:tabs>
        <w:tab w:val="num" w:pos="1008"/>
      </w:tabs>
      <w:spacing w:before="240" w:after="60" w:line="276" w:lineRule="auto"/>
      <w:ind w:left="1008" w:hanging="1008"/>
      <w:outlineLvl w:val="4"/>
    </w:pPr>
    <w:rPr>
      <w:rFonts w:ascii="Calibri" w:eastAsia="Times New Roman" w:hAnsi="Calibri" w:cs="Calibri"/>
      <w:b/>
      <w:bCs/>
      <w:i/>
      <w:iCs/>
      <w:sz w:val="26"/>
      <w:szCs w:val="26"/>
      <w:lang w:val="ru-RU" w:eastAsia="ru-RU"/>
    </w:rPr>
  </w:style>
  <w:style w:type="paragraph" w:styleId="6">
    <w:name w:val="heading 6"/>
    <w:basedOn w:val="a2"/>
    <w:next w:val="a2"/>
    <w:link w:val="60"/>
    <w:qFormat/>
    <w:rsid w:val="0041521B"/>
    <w:pPr>
      <w:widowControl/>
      <w:tabs>
        <w:tab w:val="num" w:pos="1152"/>
      </w:tabs>
      <w:spacing w:before="240" w:after="60" w:line="276" w:lineRule="auto"/>
      <w:ind w:left="1152" w:hanging="1152"/>
      <w:outlineLvl w:val="5"/>
    </w:pPr>
    <w:rPr>
      <w:rFonts w:ascii="Times New Roman" w:eastAsia="Times New Roman" w:hAnsi="Times New Roman" w:cs="Times New Roman"/>
      <w:b/>
      <w:bCs/>
      <w:lang w:val="ru-RU" w:eastAsia="ru-RU"/>
    </w:rPr>
  </w:style>
  <w:style w:type="paragraph" w:styleId="7">
    <w:name w:val="heading 7"/>
    <w:basedOn w:val="a2"/>
    <w:next w:val="a2"/>
    <w:link w:val="70"/>
    <w:qFormat/>
    <w:rsid w:val="0041521B"/>
    <w:pPr>
      <w:widowControl/>
      <w:tabs>
        <w:tab w:val="num" w:pos="1296"/>
      </w:tabs>
      <w:spacing w:before="240" w:after="60" w:line="276" w:lineRule="auto"/>
      <w:ind w:left="1296" w:hanging="1296"/>
      <w:outlineLvl w:val="6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8">
    <w:name w:val="heading 8"/>
    <w:basedOn w:val="a2"/>
    <w:next w:val="a2"/>
    <w:link w:val="80"/>
    <w:qFormat/>
    <w:rsid w:val="0041521B"/>
    <w:pPr>
      <w:widowControl/>
      <w:tabs>
        <w:tab w:val="num" w:pos="1440"/>
      </w:tabs>
      <w:spacing w:before="240" w:after="60" w:line="276" w:lineRule="auto"/>
      <w:ind w:left="1440" w:hanging="1440"/>
      <w:outlineLvl w:val="7"/>
    </w:pPr>
    <w:rPr>
      <w:rFonts w:ascii="Times New Roman" w:eastAsia="Times New Roman" w:hAnsi="Times New Roman" w:cs="Times New Roman"/>
      <w:i/>
      <w:iCs/>
      <w:sz w:val="24"/>
      <w:szCs w:val="24"/>
      <w:lang w:val="ru-RU" w:eastAsia="ru-RU"/>
    </w:rPr>
  </w:style>
  <w:style w:type="paragraph" w:styleId="9">
    <w:name w:val="heading 9"/>
    <w:basedOn w:val="a2"/>
    <w:next w:val="a2"/>
    <w:link w:val="90"/>
    <w:qFormat/>
    <w:rsid w:val="0041521B"/>
    <w:pPr>
      <w:widowControl/>
      <w:tabs>
        <w:tab w:val="num" w:pos="1584"/>
      </w:tabs>
      <w:spacing w:before="240" w:after="60" w:line="276" w:lineRule="auto"/>
      <w:ind w:left="1584" w:hanging="1584"/>
      <w:outlineLvl w:val="8"/>
    </w:pPr>
    <w:rPr>
      <w:rFonts w:ascii="Arial" w:eastAsia="Times New Roman" w:hAnsi="Arial" w:cs="Arial"/>
      <w:lang w:val="ru-RU"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aliases w:val="новая страница Знак,рффи 1 Знак, Знак Знак"/>
    <w:basedOn w:val="a3"/>
    <w:link w:val="1"/>
    <w:uiPriority w:val="1"/>
    <w:rsid w:val="0041521B"/>
    <w:rPr>
      <w:rFonts w:ascii="Times New Roman" w:eastAsia="Times New Roman" w:hAnsi="Times New Roman"/>
      <w:b/>
      <w:bCs/>
      <w:sz w:val="28"/>
      <w:szCs w:val="28"/>
      <w:lang w:val="en-US"/>
    </w:rPr>
  </w:style>
  <w:style w:type="character" w:customStyle="1" w:styleId="21">
    <w:name w:val="Заголовок 2 Знак"/>
    <w:basedOn w:val="a3"/>
    <w:link w:val="20"/>
    <w:uiPriority w:val="9"/>
    <w:rsid w:val="0041521B"/>
    <w:rPr>
      <w:rFonts w:ascii="Times New Roman" w:eastAsia="Times New Roman" w:hAnsi="Times New Roman"/>
      <w:b/>
      <w:bCs/>
      <w:i/>
      <w:sz w:val="28"/>
      <w:szCs w:val="28"/>
      <w:lang w:val="en-US"/>
    </w:rPr>
  </w:style>
  <w:style w:type="character" w:customStyle="1" w:styleId="30">
    <w:name w:val="Заголовок 3 Знак"/>
    <w:aliases w:val=" Знак3 Знак1, Знак3 Знак Знак,Знак Знак,Знак3 Знак1,Знак3 Знак Знак,рффи 3 Знак"/>
    <w:basedOn w:val="a3"/>
    <w:link w:val="3"/>
    <w:uiPriority w:val="9"/>
    <w:rsid w:val="0041521B"/>
    <w:rPr>
      <w:rFonts w:asciiTheme="majorHAnsi" w:eastAsiaTheme="majorEastAsia" w:hAnsiTheme="majorHAnsi" w:cstheme="majorBidi"/>
      <w:b/>
      <w:bCs/>
      <w:color w:val="4F81BD" w:themeColor="accent1"/>
      <w:lang w:val="en-US"/>
    </w:rPr>
  </w:style>
  <w:style w:type="character" w:customStyle="1" w:styleId="41">
    <w:name w:val="Заголовок 4 Знак"/>
    <w:aliases w:val="рффи 4 Знак"/>
    <w:basedOn w:val="a3"/>
    <w:link w:val="40"/>
    <w:rsid w:val="0041521B"/>
    <w:rPr>
      <w:rFonts w:ascii="Arial" w:eastAsia="Times New Roman" w:hAnsi="Arial" w:cs="Times New Roman"/>
      <w:b/>
      <w:bCs/>
      <w:sz w:val="24"/>
      <w:szCs w:val="28"/>
      <w:lang w:eastAsia="ru-RU"/>
    </w:rPr>
  </w:style>
  <w:style w:type="character" w:customStyle="1" w:styleId="51">
    <w:name w:val="Заголовок 5 Знак"/>
    <w:basedOn w:val="a3"/>
    <w:link w:val="50"/>
    <w:rsid w:val="0041521B"/>
    <w:rPr>
      <w:rFonts w:ascii="Calibri" w:eastAsia="Times New Roman" w:hAnsi="Calibri" w:cs="Calibr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3"/>
    <w:link w:val="6"/>
    <w:rsid w:val="0041521B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3"/>
    <w:link w:val="7"/>
    <w:rsid w:val="0041521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rsid w:val="0041521B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3"/>
    <w:link w:val="9"/>
    <w:rsid w:val="0041521B"/>
    <w:rPr>
      <w:rFonts w:ascii="Arial" w:eastAsia="Times New Roman" w:hAnsi="Arial" w:cs="Arial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41521B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2"/>
    <w:uiPriority w:val="39"/>
    <w:qFormat/>
    <w:rsid w:val="0041521B"/>
    <w:pPr>
      <w:spacing w:before="119"/>
      <w:ind w:left="102"/>
    </w:pPr>
    <w:rPr>
      <w:rFonts w:ascii="Times New Roman" w:eastAsia="Times New Roman" w:hAnsi="Times New Roman"/>
      <w:sz w:val="28"/>
      <w:szCs w:val="28"/>
    </w:rPr>
  </w:style>
  <w:style w:type="paragraph" w:styleId="a6">
    <w:name w:val="Body Text"/>
    <w:basedOn w:val="a2"/>
    <w:link w:val="a7"/>
    <w:uiPriority w:val="1"/>
    <w:qFormat/>
    <w:rsid w:val="0041521B"/>
    <w:pPr>
      <w:ind w:left="102"/>
    </w:pPr>
    <w:rPr>
      <w:rFonts w:ascii="Times New Roman" w:eastAsia="Times New Roman" w:hAnsi="Times New Roman"/>
      <w:sz w:val="28"/>
      <w:szCs w:val="28"/>
    </w:rPr>
  </w:style>
  <w:style w:type="character" w:customStyle="1" w:styleId="a7">
    <w:name w:val="Основной текст Знак"/>
    <w:basedOn w:val="a3"/>
    <w:link w:val="a6"/>
    <w:uiPriority w:val="1"/>
    <w:rsid w:val="0041521B"/>
    <w:rPr>
      <w:rFonts w:ascii="Times New Roman" w:eastAsia="Times New Roman" w:hAnsi="Times New Roman"/>
      <w:sz w:val="28"/>
      <w:szCs w:val="28"/>
      <w:lang w:val="en-US"/>
    </w:rPr>
  </w:style>
  <w:style w:type="paragraph" w:styleId="a8">
    <w:name w:val="List Paragraph"/>
    <w:basedOn w:val="a2"/>
    <w:link w:val="a9"/>
    <w:uiPriority w:val="34"/>
    <w:qFormat/>
    <w:rsid w:val="0041521B"/>
  </w:style>
  <w:style w:type="paragraph" w:customStyle="1" w:styleId="TableParagraph">
    <w:name w:val="Table Paragraph"/>
    <w:basedOn w:val="a2"/>
    <w:uiPriority w:val="1"/>
    <w:qFormat/>
    <w:rsid w:val="0041521B"/>
  </w:style>
  <w:style w:type="paragraph" w:styleId="aa">
    <w:name w:val="Balloon Text"/>
    <w:basedOn w:val="a2"/>
    <w:link w:val="ab"/>
    <w:uiPriority w:val="99"/>
    <w:semiHidden/>
    <w:unhideWhenUsed/>
    <w:rsid w:val="0041521B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3"/>
    <w:link w:val="aa"/>
    <w:uiPriority w:val="99"/>
    <w:semiHidden/>
    <w:rsid w:val="0041521B"/>
    <w:rPr>
      <w:rFonts w:ascii="Tahoma" w:hAnsi="Tahoma" w:cs="Tahoma"/>
      <w:sz w:val="16"/>
      <w:szCs w:val="16"/>
      <w:lang w:val="en-US"/>
    </w:rPr>
  </w:style>
  <w:style w:type="paragraph" w:styleId="ac">
    <w:name w:val="header"/>
    <w:aliases w:val="ВерхКолонтитул"/>
    <w:basedOn w:val="a2"/>
    <w:link w:val="ad"/>
    <w:uiPriority w:val="99"/>
    <w:unhideWhenUsed/>
    <w:rsid w:val="0041521B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aliases w:val="ВерхКолонтитул Знак"/>
    <w:basedOn w:val="a3"/>
    <w:link w:val="ac"/>
    <w:uiPriority w:val="99"/>
    <w:rsid w:val="0041521B"/>
    <w:rPr>
      <w:lang w:val="en-US"/>
    </w:rPr>
  </w:style>
  <w:style w:type="paragraph" w:styleId="ae">
    <w:name w:val="footer"/>
    <w:basedOn w:val="a2"/>
    <w:link w:val="af"/>
    <w:uiPriority w:val="99"/>
    <w:unhideWhenUsed/>
    <w:rsid w:val="0041521B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3"/>
    <w:link w:val="ae"/>
    <w:uiPriority w:val="99"/>
    <w:rsid w:val="0041521B"/>
    <w:rPr>
      <w:lang w:val="en-US"/>
    </w:rPr>
  </w:style>
  <w:style w:type="paragraph" w:styleId="af0">
    <w:name w:val="TOC Heading"/>
    <w:basedOn w:val="1"/>
    <w:next w:val="a2"/>
    <w:uiPriority w:val="39"/>
    <w:unhideWhenUsed/>
    <w:qFormat/>
    <w:rsid w:val="0041521B"/>
    <w:pPr>
      <w:keepNext/>
      <w:keepLines/>
      <w:widowControl/>
      <w:spacing w:before="480" w:line="276" w:lineRule="auto"/>
      <w:ind w:left="0"/>
      <w:outlineLvl w:val="9"/>
    </w:pPr>
    <w:rPr>
      <w:rFonts w:asciiTheme="majorHAnsi" w:eastAsiaTheme="majorEastAsia" w:hAnsiTheme="majorHAnsi" w:cstheme="majorBidi"/>
      <w:color w:val="365F91" w:themeColor="accent1" w:themeShade="BF"/>
      <w:lang w:val="ru-RU" w:eastAsia="ru-RU"/>
    </w:rPr>
  </w:style>
  <w:style w:type="paragraph" w:styleId="31">
    <w:name w:val="toc 3"/>
    <w:basedOn w:val="a2"/>
    <w:next w:val="a2"/>
    <w:autoRedefine/>
    <w:uiPriority w:val="39"/>
    <w:unhideWhenUsed/>
    <w:rsid w:val="0041521B"/>
    <w:pPr>
      <w:spacing w:after="100"/>
      <w:ind w:left="440"/>
    </w:pPr>
  </w:style>
  <w:style w:type="paragraph" w:styleId="22">
    <w:name w:val="toc 2"/>
    <w:basedOn w:val="a2"/>
    <w:next w:val="a2"/>
    <w:autoRedefine/>
    <w:uiPriority w:val="39"/>
    <w:unhideWhenUsed/>
    <w:rsid w:val="0041521B"/>
    <w:pPr>
      <w:spacing w:after="100"/>
      <w:ind w:left="220"/>
    </w:pPr>
  </w:style>
  <w:style w:type="character" w:styleId="af1">
    <w:name w:val="Hyperlink"/>
    <w:basedOn w:val="a3"/>
    <w:uiPriority w:val="99"/>
    <w:unhideWhenUsed/>
    <w:rsid w:val="0041521B"/>
    <w:rPr>
      <w:color w:val="0000FF" w:themeColor="hyperlink"/>
      <w:u w:val="single"/>
    </w:rPr>
  </w:style>
  <w:style w:type="character" w:styleId="af2">
    <w:name w:val="Strong"/>
    <w:basedOn w:val="a3"/>
    <w:uiPriority w:val="22"/>
    <w:qFormat/>
    <w:rsid w:val="0041521B"/>
    <w:rPr>
      <w:b/>
      <w:bCs/>
    </w:rPr>
  </w:style>
  <w:style w:type="paragraph" w:customStyle="1" w:styleId="ConsPlusNormal">
    <w:name w:val="ConsPlusNormal"/>
    <w:rsid w:val="0041521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23">
    <w:name w:val="Body Text Indent 2"/>
    <w:aliases w:val="Основной для текста"/>
    <w:basedOn w:val="a2"/>
    <w:link w:val="24"/>
    <w:uiPriority w:val="99"/>
    <w:unhideWhenUsed/>
    <w:rsid w:val="0041521B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aliases w:val="Основной для текста Знак"/>
    <w:basedOn w:val="a3"/>
    <w:link w:val="23"/>
    <w:uiPriority w:val="99"/>
    <w:rsid w:val="0041521B"/>
    <w:rPr>
      <w:lang w:val="en-US"/>
    </w:rPr>
  </w:style>
  <w:style w:type="paragraph" w:styleId="af3">
    <w:name w:val="No Spacing"/>
    <w:link w:val="af4"/>
    <w:uiPriority w:val="1"/>
    <w:qFormat/>
    <w:rsid w:val="0041521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f5">
    <w:name w:val="footnote text"/>
    <w:basedOn w:val="a2"/>
    <w:link w:val="af6"/>
    <w:uiPriority w:val="99"/>
    <w:semiHidden/>
    <w:unhideWhenUsed/>
    <w:rsid w:val="0041521B"/>
    <w:pPr>
      <w:widowControl/>
      <w:spacing w:after="200" w:line="276" w:lineRule="auto"/>
    </w:pPr>
    <w:rPr>
      <w:rFonts w:ascii="Times New Roman" w:eastAsia="Calibri" w:hAnsi="Times New Roman" w:cs="Times New Roman"/>
      <w:sz w:val="20"/>
      <w:szCs w:val="20"/>
      <w:lang w:val="x-none"/>
    </w:rPr>
  </w:style>
  <w:style w:type="character" w:customStyle="1" w:styleId="af6">
    <w:name w:val="Текст сноски Знак"/>
    <w:basedOn w:val="a3"/>
    <w:link w:val="af5"/>
    <w:uiPriority w:val="99"/>
    <w:semiHidden/>
    <w:rsid w:val="0041521B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7">
    <w:name w:val="footnote reference"/>
    <w:uiPriority w:val="99"/>
    <w:semiHidden/>
    <w:unhideWhenUsed/>
    <w:rsid w:val="0041521B"/>
    <w:rPr>
      <w:vertAlign w:val="superscript"/>
    </w:rPr>
  </w:style>
  <w:style w:type="table" w:styleId="af8">
    <w:name w:val="Table Grid"/>
    <w:basedOn w:val="a4"/>
    <w:uiPriority w:val="3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9">
    <w:name w:val="FollowedHyperlink"/>
    <w:basedOn w:val="a3"/>
    <w:uiPriority w:val="99"/>
    <w:unhideWhenUsed/>
    <w:rsid w:val="0041521B"/>
    <w:rPr>
      <w:color w:val="800080" w:themeColor="followedHyperlink"/>
      <w:u w:val="single"/>
    </w:rPr>
  </w:style>
  <w:style w:type="character" w:customStyle="1" w:styleId="af4">
    <w:name w:val="Без интервала Знак"/>
    <w:link w:val="af3"/>
    <w:uiPriority w:val="1"/>
    <w:locked/>
    <w:rsid w:val="0041521B"/>
    <w:rPr>
      <w:rFonts w:ascii="Calibri" w:eastAsia="Times New Roman" w:hAnsi="Calibri" w:cs="Times New Roman"/>
      <w:lang w:eastAsia="ru-RU"/>
    </w:rPr>
  </w:style>
  <w:style w:type="paragraph" w:styleId="afa">
    <w:name w:val="Normal (Web)"/>
    <w:aliases w:val="Обычный (Web)"/>
    <w:basedOn w:val="a2"/>
    <w:uiPriority w:val="99"/>
    <w:unhideWhenUsed/>
    <w:rsid w:val="0041521B"/>
    <w:rPr>
      <w:rFonts w:ascii="Times New Roman" w:hAnsi="Times New Roman" w:cs="Times New Roman"/>
      <w:sz w:val="24"/>
      <w:szCs w:val="24"/>
    </w:rPr>
  </w:style>
  <w:style w:type="numbering" w:customStyle="1" w:styleId="12">
    <w:name w:val="Нет списка1"/>
    <w:next w:val="a5"/>
    <w:uiPriority w:val="99"/>
    <w:semiHidden/>
    <w:unhideWhenUsed/>
    <w:rsid w:val="0041521B"/>
  </w:style>
  <w:style w:type="character" w:customStyle="1" w:styleId="6qdm">
    <w:name w:val="_6qdm"/>
    <w:basedOn w:val="a3"/>
    <w:rsid w:val="0041521B"/>
  </w:style>
  <w:style w:type="character" w:customStyle="1" w:styleId="w">
    <w:name w:val="w"/>
    <w:basedOn w:val="a3"/>
    <w:rsid w:val="0041521B"/>
  </w:style>
  <w:style w:type="paragraph" w:styleId="42">
    <w:name w:val="toc 4"/>
    <w:basedOn w:val="a2"/>
    <w:next w:val="a2"/>
    <w:autoRedefine/>
    <w:uiPriority w:val="39"/>
    <w:unhideWhenUsed/>
    <w:rsid w:val="0041521B"/>
    <w:pPr>
      <w:widowControl/>
      <w:spacing w:after="100" w:line="276" w:lineRule="auto"/>
      <w:ind w:left="660"/>
    </w:pPr>
    <w:rPr>
      <w:rFonts w:eastAsiaTheme="minorEastAsia"/>
      <w:lang w:val="ru-RU" w:eastAsia="ru-RU"/>
    </w:rPr>
  </w:style>
  <w:style w:type="paragraph" w:styleId="52">
    <w:name w:val="toc 5"/>
    <w:basedOn w:val="a2"/>
    <w:next w:val="a2"/>
    <w:autoRedefine/>
    <w:uiPriority w:val="39"/>
    <w:unhideWhenUsed/>
    <w:rsid w:val="0041521B"/>
    <w:pPr>
      <w:widowControl/>
      <w:spacing w:after="100" w:line="276" w:lineRule="auto"/>
      <w:ind w:left="880"/>
    </w:pPr>
    <w:rPr>
      <w:rFonts w:eastAsiaTheme="minorEastAsia"/>
      <w:lang w:val="ru-RU" w:eastAsia="ru-RU"/>
    </w:rPr>
  </w:style>
  <w:style w:type="paragraph" w:styleId="61">
    <w:name w:val="toc 6"/>
    <w:basedOn w:val="a2"/>
    <w:next w:val="a2"/>
    <w:autoRedefine/>
    <w:uiPriority w:val="39"/>
    <w:unhideWhenUsed/>
    <w:rsid w:val="0041521B"/>
    <w:pPr>
      <w:widowControl/>
      <w:spacing w:after="100" w:line="276" w:lineRule="auto"/>
      <w:ind w:left="1100"/>
    </w:pPr>
    <w:rPr>
      <w:rFonts w:eastAsiaTheme="minorEastAsia"/>
      <w:lang w:val="ru-RU" w:eastAsia="ru-RU"/>
    </w:rPr>
  </w:style>
  <w:style w:type="paragraph" w:styleId="71">
    <w:name w:val="toc 7"/>
    <w:basedOn w:val="a2"/>
    <w:next w:val="a2"/>
    <w:autoRedefine/>
    <w:uiPriority w:val="39"/>
    <w:unhideWhenUsed/>
    <w:rsid w:val="0041521B"/>
    <w:pPr>
      <w:widowControl/>
      <w:spacing w:after="100" w:line="276" w:lineRule="auto"/>
      <w:ind w:left="1320"/>
    </w:pPr>
    <w:rPr>
      <w:rFonts w:eastAsiaTheme="minorEastAsia"/>
      <w:lang w:val="ru-RU" w:eastAsia="ru-RU"/>
    </w:rPr>
  </w:style>
  <w:style w:type="paragraph" w:styleId="81">
    <w:name w:val="toc 8"/>
    <w:basedOn w:val="a2"/>
    <w:next w:val="a2"/>
    <w:autoRedefine/>
    <w:uiPriority w:val="39"/>
    <w:unhideWhenUsed/>
    <w:rsid w:val="0041521B"/>
    <w:pPr>
      <w:widowControl/>
      <w:spacing w:after="100" w:line="276" w:lineRule="auto"/>
      <w:ind w:left="1540"/>
    </w:pPr>
    <w:rPr>
      <w:rFonts w:eastAsiaTheme="minorEastAsia"/>
      <w:lang w:val="ru-RU" w:eastAsia="ru-RU"/>
    </w:rPr>
  </w:style>
  <w:style w:type="paragraph" w:styleId="91">
    <w:name w:val="toc 9"/>
    <w:basedOn w:val="a2"/>
    <w:next w:val="a2"/>
    <w:autoRedefine/>
    <w:uiPriority w:val="39"/>
    <w:unhideWhenUsed/>
    <w:rsid w:val="0041521B"/>
    <w:pPr>
      <w:widowControl/>
      <w:spacing w:after="100" w:line="276" w:lineRule="auto"/>
      <w:ind w:left="1760"/>
    </w:pPr>
    <w:rPr>
      <w:rFonts w:eastAsiaTheme="minorEastAsia"/>
      <w:lang w:val="ru-RU" w:eastAsia="ru-RU"/>
    </w:rPr>
  </w:style>
  <w:style w:type="paragraph" w:customStyle="1" w:styleId="afb">
    <w:name w:val="Для заголовка функциональные зоны_ГП"/>
    <w:basedOn w:val="a2"/>
    <w:rsid w:val="0041521B"/>
    <w:pPr>
      <w:widowControl/>
      <w:spacing w:after="200" w:line="276" w:lineRule="auto"/>
      <w:outlineLvl w:val="1"/>
    </w:pPr>
    <w:rPr>
      <w:rFonts w:ascii="Calibri" w:eastAsia="Times New Roman" w:hAnsi="Calibri" w:cs="Calibri"/>
      <w:i/>
      <w:lang w:val="ru-RU" w:eastAsia="ru-RU"/>
    </w:rPr>
  </w:style>
  <w:style w:type="character" w:styleId="afc">
    <w:name w:val="page number"/>
    <w:basedOn w:val="a3"/>
    <w:rsid w:val="0041521B"/>
  </w:style>
  <w:style w:type="paragraph" w:styleId="afd">
    <w:name w:val="Title"/>
    <w:basedOn w:val="a2"/>
    <w:link w:val="afe"/>
    <w:qFormat/>
    <w:rsid w:val="0041521B"/>
    <w:pPr>
      <w:widowControl/>
      <w:jc w:val="center"/>
    </w:pPr>
    <w:rPr>
      <w:rFonts w:ascii="Arial" w:eastAsia="Times New Roman" w:hAnsi="Arial" w:cs="Arial"/>
      <w:b/>
      <w:bCs/>
      <w:lang w:val="ru-RU" w:eastAsia="ru-RU"/>
    </w:rPr>
  </w:style>
  <w:style w:type="character" w:customStyle="1" w:styleId="afe">
    <w:name w:val="Название Знак"/>
    <w:basedOn w:val="a3"/>
    <w:link w:val="afd"/>
    <w:rsid w:val="0041521B"/>
    <w:rPr>
      <w:rFonts w:ascii="Arial" w:eastAsia="Times New Roman" w:hAnsi="Arial" w:cs="Arial"/>
      <w:b/>
      <w:bCs/>
      <w:lang w:eastAsia="ru-RU"/>
    </w:rPr>
  </w:style>
  <w:style w:type="paragraph" w:customStyle="1" w:styleId="Label">
    <w:name w:val="Label"/>
    <w:basedOn w:val="a2"/>
    <w:rsid w:val="0041521B"/>
    <w:pPr>
      <w:widowControl/>
      <w:spacing w:before="120"/>
    </w:pPr>
    <w:rPr>
      <w:rFonts w:ascii="Antiqua" w:eastAsia="Times New Roman" w:hAnsi="Antiqua" w:cs="Times New Roman"/>
      <w:sz w:val="17"/>
      <w:szCs w:val="20"/>
      <w:lang w:eastAsia="ru-RU"/>
    </w:rPr>
  </w:style>
  <w:style w:type="paragraph" w:customStyle="1" w:styleId="Ieinoie">
    <w:name w:val="Ieino?ie"/>
    <w:basedOn w:val="a2"/>
    <w:rsid w:val="0041521B"/>
    <w:pPr>
      <w:widowControl/>
      <w:jc w:val="center"/>
    </w:pPr>
    <w:rPr>
      <w:rFonts w:ascii="AGGal" w:eastAsia="Times New Roman" w:hAnsi="AGGal" w:cs="Times New Roman"/>
      <w:szCs w:val="20"/>
      <w:lang w:val="ru-RU" w:eastAsia="ru-RU"/>
    </w:rPr>
  </w:style>
  <w:style w:type="paragraph" w:styleId="25">
    <w:name w:val="Body Text 2"/>
    <w:basedOn w:val="a2"/>
    <w:link w:val="26"/>
    <w:rsid w:val="0041521B"/>
    <w:pPr>
      <w:widowControl/>
      <w:jc w:val="center"/>
    </w:pPr>
    <w:rPr>
      <w:rFonts w:ascii="Courier New" w:eastAsia="Times New Roman" w:hAnsi="Courier New" w:cs="Courier New"/>
      <w:sz w:val="24"/>
      <w:szCs w:val="24"/>
      <w:lang w:val="ru-RU" w:eastAsia="ru-RU"/>
    </w:rPr>
  </w:style>
  <w:style w:type="character" w:customStyle="1" w:styleId="26">
    <w:name w:val="Основной текст 2 Знак"/>
    <w:basedOn w:val="a3"/>
    <w:link w:val="25"/>
    <w:rsid w:val="0041521B"/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13">
    <w:name w:val="заголовок 1"/>
    <w:basedOn w:val="a2"/>
    <w:next w:val="a2"/>
    <w:link w:val="14"/>
    <w:rsid w:val="0041521B"/>
    <w:pPr>
      <w:keepNext/>
      <w:widowControl/>
      <w:autoSpaceDE w:val="0"/>
      <w:autoSpaceDN w:val="0"/>
      <w:jc w:val="right"/>
      <w:outlineLvl w:val="0"/>
    </w:pPr>
    <w:rPr>
      <w:rFonts w:ascii="Arial" w:eastAsia="Times New Roman" w:hAnsi="Arial" w:cs="Arial"/>
      <w:b/>
      <w:bCs/>
      <w:sz w:val="28"/>
      <w:szCs w:val="28"/>
      <w:lang w:val="ru-RU" w:eastAsia="ru-RU"/>
    </w:rPr>
  </w:style>
  <w:style w:type="paragraph" w:styleId="aff">
    <w:name w:val="Body Text Indent"/>
    <w:aliases w:val="Основной текст с отступом Знак1"/>
    <w:basedOn w:val="a2"/>
    <w:link w:val="aff0"/>
    <w:rsid w:val="0041521B"/>
    <w:pPr>
      <w:widowControl/>
      <w:spacing w:after="120"/>
      <w:ind w:left="283"/>
    </w:pPr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character" w:customStyle="1" w:styleId="aff0">
    <w:name w:val="Основной текст с отступом Знак"/>
    <w:aliases w:val="Основной текст с отступом Знак1 Знак1"/>
    <w:basedOn w:val="a3"/>
    <w:link w:val="aff"/>
    <w:rsid w:val="0041521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1">
    <w:name w:val="caption"/>
    <w:basedOn w:val="a2"/>
    <w:next w:val="a2"/>
    <w:qFormat/>
    <w:rsid w:val="0041521B"/>
    <w:pPr>
      <w:widowControl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styleId="aff2">
    <w:name w:val="Block Text"/>
    <w:basedOn w:val="a2"/>
    <w:rsid w:val="0041521B"/>
    <w:pPr>
      <w:autoSpaceDE w:val="0"/>
      <w:autoSpaceDN w:val="0"/>
      <w:adjustRightInd w:val="0"/>
      <w:ind w:left="284" w:right="203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aff3">
    <w:name w:val="Знак Знак Знак Знак Знак Знак Знак"/>
    <w:basedOn w:val="a2"/>
    <w:rsid w:val="0041521B"/>
    <w:pPr>
      <w:widowControl/>
      <w:spacing w:after="60"/>
      <w:ind w:firstLine="709"/>
      <w:jc w:val="both"/>
    </w:pPr>
    <w:rPr>
      <w:rFonts w:ascii="Arial" w:eastAsia="Times New Roman" w:hAnsi="Arial" w:cs="Arial"/>
      <w:bCs/>
      <w:sz w:val="24"/>
      <w:szCs w:val="24"/>
      <w:lang w:val="ru-RU" w:eastAsia="ru-RU"/>
    </w:rPr>
  </w:style>
  <w:style w:type="paragraph" w:customStyle="1" w:styleId="aff4">
    <w:name w:val="Знак Знак Знак"/>
    <w:basedOn w:val="a2"/>
    <w:rsid w:val="0041521B"/>
    <w:pPr>
      <w:widowControl/>
      <w:spacing w:after="60"/>
      <w:ind w:firstLine="709"/>
      <w:jc w:val="both"/>
    </w:pPr>
    <w:rPr>
      <w:rFonts w:ascii="Arial" w:eastAsia="Times New Roman" w:hAnsi="Arial" w:cs="Arial"/>
      <w:bCs/>
      <w:sz w:val="24"/>
      <w:szCs w:val="24"/>
      <w:lang w:val="ru-RU" w:eastAsia="ru-RU"/>
    </w:rPr>
  </w:style>
  <w:style w:type="paragraph" w:customStyle="1" w:styleId="27">
    <w:name w:val="Знак2"/>
    <w:basedOn w:val="a2"/>
    <w:rsid w:val="0041521B"/>
    <w:pPr>
      <w:widowControl/>
      <w:spacing w:after="60"/>
      <w:ind w:firstLine="709"/>
      <w:jc w:val="both"/>
    </w:pPr>
    <w:rPr>
      <w:rFonts w:ascii="Arial" w:eastAsia="Times New Roman" w:hAnsi="Arial" w:cs="Arial"/>
      <w:bCs/>
      <w:sz w:val="24"/>
      <w:szCs w:val="24"/>
      <w:lang w:val="ru-RU" w:eastAsia="ru-RU"/>
    </w:rPr>
  </w:style>
  <w:style w:type="paragraph" w:customStyle="1" w:styleId="aff5">
    <w:name w:val="Стиль А"/>
    <w:basedOn w:val="a2"/>
    <w:link w:val="aff6"/>
    <w:qFormat/>
    <w:rsid w:val="0041521B"/>
    <w:pPr>
      <w:widowControl/>
      <w:ind w:firstLine="720"/>
      <w:jc w:val="both"/>
    </w:pPr>
    <w:rPr>
      <w:rFonts w:ascii="Times New Roman" w:eastAsia="Times New Roman" w:hAnsi="Times New Roman" w:cs="Times New Roman"/>
      <w:b/>
      <w:caps/>
      <w:sz w:val="28"/>
      <w:szCs w:val="28"/>
      <w:lang w:val="ru-RU" w:eastAsia="ru-RU"/>
    </w:rPr>
  </w:style>
  <w:style w:type="character" w:customStyle="1" w:styleId="aff6">
    <w:name w:val="Стиль А Знак"/>
    <w:link w:val="aff5"/>
    <w:rsid w:val="0041521B"/>
    <w:rPr>
      <w:rFonts w:ascii="Times New Roman" w:eastAsia="Times New Roman" w:hAnsi="Times New Roman" w:cs="Times New Roman"/>
      <w:b/>
      <w:caps/>
      <w:sz w:val="28"/>
      <w:szCs w:val="28"/>
      <w:lang w:eastAsia="ru-RU"/>
    </w:rPr>
  </w:style>
  <w:style w:type="numbering" w:customStyle="1" w:styleId="a0">
    <w:name w:val="Стиль маркированный"/>
    <w:basedOn w:val="a5"/>
    <w:rsid w:val="0041521B"/>
    <w:pPr>
      <w:numPr>
        <w:numId w:val="6"/>
      </w:numPr>
    </w:pPr>
  </w:style>
  <w:style w:type="paragraph" w:customStyle="1" w:styleId="2">
    <w:name w:val="Стиль Заголовок 2 + не малые прописные"/>
    <w:basedOn w:val="20"/>
    <w:autoRedefine/>
    <w:rsid w:val="0041521B"/>
    <w:pPr>
      <w:keepNext/>
      <w:keepLines/>
      <w:numPr>
        <w:ilvl w:val="1"/>
        <w:numId w:val="7"/>
      </w:numPr>
      <w:spacing w:before="360" w:after="360" w:line="360" w:lineRule="auto"/>
      <w:jc w:val="both"/>
    </w:pPr>
    <w:rPr>
      <w:rFonts w:cs="Arial"/>
      <w:smallCaps/>
      <w:sz w:val="24"/>
      <w:lang w:val="ru-RU" w:eastAsia="ru-RU"/>
    </w:rPr>
  </w:style>
  <w:style w:type="paragraph" w:customStyle="1" w:styleId="3040">
    <w:name w:val="Стиль Заголовок 3 + Слева:  0.4 см Первая строка:  0 см"/>
    <w:basedOn w:val="3"/>
    <w:rsid w:val="0041521B"/>
    <w:pPr>
      <w:keepLines w:val="0"/>
      <w:numPr>
        <w:ilvl w:val="2"/>
        <w:numId w:val="7"/>
      </w:numPr>
      <w:spacing w:before="360" w:after="360" w:line="360" w:lineRule="auto"/>
    </w:pPr>
    <w:rPr>
      <w:rFonts w:ascii="Times New Roman" w:eastAsia="Times New Roman" w:hAnsi="Times New Roman" w:cs="Times New Roman"/>
      <w:i/>
      <w:color w:val="auto"/>
      <w:sz w:val="28"/>
      <w:szCs w:val="20"/>
      <w:lang w:val="ru-RU" w:eastAsia="ru-RU"/>
    </w:rPr>
  </w:style>
  <w:style w:type="paragraph" w:customStyle="1" w:styleId="CC6697C74D5C47D4AC021749BD917D4C">
    <w:name w:val="CC6697C74D5C47D4AC021749BD917D4C"/>
    <w:rsid w:val="0041521B"/>
    <w:rPr>
      <w:rFonts w:ascii="Calibri" w:eastAsia="Times New Roman" w:hAnsi="Calibri" w:cs="Times New Roman"/>
      <w:lang w:val="en-US"/>
    </w:rPr>
  </w:style>
  <w:style w:type="paragraph" w:customStyle="1" w:styleId="Aeiiai">
    <w:name w:val="Aei?iai?"/>
    <w:basedOn w:val="a2"/>
    <w:rsid w:val="0041521B"/>
    <w:pPr>
      <w:widowControl/>
      <w:jc w:val="center"/>
    </w:pPr>
    <w:rPr>
      <w:rFonts w:ascii="AGGal" w:eastAsia="Times New Roman" w:hAnsi="AGGal" w:cs="AGGal"/>
      <w:lang w:val="ru-RU" w:eastAsia="ru-RU"/>
    </w:rPr>
  </w:style>
  <w:style w:type="character" w:styleId="aff7">
    <w:name w:val="Emphasis"/>
    <w:qFormat/>
    <w:rsid w:val="0041521B"/>
    <w:rPr>
      <w:i/>
      <w:iCs/>
    </w:rPr>
  </w:style>
  <w:style w:type="paragraph" w:customStyle="1" w:styleId="aff8">
    <w:name w:val="текст сноски"/>
    <w:basedOn w:val="a2"/>
    <w:rsid w:val="0041521B"/>
    <w:pPr>
      <w:widowControl/>
      <w:autoSpaceDE w:val="0"/>
      <w:autoSpaceDN w:val="0"/>
    </w:pPr>
    <w:rPr>
      <w:rFonts w:ascii="Arial" w:eastAsia="Times New Roman" w:hAnsi="Arial" w:cs="Arial"/>
      <w:sz w:val="20"/>
      <w:szCs w:val="20"/>
      <w:lang w:val="ru-RU" w:eastAsia="ru-RU"/>
    </w:rPr>
  </w:style>
  <w:style w:type="character" w:customStyle="1" w:styleId="aff9">
    <w:name w:val="знак сноски"/>
    <w:rsid w:val="0041521B"/>
    <w:rPr>
      <w:vertAlign w:val="superscript"/>
    </w:rPr>
  </w:style>
  <w:style w:type="paragraph" w:customStyle="1" w:styleId="affa">
    <w:name w:val="таблица"/>
    <w:basedOn w:val="a2"/>
    <w:next w:val="a2"/>
    <w:rsid w:val="0041521B"/>
    <w:pPr>
      <w:widowControl/>
      <w:jc w:val="both"/>
    </w:pPr>
    <w:rPr>
      <w:rFonts w:ascii="Times New Roman" w:eastAsia="Times New Roman" w:hAnsi="Times New Roman" w:cs="Times New Roman"/>
      <w:i/>
      <w:sz w:val="24"/>
      <w:szCs w:val="24"/>
      <w:lang w:val="ru-RU" w:eastAsia="ru-RU"/>
    </w:rPr>
  </w:style>
  <w:style w:type="paragraph" w:customStyle="1" w:styleId="28">
    <w:name w:val="Обычный2"/>
    <w:rsid w:val="0041521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2">
    <w:name w:val="Body Text 3"/>
    <w:basedOn w:val="a2"/>
    <w:link w:val="33"/>
    <w:rsid w:val="0041521B"/>
    <w:pPr>
      <w:widowControl/>
      <w:autoSpaceDE w:val="0"/>
      <w:autoSpaceDN w:val="0"/>
    </w:pPr>
    <w:rPr>
      <w:rFonts w:ascii="Arial" w:eastAsia="Times New Roman" w:hAnsi="Arial" w:cs="Arial"/>
      <w:i/>
      <w:sz w:val="24"/>
      <w:lang w:val="ru-RU" w:eastAsia="ru-RU"/>
    </w:rPr>
  </w:style>
  <w:style w:type="character" w:customStyle="1" w:styleId="33">
    <w:name w:val="Основной текст 3 Знак"/>
    <w:basedOn w:val="a3"/>
    <w:link w:val="32"/>
    <w:rsid w:val="0041521B"/>
    <w:rPr>
      <w:rFonts w:ascii="Arial" w:eastAsia="Times New Roman" w:hAnsi="Arial" w:cs="Arial"/>
      <w:i/>
      <w:sz w:val="24"/>
      <w:lang w:eastAsia="ru-RU"/>
    </w:rPr>
  </w:style>
  <w:style w:type="paragraph" w:styleId="34">
    <w:name w:val="Body Text Indent 3"/>
    <w:basedOn w:val="a2"/>
    <w:link w:val="35"/>
    <w:rsid w:val="0041521B"/>
    <w:pPr>
      <w:widowControl/>
      <w:autoSpaceDE w:val="0"/>
      <w:autoSpaceDN w:val="0"/>
      <w:ind w:left="840" w:hanging="1440"/>
    </w:pPr>
    <w:rPr>
      <w:rFonts w:ascii="Arial" w:eastAsia="Times New Roman" w:hAnsi="Arial" w:cs="Arial"/>
      <w:sz w:val="24"/>
      <w:lang w:val="ru-RU" w:eastAsia="ru-RU"/>
    </w:rPr>
  </w:style>
  <w:style w:type="character" w:customStyle="1" w:styleId="35">
    <w:name w:val="Основной текст с отступом 3 Знак"/>
    <w:basedOn w:val="a3"/>
    <w:link w:val="34"/>
    <w:rsid w:val="0041521B"/>
    <w:rPr>
      <w:rFonts w:ascii="Arial" w:eastAsia="Times New Roman" w:hAnsi="Arial" w:cs="Arial"/>
      <w:sz w:val="24"/>
      <w:lang w:eastAsia="ru-RU"/>
    </w:rPr>
  </w:style>
  <w:style w:type="paragraph" w:customStyle="1" w:styleId="Iiiaeuiue">
    <w:name w:val="Ii?iaeuiue"/>
    <w:rsid w:val="0041521B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ja-JP"/>
    </w:rPr>
  </w:style>
  <w:style w:type="paragraph" w:customStyle="1" w:styleId="affb">
    <w:name w:val="Знак Знак Знак Знак"/>
    <w:basedOn w:val="a2"/>
    <w:rsid w:val="0041521B"/>
    <w:pPr>
      <w:widowControl/>
      <w:spacing w:after="60"/>
      <w:ind w:firstLine="709"/>
      <w:jc w:val="both"/>
    </w:pPr>
    <w:rPr>
      <w:rFonts w:ascii="Arial" w:eastAsia="Times New Roman" w:hAnsi="Arial" w:cs="Arial"/>
      <w:bCs/>
      <w:sz w:val="24"/>
      <w:szCs w:val="24"/>
      <w:lang w:val="ru-RU" w:eastAsia="ru-RU"/>
    </w:rPr>
  </w:style>
  <w:style w:type="paragraph" w:customStyle="1" w:styleId="15">
    <w:name w:val="Знак1"/>
    <w:basedOn w:val="a2"/>
    <w:rsid w:val="0041521B"/>
    <w:pPr>
      <w:widowControl/>
      <w:spacing w:before="100" w:beforeAutospacing="1" w:after="100" w:afterAutospacing="1"/>
    </w:pPr>
    <w:rPr>
      <w:rFonts w:ascii="Tahoma" w:eastAsia="Times New Roman" w:hAnsi="Tahoma" w:cs="Times New Roman"/>
      <w:sz w:val="20"/>
      <w:szCs w:val="20"/>
    </w:rPr>
  </w:style>
  <w:style w:type="paragraph" w:styleId="a">
    <w:name w:val="List Bullet"/>
    <w:aliases w:val="Маркированный"/>
    <w:basedOn w:val="a2"/>
    <w:rsid w:val="0041521B"/>
    <w:pPr>
      <w:numPr>
        <w:numId w:val="8"/>
      </w:numPr>
      <w:tabs>
        <w:tab w:val="left" w:pos="357"/>
      </w:tabs>
      <w:autoSpaceDE w:val="0"/>
      <w:autoSpaceDN w:val="0"/>
      <w:adjustRightInd w:val="0"/>
      <w:spacing w:before="120"/>
      <w:jc w:val="both"/>
    </w:pPr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customStyle="1" w:styleId="16">
    <w:name w:val="Абзац списка1"/>
    <w:basedOn w:val="a2"/>
    <w:rsid w:val="0041521B"/>
    <w:pPr>
      <w:widowControl/>
      <w:ind w:left="720"/>
      <w:contextualSpacing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customStyle="1" w:styleId="17">
    <w:name w:val="Обычный1"/>
    <w:link w:val="Normal"/>
    <w:rsid w:val="0041521B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rmal">
    <w:name w:val="Normal Знак"/>
    <w:link w:val="17"/>
    <w:rsid w:val="0041521B"/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S">
    <w:name w:val="S_Обычный в таблице"/>
    <w:basedOn w:val="a2"/>
    <w:link w:val="S0"/>
    <w:rsid w:val="0041521B"/>
    <w:pPr>
      <w:widowControl/>
      <w:spacing w:line="360" w:lineRule="auto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0">
    <w:name w:val="S_Обычный в таблице Знак"/>
    <w:link w:val="S"/>
    <w:rsid w:val="004152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Cell">
    <w:name w:val="ConsCell"/>
    <w:semiHidden/>
    <w:rsid w:val="0041521B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Iniiaiieoaeno">
    <w:name w:val="Iniiaiie oaeno"/>
    <w:basedOn w:val="a2"/>
    <w:rsid w:val="0041521B"/>
    <w:pPr>
      <w:widowControl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rsid w:val="0041521B"/>
    <w:pPr>
      <w:autoSpaceDE w:val="0"/>
      <w:autoSpaceDN w:val="0"/>
      <w:adjustRightInd w:val="0"/>
      <w:spacing w:after="0" w:line="240" w:lineRule="auto"/>
    </w:pPr>
    <w:rPr>
      <w:rFonts w:ascii="Cambria" w:eastAsia="Times New Roman" w:hAnsi="Cambria" w:cs="Cambria"/>
      <w:color w:val="000000"/>
      <w:sz w:val="24"/>
      <w:szCs w:val="24"/>
      <w:lang w:eastAsia="ru-RU"/>
    </w:rPr>
  </w:style>
  <w:style w:type="paragraph" w:customStyle="1" w:styleId="affc">
    <w:name w:val="ОСНОВНОЙ !!!"/>
    <w:basedOn w:val="a6"/>
    <w:link w:val="affd"/>
    <w:rsid w:val="0041521B"/>
    <w:pPr>
      <w:widowControl/>
      <w:spacing w:before="120"/>
      <w:ind w:left="0" w:firstLine="900"/>
      <w:jc w:val="both"/>
    </w:pPr>
    <w:rPr>
      <w:rFonts w:ascii="Arial" w:hAnsi="Arial" w:cs="Times New Roman"/>
      <w:color w:val="000000"/>
      <w:sz w:val="24"/>
      <w:szCs w:val="24"/>
      <w:lang w:val="ru-RU" w:eastAsia="ar-SA"/>
    </w:rPr>
  </w:style>
  <w:style w:type="character" w:customStyle="1" w:styleId="affd">
    <w:name w:val="ОСНОВНОЙ !!! Знак"/>
    <w:link w:val="affc"/>
    <w:rsid w:val="0041521B"/>
    <w:rPr>
      <w:rFonts w:ascii="Arial" w:eastAsia="Times New Roman" w:hAnsi="Arial" w:cs="Times New Roman"/>
      <w:color w:val="000000"/>
      <w:sz w:val="24"/>
      <w:szCs w:val="24"/>
      <w:lang w:eastAsia="ar-SA"/>
    </w:rPr>
  </w:style>
  <w:style w:type="paragraph" w:customStyle="1" w:styleId="ConsPlusTitle">
    <w:name w:val="ConsPlusTitle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312">
    <w:name w:val="Стиль Заголовок 3 + 12 пт"/>
    <w:basedOn w:val="3"/>
    <w:rsid w:val="0041521B"/>
    <w:pPr>
      <w:keepLines w:val="0"/>
      <w:widowControl/>
      <w:tabs>
        <w:tab w:val="left" w:pos="0"/>
        <w:tab w:val="left" w:pos="2340"/>
      </w:tabs>
      <w:spacing w:before="113" w:after="113"/>
      <w:ind w:firstLine="709"/>
    </w:pPr>
    <w:rPr>
      <w:rFonts w:ascii="Times New Roman" w:eastAsia="Times New Roman" w:hAnsi="Times New Roman" w:cs="Times New Roman"/>
      <w:color w:val="auto"/>
      <w:sz w:val="24"/>
      <w:szCs w:val="26"/>
      <w:lang w:val="ru-RU" w:eastAsia="ar-SA"/>
    </w:rPr>
  </w:style>
  <w:style w:type="paragraph" w:customStyle="1" w:styleId="FORMATTEXT">
    <w:name w:val=".FORMATTEXT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0">
    <w:name w:val="Стиль Основной текст + 14 пт полужирный"/>
    <w:basedOn w:val="a6"/>
    <w:rsid w:val="0041521B"/>
    <w:pPr>
      <w:widowControl/>
      <w:spacing w:after="120" w:line="360" w:lineRule="auto"/>
      <w:ind w:left="0" w:right="-5"/>
      <w:jc w:val="center"/>
    </w:pPr>
    <w:rPr>
      <w:rFonts w:cs="Times New Roman"/>
      <w:bCs/>
      <w:szCs w:val="24"/>
      <w:lang w:val="ru-RU" w:eastAsia="ru-RU"/>
    </w:rPr>
  </w:style>
  <w:style w:type="paragraph" w:customStyle="1" w:styleId="18">
    <w:name w:val="Основной текст 1"/>
    <w:basedOn w:val="a2"/>
    <w:rsid w:val="0041521B"/>
    <w:pPr>
      <w:widowControl/>
    </w:pPr>
    <w:rPr>
      <w:rFonts w:ascii="Times New Roman" w:eastAsia="Times New Roman" w:hAnsi="Times New Roman" w:cs="Times New Roman"/>
      <w:b/>
      <w:bCs/>
      <w:sz w:val="28"/>
      <w:szCs w:val="24"/>
      <w:lang w:val="ru-RU" w:eastAsia="ru-RU"/>
    </w:rPr>
  </w:style>
  <w:style w:type="character" w:customStyle="1" w:styleId="FontStyle198">
    <w:name w:val="Font Style198"/>
    <w:rsid w:val="0041521B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41521B"/>
    <w:rPr>
      <w:rFonts w:ascii="Times New Roman" w:hAnsi="Times New Roman" w:cs="Times New Roman"/>
      <w:sz w:val="24"/>
      <w:szCs w:val="24"/>
    </w:rPr>
  </w:style>
  <w:style w:type="paragraph" w:customStyle="1" w:styleId="19">
    <w:name w:val="Стиль1"/>
    <w:basedOn w:val="a2"/>
    <w:rsid w:val="0041521B"/>
    <w:pPr>
      <w:widowControl/>
      <w:spacing w:after="200" w:line="276" w:lineRule="auto"/>
      <w:jc w:val="center"/>
    </w:pPr>
    <w:rPr>
      <w:rFonts w:ascii="Times New Roman" w:eastAsia="Times New Roman" w:hAnsi="Times New Roman" w:cs="Times New Roman"/>
      <w:b/>
      <w:sz w:val="28"/>
      <w:lang w:val="ru-RU" w:eastAsia="ru-RU"/>
    </w:rPr>
  </w:style>
  <w:style w:type="paragraph" w:customStyle="1" w:styleId="FR3">
    <w:name w:val="FR3"/>
    <w:rsid w:val="0041521B"/>
    <w:pPr>
      <w:widowControl w:val="0"/>
      <w:autoSpaceDE w:val="0"/>
      <w:autoSpaceDN w:val="0"/>
      <w:adjustRightInd w:val="0"/>
      <w:spacing w:before="360" w:after="0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character" w:customStyle="1" w:styleId="14">
    <w:name w:val="заголовок 1 Знак"/>
    <w:link w:val="13"/>
    <w:rsid w:val="0041521B"/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affe">
    <w:name w:val="Document Map"/>
    <w:basedOn w:val="a2"/>
    <w:link w:val="afff"/>
    <w:semiHidden/>
    <w:rsid w:val="0041521B"/>
    <w:pPr>
      <w:widowControl/>
      <w:shd w:val="clear" w:color="auto" w:fill="000080"/>
      <w:spacing w:after="200" w:line="276" w:lineRule="auto"/>
    </w:pPr>
    <w:rPr>
      <w:rFonts w:ascii="Tahoma" w:eastAsia="Times New Roman" w:hAnsi="Tahoma" w:cs="Tahoma"/>
      <w:sz w:val="20"/>
      <w:szCs w:val="20"/>
      <w:lang w:val="ru-RU" w:eastAsia="ru-RU"/>
    </w:rPr>
  </w:style>
  <w:style w:type="character" w:customStyle="1" w:styleId="afff">
    <w:name w:val="Схема документа Знак"/>
    <w:basedOn w:val="a3"/>
    <w:link w:val="affe"/>
    <w:semiHidden/>
    <w:rsid w:val="0041521B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29">
    <w:name w:val="Îñíîâíîé òåêñò 2"/>
    <w:basedOn w:val="a2"/>
    <w:rsid w:val="0041521B"/>
    <w:pPr>
      <w:widowControl/>
      <w:autoSpaceDE w:val="0"/>
      <w:autoSpaceDN w:val="0"/>
      <w:adjustRightInd w:val="0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-1">
    <w:name w:val="Table Web 1"/>
    <w:basedOn w:val="a4"/>
    <w:rsid w:val="0041521B"/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36">
    <w:name w:val="Обычный3"/>
    <w:rsid w:val="0041521B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2a">
    <w:name w:val="Новая страница2"/>
    <w:basedOn w:val="1"/>
    <w:link w:val="2b"/>
    <w:qFormat/>
    <w:rsid w:val="0041521B"/>
    <w:pPr>
      <w:keepNext/>
      <w:widowControl/>
      <w:spacing w:line="360" w:lineRule="auto"/>
      <w:ind w:left="432"/>
      <w:jc w:val="center"/>
    </w:pPr>
    <w:rPr>
      <w:rFonts w:cs="Arial"/>
      <w:kern w:val="32"/>
      <w:sz w:val="24"/>
      <w:szCs w:val="24"/>
      <w:lang w:val="ru-RU" w:eastAsia="ru-RU"/>
    </w:rPr>
  </w:style>
  <w:style w:type="table" w:customStyle="1" w:styleId="1a">
    <w:name w:val="Сетка таблицы1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b">
    <w:name w:val="Новая страница2 Знак"/>
    <w:link w:val="2a"/>
    <w:rsid w:val="0041521B"/>
    <w:rPr>
      <w:rFonts w:ascii="Times New Roman" w:eastAsia="Times New Roman" w:hAnsi="Times New Roman" w:cs="Arial"/>
      <w:b/>
      <w:bCs/>
      <w:kern w:val="32"/>
      <w:sz w:val="24"/>
      <w:szCs w:val="24"/>
      <w:lang w:eastAsia="ru-RU"/>
    </w:rPr>
  </w:style>
  <w:style w:type="table" w:customStyle="1" w:styleId="2c">
    <w:name w:val="Сетка таблицы2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d">
    <w:name w:val="Нет списка2"/>
    <w:next w:val="a5"/>
    <w:uiPriority w:val="99"/>
    <w:semiHidden/>
    <w:rsid w:val="0041521B"/>
  </w:style>
  <w:style w:type="character" w:customStyle="1" w:styleId="1b">
    <w:name w:val="Основной текст Знак1"/>
    <w:locked/>
    <w:rsid w:val="0041521B"/>
    <w:rPr>
      <w:lang w:val="ru-RU" w:eastAsia="ru-RU" w:bidi="ar-SA"/>
    </w:rPr>
  </w:style>
  <w:style w:type="paragraph" w:styleId="afff0">
    <w:name w:val="Plain Text"/>
    <w:aliases w:val="Текст Знак Знак Знак Знак Знак,Текст Знак Знак Знак Знак Знак З"/>
    <w:basedOn w:val="a2"/>
    <w:link w:val="afff1"/>
    <w:rsid w:val="0041521B"/>
    <w:pPr>
      <w:widowControl/>
    </w:pPr>
    <w:rPr>
      <w:rFonts w:ascii="Courier New" w:eastAsia="Times New Roman" w:hAnsi="Courier New" w:cs="Times New Roman"/>
      <w:sz w:val="20"/>
      <w:szCs w:val="24"/>
      <w:lang w:val="ru-RU" w:eastAsia="ru-RU"/>
    </w:rPr>
  </w:style>
  <w:style w:type="character" w:customStyle="1" w:styleId="afff1">
    <w:name w:val="Текст Знак"/>
    <w:aliases w:val="Текст Знак Знак Знак Знак Знак Знак,Текст Знак Знак Знак Знак Знак З Знак"/>
    <w:basedOn w:val="a3"/>
    <w:link w:val="afff0"/>
    <w:rsid w:val="0041521B"/>
    <w:rPr>
      <w:rFonts w:ascii="Courier New" w:eastAsia="Times New Roman" w:hAnsi="Courier New" w:cs="Times New Roman"/>
      <w:sz w:val="20"/>
      <w:szCs w:val="24"/>
      <w:lang w:eastAsia="ru-RU"/>
    </w:rPr>
  </w:style>
  <w:style w:type="table" w:customStyle="1" w:styleId="37">
    <w:name w:val="Сетка таблицы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Îñíîâíîé òåêñò"/>
    <w:basedOn w:val="a2"/>
    <w:rsid w:val="0041521B"/>
    <w:pPr>
      <w:widowControl/>
      <w:autoSpaceDE w:val="0"/>
      <w:autoSpaceDN w:val="0"/>
      <w:adjustRightInd w:val="0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30">
    <w:name w:val="xl30"/>
    <w:basedOn w:val="a2"/>
    <w:rsid w:val="0041521B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9">
    <w:name w:val="Абзац списка Знак"/>
    <w:link w:val="a8"/>
    <w:uiPriority w:val="34"/>
    <w:rsid w:val="0041521B"/>
    <w:rPr>
      <w:lang w:val="en-US"/>
    </w:rPr>
  </w:style>
  <w:style w:type="paragraph" w:styleId="afff3">
    <w:name w:val="annotation text"/>
    <w:basedOn w:val="a2"/>
    <w:link w:val="afff4"/>
    <w:rsid w:val="0041521B"/>
    <w:pPr>
      <w:widowControl/>
      <w:jc w:val="both"/>
    </w:pPr>
    <w:rPr>
      <w:rFonts w:ascii="Journal" w:eastAsia="Times New Roman" w:hAnsi="Journal" w:cs="Times New Roman"/>
      <w:sz w:val="24"/>
      <w:szCs w:val="20"/>
      <w:lang w:val="uk-UA" w:eastAsia="ru-RU"/>
    </w:rPr>
  </w:style>
  <w:style w:type="character" w:customStyle="1" w:styleId="afff4">
    <w:name w:val="Текст примечания Знак"/>
    <w:basedOn w:val="a3"/>
    <w:link w:val="afff3"/>
    <w:rsid w:val="0041521B"/>
    <w:rPr>
      <w:rFonts w:ascii="Journal" w:eastAsia="Times New Roman" w:hAnsi="Journal" w:cs="Times New Roman"/>
      <w:sz w:val="24"/>
      <w:szCs w:val="20"/>
      <w:lang w:val="uk-UA" w:eastAsia="ru-RU"/>
    </w:rPr>
  </w:style>
  <w:style w:type="paragraph" w:customStyle="1" w:styleId="2e">
    <w:name w:val="Абзац списка2"/>
    <w:basedOn w:val="a2"/>
    <w:rsid w:val="0041521B"/>
    <w:pPr>
      <w:widowControl/>
      <w:spacing w:after="200" w:line="360" w:lineRule="auto"/>
      <w:ind w:left="720"/>
      <w:contextualSpacing/>
    </w:pPr>
    <w:rPr>
      <w:rFonts w:ascii="Times New Roman" w:eastAsia="Times New Roman" w:hAnsi="Times New Roman" w:cs="Times New Roman"/>
      <w:sz w:val="28"/>
      <w:lang w:val="ru-RU"/>
    </w:rPr>
  </w:style>
  <w:style w:type="paragraph" w:styleId="HTML">
    <w:name w:val="HTML Preformatted"/>
    <w:basedOn w:val="a2"/>
    <w:link w:val="HTML0"/>
    <w:rsid w:val="0041521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187"/>
      <w:szCs w:val="187"/>
      <w:lang w:val="ru-RU" w:eastAsia="ru-RU"/>
    </w:rPr>
  </w:style>
  <w:style w:type="character" w:customStyle="1" w:styleId="HTML0">
    <w:name w:val="Стандартный HTML Знак"/>
    <w:basedOn w:val="a3"/>
    <w:link w:val="HTML"/>
    <w:rsid w:val="0041521B"/>
    <w:rPr>
      <w:rFonts w:ascii="Courier New" w:eastAsia="Times New Roman" w:hAnsi="Courier New" w:cs="Courier New"/>
      <w:sz w:val="187"/>
      <w:szCs w:val="187"/>
      <w:lang w:eastAsia="ru-RU"/>
    </w:rPr>
  </w:style>
  <w:style w:type="paragraph" w:styleId="2f">
    <w:name w:val="List 2"/>
    <w:basedOn w:val="a2"/>
    <w:rsid w:val="0041521B"/>
    <w:pPr>
      <w:widowControl/>
      <w:ind w:left="566" w:hanging="283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afff5">
    <w:name w:val="Основной"/>
    <w:basedOn w:val="aff"/>
    <w:rsid w:val="0041521B"/>
    <w:pPr>
      <w:spacing w:after="0"/>
      <w:ind w:left="0" w:firstLine="680"/>
      <w:jc w:val="both"/>
    </w:pPr>
    <w:rPr>
      <w:sz w:val="28"/>
      <w:szCs w:val="24"/>
    </w:rPr>
  </w:style>
  <w:style w:type="paragraph" w:customStyle="1" w:styleId="CharChar1">
    <w:name w:val="Char Char1 Знак Знак Знак"/>
    <w:basedOn w:val="a2"/>
    <w:rsid w:val="0041521B"/>
    <w:pPr>
      <w:widowControl/>
    </w:pPr>
    <w:rPr>
      <w:rFonts w:ascii="Verdana" w:eastAsia="Times New Roman" w:hAnsi="Verdana" w:cs="Verdana"/>
      <w:sz w:val="20"/>
      <w:szCs w:val="20"/>
    </w:rPr>
  </w:style>
  <w:style w:type="paragraph" w:customStyle="1" w:styleId="ConsNormal">
    <w:name w:val="ConsNormal"/>
    <w:rsid w:val="0041521B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6">
    <w:name w:val="Цитаты"/>
    <w:basedOn w:val="a2"/>
    <w:rsid w:val="0041521B"/>
    <w:pPr>
      <w:widowControl/>
      <w:spacing w:before="100" w:after="100"/>
      <w:ind w:left="360" w:right="360"/>
    </w:pPr>
    <w:rPr>
      <w:rFonts w:ascii="Times New Roman" w:eastAsia="Times New Roman" w:hAnsi="Times New Roman" w:cs="Times New Roman"/>
      <w:snapToGrid w:val="0"/>
      <w:sz w:val="24"/>
      <w:szCs w:val="20"/>
      <w:lang w:val="ru-RU" w:eastAsia="ru-RU"/>
    </w:rPr>
  </w:style>
  <w:style w:type="paragraph" w:customStyle="1" w:styleId="afff7">
    <w:name w:val="Обычный + По ширине"/>
    <w:aliases w:val="Первая строка:  0,63 см,Первая строка:  1,25 см,Перед:  6 пт"/>
    <w:basedOn w:val="a2"/>
    <w:rsid w:val="0041521B"/>
    <w:pPr>
      <w:widowControl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c">
    <w:name w:val="Знак Знак Знак1"/>
    <w:basedOn w:val="a2"/>
    <w:rsid w:val="0041521B"/>
    <w:pPr>
      <w:keepLines/>
      <w:widowControl/>
      <w:spacing w:after="160" w:line="240" w:lineRule="exact"/>
    </w:pPr>
    <w:rPr>
      <w:rFonts w:ascii="Verdana" w:eastAsia="MS Mincho" w:hAnsi="Verdana" w:cs="Franklin Gothic Book"/>
      <w:sz w:val="20"/>
      <w:szCs w:val="20"/>
    </w:rPr>
  </w:style>
  <w:style w:type="paragraph" w:customStyle="1" w:styleId="bodytext">
    <w:name w:val="bodytext"/>
    <w:basedOn w:val="a2"/>
    <w:rsid w:val="0041521B"/>
    <w:pPr>
      <w:widowControl/>
      <w:spacing w:before="100" w:beforeAutospacing="1" w:after="100" w:afterAutospacing="1"/>
    </w:pPr>
    <w:rPr>
      <w:rFonts w:ascii="Times New Roman" w:eastAsia="Calibri" w:hAnsi="Times New Roman" w:cs="Times New Roman"/>
      <w:sz w:val="24"/>
      <w:szCs w:val="24"/>
      <w:lang w:val="ru-RU" w:eastAsia="ru-RU"/>
    </w:rPr>
  </w:style>
  <w:style w:type="paragraph" w:customStyle="1" w:styleId="ConsTitle">
    <w:name w:val="ConsTitle"/>
    <w:rsid w:val="0041521B"/>
    <w:pPr>
      <w:widowControl w:val="0"/>
      <w:spacing w:after="0" w:line="240" w:lineRule="auto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  <w:style w:type="paragraph" w:customStyle="1" w:styleId="210">
    <w:name w:val="Основной текст 21"/>
    <w:basedOn w:val="a2"/>
    <w:rsid w:val="0041521B"/>
    <w:pPr>
      <w:widowControl/>
      <w:jc w:val="both"/>
    </w:pPr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character" w:customStyle="1" w:styleId="53">
    <w:name w:val="Знак Знак5"/>
    <w:rsid w:val="0041521B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paragraph" w:customStyle="1" w:styleId="Style8">
    <w:name w:val="Style8"/>
    <w:basedOn w:val="a2"/>
    <w:rsid w:val="0041521B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30">
    <w:name w:val="Style30"/>
    <w:basedOn w:val="a2"/>
    <w:rsid w:val="0041521B"/>
    <w:pPr>
      <w:autoSpaceDE w:val="0"/>
      <w:autoSpaceDN w:val="0"/>
      <w:adjustRightInd w:val="0"/>
      <w:spacing w:line="317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78">
    <w:name w:val="Font Style78"/>
    <w:rsid w:val="0041521B"/>
    <w:rPr>
      <w:rFonts w:ascii="Times New Roman" w:hAnsi="Times New Roman" w:cs="Times New Roman"/>
      <w:color w:val="000000"/>
      <w:sz w:val="26"/>
      <w:szCs w:val="26"/>
    </w:rPr>
  </w:style>
  <w:style w:type="paragraph" w:styleId="afff8">
    <w:name w:val="List"/>
    <w:basedOn w:val="a2"/>
    <w:rsid w:val="0041521B"/>
    <w:pPr>
      <w:widowControl/>
      <w:ind w:left="283" w:hanging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f0">
    <w:name w:val="List Bullet 2"/>
    <w:basedOn w:val="a2"/>
    <w:autoRedefine/>
    <w:rsid w:val="0041521B"/>
    <w:pPr>
      <w:widowControl/>
      <w:overflowPunct w:val="0"/>
      <w:autoSpaceDE w:val="0"/>
      <w:autoSpaceDN w:val="0"/>
      <w:adjustRightInd w:val="0"/>
      <w:spacing w:before="120" w:line="360" w:lineRule="auto"/>
      <w:ind w:firstLine="850"/>
      <w:jc w:val="both"/>
      <w:textAlignment w:val="baseline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styleId="38">
    <w:name w:val="List 3"/>
    <w:basedOn w:val="a2"/>
    <w:rsid w:val="0041521B"/>
    <w:pPr>
      <w:widowControl/>
      <w:ind w:left="849" w:hanging="283"/>
    </w:pPr>
    <w:rPr>
      <w:rFonts w:ascii="Times New Roman" w:eastAsia="Times New Roman" w:hAnsi="Times New Roman" w:cs="Times New Roman"/>
      <w:sz w:val="28"/>
      <w:szCs w:val="28"/>
      <w:lang w:val="ru-RU" w:eastAsia="ru-RU"/>
    </w:rPr>
  </w:style>
  <w:style w:type="paragraph" w:customStyle="1" w:styleId="1d">
    <w:name w:val="çàãîëîâîê 1"/>
    <w:basedOn w:val="a2"/>
    <w:next w:val="a2"/>
    <w:rsid w:val="0041521B"/>
    <w:pPr>
      <w:keepNext/>
      <w:autoSpaceDE w:val="0"/>
      <w:autoSpaceDN w:val="0"/>
      <w:adjustRightInd w:val="0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2f1">
    <w:name w:val="çàãîëîâîê 2"/>
    <w:basedOn w:val="a2"/>
    <w:next w:val="a2"/>
    <w:rsid w:val="0041521B"/>
    <w:pPr>
      <w:keepNext/>
      <w:autoSpaceDE w:val="0"/>
      <w:autoSpaceDN w:val="0"/>
      <w:adjustRightInd w:val="0"/>
    </w:pPr>
    <w:rPr>
      <w:rFonts w:ascii="Courier New" w:eastAsia="Times New Roman" w:hAnsi="Courier New" w:cs="Courier New"/>
      <w:i/>
      <w:iCs/>
      <w:sz w:val="28"/>
      <w:szCs w:val="28"/>
      <w:u w:val="single"/>
      <w:lang w:val="ru-RU" w:eastAsia="ru-RU"/>
    </w:rPr>
  </w:style>
  <w:style w:type="paragraph" w:customStyle="1" w:styleId="120">
    <w:name w:val="Стиль 12 пт По ширине Междустр.интервал:  полуторный"/>
    <w:basedOn w:val="a2"/>
    <w:rsid w:val="0041521B"/>
    <w:pPr>
      <w:widowControl/>
      <w:overflowPunct w:val="0"/>
      <w:autoSpaceDE w:val="0"/>
      <w:autoSpaceDN w:val="0"/>
      <w:adjustRightInd w:val="0"/>
      <w:spacing w:line="36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customStyle="1" w:styleId="1e">
    <w:name w:val="Текст1"/>
    <w:basedOn w:val="a2"/>
    <w:rsid w:val="0041521B"/>
    <w:pPr>
      <w:widowControl/>
      <w:suppressAutoHyphens/>
    </w:pPr>
    <w:rPr>
      <w:rFonts w:ascii="Courier New" w:eastAsia="Times New Roman" w:hAnsi="Courier New" w:cs="Courier New"/>
      <w:sz w:val="20"/>
      <w:szCs w:val="20"/>
      <w:lang w:val="ru-RU" w:eastAsia="ar-SA"/>
    </w:rPr>
  </w:style>
  <w:style w:type="paragraph" w:customStyle="1" w:styleId="39">
    <w:name w:val="Уровень 3"/>
    <w:next w:val="a6"/>
    <w:link w:val="3a"/>
    <w:autoRedefine/>
    <w:rsid w:val="0041521B"/>
    <w:pPr>
      <w:spacing w:before="120" w:after="0" w:line="240" w:lineRule="auto"/>
      <w:ind w:firstLine="720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3a">
    <w:name w:val="Уровень 3 Знак"/>
    <w:link w:val="39"/>
    <w:rsid w:val="0041521B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fff9">
    <w:name w:val="Чертежный"/>
    <w:rsid w:val="0041521B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CharCharCharCharCharCharCharCharCharCharCharCharCharChar">
    <w:name w:val="Char Char Знак Знак Char Char Знак Знак Char Char Знак Знак Char Char Знак Знак Char Char Знак Знак Char Char Знак Знак Char Char"/>
    <w:basedOn w:val="a2"/>
    <w:rsid w:val="0041521B"/>
    <w:pPr>
      <w:widowControl/>
    </w:pPr>
    <w:rPr>
      <w:rFonts w:ascii="Verdana" w:eastAsia="Times New Roman" w:hAnsi="Verdana" w:cs="Verdana"/>
      <w:sz w:val="20"/>
      <w:szCs w:val="20"/>
    </w:rPr>
  </w:style>
  <w:style w:type="character" w:customStyle="1" w:styleId="160">
    <w:name w:val="Знак Знак16"/>
    <w:locked/>
    <w:rsid w:val="0041521B"/>
    <w:rPr>
      <w:rFonts w:cs="Arial"/>
      <w:b/>
      <w:bCs/>
      <w:iCs/>
      <w:sz w:val="24"/>
      <w:szCs w:val="28"/>
      <w:lang w:val="ru-RU" w:eastAsia="ru-RU" w:bidi="ar-SA"/>
    </w:rPr>
  </w:style>
  <w:style w:type="character" w:customStyle="1" w:styleId="100">
    <w:name w:val="Знак Знак10"/>
    <w:locked/>
    <w:rsid w:val="0041521B"/>
    <w:rPr>
      <w:rFonts w:ascii="Calibri" w:hAnsi="Calibri" w:cs="Calibri"/>
      <w:sz w:val="22"/>
      <w:szCs w:val="22"/>
      <w:lang w:val="ru-RU" w:eastAsia="ru-RU" w:bidi="ar-SA"/>
    </w:rPr>
  </w:style>
  <w:style w:type="character" w:customStyle="1" w:styleId="1f">
    <w:name w:val="Знак Знак1"/>
    <w:locked/>
    <w:rsid w:val="0041521B"/>
    <w:rPr>
      <w:rFonts w:ascii="Arial" w:hAnsi="Arial" w:cs="Arial"/>
      <w:i/>
      <w:sz w:val="24"/>
      <w:szCs w:val="22"/>
      <w:lang w:val="ru-RU" w:eastAsia="ru-RU" w:bidi="ar-SA"/>
    </w:rPr>
  </w:style>
  <w:style w:type="paragraph" w:customStyle="1" w:styleId="1f0">
    <w:name w:val="Основной текст1"/>
    <w:rsid w:val="0041521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arCharCharCharCharCharCharCharCharCharCharCharCharChar1">
    <w:name w:val="Char Char Знак Знак Char Char Знак Знак Char Char Знак Знак Char Char Знак Знак Char Char Знак Знак Char Char Знак Знак Char Char1"/>
    <w:basedOn w:val="a2"/>
    <w:rsid w:val="0041521B"/>
    <w:pPr>
      <w:widowControl/>
    </w:pPr>
    <w:rPr>
      <w:rFonts w:ascii="Verdana" w:eastAsia="Times New Roman" w:hAnsi="Verdana" w:cs="Verdana"/>
      <w:sz w:val="20"/>
      <w:szCs w:val="20"/>
    </w:rPr>
  </w:style>
  <w:style w:type="paragraph" w:customStyle="1" w:styleId="afffa">
    <w:name w:val="Основа"/>
    <w:basedOn w:val="a2"/>
    <w:rsid w:val="0041521B"/>
    <w:pPr>
      <w:widowControl/>
      <w:spacing w:before="120"/>
      <w:ind w:firstLine="720"/>
      <w:jc w:val="both"/>
    </w:pPr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paragraph" w:customStyle="1" w:styleId="textn">
    <w:name w:val="textn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msonospacing0">
    <w:name w:val="msonospacing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font6">
    <w:name w:val="font6"/>
    <w:basedOn w:val="a2"/>
    <w:rsid w:val="0041521B"/>
    <w:pPr>
      <w:widowControl/>
      <w:spacing w:before="100" w:beforeAutospacing="1" w:after="100" w:afterAutospacing="1"/>
    </w:pPr>
    <w:rPr>
      <w:rFonts w:ascii="Arial CYR" w:eastAsia="Times New Roman" w:hAnsi="Arial CYR" w:cs="Arial CYR"/>
      <w:b/>
      <w:bCs/>
      <w:sz w:val="20"/>
      <w:szCs w:val="20"/>
      <w:lang w:val="ru-RU" w:eastAsia="ru-RU"/>
    </w:rPr>
  </w:style>
  <w:style w:type="paragraph" w:customStyle="1" w:styleId="Normal10-02">
    <w:name w:val="Normal + 10 пт полужирный По центру Слева:  -02 см Справ..."/>
    <w:basedOn w:val="a2"/>
    <w:rsid w:val="0041521B"/>
    <w:pPr>
      <w:widowControl/>
      <w:ind w:left="-113" w:right="-113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ffb">
    <w:name w:val="Subtitle"/>
    <w:basedOn w:val="a2"/>
    <w:link w:val="afffc"/>
    <w:qFormat/>
    <w:rsid w:val="0041521B"/>
    <w:pPr>
      <w:widowControl/>
      <w:spacing w:line="36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val="ru-RU" w:eastAsia="ru-RU"/>
    </w:rPr>
  </w:style>
  <w:style w:type="character" w:customStyle="1" w:styleId="afffc">
    <w:name w:val="Подзаголовок Знак"/>
    <w:basedOn w:val="a3"/>
    <w:link w:val="afffb"/>
    <w:rsid w:val="0041521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afffd">
    <w:name w:val="Абзац"/>
    <w:basedOn w:val="a2"/>
    <w:link w:val="afffe"/>
    <w:qFormat/>
    <w:rsid w:val="0041521B"/>
    <w:pPr>
      <w:widowControl/>
      <w:spacing w:before="120" w:after="60"/>
      <w:ind w:firstLine="567"/>
      <w:jc w:val="both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ffe">
    <w:name w:val="Абзац Знак"/>
    <w:link w:val="afffd"/>
    <w:rsid w:val="0041521B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72">
    <w:name w:val="Знак Знак7"/>
    <w:locked/>
    <w:rsid w:val="0041521B"/>
    <w:rPr>
      <w:lang w:val="ru-RU" w:eastAsia="ru-RU" w:bidi="ar-SA"/>
    </w:rPr>
  </w:style>
  <w:style w:type="character" w:customStyle="1" w:styleId="62">
    <w:name w:val="Знак Знак6"/>
    <w:rsid w:val="0041521B"/>
    <w:rPr>
      <w:sz w:val="28"/>
      <w:szCs w:val="24"/>
      <w:lang w:val="ru-RU" w:eastAsia="ru-RU" w:bidi="ar-SA"/>
    </w:rPr>
  </w:style>
  <w:style w:type="paragraph" w:customStyle="1" w:styleId="bodytext1">
    <w:name w:val="bodytext1"/>
    <w:basedOn w:val="a2"/>
    <w:rsid w:val="0041521B"/>
    <w:pPr>
      <w:widowControl/>
      <w:spacing w:after="150"/>
      <w:jc w:val="both"/>
    </w:pPr>
    <w:rPr>
      <w:rFonts w:ascii="Times New Roman" w:eastAsia="Times New Roman" w:hAnsi="Times New Roman" w:cs="Times New Roman"/>
      <w:sz w:val="24"/>
      <w:szCs w:val="24"/>
      <w:lang w:val="ru-RU" w:eastAsia="ar-SA"/>
    </w:rPr>
  </w:style>
  <w:style w:type="paragraph" w:customStyle="1" w:styleId="affff">
    <w:name w:val="Содержимое таблицы"/>
    <w:basedOn w:val="a2"/>
    <w:rsid w:val="0041521B"/>
    <w:pPr>
      <w:widowControl/>
      <w:suppressLineNumbers/>
    </w:pPr>
    <w:rPr>
      <w:rFonts w:ascii="Times New Roman" w:eastAsia="Times New Roman" w:hAnsi="Times New Roman" w:cs="Times New Roman"/>
      <w:sz w:val="24"/>
      <w:szCs w:val="24"/>
      <w:lang w:val="ru-RU" w:eastAsia="ar-SA"/>
    </w:rPr>
  </w:style>
  <w:style w:type="character" w:customStyle="1" w:styleId="211">
    <w:name w:val="Главы 2.1"/>
    <w:aliases w:val="2.2"/>
    <w:rsid w:val="0041521B"/>
    <w:rPr>
      <w:rFonts w:ascii="Times New Roman" w:hAnsi="Times New Roman" w:cs="Arial"/>
      <w:bCs/>
      <w:noProof w:val="0"/>
      <w:kern w:val="32"/>
      <w:sz w:val="22"/>
      <w:szCs w:val="32"/>
      <w:u w:val="none"/>
      <w:lang w:val="ru-RU" w:eastAsia="ru-RU" w:bidi="ar-SA"/>
    </w:rPr>
  </w:style>
  <w:style w:type="character" w:customStyle="1" w:styleId="affff0">
    <w:name w:val="Стиль ГЛавы + не курсив Черный"/>
    <w:rsid w:val="0041521B"/>
    <w:rPr>
      <w:rFonts w:ascii="Times New Roman" w:hAnsi="Times New Roman" w:cs="Arial"/>
      <w:bCs/>
      <w:noProof w:val="0"/>
      <w:color w:val="000000"/>
      <w:kern w:val="0"/>
      <w:sz w:val="22"/>
      <w:szCs w:val="32"/>
      <w:u w:val="none"/>
      <w:lang w:val="ru-RU" w:eastAsia="ru-RU" w:bidi="ar-SA"/>
    </w:rPr>
  </w:style>
  <w:style w:type="character" w:customStyle="1" w:styleId="110">
    <w:name w:val="Стиль ГЛавы + 11 пт Черный"/>
    <w:rsid w:val="0041521B"/>
    <w:rPr>
      <w:rFonts w:ascii="Times New Roman" w:hAnsi="Times New Roman" w:cs="Arial"/>
      <w:bCs/>
      <w:iCs/>
      <w:noProof w:val="0"/>
      <w:color w:val="000000"/>
      <w:kern w:val="0"/>
      <w:sz w:val="22"/>
      <w:szCs w:val="32"/>
      <w:u w:val="none"/>
      <w:lang w:val="ru-RU" w:eastAsia="ru-RU" w:bidi="ar-SA"/>
    </w:rPr>
  </w:style>
  <w:style w:type="paragraph" w:customStyle="1" w:styleId="xl26">
    <w:name w:val="xl26"/>
    <w:basedOn w:val="a2"/>
    <w:rsid w:val="0041521B"/>
    <w:pPr>
      <w:widowControl/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67">
    <w:name w:val="xl67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68">
    <w:name w:val="xl68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69">
    <w:name w:val="xl69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70">
    <w:name w:val="xl70"/>
    <w:basedOn w:val="a2"/>
    <w:rsid w:val="0041521B"/>
    <w:pPr>
      <w:widowControl/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  <w:lang w:val="ru-RU" w:eastAsia="ru-RU"/>
    </w:rPr>
  </w:style>
  <w:style w:type="paragraph" w:customStyle="1" w:styleId="xl71">
    <w:name w:val="xl71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2">
    <w:name w:val="xl72"/>
    <w:basedOn w:val="a2"/>
    <w:rsid w:val="0041521B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3">
    <w:name w:val="xl73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4">
    <w:name w:val="xl74"/>
    <w:basedOn w:val="a2"/>
    <w:rsid w:val="0041521B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5">
    <w:name w:val="xl75"/>
    <w:basedOn w:val="a2"/>
    <w:rsid w:val="0041521B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6">
    <w:name w:val="xl76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7">
    <w:name w:val="xl77"/>
    <w:basedOn w:val="a2"/>
    <w:rsid w:val="0041521B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8">
    <w:name w:val="xl78"/>
    <w:basedOn w:val="a2"/>
    <w:rsid w:val="0041521B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79">
    <w:name w:val="xl79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80">
    <w:name w:val="xl80"/>
    <w:basedOn w:val="a2"/>
    <w:rsid w:val="0041521B"/>
    <w:pPr>
      <w:widowControl/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81">
    <w:name w:val="xl81"/>
    <w:basedOn w:val="a2"/>
    <w:rsid w:val="0041521B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82">
    <w:name w:val="xl82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83">
    <w:name w:val="xl83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4">
    <w:name w:val="xl84"/>
    <w:basedOn w:val="a2"/>
    <w:rsid w:val="0041521B"/>
    <w:pPr>
      <w:widowControl/>
      <w:pBdr>
        <w:top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5">
    <w:name w:val="xl85"/>
    <w:basedOn w:val="a2"/>
    <w:rsid w:val="0041521B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6">
    <w:name w:val="xl86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7">
    <w:name w:val="xl87"/>
    <w:basedOn w:val="a2"/>
    <w:rsid w:val="0041521B"/>
    <w:pPr>
      <w:widowControl/>
      <w:pBdr>
        <w:bottom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8">
    <w:name w:val="xl88"/>
    <w:basedOn w:val="a2"/>
    <w:rsid w:val="0041521B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9">
    <w:name w:val="xl89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0">
    <w:name w:val="xl90"/>
    <w:basedOn w:val="a2"/>
    <w:rsid w:val="0041521B"/>
    <w:pPr>
      <w:widowControl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1">
    <w:name w:val="xl91"/>
    <w:basedOn w:val="a2"/>
    <w:rsid w:val="0041521B"/>
    <w:pPr>
      <w:widowControl/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2">
    <w:name w:val="xl92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3">
    <w:name w:val="xl93"/>
    <w:basedOn w:val="a2"/>
    <w:rsid w:val="0041521B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4">
    <w:name w:val="xl94"/>
    <w:basedOn w:val="a2"/>
    <w:rsid w:val="0041521B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5">
    <w:name w:val="xl95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6">
    <w:name w:val="xl96"/>
    <w:basedOn w:val="a2"/>
    <w:rsid w:val="0041521B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7">
    <w:name w:val="xl97"/>
    <w:basedOn w:val="a2"/>
    <w:rsid w:val="0041521B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98">
    <w:name w:val="xl98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99">
    <w:name w:val="xl99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00">
    <w:name w:val="xl100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01">
    <w:name w:val="xl101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2">
    <w:name w:val="xl102"/>
    <w:basedOn w:val="a2"/>
    <w:rsid w:val="0041521B"/>
    <w:pPr>
      <w:widowControl/>
      <w:pBdr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3">
    <w:name w:val="xl103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04">
    <w:name w:val="xl104"/>
    <w:basedOn w:val="a2"/>
    <w:rsid w:val="0041521B"/>
    <w:pPr>
      <w:widowControl/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05">
    <w:name w:val="xl105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06">
    <w:name w:val="xl106"/>
    <w:basedOn w:val="a2"/>
    <w:rsid w:val="0041521B"/>
    <w:pPr>
      <w:widowControl/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07">
    <w:name w:val="xl107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08">
    <w:name w:val="xl108"/>
    <w:basedOn w:val="a2"/>
    <w:rsid w:val="0041521B"/>
    <w:pPr>
      <w:widowControl/>
      <w:pBdr>
        <w:top w:val="single" w:sz="4" w:space="0" w:color="auto"/>
        <w:lef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09">
    <w:name w:val="xl109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10">
    <w:name w:val="xl110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10"/>
      <w:szCs w:val="10"/>
      <w:lang w:val="ru-RU" w:eastAsia="ru-RU"/>
    </w:rPr>
  </w:style>
  <w:style w:type="paragraph" w:customStyle="1" w:styleId="xl111">
    <w:name w:val="xl111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12">
    <w:name w:val="xl112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  <w:lang w:val="ru-RU" w:eastAsia="ru-RU"/>
    </w:rPr>
  </w:style>
  <w:style w:type="paragraph" w:customStyle="1" w:styleId="xl113">
    <w:name w:val="xl113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4"/>
      <w:szCs w:val="14"/>
      <w:lang w:val="ru-RU" w:eastAsia="ru-RU"/>
    </w:rPr>
  </w:style>
  <w:style w:type="paragraph" w:customStyle="1" w:styleId="xl114">
    <w:name w:val="xl114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15">
    <w:name w:val="xl115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ru-RU" w:eastAsia="ru-RU"/>
    </w:rPr>
  </w:style>
  <w:style w:type="paragraph" w:customStyle="1" w:styleId="xl116">
    <w:name w:val="xl116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7">
    <w:name w:val="xl117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18">
    <w:name w:val="xl118"/>
    <w:basedOn w:val="a2"/>
    <w:rsid w:val="0041521B"/>
    <w:pPr>
      <w:widowControl/>
      <w:pBdr>
        <w:top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19">
    <w:name w:val="xl119"/>
    <w:basedOn w:val="a2"/>
    <w:rsid w:val="004152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2"/>
      <w:szCs w:val="12"/>
      <w:lang w:val="ru-RU" w:eastAsia="ru-RU"/>
    </w:rPr>
  </w:style>
  <w:style w:type="paragraph" w:customStyle="1" w:styleId="xl120">
    <w:name w:val="xl120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1">
    <w:name w:val="xl121"/>
    <w:basedOn w:val="a2"/>
    <w:rsid w:val="0041521B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2">
    <w:name w:val="xl122"/>
    <w:basedOn w:val="a2"/>
    <w:rsid w:val="004152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3">
    <w:name w:val="xl123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4">
    <w:name w:val="xl124"/>
    <w:basedOn w:val="a2"/>
    <w:rsid w:val="0041521B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5">
    <w:name w:val="xl125"/>
    <w:basedOn w:val="a2"/>
    <w:rsid w:val="0041521B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6">
    <w:name w:val="xl126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7">
    <w:name w:val="xl127"/>
    <w:basedOn w:val="a2"/>
    <w:rsid w:val="0041521B"/>
    <w:pPr>
      <w:widowControl/>
      <w:pBdr>
        <w:top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8">
    <w:name w:val="xl128"/>
    <w:basedOn w:val="a2"/>
    <w:rsid w:val="004152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29">
    <w:name w:val="xl129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Arial" w:eastAsia="Times New Roman" w:hAnsi="Arial" w:cs="Arial"/>
      <w:sz w:val="12"/>
      <w:szCs w:val="12"/>
      <w:lang w:val="ru-RU" w:eastAsia="ru-RU"/>
    </w:rPr>
  </w:style>
  <w:style w:type="paragraph" w:customStyle="1" w:styleId="xl130">
    <w:name w:val="xl130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i/>
      <w:iCs/>
      <w:sz w:val="14"/>
      <w:szCs w:val="14"/>
      <w:lang w:val="ru-RU" w:eastAsia="ru-RU"/>
    </w:rPr>
  </w:style>
  <w:style w:type="paragraph" w:customStyle="1" w:styleId="xl131">
    <w:name w:val="xl131"/>
    <w:basedOn w:val="a2"/>
    <w:rsid w:val="0041521B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i/>
      <w:iCs/>
      <w:sz w:val="14"/>
      <w:szCs w:val="14"/>
      <w:lang w:val="ru-RU" w:eastAsia="ru-RU"/>
    </w:rPr>
  </w:style>
  <w:style w:type="paragraph" w:customStyle="1" w:styleId="xl132">
    <w:name w:val="xl132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i/>
      <w:iCs/>
      <w:sz w:val="14"/>
      <w:szCs w:val="14"/>
      <w:lang w:val="ru-RU" w:eastAsia="ru-RU"/>
    </w:rPr>
  </w:style>
  <w:style w:type="paragraph" w:customStyle="1" w:styleId="xl133">
    <w:name w:val="xl133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ru-RU" w:eastAsia="ru-RU"/>
    </w:rPr>
  </w:style>
  <w:style w:type="paragraph" w:customStyle="1" w:styleId="xl134">
    <w:name w:val="xl134"/>
    <w:basedOn w:val="a2"/>
    <w:rsid w:val="0041521B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ru-RU" w:eastAsia="ru-RU"/>
    </w:rPr>
  </w:style>
  <w:style w:type="paragraph" w:customStyle="1" w:styleId="xl135">
    <w:name w:val="xl135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36">
    <w:name w:val="xl136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37">
    <w:name w:val="xl137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38">
    <w:name w:val="xl138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9">
    <w:name w:val="xl139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40">
    <w:name w:val="xl140"/>
    <w:basedOn w:val="a2"/>
    <w:rsid w:val="0041521B"/>
    <w:pPr>
      <w:widowControl/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41">
    <w:name w:val="xl141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42">
    <w:name w:val="xl142"/>
    <w:basedOn w:val="a2"/>
    <w:rsid w:val="0041521B"/>
    <w:pPr>
      <w:widowControl/>
      <w:pBdr>
        <w:top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3">
    <w:name w:val="xl143"/>
    <w:basedOn w:val="a2"/>
    <w:rsid w:val="004152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4">
    <w:name w:val="xl144"/>
    <w:basedOn w:val="a2"/>
    <w:rsid w:val="0041521B"/>
    <w:pPr>
      <w:widowControl/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45">
    <w:name w:val="xl145"/>
    <w:basedOn w:val="a2"/>
    <w:rsid w:val="0041521B"/>
    <w:pPr>
      <w:widowControl/>
      <w:pBdr>
        <w:top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6">
    <w:name w:val="xl146"/>
    <w:basedOn w:val="a2"/>
    <w:rsid w:val="004152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7">
    <w:name w:val="xl147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48">
    <w:name w:val="xl148"/>
    <w:basedOn w:val="a2"/>
    <w:rsid w:val="0041521B"/>
    <w:pPr>
      <w:widowControl/>
      <w:pBdr>
        <w:left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9">
    <w:name w:val="xl149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50">
    <w:name w:val="xl150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1">
    <w:name w:val="xl151"/>
    <w:basedOn w:val="a2"/>
    <w:rsid w:val="0041521B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2">
    <w:name w:val="xl152"/>
    <w:basedOn w:val="a2"/>
    <w:rsid w:val="0041521B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3">
    <w:name w:val="xl153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4">
    <w:name w:val="xl154"/>
    <w:basedOn w:val="a2"/>
    <w:rsid w:val="0041521B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5">
    <w:name w:val="xl155"/>
    <w:basedOn w:val="a2"/>
    <w:rsid w:val="0041521B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6">
    <w:name w:val="xl156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7">
    <w:name w:val="xl157"/>
    <w:basedOn w:val="a2"/>
    <w:rsid w:val="0041521B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8">
    <w:name w:val="xl158"/>
    <w:basedOn w:val="a2"/>
    <w:rsid w:val="0041521B"/>
    <w:pPr>
      <w:widowControl/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59">
    <w:name w:val="xl159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0">
    <w:name w:val="xl160"/>
    <w:basedOn w:val="a2"/>
    <w:rsid w:val="0041521B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1">
    <w:name w:val="xl161"/>
    <w:basedOn w:val="a2"/>
    <w:rsid w:val="0041521B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2">
    <w:name w:val="xl162"/>
    <w:basedOn w:val="a2"/>
    <w:rsid w:val="0041521B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3">
    <w:name w:val="xl163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ru-RU" w:eastAsia="ru-RU"/>
    </w:rPr>
  </w:style>
  <w:style w:type="paragraph" w:customStyle="1" w:styleId="xl164">
    <w:name w:val="xl164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5">
    <w:name w:val="xl165"/>
    <w:basedOn w:val="a2"/>
    <w:rsid w:val="0041521B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6">
    <w:name w:val="xl166"/>
    <w:basedOn w:val="a2"/>
    <w:rsid w:val="0041521B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xl167">
    <w:name w:val="xl167"/>
    <w:basedOn w:val="a2"/>
    <w:rsid w:val="0041521B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0"/>
      <w:szCs w:val="10"/>
      <w:lang w:val="ru-RU" w:eastAsia="ru-RU"/>
    </w:rPr>
  </w:style>
  <w:style w:type="paragraph" w:customStyle="1" w:styleId="xl168">
    <w:name w:val="xl168"/>
    <w:basedOn w:val="a2"/>
    <w:rsid w:val="0041521B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69">
    <w:name w:val="xl169"/>
    <w:basedOn w:val="a2"/>
    <w:rsid w:val="0041521B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0">
    <w:name w:val="xl170"/>
    <w:basedOn w:val="a2"/>
    <w:rsid w:val="0041521B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1">
    <w:name w:val="xl171"/>
    <w:basedOn w:val="a2"/>
    <w:rsid w:val="0041521B"/>
    <w:pPr>
      <w:widowControl/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2">
    <w:name w:val="xl172"/>
    <w:basedOn w:val="a2"/>
    <w:rsid w:val="0041521B"/>
    <w:pPr>
      <w:widowControl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3">
    <w:name w:val="xl173"/>
    <w:basedOn w:val="a2"/>
    <w:rsid w:val="0041521B"/>
    <w:pPr>
      <w:widowControl/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4">
    <w:name w:val="xl174"/>
    <w:basedOn w:val="a2"/>
    <w:rsid w:val="0041521B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5">
    <w:name w:val="xl175"/>
    <w:basedOn w:val="a2"/>
    <w:rsid w:val="0041521B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6">
    <w:name w:val="xl176"/>
    <w:basedOn w:val="a2"/>
    <w:rsid w:val="0041521B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10"/>
      <w:szCs w:val="10"/>
      <w:lang w:val="ru-RU" w:eastAsia="ru-RU"/>
    </w:rPr>
  </w:style>
  <w:style w:type="paragraph" w:customStyle="1" w:styleId="xl177">
    <w:name w:val="xl177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/>
      <w:jc w:val="center"/>
    </w:pPr>
    <w:rPr>
      <w:rFonts w:ascii="Arial" w:eastAsia="Times New Roman" w:hAnsi="Arial" w:cs="Arial"/>
      <w:sz w:val="24"/>
      <w:szCs w:val="24"/>
      <w:lang w:val="ru-RU" w:eastAsia="ru-RU"/>
    </w:rPr>
  </w:style>
  <w:style w:type="numbering" w:customStyle="1" w:styleId="111">
    <w:name w:val="Нет списка11"/>
    <w:next w:val="a5"/>
    <w:semiHidden/>
    <w:rsid w:val="0041521B"/>
  </w:style>
  <w:style w:type="character" w:customStyle="1" w:styleId="1f1">
    <w:name w:val="ВерхКолонтитул Знак Знак1"/>
    <w:rsid w:val="0041521B"/>
    <w:rPr>
      <w:sz w:val="24"/>
      <w:lang w:val="ru-RU" w:eastAsia="ru-RU" w:bidi="ar-SA"/>
    </w:rPr>
  </w:style>
  <w:style w:type="numbering" w:customStyle="1" w:styleId="1f2">
    <w:name w:val="Стиль маркированный1"/>
    <w:basedOn w:val="a5"/>
    <w:rsid w:val="0041521B"/>
  </w:style>
  <w:style w:type="character" w:customStyle="1" w:styleId="141">
    <w:name w:val="Знак Знак14"/>
    <w:rsid w:val="0041521B"/>
    <w:rPr>
      <w:rFonts w:cs="Arial"/>
      <w:b/>
      <w:bCs/>
      <w:iCs/>
      <w:sz w:val="24"/>
      <w:szCs w:val="28"/>
      <w:lang w:val="ru-RU" w:eastAsia="ru-RU" w:bidi="ar-SA"/>
    </w:rPr>
  </w:style>
  <w:style w:type="character" w:customStyle="1" w:styleId="2f2">
    <w:name w:val="Основной текст с отступом Знак2"/>
    <w:aliases w:val="Основной текст с отступом Знак Знак,Основной текст с отступом Знак1 Знак"/>
    <w:rsid w:val="0041521B"/>
    <w:rPr>
      <w:lang w:val="ru-RU" w:eastAsia="ru-RU" w:bidi="ar-SA"/>
    </w:rPr>
  </w:style>
  <w:style w:type="paragraph" w:customStyle="1" w:styleId="112">
    <w:name w:val="Обычный11"/>
    <w:rsid w:val="0041521B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ConsPlusCell">
    <w:name w:val="ConsPlusCell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Normal-021">
    <w:name w:val="Normal -02 см Справ...1"/>
    <w:basedOn w:val="36"/>
    <w:rsid w:val="0041521B"/>
    <w:pPr>
      <w:ind w:left="-113" w:right="-113"/>
      <w:jc w:val="center"/>
    </w:pPr>
    <w:rPr>
      <w:b/>
      <w:bCs/>
      <w:sz w:val="20"/>
    </w:rPr>
  </w:style>
  <w:style w:type="paragraph" w:customStyle="1" w:styleId="affff1">
    <w:name w:val="Переменные"/>
    <w:basedOn w:val="a6"/>
    <w:rsid w:val="0041521B"/>
    <w:pPr>
      <w:widowControl/>
      <w:tabs>
        <w:tab w:val="left" w:pos="482"/>
      </w:tabs>
      <w:spacing w:line="336" w:lineRule="auto"/>
      <w:ind w:left="482" w:hanging="482"/>
      <w:jc w:val="both"/>
    </w:pPr>
    <w:rPr>
      <w:rFonts w:cs="Times New Roman"/>
      <w:szCs w:val="20"/>
      <w:lang w:val="uk-UA" w:eastAsia="ru-RU"/>
    </w:rPr>
  </w:style>
  <w:style w:type="paragraph" w:customStyle="1" w:styleId="73">
    <w:name w:val="çàãîëîâîê 7"/>
    <w:basedOn w:val="a2"/>
    <w:next w:val="a2"/>
    <w:rsid w:val="0041521B"/>
    <w:pPr>
      <w:keepNext/>
      <w:widowControl/>
      <w:autoSpaceDE w:val="0"/>
      <w:autoSpaceDN w:val="0"/>
      <w:adjustRightInd w:val="0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fff2">
    <w:name w:val="annotation reference"/>
    <w:rsid w:val="0041521B"/>
    <w:rPr>
      <w:sz w:val="16"/>
      <w:szCs w:val="16"/>
    </w:rPr>
  </w:style>
  <w:style w:type="paragraph" w:styleId="affff3">
    <w:name w:val="annotation subject"/>
    <w:basedOn w:val="afff3"/>
    <w:next w:val="afff3"/>
    <w:link w:val="affff4"/>
    <w:rsid w:val="0041521B"/>
    <w:pPr>
      <w:jc w:val="left"/>
    </w:pPr>
    <w:rPr>
      <w:rFonts w:ascii="Times New Roman" w:hAnsi="Times New Roman"/>
      <w:b/>
      <w:bCs/>
      <w:sz w:val="20"/>
      <w:lang w:val="ru-RU"/>
    </w:rPr>
  </w:style>
  <w:style w:type="character" w:customStyle="1" w:styleId="affff4">
    <w:name w:val="Тема примечания Знак"/>
    <w:basedOn w:val="afff4"/>
    <w:link w:val="affff3"/>
    <w:rsid w:val="0041521B"/>
    <w:rPr>
      <w:rFonts w:ascii="Times New Roman" w:eastAsia="Times New Roman" w:hAnsi="Times New Roman" w:cs="Times New Roman"/>
      <w:b/>
      <w:bCs/>
      <w:sz w:val="20"/>
      <w:szCs w:val="20"/>
      <w:lang w:val="uk-UA" w:eastAsia="ru-RU"/>
    </w:rPr>
  </w:style>
  <w:style w:type="paragraph" w:customStyle="1" w:styleId="ConsPlusNonformat">
    <w:name w:val="ConsPlusNonformat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2">
    <w:name w:val="FR2"/>
    <w:rsid w:val="0041521B"/>
    <w:pPr>
      <w:widowControl w:val="0"/>
      <w:autoSpaceDE w:val="0"/>
      <w:autoSpaceDN w:val="0"/>
      <w:adjustRightInd w:val="0"/>
      <w:spacing w:before="340" w:after="0" w:line="240" w:lineRule="auto"/>
      <w:jc w:val="center"/>
    </w:pPr>
    <w:rPr>
      <w:rFonts w:ascii="Arial" w:eastAsia="Times New Roman" w:hAnsi="Arial" w:cs="Arial"/>
      <w:b/>
      <w:bCs/>
      <w:sz w:val="32"/>
      <w:szCs w:val="32"/>
      <w:lang w:eastAsia="ru-RU"/>
    </w:rPr>
  </w:style>
  <w:style w:type="paragraph" w:styleId="affff5">
    <w:name w:val="Body Text First Indent"/>
    <w:basedOn w:val="a6"/>
    <w:link w:val="affff6"/>
    <w:rsid w:val="0041521B"/>
    <w:pPr>
      <w:widowControl/>
      <w:spacing w:after="120"/>
      <w:ind w:left="0" w:firstLine="210"/>
    </w:pPr>
    <w:rPr>
      <w:rFonts w:cs="Times New Roman"/>
      <w:sz w:val="24"/>
      <w:szCs w:val="24"/>
      <w:lang w:val="ru-RU" w:eastAsia="ru-RU"/>
    </w:rPr>
  </w:style>
  <w:style w:type="character" w:customStyle="1" w:styleId="affff6">
    <w:name w:val="Красная строка Знак"/>
    <w:basedOn w:val="a7"/>
    <w:link w:val="affff5"/>
    <w:rsid w:val="0041521B"/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customStyle="1" w:styleId="3b">
    <w:name w:val="Стиль3"/>
    <w:basedOn w:val="afff0"/>
    <w:autoRedefine/>
    <w:rsid w:val="0041521B"/>
    <w:pPr>
      <w:tabs>
        <w:tab w:val="left" w:pos="13860"/>
      </w:tabs>
      <w:jc w:val="right"/>
      <w:outlineLvl w:val="0"/>
    </w:pPr>
    <w:rPr>
      <w:rFonts w:ascii="Times New Roman" w:hAnsi="Times New Roman"/>
      <w:b/>
      <w:bCs/>
      <w:sz w:val="24"/>
    </w:rPr>
  </w:style>
  <w:style w:type="paragraph" w:customStyle="1" w:styleId="affff7">
    <w:name w:val="Знак Знак Знак Знак Знак Знак Знак Знак Знак Знак"/>
    <w:basedOn w:val="a2"/>
    <w:rsid w:val="0041521B"/>
    <w:pPr>
      <w:widowControl/>
      <w:spacing w:before="100" w:beforeAutospacing="1" w:after="100" w:afterAutospacing="1"/>
    </w:pPr>
    <w:rPr>
      <w:rFonts w:ascii="Tahoma" w:eastAsia="Times New Roman" w:hAnsi="Tahoma" w:cs="Times New Roman"/>
      <w:sz w:val="20"/>
      <w:szCs w:val="20"/>
    </w:rPr>
  </w:style>
  <w:style w:type="character" w:customStyle="1" w:styleId="FontStyle13">
    <w:name w:val="Font Style13"/>
    <w:rsid w:val="0041521B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41521B"/>
    <w:rPr>
      <w:rFonts w:ascii="Times New Roman" w:hAnsi="Times New Roman" w:cs="Times New Roman"/>
      <w:sz w:val="22"/>
      <w:szCs w:val="22"/>
    </w:rPr>
  </w:style>
  <w:style w:type="paragraph" w:customStyle="1" w:styleId="Style3">
    <w:name w:val="Style3"/>
    <w:basedOn w:val="a2"/>
    <w:rsid w:val="0041521B"/>
    <w:pPr>
      <w:autoSpaceDE w:val="0"/>
      <w:autoSpaceDN w:val="0"/>
      <w:adjustRightInd w:val="0"/>
      <w:spacing w:line="289" w:lineRule="exact"/>
      <w:ind w:firstLine="727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4">
    <w:name w:val="Style4"/>
    <w:basedOn w:val="a2"/>
    <w:rsid w:val="0041521B"/>
    <w:pPr>
      <w:autoSpaceDE w:val="0"/>
      <w:autoSpaceDN w:val="0"/>
      <w:adjustRightInd w:val="0"/>
      <w:spacing w:line="288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f3">
    <w:name w:val="Знак Знак Знак Знак1"/>
    <w:basedOn w:val="a2"/>
    <w:rsid w:val="0041521B"/>
    <w:pPr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character" w:customStyle="1" w:styleId="affff8">
    <w:name w:val="Основной текст_"/>
    <w:link w:val="74"/>
    <w:rsid w:val="0041521B"/>
    <w:rPr>
      <w:spacing w:val="9"/>
      <w:sz w:val="19"/>
      <w:szCs w:val="19"/>
      <w:shd w:val="clear" w:color="auto" w:fill="FFFFFF"/>
    </w:rPr>
  </w:style>
  <w:style w:type="paragraph" w:customStyle="1" w:styleId="74">
    <w:name w:val="Основной текст7"/>
    <w:basedOn w:val="a2"/>
    <w:link w:val="affff8"/>
    <w:rsid w:val="0041521B"/>
    <w:pPr>
      <w:shd w:val="clear" w:color="auto" w:fill="FFFFFF"/>
      <w:spacing w:line="0" w:lineRule="atLeast"/>
    </w:pPr>
    <w:rPr>
      <w:spacing w:val="9"/>
      <w:sz w:val="19"/>
      <w:szCs w:val="19"/>
      <w:shd w:val="clear" w:color="auto" w:fill="FFFFFF"/>
      <w:lang w:val="ru-RU"/>
    </w:rPr>
  </w:style>
  <w:style w:type="paragraph" w:customStyle="1" w:styleId="a1">
    <w:name w:val="Табличный_нумерованный"/>
    <w:basedOn w:val="a2"/>
    <w:link w:val="affff9"/>
    <w:rsid w:val="0041521B"/>
    <w:pPr>
      <w:widowControl/>
      <w:numPr>
        <w:numId w:val="9"/>
      </w:numPr>
    </w:pPr>
    <w:rPr>
      <w:rFonts w:ascii="Times New Roman" w:eastAsia="Times New Roman" w:hAnsi="Times New Roman" w:cs="Times New Roman"/>
      <w:lang w:val="ru-RU" w:eastAsia="ru-RU"/>
    </w:rPr>
  </w:style>
  <w:style w:type="character" w:customStyle="1" w:styleId="affff9">
    <w:name w:val="Табличный_нумерованный Знак"/>
    <w:link w:val="a1"/>
    <w:rsid w:val="0041521B"/>
    <w:rPr>
      <w:rFonts w:ascii="Times New Roman" w:eastAsia="Times New Roman" w:hAnsi="Times New Roman" w:cs="Times New Roman"/>
      <w:lang w:eastAsia="ru-RU"/>
    </w:rPr>
  </w:style>
  <w:style w:type="character" w:customStyle="1" w:styleId="affffa">
    <w:name w:val="Гипертекстовая ссылка"/>
    <w:rsid w:val="0041521B"/>
    <w:rPr>
      <w:rFonts w:cs="Times New Roman"/>
      <w:color w:val="008000"/>
    </w:rPr>
  </w:style>
  <w:style w:type="character" w:customStyle="1" w:styleId="3c">
    <w:name w:val="Основной текст (3)_"/>
    <w:link w:val="3d"/>
    <w:rsid w:val="0041521B"/>
    <w:rPr>
      <w:rFonts w:ascii="Arial" w:hAnsi="Arial"/>
      <w:b/>
      <w:bCs/>
      <w:sz w:val="19"/>
      <w:szCs w:val="19"/>
      <w:shd w:val="clear" w:color="auto" w:fill="FFFFFF"/>
    </w:rPr>
  </w:style>
  <w:style w:type="character" w:customStyle="1" w:styleId="2f3">
    <w:name w:val="Основной текст (2)_"/>
    <w:link w:val="2f4"/>
    <w:rsid w:val="0041521B"/>
    <w:rPr>
      <w:rFonts w:ascii="Arial" w:hAnsi="Arial"/>
      <w:sz w:val="19"/>
      <w:szCs w:val="19"/>
      <w:shd w:val="clear" w:color="auto" w:fill="FFFFFF"/>
    </w:rPr>
  </w:style>
  <w:style w:type="character" w:customStyle="1" w:styleId="43">
    <w:name w:val="Основной текст (4)_"/>
    <w:link w:val="44"/>
    <w:rsid w:val="0041521B"/>
    <w:rPr>
      <w:sz w:val="19"/>
      <w:szCs w:val="19"/>
      <w:shd w:val="clear" w:color="auto" w:fill="FFFFFF"/>
    </w:rPr>
  </w:style>
  <w:style w:type="character" w:customStyle="1" w:styleId="4Arial">
    <w:name w:val="Основной текст (4) + Arial"/>
    <w:aliases w:val="8 pt,Полужирный9,Малые прописные,Основной текст + Segoe UI,Полужирный"/>
    <w:rsid w:val="0041521B"/>
    <w:rPr>
      <w:rFonts w:ascii="Arial" w:hAnsi="Arial" w:cs="Arial"/>
      <w:b/>
      <w:bCs/>
      <w:smallCaps/>
      <w:sz w:val="16"/>
      <w:szCs w:val="16"/>
      <w:lang w:val="en-US" w:eastAsia="en-US" w:bidi="ar-SA"/>
    </w:rPr>
  </w:style>
  <w:style w:type="character" w:customStyle="1" w:styleId="4Arial1">
    <w:name w:val="Основной текст (4) + Arial1"/>
    <w:rsid w:val="0041521B"/>
    <w:rPr>
      <w:rFonts w:ascii="Arial" w:hAnsi="Arial" w:cs="Arial"/>
      <w:sz w:val="19"/>
      <w:szCs w:val="19"/>
      <w:lang w:bidi="ar-SA"/>
    </w:rPr>
  </w:style>
  <w:style w:type="character" w:customStyle="1" w:styleId="2TimesNewRoman">
    <w:name w:val="Основной текст (2) + Times New Roman"/>
    <w:rsid w:val="0041521B"/>
    <w:rPr>
      <w:rFonts w:ascii="Times New Roman" w:hAnsi="Times New Roman" w:cs="Times New Roman"/>
      <w:sz w:val="19"/>
      <w:szCs w:val="19"/>
      <w:lang w:bidi="ar-SA"/>
    </w:rPr>
  </w:style>
  <w:style w:type="character" w:customStyle="1" w:styleId="21pt">
    <w:name w:val="Основной текст (2) + Интервал 1 pt"/>
    <w:rsid w:val="0041521B"/>
    <w:rPr>
      <w:rFonts w:ascii="Arial" w:hAnsi="Arial"/>
      <w:spacing w:val="20"/>
      <w:sz w:val="19"/>
      <w:szCs w:val="19"/>
      <w:lang w:bidi="ar-SA"/>
    </w:rPr>
  </w:style>
  <w:style w:type="paragraph" w:customStyle="1" w:styleId="3d">
    <w:name w:val="Основной текст (3)"/>
    <w:basedOn w:val="a2"/>
    <w:link w:val="3c"/>
    <w:rsid w:val="0041521B"/>
    <w:pPr>
      <w:widowControl/>
      <w:shd w:val="clear" w:color="auto" w:fill="FFFFFF"/>
      <w:spacing w:after="60" w:line="240" w:lineRule="atLeast"/>
    </w:pPr>
    <w:rPr>
      <w:rFonts w:ascii="Arial" w:hAnsi="Arial"/>
      <w:b/>
      <w:bCs/>
      <w:sz w:val="19"/>
      <w:szCs w:val="19"/>
      <w:lang w:val="ru-RU"/>
    </w:rPr>
  </w:style>
  <w:style w:type="paragraph" w:customStyle="1" w:styleId="2f4">
    <w:name w:val="Основной текст (2)"/>
    <w:basedOn w:val="a2"/>
    <w:link w:val="2f3"/>
    <w:rsid w:val="0041521B"/>
    <w:pPr>
      <w:widowControl/>
      <w:shd w:val="clear" w:color="auto" w:fill="FFFFFF"/>
      <w:spacing w:line="240" w:lineRule="atLeast"/>
    </w:pPr>
    <w:rPr>
      <w:rFonts w:ascii="Arial" w:hAnsi="Arial"/>
      <w:sz w:val="19"/>
      <w:szCs w:val="19"/>
      <w:lang w:val="ru-RU"/>
    </w:rPr>
  </w:style>
  <w:style w:type="paragraph" w:customStyle="1" w:styleId="44">
    <w:name w:val="Основной текст (4)"/>
    <w:basedOn w:val="a2"/>
    <w:link w:val="43"/>
    <w:rsid w:val="0041521B"/>
    <w:pPr>
      <w:widowControl/>
      <w:shd w:val="clear" w:color="auto" w:fill="FFFFFF"/>
      <w:spacing w:line="240" w:lineRule="atLeast"/>
      <w:jc w:val="both"/>
    </w:pPr>
    <w:rPr>
      <w:sz w:val="19"/>
      <w:szCs w:val="19"/>
      <w:lang w:val="ru-RU"/>
    </w:rPr>
  </w:style>
  <w:style w:type="character" w:customStyle="1" w:styleId="101">
    <w:name w:val="Основной текст + 10"/>
    <w:aliases w:val="5 pt"/>
    <w:rsid w:val="0041521B"/>
    <w:rPr>
      <w:sz w:val="21"/>
      <w:szCs w:val="21"/>
      <w:lang w:bidi="ar-SA"/>
    </w:rPr>
  </w:style>
  <w:style w:type="character" w:customStyle="1" w:styleId="affffb">
    <w:name w:val="Подпись к таблице_"/>
    <w:link w:val="affffc"/>
    <w:rsid w:val="0041521B"/>
    <w:rPr>
      <w:b/>
      <w:bCs/>
      <w:sz w:val="23"/>
      <w:szCs w:val="23"/>
      <w:shd w:val="clear" w:color="auto" w:fill="FFFFFF"/>
    </w:rPr>
  </w:style>
  <w:style w:type="paragraph" w:customStyle="1" w:styleId="affffc">
    <w:name w:val="Подпись к таблице"/>
    <w:basedOn w:val="a2"/>
    <w:link w:val="affffb"/>
    <w:rsid w:val="0041521B"/>
    <w:pPr>
      <w:shd w:val="clear" w:color="auto" w:fill="FFFFFF"/>
      <w:spacing w:line="240" w:lineRule="atLeast"/>
    </w:pPr>
    <w:rPr>
      <w:b/>
      <w:bCs/>
      <w:sz w:val="23"/>
      <w:szCs w:val="23"/>
      <w:lang w:val="ru-RU"/>
    </w:rPr>
  </w:style>
  <w:style w:type="paragraph" w:customStyle="1" w:styleId="xl22">
    <w:name w:val="xl22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23">
    <w:name w:val="xl23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24">
    <w:name w:val="xl24"/>
    <w:basedOn w:val="a2"/>
    <w:rsid w:val="0041521B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25">
    <w:name w:val="xl25"/>
    <w:basedOn w:val="a2"/>
    <w:rsid w:val="004152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bodytext5">
    <w:name w:val="bodytext5"/>
    <w:basedOn w:val="a2"/>
    <w:rsid w:val="0041521B"/>
    <w:pPr>
      <w:widowControl/>
      <w:spacing w:after="200" w:line="300" w:lineRule="atLeas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textb">
    <w:name w:val="textb"/>
    <w:basedOn w:val="a2"/>
    <w:rsid w:val="0041521B"/>
    <w:pPr>
      <w:widowControl/>
    </w:pPr>
    <w:rPr>
      <w:rFonts w:ascii="Arial" w:eastAsia="Times New Roman" w:hAnsi="Arial" w:cs="Arial"/>
      <w:b/>
      <w:bCs/>
      <w:lang w:val="ru-RU" w:eastAsia="ru-RU"/>
    </w:rPr>
  </w:style>
  <w:style w:type="paragraph" w:customStyle="1" w:styleId="ListParagraph1">
    <w:name w:val="List Paragraph1"/>
    <w:basedOn w:val="a2"/>
    <w:rsid w:val="0041521B"/>
    <w:pPr>
      <w:widowControl/>
      <w:spacing w:after="200" w:line="276" w:lineRule="auto"/>
      <w:ind w:left="720"/>
    </w:pPr>
    <w:rPr>
      <w:rFonts w:ascii="Calibri" w:eastAsia="Times New Roman" w:hAnsi="Calibri" w:cs="Times New Roman"/>
      <w:lang w:val="ru-RU"/>
    </w:rPr>
  </w:style>
  <w:style w:type="paragraph" w:customStyle="1" w:styleId="affffd">
    <w:name w:val="Комментарий"/>
    <w:basedOn w:val="a2"/>
    <w:next w:val="a2"/>
    <w:uiPriority w:val="99"/>
    <w:rsid w:val="0041521B"/>
    <w:pPr>
      <w:autoSpaceDE w:val="0"/>
      <w:autoSpaceDN w:val="0"/>
      <w:adjustRightInd w:val="0"/>
      <w:ind w:left="170"/>
      <w:jc w:val="both"/>
    </w:pPr>
    <w:rPr>
      <w:rFonts w:ascii="Arial" w:eastAsia="Times New Roman" w:hAnsi="Arial" w:cs="Times New Roman"/>
      <w:i/>
      <w:iCs/>
      <w:color w:val="800080"/>
      <w:sz w:val="24"/>
      <w:szCs w:val="24"/>
      <w:lang w:val="ru-RU" w:eastAsia="ru-RU"/>
    </w:rPr>
  </w:style>
  <w:style w:type="numbering" w:customStyle="1" w:styleId="3e">
    <w:name w:val="Нет списка3"/>
    <w:next w:val="a5"/>
    <w:uiPriority w:val="99"/>
    <w:semiHidden/>
    <w:rsid w:val="0041521B"/>
  </w:style>
  <w:style w:type="table" w:customStyle="1" w:styleId="45">
    <w:name w:val="Сетка таблицы4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">
    <w:name w:val="Нет списка12"/>
    <w:next w:val="a5"/>
    <w:semiHidden/>
    <w:rsid w:val="0041521B"/>
  </w:style>
  <w:style w:type="numbering" w:customStyle="1" w:styleId="2f5">
    <w:name w:val="Стиль маркированный2"/>
    <w:basedOn w:val="a5"/>
    <w:rsid w:val="0041521B"/>
  </w:style>
  <w:style w:type="numbering" w:customStyle="1" w:styleId="46">
    <w:name w:val="Нет списка4"/>
    <w:next w:val="a5"/>
    <w:uiPriority w:val="99"/>
    <w:semiHidden/>
    <w:rsid w:val="0041521B"/>
  </w:style>
  <w:style w:type="table" w:customStyle="1" w:styleId="54">
    <w:name w:val="Сетка таблицы5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Нет списка13"/>
    <w:next w:val="a5"/>
    <w:semiHidden/>
    <w:rsid w:val="0041521B"/>
  </w:style>
  <w:style w:type="numbering" w:customStyle="1" w:styleId="3f">
    <w:name w:val="Стиль маркированный3"/>
    <w:basedOn w:val="a5"/>
    <w:rsid w:val="0041521B"/>
  </w:style>
  <w:style w:type="numbering" w:customStyle="1" w:styleId="55">
    <w:name w:val="Нет списка5"/>
    <w:next w:val="a5"/>
    <w:uiPriority w:val="99"/>
    <w:semiHidden/>
    <w:rsid w:val="0041521B"/>
  </w:style>
  <w:style w:type="table" w:customStyle="1" w:styleId="63">
    <w:name w:val="Сетка таблицы6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2">
    <w:name w:val="Нет списка14"/>
    <w:next w:val="a5"/>
    <w:semiHidden/>
    <w:rsid w:val="0041521B"/>
  </w:style>
  <w:style w:type="numbering" w:customStyle="1" w:styleId="4">
    <w:name w:val="Стиль маркированный4"/>
    <w:basedOn w:val="a5"/>
    <w:rsid w:val="0041521B"/>
    <w:pPr>
      <w:numPr>
        <w:numId w:val="5"/>
      </w:numPr>
    </w:pPr>
  </w:style>
  <w:style w:type="character" w:customStyle="1" w:styleId="180">
    <w:name w:val="Знак Знак18"/>
    <w:rsid w:val="0041521B"/>
    <w:rPr>
      <w:rFonts w:cs="Arial"/>
      <w:b/>
      <w:bCs/>
      <w:iCs/>
      <w:sz w:val="24"/>
      <w:szCs w:val="28"/>
      <w:lang w:val="ru-RU" w:eastAsia="ru-RU" w:bidi="ar-SA"/>
    </w:rPr>
  </w:style>
  <w:style w:type="character" w:customStyle="1" w:styleId="affffe">
    <w:name w:val="ВерхКолонтитул Знак Знак"/>
    <w:locked/>
    <w:rsid w:val="0041521B"/>
    <w:rPr>
      <w:sz w:val="28"/>
      <w:lang w:val="uk-UA" w:eastAsia="ru-RU" w:bidi="ar-SA"/>
    </w:rPr>
  </w:style>
  <w:style w:type="character" w:customStyle="1" w:styleId="date1">
    <w:name w:val="date1"/>
    <w:rsid w:val="0041521B"/>
    <w:rPr>
      <w:b/>
      <w:bCs/>
    </w:rPr>
  </w:style>
  <w:style w:type="numbering" w:customStyle="1" w:styleId="64">
    <w:name w:val="Нет списка6"/>
    <w:next w:val="a5"/>
    <w:semiHidden/>
    <w:rsid w:val="0041521B"/>
  </w:style>
  <w:style w:type="numbering" w:customStyle="1" w:styleId="150">
    <w:name w:val="Нет списка15"/>
    <w:next w:val="a5"/>
    <w:semiHidden/>
    <w:rsid w:val="0041521B"/>
  </w:style>
  <w:style w:type="numbering" w:customStyle="1" w:styleId="5">
    <w:name w:val="Стиль маркированный5"/>
    <w:basedOn w:val="a5"/>
    <w:rsid w:val="0041521B"/>
    <w:pPr>
      <w:numPr>
        <w:numId w:val="4"/>
      </w:numPr>
    </w:pPr>
  </w:style>
  <w:style w:type="paragraph" w:customStyle="1" w:styleId="headertext">
    <w:name w:val="headertext"/>
    <w:basedOn w:val="a2"/>
    <w:rsid w:val="004152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customStyle="1" w:styleId="113">
    <w:name w:val="Сетка таблицы11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Сетка таблицы21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Сетка таблицы12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5">
    <w:name w:val="Нет списка7"/>
    <w:next w:val="a5"/>
    <w:uiPriority w:val="99"/>
    <w:semiHidden/>
    <w:unhideWhenUsed/>
    <w:rsid w:val="0041521B"/>
  </w:style>
  <w:style w:type="paragraph" w:customStyle="1" w:styleId="xl65">
    <w:name w:val="xl65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6">
    <w:name w:val="xl66"/>
    <w:basedOn w:val="a2"/>
    <w:rsid w:val="004152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numbering" w:customStyle="1" w:styleId="82">
    <w:name w:val="Нет списка8"/>
    <w:next w:val="a5"/>
    <w:uiPriority w:val="99"/>
    <w:semiHidden/>
    <w:unhideWhenUsed/>
    <w:rsid w:val="0041521B"/>
  </w:style>
  <w:style w:type="table" w:customStyle="1" w:styleId="TableNormal1">
    <w:name w:val="Table Normal1"/>
    <w:uiPriority w:val="2"/>
    <w:semiHidden/>
    <w:unhideWhenUsed/>
    <w:qFormat/>
    <w:rsid w:val="0041521B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6">
    <w:name w:val="Сетка таблицы7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1">
    <w:name w:val="Нет списка16"/>
    <w:next w:val="a5"/>
    <w:uiPriority w:val="99"/>
    <w:semiHidden/>
    <w:unhideWhenUsed/>
    <w:rsid w:val="0041521B"/>
  </w:style>
  <w:style w:type="table" w:customStyle="1" w:styleId="-11">
    <w:name w:val="Веб-таблица 11"/>
    <w:basedOn w:val="a4"/>
    <w:next w:val="-1"/>
    <w:rsid w:val="0041521B"/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31">
    <w:name w:val="Сетка таблицы1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3">
    <w:name w:val="Нет списка21"/>
    <w:next w:val="a5"/>
    <w:uiPriority w:val="99"/>
    <w:semiHidden/>
    <w:rsid w:val="0041521B"/>
  </w:style>
  <w:style w:type="table" w:customStyle="1" w:styleId="310">
    <w:name w:val="Сетка таблицы31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5"/>
    <w:semiHidden/>
    <w:rsid w:val="0041521B"/>
  </w:style>
  <w:style w:type="numbering" w:customStyle="1" w:styleId="114">
    <w:name w:val="Стиль маркированный11"/>
    <w:basedOn w:val="a5"/>
    <w:rsid w:val="0041521B"/>
  </w:style>
  <w:style w:type="numbering" w:customStyle="1" w:styleId="311">
    <w:name w:val="Нет списка31"/>
    <w:next w:val="a5"/>
    <w:uiPriority w:val="99"/>
    <w:semiHidden/>
    <w:rsid w:val="0041521B"/>
  </w:style>
  <w:style w:type="table" w:customStyle="1" w:styleId="410">
    <w:name w:val="Сетка таблицы41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10">
    <w:name w:val="Нет списка121"/>
    <w:next w:val="a5"/>
    <w:semiHidden/>
    <w:rsid w:val="0041521B"/>
  </w:style>
  <w:style w:type="numbering" w:customStyle="1" w:styleId="214">
    <w:name w:val="Стиль маркированный21"/>
    <w:basedOn w:val="a5"/>
    <w:rsid w:val="0041521B"/>
  </w:style>
  <w:style w:type="numbering" w:customStyle="1" w:styleId="411">
    <w:name w:val="Нет списка41"/>
    <w:next w:val="a5"/>
    <w:uiPriority w:val="99"/>
    <w:semiHidden/>
    <w:rsid w:val="0041521B"/>
  </w:style>
  <w:style w:type="table" w:customStyle="1" w:styleId="510">
    <w:name w:val="Сетка таблицы51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0">
    <w:name w:val="Нет списка131"/>
    <w:next w:val="a5"/>
    <w:semiHidden/>
    <w:rsid w:val="0041521B"/>
  </w:style>
  <w:style w:type="numbering" w:customStyle="1" w:styleId="313">
    <w:name w:val="Стиль маркированный31"/>
    <w:basedOn w:val="a5"/>
    <w:rsid w:val="0041521B"/>
  </w:style>
  <w:style w:type="numbering" w:customStyle="1" w:styleId="511">
    <w:name w:val="Нет списка51"/>
    <w:next w:val="a5"/>
    <w:uiPriority w:val="99"/>
    <w:semiHidden/>
    <w:rsid w:val="0041521B"/>
  </w:style>
  <w:style w:type="table" w:customStyle="1" w:styleId="610">
    <w:name w:val="Сетка таблицы61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10">
    <w:name w:val="Нет списка141"/>
    <w:next w:val="a5"/>
    <w:semiHidden/>
    <w:rsid w:val="0041521B"/>
  </w:style>
  <w:style w:type="numbering" w:customStyle="1" w:styleId="611">
    <w:name w:val="Нет списка61"/>
    <w:next w:val="a5"/>
    <w:semiHidden/>
    <w:rsid w:val="0041521B"/>
  </w:style>
  <w:style w:type="numbering" w:customStyle="1" w:styleId="151">
    <w:name w:val="Нет списка151"/>
    <w:next w:val="a5"/>
    <w:semiHidden/>
    <w:rsid w:val="0041521B"/>
  </w:style>
  <w:style w:type="table" w:customStyle="1" w:styleId="1111">
    <w:name w:val="Сетка таблицы111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">
    <w:name w:val="Сетка таблицы121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1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2">
    <w:name w:val="Нет списка9"/>
    <w:next w:val="a5"/>
    <w:uiPriority w:val="99"/>
    <w:semiHidden/>
    <w:unhideWhenUsed/>
    <w:rsid w:val="0041521B"/>
  </w:style>
  <w:style w:type="table" w:customStyle="1" w:styleId="TableNormal2">
    <w:name w:val="Table Normal2"/>
    <w:uiPriority w:val="2"/>
    <w:semiHidden/>
    <w:unhideWhenUsed/>
    <w:qFormat/>
    <w:rsid w:val="0041521B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3">
    <w:name w:val="Сетка таблицы8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70">
    <w:name w:val="Нет списка17"/>
    <w:next w:val="a5"/>
    <w:uiPriority w:val="99"/>
    <w:semiHidden/>
    <w:unhideWhenUsed/>
    <w:rsid w:val="0041521B"/>
  </w:style>
  <w:style w:type="table" w:customStyle="1" w:styleId="-12">
    <w:name w:val="Веб-таблица 12"/>
    <w:basedOn w:val="a4"/>
    <w:next w:val="-1"/>
    <w:rsid w:val="0041521B"/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43">
    <w:name w:val="Сетка таблицы14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Сетка таблицы24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2">
    <w:name w:val="Нет списка22"/>
    <w:next w:val="a5"/>
    <w:uiPriority w:val="99"/>
    <w:semiHidden/>
    <w:rsid w:val="0041521B"/>
  </w:style>
  <w:style w:type="table" w:customStyle="1" w:styleId="320">
    <w:name w:val="Сетка таблицы32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">
    <w:name w:val="Нет списка112"/>
    <w:next w:val="a5"/>
    <w:semiHidden/>
    <w:rsid w:val="0041521B"/>
  </w:style>
  <w:style w:type="numbering" w:customStyle="1" w:styleId="123">
    <w:name w:val="Стиль маркированный12"/>
    <w:basedOn w:val="a5"/>
    <w:rsid w:val="0041521B"/>
  </w:style>
  <w:style w:type="numbering" w:customStyle="1" w:styleId="321">
    <w:name w:val="Нет списка32"/>
    <w:next w:val="a5"/>
    <w:uiPriority w:val="99"/>
    <w:semiHidden/>
    <w:rsid w:val="0041521B"/>
  </w:style>
  <w:style w:type="table" w:customStyle="1" w:styleId="420">
    <w:name w:val="Сетка таблицы42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20">
    <w:name w:val="Нет списка122"/>
    <w:next w:val="a5"/>
    <w:semiHidden/>
    <w:rsid w:val="0041521B"/>
  </w:style>
  <w:style w:type="numbering" w:customStyle="1" w:styleId="223">
    <w:name w:val="Стиль маркированный22"/>
    <w:basedOn w:val="a5"/>
    <w:rsid w:val="0041521B"/>
  </w:style>
  <w:style w:type="numbering" w:customStyle="1" w:styleId="421">
    <w:name w:val="Нет списка42"/>
    <w:next w:val="a5"/>
    <w:uiPriority w:val="99"/>
    <w:semiHidden/>
    <w:rsid w:val="0041521B"/>
  </w:style>
  <w:style w:type="table" w:customStyle="1" w:styleId="520">
    <w:name w:val="Сетка таблицы52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2">
    <w:name w:val="Нет списка132"/>
    <w:next w:val="a5"/>
    <w:semiHidden/>
    <w:rsid w:val="0041521B"/>
  </w:style>
  <w:style w:type="numbering" w:customStyle="1" w:styleId="322">
    <w:name w:val="Стиль маркированный32"/>
    <w:basedOn w:val="a5"/>
    <w:rsid w:val="0041521B"/>
  </w:style>
  <w:style w:type="numbering" w:customStyle="1" w:styleId="521">
    <w:name w:val="Нет списка52"/>
    <w:next w:val="a5"/>
    <w:uiPriority w:val="99"/>
    <w:semiHidden/>
    <w:rsid w:val="0041521B"/>
  </w:style>
  <w:style w:type="table" w:customStyle="1" w:styleId="620">
    <w:name w:val="Сетка таблицы62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20">
    <w:name w:val="Нет списка142"/>
    <w:next w:val="a5"/>
    <w:semiHidden/>
    <w:rsid w:val="0041521B"/>
  </w:style>
  <w:style w:type="numbering" w:customStyle="1" w:styleId="621">
    <w:name w:val="Нет списка62"/>
    <w:next w:val="a5"/>
    <w:semiHidden/>
    <w:rsid w:val="0041521B"/>
  </w:style>
  <w:style w:type="numbering" w:customStyle="1" w:styleId="152">
    <w:name w:val="Нет списка152"/>
    <w:next w:val="a5"/>
    <w:semiHidden/>
    <w:rsid w:val="0041521B"/>
  </w:style>
  <w:style w:type="table" w:customStyle="1" w:styleId="1121">
    <w:name w:val="Сетка таблицы112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">
    <w:name w:val="Сетка таблицы212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">
    <w:name w:val="Сетка таблицы122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0">
    <w:name w:val="Сетка таблицы222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2">
    <w:name w:val="Нет списка10"/>
    <w:next w:val="a5"/>
    <w:uiPriority w:val="99"/>
    <w:semiHidden/>
    <w:unhideWhenUsed/>
    <w:rsid w:val="0041521B"/>
  </w:style>
  <w:style w:type="table" w:customStyle="1" w:styleId="TableNormal3">
    <w:name w:val="Table Normal3"/>
    <w:uiPriority w:val="2"/>
    <w:semiHidden/>
    <w:unhideWhenUsed/>
    <w:qFormat/>
    <w:rsid w:val="0041521B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3">
    <w:name w:val="Сетка таблицы9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81">
    <w:name w:val="Нет списка18"/>
    <w:next w:val="a5"/>
    <w:uiPriority w:val="99"/>
    <w:semiHidden/>
    <w:unhideWhenUsed/>
    <w:rsid w:val="0041521B"/>
  </w:style>
  <w:style w:type="table" w:customStyle="1" w:styleId="-13">
    <w:name w:val="Веб-таблица 13"/>
    <w:basedOn w:val="a4"/>
    <w:next w:val="-1"/>
    <w:rsid w:val="0041521B"/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53">
    <w:name w:val="Сетка таблицы15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Сетка таблицы25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">
    <w:name w:val="Нет списка23"/>
    <w:next w:val="a5"/>
    <w:uiPriority w:val="99"/>
    <w:semiHidden/>
    <w:rsid w:val="0041521B"/>
  </w:style>
  <w:style w:type="table" w:customStyle="1" w:styleId="330">
    <w:name w:val="Сетка таблицы3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0">
    <w:name w:val="Нет списка113"/>
    <w:next w:val="a5"/>
    <w:semiHidden/>
    <w:rsid w:val="0041521B"/>
  </w:style>
  <w:style w:type="numbering" w:customStyle="1" w:styleId="133">
    <w:name w:val="Стиль маркированный13"/>
    <w:basedOn w:val="a5"/>
    <w:rsid w:val="0041521B"/>
  </w:style>
  <w:style w:type="numbering" w:customStyle="1" w:styleId="331">
    <w:name w:val="Нет списка33"/>
    <w:next w:val="a5"/>
    <w:uiPriority w:val="99"/>
    <w:semiHidden/>
    <w:rsid w:val="0041521B"/>
  </w:style>
  <w:style w:type="table" w:customStyle="1" w:styleId="430">
    <w:name w:val="Сетка таблицы4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30">
    <w:name w:val="Нет списка123"/>
    <w:next w:val="a5"/>
    <w:semiHidden/>
    <w:rsid w:val="0041521B"/>
  </w:style>
  <w:style w:type="numbering" w:customStyle="1" w:styleId="232">
    <w:name w:val="Стиль маркированный23"/>
    <w:basedOn w:val="a5"/>
    <w:rsid w:val="0041521B"/>
  </w:style>
  <w:style w:type="numbering" w:customStyle="1" w:styleId="431">
    <w:name w:val="Нет списка43"/>
    <w:next w:val="a5"/>
    <w:uiPriority w:val="99"/>
    <w:semiHidden/>
    <w:rsid w:val="0041521B"/>
  </w:style>
  <w:style w:type="table" w:customStyle="1" w:styleId="530">
    <w:name w:val="Сетка таблицы5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30">
    <w:name w:val="Нет списка133"/>
    <w:next w:val="a5"/>
    <w:semiHidden/>
    <w:rsid w:val="0041521B"/>
  </w:style>
  <w:style w:type="numbering" w:customStyle="1" w:styleId="332">
    <w:name w:val="Стиль маркированный33"/>
    <w:basedOn w:val="a5"/>
    <w:rsid w:val="0041521B"/>
  </w:style>
  <w:style w:type="numbering" w:customStyle="1" w:styleId="531">
    <w:name w:val="Нет списка53"/>
    <w:next w:val="a5"/>
    <w:uiPriority w:val="99"/>
    <w:semiHidden/>
    <w:rsid w:val="0041521B"/>
  </w:style>
  <w:style w:type="table" w:customStyle="1" w:styleId="630">
    <w:name w:val="Сетка таблицы63"/>
    <w:basedOn w:val="a4"/>
    <w:next w:val="af8"/>
    <w:rsid w:val="004152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30">
    <w:name w:val="Нет списка143"/>
    <w:next w:val="a5"/>
    <w:semiHidden/>
    <w:rsid w:val="0041521B"/>
  </w:style>
  <w:style w:type="numbering" w:customStyle="1" w:styleId="631">
    <w:name w:val="Нет списка63"/>
    <w:next w:val="a5"/>
    <w:semiHidden/>
    <w:rsid w:val="0041521B"/>
  </w:style>
  <w:style w:type="numbering" w:customStyle="1" w:styleId="1530">
    <w:name w:val="Нет списка153"/>
    <w:next w:val="a5"/>
    <w:semiHidden/>
    <w:rsid w:val="0041521B"/>
  </w:style>
  <w:style w:type="table" w:customStyle="1" w:styleId="1131">
    <w:name w:val="Сетка таблицы113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0">
    <w:name w:val="Сетка таблицы213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">
    <w:name w:val="Сетка таблицы123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0">
    <w:name w:val="Сетка таблицы223"/>
    <w:basedOn w:val="a4"/>
    <w:next w:val="af8"/>
    <w:uiPriority w:val="59"/>
    <w:rsid w:val="004152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">
    <w:name w:val="Table Normal4"/>
    <w:uiPriority w:val="2"/>
    <w:semiHidden/>
    <w:unhideWhenUsed/>
    <w:qFormat/>
    <w:rsid w:val="006E2DA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Сетка таблицы10"/>
    <w:basedOn w:val="a4"/>
    <w:next w:val="af8"/>
    <w:uiPriority w:val="39"/>
    <w:rsid w:val="004B45B7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90">
    <w:name w:val="Нет списка19"/>
    <w:next w:val="a5"/>
    <w:uiPriority w:val="99"/>
    <w:semiHidden/>
    <w:unhideWhenUsed/>
    <w:rsid w:val="004B45B7"/>
  </w:style>
  <w:style w:type="character" w:customStyle="1" w:styleId="CharacterStyle0">
    <w:name w:val="CharacterStyle0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paragraph" w:customStyle="1" w:styleId="ParagraphStyle0">
    <w:name w:val="ParagraphStyle0"/>
    <w:hidden/>
    <w:rsid w:val="004B45B7"/>
    <w:pPr>
      <w:spacing w:after="0" w:line="240" w:lineRule="auto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1">
    <w:name w:val="ParagraphStyle1"/>
    <w:hidden/>
    <w:rsid w:val="004B45B7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paragraph" w:customStyle="1" w:styleId="ParagraphStyle2">
    <w:name w:val="ParagraphStyle2"/>
    <w:hidden/>
    <w:rsid w:val="004B45B7"/>
    <w:pPr>
      <w:spacing w:after="0" w:line="240" w:lineRule="auto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3">
    <w:name w:val="ParagraphStyle3"/>
    <w:hidden/>
    <w:rsid w:val="004B45B7"/>
    <w:pPr>
      <w:spacing w:after="0" w:line="240" w:lineRule="auto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4">
    <w:name w:val="ParagraphStyle4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5">
    <w:name w:val="ParagraphStyle5"/>
    <w:hidden/>
    <w:rsid w:val="004B45B7"/>
    <w:pPr>
      <w:spacing w:after="0" w:line="240" w:lineRule="auto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6">
    <w:name w:val="ParagraphStyle6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7">
    <w:name w:val="ParagraphStyle7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8">
    <w:name w:val="ParagraphStyle8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9">
    <w:name w:val="ParagraphStyle9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10">
    <w:name w:val="ParagraphStyle10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character" w:customStyle="1" w:styleId="CharacterStyle1">
    <w:name w:val="CharacterStyle1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">
    <w:name w:val="CharacterStyle2"/>
    <w:hidden/>
    <w:rsid w:val="004B45B7"/>
    <w:rPr>
      <w:rFonts w:ascii="Times New Roman" w:eastAsia="Times New Roman" w:hAnsi="Times New Roman"/>
      <w:b/>
      <w:i/>
      <w:strike w:val="0"/>
      <w:noProof/>
      <w:color w:val="000000"/>
      <w:sz w:val="20"/>
      <w:szCs w:val="20"/>
      <w:u w:val="none"/>
    </w:rPr>
  </w:style>
  <w:style w:type="character" w:customStyle="1" w:styleId="CharacterStyle3">
    <w:name w:val="CharacterStyle3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14"/>
      <w:szCs w:val="14"/>
      <w:u w:val="none"/>
    </w:rPr>
  </w:style>
  <w:style w:type="character" w:customStyle="1" w:styleId="CharacterStyle4">
    <w:name w:val="CharacterStyle4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">
    <w:name w:val="CharacterStyle5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">
    <w:name w:val="CharacterStyle6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7">
    <w:name w:val="CharacterStyle7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">
    <w:name w:val="CharacterStyle8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">
    <w:name w:val="CharacterStyle9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customStyle="1" w:styleId="ParagraphStyle11">
    <w:name w:val="ParagraphStyle11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12">
    <w:name w:val="ParagraphStyle12"/>
    <w:hidden/>
    <w:rsid w:val="004B45B7"/>
    <w:pPr>
      <w:spacing w:after="0" w:line="240" w:lineRule="auto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13">
    <w:name w:val="ParagraphStyle13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14">
    <w:name w:val="ParagraphStyle14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15">
    <w:name w:val="ParagraphStyle15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16">
    <w:name w:val="ParagraphStyle16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17">
    <w:name w:val="ParagraphStyle17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18">
    <w:name w:val="ParagraphStyle18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19">
    <w:name w:val="ParagraphStyle19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20">
    <w:name w:val="ParagraphStyle20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21">
    <w:name w:val="ParagraphStyle21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22">
    <w:name w:val="ParagraphStyle22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23">
    <w:name w:val="ParagraphStyle23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character" w:customStyle="1" w:styleId="FakeCharacterStyle">
    <w:name w:val="FakeCharacterStyle"/>
    <w:hidden/>
    <w:rsid w:val="004B45B7"/>
    <w:rPr>
      <w:sz w:val="1"/>
      <w:szCs w:val="1"/>
    </w:rPr>
  </w:style>
  <w:style w:type="character" w:customStyle="1" w:styleId="CharacterStyle11">
    <w:name w:val="CharacterStyle11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2">
    <w:name w:val="CharacterStyle12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3">
    <w:name w:val="CharacterStyle13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4">
    <w:name w:val="CharacterStyle14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5">
    <w:name w:val="CharacterStyle15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">
    <w:name w:val="CharacterStyle16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">
    <w:name w:val="CharacterStyle17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">
    <w:name w:val="CharacterStyle18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9">
    <w:name w:val="CharacterStyle19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1">
    <w:name w:val="CharacterStyle21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2">
    <w:name w:val="CharacterStyle22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3">
    <w:name w:val="CharacterStyle23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customStyle="1" w:styleId="ParagraphStyle24">
    <w:name w:val="ParagraphStyle24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25">
    <w:name w:val="ParagraphStyle25"/>
    <w:hidden/>
    <w:rsid w:val="004B45B7"/>
    <w:pPr>
      <w:spacing w:after="0" w:line="240" w:lineRule="auto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26">
    <w:name w:val="ParagraphStyle26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27">
    <w:name w:val="ParagraphStyle27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28">
    <w:name w:val="ParagraphStyle28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29">
    <w:name w:val="ParagraphStyle29"/>
    <w:hidden/>
    <w:rsid w:val="004B45B7"/>
    <w:pPr>
      <w:spacing w:after="0" w:line="240" w:lineRule="auto"/>
      <w:ind w:left="28" w:right="28"/>
    </w:pPr>
    <w:rPr>
      <w:rFonts w:ascii="Calibri" w:eastAsia="Calibri" w:hAnsi="Calibri" w:cs="Times New Roman"/>
      <w:lang w:eastAsia="ru-RU"/>
    </w:rPr>
  </w:style>
  <w:style w:type="paragraph" w:customStyle="1" w:styleId="ParagraphStyle30">
    <w:name w:val="ParagraphStyle30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31">
    <w:name w:val="ParagraphStyle31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32">
    <w:name w:val="ParagraphStyle32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33">
    <w:name w:val="ParagraphStyle33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34">
    <w:name w:val="ParagraphStyle34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paragraph" w:customStyle="1" w:styleId="ParagraphStyle35">
    <w:name w:val="ParagraphStyle35"/>
    <w:hidden/>
    <w:rsid w:val="004B45B7"/>
    <w:pPr>
      <w:spacing w:after="0" w:line="240" w:lineRule="auto"/>
      <w:ind w:left="28" w:right="28"/>
      <w:jc w:val="center"/>
    </w:pPr>
    <w:rPr>
      <w:rFonts w:ascii="Calibri" w:eastAsia="Calibri" w:hAnsi="Calibri" w:cs="Times New Roman"/>
      <w:lang w:eastAsia="ru-RU"/>
    </w:rPr>
  </w:style>
  <w:style w:type="character" w:customStyle="1" w:styleId="CharacterStyle24">
    <w:name w:val="CharacterStyle24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5">
    <w:name w:val="CharacterStyle25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">
    <w:name w:val="CharacterStyle26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">
    <w:name w:val="CharacterStyle27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8">
    <w:name w:val="CharacterStyle28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">
    <w:name w:val="CharacterStyle29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">
    <w:name w:val="CharacterStyle30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1">
    <w:name w:val="CharacterStyle31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2">
    <w:name w:val="CharacterStyle32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3">
    <w:name w:val="CharacterStyle33"/>
    <w:hidden/>
    <w:rsid w:val="004B45B7"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4">
    <w:name w:val="CharacterStyle34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5">
    <w:name w:val="CharacterStyle35"/>
    <w:hidden/>
    <w:rsid w:val="004B45B7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table" w:customStyle="1" w:styleId="162">
    <w:name w:val="Сетка таблицы16"/>
    <w:basedOn w:val="a4"/>
    <w:next w:val="af8"/>
    <w:uiPriority w:val="39"/>
    <w:rsid w:val="004B45B7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Сетка таблицы17"/>
    <w:basedOn w:val="a4"/>
    <w:next w:val="af8"/>
    <w:uiPriority w:val="39"/>
    <w:rsid w:val="004C5FA0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2">
    <w:name w:val="Сетка таблицы18"/>
    <w:basedOn w:val="a4"/>
    <w:next w:val="af8"/>
    <w:uiPriority w:val="39"/>
    <w:rsid w:val="00DB78C5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Сетка таблицы19"/>
    <w:basedOn w:val="a4"/>
    <w:next w:val="af8"/>
    <w:uiPriority w:val="39"/>
    <w:rsid w:val="00316B8D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66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gin.consultant.ru/link/?req=doc&amp;base=LAW&amp;n=449660&amp;date=27.07.2023&amp;dst=1913&amp;field=134" TargetMode="External"/><Relationship Id="rId13" Type="http://schemas.openxmlformats.org/officeDocument/2006/relationships/hyperlink" Target="https://login.consultant.ru/link/?req=doc&amp;base=RLAW049&amp;n=157683&amp;date=27.07.2023&amp;dst=100284&amp;field=134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emf"/><Relationship Id="rId12" Type="http://schemas.openxmlformats.org/officeDocument/2006/relationships/hyperlink" Target="https://login.consultant.ru/link/?req=doc&amp;base=LAW&amp;n=397299&amp;date=27.07.2023&amp;dst=100022&amp;field=134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3.emf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login.consultant.ru/link/?req=doc&amp;base=LAW&amp;n=405665&amp;date=27.07.2023&amp;dst=100931&amp;field=134" TargetMode="External"/><Relationship Id="rId24" Type="http://schemas.openxmlformats.org/officeDocument/2006/relationships/image" Target="media/image11.png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10" Type="http://schemas.openxmlformats.org/officeDocument/2006/relationships/hyperlink" Target="https://login.consultant.ru/link/?req=doc&amp;base=LAW&amp;n=451731&amp;date=27.07.2023&amp;dst=100415&amp;field=134" TargetMode="External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hyperlink" Target="https://login.consultant.ru/link/?req=doc&amp;base=LAW&amp;n=451731&amp;date=27.07.2023&amp;dst=108&amp;field=134" TargetMode="External"/><Relationship Id="rId14" Type="http://schemas.openxmlformats.org/officeDocument/2006/relationships/header" Target="header1.xml"/><Relationship Id="rId22" Type="http://schemas.openxmlformats.org/officeDocument/2006/relationships/image" Target="media/image9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5537</Words>
  <Characters>31561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Олег</dc:creator>
  <cp:lastModifiedBy>user</cp:lastModifiedBy>
  <cp:revision>4</cp:revision>
  <cp:lastPrinted>2023-07-28T03:09:00Z</cp:lastPrinted>
  <dcterms:created xsi:type="dcterms:W3CDTF">2024-12-13T09:07:00Z</dcterms:created>
  <dcterms:modified xsi:type="dcterms:W3CDTF">2024-12-16T01:55:00Z</dcterms:modified>
</cp:coreProperties>
</file>