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3326" w14:textId="77777777" w:rsidR="007F2E9B" w:rsidRPr="002A1ADA" w:rsidRDefault="006B3B80" w:rsidP="003530B8">
      <w:pPr>
        <w:spacing w:after="0" w:line="240" w:lineRule="auto"/>
        <w:ind w:left="-284"/>
        <w:jc w:val="center"/>
        <w:rPr>
          <w:rFonts w:ascii="Verdana" w:hAnsi="Verdana" w:cs="Times New Roman"/>
          <w:b/>
        </w:rPr>
      </w:pPr>
      <w:r w:rsidRPr="002A1ADA">
        <w:rPr>
          <w:rFonts w:ascii="Verdana" w:hAnsi="Verdana" w:cs="Times New Roman"/>
          <w:b/>
        </w:rPr>
        <w:t xml:space="preserve">Уведомление </w:t>
      </w:r>
    </w:p>
    <w:p w14:paraId="7DB800CD" w14:textId="527D2D80" w:rsidR="00C41374" w:rsidRPr="002A1ADA" w:rsidRDefault="006B3B80" w:rsidP="003530B8">
      <w:pPr>
        <w:spacing w:after="0" w:line="240" w:lineRule="auto"/>
        <w:ind w:left="-284"/>
        <w:jc w:val="center"/>
        <w:rPr>
          <w:rFonts w:ascii="Verdana" w:hAnsi="Verdana" w:cs="Times New Roman"/>
          <w:b/>
        </w:rPr>
      </w:pPr>
      <w:r w:rsidRPr="002A1ADA">
        <w:rPr>
          <w:rFonts w:ascii="Verdana" w:hAnsi="Verdana" w:cs="Times New Roman"/>
          <w:b/>
        </w:rPr>
        <w:t xml:space="preserve">о проведении общественных обсуждений </w:t>
      </w:r>
      <w:r w:rsidRPr="002A1ADA">
        <w:rPr>
          <w:rFonts w:ascii="Verdana" w:eastAsia="Times New Roman" w:hAnsi="Verdana" w:cs="Times New Roman"/>
          <w:b/>
          <w:lang w:eastAsia="ru-RU"/>
        </w:rPr>
        <w:t xml:space="preserve">по объекту государственной экологической экспертизы федерального уровня: </w:t>
      </w:r>
      <w:bookmarkStart w:id="0" w:name="_Hlk182493191"/>
      <w:proofErr w:type="gramStart"/>
      <w:r w:rsidRPr="002A1ADA">
        <w:rPr>
          <w:rFonts w:ascii="Verdana" w:hAnsi="Verdana" w:cs="Times New Roman"/>
          <w:b/>
        </w:rPr>
        <w:t>проектн</w:t>
      </w:r>
      <w:r w:rsidR="00964B9E" w:rsidRPr="002A1ADA">
        <w:rPr>
          <w:rFonts w:ascii="Verdana" w:hAnsi="Verdana" w:cs="Times New Roman"/>
          <w:b/>
        </w:rPr>
        <w:t xml:space="preserve">ая </w:t>
      </w:r>
      <w:r w:rsidRPr="002A1ADA">
        <w:rPr>
          <w:rFonts w:ascii="Verdana" w:hAnsi="Verdana" w:cs="Times New Roman"/>
          <w:b/>
        </w:rPr>
        <w:t xml:space="preserve"> документаци</w:t>
      </w:r>
      <w:r w:rsidR="00964B9E" w:rsidRPr="002A1ADA">
        <w:rPr>
          <w:rFonts w:ascii="Verdana" w:hAnsi="Verdana" w:cs="Times New Roman"/>
          <w:b/>
        </w:rPr>
        <w:t>я</w:t>
      </w:r>
      <w:proofErr w:type="gramEnd"/>
      <w:r w:rsidR="00964B9E" w:rsidRPr="002A1ADA">
        <w:rPr>
          <w:rFonts w:ascii="Verdana" w:hAnsi="Verdana" w:cs="Times New Roman"/>
          <w:b/>
        </w:rPr>
        <w:t xml:space="preserve"> </w:t>
      </w:r>
      <w:r w:rsidR="002760C7" w:rsidRPr="002A1ADA">
        <w:rPr>
          <w:rFonts w:ascii="Verdana" w:hAnsi="Verdana" w:cs="Times New Roman"/>
          <w:b/>
        </w:rPr>
        <w:t>«</w:t>
      </w:r>
      <w:r w:rsidR="004775B4" w:rsidRPr="002A1ADA">
        <w:rPr>
          <w:rFonts w:ascii="Verdana" w:hAnsi="Verdana" w:cs="Times New Roman"/>
          <w:b/>
        </w:rPr>
        <w:t>Увеличение производительности ГМК «</w:t>
      </w:r>
      <w:proofErr w:type="spellStart"/>
      <w:r w:rsidR="004775B4" w:rsidRPr="002A1ADA">
        <w:rPr>
          <w:rFonts w:ascii="Verdana" w:hAnsi="Verdana" w:cs="Times New Roman"/>
          <w:b/>
        </w:rPr>
        <w:t>Удокан</w:t>
      </w:r>
      <w:proofErr w:type="spellEnd"/>
      <w:r w:rsidR="004775B4" w:rsidRPr="002A1ADA">
        <w:rPr>
          <w:rFonts w:ascii="Verdana" w:hAnsi="Verdana" w:cs="Times New Roman"/>
          <w:b/>
        </w:rPr>
        <w:t xml:space="preserve">» </w:t>
      </w:r>
      <w:r w:rsidR="00DF4A30">
        <w:rPr>
          <w:rFonts w:ascii="Verdana" w:hAnsi="Verdana" w:cs="Times New Roman"/>
          <w:b/>
        </w:rPr>
        <w:br/>
      </w:r>
      <w:r w:rsidR="004775B4" w:rsidRPr="002A1ADA">
        <w:rPr>
          <w:rFonts w:ascii="Verdana" w:hAnsi="Verdana" w:cs="Times New Roman"/>
          <w:b/>
        </w:rPr>
        <w:t>с 12 млн т/год до 15 млн т/год по руде</w:t>
      </w:r>
      <w:r w:rsidR="002760C7" w:rsidRPr="002A1ADA">
        <w:rPr>
          <w:rFonts w:ascii="Verdana" w:hAnsi="Verdana" w:cs="Times New Roman"/>
          <w:b/>
        </w:rPr>
        <w:t>»</w:t>
      </w:r>
      <w:r w:rsidR="00C41374" w:rsidRPr="002A1ADA">
        <w:rPr>
          <w:rFonts w:ascii="Verdana" w:hAnsi="Verdana" w:cs="Times New Roman"/>
          <w:b/>
        </w:rPr>
        <w:t>, включая предварительные материалы оценки воздействия на окружающую среду</w:t>
      </w:r>
    </w:p>
    <w:bookmarkEnd w:id="0"/>
    <w:p w14:paraId="6AC37B2C" w14:textId="77777777" w:rsidR="007F2E9B" w:rsidRPr="002A1ADA" w:rsidRDefault="007F2E9B" w:rsidP="003530B8">
      <w:pPr>
        <w:spacing w:after="0" w:line="240" w:lineRule="auto"/>
        <w:ind w:left="-284"/>
        <w:jc w:val="center"/>
        <w:rPr>
          <w:rFonts w:ascii="Verdana" w:hAnsi="Verdana" w:cs="Times New Roman"/>
          <w:b/>
        </w:rPr>
      </w:pPr>
    </w:p>
    <w:p w14:paraId="6B3673DC" w14:textId="03DF68FC" w:rsidR="002D5E9B" w:rsidRPr="002A1ADA" w:rsidRDefault="004775B4" w:rsidP="003530B8">
      <w:pPr>
        <w:spacing w:after="0" w:line="240" w:lineRule="auto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hAnsi="Verdana" w:cs="Times New Roman"/>
        </w:rPr>
        <w:t xml:space="preserve">ООО </w:t>
      </w:r>
      <w:r w:rsidR="00055CA5" w:rsidRPr="002A1ADA">
        <w:rPr>
          <w:rFonts w:ascii="Verdana" w:hAnsi="Verdana" w:cs="Times New Roman"/>
        </w:rPr>
        <w:t>«</w:t>
      </w:r>
      <w:proofErr w:type="spellStart"/>
      <w:r w:rsidRPr="002A1ADA">
        <w:rPr>
          <w:rFonts w:ascii="Verdana" w:hAnsi="Verdana" w:cs="Times New Roman"/>
        </w:rPr>
        <w:t>Удоканская</w:t>
      </w:r>
      <w:proofErr w:type="spellEnd"/>
      <w:r w:rsidRPr="002A1ADA">
        <w:rPr>
          <w:rFonts w:ascii="Verdana" w:hAnsi="Verdana" w:cs="Times New Roman"/>
        </w:rPr>
        <w:t xml:space="preserve"> медь</w:t>
      </w:r>
      <w:r w:rsidR="00055CA5" w:rsidRPr="002A1ADA">
        <w:rPr>
          <w:rFonts w:ascii="Verdana" w:hAnsi="Verdana" w:cs="Times New Roman"/>
        </w:rPr>
        <w:t>»</w:t>
      </w:r>
      <w:r w:rsidR="002D5E9B" w:rsidRPr="002A1ADA">
        <w:rPr>
          <w:rFonts w:ascii="Verdana" w:hAnsi="Verdana" w:cs="Times New Roman"/>
        </w:rPr>
        <w:t xml:space="preserve"> и Администрация </w:t>
      </w:r>
      <w:proofErr w:type="spellStart"/>
      <w:r w:rsidR="00805E87" w:rsidRPr="002A1ADA">
        <w:rPr>
          <w:rFonts w:ascii="Verdana" w:hAnsi="Verdana" w:cs="Times New Roman"/>
        </w:rPr>
        <w:t>Каларского</w:t>
      </w:r>
      <w:proofErr w:type="spellEnd"/>
      <w:r w:rsidR="00805E87" w:rsidRPr="002A1ADA">
        <w:rPr>
          <w:rFonts w:ascii="Verdana" w:hAnsi="Verdana" w:cs="Times New Roman"/>
        </w:rPr>
        <w:t xml:space="preserve"> муниципального округа Забайкальского края</w:t>
      </w:r>
      <w:r w:rsidR="002D5E9B" w:rsidRPr="002A1ADA">
        <w:rPr>
          <w:rFonts w:ascii="Verdana" w:eastAsia="Calibri" w:hAnsi="Verdana" w:cs="Times New Roman"/>
        </w:rPr>
        <w:t xml:space="preserve"> </w:t>
      </w:r>
      <w:r w:rsidR="002D5E9B" w:rsidRPr="002A1ADA">
        <w:rPr>
          <w:rFonts w:ascii="Verdana" w:hAnsi="Verdana" w:cs="Times New Roman"/>
        </w:rPr>
        <w:t xml:space="preserve">на основании </w:t>
      </w:r>
      <w:r w:rsidR="007F2E9B" w:rsidRPr="002A1ADA">
        <w:rPr>
          <w:rFonts w:ascii="Verdana" w:hAnsi="Verdana" w:cs="Times New Roman"/>
        </w:rPr>
        <w:t xml:space="preserve">ст. 9 и 11 Федерального закона </w:t>
      </w:r>
      <w:r w:rsidR="00666209" w:rsidRPr="002A1ADA">
        <w:rPr>
          <w:rFonts w:ascii="Verdana" w:hAnsi="Verdana" w:cs="Times New Roman"/>
        </w:rPr>
        <w:br/>
      </w:r>
      <w:r w:rsidR="007F2E9B" w:rsidRPr="002A1ADA">
        <w:rPr>
          <w:rFonts w:ascii="Verdana" w:hAnsi="Verdana" w:cs="Times New Roman"/>
        </w:rPr>
        <w:t xml:space="preserve">от 23.11.1995 г. № 174-ФЗ «Об экологической экспертизе» и приказа Минприроды России от 01.12.2020 г. № 999 «Об утверждении требований к материалам оценки воздействия на окружающую среду» </w:t>
      </w:r>
      <w:r w:rsidR="002D5E9B" w:rsidRPr="002A1ADA">
        <w:rPr>
          <w:rFonts w:ascii="Verdana" w:hAnsi="Verdana" w:cs="Times New Roman"/>
        </w:rPr>
        <w:t xml:space="preserve">уведомляют </w:t>
      </w:r>
      <w:r w:rsidR="007F2E9B" w:rsidRPr="002A1ADA">
        <w:rPr>
          <w:rFonts w:ascii="Verdana" w:hAnsi="Verdana" w:cs="Times New Roman"/>
        </w:rPr>
        <w:t xml:space="preserve">о проведении </w:t>
      </w:r>
      <w:bookmarkStart w:id="1" w:name="_Hlk174025255"/>
      <w:r w:rsidR="002D5E9B" w:rsidRPr="002A1ADA">
        <w:rPr>
          <w:rFonts w:ascii="Verdana" w:hAnsi="Verdana" w:cs="Times New Roman"/>
        </w:rPr>
        <w:t xml:space="preserve">общественных обсуждений </w:t>
      </w:r>
      <w:r w:rsidR="007F2E9B" w:rsidRPr="002A1ADA">
        <w:rPr>
          <w:rFonts w:ascii="Verdana" w:hAnsi="Verdana" w:cs="Times New Roman"/>
        </w:rPr>
        <w:t xml:space="preserve">по объекту государственной экологической экспертизы федерального уровня: </w:t>
      </w:r>
      <w:r w:rsidR="002D5E9B" w:rsidRPr="002A1ADA">
        <w:rPr>
          <w:rFonts w:ascii="Verdana" w:hAnsi="Verdana" w:cs="Times New Roman"/>
        </w:rPr>
        <w:t>проектн</w:t>
      </w:r>
      <w:r w:rsidR="007F2E9B" w:rsidRPr="002A1ADA">
        <w:rPr>
          <w:rFonts w:ascii="Verdana" w:hAnsi="Verdana" w:cs="Times New Roman"/>
        </w:rPr>
        <w:t xml:space="preserve">ая </w:t>
      </w:r>
      <w:r w:rsidR="002D5E9B" w:rsidRPr="002A1ADA">
        <w:rPr>
          <w:rFonts w:ascii="Verdana" w:hAnsi="Verdana" w:cs="Times New Roman"/>
        </w:rPr>
        <w:t xml:space="preserve"> документаци</w:t>
      </w:r>
      <w:r w:rsidR="007F2E9B" w:rsidRPr="002A1ADA">
        <w:rPr>
          <w:rFonts w:ascii="Verdana" w:hAnsi="Verdana" w:cs="Times New Roman"/>
        </w:rPr>
        <w:t>я</w:t>
      </w:r>
      <w:r w:rsidR="002D5E9B" w:rsidRPr="002A1ADA">
        <w:rPr>
          <w:rFonts w:ascii="Verdana" w:hAnsi="Verdana" w:cs="Times New Roman"/>
        </w:rPr>
        <w:t xml:space="preserve"> </w:t>
      </w:r>
      <w:r w:rsidR="00055CA5" w:rsidRPr="002A1ADA">
        <w:rPr>
          <w:rFonts w:ascii="Verdana" w:hAnsi="Verdana" w:cs="Times New Roman"/>
        </w:rPr>
        <w:t>«</w:t>
      </w:r>
      <w:r w:rsidR="00823300" w:rsidRPr="002A1ADA">
        <w:rPr>
          <w:rFonts w:ascii="Verdana" w:hAnsi="Verdana" w:cs="Times New Roman"/>
        </w:rPr>
        <w:t>Увеличение производительности ГМК «</w:t>
      </w:r>
      <w:proofErr w:type="spellStart"/>
      <w:r w:rsidR="00823300" w:rsidRPr="002A1ADA">
        <w:rPr>
          <w:rFonts w:ascii="Verdana" w:hAnsi="Verdana" w:cs="Times New Roman"/>
        </w:rPr>
        <w:t>Удокан</w:t>
      </w:r>
      <w:proofErr w:type="spellEnd"/>
      <w:r w:rsidR="00823300" w:rsidRPr="002A1ADA">
        <w:rPr>
          <w:rFonts w:ascii="Verdana" w:hAnsi="Verdana" w:cs="Times New Roman"/>
        </w:rPr>
        <w:t>» с 12 млн т/год до 15 млн т/год по руде</w:t>
      </w:r>
      <w:r w:rsidR="00055CA5" w:rsidRPr="002A1ADA">
        <w:rPr>
          <w:rFonts w:ascii="Verdana" w:hAnsi="Verdana" w:cs="Times New Roman"/>
        </w:rPr>
        <w:t>»</w:t>
      </w:r>
      <w:r w:rsidR="00C41374" w:rsidRPr="002A1ADA">
        <w:rPr>
          <w:rFonts w:ascii="Verdana" w:hAnsi="Verdana" w:cs="Times New Roman"/>
        </w:rPr>
        <w:t xml:space="preserve">, включая </w:t>
      </w:r>
      <w:r w:rsidR="00C41374" w:rsidRPr="002A1ADA">
        <w:rPr>
          <w:rFonts w:ascii="Verdana" w:eastAsia="Calibri" w:hAnsi="Verdana" w:cs="Times New Roman"/>
        </w:rPr>
        <w:t>предварительные материалы оценки воздействия на окружающую среду (ОВОС)</w:t>
      </w:r>
      <w:bookmarkEnd w:id="1"/>
      <w:r w:rsidR="004D584D" w:rsidRPr="002A1ADA">
        <w:rPr>
          <w:rFonts w:ascii="Verdana" w:eastAsia="Calibri" w:hAnsi="Verdana" w:cs="Times New Roman"/>
        </w:rPr>
        <w:t>.</w:t>
      </w:r>
    </w:p>
    <w:p w14:paraId="541CDA52" w14:textId="1EEB1B7B" w:rsidR="00A9308F" w:rsidRPr="002A1ADA" w:rsidRDefault="00A9308F" w:rsidP="003530B8">
      <w:pPr>
        <w:pStyle w:val="af1"/>
        <w:ind w:firstLine="709"/>
        <w:jc w:val="both"/>
        <w:rPr>
          <w:rFonts w:ascii="Verdana" w:hAnsi="Verdana" w:cs="Times New Roman"/>
          <w:b/>
          <w:i/>
        </w:rPr>
      </w:pPr>
      <w:r w:rsidRPr="002A1ADA">
        <w:rPr>
          <w:rFonts w:ascii="Verdana" w:hAnsi="Verdana" w:cs="Times New Roman"/>
          <w:b/>
          <w:i/>
        </w:rPr>
        <w:t>Наименование Заказчика намечаемой хозяйственной деятельности:</w:t>
      </w:r>
    </w:p>
    <w:p w14:paraId="34974EA5" w14:textId="7E17E3ED" w:rsidR="00823300" w:rsidRPr="002A1ADA" w:rsidRDefault="00823300" w:rsidP="00605152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</w:rPr>
        <w:t>Общество с ограниченной ответственностью «</w:t>
      </w:r>
      <w:proofErr w:type="spellStart"/>
      <w:r w:rsidRPr="002A1ADA">
        <w:rPr>
          <w:rFonts w:ascii="Verdana" w:hAnsi="Verdana" w:cs="Times New Roman"/>
        </w:rPr>
        <w:t>Удоканская</w:t>
      </w:r>
      <w:proofErr w:type="spellEnd"/>
      <w:r w:rsidRPr="002A1ADA">
        <w:rPr>
          <w:rFonts w:ascii="Verdana" w:hAnsi="Verdana" w:cs="Times New Roman"/>
        </w:rPr>
        <w:t xml:space="preserve"> медь» </w:t>
      </w:r>
      <w:r w:rsidR="00C14AA8">
        <w:rPr>
          <w:rFonts w:ascii="Verdana" w:hAnsi="Verdana" w:cs="Times New Roman"/>
        </w:rPr>
        <w:br/>
      </w:r>
      <w:r w:rsidRPr="002A1ADA">
        <w:rPr>
          <w:rFonts w:ascii="Verdana" w:hAnsi="Verdana" w:cs="Times New Roman"/>
        </w:rPr>
        <w:t>(ООО «</w:t>
      </w:r>
      <w:proofErr w:type="spellStart"/>
      <w:r w:rsidRPr="002A1ADA">
        <w:rPr>
          <w:rFonts w:ascii="Verdana" w:hAnsi="Verdana" w:cs="Times New Roman"/>
        </w:rPr>
        <w:t>Удоканская</w:t>
      </w:r>
      <w:proofErr w:type="spellEnd"/>
      <w:r w:rsidRPr="002A1ADA">
        <w:rPr>
          <w:rFonts w:ascii="Verdana" w:hAnsi="Verdana" w:cs="Times New Roman"/>
        </w:rPr>
        <w:t xml:space="preserve"> медь»); </w:t>
      </w:r>
      <w:r w:rsidR="00A9308F" w:rsidRPr="002A1ADA">
        <w:rPr>
          <w:rFonts w:ascii="Verdana" w:hAnsi="Verdana" w:cs="Times New Roman"/>
        </w:rPr>
        <w:t xml:space="preserve">ОГРН: </w:t>
      </w:r>
      <w:proofErr w:type="gramStart"/>
      <w:r w:rsidR="00A9308F" w:rsidRPr="002A1ADA">
        <w:rPr>
          <w:rFonts w:ascii="Verdana" w:hAnsi="Verdana" w:cs="Times New Roman"/>
        </w:rPr>
        <w:t>1087536009857;  ИНН</w:t>
      </w:r>
      <w:proofErr w:type="gramEnd"/>
      <w:r w:rsidR="00A9308F" w:rsidRPr="002A1ADA">
        <w:rPr>
          <w:rFonts w:ascii="Verdana" w:hAnsi="Verdana" w:cs="Times New Roman"/>
        </w:rPr>
        <w:t>: 7536097029;</w:t>
      </w:r>
    </w:p>
    <w:p w14:paraId="74894D11" w14:textId="3B6D112D" w:rsidR="00823300" w:rsidRPr="002A1ADA" w:rsidRDefault="00A9308F" w:rsidP="003530B8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  <w:b/>
          <w:i/>
        </w:rPr>
        <w:t xml:space="preserve">Адрес </w:t>
      </w:r>
      <w:r w:rsidR="00942291" w:rsidRPr="002A1ADA">
        <w:rPr>
          <w:rFonts w:ascii="Verdana" w:hAnsi="Verdana" w:cs="Times New Roman"/>
          <w:b/>
          <w:i/>
        </w:rPr>
        <w:t>з</w:t>
      </w:r>
      <w:r w:rsidR="00942291" w:rsidRPr="002A1ADA">
        <w:rPr>
          <w:rFonts w:ascii="Verdana" w:eastAsia="Calibri" w:hAnsi="Verdana" w:cs="Times New Roman"/>
          <w:b/>
          <w:i/>
        </w:rPr>
        <w:t>аказчика намечаемой хозяйственной деятельности</w:t>
      </w:r>
      <w:r w:rsidR="00823300" w:rsidRPr="002A1ADA">
        <w:rPr>
          <w:rFonts w:ascii="Verdana" w:hAnsi="Verdana" w:cs="Times New Roman"/>
          <w:b/>
          <w:i/>
        </w:rPr>
        <w:t>:</w:t>
      </w:r>
      <w:r w:rsidR="00823300" w:rsidRPr="002A1ADA">
        <w:rPr>
          <w:rFonts w:ascii="Verdana" w:hAnsi="Verdana" w:cs="Times New Roman"/>
        </w:rPr>
        <w:t xml:space="preserve"> 674159, Забайкальский Край, р-н </w:t>
      </w:r>
      <w:proofErr w:type="spellStart"/>
      <w:r w:rsidR="00823300" w:rsidRPr="002A1ADA">
        <w:rPr>
          <w:rFonts w:ascii="Verdana" w:hAnsi="Verdana" w:cs="Times New Roman"/>
        </w:rPr>
        <w:t>Каларский</w:t>
      </w:r>
      <w:proofErr w:type="spellEnd"/>
      <w:r w:rsidR="00823300" w:rsidRPr="002A1ADA">
        <w:rPr>
          <w:rFonts w:ascii="Verdana" w:hAnsi="Verdana" w:cs="Times New Roman"/>
        </w:rPr>
        <w:t xml:space="preserve">, п. </w:t>
      </w:r>
      <w:proofErr w:type="spellStart"/>
      <w:r w:rsidR="00823300" w:rsidRPr="002A1ADA">
        <w:rPr>
          <w:rFonts w:ascii="Verdana" w:hAnsi="Verdana" w:cs="Times New Roman"/>
        </w:rPr>
        <w:t>Удокан</w:t>
      </w:r>
      <w:proofErr w:type="spellEnd"/>
      <w:r w:rsidR="00823300" w:rsidRPr="002A1ADA">
        <w:rPr>
          <w:rFonts w:ascii="Verdana" w:hAnsi="Verdana" w:cs="Times New Roman"/>
        </w:rPr>
        <w:t>, ул. Фабричная, д.1;</w:t>
      </w:r>
      <w:r w:rsidR="00942291" w:rsidRPr="002A1ADA">
        <w:rPr>
          <w:rFonts w:ascii="Verdana" w:hAnsi="Verdana" w:cs="Times New Roman"/>
        </w:rPr>
        <w:t xml:space="preserve"> </w:t>
      </w:r>
      <w:r w:rsidR="00823300" w:rsidRPr="002A1ADA">
        <w:rPr>
          <w:rFonts w:ascii="Verdana" w:hAnsi="Verdana" w:cs="Times New Roman"/>
        </w:rPr>
        <w:t xml:space="preserve">телефон: </w:t>
      </w:r>
      <w:r w:rsidR="00532E50" w:rsidRPr="002A1ADA">
        <w:rPr>
          <w:rFonts w:ascii="Verdana" w:hAnsi="Verdana" w:cs="Times New Roman"/>
        </w:rPr>
        <w:br/>
      </w:r>
      <w:r w:rsidR="00823300" w:rsidRPr="002A1ADA">
        <w:rPr>
          <w:rFonts w:ascii="Verdana" w:hAnsi="Verdana" w:cs="Times New Roman"/>
        </w:rPr>
        <w:t>+7 (495) 645-00-45</w:t>
      </w:r>
      <w:r w:rsidRPr="002A1ADA">
        <w:rPr>
          <w:rFonts w:ascii="Verdana" w:hAnsi="Verdana" w:cs="Times New Roman"/>
        </w:rPr>
        <w:t xml:space="preserve">, </w:t>
      </w:r>
      <w:r w:rsidR="00823300" w:rsidRPr="002A1ADA">
        <w:rPr>
          <w:rFonts w:ascii="Verdana" w:hAnsi="Verdana" w:cs="Times New Roman"/>
        </w:rPr>
        <w:t xml:space="preserve">электронная почта: </w:t>
      </w:r>
      <w:hyperlink r:id="rId7" w:history="1">
        <w:r w:rsidR="00823300" w:rsidRPr="002A1ADA">
          <w:rPr>
            <w:rStyle w:val="a3"/>
            <w:rFonts w:ascii="Verdana" w:hAnsi="Verdana" w:cs="Times New Roman"/>
          </w:rPr>
          <w:t>info@udokancopper.com</w:t>
        </w:r>
      </w:hyperlink>
      <w:r w:rsidR="00823300" w:rsidRPr="002A1ADA">
        <w:rPr>
          <w:rFonts w:ascii="Verdana" w:hAnsi="Verdana" w:cs="Times New Roman"/>
        </w:rPr>
        <w:t xml:space="preserve">. </w:t>
      </w:r>
    </w:p>
    <w:p w14:paraId="2D6FDEF8" w14:textId="57DD6D35" w:rsidR="00B00C71" w:rsidRPr="002A1ADA" w:rsidRDefault="006B3B80" w:rsidP="003530B8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  <w:b/>
        </w:rPr>
        <w:t>Исполнитель работ по оценке воздействия на окружающую среду:</w:t>
      </w:r>
      <w:r w:rsidR="00BA15F8" w:rsidRPr="002A1ADA">
        <w:rPr>
          <w:rFonts w:ascii="Verdana" w:hAnsi="Verdana" w:cs="Times New Roman"/>
        </w:rPr>
        <w:t xml:space="preserve"> </w:t>
      </w:r>
    </w:p>
    <w:p w14:paraId="56F33AB2" w14:textId="6A78DEAB" w:rsidR="0019142F" w:rsidRPr="002A1ADA" w:rsidRDefault="0069589B" w:rsidP="002417DD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ascii="Verdana" w:hAnsi="Verdana"/>
          <w:sz w:val="22"/>
          <w:szCs w:val="22"/>
        </w:rPr>
      </w:pPr>
      <w:r w:rsidRPr="002A1ADA">
        <w:rPr>
          <w:rFonts w:ascii="Verdana" w:eastAsia="Calibri" w:hAnsi="Verdana"/>
          <w:sz w:val="22"/>
          <w:szCs w:val="22"/>
        </w:rPr>
        <w:t xml:space="preserve">Общество с ограниченной ответственностью «НОРД Инжиниринг» </w:t>
      </w:r>
      <w:r w:rsidR="00666209" w:rsidRPr="002A1ADA">
        <w:rPr>
          <w:rFonts w:ascii="Verdana" w:eastAsia="Calibri" w:hAnsi="Verdana"/>
          <w:sz w:val="22"/>
          <w:szCs w:val="22"/>
        </w:rPr>
        <w:br/>
      </w:r>
      <w:r w:rsidRPr="002A1ADA">
        <w:rPr>
          <w:rFonts w:ascii="Verdana" w:eastAsia="Calibri" w:hAnsi="Verdana"/>
          <w:sz w:val="22"/>
          <w:szCs w:val="22"/>
        </w:rPr>
        <w:t xml:space="preserve">(ООО «НОРД Инжиниринг»), адрес: </w:t>
      </w:r>
      <w:r w:rsidRPr="002A1ADA">
        <w:rPr>
          <w:rStyle w:val="normaltextrun"/>
          <w:rFonts w:ascii="Verdana" w:hAnsi="Verdana"/>
          <w:sz w:val="22"/>
          <w:szCs w:val="22"/>
        </w:rPr>
        <w:t>Российская Федерация, 119071, г. Москва, Ленинский проспект д. 15а, офис 21</w:t>
      </w:r>
      <w:r w:rsidRPr="002A1ADA">
        <w:rPr>
          <w:rStyle w:val="eop"/>
          <w:rFonts w:ascii="Verdana" w:hAnsi="Verdana"/>
          <w:sz w:val="22"/>
          <w:szCs w:val="22"/>
        </w:rPr>
        <w:t xml:space="preserve">, </w:t>
      </w:r>
      <w:proofErr w:type="gramStart"/>
      <w:r w:rsidR="00DE72CD" w:rsidRPr="002A1ADA">
        <w:rPr>
          <w:rFonts w:ascii="Verdana" w:hAnsi="Verdana"/>
        </w:rPr>
        <w:t xml:space="preserve">ОГРН: </w:t>
      </w:r>
      <w:r w:rsidR="00DE72CD">
        <w:rPr>
          <w:rFonts w:ascii="Verdana" w:hAnsi="Verdana"/>
        </w:rPr>
        <w:t xml:space="preserve"> </w:t>
      </w:r>
      <w:bookmarkStart w:id="2" w:name="_GoBack"/>
      <w:bookmarkEnd w:id="2"/>
      <w:r w:rsidR="00DE72CD" w:rsidRPr="00DE72CD">
        <w:rPr>
          <w:rStyle w:val="eop"/>
          <w:rFonts w:ascii="Verdana" w:hAnsi="Verdana"/>
          <w:sz w:val="22"/>
          <w:szCs w:val="22"/>
        </w:rPr>
        <w:t>1137746507744</w:t>
      </w:r>
      <w:proofErr w:type="gramEnd"/>
      <w:r w:rsidR="00DE72CD">
        <w:rPr>
          <w:rStyle w:val="eop"/>
          <w:rFonts w:ascii="Verdana" w:hAnsi="Verdana"/>
          <w:sz w:val="22"/>
          <w:szCs w:val="22"/>
        </w:rPr>
        <w:t xml:space="preserve">;  </w:t>
      </w:r>
      <w:r w:rsidRPr="002A1ADA">
        <w:rPr>
          <w:rStyle w:val="normaltextrun"/>
          <w:rFonts w:ascii="Verdana" w:hAnsi="Verdana"/>
          <w:sz w:val="22"/>
          <w:szCs w:val="22"/>
        </w:rPr>
        <w:t>ИНН/КПП 7707806158 / 772501001</w:t>
      </w:r>
      <w:r w:rsidR="0019142F" w:rsidRPr="002A1ADA">
        <w:rPr>
          <w:rStyle w:val="normaltextrun"/>
          <w:rFonts w:ascii="Verdana" w:hAnsi="Verdana"/>
          <w:sz w:val="22"/>
          <w:szCs w:val="22"/>
        </w:rPr>
        <w:t>.</w:t>
      </w:r>
    </w:p>
    <w:p w14:paraId="25B94D90" w14:textId="77777777" w:rsidR="00B07EA9" w:rsidRPr="002A1ADA" w:rsidRDefault="0019142F" w:rsidP="00B07EA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22"/>
          <w:szCs w:val="22"/>
        </w:rPr>
      </w:pPr>
      <w:r w:rsidRPr="002A1ADA">
        <w:rPr>
          <w:rFonts w:ascii="Verdana" w:hAnsi="Verdana"/>
          <w:sz w:val="22"/>
          <w:szCs w:val="22"/>
        </w:rPr>
        <w:t xml:space="preserve">Контактное лицо: Киселёв Алексей Олегович. телефон: +7 (499) 390-87-90, адрес электронной почты: </w:t>
      </w:r>
      <w:hyperlink r:id="rId8" w:history="1">
        <w:r w:rsidR="00B07EA9" w:rsidRPr="002A1ADA">
          <w:rPr>
            <w:rStyle w:val="a3"/>
            <w:rFonts w:ascii="Verdana" w:hAnsi="Verdana"/>
            <w:sz w:val="22"/>
            <w:szCs w:val="22"/>
          </w:rPr>
          <w:t>a.kiselev@mailnord.net</w:t>
        </w:r>
      </w:hyperlink>
      <w:r w:rsidR="00B07EA9" w:rsidRPr="002A1ADA">
        <w:rPr>
          <w:rFonts w:ascii="Verdana" w:hAnsi="Verdana"/>
          <w:sz w:val="22"/>
          <w:szCs w:val="22"/>
        </w:rPr>
        <w:t>.</w:t>
      </w:r>
    </w:p>
    <w:p w14:paraId="119774C7" w14:textId="6815C1D1" w:rsidR="00AF4BCA" w:rsidRPr="002A1ADA" w:rsidRDefault="00AF4BCA" w:rsidP="00B07EA9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b/>
          <w:sz w:val="22"/>
          <w:szCs w:val="22"/>
        </w:rPr>
      </w:pPr>
      <w:r w:rsidRPr="002A1ADA">
        <w:rPr>
          <w:rFonts w:ascii="Verdana" w:hAnsi="Verdana"/>
          <w:b/>
          <w:sz w:val="22"/>
          <w:szCs w:val="22"/>
        </w:rPr>
        <w:t xml:space="preserve">Орган, ответственный за организацию общественных обсуждений: </w:t>
      </w:r>
    </w:p>
    <w:p w14:paraId="61DE1752" w14:textId="1260F7FA" w:rsidR="00823300" w:rsidRPr="002A1ADA" w:rsidRDefault="00823300" w:rsidP="00666209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</w:rPr>
        <w:t xml:space="preserve">Администрация </w:t>
      </w:r>
      <w:proofErr w:type="spellStart"/>
      <w:r w:rsidRPr="002A1ADA">
        <w:rPr>
          <w:rFonts w:ascii="Verdana" w:hAnsi="Verdana" w:cs="Times New Roman"/>
        </w:rPr>
        <w:t>Каларского</w:t>
      </w:r>
      <w:proofErr w:type="spellEnd"/>
      <w:r w:rsidRPr="002A1ADA">
        <w:rPr>
          <w:rFonts w:ascii="Verdana" w:hAnsi="Verdana" w:cs="Times New Roman"/>
        </w:rPr>
        <w:t xml:space="preserve"> муниципального округа Забайкальского края;</w:t>
      </w:r>
      <w:r w:rsidR="004074E7" w:rsidRPr="002A1ADA">
        <w:rPr>
          <w:rFonts w:ascii="Verdana" w:hAnsi="Verdana" w:cs="Times New Roman"/>
        </w:rPr>
        <w:t xml:space="preserve"> адрес</w:t>
      </w:r>
      <w:r w:rsidRPr="002A1ADA">
        <w:rPr>
          <w:rFonts w:ascii="Verdana" w:hAnsi="Verdana" w:cs="Times New Roman"/>
        </w:rPr>
        <w:t xml:space="preserve"> 674150, Забайкальский край, р-н </w:t>
      </w:r>
      <w:proofErr w:type="spellStart"/>
      <w:r w:rsidRPr="002A1ADA">
        <w:rPr>
          <w:rFonts w:ascii="Verdana" w:hAnsi="Verdana" w:cs="Times New Roman"/>
        </w:rPr>
        <w:t>Каларский</w:t>
      </w:r>
      <w:proofErr w:type="spellEnd"/>
      <w:r w:rsidRPr="002A1ADA">
        <w:rPr>
          <w:rFonts w:ascii="Verdana" w:hAnsi="Verdana" w:cs="Times New Roman"/>
        </w:rPr>
        <w:t>, с. Чара, пер. Пионерский,</w:t>
      </w:r>
      <w:r w:rsidR="00605152">
        <w:rPr>
          <w:rFonts w:ascii="Verdana" w:hAnsi="Verdana" w:cs="Times New Roman"/>
        </w:rPr>
        <w:br/>
      </w:r>
      <w:r w:rsidRPr="002A1ADA">
        <w:rPr>
          <w:rFonts w:ascii="Verdana" w:hAnsi="Verdana" w:cs="Times New Roman"/>
        </w:rPr>
        <w:t xml:space="preserve"> д. 8; ОГРН: 1027500562781; ИНН: 7506000311, телефон: +7 (30261) 22-384,</w:t>
      </w:r>
      <w:r w:rsidR="00666209" w:rsidRPr="002A1ADA">
        <w:rPr>
          <w:rFonts w:ascii="Verdana" w:hAnsi="Verdana" w:cs="Times New Roman"/>
        </w:rPr>
        <w:br/>
      </w:r>
      <w:r w:rsidRPr="002A1ADA">
        <w:rPr>
          <w:rFonts w:ascii="Verdana" w:hAnsi="Verdana" w:cs="Times New Roman"/>
        </w:rPr>
        <w:t>электронная почта: </w:t>
      </w:r>
      <w:hyperlink r:id="rId9" w:history="1">
        <w:r w:rsidRPr="002A1ADA">
          <w:rPr>
            <w:rFonts w:ascii="Verdana" w:hAnsi="Verdana" w:cs="Times New Roman"/>
          </w:rPr>
          <w:t>pochta@kalar.e-zab.ru</w:t>
        </w:r>
      </w:hyperlink>
      <w:r w:rsidRPr="002A1ADA">
        <w:rPr>
          <w:rFonts w:ascii="Verdana" w:hAnsi="Verdana" w:cs="Times New Roman"/>
        </w:rPr>
        <w:t xml:space="preserve">. </w:t>
      </w:r>
    </w:p>
    <w:p w14:paraId="2E9FE4AF" w14:textId="77777777" w:rsidR="00605152" w:rsidRDefault="006B3B80" w:rsidP="003530B8">
      <w:pPr>
        <w:spacing w:after="0" w:line="240" w:lineRule="auto"/>
        <w:ind w:firstLine="709"/>
        <w:contextualSpacing/>
        <w:jc w:val="both"/>
        <w:rPr>
          <w:rFonts w:ascii="Verdana" w:hAnsi="Verdana" w:cs="Times New Roman"/>
          <w:b/>
        </w:rPr>
      </w:pPr>
      <w:r w:rsidRPr="002A1ADA">
        <w:rPr>
          <w:rFonts w:ascii="Verdana" w:hAnsi="Verdana" w:cs="Times New Roman"/>
          <w:b/>
        </w:rPr>
        <w:t>Наименование планируемой (намечаемой) хозяйственной деятельности</w:t>
      </w:r>
      <w:r w:rsidR="00E21C89" w:rsidRPr="002A1ADA">
        <w:rPr>
          <w:rFonts w:ascii="Verdana" w:hAnsi="Verdana" w:cs="Times New Roman"/>
          <w:b/>
        </w:rPr>
        <w:t xml:space="preserve">: </w:t>
      </w:r>
    </w:p>
    <w:p w14:paraId="75738029" w14:textId="3F014424" w:rsidR="00E21C89" w:rsidRPr="002A1ADA" w:rsidRDefault="00C41374" w:rsidP="003530B8">
      <w:pPr>
        <w:spacing w:after="0" w:line="240" w:lineRule="auto"/>
        <w:ind w:firstLine="709"/>
        <w:contextualSpacing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</w:rPr>
        <w:t>«</w:t>
      </w:r>
      <w:r w:rsidR="00823300" w:rsidRPr="002A1ADA">
        <w:rPr>
          <w:rFonts w:ascii="Verdana" w:hAnsi="Verdana" w:cs="Times New Roman"/>
        </w:rPr>
        <w:t>Увеличение производительности ГМК «</w:t>
      </w:r>
      <w:proofErr w:type="spellStart"/>
      <w:r w:rsidR="00823300" w:rsidRPr="002A1ADA">
        <w:rPr>
          <w:rFonts w:ascii="Verdana" w:hAnsi="Verdana" w:cs="Times New Roman"/>
        </w:rPr>
        <w:t>Удокан</w:t>
      </w:r>
      <w:proofErr w:type="spellEnd"/>
      <w:r w:rsidR="00823300" w:rsidRPr="002A1ADA">
        <w:rPr>
          <w:rFonts w:ascii="Verdana" w:hAnsi="Verdana" w:cs="Times New Roman"/>
        </w:rPr>
        <w:t>» с 12 млн т/год до 15 млн т/год по руде</w:t>
      </w:r>
      <w:r w:rsidRPr="002A1ADA">
        <w:rPr>
          <w:rFonts w:ascii="Verdana" w:eastAsia="Calibri" w:hAnsi="Verdana" w:cs="Times New Roman"/>
        </w:rPr>
        <w:t>»</w:t>
      </w:r>
      <w:r w:rsidRPr="002A1ADA">
        <w:rPr>
          <w:rFonts w:ascii="Verdana" w:hAnsi="Verdana" w:cs="Times New Roman"/>
        </w:rPr>
        <w:t>.</w:t>
      </w:r>
    </w:p>
    <w:p w14:paraId="78DA0BE1" w14:textId="6D53B3E4" w:rsidR="004074E7" w:rsidRPr="002A1ADA" w:rsidRDefault="004074E7" w:rsidP="003530B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A1ADA">
        <w:rPr>
          <w:rFonts w:ascii="Verdana" w:eastAsia="Times New Roman" w:hAnsi="Verdana" w:cs="Times New Roman"/>
          <w:b/>
          <w:i/>
          <w:lang w:eastAsia="ru-RU"/>
        </w:rPr>
        <w:t>Объект государственной экологической экспертизы:</w:t>
      </w:r>
      <w:r w:rsidRPr="002A1ADA">
        <w:rPr>
          <w:rFonts w:ascii="Verdana" w:eastAsia="Times New Roman" w:hAnsi="Verdana" w:cs="Times New Roman"/>
          <w:lang w:eastAsia="ru-RU"/>
        </w:rPr>
        <w:t xml:space="preserve"> проектная документация: «Увеличение производительности ГМК «</w:t>
      </w:r>
      <w:proofErr w:type="spellStart"/>
      <w:r w:rsidRPr="002A1ADA">
        <w:rPr>
          <w:rFonts w:ascii="Verdana" w:eastAsia="Times New Roman" w:hAnsi="Verdana" w:cs="Times New Roman"/>
          <w:lang w:eastAsia="ru-RU"/>
        </w:rPr>
        <w:t>Удокан</w:t>
      </w:r>
      <w:proofErr w:type="spellEnd"/>
      <w:r w:rsidRPr="002A1ADA">
        <w:rPr>
          <w:rFonts w:ascii="Verdana" w:eastAsia="Times New Roman" w:hAnsi="Verdana" w:cs="Times New Roman"/>
          <w:lang w:eastAsia="ru-RU"/>
        </w:rPr>
        <w:t>» с 12 млн т/год</w:t>
      </w:r>
      <w:r w:rsidR="00666209" w:rsidRPr="002A1ADA">
        <w:rPr>
          <w:rFonts w:ascii="Verdana" w:eastAsia="Times New Roman" w:hAnsi="Verdana" w:cs="Times New Roman"/>
          <w:lang w:eastAsia="ru-RU"/>
        </w:rPr>
        <w:br/>
      </w:r>
      <w:r w:rsidRPr="002A1ADA">
        <w:rPr>
          <w:rFonts w:ascii="Verdana" w:eastAsia="Times New Roman" w:hAnsi="Verdana" w:cs="Times New Roman"/>
          <w:lang w:eastAsia="ru-RU"/>
        </w:rPr>
        <w:t>до 15 млн т/год по руде», включая материалы оценки воздействия на окружающую среду.</w:t>
      </w:r>
    </w:p>
    <w:p w14:paraId="50FAC0D2" w14:textId="42FCF4FB" w:rsidR="00651C1A" w:rsidRPr="002A1ADA" w:rsidRDefault="00B93586" w:rsidP="003530B8">
      <w:pPr>
        <w:pStyle w:val="af1"/>
        <w:ind w:firstLine="709"/>
        <w:jc w:val="both"/>
        <w:rPr>
          <w:rFonts w:ascii="Verdana" w:eastAsia="MS Mincho" w:hAnsi="Verdana" w:cs="Times New Roman"/>
        </w:rPr>
      </w:pPr>
      <w:r w:rsidRPr="002A1ADA">
        <w:rPr>
          <w:rFonts w:ascii="Verdana" w:hAnsi="Verdana" w:cs="Times New Roman"/>
          <w:b/>
          <w:i/>
        </w:rPr>
        <w:t xml:space="preserve">Цель </w:t>
      </w:r>
      <w:r w:rsidR="006B3B80" w:rsidRPr="002A1ADA">
        <w:rPr>
          <w:rFonts w:ascii="Verdana" w:hAnsi="Verdana" w:cs="Times New Roman"/>
          <w:b/>
          <w:i/>
        </w:rPr>
        <w:t>планируемой (намечаемой) хозяйственной деятельности</w:t>
      </w:r>
      <w:r w:rsidRPr="002A1ADA">
        <w:rPr>
          <w:rFonts w:ascii="Verdana" w:hAnsi="Verdana" w:cs="Times New Roman"/>
          <w:b/>
          <w:i/>
        </w:rPr>
        <w:t xml:space="preserve">: </w:t>
      </w:r>
      <w:r w:rsidR="00B50D6A" w:rsidRPr="002A1ADA">
        <w:rPr>
          <w:rFonts w:ascii="Verdana" w:hAnsi="Verdana" w:cs="Times New Roman"/>
        </w:rPr>
        <w:t>планируется увеличени</w:t>
      </w:r>
      <w:r w:rsidR="00EE6FEA" w:rsidRPr="002A1ADA">
        <w:rPr>
          <w:rFonts w:ascii="Verdana" w:hAnsi="Verdana" w:cs="Times New Roman"/>
        </w:rPr>
        <w:t>е</w:t>
      </w:r>
      <w:r w:rsidR="00B50D6A" w:rsidRPr="002A1ADA">
        <w:rPr>
          <w:rFonts w:ascii="Verdana" w:hAnsi="Verdana" w:cs="Times New Roman"/>
        </w:rPr>
        <w:t xml:space="preserve"> объемов производства </w:t>
      </w:r>
      <w:r w:rsidR="0019142F" w:rsidRPr="002A1ADA">
        <w:rPr>
          <w:rFonts w:ascii="Verdana" w:hAnsi="Verdana" w:cs="Times New Roman"/>
        </w:rPr>
        <w:t>ГМК «</w:t>
      </w:r>
      <w:proofErr w:type="spellStart"/>
      <w:r w:rsidR="0019142F" w:rsidRPr="002A1ADA">
        <w:rPr>
          <w:rFonts w:ascii="Verdana" w:hAnsi="Verdana" w:cs="Times New Roman"/>
        </w:rPr>
        <w:t>Удокан</w:t>
      </w:r>
      <w:proofErr w:type="spellEnd"/>
      <w:r w:rsidR="0019142F" w:rsidRPr="002A1ADA">
        <w:rPr>
          <w:rFonts w:ascii="Verdana" w:hAnsi="Verdana" w:cs="Times New Roman"/>
        </w:rPr>
        <w:t xml:space="preserve">» с 12 млн т/год </w:t>
      </w:r>
      <w:r w:rsidR="00EE6FEA" w:rsidRPr="002A1ADA">
        <w:rPr>
          <w:rFonts w:ascii="Verdana" w:hAnsi="Verdana" w:cs="Times New Roman"/>
        </w:rPr>
        <w:br/>
      </w:r>
      <w:r w:rsidR="0019142F" w:rsidRPr="002A1ADA">
        <w:rPr>
          <w:rFonts w:ascii="Verdana" w:hAnsi="Verdana" w:cs="Times New Roman"/>
        </w:rPr>
        <w:t>до 15 млн т/год по руде.</w:t>
      </w:r>
      <w:r w:rsidR="004074E7" w:rsidRPr="002A1ADA">
        <w:rPr>
          <w:rFonts w:ascii="Verdana" w:hAnsi="Verdana" w:cs="Times New Roman"/>
        </w:rPr>
        <w:t xml:space="preserve"> </w:t>
      </w:r>
    </w:p>
    <w:p w14:paraId="55502C6E" w14:textId="1272065A" w:rsidR="006B3B80" w:rsidRPr="002A1ADA" w:rsidRDefault="00532E50" w:rsidP="003530B8">
      <w:pPr>
        <w:pStyle w:val="af1"/>
        <w:ind w:firstLine="709"/>
        <w:jc w:val="both"/>
        <w:rPr>
          <w:rFonts w:ascii="Verdana" w:eastAsia="Calibri" w:hAnsi="Verdana" w:cs="Times New Roman"/>
          <w:b/>
        </w:rPr>
      </w:pPr>
      <w:r w:rsidRPr="002A1ADA">
        <w:rPr>
          <w:rFonts w:ascii="Verdana" w:hAnsi="Verdana" w:cs="Times New Roman"/>
          <w:b/>
        </w:rPr>
        <w:t>Планируемое</w:t>
      </w:r>
      <w:r w:rsidR="006B3B80" w:rsidRPr="002A1ADA">
        <w:rPr>
          <w:rFonts w:ascii="Verdana" w:hAnsi="Verdana" w:cs="Times New Roman"/>
          <w:b/>
        </w:rPr>
        <w:t xml:space="preserve"> место реализации</w:t>
      </w:r>
      <w:r w:rsidR="00651C1A" w:rsidRPr="002A1ADA">
        <w:rPr>
          <w:rFonts w:ascii="Verdana" w:hAnsi="Verdana" w:cs="Times New Roman"/>
          <w:b/>
        </w:rPr>
        <w:t>,</w:t>
      </w:r>
      <w:r w:rsidR="006B3B80" w:rsidRPr="002A1ADA">
        <w:rPr>
          <w:rFonts w:ascii="Verdana" w:hAnsi="Verdana" w:cs="Times New Roman"/>
          <w:b/>
        </w:rPr>
        <w:t xml:space="preserve"> планируемой (намечаемой) хозяйственной </w:t>
      </w:r>
      <w:r w:rsidR="00B93586" w:rsidRPr="002A1ADA">
        <w:rPr>
          <w:rFonts w:ascii="Verdana" w:eastAsia="Calibri" w:hAnsi="Verdana" w:cs="Times New Roman"/>
          <w:b/>
        </w:rPr>
        <w:t xml:space="preserve">деятельности: </w:t>
      </w:r>
    </w:p>
    <w:p w14:paraId="07AF5E90" w14:textId="0A13DDCB" w:rsidR="00B93586" w:rsidRPr="002A1ADA" w:rsidRDefault="00823300" w:rsidP="003530B8">
      <w:pPr>
        <w:pStyle w:val="af1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hAnsi="Verdana" w:cs="Times New Roman"/>
        </w:rPr>
        <w:t xml:space="preserve">Российская Федерация, Забайкальский край, </w:t>
      </w:r>
      <w:proofErr w:type="spellStart"/>
      <w:r w:rsidRPr="002A1ADA">
        <w:rPr>
          <w:rFonts w:ascii="Verdana" w:hAnsi="Verdana" w:cs="Times New Roman"/>
        </w:rPr>
        <w:t>Каларский</w:t>
      </w:r>
      <w:proofErr w:type="spellEnd"/>
      <w:r w:rsidRPr="002A1ADA">
        <w:rPr>
          <w:rFonts w:ascii="Verdana" w:hAnsi="Verdana" w:cs="Times New Roman"/>
        </w:rPr>
        <w:t xml:space="preserve"> район в 650 км </w:t>
      </w:r>
      <w:r w:rsidR="00666209" w:rsidRPr="002A1ADA">
        <w:rPr>
          <w:rFonts w:ascii="Verdana" w:hAnsi="Verdana" w:cs="Times New Roman"/>
        </w:rPr>
        <w:br/>
      </w:r>
      <w:r w:rsidRPr="002A1ADA">
        <w:rPr>
          <w:rFonts w:ascii="Verdana" w:hAnsi="Verdana" w:cs="Times New Roman"/>
        </w:rPr>
        <w:t>к</w:t>
      </w:r>
      <w:r w:rsidR="00666209" w:rsidRPr="002A1ADA">
        <w:rPr>
          <w:rFonts w:ascii="Verdana" w:hAnsi="Verdana" w:cs="Times New Roman"/>
        </w:rPr>
        <w:t xml:space="preserve"> </w:t>
      </w:r>
      <w:r w:rsidRPr="002A1ADA">
        <w:rPr>
          <w:rFonts w:ascii="Verdana" w:hAnsi="Verdana" w:cs="Times New Roman"/>
        </w:rPr>
        <w:t>северо-востоку от г. Чита.</w:t>
      </w:r>
      <w:r w:rsidR="00014C0C" w:rsidRPr="002A1ADA">
        <w:rPr>
          <w:rFonts w:ascii="Verdana" w:hAnsi="Verdana" w:cs="Times New Roman"/>
        </w:rPr>
        <w:t xml:space="preserve"> </w:t>
      </w:r>
    </w:p>
    <w:p w14:paraId="6DCB731B" w14:textId="40ABE9D0" w:rsidR="0036777B" w:rsidRPr="002A1ADA" w:rsidRDefault="006B3B80" w:rsidP="003530B8">
      <w:pPr>
        <w:pStyle w:val="af1"/>
        <w:ind w:firstLine="426"/>
        <w:jc w:val="both"/>
        <w:rPr>
          <w:rFonts w:ascii="Verdana" w:eastAsia="Calibri" w:hAnsi="Verdana" w:cs="Times New Roman"/>
        </w:rPr>
      </w:pPr>
      <w:r w:rsidRPr="002A1ADA">
        <w:rPr>
          <w:rFonts w:ascii="Verdana" w:hAnsi="Verdana" w:cs="Times New Roman"/>
          <w:b/>
          <w:i/>
        </w:rPr>
        <w:t xml:space="preserve">Планируемые сроки проведения оценки воздействия на окружающую </w:t>
      </w:r>
      <w:proofErr w:type="gramStart"/>
      <w:r w:rsidRPr="002A1ADA">
        <w:rPr>
          <w:rFonts w:ascii="Verdana" w:hAnsi="Verdana" w:cs="Times New Roman"/>
          <w:b/>
          <w:i/>
        </w:rPr>
        <w:t>среду</w:t>
      </w:r>
      <w:r w:rsidR="009C0990" w:rsidRPr="002A1ADA">
        <w:rPr>
          <w:rFonts w:ascii="Verdana" w:eastAsia="Calibri" w:hAnsi="Verdana" w:cs="Times New Roman"/>
          <w:i/>
        </w:rPr>
        <w:t>:</w:t>
      </w:r>
      <w:r w:rsidR="009C0990" w:rsidRPr="002A1ADA">
        <w:rPr>
          <w:rFonts w:ascii="Verdana" w:eastAsia="Calibri" w:hAnsi="Verdana" w:cs="Times New Roman"/>
        </w:rPr>
        <w:t xml:space="preserve"> </w:t>
      </w:r>
      <w:r w:rsidR="00964B9E" w:rsidRPr="002A1ADA">
        <w:rPr>
          <w:rFonts w:ascii="Verdana" w:eastAsia="Calibri" w:hAnsi="Verdana" w:cs="Times New Roman"/>
        </w:rPr>
        <w:t xml:space="preserve"> </w:t>
      </w:r>
      <w:r w:rsidR="00666209" w:rsidRPr="002A1ADA">
        <w:rPr>
          <w:rFonts w:ascii="Verdana" w:eastAsia="Calibri" w:hAnsi="Verdana" w:cs="Times New Roman"/>
        </w:rPr>
        <w:t>3</w:t>
      </w:r>
      <w:proofErr w:type="gramEnd"/>
      <w:r w:rsidR="00666209" w:rsidRPr="002A1ADA">
        <w:rPr>
          <w:rFonts w:ascii="Verdana" w:eastAsia="Calibri" w:hAnsi="Verdana" w:cs="Times New Roman"/>
        </w:rPr>
        <w:t xml:space="preserve"> квартал </w:t>
      </w:r>
      <w:r w:rsidR="00EB5C20" w:rsidRPr="002A1ADA">
        <w:rPr>
          <w:rFonts w:ascii="Verdana" w:eastAsia="Calibri" w:hAnsi="Verdana" w:cs="Times New Roman"/>
        </w:rPr>
        <w:t>2024 г. –</w:t>
      </w:r>
      <w:r w:rsidR="00CD3EC9" w:rsidRPr="002A1ADA">
        <w:rPr>
          <w:rFonts w:ascii="Verdana" w:eastAsia="Calibri" w:hAnsi="Verdana" w:cs="Times New Roman"/>
        </w:rPr>
        <w:t xml:space="preserve"> </w:t>
      </w:r>
      <w:r w:rsidR="00666209" w:rsidRPr="002A1ADA">
        <w:rPr>
          <w:rFonts w:ascii="Verdana" w:eastAsia="Calibri" w:hAnsi="Verdana" w:cs="Times New Roman"/>
        </w:rPr>
        <w:t>1 квартал 2</w:t>
      </w:r>
      <w:r w:rsidR="00EB5C20" w:rsidRPr="002A1ADA">
        <w:rPr>
          <w:rFonts w:ascii="Verdana" w:eastAsia="Calibri" w:hAnsi="Verdana" w:cs="Times New Roman"/>
        </w:rPr>
        <w:t>02</w:t>
      </w:r>
      <w:r w:rsidR="00A2578A" w:rsidRPr="002A1ADA">
        <w:rPr>
          <w:rFonts w:ascii="Verdana" w:eastAsia="Calibri" w:hAnsi="Verdana" w:cs="Times New Roman"/>
        </w:rPr>
        <w:t>5</w:t>
      </w:r>
      <w:r w:rsidR="00EB5C20" w:rsidRPr="002A1ADA">
        <w:rPr>
          <w:rFonts w:ascii="Verdana" w:eastAsia="Calibri" w:hAnsi="Verdana" w:cs="Times New Roman"/>
        </w:rPr>
        <w:t xml:space="preserve"> г.</w:t>
      </w:r>
    </w:p>
    <w:p w14:paraId="0AB9BC83" w14:textId="7E0B878E" w:rsidR="00EB5C20" w:rsidRPr="002A1ADA" w:rsidRDefault="00E21C89" w:rsidP="003530B8">
      <w:pPr>
        <w:pStyle w:val="af1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eastAsia="Calibri" w:hAnsi="Verdana" w:cs="Times New Roman"/>
          <w:b/>
          <w:i/>
        </w:rPr>
        <w:t>Место</w:t>
      </w:r>
      <w:r w:rsidR="00AF4BCA" w:rsidRPr="002A1ADA">
        <w:rPr>
          <w:rFonts w:ascii="Verdana" w:eastAsia="Calibri" w:hAnsi="Verdana" w:cs="Times New Roman"/>
          <w:b/>
          <w:i/>
        </w:rPr>
        <w:t xml:space="preserve"> и сроки</w:t>
      </w:r>
      <w:r w:rsidRPr="002A1ADA">
        <w:rPr>
          <w:rFonts w:ascii="Verdana" w:eastAsia="Calibri" w:hAnsi="Verdana" w:cs="Times New Roman"/>
          <w:b/>
          <w:i/>
        </w:rPr>
        <w:t xml:space="preserve"> доступности объекта общественн</w:t>
      </w:r>
      <w:r w:rsidR="00AF4BCA" w:rsidRPr="002A1ADA">
        <w:rPr>
          <w:rFonts w:ascii="Verdana" w:eastAsia="Calibri" w:hAnsi="Verdana" w:cs="Times New Roman"/>
          <w:b/>
          <w:i/>
        </w:rPr>
        <w:t>ого</w:t>
      </w:r>
      <w:r w:rsidRPr="002A1ADA">
        <w:rPr>
          <w:rFonts w:ascii="Verdana" w:eastAsia="Calibri" w:hAnsi="Verdana" w:cs="Times New Roman"/>
          <w:b/>
          <w:i/>
        </w:rPr>
        <w:t xml:space="preserve"> обсуждени</w:t>
      </w:r>
      <w:r w:rsidR="00AF4BCA" w:rsidRPr="002A1ADA">
        <w:rPr>
          <w:rFonts w:ascii="Verdana" w:eastAsia="Calibri" w:hAnsi="Verdana" w:cs="Times New Roman"/>
          <w:b/>
          <w:i/>
        </w:rPr>
        <w:t>я</w:t>
      </w:r>
      <w:r w:rsidRPr="002A1ADA">
        <w:rPr>
          <w:rFonts w:ascii="Verdana" w:eastAsia="Calibri" w:hAnsi="Verdana" w:cs="Times New Roman"/>
          <w:b/>
          <w:i/>
        </w:rPr>
        <w:t>:</w:t>
      </w:r>
      <w:r w:rsidR="0077547B" w:rsidRPr="002A1ADA">
        <w:rPr>
          <w:rFonts w:ascii="Verdana" w:eastAsia="Calibri" w:hAnsi="Verdana" w:cs="Times New Roman"/>
          <w:b/>
          <w:i/>
        </w:rPr>
        <w:t xml:space="preserve"> </w:t>
      </w:r>
      <w:r w:rsidR="00666209" w:rsidRPr="002A1ADA">
        <w:rPr>
          <w:rFonts w:ascii="Verdana" w:eastAsia="Calibri" w:hAnsi="Verdana" w:cs="Times New Roman"/>
          <w:b/>
          <w:i/>
        </w:rPr>
        <w:br/>
      </w:r>
      <w:r w:rsidR="0077547B" w:rsidRPr="002A1ADA">
        <w:rPr>
          <w:rFonts w:ascii="Verdana" w:eastAsia="Calibri" w:hAnsi="Verdana" w:cs="Times New Roman"/>
          <w:b/>
          <w:i/>
        </w:rPr>
        <w:t xml:space="preserve"> </w:t>
      </w:r>
      <w:r w:rsidR="0077547B" w:rsidRPr="002A1ADA">
        <w:rPr>
          <w:rFonts w:ascii="Verdana" w:eastAsia="Calibri" w:hAnsi="Verdana" w:cs="Times New Roman"/>
        </w:rPr>
        <w:t xml:space="preserve">с проектной документацией и </w:t>
      </w:r>
      <w:r w:rsidR="00BA01F8" w:rsidRPr="002A1ADA">
        <w:rPr>
          <w:rFonts w:ascii="Verdana" w:eastAsia="Calibri" w:hAnsi="Verdana" w:cs="Times New Roman"/>
        </w:rPr>
        <w:t xml:space="preserve">предварительными </w:t>
      </w:r>
      <w:r w:rsidR="0077547B" w:rsidRPr="002A1ADA">
        <w:rPr>
          <w:rFonts w:ascii="Verdana" w:eastAsia="Calibri" w:hAnsi="Verdana" w:cs="Times New Roman"/>
        </w:rPr>
        <w:t xml:space="preserve">материалами по оценке воздействия на окружающую среду можно ознакомиться </w:t>
      </w:r>
      <w:r w:rsidR="0077547B" w:rsidRPr="002A1ADA">
        <w:rPr>
          <w:rFonts w:ascii="Verdana" w:eastAsia="Calibri" w:hAnsi="Verdana" w:cs="Times New Roman"/>
          <w:color w:val="00B050"/>
        </w:rPr>
        <w:t xml:space="preserve">в период с </w:t>
      </w:r>
      <w:r w:rsidR="00E86AB6" w:rsidRPr="002A1ADA">
        <w:rPr>
          <w:rFonts w:ascii="Verdana" w:eastAsia="Calibri" w:hAnsi="Verdana" w:cs="Times New Roman"/>
          <w:color w:val="00B050"/>
        </w:rPr>
        <w:t>2</w:t>
      </w:r>
      <w:r w:rsidR="002417DD" w:rsidRPr="002A1ADA">
        <w:rPr>
          <w:rFonts w:ascii="Verdana" w:eastAsia="Calibri" w:hAnsi="Verdana" w:cs="Times New Roman"/>
          <w:color w:val="00B050"/>
        </w:rPr>
        <w:t>3</w:t>
      </w:r>
      <w:r w:rsidR="0077547B" w:rsidRPr="002A1ADA">
        <w:rPr>
          <w:rFonts w:ascii="Verdana" w:eastAsia="Calibri" w:hAnsi="Verdana" w:cs="Times New Roman"/>
          <w:color w:val="00B050"/>
        </w:rPr>
        <w:t xml:space="preserve">.12.2024 г. по </w:t>
      </w:r>
      <w:r w:rsidR="00E86AB6" w:rsidRPr="002A1ADA">
        <w:rPr>
          <w:rFonts w:ascii="Verdana" w:eastAsia="Calibri" w:hAnsi="Verdana" w:cs="Times New Roman"/>
          <w:color w:val="00B050"/>
        </w:rPr>
        <w:t>2</w:t>
      </w:r>
      <w:r w:rsidR="007322AD" w:rsidRPr="002A1ADA">
        <w:rPr>
          <w:rFonts w:ascii="Verdana" w:eastAsia="Calibri" w:hAnsi="Verdana" w:cs="Times New Roman"/>
          <w:color w:val="00B050"/>
        </w:rPr>
        <w:t>2</w:t>
      </w:r>
      <w:r w:rsidR="0077547B" w:rsidRPr="002A1ADA">
        <w:rPr>
          <w:rFonts w:ascii="Verdana" w:eastAsia="Calibri" w:hAnsi="Verdana" w:cs="Times New Roman"/>
          <w:color w:val="00B050"/>
        </w:rPr>
        <w:t xml:space="preserve">.01.2025 г. </w:t>
      </w:r>
      <w:r w:rsidR="0077547B" w:rsidRPr="002A1ADA">
        <w:rPr>
          <w:rFonts w:ascii="Verdana" w:eastAsia="Calibri" w:hAnsi="Verdana" w:cs="Times New Roman"/>
        </w:rPr>
        <w:t xml:space="preserve">(включительно) </w:t>
      </w:r>
      <w:r w:rsidR="00EB5C20" w:rsidRPr="002A1ADA">
        <w:rPr>
          <w:rFonts w:ascii="Verdana" w:eastAsia="Calibri" w:hAnsi="Verdana" w:cs="Times New Roman"/>
        </w:rPr>
        <w:t xml:space="preserve">в </w:t>
      </w:r>
      <w:r w:rsidR="008253C0" w:rsidRPr="002A1ADA">
        <w:rPr>
          <w:rFonts w:ascii="Verdana" w:eastAsia="Calibri" w:hAnsi="Verdana" w:cs="Times New Roman"/>
        </w:rPr>
        <w:t xml:space="preserve">Администрации </w:t>
      </w:r>
      <w:proofErr w:type="spellStart"/>
      <w:r w:rsidR="008253C0" w:rsidRPr="002A1ADA">
        <w:rPr>
          <w:rFonts w:ascii="Verdana" w:eastAsia="Calibri" w:hAnsi="Verdana" w:cs="Times New Roman"/>
        </w:rPr>
        <w:t>Каларского</w:t>
      </w:r>
      <w:proofErr w:type="spellEnd"/>
      <w:r w:rsidR="008253C0" w:rsidRPr="002A1ADA">
        <w:rPr>
          <w:rFonts w:ascii="Verdana" w:eastAsia="Calibri" w:hAnsi="Verdana" w:cs="Times New Roman"/>
        </w:rPr>
        <w:t xml:space="preserve"> муниципального </w:t>
      </w:r>
      <w:r w:rsidR="008253C0" w:rsidRPr="002A1ADA">
        <w:rPr>
          <w:rFonts w:ascii="Verdana" w:eastAsia="Calibri" w:hAnsi="Verdana" w:cs="Times New Roman"/>
        </w:rPr>
        <w:lastRenderedPageBreak/>
        <w:t xml:space="preserve">округа Забайкальского края, по адресу: </w:t>
      </w:r>
      <w:r w:rsidR="00647B9B" w:rsidRPr="002A1ADA">
        <w:rPr>
          <w:rFonts w:ascii="Verdana" w:hAnsi="Verdana" w:cs="Times New Roman"/>
        </w:rPr>
        <w:t>с. Новая Чара, ул. Магистральная, 22,</w:t>
      </w:r>
      <w:r w:rsidR="00605152">
        <w:rPr>
          <w:rFonts w:ascii="Verdana" w:hAnsi="Verdana" w:cs="Times New Roman"/>
        </w:rPr>
        <w:br/>
      </w:r>
      <w:r w:rsidR="00647B9B" w:rsidRPr="002A1ADA">
        <w:rPr>
          <w:rFonts w:ascii="Verdana" w:hAnsi="Verdana" w:cs="Times New Roman"/>
        </w:rPr>
        <w:t xml:space="preserve">2 этаж, отдел имущественных и земельных отношений </w:t>
      </w:r>
      <w:r w:rsidR="00605152">
        <w:rPr>
          <w:rFonts w:ascii="Verdana" w:hAnsi="Verdana" w:cs="Times New Roman"/>
        </w:rPr>
        <w:t>А</w:t>
      </w:r>
      <w:r w:rsidR="00647B9B" w:rsidRPr="002A1ADA">
        <w:rPr>
          <w:rFonts w:ascii="Verdana" w:hAnsi="Verdana" w:cs="Times New Roman"/>
        </w:rPr>
        <w:t xml:space="preserve">дминистрации </w:t>
      </w:r>
      <w:proofErr w:type="spellStart"/>
      <w:r w:rsidR="00647B9B" w:rsidRPr="002A1ADA">
        <w:rPr>
          <w:rFonts w:ascii="Verdana" w:hAnsi="Verdana" w:cs="Times New Roman"/>
        </w:rPr>
        <w:t>Каларского</w:t>
      </w:r>
      <w:proofErr w:type="spellEnd"/>
      <w:r w:rsidR="00647B9B" w:rsidRPr="002A1ADA">
        <w:rPr>
          <w:rFonts w:ascii="Verdana" w:hAnsi="Verdana" w:cs="Times New Roman"/>
        </w:rPr>
        <w:t xml:space="preserve"> муниципального округа Забайкальского края, время приёма с 09:00 до 17:00, перерыв на обед 13.00-14.00</w:t>
      </w:r>
      <w:r w:rsidR="00EB5C20" w:rsidRPr="002A1ADA">
        <w:rPr>
          <w:rFonts w:ascii="Verdana" w:eastAsia="Calibri" w:hAnsi="Verdana" w:cs="Times New Roman"/>
        </w:rPr>
        <w:t xml:space="preserve">. </w:t>
      </w:r>
    </w:p>
    <w:p w14:paraId="224B4106" w14:textId="0CC0FC3A" w:rsidR="004633A7" w:rsidRPr="002A1ADA" w:rsidRDefault="0077547B" w:rsidP="003530B8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  <w:b/>
          <w:bCs/>
        </w:rPr>
        <w:t>Ф</w:t>
      </w:r>
      <w:r w:rsidR="004633A7" w:rsidRPr="002A1ADA">
        <w:rPr>
          <w:rFonts w:ascii="Verdana" w:hAnsi="Verdana" w:cs="Times New Roman"/>
          <w:b/>
          <w:bCs/>
        </w:rPr>
        <w:t>орма проведения общественных обсуждений:</w:t>
      </w:r>
      <w:r w:rsidR="004633A7" w:rsidRPr="002A1ADA">
        <w:rPr>
          <w:rFonts w:ascii="Verdana" w:hAnsi="Verdana" w:cs="Times New Roman"/>
        </w:rPr>
        <w:t xml:space="preserve"> </w:t>
      </w:r>
      <w:r w:rsidRPr="002A1ADA">
        <w:rPr>
          <w:rFonts w:ascii="Verdana" w:hAnsi="Verdana" w:cs="Times New Roman"/>
        </w:rPr>
        <w:t xml:space="preserve">опрос </w:t>
      </w:r>
    </w:p>
    <w:p w14:paraId="216F8E54" w14:textId="1EFEB3E2" w:rsidR="00672262" w:rsidRPr="002A1ADA" w:rsidRDefault="00207A8C" w:rsidP="003530B8">
      <w:pPr>
        <w:spacing w:after="0" w:line="240" w:lineRule="auto"/>
        <w:ind w:firstLine="709"/>
        <w:jc w:val="both"/>
        <w:rPr>
          <w:rFonts w:ascii="Verdana" w:eastAsia="Calibri" w:hAnsi="Verdana" w:cs="Times New Roman"/>
          <w:color w:val="00B050"/>
        </w:rPr>
      </w:pPr>
      <w:r w:rsidRPr="002A1ADA">
        <w:rPr>
          <w:rFonts w:ascii="Verdana" w:eastAsia="Calibri" w:hAnsi="Verdana" w:cs="Times New Roman"/>
          <w:b/>
          <w:i/>
        </w:rPr>
        <w:t xml:space="preserve">Срок проведения общественных обсуждений: </w:t>
      </w:r>
      <w:r w:rsidRPr="002A1ADA">
        <w:rPr>
          <w:rFonts w:ascii="Verdana" w:eastAsia="Calibri" w:hAnsi="Verdana" w:cs="Times New Roman"/>
          <w:color w:val="00B050"/>
        </w:rPr>
        <w:t xml:space="preserve">с </w:t>
      </w:r>
      <w:r w:rsidR="00672262" w:rsidRPr="002A1ADA">
        <w:rPr>
          <w:rFonts w:ascii="Verdana" w:eastAsia="Calibri" w:hAnsi="Verdana" w:cs="Times New Roman"/>
          <w:color w:val="00B050"/>
        </w:rPr>
        <w:t>2</w:t>
      </w:r>
      <w:r w:rsidR="006469B9" w:rsidRPr="002A1ADA">
        <w:rPr>
          <w:rFonts w:ascii="Verdana" w:eastAsia="Calibri" w:hAnsi="Verdana" w:cs="Times New Roman"/>
          <w:color w:val="00B050"/>
        </w:rPr>
        <w:t>3</w:t>
      </w:r>
      <w:r w:rsidR="00672262" w:rsidRPr="002A1ADA">
        <w:rPr>
          <w:rFonts w:ascii="Verdana" w:eastAsia="Calibri" w:hAnsi="Verdana" w:cs="Times New Roman"/>
          <w:color w:val="00B050"/>
        </w:rPr>
        <w:t xml:space="preserve">.12.2024 г. </w:t>
      </w:r>
      <w:r w:rsidR="00904E4D">
        <w:rPr>
          <w:rFonts w:ascii="Verdana" w:eastAsia="Calibri" w:hAnsi="Verdana" w:cs="Times New Roman"/>
          <w:color w:val="00B050"/>
        </w:rPr>
        <w:br/>
      </w:r>
      <w:r w:rsidR="00672262" w:rsidRPr="002A1ADA">
        <w:rPr>
          <w:rFonts w:ascii="Verdana" w:eastAsia="Calibri" w:hAnsi="Verdana" w:cs="Times New Roman"/>
          <w:color w:val="00B050"/>
        </w:rPr>
        <w:t>по 2</w:t>
      </w:r>
      <w:r w:rsidR="006469B9" w:rsidRPr="002A1ADA">
        <w:rPr>
          <w:rFonts w:ascii="Verdana" w:eastAsia="Calibri" w:hAnsi="Verdana" w:cs="Times New Roman"/>
          <w:color w:val="00B050"/>
        </w:rPr>
        <w:t>2</w:t>
      </w:r>
      <w:r w:rsidR="00672262" w:rsidRPr="002A1ADA">
        <w:rPr>
          <w:rFonts w:ascii="Verdana" w:eastAsia="Calibri" w:hAnsi="Verdana" w:cs="Times New Roman"/>
          <w:color w:val="00B050"/>
        </w:rPr>
        <w:t xml:space="preserve">.01.2025 </w:t>
      </w:r>
    </w:p>
    <w:p w14:paraId="0CCE82D0" w14:textId="77777777" w:rsidR="00605152" w:rsidRDefault="004633A7" w:rsidP="003530B8">
      <w:pPr>
        <w:spacing w:after="0" w:line="240" w:lineRule="auto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hAnsi="Verdana" w:cs="Times New Roman"/>
          <w:b/>
          <w:bCs/>
        </w:rPr>
        <w:t>Форма представления замечаний и предложений:</w:t>
      </w:r>
      <w:r w:rsidRPr="002A1ADA">
        <w:rPr>
          <w:rFonts w:ascii="Verdana" w:hAnsi="Verdana" w:cs="Times New Roman"/>
        </w:rPr>
        <w:t xml:space="preserve"> </w:t>
      </w:r>
      <w:r w:rsidR="00207A8C" w:rsidRPr="002A1ADA">
        <w:rPr>
          <w:rFonts w:ascii="Verdana" w:eastAsia="Calibri" w:hAnsi="Verdana" w:cs="Times New Roman"/>
        </w:rPr>
        <w:t xml:space="preserve">в письменной форме, в том числе путем внесения записей в «Журналы учета замечаний и предложений общественности». </w:t>
      </w:r>
    </w:p>
    <w:p w14:paraId="6F8EAB70" w14:textId="0EB6948A" w:rsidR="00207A8C" w:rsidRPr="002A1ADA" w:rsidRDefault="00207A8C" w:rsidP="003530B8">
      <w:pPr>
        <w:spacing w:after="0" w:line="240" w:lineRule="auto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eastAsia="Calibri" w:hAnsi="Verdana" w:cs="Times New Roman"/>
        </w:rPr>
        <w:t xml:space="preserve">После проведения общественных обсуждений (в форме </w:t>
      </w:r>
      <w:r w:rsidR="0033617C" w:rsidRPr="002A1ADA">
        <w:rPr>
          <w:rFonts w:ascii="Verdana" w:eastAsia="Calibri" w:hAnsi="Verdana" w:cs="Times New Roman"/>
        </w:rPr>
        <w:t>опроса</w:t>
      </w:r>
      <w:r w:rsidRPr="002A1ADA">
        <w:rPr>
          <w:rFonts w:ascii="Verdana" w:eastAsia="Calibri" w:hAnsi="Verdana" w:cs="Times New Roman"/>
        </w:rPr>
        <w:t xml:space="preserve">) замечания и предложения от граждан и общественных организаций принимаются </w:t>
      </w:r>
      <w:r w:rsidR="00DF4A30" w:rsidRPr="002A1ADA">
        <w:rPr>
          <w:rFonts w:ascii="Verdana" w:eastAsia="Calibri" w:hAnsi="Verdana" w:cs="Times New Roman"/>
        </w:rPr>
        <w:t xml:space="preserve">в течение 10 дней </w:t>
      </w:r>
      <w:r w:rsidRPr="002A1ADA">
        <w:rPr>
          <w:rFonts w:ascii="Verdana" w:eastAsia="Calibri" w:hAnsi="Verdana" w:cs="Times New Roman"/>
        </w:rPr>
        <w:t>в письменной форме путем внесения записей в «Журналы учета замечаний и предложений общественности» по указанн</w:t>
      </w:r>
      <w:r w:rsidR="0033617C" w:rsidRPr="002A1ADA">
        <w:rPr>
          <w:rFonts w:ascii="Verdana" w:eastAsia="Calibri" w:hAnsi="Verdana" w:cs="Times New Roman"/>
        </w:rPr>
        <w:t xml:space="preserve">ому </w:t>
      </w:r>
      <w:r w:rsidRPr="002A1ADA">
        <w:rPr>
          <w:rFonts w:ascii="Verdana" w:eastAsia="Calibri" w:hAnsi="Verdana" w:cs="Times New Roman"/>
        </w:rPr>
        <w:t>адрес</w:t>
      </w:r>
      <w:r w:rsidR="0033617C" w:rsidRPr="002A1ADA">
        <w:rPr>
          <w:rFonts w:ascii="Verdana" w:eastAsia="Calibri" w:hAnsi="Verdana" w:cs="Times New Roman"/>
        </w:rPr>
        <w:t xml:space="preserve">у </w:t>
      </w:r>
      <w:r w:rsidRPr="002A1ADA">
        <w:rPr>
          <w:rFonts w:ascii="Verdana" w:eastAsia="Calibri" w:hAnsi="Verdana" w:cs="Times New Roman"/>
        </w:rPr>
        <w:t>или могут быть направлены в адрес Заказчика. Также журналы для регистрации замечаний и предложений общественности будут доступны в течение 10 дней после проведения общественных обсуждений</w:t>
      </w:r>
      <w:r w:rsidR="00605152">
        <w:rPr>
          <w:rFonts w:ascii="Verdana" w:eastAsia="Calibri" w:hAnsi="Verdana" w:cs="Times New Roman"/>
        </w:rPr>
        <w:t xml:space="preserve"> </w:t>
      </w:r>
      <w:r w:rsidR="00605152" w:rsidRPr="002A1ADA">
        <w:rPr>
          <w:rFonts w:ascii="Verdana" w:eastAsia="Calibri" w:hAnsi="Verdana" w:cs="Times New Roman"/>
        </w:rPr>
        <w:t>или могут быть направлены в адрес Заказчика в течение 10 дней</w:t>
      </w:r>
      <w:r w:rsidRPr="002A1ADA">
        <w:rPr>
          <w:rFonts w:ascii="Verdana" w:eastAsia="Calibri" w:hAnsi="Verdana" w:cs="Times New Roman"/>
        </w:rPr>
        <w:t>.</w:t>
      </w:r>
    </w:p>
    <w:p w14:paraId="3876705E" w14:textId="2F50A6E3" w:rsidR="00207A8C" w:rsidRPr="002A1ADA" w:rsidRDefault="00207A8C" w:rsidP="003530B8">
      <w:pPr>
        <w:spacing w:after="0" w:line="240" w:lineRule="auto"/>
        <w:ind w:firstLine="709"/>
        <w:jc w:val="both"/>
        <w:rPr>
          <w:rFonts w:ascii="Verdana" w:eastAsia="Calibri" w:hAnsi="Verdana" w:cs="Times New Roman"/>
        </w:rPr>
      </w:pPr>
      <w:r w:rsidRPr="002A1ADA">
        <w:rPr>
          <w:rFonts w:ascii="Verdana" w:eastAsia="Calibri" w:hAnsi="Verdana" w:cs="Times New Roman"/>
          <w:b/>
          <w:i/>
        </w:rPr>
        <w:t xml:space="preserve">Место предоставления замечаний и предложений: </w:t>
      </w:r>
      <w:r w:rsidRPr="002A1ADA">
        <w:rPr>
          <w:rFonts w:ascii="Verdana" w:eastAsia="Calibri" w:hAnsi="Verdana" w:cs="Times New Roman"/>
        </w:rPr>
        <w:t xml:space="preserve">в письменном виде по адресу: </w:t>
      </w:r>
      <w:r w:rsidR="00454491" w:rsidRPr="002A1ADA">
        <w:rPr>
          <w:rFonts w:ascii="Verdana" w:hAnsi="Verdana" w:cs="Times New Roman"/>
        </w:rPr>
        <w:t xml:space="preserve">с. Новая Чара, ул. Магистральная, 22, 2 этаж, отдел имущественных и земельных отношений администрации </w:t>
      </w:r>
      <w:proofErr w:type="spellStart"/>
      <w:r w:rsidR="00454491" w:rsidRPr="002A1ADA">
        <w:rPr>
          <w:rFonts w:ascii="Verdana" w:hAnsi="Verdana" w:cs="Times New Roman"/>
        </w:rPr>
        <w:t>Каларского</w:t>
      </w:r>
      <w:proofErr w:type="spellEnd"/>
      <w:r w:rsidR="00454491" w:rsidRPr="002A1ADA">
        <w:rPr>
          <w:rFonts w:ascii="Verdana" w:hAnsi="Verdana" w:cs="Times New Roman"/>
        </w:rPr>
        <w:t xml:space="preserve"> муниципального округа Забайкальского края, время приёма с 09:00 до 17:00, перерыв на обед 13.00-14.00</w:t>
      </w:r>
      <w:r w:rsidR="00571ADF" w:rsidRPr="002A1ADA">
        <w:rPr>
          <w:rFonts w:ascii="Verdana" w:eastAsia="Calibri" w:hAnsi="Verdana" w:cs="Times New Roman"/>
        </w:rPr>
        <w:t xml:space="preserve">. </w:t>
      </w:r>
    </w:p>
    <w:p w14:paraId="1EBDED54" w14:textId="6CFDD9EC" w:rsidR="003A127E" w:rsidRPr="002A1ADA" w:rsidRDefault="00207A8C" w:rsidP="00605152">
      <w:pPr>
        <w:pStyle w:val="af1"/>
        <w:ind w:firstLine="709"/>
        <w:jc w:val="both"/>
        <w:rPr>
          <w:rFonts w:ascii="Verdana" w:hAnsi="Verdana" w:cs="Times New Roman"/>
        </w:rPr>
      </w:pPr>
      <w:r w:rsidRPr="002A1ADA">
        <w:rPr>
          <w:rFonts w:ascii="Verdana" w:eastAsia="Calibri" w:hAnsi="Verdana" w:cs="Times New Roman"/>
        </w:rPr>
        <w:t>В электронном виде по адрес</w:t>
      </w:r>
      <w:r w:rsidR="00DF4A30">
        <w:rPr>
          <w:rFonts w:ascii="Verdana" w:eastAsia="Calibri" w:hAnsi="Verdana" w:cs="Times New Roman"/>
        </w:rPr>
        <w:t>у</w:t>
      </w:r>
      <w:r w:rsidRPr="002A1ADA">
        <w:rPr>
          <w:rFonts w:ascii="Verdana" w:eastAsia="Calibri" w:hAnsi="Verdana" w:cs="Times New Roman"/>
        </w:rPr>
        <w:t xml:space="preserve"> электронной почты:</w:t>
      </w:r>
      <w:r w:rsidR="002D673D" w:rsidRPr="002A1ADA">
        <w:rPr>
          <w:rFonts w:ascii="Verdana" w:eastAsia="Calibri" w:hAnsi="Verdana" w:cs="Times New Roman"/>
        </w:rPr>
        <w:t xml:space="preserve"> </w:t>
      </w:r>
      <w:hyperlink r:id="rId10" w:history="1">
        <w:r w:rsidR="003A127E" w:rsidRPr="002A1ADA">
          <w:rPr>
            <w:rStyle w:val="a3"/>
            <w:rFonts w:ascii="Verdana" w:hAnsi="Verdana" w:cs="Times New Roman"/>
          </w:rPr>
          <w:t>ov.vorobjeva@mc-udokan.com</w:t>
        </w:r>
      </w:hyperlink>
      <w:r w:rsidR="0017437D" w:rsidRPr="002A1ADA">
        <w:rPr>
          <w:rFonts w:ascii="Verdana" w:hAnsi="Verdana" w:cs="Times New Roman"/>
        </w:rPr>
        <w:t>.</w:t>
      </w:r>
    </w:p>
    <w:p w14:paraId="278596E4" w14:textId="77467831" w:rsidR="009315D7" w:rsidRPr="002A1ADA" w:rsidRDefault="006B3B80" w:rsidP="003530B8">
      <w:pPr>
        <w:pStyle w:val="af1"/>
        <w:ind w:firstLine="709"/>
        <w:jc w:val="both"/>
        <w:rPr>
          <w:rFonts w:ascii="Verdana" w:hAnsi="Verdana" w:cs="Times New Roman"/>
          <w:b/>
          <w:i/>
        </w:rPr>
      </w:pPr>
      <w:r w:rsidRPr="002A1ADA">
        <w:rPr>
          <w:rFonts w:ascii="Verdana" w:hAnsi="Verdana" w:cs="Times New Roman"/>
          <w:b/>
          <w:i/>
          <w:color w:val="000000"/>
        </w:rPr>
        <w:t>К</w:t>
      </w:r>
      <w:r w:rsidRPr="002A1ADA">
        <w:rPr>
          <w:rFonts w:ascii="Verdana" w:hAnsi="Verdana" w:cs="Times New Roman"/>
          <w:b/>
          <w:i/>
        </w:rPr>
        <w:t xml:space="preserve">онтактные данные ответственных лиц: </w:t>
      </w:r>
    </w:p>
    <w:p w14:paraId="39F1B9C2" w14:textId="4F66A647" w:rsidR="001C4E9D" w:rsidRPr="002A1ADA" w:rsidRDefault="004A3300" w:rsidP="003530B8">
      <w:pPr>
        <w:pStyle w:val="af1"/>
        <w:jc w:val="both"/>
        <w:rPr>
          <w:rFonts w:ascii="Verdana" w:hAnsi="Verdana" w:cs="Times New Roman"/>
        </w:rPr>
      </w:pPr>
      <w:r w:rsidRPr="002A1ADA">
        <w:rPr>
          <w:rFonts w:ascii="Verdana" w:eastAsia="Calibri" w:hAnsi="Verdana" w:cs="Times New Roman"/>
        </w:rPr>
        <w:t>-</w:t>
      </w:r>
      <w:r w:rsidR="00EC1559" w:rsidRPr="002A1ADA">
        <w:rPr>
          <w:rFonts w:ascii="Verdana" w:eastAsia="Calibri" w:hAnsi="Verdana" w:cs="Times New Roman"/>
        </w:rPr>
        <w:t xml:space="preserve"> </w:t>
      </w:r>
      <w:r w:rsidRPr="002A1ADA">
        <w:rPr>
          <w:rFonts w:ascii="Verdana" w:eastAsia="Calibri" w:hAnsi="Verdana" w:cs="Times New Roman"/>
        </w:rPr>
        <w:t xml:space="preserve">со стороны </w:t>
      </w:r>
      <w:r w:rsidR="00EC1559" w:rsidRPr="002A1ADA">
        <w:rPr>
          <w:rFonts w:ascii="Verdana" w:eastAsia="Calibri" w:hAnsi="Verdana" w:cs="Times New Roman"/>
        </w:rPr>
        <w:t>З</w:t>
      </w:r>
      <w:r w:rsidRPr="002A1ADA">
        <w:rPr>
          <w:rFonts w:ascii="Verdana" w:eastAsia="Calibri" w:hAnsi="Verdana" w:cs="Times New Roman"/>
        </w:rPr>
        <w:t>аказчика –</w:t>
      </w:r>
      <w:r w:rsidR="0077547B" w:rsidRPr="002A1ADA">
        <w:rPr>
          <w:rFonts w:ascii="Verdana" w:eastAsia="Calibri" w:hAnsi="Verdana" w:cs="Times New Roman"/>
        </w:rPr>
        <w:t xml:space="preserve"> </w:t>
      </w:r>
      <w:r w:rsidR="00B24EDE" w:rsidRPr="002A1ADA">
        <w:rPr>
          <w:rFonts w:ascii="Verdana" w:hAnsi="Verdana" w:cs="Times New Roman"/>
        </w:rPr>
        <w:t>ООО «</w:t>
      </w:r>
      <w:proofErr w:type="spellStart"/>
      <w:r w:rsidR="00B24EDE" w:rsidRPr="002A1ADA">
        <w:rPr>
          <w:rFonts w:ascii="Verdana" w:hAnsi="Verdana" w:cs="Times New Roman"/>
        </w:rPr>
        <w:t>Удоканская</w:t>
      </w:r>
      <w:proofErr w:type="spellEnd"/>
      <w:r w:rsidR="00B24EDE" w:rsidRPr="002A1ADA">
        <w:rPr>
          <w:rFonts w:ascii="Verdana" w:hAnsi="Verdana" w:cs="Times New Roman"/>
        </w:rPr>
        <w:t xml:space="preserve"> медь</w:t>
      </w:r>
      <w:proofErr w:type="gramStart"/>
      <w:r w:rsidR="00B24EDE" w:rsidRPr="002A1ADA">
        <w:rPr>
          <w:rFonts w:ascii="Verdana" w:hAnsi="Verdana" w:cs="Times New Roman"/>
        </w:rPr>
        <w:t>»:</w:t>
      </w:r>
      <w:r w:rsidR="00EC1559" w:rsidRPr="002A1ADA">
        <w:rPr>
          <w:rFonts w:ascii="Verdana" w:hAnsi="Verdana" w:cs="Times New Roman"/>
        </w:rPr>
        <w:t xml:space="preserve"> </w:t>
      </w:r>
      <w:r w:rsidR="00B24EDE" w:rsidRPr="002A1ADA">
        <w:rPr>
          <w:rFonts w:ascii="Verdana" w:hAnsi="Verdana" w:cs="Times New Roman"/>
        </w:rPr>
        <w:t xml:space="preserve"> </w:t>
      </w:r>
      <w:r w:rsidR="00964B9E" w:rsidRPr="002A1ADA">
        <w:rPr>
          <w:rFonts w:ascii="Verdana" w:hAnsi="Verdana" w:cs="Times New Roman"/>
        </w:rPr>
        <w:t>Воробьева</w:t>
      </w:r>
      <w:proofErr w:type="gramEnd"/>
      <w:r w:rsidR="00964B9E" w:rsidRPr="002A1ADA">
        <w:rPr>
          <w:rFonts w:ascii="Verdana" w:hAnsi="Verdana" w:cs="Times New Roman"/>
        </w:rPr>
        <w:t xml:space="preserve"> Ольга Викторовна, телефон +7 (925) 311-52-59</w:t>
      </w:r>
      <w:r w:rsidR="00B24EDE" w:rsidRPr="002A1ADA">
        <w:rPr>
          <w:rFonts w:ascii="Verdana" w:hAnsi="Verdana" w:cs="Times New Roman"/>
        </w:rPr>
        <w:t>, электронная почта:</w:t>
      </w:r>
      <w:r w:rsidR="00EC1559" w:rsidRPr="002A1ADA">
        <w:rPr>
          <w:rFonts w:ascii="Verdana" w:hAnsi="Verdana" w:cs="Times New Roman"/>
        </w:rPr>
        <w:t xml:space="preserve"> </w:t>
      </w:r>
      <w:r w:rsidR="00964B9E" w:rsidRPr="002A1ADA">
        <w:rPr>
          <w:rFonts w:ascii="Verdana" w:hAnsi="Verdana" w:cs="Times New Roman"/>
        </w:rPr>
        <w:t>ov.vorobjeva@mc-udokan.com</w:t>
      </w:r>
      <w:r w:rsidR="001C4E9D" w:rsidRPr="002A1ADA">
        <w:rPr>
          <w:rFonts w:ascii="Verdana" w:hAnsi="Verdana" w:cs="Times New Roman"/>
        </w:rPr>
        <w:t>;</w:t>
      </w:r>
    </w:p>
    <w:p w14:paraId="36C35194" w14:textId="62ED909A" w:rsidR="00B24EDE" w:rsidRPr="002A1ADA" w:rsidRDefault="004A3300" w:rsidP="003530B8">
      <w:pPr>
        <w:pStyle w:val="af1"/>
        <w:jc w:val="both"/>
        <w:rPr>
          <w:rFonts w:ascii="Verdana" w:hAnsi="Verdana" w:cs="Times New Roman"/>
        </w:rPr>
      </w:pPr>
      <w:r w:rsidRPr="002A1ADA">
        <w:rPr>
          <w:rFonts w:ascii="Verdana" w:eastAsia="Calibri" w:hAnsi="Verdana" w:cs="Times New Roman"/>
        </w:rPr>
        <w:t xml:space="preserve">- </w:t>
      </w:r>
      <w:r w:rsidR="00B24EDE" w:rsidRPr="002A1ADA">
        <w:rPr>
          <w:rFonts w:ascii="Verdana" w:hAnsi="Verdana" w:cs="Times New Roman"/>
        </w:rPr>
        <w:t>о</w:t>
      </w:r>
      <w:r w:rsidR="00BD1012" w:rsidRPr="002A1ADA">
        <w:rPr>
          <w:rFonts w:ascii="Verdana" w:hAnsi="Verdana" w:cs="Times New Roman"/>
        </w:rPr>
        <w:t>т органа местного самоуправления:</w:t>
      </w:r>
      <w:r w:rsidR="00B24EDE" w:rsidRPr="002A1ADA">
        <w:rPr>
          <w:rFonts w:ascii="Verdana" w:hAnsi="Verdana" w:cs="Times New Roman"/>
        </w:rPr>
        <w:t xml:space="preserve"> </w:t>
      </w:r>
      <w:r w:rsidR="00605152">
        <w:rPr>
          <w:rFonts w:ascii="Verdana" w:hAnsi="Verdana" w:cs="Times New Roman"/>
        </w:rPr>
        <w:t xml:space="preserve">Здор Марина Александровна, начальник </w:t>
      </w:r>
      <w:r w:rsidR="00605152" w:rsidRPr="002A1ADA">
        <w:rPr>
          <w:rFonts w:ascii="Verdana" w:hAnsi="Verdana" w:cs="Times New Roman"/>
        </w:rPr>
        <w:t>отдел</w:t>
      </w:r>
      <w:r w:rsidR="00605152">
        <w:rPr>
          <w:rFonts w:ascii="Verdana" w:hAnsi="Verdana" w:cs="Times New Roman"/>
        </w:rPr>
        <w:t>а</w:t>
      </w:r>
      <w:r w:rsidR="00605152" w:rsidRPr="002A1ADA">
        <w:rPr>
          <w:rFonts w:ascii="Verdana" w:hAnsi="Verdana" w:cs="Times New Roman"/>
        </w:rPr>
        <w:t xml:space="preserve"> имущественных и земельных отношений </w:t>
      </w:r>
      <w:r w:rsidR="00605152">
        <w:rPr>
          <w:rFonts w:ascii="Verdana" w:hAnsi="Verdana" w:cs="Times New Roman"/>
        </w:rPr>
        <w:t>А</w:t>
      </w:r>
      <w:r w:rsidR="00605152" w:rsidRPr="002A1ADA">
        <w:rPr>
          <w:rFonts w:ascii="Verdana" w:hAnsi="Verdana" w:cs="Times New Roman"/>
        </w:rPr>
        <w:t xml:space="preserve">дминистрации </w:t>
      </w:r>
      <w:proofErr w:type="spellStart"/>
      <w:r w:rsidR="00605152" w:rsidRPr="002A1ADA">
        <w:rPr>
          <w:rFonts w:ascii="Verdana" w:hAnsi="Verdana" w:cs="Times New Roman"/>
        </w:rPr>
        <w:t>Каларского</w:t>
      </w:r>
      <w:proofErr w:type="spellEnd"/>
      <w:r w:rsidR="00605152" w:rsidRPr="002A1ADA">
        <w:rPr>
          <w:rFonts w:ascii="Verdana" w:hAnsi="Verdana" w:cs="Times New Roman"/>
        </w:rPr>
        <w:t xml:space="preserve"> муниципального округа Забайкальского края</w:t>
      </w:r>
      <w:r w:rsidR="00805E87" w:rsidRPr="002A1ADA">
        <w:rPr>
          <w:rFonts w:ascii="Verdana" w:hAnsi="Verdana" w:cs="Times New Roman"/>
        </w:rPr>
        <w:t xml:space="preserve">, тел.: </w:t>
      </w:r>
      <w:r w:rsidR="001C5DD2" w:rsidRPr="002A1ADA">
        <w:rPr>
          <w:rFonts w:ascii="Verdana" w:hAnsi="Verdana" w:cs="Times New Roman"/>
        </w:rPr>
        <w:t>+</w:t>
      </w:r>
      <w:r w:rsidR="00805E87" w:rsidRPr="002A1ADA">
        <w:rPr>
          <w:rFonts w:ascii="Verdana" w:hAnsi="Verdana" w:cs="Times New Roman"/>
        </w:rPr>
        <w:t>7(30261)2</w:t>
      </w:r>
      <w:r w:rsidR="00605152">
        <w:rPr>
          <w:rFonts w:ascii="Verdana" w:hAnsi="Verdana" w:cs="Times New Roman"/>
        </w:rPr>
        <w:t>3581</w:t>
      </w:r>
      <w:r w:rsidR="00805E87" w:rsidRPr="002A1ADA">
        <w:rPr>
          <w:rFonts w:ascii="Verdana" w:hAnsi="Verdana" w:cs="Times New Roman"/>
        </w:rPr>
        <w:t xml:space="preserve">, </w:t>
      </w:r>
      <w:r w:rsidR="00605152" w:rsidRPr="002A1ADA">
        <w:rPr>
          <w:rFonts w:ascii="Verdana" w:hAnsi="Verdana" w:cs="Times New Roman"/>
        </w:rPr>
        <w:t>+7(30261)2</w:t>
      </w:r>
      <w:r w:rsidR="00605152">
        <w:rPr>
          <w:rFonts w:ascii="Verdana" w:hAnsi="Verdana" w:cs="Times New Roman"/>
        </w:rPr>
        <w:t xml:space="preserve">3585, </w:t>
      </w:r>
      <w:r w:rsidR="00805E87" w:rsidRPr="002A1ADA">
        <w:rPr>
          <w:rFonts w:ascii="Verdana" w:hAnsi="Verdana" w:cs="Times New Roman"/>
        </w:rPr>
        <w:t xml:space="preserve">электронная почта: </w:t>
      </w:r>
      <w:hyperlink r:id="rId11" w:history="1">
        <w:r w:rsidR="00805E87" w:rsidRPr="002A1ADA">
          <w:rPr>
            <w:rFonts w:ascii="Verdana" w:hAnsi="Verdana" w:cs="Times New Roman"/>
          </w:rPr>
          <w:t>pochta@kalar.e-zab.ru</w:t>
        </w:r>
      </w:hyperlink>
    </w:p>
    <w:p w14:paraId="659A6062" w14:textId="77777777" w:rsidR="00EC1559" w:rsidRPr="002A1ADA" w:rsidRDefault="00EC1559" w:rsidP="0035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Times New Roman"/>
          <w:b/>
        </w:rPr>
      </w:pPr>
    </w:p>
    <w:p w14:paraId="1E852422" w14:textId="7D4545F9" w:rsidR="00EC1559" w:rsidRPr="002A1ADA" w:rsidRDefault="00EC1559" w:rsidP="0035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Times New Roman"/>
          <w:b/>
        </w:rPr>
      </w:pPr>
      <w:r w:rsidRPr="002A1ADA">
        <w:rPr>
          <w:rFonts w:ascii="Verdana" w:hAnsi="Verdana" w:cs="Times New Roman"/>
          <w:b/>
        </w:rPr>
        <w:t>Иная информация:</w:t>
      </w:r>
    </w:p>
    <w:p w14:paraId="5F597284" w14:textId="3BDC65A9" w:rsidR="00BD1012" w:rsidRPr="002A1ADA" w:rsidRDefault="00EC1559" w:rsidP="0035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hAnsi="Verdana" w:cs="Times New Roman"/>
        </w:rPr>
      </w:pPr>
      <w:r w:rsidRPr="002A1ADA">
        <w:rPr>
          <w:rFonts w:ascii="Verdana" w:hAnsi="Verdana" w:cs="Times New Roman"/>
        </w:rPr>
        <w:t>Все полученные в ходе общественных обсуждений замечания и предложения будут рассмотрены.</w:t>
      </w:r>
    </w:p>
    <w:sectPr w:rsidR="00BD1012" w:rsidRPr="002A1ADA" w:rsidSect="009B532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EF3AF" w14:textId="77777777" w:rsidR="001D4EC2" w:rsidRDefault="001D4EC2" w:rsidP="005E06A3">
      <w:pPr>
        <w:spacing w:after="0" w:line="240" w:lineRule="auto"/>
      </w:pPr>
      <w:r>
        <w:separator/>
      </w:r>
    </w:p>
  </w:endnote>
  <w:endnote w:type="continuationSeparator" w:id="0">
    <w:p w14:paraId="4D798E96" w14:textId="77777777" w:rsidR="001D4EC2" w:rsidRDefault="001D4EC2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F661" w14:textId="77777777" w:rsidR="001D4EC2" w:rsidRDefault="001D4EC2" w:rsidP="005E06A3">
      <w:pPr>
        <w:spacing w:after="0" w:line="240" w:lineRule="auto"/>
      </w:pPr>
      <w:r>
        <w:separator/>
      </w:r>
    </w:p>
  </w:footnote>
  <w:footnote w:type="continuationSeparator" w:id="0">
    <w:p w14:paraId="7A2D3678" w14:textId="77777777" w:rsidR="001D4EC2" w:rsidRDefault="001D4EC2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AD"/>
    <w:rsid w:val="00011BC2"/>
    <w:rsid w:val="00013648"/>
    <w:rsid w:val="00014C0C"/>
    <w:rsid w:val="00037602"/>
    <w:rsid w:val="00045E15"/>
    <w:rsid w:val="00055CA5"/>
    <w:rsid w:val="000705FF"/>
    <w:rsid w:val="00081CD5"/>
    <w:rsid w:val="000A054A"/>
    <w:rsid w:val="000D7FAB"/>
    <w:rsid w:val="000E0280"/>
    <w:rsid w:val="001165F1"/>
    <w:rsid w:val="00127ACD"/>
    <w:rsid w:val="00157F93"/>
    <w:rsid w:val="001613A7"/>
    <w:rsid w:val="00162F08"/>
    <w:rsid w:val="00165A3D"/>
    <w:rsid w:val="0017437D"/>
    <w:rsid w:val="00181A07"/>
    <w:rsid w:val="00185515"/>
    <w:rsid w:val="00187C9D"/>
    <w:rsid w:val="00190B14"/>
    <w:rsid w:val="0019142F"/>
    <w:rsid w:val="001B431F"/>
    <w:rsid w:val="001C290E"/>
    <w:rsid w:val="001C3481"/>
    <w:rsid w:val="001C4E9D"/>
    <w:rsid w:val="001C5DD2"/>
    <w:rsid w:val="001D0825"/>
    <w:rsid w:val="001D4EC2"/>
    <w:rsid w:val="001F6AE5"/>
    <w:rsid w:val="002066BB"/>
    <w:rsid w:val="00207A8C"/>
    <w:rsid w:val="00210181"/>
    <w:rsid w:val="002417DD"/>
    <w:rsid w:val="00247818"/>
    <w:rsid w:val="00261661"/>
    <w:rsid w:val="002760C7"/>
    <w:rsid w:val="00277F75"/>
    <w:rsid w:val="002835E4"/>
    <w:rsid w:val="002857A0"/>
    <w:rsid w:val="002A1ADA"/>
    <w:rsid w:val="002A2B5C"/>
    <w:rsid w:val="002B6A68"/>
    <w:rsid w:val="002C75B3"/>
    <w:rsid w:val="002D55EC"/>
    <w:rsid w:val="002D5E9B"/>
    <w:rsid w:val="002D673D"/>
    <w:rsid w:val="002F3216"/>
    <w:rsid w:val="00303304"/>
    <w:rsid w:val="00331913"/>
    <w:rsid w:val="003333F4"/>
    <w:rsid w:val="0033617C"/>
    <w:rsid w:val="003473B4"/>
    <w:rsid w:val="003530B8"/>
    <w:rsid w:val="00356D37"/>
    <w:rsid w:val="00357EDB"/>
    <w:rsid w:val="0036777B"/>
    <w:rsid w:val="00373108"/>
    <w:rsid w:val="00375A68"/>
    <w:rsid w:val="003808EF"/>
    <w:rsid w:val="00383AC3"/>
    <w:rsid w:val="00390B90"/>
    <w:rsid w:val="00392A9E"/>
    <w:rsid w:val="003946CC"/>
    <w:rsid w:val="003A0E04"/>
    <w:rsid w:val="003A127E"/>
    <w:rsid w:val="003A7AA7"/>
    <w:rsid w:val="003C37E5"/>
    <w:rsid w:val="003C3BD1"/>
    <w:rsid w:val="003D1F68"/>
    <w:rsid w:val="003E377C"/>
    <w:rsid w:val="003E6DF3"/>
    <w:rsid w:val="003F5095"/>
    <w:rsid w:val="0040640E"/>
    <w:rsid w:val="004074E7"/>
    <w:rsid w:val="00411A4A"/>
    <w:rsid w:val="00454491"/>
    <w:rsid w:val="004611C8"/>
    <w:rsid w:val="004633A7"/>
    <w:rsid w:val="004774B4"/>
    <w:rsid w:val="004775B4"/>
    <w:rsid w:val="004A1073"/>
    <w:rsid w:val="004A3300"/>
    <w:rsid w:val="004A6A31"/>
    <w:rsid w:val="004B47D5"/>
    <w:rsid w:val="004B7A1D"/>
    <w:rsid w:val="004C3AF5"/>
    <w:rsid w:val="004D06FF"/>
    <w:rsid w:val="004D584D"/>
    <w:rsid w:val="004D6433"/>
    <w:rsid w:val="0050240B"/>
    <w:rsid w:val="0050606F"/>
    <w:rsid w:val="0050773D"/>
    <w:rsid w:val="00532E50"/>
    <w:rsid w:val="00553E12"/>
    <w:rsid w:val="00556861"/>
    <w:rsid w:val="0056725B"/>
    <w:rsid w:val="00571ADF"/>
    <w:rsid w:val="0059034C"/>
    <w:rsid w:val="005A1E99"/>
    <w:rsid w:val="005C6829"/>
    <w:rsid w:val="005D79E2"/>
    <w:rsid w:val="005E06A3"/>
    <w:rsid w:val="005F791A"/>
    <w:rsid w:val="00605152"/>
    <w:rsid w:val="0060644D"/>
    <w:rsid w:val="006469B9"/>
    <w:rsid w:val="00647B9B"/>
    <w:rsid w:val="00651C1A"/>
    <w:rsid w:val="00664E6A"/>
    <w:rsid w:val="00666209"/>
    <w:rsid w:val="00672262"/>
    <w:rsid w:val="00672B87"/>
    <w:rsid w:val="0067423B"/>
    <w:rsid w:val="006841FF"/>
    <w:rsid w:val="00684978"/>
    <w:rsid w:val="0069589B"/>
    <w:rsid w:val="006A22CE"/>
    <w:rsid w:val="006B3B80"/>
    <w:rsid w:val="006B7ED0"/>
    <w:rsid w:val="006C2635"/>
    <w:rsid w:val="006C4CF8"/>
    <w:rsid w:val="006E1798"/>
    <w:rsid w:val="006F0C18"/>
    <w:rsid w:val="00710D72"/>
    <w:rsid w:val="007322AD"/>
    <w:rsid w:val="007326D5"/>
    <w:rsid w:val="007365F2"/>
    <w:rsid w:val="007716F6"/>
    <w:rsid w:val="007752C5"/>
    <w:rsid w:val="0077547B"/>
    <w:rsid w:val="00787764"/>
    <w:rsid w:val="007B5307"/>
    <w:rsid w:val="007C59C7"/>
    <w:rsid w:val="007C79F8"/>
    <w:rsid w:val="007E3BC9"/>
    <w:rsid w:val="007F2E9B"/>
    <w:rsid w:val="007F7C98"/>
    <w:rsid w:val="00801CAD"/>
    <w:rsid w:val="00802CB4"/>
    <w:rsid w:val="00803366"/>
    <w:rsid w:val="00805E87"/>
    <w:rsid w:val="00815C80"/>
    <w:rsid w:val="00820844"/>
    <w:rsid w:val="00820B48"/>
    <w:rsid w:val="00823300"/>
    <w:rsid w:val="008253C0"/>
    <w:rsid w:val="00865776"/>
    <w:rsid w:val="008A016E"/>
    <w:rsid w:val="008A0F90"/>
    <w:rsid w:val="008C441C"/>
    <w:rsid w:val="008D727C"/>
    <w:rsid w:val="008E066A"/>
    <w:rsid w:val="008E5E85"/>
    <w:rsid w:val="008F3EE3"/>
    <w:rsid w:val="00904E4D"/>
    <w:rsid w:val="0091043B"/>
    <w:rsid w:val="009105A6"/>
    <w:rsid w:val="009315D7"/>
    <w:rsid w:val="00940863"/>
    <w:rsid w:val="00942291"/>
    <w:rsid w:val="009457BD"/>
    <w:rsid w:val="00946CF3"/>
    <w:rsid w:val="00954FBF"/>
    <w:rsid w:val="009579B8"/>
    <w:rsid w:val="00957CAC"/>
    <w:rsid w:val="00964B9E"/>
    <w:rsid w:val="009654CB"/>
    <w:rsid w:val="00975399"/>
    <w:rsid w:val="009A14C7"/>
    <w:rsid w:val="009A32F2"/>
    <w:rsid w:val="009B5327"/>
    <w:rsid w:val="009C086E"/>
    <w:rsid w:val="009C0990"/>
    <w:rsid w:val="009C7FE9"/>
    <w:rsid w:val="009D789F"/>
    <w:rsid w:val="00A048A6"/>
    <w:rsid w:val="00A06859"/>
    <w:rsid w:val="00A2578A"/>
    <w:rsid w:val="00A2762A"/>
    <w:rsid w:val="00A27CCA"/>
    <w:rsid w:val="00A6015C"/>
    <w:rsid w:val="00A657D7"/>
    <w:rsid w:val="00A666C1"/>
    <w:rsid w:val="00A72D65"/>
    <w:rsid w:val="00A8559D"/>
    <w:rsid w:val="00A856D1"/>
    <w:rsid w:val="00A87D72"/>
    <w:rsid w:val="00A9308F"/>
    <w:rsid w:val="00A979D6"/>
    <w:rsid w:val="00AA0393"/>
    <w:rsid w:val="00AA0B7E"/>
    <w:rsid w:val="00AA5350"/>
    <w:rsid w:val="00AC2E60"/>
    <w:rsid w:val="00AC637C"/>
    <w:rsid w:val="00AD173A"/>
    <w:rsid w:val="00AD1C88"/>
    <w:rsid w:val="00AE4FA0"/>
    <w:rsid w:val="00AF4BCA"/>
    <w:rsid w:val="00B00C71"/>
    <w:rsid w:val="00B07EA9"/>
    <w:rsid w:val="00B22DC5"/>
    <w:rsid w:val="00B24EDE"/>
    <w:rsid w:val="00B31BD3"/>
    <w:rsid w:val="00B451FC"/>
    <w:rsid w:val="00B50D6A"/>
    <w:rsid w:val="00B53C25"/>
    <w:rsid w:val="00B5521A"/>
    <w:rsid w:val="00B60C32"/>
    <w:rsid w:val="00B66CB3"/>
    <w:rsid w:val="00B866A7"/>
    <w:rsid w:val="00B91916"/>
    <w:rsid w:val="00B93586"/>
    <w:rsid w:val="00BA01F8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14AA8"/>
    <w:rsid w:val="00C30783"/>
    <w:rsid w:val="00C3416F"/>
    <w:rsid w:val="00C34194"/>
    <w:rsid w:val="00C41374"/>
    <w:rsid w:val="00C43241"/>
    <w:rsid w:val="00C65741"/>
    <w:rsid w:val="00C81EFD"/>
    <w:rsid w:val="00C906EF"/>
    <w:rsid w:val="00C90FDF"/>
    <w:rsid w:val="00C959C2"/>
    <w:rsid w:val="00C970F7"/>
    <w:rsid w:val="00CA539C"/>
    <w:rsid w:val="00CC0217"/>
    <w:rsid w:val="00CD3EC9"/>
    <w:rsid w:val="00CD6AC5"/>
    <w:rsid w:val="00CF352D"/>
    <w:rsid w:val="00D11567"/>
    <w:rsid w:val="00D15115"/>
    <w:rsid w:val="00D20D04"/>
    <w:rsid w:val="00D26BAF"/>
    <w:rsid w:val="00D31603"/>
    <w:rsid w:val="00D426D6"/>
    <w:rsid w:val="00D74168"/>
    <w:rsid w:val="00D75605"/>
    <w:rsid w:val="00D756FA"/>
    <w:rsid w:val="00DA51BF"/>
    <w:rsid w:val="00DB062F"/>
    <w:rsid w:val="00DC1896"/>
    <w:rsid w:val="00DC30A0"/>
    <w:rsid w:val="00DC51E3"/>
    <w:rsid w:val="00DD0893"/>
    <w:rsid w:val="00DE483D"/>
    <w:rsid w:val="00DE72CD"/>
    <w:rsid w:val="00DF4A30"/>
    <w:rsid w:val="00E21C89"/>
    <w:rsid w:val="00E373D9"/>
    <w:rsid w:val="00E37DF1"/>
    <w:rsid w:val="00E543F5"/>
    <w:rsid w:val="00E62316"/>
    <w:rsid w:val="00E75BE5"/>
    <w:rsid w:val="00E85D25"/>
    <w:rsid w:val="00E86AB6"/>
    <w:rsid w:val="00E90F5A"/>
    <w:rsid w:val="00EB5C20"/>
    <w:rsid w:val="00EC1559"/>
    <w:rsid w:val="00EC423F"/>
    <w:rsid w:val="00ED69BD"/>
    <w:rsid w:val="00EE6FEA"/>
    <w:rsid w:val="00EF4163"/>
    <w:rsid w:val="00EF5128"/>
    <w:rsid w:val="00EF5B29"/>
    <w:rsid w:val="00F3105C"/>
    <w:rsid w:val="00F33FFA"/>
    <w:rsid w:val="00F44D1E"/>
    <w:rsid w:val="00FA4FB5"/>
    <w:rsid w:val="00FB067B"/>
    <w:rsid w:val="00FB45D3"/>
    <w:rsid w:val="00FB5D17"/>
    <w:rsid w:val="00FF11A6"/>
    <w:rsid w:val="00FF2CCE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3F40D889-F1AB-4A37-AAB2-A5FE50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46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20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07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iselev@mailnor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dokancopp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chta@kalar.e-za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v.vorobjeva@mc-udok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hta@kalar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Yulia.Zimina@evraz.com</dc:creator>
  <cp:lastModifiedBy>Воробьева Ольга Викторовна</cp:lastModifiedBy>
  <cp:revision>4</cp:revision>
  <cp:lastPrinted>2024-03-13T07:18:00Z</cp:lastPrinted>
  <dcterms:created xsi:type="dcterms:W3CDTF">2024-12-18T08:56:00Z</dcterms:created>
  <dcterms:modified xsi:type="dcterms:W3CDTF">2024-12-18T13:21:00Z</dcterms:modified>
</cp:coreProperties>
</file>