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856" w:rsidRPr="00144DFF" w:rsidRDefault="00FB0856" w:rsidP="00FB0856">
      <w:pPr>
        <w:shd w:val="clear" w:color="auto" w:fill="FFFFFF"/>
        <w:ind w:firstLine="0"/>
        <w:rPr>
          <w:szCs w:val="28"/>
        </w:rPr>
      </w:pPr>
      <w:bookmarkStart w:id="0" w:name="OLE_LINK3"/>
    </w:p>
    <w:p w:rsidR="00224BA1" w:rsidRPr="00144DFF" w:rsidRDefault="0071729C" w:rsidP="00224BA1">
      <w:pPr>
        <w:shd w:val="clear" w:color="auto" w:fill="FFFFFF"/>
        <w:jc w:val="center"/>
        <w:rPr>
          <w:sz w:val="2"/>
          <w:szCs w:val="2"/>
        </w:rPr>
      </w:pPr>
      <w:r w:rsidRPr="00144DFF">
        <w:rPr>
          <w:noProof/>
          <w:lang w:eastAsia="ru-RU"/>
        </w:rPr>
        <w:drawing>
          <wp:inline distT="0" distB="0" distL="0" distR="0">
            <wp:extent cx="8001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a:ln>
                      <a:noFill/>
                    </a:ln>
                  </pic:spPr>
                </pic:pic>
              </a:graphicData>
            </a:graphic>
          </wp:inline>
        </w:drawing>
      </w:r>
    </w:p>
    <w:p w:rsidR="00224BA1" w:rsidRPr="00144DFF" w:rsidRDefault="00224BA1" w:rsidP="00224BA1">
      <w:pPr>
        <w:shd w:val="clear" w:color="auto" w:fill="FFFFFF"/>
        <w:jc w:val="center"/>
        <w:rPr>
          <w:sz w:val="2"/>
          <w:szCs w:val="2"/>
        </w:rPr>
      </w:pPr>
    </w:p>
    <w:p w:rsidR="00224BA1" w:rsidRPr="00144DFF" w:rsidRDefault="00224BA1" w:rsidP="00224BA1">
      <w:pPr>
        <w:shd w:val="clear" w:color="auto" w:fill="FFFFFF"/>
        <w:jc w:val="center"/>
        <w:rPr>
          <w:sz w:val="2"/>
          <w:szCs w:val="2"/>
        </w:rPr>
      </w:pPr>
    </w:p>
    <w:p w:rsidR="00224BA1" w:rsidRPr="00144DFF" w:rsidRDefault="00224BA1" w:rsidP="00224BA1">
      <w:pPr>
        <w:shd w:val="clear" w:color="auto" w:fill="FFFFFF"/>
        <w:jc w:val="center"/>
        <w:rPr>
          <w:sz w:val="2"/>
          <w:szCs w:val="2"/>
        </w:rPr>
      </w:pPr>
    </w:p>
    <w:p w:rsidR="00224BA1" w:rsidRPr="00144DFF" w:rsidRDefault="00224BA1" w:rsidP="00224BA1">
      <w:pPr>
        <w:shd w:val="clear" w:color="auto" w:fill="FFFFFF"/>
        <w:jc w:val="center"/>
        <w:rPr>
          <w:sz w:val="2"/>
          <w:szCs w:val="2"/>
        </w:rPr>
      </w:pPr>
    </w:p>
    <w:p w:rsidR="00224BA1" w:rsidRPr="00144DFF" w:rsidRDefault="00224BA1" w:rsidP="00224BA1">
      <w:pPr>
        <w:shd w:val="clear" w:color="auto" w:fill="FFFFFF"/>
        <w:jc w:val="center"/>
        <w:rPr>
          <w:sz w:val="2"/>
          <w:szCs w:val="2"/>
        </w:rPr>
      </w:pPr>
    </w:p>
    <w:p w:rsidR="00224BA1" w:rsidRPr="00144DFF" w:rsidRDefault="00224BA1" w:rsidP="00224BA1">
      <w:pPr>
        <w:shd w:val="clear" w:color="auto" w:fill="FFFFFF"/>
        <w:jc w:val="center"/>
        <w:rPr>
          <w:sz w:val="2"/>
          <w:szCs w:val="2"/>
        </w:rPr>
      </w:pPr>
    </w:p>
    <w:p w:rsidR="00224BA1" w:rsidRPr="00144DFF" w:rsidRDefault="00224BA1" w:rsidP="00224BA1">
      <w:pPr>
        <w:shd w:val="clear" w:color="auto" w:fill="FFFFFF"/>
        <w:jc w:val="center"/>
        <w:rPr>
          <w:sz w:val="2"/>
          <w:szCs w:val="2"/>
        </w:rPr>
      </w:pPr>
    </w:p>
    <w:p w:rsidR="00224BA1" w:rsidRPr="00144DFF" w:rsidRDefault="00224BA1" w:rsidP="00224BA1">
      <w:pPr>
        <w:shd w:val="clear" w:color="auto" w:fill="FFFFFF"/>
        <w:jc w:val="center"/>
        <w:rPr>
          <w:b/>
          <w:spacing w:val="-11"/>
          <w:sz w:val="2"/>
          <w:szCs w:val="2"/>
        </w:rPr>
      </w:pPr>
    </w:p>
    <w:p w:rsidR="00224BA1" w:rsidRPr="00144DFF" w:rsidRDefault="00224BA1" w:rsidP="00224BA1">
      <w:pPr>
        <w:shd w:val="clear" w:color="auto" w:fill="FFFFFF"/>
        <w:jc w:val="center"/>
        <w:rPr>
          <w:b/>
          <w:spacing w:val="-11"/>
          <w:sz w:val="2"/>
          <w:szCs w:val="2"/>
        </w:rPr>
      </w:pPr>
      <w:r w:rsidRPr="00144DFF">
        <w:rPr>
          <w:b/>
          <w:spacing w:val="-11"/>
          <w:sz w:val="33"/>
          <w:szCs w:val="33"/>
        </w:rPr>
        <w:t>ПРАВИТЕЛЬСТВО ЗАБАЙКАЛЬСКОГО КРАЯ</w:t>
      </w:r>
    </w:p>
    <w:p w:rsidR="00224BA1" w:rsidRPr="00144DFF" w:rsidRDefault="00224BA1" w:rsidP="00224BA1">
      <w:pPr>
        <w:shd w:val="clear" w:color="auto" w:fill="FFFFFF"/>
        <w:jc w:val="center"/>
        <w:rPr>
          <w:b/>
          <w:spacing w:val="-11"/>
          <w:sz w:val="2"/>
          <w:szCs w:val="2"/>
        </w:rPr>
      </w:pPr>
    </w:p>
    <w:p w:rsidR="00224BA1" w:rsidRPr="00144DFF" w:rsidRDefault="00224BA1" w:rsidP="00224BA1">
      <w:pPr>
        <w:shd w:val="clear" w:color="auto" w:fill="FFFFFF"/>
        <w:jc w:val="center"/>
        <w:rPr>
          <w:b/>
          <w:spacing w:val="-11"/>
          <w:sz w:val="2"/>
          <w:szCs w:val="2"/>
        </w:rPr>
      </w:pPr>
    </w:p>
    <w:p w:rsidR="00224BA1" w:rsidRPr="00144DFF" w:rsidRDefault="00224BA1" w:rsidP="00224BA1">
      <w:pPr>
        <w:shd w:val="clear" w:color="auto" w:fill="FFFFFF"/>
        <w:jc w:val="center"/>
        <w:rPr>
          <w:b/>
          <w:spacing w:val="-11"/>
          <w:sz w:val="2"/>
          <w:szCs w:val="2"/>
        </w:rPr>
      </w:pPr>
    </w:p>
    <w:p w:rsidR="00224BA1" w:rsidRPr="00144DFF" w:rsidRDefault="00224BA1" w:rsidP="00224BA1">
      <w:pPr>
        <w:shd w:val="clear" w:color="auto" w:fill="FFFFFF"/>
        <w:jc w:val="center"/>
        <w:rPr>
          <w:b/>
          <w:spacing w:val="-11"/>
          <w:sz w:val="2"/>
          <w:szCs w:val="2"/>
        </w:rPr>
      </w:pPr>
    </w:p>
    <w:p w:rsidR="00224BA1" w:rsidRPr="00144DFF" w:rsidRDefault="00224BA1" w:rsidP="00224BA1">
      <w:pPr>
        <w:shd w:val="clear" w:color="auto" w:fill="FFFFFF"/>
        <w:jc w:val="center"/>
        <w:rPr>
          <w:b/>
          <w:sz w:val="2"/>
          <w:szCs w:val="2"/>
        </w:rPr>
      </w:pPr>
    </w:p>
    <w:p w:rsidR="00224BA1" w:rsidRPr="00144DFF" w:rsidRDefault="00927627" w:rsidP="00224BA1">
      <w:pPr>
        <w:shd w:val="clear" w:color="auto" w:fill="FFFFFF"/>
        <w:jc w:val="center"/>
        <w:rPr>
          <w:bCs/>
          <w:spacing w:val="-14"/>
          <w:szCs w:val="28"/>
        </w:rPr>
      </w:pPr>
      <w:r w:rsidRPr="00144DFF">
        <w:rPr>
          <w:bCs/>
          <w:spacing w:val="-14"/>
          <w:sz w:val="35"/>
          <w:szCs w:val="35"/>
        </w:rPr>
        <w:t>ПОСТАНОВЛЕНИЕ</w:t>
      </w:r>
    </w:p>
    <w:p w:rsidR="00224BA1" w:rsidRPr="00144DFF" w:rsidRDefault="00224BA1" w:rsidP="00224BA1">
      <w:pPr>
        <w:shd w:val="clear" w:color="auto" w:fill="FFFFFF"/>
        <w:ind w:firstLine="0"/>
        <w:rPr>
          <w:bCs/>
          <w:szCs w:val="28"/>
        </w:rPr>
      </w:pPr>
      <w:r w:rsidRPr="00144DFF">
        <w:rPr>
          <w:bCs/>
          <w:szCs w:val="28"/>
        </w:rPr>
        <w:t xml:space="preserve">                                                                              </w:t>
      </w:r>
    </w:p>
    <w:p w:rsidR="00224BA1" w:rsidRPr="00144DFF" w:rsidRDefault="00224BA1" w:rsidP="00224BA1">
      <w:pPr>
        <w:shd w:val="clear" w:color="auto" w:fill="FFFFFF"/>
        <w:jc w:val="center"/>
        <w:rPr>
          <w:bCs/>
          <w:spacing w:val="-14"/>
          <w:sz w:val="6"/>
          <w:szCs w:val="6"/>
        </w:rPr>
      </w:pPr>
      <w:r w:rsidRPr="00144DFF">
        <w:rPr>
          <w:bCs/>
          <w:spacing w:val="-6"/>
          <w:sz w:val="35"/>
          <w:szCs w:val="35"/>
        </w:rPr>
        <w:t>г. Чита</w:t>
      </w:r>
    </w:p>
    <w:p w:rsidR="00224BA1" w:rsidRPr="00144DFF" w:rsidRDefault="00224BA1" w:rsidP="00224BA1">
      <w:pPr>
        <w:pStyle w:val="1"/>
        <w:ind w:firstLine="709"/>
        <w:jc w:val="both"/>
        <w:rPr>
          <w:b w:val="0"/>
        </w:rPr>
      </w:pPr>
    </w:p>
    <w:p w:rsidR="00990EB0" w:rsidRPr="00144DFF" w:rsidRDefault="00990EB0" w:rsidP="00254217">
      <w:pPr>
        <w:ind w:firstLine="0"/>
        <w:jc w:val="center"/>
        <w:rPr>
          <w:b/>
          <w:bCs/>
          <w:szCs w:val="28"/>
          <w:lang w:eastAsia="ru-RU"/>
        </w:rPr>
      </w:pPr>
    </w:p>
    <w:p w:rsidR="00990EB0" w:rsidRPr="00144DFF" w:rsidRDefault="00990EB0" w:rsidP="00254217">
      <w:pPr>
        <w:ind w:firstLine="0"/>
        <w:jc w:val="center"/>
        <w:rPr>
          <w:b/>
          <w:bCs/>
          <w:szCs w:val="28"/>
          <w:lang w:eastAsia="ru-RU"/>
        </w:rPr>
      </w:pPr>
    </w:p>
    <w:p w:rsidR="00806CAA" w:rsidRPr="00144DFF" w:rsidRDefault="009D4810" w:rsidP="00491756">
      <w:pPr>
        <w:ind w:firstLine="0"/>
        <w:jc w:val="center"/>
        <w:rPr>
          <w:b/>
          <w:bCs/>
          <w:szCs w:val="28"/>
          <w:lang w:eastAsia="ru-RU"/>
        </w:rPr>
      </w:pPr>
      <w:r w:rsidRPr="00144DFF">
        <w:rPr>
          <w:b/>
          <w:bCs/>
          <w:szCs w:val="28"/>
          <w:lang w:eastAsia="ru-RU"/>
        </w:rPr>
        <w:t xml:space="preserve">О внесении изменений в </w:t>
      </w:r>
      <w:r w:rsidR="004D3F7B" w:rsidRPr="00144DFF">
        <w:rPr>
          <w:b/>
          <w:bCs/>
          <w:szCs w:val="28"/>
          <w:lang w:eastAsia="ru-RU"/>
        </w:rPr>
        <w:t xml:space="preserve">постановление Правительства </w:t>
      </w:r>
    </w:p>
    <w:p w:rsidR="00806CAA" w:rsidRPr="00144DFF" w:rsidRDefault="004D3F7B" w:rsidP="00491756">
      <w:pPr>
        <w:ind w:firstLine="0"/>
        <w:jc w:val="center"/>
        <w:rPr>
          <w:b/>
          <w:bCs/>
          <w:szCs w:val="28"/>
          <w:lang w:eastAsia="ru-RU"/>
        </w:rPr>
      </w:pPr>
      <w:r w:rsidRPr="00144DFF">
        <w:rPr>
          <w:b/>
          <w:bCs/>
          <w:szCs w:val="28"/>
          <w:lang w:eastAsia="ru-RU"/>
        </w:rPr>
        <w:t>Забайкальского края от 28 октября 2013 года № 465</w:t>
      </w:r>
    </w:p>
    <w:p w:rsidR="004D3F7B" w:rsidRPr="00144DFF" w:rsidRDefault="004D3F7B" w:rsidP="00491756">
      <w:pPr>
        <w:ind w:firstLine="0"/>
        <w:jc w:val="center"/>
        <w:rPr>
          <w:b/>
          <w:bCs/>
          <w:szCs w:val="28"/>
          <w:lang w:eastAsia="ru-RU"/>
        </w:rPr>
      </w:pPr>
      <w:r w:rsidRPr="00144DFF">
        <w:rPr>
          <w:b/>
          <w:bCs/>
          <w:szCs w:val="28"/>
          <w:lang w:eastAsia="ru-RU"/>
        </w:rPr>
        <w:t xml:space="preserve"> «Об утверждении </w:t>
      </w:r>
      <w:r w:rsidR="00927627" w:rsidRPr="00144DFF">
        <w:rPr>
          <w:b/>
          <w:bCs/>
          <w:szCs w:val="28"/>
          <w:lang w:eastAsia="ru-RU"/>
        </w:rPr>
        <w:t>государственн</w:t>
      </w:r>
      <w:r w:rsidRPr="00144DFF">
        <w:rPr>
          <w:b/>
          <w:bCs/>
          <w:szCs w:val="28"/>
          <w:lang w:eastAsia="ru-RU"/>
        </w:rPr>
        <w:t>ой</w:t>
      </w:r>
      <w:r w:rsidR="00927627" w:rsidRPr="00144DFF">
        <w:rPr>
          <w:b/>
          <w:bCs/>
          <w:szCs w:val="28"/>
          <w:lang w:eastAsia="ru-RU"/>
        </w:rPr>
        <w:t xml:space="preserve"> программ</w:t>
      </w:r>
      <w:r w:rsidRPr="00144DFF">
        <w:rPr>
          <w:b/>
          <w:bCs/>
          <w:szCs w:val="28"/>
          <w:lang w:eastAsia="ru-RU"/>
        </w:rPr>
        <w:t>ы</w:t>
      </w:r>
      <w:r w:rsidR="00927627" w:rsidRPr="00144DFF">
        <w:rPr>
          <w:b/>
          <w:bCs/>
          <w:szCs w:val="28"/>
          <w:lang w:eastAsia="ru-RU"/>
        </w:rPr>
        <w:t xml:space="preserve"> Забайкальского края </w:t>
      </w:r>
    </w:p>
    <w:p w:rsidR="009D4810" w:rsidRPr="00144DFF" w:rsidRDefault="00927627" w:rsidP="00491756">
      <w:pPr>
        <w:ind w:firstLine="0"/>
        <w:jc w:val="center"/>
        <w:rPr>
          <w:b/>
          <w:bCs/>
          <w:szCs w:val="28"/>
          <w:lang w:eastAsia="ru-RU"/>
        </w:rPr>
      </w:pPr>
      <w:r w:rsidRPr="00144DFF">
        <w:rPr>
          <w:b/>
          <w:bCs/>
          <w:szCs w:val="28"/>
          <w:lang w:eastAsia="ru-RU"/>
        </w:rPr>
        <w:t>«</w:t>
      </w:r>
      <w:r w:rsidR="002A7806" w:rsidRPr="00144DFF">
        <w:rPr>
          <w:b/>
          <w:bCs/>
          <w:szCs w:val="28"/>
          <w:lang w:eastAsia="ru-RU"/>
        </w:rPr>
        <w:t>Воспроизводство и использование природных ресурсов</w:t>
      </w:r>
      <w:r w:rsidRPr="00144DFF">
        <w:rPr>
          <w:b/>
          <w:bCs/>
          <w:szCs w:val="28"/>
          <w:lang w:eastAsia="ru-RU"/>
        </w:rPr>
        <w:t>»</w:t>
      </w:r>
    </w:p>
    <w:p w:rsidR="009D4810" w:rsidRPr="00144DFF" w:rsidRDefault="009D4810" w:rsidP="00491756">
      <w:pPr>
        <w:ind w:firstLine="0"/>
        <w:rPr>
          <w:b/>
          <w:bCs/>
          <w:szCs w:val="28"/>
          <w:lang w:eastAsia="ru-RU"/>
        </w:rPr>
      </w:pPr>
    </w:p>
    <w:p w:rsidR="00FD055F" w:rsidRPr="00144DFF" w:rsidRDefault="00FC13FF" w:rsidP="00491756">
      <w:pPr>
        <w:rPr>
          <w:szCs w:val="28"/>
          <w:lang w:eastAsia="ru-RU"/>
        </w:rPr>
      </w:pPr>
      <w:r w:rsidRPr="00144DFF">
        <w:rPr>
          <w:szCs w:val="28"/>
          <w:lang w:eastAsia="ru-RU"/>
        </w:rPr>
        <w:t xml:space="preserve">В соответствии </w:t>
      </w:r>
      <w:r w:rsidR="00046609" w:rsidRPr="00144DFF">
        <w:rPr>
          <w:szCs w:val="28"/>
          <w:lang w:eastAsia="ru-RU"/>
        </w:rPr>
        <w:t>с Порядком разработки, формирования, реализации, мониторинга и проведения оценки эффективности государственных программ Забайкальского края, утвержденным постановлением Правительства Забайкальского края от 30 декабря 2013 года № 600, в целях приведения нормативной правовой базы Забайкальского края в соответствие с действующим законодательством</w:t>
      </w:r>
      <w:r w:rsidRPr="00144DFF">
        <w:rPr>
          <w:szCs w:val="28"/>
          <w:lang w:eastAsia="ru-RU"/>
        </w:rPr>
        <w:t xml:space="preserve"> </w:t>
      </w:r>
      <w:r w:rsidR="00FD055F" w:rsidRPr="00144DFF">
        <w:rPr>
          <w:szCs w:val="28"/>
          <w:lang w:eastAsia="ru-RU"/>
        </w:rPr>
        <w:t xml:space="preserve">Правительство Забайкальского края </w:t>
      </w:r>
      <w:r w:rsidR="00DB3875" w:rsidRPr="00144DFF">
        <w:rPr>
          <w:szCs w:val="28"/>
          <w:lang w:eastAsia="ru-RU"/>
        </w:rPr>
        <w:br/>
      </w:r>
      <w:r w:rsidR="00FD055F" w:rsidRPr="00144DFF">
        <w:rPr>
          <w:b/>
          <w:bCs/>
          <w:szCs w:val="28"/>
          <w:lang w:eastAsia="ru-RU"/>
        </w:rPr>
        <w:t>п о с т а н о в л я е т</w:t>
      </w:r>
      <w:r w:rsidR="00FD055F" w:rsidRPr="00144DFF">
        <w:rPr>
          <w:szCs w:val="28"/>
          <w:lang w:eastAsia="ru-RU"/>
        </w:rPr>
        <w:t>:</w:t>
      </w:r>
    </w:p>
    <w:p w:rsidR="009D4810" w:rsidRPr="00144DFF" w:rsidRDefault="00927627" w:rsidP="00491756">
      <w:pPr>
        <w:rPr>
          <w:szCs w:val="28"/>
          <w:lang w:eastAsia="ru-RU"/>
        </w:rPr>
      </w:pPr>
      <w:r w:rsidRPr="00144DFF">
        <w:rPr>
          <w:szCs w:val="28"/>
          <w:lang w:eastAsia="ru-RU"/>
        </w:rPr>
        <w:t xml:space="preserve">1. </w:t>
      </w:r>
      <w:r w:rsidR="009D4810" w:rsidRPr="00144DFF">
        <w:rPr>
          <w:szCs w:val="28"/>
          <w:lang w:eastAsia="ru-RU"/>
        </w:rPr>
        <w:t xml:space="preserve">Утвердить прилагаемые </w:t>
      </w:r>
      <w:hyperlink w:anchor="Par31" w:history="1">
        <w:r w:rsidR="009D4810" w:rsidRPr="00144DFF">
          <w:rPr>
            <w:szCs w:val="28"/>
            <w:lang w:eastAsia="ru-RU"/>
          </w:rPr>
          <w:t>изменения</w:t>
        </w:r>
      </w:hyperlink>
      <w:r w:rsidR="009D4810" w:rsidRPr="00144DFF">
        <w:rPr>
          <w:szCs w:val="28"/>
          <w:lang w:eastAsia="ru-RU"/>
        </w:rPr>
        <w:t xml:space="preserve">, которые вносятся в </w:t>
      </w:r>
      <w:r w:rsidR="00806CAA" w:rsidRPr="00144DFF">
        <w:rPr>
          <w:szCs w:val="28"/>
          <w:lang w:eastAsia="ru-RU"/>
        </w:rPr>
        <w:t xml:space="preserve">постановление Правительства </w:t>
      </w:r>
      <w:r w:rsidR="00DB3875" w:rsidRPr="00144DFF">
        <w:rPr>
          <w:szCs w:val="28"/>
          <w:lang w:eastAsia="ru-RU"/>
        </w:rPr>
        <w:t>З</w:t>
      </w:r>
      <w:r w:rsidR="00806CAA" w:rsidRPr="00144DFF">
        <w:rPr>
          <w:szCs w:val="28"/>
          <w:lang w:eastAsia="ru-RU"/>
        </w:rPr>
        <w:t xml:space="preserve">абайкальского края от 28 октября 2013 года </w:t>
      </w:r>
      <w:r w:rsidR="00C402E0">
        <w:rPr>
          <w:szCs w:val="28"/>
          <w:lang w:eastAsia="ru-RU"/>
        </w:rPr>
        <w:br/>
      </w:r>
      <w:r w:rsidR="00806CAA" w:rsidRPr="00144DFF">
        <w:rPr>
          <w:szCs w:val="28"/>
          <w:lang w:eastAsia="ru-RU"/>
        </w:rPr>
        <w:t xml:space="preserve">№ 465 «Об утверждении </w:t>
      </w:r>
      <w:r w:rsidRPr="00144DFF">
        <w:rPr>
          <w:szCs w:val="28"/>
          <w:lang w:eastAsia="ru-RU"/>
        </w:rPr>
        <w:t>государственн</w:t>
      </w:r>
      <w:r w:rsidR="00806CAA" w:rsidRPr="00144DFF">
        <w:rPr>
          <w:szCs w:val="28"/>
          <w:lang w:eastAsia="ru-RU"/>
        </w:rPr>
        <w:t>ой</w:t>
      </w:r>
      <w:r w:rsidRPr="00144DFF">
        <w:rPr>
          <w:szCs w:val="28"/>
          <w:lang w:eastAsia="ru-RU"/>
        </w:rPr>
        <w:t xml:space="preserve"> программ</w:t>
      </w:r>
      <w:r w:rsidR="00806CAA" w:rsidRPr="00144DFF">
        <w:rPr>
          <w:szCs w:val="28"/>
          <w:lang w:eastAsia="ru-RU"/>
        </w:rPr>
        <w:t>ы</w:t>
      </w:r>
      <w:r w:rsidRPr="00144DFF">
        <w:rPr>
          <w:szCs w:val="28"/>
          <w:lang w:eastAsia="ru-RU"/>
        </w:rPr>
        <w:t xml:space="preserve"> Забайкальского края «</w:t>
      </w:r>
      <w:r w:rsidR="002A7806" w:rsidRPr="00144DFF">
        <w:rPr>
          <w:szCs w:val="28"/>
          <w:lang w:eastAsia="ru-RU"/>
        </w:rPr>
        <w:t>Воспроизводство и использование природных ресурсов</w:t>
      </w:r>
      <w:r w:rsidRPr="00144DFF">
        <w:rPr>
          <w:szCs w:val="28"/>
          <w:lang w:eastAsia="ru-RU"/>
        </w:rPr>
        <w:t>»</w:t>
      </w:r>
      <w:r w:rsidR="00806CAA" w:rsidRPr="00144DFF">
        <w:rPr>
          <w:szCs w:val="28"/>
          <w:lang w:eastAsia="ru-RU"/>
        </w:rPr>
        <w:t xml:space="preserve"> (с изменениями, внесенными постановлениями Правительства Забайкальского края</w:t>
      </w:r>
      <w:r w:rsidR="002A7806" w:rsidRPr="00144DFF">
        <w:rPr>
          <w:szCs w:val="28"/>
          <w:lang w:eastAsia="ru-RU"/>
        </w:rPr>
        <w:t xml:space="preserve"> </w:t>
      </w:r>
      <w:r w:rsidR="00FE1D60" w:rsidRPr="00144DFF">
        <w:rPr>
          <w:szCs w:val="28"/>
          <w:lang w:eastAsia="ru-RU"/>
        </w:rPr>
        <w:t>от 23</w:t>
      </w:r>
      <w:r w:rsidR="00A1143D" w:rsidRPr="00144DFF">
        <w:rPr>
          <w:szCs w:val="28"/>
          <w:lang w:eastAsia="ru-RU"/>
        </w:rPr>
        <w:t xml:space="preserve"> июня </w:t>
      </w:r>
      <w:r w:rsidR="00FE1D60" w:rsidRPr="00144DFF">
        <w:rPr>
          <w:szCs w:val="28"/>
          <w:lang w:eastAsia="ru-RU"/>
        </w:rPr>
        <w:t>2014</w:t>
      </w:r>
      <w:r w:rsidR="00A1143D" w:rsidRPr="00144DFF">
        <w:rPr>
          <w:szCs w:val="28"/>
          <w:lang w:eastAsia="ru-RU"/>
        </w:rPr>
        <w:t xml:space="preserve"> года</w:t>
      </w:r>
      <w:r w:rsidR="00FE1D60" w:rsidRPr="00144DFF">
        <w:rPr>
          <w:szCs w:val="28"/>
          <w:lang w:eastAsia="ru-RU"/>
        </w:rPr>
        <w:t xml:space="preserve"> </w:t>
      </w:r>
      <w:r w:rsidR="00A1143D" w:rsidRPr="00144DFF">
        <w:rPr>
          <w:szCs w:val="28"/>
          <w:lang w:eastAsia="ru-RU"/>
        </w:rPr>
        <w:t>№</w:t>
      </w:r>
      <w:r w:rsidR="00FE1D60" w:rsidRPr="00144DFF">
        <w:rPr>
          <w:rFonts w:eastAsiaTheme="majorEastAsia"/>
          <w:szCs w:val="28"/>
          <w:lang w:eastAsia="ru-RU"/>
        </w:rPr>
        <w:t xml:space="preserve"> 355</w:t>
      </w:r>
      <w:r w:rsidR="00FE1D60" w:rsidRPr="00144DFF">
        <w:rPr>
          <w:szCs w:val="28"/>
          <w:lang w:eastAsia="ru-RU"/>
        </w:rPr>
        <w:t>, от 30</w:t>
      </w:r>
      <w:r w:rsidR="00A1143D" w:rsidRPr="00144DFF">
        <w:rPr>
          <w:szCs w:val="28"/>
          <w:lang w:eastAsia="ru-RU"/>
        </w:rPr>
        <w:t xml:space="preserve"> декабря </w:t>
      </w:r>
      <w:r w:rsidR="00FE1D60" w:rsidRPr="00144DFF">
        <w:rPr>
          <w:szCs w:val="28"/>
          <w:lang w:eastAsia="ru-RU"/>
        </w:rPr>
        <w:t>2015</w:t>
      </w:r>
      <w:r w:rsidR="00A1143D" w:rsidRPr="00144DFF">
        <w:rPr>
          <w:szCs w:val="28"/>
          <w:lang w:eastAsia="ru-RU"/>
        </w:rPr>
        <w:t xml:space="preserve"> года №</w:t>
      </w:r>
      <w:r w:rsidR="00FE1D60" w:rsidRPr="00144DFF">
        <w:rPr>
          <w:rFonts w:eastAsiaTheme="majorEastAsia"/>
          <w:szCs w:val="28"/>
          <w:lang w:eastAsia="ru-RU"/>
        </w:rPr>
        <w:t xml:space="preserve"> 651</w:t>
      </w:r>
      <w:r w:rsidR="00FE1D60" w:rsidRPr="00144DFF">
        <w:rPr>
          <w:szCs w:val="28"/>
          <w:lang w:eastAsia="ru-RU"/>
        </w:rPr>
        <w:t>, от 25</w:t>
      </w:r>
      <w:r w:rsidR="00A1143D" w:rsidRPr="00144DFF">
        <w:rPr>
          <w:szCs w:val="28"/>
          <w:lang w:eastAsia="ru-RU"/>
        </w:rPr>
        <w:t xml:space="preserve"> октября </w:t>
      </w:r>
      <w:r w:rsidR="00FE1D60" w:rsidRPr="00144DFF">
        <w:rPr>
          <w:szCs w:val="28"/>
          <w:lang w:eastAsia="ru-RU"/>
        </w:rPr>
        <w:t>2016</w:t>
      </w:r>
      <w:r w:rsidR="00A1143D" w:rsidRPr="00144DFF">
        <w:rPr>
          <w:szCs w:val="28"/>
          <w:lang w:eastAsia="ru-RU"/>
        </w:rPr>
        <w:t xml:space="preserve"> года</w:t>
      </w:r>
      <w:r w:rsidR="00AF1BA5" w:rsidRPr="00144DFF">
        <w:rPr>
          <w:szCs w:val="28"/>
          <w:lang w:eastAsia="ru-RU"/>
        </w:rPr>
        <w:t xml:space="preserve"> </w:t>
      </w:r>
      <w:r w:rsidR="00C402E0">
        <w:rPr>
          <w:szCs w:val="28"/>
          <w:lang w:eastAsia="ru-RU"/>
        </w:rPr>
        <w:br/>
      </w:r>
      <w:r w:rsidR="00A1143D" w:rsidRPr="00144DFF">
        <w:rPr>
          <w:rFonts w:eastAsiaTheme="majorEastAsia"/>
          <w:szCs w:val="28"/>
          <w:lang w:eastAsia="ru-RU"/>
        </w:rPr>
        <w:t>№</w:t>
      </w:r>
      <w:r w:rsidR="00FE1D60" w:rsidRPr="00144DFF">
        <w:rPr>
          <w:rFonts w:eastAsiaTheme="majorEastAsia"/>
          <w:szCs w:val="28"/>
          <w:lang w:eastAsia="ru-RU"/>
        </w:rPr>
        <w:t xml:space="preserve"> 402</w:t>
      </w:r>
      <w:r w:rsidR="00FE1D60" w:rsidRPr="00144DFF">
        <w:rPr>
          <w:szCs w:val="28"/>
          <w:lang w:eastAsia="ru-RU"/>
        </w:rPr>
        <w:t>,</w:t>
      </w:r>
      <w:r w:rsidR="00A1143D" w:rsidRPr="00144DFF">
        <w:rPr>
          <w:szCs w:val="28"/>
          <w:lang w:eastAsia="ru-RU"/>
        </w:rPr>
        <w:t xml:space="preserve"> </w:t>
      </w:r>
      <w:r w:rsidR="00FE1D60" w:rsidRPr="00144DFF">
        <w:rPr>
          <w:szCs w:val="28"/>
          <w:lang w:eastAsia="ru-RU"/>
        </w:rPr>
        <w:t>от 29</w:t>
      </w:r>
      <w:r w:rsidR="00A1143D" w:rsidRPr="00144DFF">
        <w:rPr>
          <w:szCs w:val="28"/>
          <w:lang w:eastAsia="ru-RU"/>
        </w:rPr>
        <w:t xml:space="preserve"> декабря </w:t>
      </w:r>
      <w:r w:rsidR="00FE1D60" w:rsidRPr="00144DFF">
        <w:rPr>
          <w:szCs w:val="28"/>
          <w:lang w:eastAsia="ru-RU"/>
        </w:rPr>
        <w:t>2017</w:t>
      </w:r>
      <w:r w:rsidR="00A1143D" w:rsidRPr="00144DFF">
        <w:rPr>
          <w:szCs w:val="28"/>
          <w:lang w:eastAsia="ru-RU"/>
        </w:rPr>
        <w:t xml:space="preserve"> года </w:t>
      </w:r>
      <w:r w:rsidR="00FE1D60" w:rsidRPr="00144DFF">
        <w:rPr>
          <w:szCs w:val="28"/>
          <w:lang w:eastAsia="ru-RU"/>
        </w:rPr>
        <w:t xml:space="preserve"> </w:t>
      </w:r>
      <w:r w:rsidR="00A1143D" w:rsidRPr="00144DFF">
        <w:rPr>
          <w:szCs w:val="28"/>
          <w:lang w:eastAsia="ru-RU"/>
        </w:rPr>
        <w:t>№</w:t>
      </w:r>
      <w:r w:rsidR="00FE1D60" w:rsidRPr="00144DFF">
        <w:rPr>
          <w:rFonts w:eastAsiaTheme="majorEastAsia"/>
          <w:szCs w:val="28"/>
          <w:lang w:eastAsia="ru-RU"/>
        </w:rPr>
        <w:t xml:space="preserve"> 589</w:t>
      </w:r>
      <w:r w:rsidR="00FE1D60" w:rsidRPr="00144DFF">
        <w:rPr>
          <w:szCs w:val="28"/>
          <w:lang w:eastAsia="ru-RU"/>
        </w:rPr>
        <w:t>, от 29</w:t>
      </w:r>
      <w:r w:rsidR="00A1143D" w:rsidRPr="00144DFF">
        <w:rPr>
          <w:szCs w:val="28"/>
          <w:lang w:eastAsia="ru-RU"/>
        </w:rPr>
        <w:t xml:space="preserve"> июня </w:t>
      </w:r>
      <w:r w:rsidR="00FE1D60" w:rsidRPr="00144DFF">
        <w:rPr>
          <w:szCs w:val="28"/>
          <w:lang w:eastAsia="ru-RU"/>
        </w:rPr>
        <w:t>2018</w:t>
      </w:r>
      <w:r w:rsidR="00A1143D" w:rsidRPr="00144DFF">
        <w:rPr>
          <w:szCs w:val="28"/>
          <w:lang w:eastAsia="ru-RU"/>
        </w:rPr>
        <w:t xml:space="preserve"> года №</w:t>
      </w:r>
      <w:r w:rsidR="00FE1D60" w:rsidRPr="00144DFF">
        <w:rPr>
          <w:rFonts w:eastAsiaTheme="majorEastAsia"/>
          <w:szCs w:val="28"/>
          <w:lang w:eastAsia="ru-RU"/>
        </w:rPr>
        <w:t xml:space="preserve"> 261</w:t>
      </w:r>
      <w:r w:rsidR="00FE1D60" w:rsidRPr="00144DFF">
        <w:rPr>
          <w:szCs w:val="28"/>
          <w:lang w:eastAsia="ru-RU"/>
        </w:rPr>
        <w:t xml:space="preserve">, от </w:t>
      </w:r>
      <w:r w:rsidR="00C402E0">
        <w:rPr>
          <w:szCs w:val="28"/>
          <w:lang w:eastAsia="ru-RU"/>
        </w:rPr>
        <w:br/>
      </w:r>
      <w:r w:rsidR="00FE1D60" w:rsidRPr="00144DFF">
        <w:rPr>
          <w:szCs w:val="28"/>
          <w:lang w:eastAsia="ru-RU"/>
        </w:rPr>
        <w:t>4</w:t>
      </w:r>
      <w:r w:rsidR="00A1143D" w:rsidRPr="00144DFF">
        <w:rPr>
          <w:szCs w:val="28"/>
          <w:lang w:eastAsia="ru-RU"/>
        </w:rPr>
        <w:t xml:space="preserve"> декабря </w:t>
      </w:r>
      <w:r w:rsidR="00FE1D60" w:rsidRPr="00144DFF">
        <w:rPr>
          <w:szCs w:val="28"/>
          <w:lang w:eastAsia="ru-RU"/>
        </w:rPr>
        <w:t>2019</w:t>
      </w:r>
      <w:r w:rsidR="00A1143D" w:rsidRPr="00144DFF">
        <w:rPr>
          <w:szCs w:val="28"/>
          <w:lang w:eastAsia="ru-RU"/>
        </w:rPr>
        <w:t xml:space="preserve"> года № </w:t>
      </w:r>
      <w:r w:rsidR="00FE1D60" w:rsidRPr="00144DFF">
        <w:rPr>
          <w:rFonts w:eastAsiaTheme="majorEastAsia"/>
          <w:szCs w:val="28"/>
          <w:lang w:eastAsia="ru-RU"/>
        </w:rPr>
        <w:t>473</w:t>
      </w:r>
      <w:r w:rsidR="00FE1D60" w:rsidRPr="00144DFF">
        <w:rPr>
          <w:szCs w:val="28"/>
          <w:lang w:eastAsia="ru-RU"/>
        </w:rPr>
        <w:t>, от 1</w:t>
      </w:r>
      <w:r w:rsidR="00A1143D" w:rsidRPr="00144DFF">
        <w:rPr>
          <w:szCs w:val="28"/>
          <w:lang w:eastAsia="ru-RU"/>
        </w:rPr>
        <w:t xml:space="preserve"> декабря </w:t>
      </w:r>
      <w:r w:rsidR="00FE1D60" w:rsidRPr="00144DFF">
        <w:rPr>
          <w:szCs w:val="28"/>
          <w:lang w:eastAsia="ru-RU"/>
        </w:rPr>
        <w:t>2020</w:t>
      </w:r>
      <w:r w:rsidR="00A1143D" w:rsidRPr="00144DFF">
        <w:rPr>
          <w:szCs w:val="28"/>
          <w:lang w:eastAsia="ru-RU"/>
        </w:rPr>
        <w:t xml:space="preserve"> года № </w:t>
      </w:r>
      <w:r w:rsidR="00FE1D60" w:rsidRPr="00144DFF">
        <w:rPr>
          <w:rFonts w:eastAsiaTheme="majorEastAsia"/>
          <w:szCs w:val="28"/>
          <w:lang w:eastAsia="ru-RU"/>
        </w:rPr>
        <w:t>516</w:t>
      </w:r>
      <w:r w:rsidR="00FE1D60" w:rsidRPr="00144DFF">
        <w:rPr>
          <w:szCs w:val="28"/>
          <w:lang w:eastAsia="ru-RU"/>
        </w:rPr>
        <w:t>, от 1</w:t>
      </w:r>
      <w:r w:rsidR="00A1143D" w:rsidRPr="00144DFF">
        <w:rPr>
          <w:szCs w:val="28"/>
          <w:lang w:eastAsia="ru-RU"/>
        </w:rPr>
        <w:t xml:space="preserve"> июля </w:t>
      </w:r>
      <w:r w:rsidR="00FE1D60" w:rsidRPr="00144DFF">
        <w:rPr>
          <w:szCs w:val="28"/>
          <w:lang w:eastAsia="ru-RU"/>
        </w:rPr>
        <w:t xml:space="preserve">2022 </w:t>
      </w:r>
      <w:r w:rsidR="00A1143D" w:rsidRPr="00144DFF">
        <w:rPr>
          <w:szCs w:val="28"/>
          <w:lang w:eastAsia="ru-RU"/>
        </w:rPr>
        <w:t>года №</w:t>
      </w:r>
      <w:r w:rsidR="00FE1D60" w:rsidRPr="00144DFF">
        <w:rPr>
          <w:rFonts w:eastAsiaTheme="majorEastAsia"/>
          <w:szCs w:val="28"/>
          <w:lang w:eastAsia="ru-RU"/>
        </w:rPr>
        <w:t xml:space="preserve"> 277</w:t>
      </w:r>
      <w:r w:rsidR="00C84F33">
        <w:rPr>
          <w:rFonts w:eastAsiaTheme="majorEastAsia"/>
          <w:szCs w:val="28"/>
          <w:lang w:eastAsia="ru-RU"/>
        </w:rPr>
        <w:t xml:space="preserve">, </w:t>
      </w:r>
      <w:r w:rsidR="00C84F33">
        <w:t>от 9 апреля 2024 года № 182</w:t>
      </w:r>
      <w:r w:rsidR="00FE1D60" w:rsidRPr="00144DFF">
        <w:rPr>
          <w:szCs w:val="28"/>
          <w:lang w:eastAsia="ru-RU"/>
        </w:rPr>
        <w:t>)</w:t>
      </w:r>
      <w:r w:rsidR="00A77852" w:rsidRPr="00144DFF">
        <w:rPr>
          <w:szCs w:val="28"/>
          <w:lang w:eastAsia="ru-RU"/>
        </w:rPr>
        <w:t>.</w:t>
      </w:r>
      <w:r w:rsidR="00FE1D60" w:rsidRPr="00144DFF">
        <w:rPr>
          <w:szCs w:val="28"/>
          <w:lang w:eastAsia="ru-RU"/>
        </w:rPr>
        <w:t xml:space="preserve"> </w:t>
      </w:r>
    </w:p>
    <w:p w:rsidR="00927627" w:rsidRDefault="00927627" w:rsidP="00491756">
      <w:pPr>
        <w:rPr>
          <w:szCs w:val="28"/>
          <w:lang w:eastAsia="ru-RU"/>
        </w:rPr>
      </w:pPr>
    </w:p>
    <w:p w:rsidR="00C84F33" w:rsidRPr="00144DFF" w:rsidRDefault="00C84F33" w:rsidP="00491756">
      <w:pPr>
        <w:rPr>
          <w:bCs/>
          <w:szCs w:val="28"/>
          <w:lang w:eastAsia="ru-RU"/>
        </w:rPr>
      </w:pPr>
    </w:p>
    <w:p w:rsidR="009D4810" w:rsidRPr="00144DFF" w:rsidRDefault="009D4810" w:rsidP="00491756">
      <w:pPr>
        <w:tabs>
          <w:tab w:val="left" w:pos="1134"/>
        </w:tabs>
        <w:ind w:firstLine="0"/>
        <w:rPr>
          <w:szCs w:val="28"/>
          <w:lang w:eastAsia="ru-RU"/>
        </w:rPr>
      </w:pPr>
    </w:p>
    <w:p w:rsidR="009D4810" w:rsidRPr="00144DFF" w:rsidRDefault="009D4810" w:rsidP="00491756">
      <w:pPr>
        <w:tabs>
          <w:tab w:val="left" w:pos="1134"/>
        </w:tabs>
        <w:ind w:firstLine="0"/>
        <w:rPr>
          <w:szCs w:val="28"/>
          <w:lang w:eastAsia="ru-RU"/>
        </w:rPr>
      </w:pPr>
    </w:p>
    <w:p w:rsidR="009D4810" w:rsidRPr="00144DFF" w:rsidRDefault="009D4810" w:rsidP="00491756">
      <w:pPr>
        <w:tabs>
          <w:tab w:val="left" w:pos="1134"/>
        </w:tabs>
        <w:ind w:firstLine="0"/>
        <w:rPr>
          <w:szCs w:val="28"/>
          <w:lang w:eastAsia="ru-RU"/>
        </w:rPr>
      </w:pPr>
    </w:p>
    <w:p w:rsidR="00B2669A" w:rsidRPr="00144DFF" w:rsidRDefault="00B2669A" w:rsidP="00491756">
      <w:pPr>
        <w:ind w:right="-1" w:firstLine="0"/>
        <w:rPr>
          <w:bCs/>
          <w:szCs w:val="28"/>
          <w:lang w:eastAsia="ja-JP"/>
        </w:rPr>
      </w:pPr>
      <w:r w:rsidRPr="00144DFF">
        <w:rPr>
          <w:bCs/>
          <w:szCs w:val="28"/>
          <w:lang w:eastAsia="ja-JP"/>
        </w:rPr>
        <w:t xml:space="preserve">Первый заместитель </w:t>
      </w:r>
    </w:p>
    <w:p w:rsidR="00B2669A" w:rsidRPr="00144DFF" w:rsidRDefault="00B2669A" w:rsidP="00491756">
      <w:pPr>
        <w:ind w:right="-1" w:firstLine="0"/>
        <w:rPr>
          <w:bCs/>
          <w:szCs w:val="28"/>
          <w:lang w:eastAsia="ja-JP"/>
        </w:rPr>
      </w:pPr>
      <w:proofErr w:type="gramStart"/>
      <w:r w:rsidRPr="00144DFF">
        <w:rPr>
          <w:bCs/>
          <w:szCs w:val="28"/>
          <w:lang w:eastAsia="ja-JP"/>
        </w:rPr>
        <w:t>председателя</w:t>
      </w:r>
      <w:proofErr w:type="gramEnd"/>
      <w:r w:rsidRPr="00144DFF">
        <w:rPr>
          <w:bCs/>
          <w:szCs w:val="28"/>
          <w:lang w:eastAsia="ja-JP"/>
        </w:rPr>
        <w:t xml:space="preserve"> Правительства </w:t>
      </w:r>
    </w:p>
    <w:p w:rsidR="00A77852" w:rsidRPr="00144DFF" w:rsidRDefault="00B2669A" w:rsidP="00491756">
      <w:pPr>
        <w:ind w:right="-1" w:firstLine="0"/>
        <w:rPr>
          <w:szCs w:val="28"/>
        </w:rPr>
      </w:pPr>
      <w:r w:rsidRPr="00144DFF">
        <w:rPr>
          <w:bCs/>
          <w:szCs w:val="28"/>
          <w:lang w:eastAsia="ja-JP"/>
        </w:rPr>
        <w:t>Забайкальского края</w:t>
      </w:r>
      <w:r w:rsidR="00A77852" w:rsidRPr="00144DFF">
        <w:rPr>
          <w:szCs w:val="28"/>
        </w:rPr>
        <w:t xml:space="preserve"> </w:t>
      </w:r>
      <w:r w:rsidR="00A77852" w:rsidRPr="00144DFF">
        <w:rPr>
          <w:szCs w:val="28"/>
        </w:rPr>
        <w:tab/>
      </w:r>
      <w:r w:rsidR="00A77852" w:rsidRPr="00144DFF">
        <w:rPr>
          <w:szCs w:val="28"/>
        </w:rPr>
        <w:tab/>
      </w:r>
      <w:r w:rsidR="00A77852" w:rsidRPr="00144DFF">
        <w:rPr>
          <w:szCs w:val="28"/>
        </w:rPr>
        <w:tab/>
      </w:r>
      <w:r w:rsidR="00A77852" w:rsidRPr="00144DFF">
        <w:rPr>
          <w:szCs w:val="28"/>
        </w:rPr>
        <w:tab/>
      </w:r>
      <w:r w:rsidR="00A77852" w:rsidRPr="00144DFF">
        <w:rPr>
          <w:szCs w:val="28"/>
        </w:rPr>
        <w:tab/>
        <w:t xml:space="preserve">          </w:t>
      </w:r>
      <w:r w:rsidR="00A77852" w:rsidRPr="00144DFF">
        <w:rPr>
          <w:szCs w:val="28"/>
        </w:rPr>
        <w:tab/>
        <w:t xml:space="preserve">          </w:t>
      </w:r>
      <w:r w:rsidR="00A77852" w:rsidRPr="00144DFF">
        <w:rPr>
          <w:szCs w:val="28"/>
        </w:rPr>
        <w:tab/>
      </w:r>
      <w:r w:rsidR="00A77852" w:rsidRPr="00144DFF">
        <w:rPr>
          <w:szCs w:val="28"/>
        </w:rPr>
        <w:tab/>
        <w:t xml:space="preserve">   </w:t>
      </w:r>
      <w:proofErr w:type="spellStart"/>
      <w:r w:rsidR="00A77852" w:rsidRPr="00144DFF">
        <w:rPr>
          <w:szCs w:val="28"/>
        </w:rPr>
        <w:t>А.И.Кефер</w:t>
      </w:r>
      <w:proofErr w:type="spellEnd"/>
    </w:p>
    <w:p w:rsidR="005A0B39" w:rsidRPr="00144DFF" w:rsidRDefault="005A0B39" w:rsidP="009D4810">
      <w:pPr>
        <w:tabs>
          <w:tab w:val="left" w:pos="1134"/>
        </w:tabs>
        <w:ind w:right="-2" w:firstLine="0"/>
        <w:rPr>
          <w:szCs w:val="28"/>
          <w:lang w:eastAsia="ru-RU"/>
        </w:rPr>
      </w:pPr>
    </w:p>
    <w:p w:rsidR="00BD7DF9" w:rsidRPr="00144DFF" w:rsidRDefault="009D4810" w:rsidP="00BD7DF9">
      <w:pPr>
        <w:tabs>
          <w:tab w:val="left" w:pos="1134"/>
        </w:tabs>
        <w:ind w:right="-2" w:firstLine="0"/>
        <w:rPr>
          <w:szCs w:val="28"/>
          <w:lang w:eastAsia="ru-RU"/>
        </w:rPr>
      </w:pPr>
      <w:r w:rsidRPr="00144DFF">
        <w:rPr>
          <w:szCs w:val="28"/>
          <w:lang w:eastAsia="ru-RU"/>
        </w:rPr>
        <w:tab/>
      </w:r>
      <w:r w:rsidRPr="00144DFF">
        <w:rPr>
          <w:szCs w:val="28"/>
          <w:lang w:eastAsia="ru-RU"/>
        </w:rPr>
        <w:tab/>
      </w:r>
      <w:r w:rsidRPr="00144DFF">
        <w:rPr>
          <w:szCs w:val="28"/>
          <w:lang w:eastAsia="ru-RU"/>
        </w:rPr>
        <w:tab/>
      </w:r>
      <w:r w:rsidR="00AF4C60" w:rsidRPr="00144DFF">
        <w:rPr>
          <w:szCs w:val="28"/>
          <w:lang w:eastAsia="ru-RU"/>
        </w:rPr>
        <w:tab/>
      </w:r>
    </w:p>
    <w:p w:rsidR="002D353B" w:rsidRPr="00144DFF" w:rsidRDefault="002D353B" w:rsidP="0042240F">
      <w:pPr>
        <w:widowControl w:val="0"/>
        <w:tabs>
          <w:tab w:val="left" w:pos="4536"/>
        </w:tabs>
        <w:autoSpaceDE w:val="0"/>
        <w:autoSpaceDN w:val="0"/>
        <w:adjustRightInd w:val="0"/>
        <w:spacing w:line="360" w:lineRule="auto"/>
        <w:ind w:left="4536" w:firstLine="0"/>
        <w:jc w:val="center"/>
        <w:outlineLvl w:val="0"/>
        <w:rPr>
          <w:szCs w:val="28"/>
          <w:lang w:eastAsia="ru-RU"/>
        </w:rPr>
      </w:pPr>
      <w:r w:rsidRPr="00144DFF">
        <w:rPr>
          <w:szCs w:val="28"/>
          <w:lang w:eastAsia="ru-RU"/>
        </w:rPr>
        <w:lastRenderedPageBreak/>
        <w:t>УТВЕРЖДЕНЫ</w:t>
      </w:r>
    </w:p>
    <w:p w:rsidR="002D353B" w:rsidRPr="00144DFF" w:rsidRDefault="001738C2" w:rsidP="00491756">
      <w:pPr>
        <w:tabs>
          <w:tab w:val="left" w:pos="567"/>
          <w:tab w:val="left" w:pos="851"/>
          <w:tab w:val="left" w:pos="4536"/>
        </w:tabs>
        <w:ind w:left="4536" w:firstLine="0"/>
        <w:jc w:val="center"/>
        <w:rPr>
          <w:szCs w:val="28"/>
          <w:lang w:eastAsia="ru-RU"/>
        </w:rPr>
      </w:pPr>
      <w:proofErr w:type="gramStart"/>
      <w:r w:rsidRPr="00144DFF">
        <w:rPr>
          <w:szCs w:val="28"/>
          <w:lang w:eastAsia="ru-RU"/>
        </w:rPr>
        <w:t>постановлением</w:t>
      </w:r>
      <w:proofErr w:type="gramEnd"/>
      <w:r w:rsidR="002D353B" w:rsidRPr="00144DFF">
        <w:rPr>
          <w:szCs w:val="28"/>
          <w:lang w:eastAsia="ru-RU"/>
        </w:rPr>
        <w:t xml:space="preserve"> Правительства</w:t>
      </w:r>
    </w:p>
    <w:p w:rsidR="002D353B" w:rsidRPr="00144DFF" w:rsidRDefault="002D353B" w:rsidP="00491756">
      <w:pPr>
        <w:tabs>
          <w:tab w:val="left" w:pos="567"/>
          <w:tab w:val="left" w:pos="851"/>
          <w:tab w:val="left" w:pos="4536"/>
        </w:tabs>
        <w:ind w:left="4536" w:firstLine="0"/>
        <w:jc w:val="center"/>
        <w:rPr>
          <w:szCs w:val="28"/>
          <w:lang w:eastAsia="ru-RU"/>
        </w:rPr>
      </w:pPr>
      <w:r w:rsidRPr="00144DFF">
        <w:rPr>
          <w:szCs w:val="28"/>
          <w:lang w:eastAsia="ru-RU"/>
        </w:rPr>
        <w:t xml:space="preserve"> Забайкальского края</w:t>
      </w:r>
    </w:p>
    <w:p w:rsidR="00A77852" w:rsidRPr="00144DFF" w:rsidRDefault="00A77852" w:rsidP="00491756">
      <w:pPr>
        <w:tabs>
          <w:tab w:val="left" w:pos="567"/>
          <w:tab w:val="left" w:pos="851"/>
          <w:tab w:val="left" w:pos="4536"/>
        </w:tabs>
        <w:ind w:left="4536" w:firstLine="0"/>
        <w:jc w:val="center"/>
        <w:rPr>
          <w:szCs w:val="28"/>
          <w:lang w:eastAsia="ru-RU"/>
        </w:rPr>
      </w:pPr>
    </w:p>
    <w:p w:rsidR="002D353B" w:rsidRPr="00144DFF" w:rsidRDefault="002D353B" w:rsidP="00491756">
      <w:pPr>
        <w:tabs>
          <w:tab w:val="left" w:pos="1134"/>
        </w:tabs>
        <w:ind w:firstLine="0"/>
        <w:rPr>
          <w:b/>
          <w:szCs w:val="28"/>
          <w:lang w:eastAsia="ru-RU"/>
        </w:rPr>
      </w:pPr>
    </w:p>
    <w:p w:rsidR="009D4810" w:rsidRPr="00144DFF" w:rsidRDefault="009D4810" w:rsidP="00491756">
      <w:pPr>
        <w:tabs>
          <w:tab w:val="left" w:pos="1134"/>
        </w:tabs>
        <w:ind w:firstLine="0"/>
        <w:jc w:val="center"/>
        <w:rPr>
          <w:b/>
          <w:szCs w:val="28"/>
          <w:lang w:eastAsia="ru-RU"/>
        </w:rPr>
      </w:pPr>
      <w:r w:rsidRPr="00144DFF">
        <w:rPr>
          <w:b/>
          <w:szCs w:val="28"/>
          <w:lang w:eastAsia="ru-RU"/>
        </w:rPr>
        <w:t>ИЗМЕНЕНИЯ,</w:t>
      </w:r>
    </w:p>
    <w:p w:rsidR="009D4810" w:rsidRPr="00144DFF" w:rsidRDefault="009D4810" w:rsidP="00491756">
      <w:pPr>
        <w:tabs>
          <w:tab w:val="left" w:pos="1134"/>
        </w:tabs>
        <w:ind w:firstLine="0"/>
        <w:jc w:val="center"/>
        <w:rPr>
          <w:b/>
          <w:bCs/>
          <w:szCs w:val="28"/>
          <w:lang w:eastAsia="ru-RU"/>
        </w:rPr>
      </w:pPr>
      <w:proofErr w:type="gramStart"/>
      <w:r w:rsidRPr="00144DFF">
        <w:rPr>
          <w:b/>
          <w:szCs w:val="28"/>
          <w:lang w:eastAsia="ru-RU"/>
        </w:rPr>
        <w:t>которые</w:t>
      </w:r>
      <w:proofErr w:type="gramEnd"/>
      <w:r w:rsidRPr="00144DFF">
        <w:rPr>
          <w:b/>
          <w:szCs w:val="28"/>
          <w:lang w:eastAsia="ru-RU"/>
        </w:rPr>
        <w:t xml:space="preserve"> вносятся в</w:t>
      </w:r>
      <w:r w:rsidR="00A77852" w:rsidRPr="00144DFF">
        <w:rPr>
          <w:b/>
          <w:szCs w:val="28"/>
          <w:lang w:eastAsia="ru-RU"/>
        </w:rPr>
        <w:t xml:space="preserve"> постановление Правительства Забайкальского края от 28 октября 2013 года № 465 «Об утверждении</w:t>
      </w:r>
      <w:r w:rsidRPr="00144DFF">
        <w:rPr>
          <w:b/>
          <w:szCs w:val="28"/>
          <w:lang w:eastAsia="ru-RU"/>
        </w:rPr>
        <w:t xml:space="preserve"> </w:t>
      </w:r>
      <w:r w:rsidR="00927627" w:rsidRPr="00144DFF">
        <w:rPr>
          <w:b/>
          <w:szCs w:val="28"/>
          <w:lang w:eastAsia="ru-RU"/>
        </w:rPr>
        <w:t>государственн</w:t>
      </w:r>
      <w:r w:rsidR="00A77852" w:rsidRPr="00144DFF">
        <w:rPr>
          <w:b/>
          <w:szCs w:val="28"/>
          <w:lang w:eastAsia="ru-RU"/>
        </w:rPr>
        <w:t>ой</w:t>
      </w:r>
      <w:r w:rsidR="00927627" w:rsidRPr="00144DFF">
        <w:rPr>
          <w:b/>
          <w:szCs w:val="28"/>
          <w:lang w:eastAsia="ru-RU"/>
        </w:rPr>
        <w:t xml:space="preserve"> программ</w:t>
      </w:r>
      <w:r w:rsidR="00A77852" w:rsidRPr="00144DFF">
        <w:rPr>
          <w:b/>
          <w:szCs w:val="28"/>
          <w:lang w:eastAsia="ru-RU"/>
        </w:rPr>
        <w:t>ы</w:t>
      </w:r>
      <w:r w:rsidR="00927627" w:rsidRPr="00144DFF">
        <w:rPr>
          <w:b/>
          <w:szCs w:val="28"/>
          <w:lang w:eastAsia="ru-RU"/>
        </w:rPr>
        <w:t xml:space="preserve"> «</w:t>
      </w:r>
      <w:r w:rsidR="004B255A" w:rsidRPr="00144DFF">
        <w:rPr>
          <w:b/>
          <w:szCs w:val="28"/>
          <w:lang w:eastAsia="ru-RU"/>
        </w:rPr>
        <w:t>Воспроизводство и использование природных ресурсов</w:t>
      </w:r>
      <w:r w:rsidR="00927627" w:rsidRPr="00144DFF">
        <w:rPr>
          <w:b/>
          <w:szCs w:val="28"/>
          <w:lang w:eastAsia="ru-RU"/>
        </w:rPr>
        <w:t>»</w:t>
      </w:r>
    </w:p>
    <w:p w:rsidR="00171986" w:rsidRPr="00144DFF" w:rsidRDefault="00171986" w:rsidP="00491756">
      <w:pPr>
        <w:tabs>
          <w:tab w:val="left" w:pos="1134"/>
        </w:tabs>
        <w:ind w:firstLine="0"/>
        <w:jc w:val="center"/>
        <w:rPr>
          <w:b/>
          <w:szCs w:val="28"/>
          <w:lang w:eastAsia="ru-RU"/>
        </w:rPr>
      </w:pPr>
    </w:p>
    <w:p w:rsidR="00CB59DF" w:rsidRPr="00C44458" w:rsidRDefault="00A77852" w:rsidP="00CB59DF">
      <w:pPr>
        <w:pStyle w:val="ConsPlusNormal"/>
        <w:ind w:firstLine="709"/>
        <w:jc w:val="both"/>
        <w:rPr>
          <w:rFonts w:ascii="Times New Roman" w:hAnsi="Times New Roman" w:cs="Times New Roman"/>
          <w:sz w:val="28"/>
          <w:szCs w:val="28"/>
        </w:rPr>
      </w:pPr>
      <w:r w:rsidRPr="00CB59DF">
        <w:rPr>
          <w:rFonts w:ascii="Times New Roman" w:hAnsi="Times New Roman" w:cs="Times New Roman"/>
          <w:sz w:val="28"/>
          <w:szCs w:val="28"/>
        </w:rPr>
        <w:t>1.</w:t>
      </w:r>
      <w:r w:rsidR="00C84F33" w:rsidRPr="00CB59DF">
        <w:rPr>
          <w:rFonts w:ascii="Times New Roman" w:hAnsi="Times New Roman" w:cs="Times New Roman"/>
          <w:sz w:val="28"/>
          <w:szCs w:val="28"/>
        </w:rPr>
        <w:t xml:space="preserve"> </w:t>
      </w:r>
      <w:r w:rsidR="00CB59DF" w:rsidRPr="00CB59DF">
        <w:rPr>
          <w:rFonts w:ascii="Times New Roman" w:hAnsi="Times New Roman" w:cs="Times New Roman"/>
          <w:sz w:val="28"/>
          <w:szCs w:val="28"/>
        </w:rPr>
        <w:t>Р</w:t>
      </w:r>
      <w:r w:rsidR="00C84F33" w:rsidRPr="00CB59DF">
        <w:rPr>
          <w:rFonts w:ascii="Times New Roman" w:hAnsi="Times New Roman" w:cs="Times New Roman"/>
          <w:sz w:val="28"/>
          <w:szCs w:val="28"/>
        </w:rPr>
        <w:t>аздел 2 «Приоритеты и цели государственной политики в сфере реализации государственной программы»</w:t>
      </w:r>
      <w:r w:rsidR="00CB59DF" w:rsidRPr="00CB59DF">
        <w:rPr>
          <w:rFonts w:ascii="Times New Roman" w:hAnsi="Times New Roman" w:cs="Times New Roman"/>
          <w:sz w:val="28"/>
          <w:szCs w:val="28"/>
        </w:rPr>
        <w:t xml:space="preserve"> </w:t>
      </w:r>
      <w:r w:rsidR="00C84F33" w:rsidRPr="00CB59DF">
        <w:rPr>
          <w:rFonts w:ascii="Times New Roman" w:hAnsi="Times New Roman" w:cs="Times New Roman"/>
          <w:sz w:val="28"/>
          <w:szCs w:val="28"/>
        </w:rPr>
        <w:t>изложить в следующей редакции: «</w:t>
      </w:r>
      <w:r w:rsidR="00CB59DF" w:rsidRPr="00C44458">
        <w:rPr>
          <w:rFonts w:ascii="Times New Roman" w:hAnsi="Times New Roman" w:cs="Times New Roman"/>
          <w:sz w:val="28"/>
          <w:szCs w:val="28"/>
        </w:rPr>
        <w:t>Приоритеты государственной политики в сфере реализации государственной программы определены следующими основными стратегическими документами:</w:t>
      </w:r>
    </w:p>
    <w:p w:rsidR="00CB59DF" w:rsidRPr="00C44458" w:rsidRDefault="00CB59DF" w:rsidP="00CB59DF">
      <w:pPr>
        <w:pStyle w:val="ConsPlusNormal"/>
        <w:ind w:firstLine="539"/>
        <w:jc w:val="both"/>
        <w:rPr>
          <w:rFonts w:ascii="Times New Roman" w:hAnsi="Times New Roman" w:cs="Times New Roman"/>
          <w:sz w:val="28"/>
          <w:szCs w:val="28"/>
        </w:rPr>
      </w:pPr>
      <w:r w:rsidRPr="00C44458">
        <w:rPr>
          <w:rFonts w:ascii="Times New Roman" w:hAnsi="Times New Roman" w:cs="Times New Roman"/>
          <w:sz w:val="28"/>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045324" w:rsidRPr="00144DFF" w:rsidRDefault="00045324" w:rsidP="00045324">
      <w:pPr>
        <w:pStyle w:val="ConsPlusNormal"/>
        <w:ind w:firstLine="539"/>
        <w:jc w:val="both"/>
        <w:rPr>
          <w:rFonts w:ascii="Times New Roman" w:hAnsi="Times New Roman" w:cs="Times New Roman"/>
          <w:sz w:val="28"/>
          <w:szCs w:val="28"/>
        </w:rPr>
      </w:pPr>
      <w:proofErr w:type="gramStart"/>
      <w:r w:rsidRPr="00C44458">
        <w:rPr>
          <w:rFonts w:ascii="Times New Roman" w:hAnsi="Times New Roman" w:cs="Times New Roman"/>
          <w:sz w:val="28"/>
          <w:szCs w:val="28"/>
        </w:rPr>
        <w:t>постановление</w:t>
      </w:r>
      <w:proofErr w:type="gramEnd"/>
      <w:r w:rsidRPr="00C44458">
        <w:rPr>
          <w:rFonts w:ascii="Times New Roman" w:hAnsi="Times New Roman" w:cs="Times New Roman"/>
          <w:sz w:val="28"/>
          <w:szCs w:val="28"/>
        </w:rPr>
        <w:t xml:space="preserve"> Правительства Российской Федерации от 15 апреля 2014 года № 322 «Об утверждении государственной </w:t>
      </w:r>
      <w:r w:rsidRPr="00144DFF">
        <w:rPr>
          <w:rFonts w:ascii="Times New Roman" w:hAnsi="Times New Roman" w:cs="Times New Roman"/>
          <w:sz w:val="28"/>
          <w:szCs w:val="28"/>
        </w:rPr>
        <w:t>программы Российской Федерации «Воспроизводство и использование природных ресурсов».</w:t>
      </w:r>
    </w:p>
    <w:p w:rsidR="00CB59DF" w:rsidRPr="00C44458" w:rsidRDefault="00CB59DF" w:rsidP="00CB59DF">
      <w:pPr>
        <w:pStyle w:val="ConsPlusNormal"/>
        <w:ind w:firstLine="539"/>
        <w:jc w:val="both"/>
        <w:rPr>
          <w:rFonts w:ascii="Times New Roman" w:hAnsi="Times New Roman" w:cs="Times New Roman"/>
          <w:sz w:val="28"/>
          <w:szCs w:val="28"/>
        </w:rPr>
      </w:pPr>
      <w:proofErr w:type="gramStart"/>
      <w:r w:rsidRPr="00C44458">
        <w:rPr>
          <w:rFonts w:ascii="Times New Roman" w:hAnsi="Times New Roman" w:cs="Times New Roman"/>
          <w:sz w:val="28"/>
        </w:rPr>
        <w:t>распоряжение</w:t>
      </w:r>
      <w:proofErr w:type="gramEnd"/>
      <w:r w:rsidRPr="00C44458">
        <w:rPr>
          <w:rFonts w:ascii="Times New Roman" w:hAnsi="Times New Roman" w:cs="Times New Roman"/>
          <w:sz w:val="28"/>
        </w:rPr>
        <w:t xml:space="preserve"> Правительства Российской Федерации от 11 июля 2024 года № 1838-р «Об утверждении Стратегии развития минерально-сырьевой базы Российской Федерации до 2050 года»;</w:t>
      </w:r>
    </w:p>
    <w:p w:rsidR="00CB59DF" w:rsidRPr="00C44458" w:rsidRDefault="00CB59DF" w:rsidP="00CB59DF">
      <w:pPr>
        <w:pStyle w:val="ConsPlusNormal"/>
        <w:ind w:firstLine="539"/>
        <w:jc w:val="both"/>
        <w:rPr>
          <w:rFonts w:ascii="Times New Roman" w:hAnsi="Times New Roman" w:cs="Times New Roman"/>
          <w:sz w:val="28"/>
          <w:szCs w:val="28"/>
        </w:rPr>
      </w:pPr>
      <w:proofErr w:type="gramStart"/>
      <w:r w:rsidRPr="00C44458">
        <w:rPr>
          <w:rFonts w:ascii="Times New Roman" w:hAnsi="Times New Roman" w:cs="Times New Roman"/>
          <w:sz w:val="28"/>
          <w:szCs w:val="28"/>
        </w:rPr>
        <w:t>постановление</w:t>
      </w:r>
      <w:proofErr w:type="gramEnd"/>
      <w:r w:rsidRPr="00C44458">
        <w:rPr>
          <w:rFonts w:ascii="Times New Roman" w:hAnsi="Times New Roman" w:cs="Times New Roman"/>
          <w:sz w:val="28"/>
          <w:szCs w:val="28"/>
        </w:rPr>
        <w:t xml:space="preserve"> Правительства Забайкальского края от 2 июня 2023 года № 272 «Об утверждении Стратегии социально-экономического развития Забайкальского края до 2035 года» (далее – Стратегия</w:t>
      </w:r>
      <w:r w:rsidR="005559D7">
        <w:rPr>
          <w:rFonts w:ascii="Times New Roman" w:hAnsi="Times New Roman" w:cs="Times New Roman"/>
          <w:sz w:val="28"/>
          <w:szCs w:val="28"/>
        </w:rPr>
        <w:t xml:space="preserve"> Забайкальского края</w:t>
      </w:r>
      <w:r w:rsidRPr="00C44458">
        <w:rPr>
          <w:rFonts w:ascii="Times New Roman" w:hAnsi="Times New Roman" w:cs="Times New Roman"/>
          <w:sz w:val="28"/>
          <w:szCs w:val="28"/>
        </w:rPr>
        <w:t>);</w:t>
      </w:r>
    </w:p>
    <w:p w:rsidR="00CB59DF" w:rsidRPr="00C44458" w:rsidRDefault="00CB59DF" w:rsidP="00CB59DF">
      <w:pPr>
        <w:pStyle w:val="ConsPlusNormal"/>
        <w:ind w:firstLine="709"/>
        <w:jc w:val="both"/>
        <w:rPr>
          <w:rFonts w:ascii="Times New Roman" w:hAnsi="Times New Roman" w:cs="Times New Roman"/>
          <w:sz w:val="28"/>
          <w:szCs w:val="28"/>
        </w:rPr>
      </w:pPr>
      <w:r w:rsidRPr="002C623E">
        <w:rPr>
          <w:rFonts w:ascii="Times New Roman" w:hAnsi="Times New Roman" w:cs="Times New Roman"/>
          <w:sz w:val="28"/>
          <w:szCs w:val="28"/>
        </w:rPr>
        <w:t xml:space="preserve">Исходя из приоритетов </w:t>
      </w:r>
      <w:r w:rsidRPr="00C44458">
        <w:rPr>
          <w:rFonts w:ascii="Times New Roman" w:hAnsi="Times New Roman" w:cs="Times New Roman"/>
          <w:sz w:val="28"/>
          <w:szCs w:val="28"/>
        </w:rPr>
        <w:t>государственной политики в достижении национальных целей развития Российской Федерации значительная роль принадлежит использованию природных ресурсов, развитию минерально-сырьевого и водного потенциалов. Наиболее весомый вклад природных ресурсов отмечается при решении задач в рамках национальных целей развития «Комфортная и безопасная среда для жизни», «Экологическое благополучие», «Устойчивая и динамичная экономика», «Технологическое лидерство».</w:t>
      </w:r>
      <w:r w:rsidR="00C44458" w:rsidRPr="00C44458">
        <w:rPr>
          <w:rFonts w:ascii="Times New Roman" w:hAnsi="Times New Roman" w:cs="Times New Roman"/>
          <w:sz w:val="28"/>
          <w:szCs w:val="28"/>
        </w:rPr>
        <w:t xml:space="preserve"> </w:t>
      </w:r>
      <w:r w:rsidRPr="00C44458">
        <w:rPr>
          <w:rFonts w:ascii="Times New Roman" w:hAnsi="Times New Roman" w:cs="Times New Roman"/>
          <w:sz w:val="28"/>
          <w:szCs w:val="28"/>
        </w:rPr>
        <w:t xml:space="preserve">Реализация государственной программы Забайкальского края «Воспроизводство и использование природных ресурсов» (далее – государственная программа) окажет косвенное влияние на достижение целевых показателей, характеризующих достижение </w:t>
      </w:r>
      <w:r w:rsidR="00C44458" w:rsidRPr="00C44458">
        <w:rPr>
          <w:rFonts w:ascii="Times New Roman" w:hAnsi="Times New Roman" w:cs="Times New Roman"/>
          <w:sz w:val="28"/>
          <w:szCs w:val="28"/>
        </w:rPr>
        <w:t xml:space="preserve">выше обозначенных </w:t>
      </w:r>
      <w:r w:rsidRPr="00C44458">
        <w:rPr>
          <w:rFonts w:ascii="Times New Roman" w:hAnsi="Times New Roman" w:cs="Times New Roman"/>
          <w:sz w:val="28"/>
          <w:szCs w:val="28"/>
        </w:rPr>
        <w:t>национальных целей развития</w:t>
      </w:r>
      <w:r w:rsidR="00C44458" w:rsidRPr="00C44458">
        <w:rPr>
          <w:rFonts w:ascii="Times New Roman" w:hAnsi="Times New Roman" w:cs="Times New Roman"/>
          <w:sz w:val="28"/>
          <w:szCs w:val="28"/>
        </w:rPr>
        <w:t>.</w:t>
      </w:r>
    </w:p>
    <w:p w:rsidR="00CB59DF" w:rsidRPr="00144DFF" w:rsidRDefault="00CB59DF" w:rsidP="00CB59DF">
      <w:pPr>
        <w:pStyle w:val="ConsPlusNormal"/>
        <w:ind w:firstLine="709"/>
        <w:jc w:val="both"/>
        <w:rPr>
          <w:rFonts w:ascii="Times New Roman" w:hAnsi="Times New Roman" w:cs="Times New Roman"/>
          <w:sz w:val="28"/>
          <w:szCs w:val="28"/>
        </w:rPr>
      </w:pPr>
      <w:r w:rsidRPr="00C44458">
        <w:rPr>
          <w:rFonts w:ascii="Times New Roman" w:hAnsi="Times New Roman" w:cs="Times New Roman"/>
          <w:sz w:val="28"/>
          <w:szCs w:val="28"/>
        </w:rPr>
        <w:t xml:space="preserve">Реализация государственной программы также окажет косвенное влияние на национальную цель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Ежегодные мероприятия по очистке от мусора берегов водных объектов с участием населения </w:t>
      </w:r>
      <w:r w:rsidRPr="00C44458">
        <w:rPr>
          <w:rFonts w:ascii="Times New Roman" w:hAnsi="Times New Roman" w:cs="Times New Roman"/>
          <w:sz w:val="28"/>
          <w:szCs w:val="28"/>
        </w:rPr>
        <w:lastRenderedPageBreak/>
        <w:t xml:space="preserve">позволяют расчистить берега водных объектов и влияют на </w:t>
      </w:r>
      <w:r w:rsidRPr="00144DFF">
        <w:rPr>
          <w:rFonts w:ascii="Times New Roman" w:hAnsi="Times New Roman" w:cs="Times New Roman"/>
          <w:sz w:val="28"/>
          <w:szCs w:val="28"/>
        </w:rPr>
        <w:t>формирование в сознании различных возрастных групп населения основных принципов бережного отношения к водным объектам как к уникальным, жизненно важным ресурсам для населения страны в целом и повышения экологической культуры граждан.</w:t>
      </w:r>
    </w:p>
    <w:p w:rsidR="00527F42" w:rsidRPr="00527F42" w:rsidRDefault="00527F42" w:rsidP="00527F42">
      <w:pPr>
        <w:pStyle w:val="ConsPlusNormal"/>
        <w:ind w:firstLine="539"/>
        <w:jc w:val="both"/>
        <w:rPr>
          <w:rFonts w:ascii="Times New Roman" w:hAnsi="Times New Roman" w:cs="Times New Roman"/>
          <w:sz w:val="28"/>
          <w:szCs w:val="28"/>
        </w:rPr>
      </w:pPr>
      <w:r w:rsidRPr="00527F42">
        <w:rPr>
          <w:rFonts w:ascii="Times New Roman" w:hAnsi="Times New Roman" w:cs="Times New Roman"/>
          <w:sz w:val="28"/>
          <w:szCs w:val="28"/>
        </w:rPr>
        <w:t>Основными целями государственной политики на территории Забайкальского края в соответствии с государственной программой Российской Федерации «Воспроизводство и использование природных ресурсов» являются:</w:t>
      </w:r>
    </w:p>
    <w:p w:rsidR="00527F42" w:rsidRPr="00527F42" w:rsidRDefault="00527F42" w:rsidP="00527F42">
      <w:pPr>
        <w:pStyle w:val="ConsPlusNormal"/>
        <w:ind w:firstLine="539"/>
        <w:jc w:val="both"/>
        <w:rPr>
          <w:rFonts w:ascii="Times New Roman" w:hAnsi="Times New Roman" w:cs="Times New Roman"/>
          <w:b/>
          <w:i/>
          <w:sz w:val="28"/>
          <w:szCs w:val="28"/>
        </w:rPr>
      </w:pPr>
      <w:proofErr w:type="gramStart"/>
      <w:r w:rsidRPr="00527F42">
        <w:rPr>
          <w:rFonts w:ascii="Times New Roman" w:hAnsi="Times New Roman" w:cs="Times New Roman"/>
          <w:b/>
          <w:i/>
          <w:sz w:val="28"/>
          <w:szCs w:val="28"/>
        </w:rPr>
        <w:t>в</w:t>
      </w:r>
      <w:proofErr w:type="gramEnd"/>
      <w:r w:rsidRPr="00527F42">
        <w:rPr>
          <w:rFonts w:ascii="Times New Roman" w:hAnsi="Times New Roman" w:cs="Times New Roman"/>
          <w:b/>
          <w:i/>
          <w:sz w:val="28"/>
          <w:szCs w:val="28"/>
        </w:rPr>
        <w:t xml:space="preserve"> сфере развития водохозяйственного комплекса</w:t>
      </w:r>
    </w:p>
    <w:p w:rsidR="00527F42" w:rsidRPr="00527F42" w:rsidRDefault="00527F42" w:rsidP="00527F42">
      <w:pPr>
        <w:pStyle w:val="ConsPlusNormal"/>
        <w:ind w:firstLine="539"/>
        <w:jc w:val="both"/>
        <w:rPr>
          <w:rFonts w:ascii="Times New Roman" w:hAnsi="Times New Roman" w:cs="Times New Roman"/>
          <w:sz w:val="28"/>
          <w:szCs w:val="28"/>
        </w:rPr>
      </w:pPr>
      <w:proofErr w:type="gramStart"/>
      <w:r w:rsidRPr="00527F42">
        <w:rPr>
          <w:rFonts w:ascii="Times New Roman" w:hAnsi="Times New Roman" w:cs="Times New Roman"/>
          <w:sz w:val="28"/>
          <w:szCs w:val="28"/>
        </w:rPr>
        <w:t>обеспечение</w:t>
      </w:r>
      <w:proofErr w:type="gramEnd"/>
      <w:r w:rsidRPr="00527F42">
        <w:rPr>
          <w:rFonts w:ascii="Times New Roman" w:hAnsi="Times New Roman" w:cs="Times New Roman"/>
          <w:sz w:val="28"/>
          <w:szCs w:val="28"/>
        </w:rPr>
        <w:t xml:space="preserve"> защищенности населения и объектов экономики от наводнений и иного негативного воздействия вод. 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Российской Федерации и снижения размера возможного ущерба от негативного воздействия вод;</w:t>
      </w:r>
    </w:p>
    <w:p w:rsidR="00527F42" w:rsidRPr="00527F42" w:rsidRDefault="00527F42" w:rsidP="00527F42">
      <w:pPr>
        <w:pStyle w:val="ConsPlusNormal"/>
        <w:ind w:firstLine="539"/>
        <w:jc w:val="both"/>
        <w:rPr>
          <w:rFonts w:ascii="Times New Roman" w:hAnsi="Times New Roman" w:cs="Times New Roman"/>
          <w:sz w:val="28"/>
          <w:szCs w:val="28"/>
        </w:rPr>
      </w:pPr>
      <w:proofErr w:type="gramStart"/>
      <w:r w:rsidRPr="00527F42">
        <w:rPr>
          <w:rFonts w:ascii="Times New Roman" w:hAnsi="Times New Roman" w:cs="Times New Roman"/>
          <w:sz w:val="28"/>
          <w:szCs w:val="28"/>
        </w:rPr>
        <w:t>восстановление</w:t>
      </w:r>
      <w:proofErr w:type="gramEnd"/>
      <w:r w:rsidRPr="00527F42">
        <w:rPr>
          <w:rFonts w:ascii="Times New Roman" w:hAnsi="Times New Roman" w:cs="Times New Roman"/>
          <w:sz w:val="28"/>
          <w:szCs w:val="28"/>
        </w:rPr>
        <w:t xml:space="preserve"> водных объектов до состояния, обеспечивающего экологически благоприятные условия жизни населения. Улучшение качества воды в водных объектах является важнейшим условием достижения высоких стандартов жизни населения, создания комфортных экологических условий и обеспечения интересов будущих поколений жителей Российской Федерации</w:t>
      </w:r>
    </w:p>
    <w:p w:rsidR="00527F42" w:rsidRPr="00527F42" w:rsidRDefault="00527F42" w:rsidP="00527F42">
      <w:pPr>
        <w:pStyle w:val="ConsPlusNormal"/>
        <w:jc w:val="both"/>
        <w:rPr>
          <w:rFonts w:ascii="Times New Roman" w:hAnsi="Times New Roman" w:cs="Times New Roman"/>
          <w:b/>
          <w:i/>
          <w:sz w:val="28"/>
          <w:szCs w:val="28"/>
        </w:rPr>
      </w:pPr>
      <w:proofErr w:type="gramStart"/>
      <w:r w:rsidRPr="00527F42">
        <w:rPr>
          <w:rFonts w:ascii="Times New Roman" w:hAnsi="Times New Roman" w:cs="Times New Roman"/>
          <w:b/>
          <w:i/>
          <w:sz w:val="28"/>
          <w:szCs w:val="28"/>
        </w:rPr>
        <w:t>в</w:t>
      </w:r>
      <w:proofErr w:type="gramEnd"/>
      <w:r w:rsidRPr="00527F42">
        <w:rPr>
          <w:rFonts w:ascii="Times New Roman" w:hAnsi="Times New Roman" w:cs="Times New Roman"/>
          <w:b/>
          <w:i/>
          <w:sz w:val="28"/>
          <w:szCs w:val="28"/>
        </w:rPr>
        <w:t xml:space="preserve"> сфере воспроизводства минерально-сырьевой базы </w:t>
      </w:r>
    </w:p>
    <w:p w:rsidR="00527F42" w:rsidRPr="00527F42" w:rsidRDefault="00527F42" w:rsidP="00527F42">
      <w:pPr>
        <w:widowControl w:val="0"/>
        <w:autoSpaceDE w:val="0"/>
        <w:autoSpaceDN w:val="0"/>
        <w:ind w:firstLine="708"/>
        <w:rPr>
          <w:szCs w:val="28"/>
        </w:rPr>
      </w:pPr>
      <w:proofErr w:type="gramStart"/>
      <w:r w:rsidRPr="00527F42">
        <w:rPr>
          <w:szCs w:val="28"/>
        </w:rPr>
        <w:t>обеспечение</w:t>
      </w:r>
      <w:proofErr w:type="gramEnd"/>
      <w:r w:rsidRPr="00527F42">
        <w:rPr>
          <w:szCs w:val="28"/>
        </w:rPr>
        <w:t xml:space="preserve"> рационального использования недр и охрана недр;</w:t>
      </w:r>
    </w:p>
    <w:p w:rsidR="00527F42" w:rsidRPr="00527F42" w:rsidRDefault="00527F42" w:rsidP="00527F42">
      <w:pPr>
        <w:autoSpaceDE w:val="0"/>
        <w:autoSpaceDN w:val="0"/>
        <w:adjustRightInd w:val="0"/>
        <w:ind w:firstLine="708"/>
        <w:rPr>
          <w:szCs w:val="28"/>
        </w:rPr>
      </w:pPr>
      <w:proofErr w:type="gramStart"/>
      <w:r w:rsidRPr="00527F42">
        <w:rPr>
          <w:szCs w:val="28"/>
        </w:rPr>
        <w:t>развитие</w:t>
      </w:r>
      <w:proofErr w:type="gramEnd"/>
      <w:r w:rsidRPr="00527F42">
        <w:rPr>
          <w:szCs w:val="28"/>
        </w:rPr>
        <w:t xml:space="preserve"> минерально-сырьевой базы полезных ископаемых и подземных вод.</w:t>
      </w:r>
    </w:p>
    <w:p w:rsidR="00527F42" w:rsidRPr="00527F42" w:rsidRDefault="00527F42" w:rsidP="00527F42">
      <w:pPr>
        <w:widowControl w:val="0"/>
        <w:tabs>
          <w:tab w:val="left" w:pos="1134"/>
        </w:tabs>
      </w:pPr>
      <w:r w:rsidRPr="00527F42">
        <w:t xml:space="preserve">Согласно Стратегии развития минерально-сырьевой базы Российской Федерации приоритетом Российской Федерации в сфере государственного геологического изучения недр и развития минерально-сырьевой базы на долгосрочную перспективу являются обеспечение экономики страны геологической информацией о недрах и формирование экономически обоснованного баланса между необходимым и достаточным внутренним потреблением, экспортом и импортом минерального сырья, который достигается путем своевременного воспроизводства и рационального использования запасов полезных ископаемых. </w:t>
      </w:r>
    </w:p>
    <w:p w:rsidR="00527F42" w:rsidRPr="00527F42" w:rsidRDefault="00527F42" w:rsidP="00527F42">
      <w:pPr>
        <w:widowControl w:val="0"/>
        <w:tabs>
          <w:tab w:val="left" w:pos="1134"/>
        </w:tabs>
      </w:pPr>
      <w:r w:rsidRPr="00527F42">
        <w:t>Стратегической целью развития минерально-сырьевой базы является создание условий для устойчивого обеспечения минеральным сырьем (инертными материалами) строительной отрасли с целью социально-экономического развития и поддержания необходимого уровня экономической безопасности Российской Федерации (ремонт, строительство, содержание автомобильных и железнодорожных дорог).</w:t>
      </w:r>
    </w:p>
    <w:p w:rsidR="00527F42" w:rsidRPr="00527F42" w:rsidRDefault="00527F42" w:rsidP="00527F42">
      <w:pPr>
        <w:pStyle w:val="af3"/>
        <w:spacing w:before="0" w:beforeAutospacing="0" w:after="0" w:afterAutospacing="0"/>
        <w:ind w:firstLine="709"/>
        <w:jc w:val="both"/>
        <w:rPr>
          <w:sz w:val="28"/>
          <w:szCs w:val="28"/>
        </w:rPr>
      </w:pPr>
      <w:r w:rsidRPr="00527F42">
        <w:rPr>
          <w:sz w:val="28"/>
          <w:szCs w:val="28"/>
        </w:rPr>
        <w:t>В стратегической перспективе приоритетами развития геологоразведочной деятельности в Забайкальском крае определены повышение инвестиционной привлекательности геологического изучения недр, воспроизводства минерально-сырьевой базы и наращивание минерально-сырьевого комплекса края.</w:t>
      </w:r>
    </w:p>
    <w:p w:rsidR="00527F42" w:rsidRPr="00527F42" w:rsidRDefault="00527F42" w:rsidP="00527F42">
      <w:pPr>
        <w:pStyle w:val="ConsPlusNormal"/>
        <w:jc w:val="both"/>
        <w:rPr>
          <w:rFonts w:ascii="Times New Roman" w:hAnsi="Times New Roman" w:cs="Times New Roman"/>
          <w:sz w:val="28"/>
          <w:szCs w:val="28"/>
        </w:rPr>
      </w:pPr>
      <w:r w:rsidRPr="00527F42">
        <w:rPr>
          <w:rFonts w:ascii="Times New Roman" w:hAnsi="Times New Roman" w:cs="Times New Roman"/>
          <w:sz w:val="28"/>
          <w:szCs w:val="28"/>
        </w:rPr>
        <w:lastRenderedPageBreak/>
        <w:t>С учетом ограничений для реализации потенциала использования минерально-сырьевой базы определены основные факторы возникновения системных проблем в сфере недропользования:</w:t>
      </w:r>
    </w:p>
    <w:p w:rsidR="00527F42" w:rsidRPr="00527F42" w:rsidRDefault="00527F42" w:rsidP="00527F42">
      <w:pPr>
        <w:widowControl w:val="0"/>
        <w:autoSpaceDE w:val="0"/>
        <w:autoSpaceDN w:val="0"/>
        <w:rPr>
          <w:szCs w:val="28"/>
        </w:rPr>
      </w:pPr>
      <w:r w:rsidRPr="00527F42">
        <w:rPr>
          <w:szCs w:val="28"/>
        </w:rPr>
        <w:t>1) ухудшение состояния минерально-сырьевой базы вследствие отсутствия системной геологоразведки;</w:t>
      </w:r>
    </w:p>
    <w:p w:rsidR="00527F42" w:rsidRPr="00527F42" w:rsidRDefault="00527F42" w:rsidP="00527F42">
      <w:pPr>
        <w:widowControl w:val="0"/>
        <w:autoSpaceDE w:val="0"/>
        <w:autoSpaceDN w:val="0"/>
        <w:rPr>
          <w:szCs w:val="28"/>
        </w:rPr>
      </w:pPr>
      <w:r w:rsidRPr="00527F42">
        <w:rPr>
          <w:szCs w:val="28"/>
        </w:rPr>
        <w:t>2) низкое содержание полезного компонента в руде на участках недр;</w:t>
      </w:r>
    </w:p>
    <w:p w:rsidR="00527F42" w:rsidRPr="00527F42" w:rsidRDefault="00527F42" w:rsidP="00527F42">
      <w:pPr>
        <w:widowControl w:val="0"/>
        <w:autoSpaceDE w:val="0"/>
        <w:autoSpaceDN w:val="0"/>
        <w:rPr>
          <w:szCs w:val="28"/>
        </w:rPr>
      </w:pPr>
      <w:r w:rsidRPr="00527F42">
        <w:rPr>
          <w:szCs w:val="28"/>
        </w:rPr>
        <w:t>3) отсутствие транспортной и энергетической инфраструктуры для эксплуатации месторождений нераспределенного фонда;</w:t>
      </w:r>
    </w:p>
    <w:p w:rsidR="00527F42" w:rsidRPr="00527F42" w:rsidRDefault="00527F42" w:rsidP="00527F42">
      <w:pPr>
        <w:widowControl w:val="0"/>
        <w:autoSpaceDE w:val="0"/>
        <w:autoSpaceDN w:val="0"/>
        <w:rPr>
          <w:szCs w:val="28"/>
        </w:rPr>
      </w:pPr>
      <w:r w:rsidRPr="00527F42">
        <w:rPr>
          <w:szCs w:val="28"/>
        </w:rPr>
        <w:t>4) уменьшение квалифицированных трудовых ресурсов в геологоразведочной и горнорудной отраслях;</w:t>
      </w:r>
    </w:p>
    <w:p w:rsidR="00527F42" w:rsidRPr="00527F42" w:rsidRDefault="00527F42" w:rsidP="00527F42">
      <w:pPr>
        <w:widowControl w:val="0"/>
        <w:autoSpaceDE w:val="0"/>
        <w:autoSpaceDN w:val="0"/>
        <w:rPr>
          <w:szCs w:val="28"/>
        </w:rPr>
      </w:pPr>
      <w:r w:rsidRPr="00527F42">
        <w:rPr>
          <w:szCs w:val="28"/>
        </w:rPr>
        <w:t>5) недостаток достоверных данных, отражающих реальное современное положение дел в пользовании участками недр, содержащими ОПИ.</w:t>
      </w:r>
    </w:p>
    <w:p w:rsidR="00527F42" w:rsidRPr="00527F42" w:rsidRDefault="00527F42" w:rsidP="00527F42">
      <w:pPr>
        <w:widowControl w:val="0"/>
        <w:autoSpaceDE w:val="0"/>
        <w:autoSpaceDN w:val="0"/>
        <w:rPr>
          <w:szCs w:val="28"/>
        </w:rPr>
      </w:pPr>
      <w:r w:rsidRPr="00527F42">
        <w:rPr>
          <w:szCs w:val="28"/>
        </w:rPr>
        <w:t>За прошедшие годы ситуация на отдельных участках недр значительно изменилась, и они стали недоступны для отработки из-за застройки территории, по иным причинам. Актуальны работы по ревизионному обследованию месторождений нераспределенного фонда всех видов ОПИ края.</w:t>
      </w:r>
    </w:p>
    <w:p w:rsidR="00527F42" w:rsidRPr="00527F42" w:rsidRDefault="00527F42" w:rsidP="005559D7">
      <w:pPr>
        <w:pStyle w:val="ConsPlusNormal"/>
        <w:ind w:firstLine="709"/>
        <w:jc w:val="both"/>
        <w:rPr>
          <w:rFonts w:ascii="Times New Roman" w:hAnsi="Times New Roman" w:cs="Times New Roman"/>
          <w:sz w:val="28"/>
          <w:szCs w:val="28"/>
        </w:rPr>
      </w:pPr>
      <w:r w:rsidRPr="00527F42">
        <w:rPr>
          <w:rFonts w:ascii="Times New Roman" w:hAnsi="Times New Roman" w:cs="Times New Roman"/>
          <w:sz w:val="28"/>
          <w:szCs w:val="28"/>
        </w:rPr>
        <w:t>В соответствии со Стратегией Забайкальского края в рамках приоритетов развития с учетом ключевых проблем и конкурентных преимуществ Забайкальского края определены ключевые направления, цели направлений и основные задачи для достижения этих целей.</w:t>
      </w:r>
    </w:p>
    <w:p w:rsidR="00527F42" w:rsidRPr="00527F42" w:rsidRDefault="00527F42" w:rsidP="005559D7">
      <w:pPr>
        <w:pStyle w:val="ConsPlusNormal"/>
        <w:ind w:firstLine="709"/>
        <w:jc w:val="both"/>
        <w:rPr>
          <w:rFonts w:ascii="Times New Roman" w:hAnsi="Times New Roman" w:cs="Times New Roman"/>
          <w:sz w:val="28"/>
          <w:szCs w:val="28"/>
        </w:rPr>
      </w:pPr>
      <w:r w:rsidRPr="00527F42">
        <w:rPr>
          <w:rFonts w:ascii="Times New Roman" w:hAnsi="Times New Roman" w:cs="Times New Roman"/>
          <w:sz w:val="28"/>
          <w:szCs w:val="28"/>
        </w:rPr>
        <w:t xml:space="preserve">Реализация государственной программы будет происходить в рамках приоритетов развития одного из ключевых направлений Стратегии Забайкальского края – это обеспечение безопасности жизнедеятельности населения, которое относится </w:t>
      </w:r>
      <w:r w:rsidRPr="00527F42">
        <w:rPr>
          <w:rFonts w:ascii="Times New Roman" w:hAnsi="Times New Roman" w:cs="Times New Roman"/>
          <w:spacing w:val="-6"/>
          <w:sz w:val="28"/>
          <w:szCs w:val="28"/>
        </w:rPr>
        <w:t>к приоритету – Развитие человеческого капитала (стратегическая цель (СЦ) – 1).</w:t>
      </w:r>
      <w:r w:rsidRPr="00527F42">
        <w:rPr>
          <w:rFonts w:ascii="Times New Roman" w:hAnsi="Times New Roman" w:cs="Times New Roman"/>
          <w:sz w:val="28"/>
          <w:szCs w:val="28"/>
        </w:rPr>
        <w:t xml:space="preserve"> </w:t>
      </w:r>
    </w:p>
    <w:p w:rsidR="00527F42" w:rsidRPr="00527F42" w:rsidRDefault="00527F42" w:rsidP="005559D7">
      <w:pPr>
        <w:pStyle w:val="ConsPlusNormal"/>
        <w:ind w:firstLine="709"/>
        <w:jc w:val="both"/>
        <w:rPr>
          <w:rFonts w:ascii="Times New Roman" w:hAnsi="Times New Roman" w:cs="Times New Roman"/>
          <w:sz w:val="28"/>
          <w:szCs w:val="28"/>
        </w:rPr>
      </w:pPr>
      <w:r w:rsidRPr="00527F42">
        <w:rPr>
          <w:rFonts w:ascii="Times New Roman" w:hAnsi="Times New Roman" w:cs="Times New Roman"/>
          <w:sz w:val="28"/>
          <w:szCs w:val="28"/>
        </w:rPr>
        <w:t>Важным фактором качества жизни населения является окружающая среда: уровень атмосферной, гидротехнической, пожарной, транспортной и общественной безопасности.</w:t>
      </w:r>
    </w:p>
    <w:p w:rsidR="00527F42" w:rsidRPr="00527F42" w:rsidRDefault="00527F42" w:rsidP="005559D7">
      <w:pPr>
        <w:pStyle w:val="ConsPlusNormal"/>
        <w:ind w:firstLine="709"/>
        <w:jc w:val="both"/>
        <w:rPr>
          <w:rFonts w:ascii="Times New Roman" w:hAnsi="Times New Roman" w:cs="Times New Roman"/>
          <w:sz w:val="28"/>
          <w:szCs w:val="28"/>
        </w:rPr>
      </w:pPr>
      <w:r w:rsidRPr="00527F42">
        <w:rPr>
          <w:rFonts w:ascii="Times New Roman" w:hAnsi="Times New Roman" w:cs="Times New Roman"/>
          <w:sz w:val="28"/>
          <w:szCs w:val="28"/>
        </w:rPr>
        <w:t>Целью направления Стратегии Забайкальского края (в рамках реализации государственной программы) является создание в Забайкальском крае привлекательной среды для проживания человека и ведения бизнеса, благодаря обеспечению высокого уровня безопасности жизнедеятельности.</w:t>
      </w:r>
    </w:p>
    <w:p w:rsidR="00527F42" w:rsidRPr="00527F42" w:rsidRDefault="00527F42" w:rsidP="005559D7">
      <w:pPr>
        <w:pStyle w:val="ConsPlusNormal"/>
        <w:ind w:firstLine="709"/>
        <w:jc w:val="both"/>
        <w:rPr>
          <w:rFonts w:ascii="Times New Roman" w:hAnsi="Times New Roman" w:cs="Times New Roman"/>
          <w:sz w:val="28"/>
          <w:szCs w:val="28"/>
        </w:rPr>
      </w:pPr>
      <w:r w:rsidRPr="00527F42">
        <w:rPr>
          <w:rFonts w:ascii="Times New Roman" w:hAnsi="Times New Roman" w:cs="Times New Roman"/>
          <w:sz w:val="28"/>
          <w:szCs w:val="28"/>
        </w:rPr>
        <w:t>Основная задача для достижения этой цели, помимо прочего, повышение эффективности защиты территории и населения от чрезвычайных ситуаций, обеспечение пожарной безопасности и безопасности людей на водных объектах.</w:t>
      </w:r>
    </w:p>
    <w:p w:rsidR="00527F42" w:rsidRPr="00527F42" w:rsidRDefault="00527F42" w:rsidP="005559D7">
      <w:pPr>
        <w:pStyle w:val="ConsPlusNormal"/>
        <w:ind w:firstLine="709"/>
        <w:jc w:val="both"/>
        <w:rPr>
          <w:rFonts w:ascii="Times New Roman" w:hAnsi="Times New Roman"/>
          <w:sz w:val="28"/>
          <w:szCs w:val="28"/>
        </w:rPr>
      </w:pPr>
      <w:r w:rsidRPr="00527F42">
        <w:rPr>
          <w:rFonts w:ascii="Times New Roman" w:hAnsi="Times New Roman" w:cs="Times New Roman"/>
          <w:sz w:val="28"/>
          <w:szCs w:val="28"/>
        </w:rPr>
        <w:t>С учетом приоритетов государственной политики в сфере рационального природопользования сформулированы цели настоящей государственной программы к</w:t>
      </w:r>
      <w:r w:rsidRPr="00527F42">
        <w:rPr>
          <w:rFonts w:ascii="Times New Roman" w:hAnsi="Times New Roman"/>
          <w:sz w:val="28"/>
          <w:szCs w:val="28"/>
        </w:rPr>
        <w:t xml:space="preserve"> концу 2035 года:</w:t>
      </w:r>
    </w:p>
    <w:p w:rsidR="00527F42" w:rsidRPr="00527F42" w:rsidRDefault="00527F42" w:rsidP="005559D7">
      <w:pPr>
        <w:pStyle w:val="ConsPlusNormal"/>
        <w:ind w:firstLine="709"/>
        <w:jc w:val="both"/>
        <w:rPr>
          <w:rFonts w:ascii="Times New Roman" w:hAnsi="Times New Roman" w:cs="Times New Roman"/>
          <w:sz w:val="28"/>
          <w:szCs w:val="28"/>
        </w:rPr>
      </w:pPr>
      <w:proofErr w:type="gramStart"/>
      <w:r w:rsidRPr="00527F42">
        <w:rPr>
          <w:rFonts w:ascii="Times New Roman" w:hAnsi="Times New Roman"/>
          <w:sz w:val="28"/>
          <w:szCs w:val="28"/>
        </w:rPr>
        <w:t>обеспечены</w:t>
      </w:r>
      <w:proofErr w:type="gramEnd"/>
      <w:r w:rsidRPr="00527F42">
        <w:rPr>
          <w:rFonts w:ascii="Times New Roman" w:hAnsi="Times New Roman"/>
          <w:sz w:val="28"/>
          <w:szCs w:val="28"/>
        </w:rPr>
        <w:t xml:space="preserve"> защита населения (53</w:t>
      </w:r>
      <w:r>
        <w:rPr>
          <w:rFonts w:ascii="Times New Roman" w:hAnsi="Times New Roman"/>
          <w:sz w:val="28"/>
          <w:szCs w:val="28"/>
        </w:rPr>
        <w:t> </w:t>
      </w:r>
      <w:r w:rsidRPr="00527F42">
        <w:rPr>
          <w:rFonts w:ascii="Times New Roman" w:hAnsi="Times New Roman"/>
          <w:sz w:val="28"/>
          <w:szCs w:val="28"/>
        </w:rPr>
        <w:t>163 человека) и объектов экономики от негативного воздействия вод, а также сохранение водных экосистем</w:t>
      </w:r>
      <w:r w:rsidRPr="00527F42">
        <w:rPr>
          <w:rFonts w:ascii="Times New Roman" w:hAnsi="Times New Roman" w:cs="Times New Roman"/>
          <w:sz w:val="28"/>
          <w:szCs w:val="28"/>
        </w:rPr>
        <w:t>;</w:t>
      </w:r>
    </w:p>
    <w:p w:rsidR="00527F42" w:rsidRPr="00527F42" w:rsidRDefault="00527F42" w:rsidP="005559D7">
      <w:pPr>
        <w:pStyle w:val="ConsPlusNormal"/>
        <w:ind w:firstLine="709"/>
        <w:jc w:val="both"/>
        <w:rPr>
          <w:rFonts w:ascii="Times New Roman" w:hAnsi="Times New Roman" w:cs="Times New Roman"/>
          <w:sz w:val="28"/>
          <w:szCs w:val="28"/>
        </w:rPr>
      </w:pPr>
      <w:proofErr w:type="gramStart"/>
      <w:r w:rsidRPr="00527F42">
        <w:rPr>
          <w:rFonts w:ascii="Times New Roman" w:hAnsi="Times New Roman" w:cs="Times New Roman"/>
          <w:sz w:val="28"/>
          <w:szCs w:val="28"/>
        </w:rPr>
        <w:t>обеспечены</w:t>
      </w:r>
      <w:proofErr w:type="gramEnd"/>
      <w:r w:rsidRPr="00527F42">
        <w:rPr>
          <w:rFonts w:ascii="Times New Roman" w:hAnsi="Times New Roman" w:cs="Times New Roman"/>
          <w:sz w:val="28"/>
          <w:szCs w:val="28"/>
        </w:rPr>
        <w:t xml:space="preserve"> комфортные условия для жизни (216 249 человек), вблизи водных объектов, в связи с их экологическим оздоровлением;</w:t>
      </w:r>
    </w:p>
    <w:p w:rsidR="00F32A1C" w:rsidRPr="00527F42" w:rsidRDefault="00527F42" w:rsidP="005559D7">
      <w:pPr>
        <w:pStyle w:val="ConsPlusNormal"/>
        <w:ind w:firstLine="709"/>
        <w:jc w:val="both"/>
        <w:rPr>
          <w:rFonts w:ascii="Times New Roman" w:hAnsi="Times New Roman"/>
          <w:sz w:val="28"/>
          <w:szCs w:val="28"/>
        </w:rPr>
      </w:pPr>
      <w:proofErr w:type="gramStart"/>
      <w:r w:rsidRPr="00527F42">
        <w:rPr>
          <w:rFonts w:ascii="Times New Roman" w:hAnsi="Times New Roman"/>
          <w:sz w:val="28"/>
          <w:szCs w:val="28"/>
        </w:rPr>
        <w:t>сформировано</w:t>
      </w:r>
      <w:proofErr w:type="gramEnd"/>
      <w:r w:rsidRPr="00527F42">
        <w:rPr>
          <w:rFonts w:ascii="Times New Roman" w:hAnsi="Times New Roman"/>
          <w:sz w:val="28"/>
          <w:szCs w:val="28"/>
        </w:rPr>
        <w:t xml:space="preserve"> устойчивое сбалансированное развитие минерально</w:t>
      </w:r>
      <w:r w:rsidRPr="00144DFF">
        <w:rPr>
          <w:rFonts w:ascii="Times New Roman" w:hAnsi="Times New Roman"/>
          <w:sz w:val="28"/>
          <w:szCs w:val="28"/>
        </w:rPr>
        <w:t>-</w:t>
      </w:r>
      <w:r w:rsidRPr="00144DFF">
        <w:rPr>
          <w:rFonts w:ascii="Times New Roman" w:hAnsi="Times New Roman"/>
          <w:sz w:val="28"/>
          <w:szCs w:val="28"/>
        </w:rPr>
        <w:lastRenderedPageBreak/>
        <w:t>сырьевой базы полезных ископаемых и подземных вод по увеличению запасов месторождений полезных ископаемых на 170%</w:t>
      </w:r>
      <w:r w:rsidRPr="00527F42">
        <w:rPr>
          <w:rFonts w:ascii="Times New Roman" w:hAnsi="Times New Roman"/>
          <w:sz w:val="28"/>
          <w:szCs w:val="28"/>
        </w:rPr>
        <w:t>.</w:t>
      </w:r>
      <w:r w:rsidR="003576D5" w:rsidRPr="00527F42">
        <w:rPr>
          <w:rFonts w:ascii="Times New Roman" w:hAnsi="Times New Roman"/>
          <w:sz w:val="28"/>
          <w:szCs w:val="28"/>
        </w:rPr>
        <w:t>».</w:t>
      </w:r>
    </w:p>
    <w:p w:rsidR="007B0EC2" w:rsidRDefault="007B0EC2" w:rsidP="005559D7">
      <w:pPr>
        <w:widowControl w:val="0"/>
        <w:tabs>
          <w:tab w:val="left" w:pos="1134"/>
        </w:tabs>
        <w:rPr>
          <w:szCs w:val="28"/>
          <w:lang w:eastAsia="ru-RU"/>
        </w:rPr>
      </w:pPr>
      <w:r>
        <w:t>2. В разделе 3 «</w:t>
      </w:r>
      <w:r w:rsidRPr="00144DFF">
        <w:rPr>
          <w:szCs w:val="28"/>
          <w:lang w:eastAsia="ru-RU"/>
        </w:rPr>
        <w:t>Сведения о взаимосвязи государственной программы со стратегическими приоритетами, целями и показателями государственных программ Российской Федерации</w:t>
      </w:r>
      <w:r>
        <w:rPr>
          <w:szCs w:val="28"/>
          <w:lang w:eastAsia="ru-RU"/>
        </w:rPr>
        <w:t>»:</w:t>
      </w:r>
    </w:p>
    <w:p w:rsidR="007B0EC2" w:rsidRDefault="007B0EC2" w:rsidP="005559D7">
      <w:pPr>
        <w:widowControl w:val="0"/>
        <w:tabs>
          <w:tab w:val="left" w:pos="1134"/>
        </w:tabs>
        <w:rPr>
          <w:szCs w:val="28"/>
          <w:lang w:eastAsia="ru-RU"/>
        </w:rPr>
      </w:pPr>
      <w:r>
        <w:rPr>
          <w:szCs w:val="28"/>
          <w:lang w:eastAsia="ru-RU"/>
        </w:rPr>
        <w:t xml:space="preserve">1) </w:t>
      </w:r>
      <w:r w:rsidR="009B310B">
        <w:rPr>
          <w:szCs w:val="28"/>
          <w:lang w:eastAsia="ru-RU"/>
        </w:rPr>
        <w:t>в абзаце третьем слово «планируется» заменить на слово «определено»;</w:t>
      </w:r>
    </w:p>
    <w:p w:rsidR="00936787" w:rsidRPr="00936787" w:rsidRDefault="00936787" w:rsidP="005559D7">
      <w:pPr>
        <w:widowControl w:val="0"/>
        <w:autoSpaceDE w:val="0"/>
        <w:autoSpaceDN w:val="0"/>
        <w:adjustRightInd w:val="0"/>
        <w:rPr>
          <w:szCs w:val="28"/>
          <w:lang w:eastAsia="ru-RU"/>
        </w:rPr>
      </w:pPr>
      <w:r>
        <w:rPr>
          <w:szCs w:val="28"/>
          <w:lang w:eastAsia="ru-RU"/>
        </w:rPr>
        <w:t>2</w:t>
      </w:r>
      <w:r w:rsidRPr="00936787">
        <w:rPr>
          <w:szCs w:val="28"/>
          <w:lang w:eastAsia="ru-RU"/>
        </w:rPr>
        <w:t xml:space="preserve">) после абзаца третьего дополнить абзацами следующего содержания: «Во исполнение </w:t>
      </w:r>
      <w:r w:rsidRPr="00936787">
        <w:t>Указа Президента Российской Федерации о национальных целях развития Российской Федерации</w:t>
      </w:r>
      <w:r w:rsidRPr="00936787">
        <w:rPr>
          <w:szCs w:val="28"/>
          <w:lang w:eastAsia="ru-RU"/>
        </w:rPr>
        <w:t xml:space="preserve">, в рамках национального проекта «Экологическое благополучие» утвержден паспорт федерального проекта «Вода России». </w:t>
      </w:r>
    </w:p>
    <w:p w:rsidR="00936787" w:rsidRPr="00936787" w:rsidRDefault="00936787" w:rsidP="005559D7">
      <w:pPr>
        <w:widowControl w:val="0"/>
        <w:autoSpaceDE w:val="0"/>
        <w:autoSpaceDN w:val="0"/>
        <w:adjustRightInd w:val="0"/>
        <w:rPr>
          <w:szCs w:val="28"/>
          <w:lang w:eastAsia="ru-RU"/>
        </w:rPr>
      </w:pPr>
      <w:r w:rsidRPr="00936787">
        <w:rPr>
          <w:szCs w:val="28"/>
          <w:lang w:eastAsia="ru-RU"/>
        </w:rPr>
        <w:t xml:space="preserve">Основной целью регионального проекта «Вода России (Забайкальский край)» является улучшение экологического состояния водных объектов. Мероприятия федерального проекта «Вода России», помимо прочего, в </w:t>
      </w:r>
      <w:proofErr w:type="spellStart"/>
      <w:r w:rsidRPr="00936787">
        <w:rPr>
          <w:szCs w:val="28"/>
          <w:lang w:eastAsia="ru-RU"/>
        </w:rPr>
        <w:t>т.ч</w:t>
      </w:r>
      <w:proofErr w:type="spellEnd"/>
      <w:r w:rsidRPr="00936787">
        <w:rPr>
          <w:szCs w:val="28"/>
          <w:lang w:eastAsia="ru-RU"/>
        </w:rPr>
        <w:t xml:space="preserve">. направлены на экологическое оздоровление водных объектов, в следствие чего, к концу 2030 года, будут обеспечены комфортные условия для жизни </w:t>
      </w:r>
      <w:r w:rsidR="00447122" w:rsidRPr="00936787">
        <w:rPr>
          <w:szCs w:val="28"/>
          <w:lang w:eastAsia="ru-RU"/>
        </w:rPr>
        <w:t xml:space="preserve">23,2 млн. человек </w:t>
      </w:r>
      <w:r w:rsidRPr="00936787">
        <w:rPr>
          <w:szCs w:val="28"/>
          <w:lang w:eastAsia="ru-RU"/>
        </w:rPr>
        <w:t>вблизи водных объектов».</w:t>
      </w:r>
    </w:p>
    <w:p w:rsidR="009A627F" w:rsidRDefault="007B0EC2" w:rsidP="005559D7">
      <w:pPr>
        <w:widowControl w:val="0"/>
        <w:tabs>
          <w:tab w:val="left" w:pos="1134"/>
        </w:tabs>
        <w:rPr>
          <w:szCs w:val="28"/>
        </w:rPr>
      </w:pPr>
      <w:r>
        <w:t>3</w:t>
      </w:r>
      <w:r w:rsidR="009A627F">
        <w:t>. В разделе 4 «</w:t>
      </w:r>
      <w:r w:rsidR="009A627F" w:rsidRPr="00144DFF">
        <w:rPr>
          <w:szCs w:val="28"/>
        </w:rPr>
        <w:t>Задачи государственного управления и способы их эффективного решения в сфере реализации государственной программы</w:t>
      </w:r>
      <w:r w:rsidR="009A627F">
        <w:rPr>
          <w:szCs w:val="28"/>
        </w:rPr>
        <w:t>»:</w:t>
      </w:r>
    </w:p>
    <w:p w:rsidR="006546B3" w:rsidRPr="006546B3" w:rsidRDefault="009A627F" w:rsidP="005559D7">
      <w:pPr>
        <w:widowControl w:val="0"/>
        <w:autoSpaceDE w:val="0"/>
        <w:autoSpaceDN w:val="0"/>
        <w:adjustRightInd w:val="0"/>
        <w:rPr>
          <w:szCs w:val="28"/>
        </w:rPr>
      </w:pPr>
      <w:r w:rsidRPr="006546B3">
        <w:rPr>
          <w:szCs w:val="28"/>
        </w:rPr>
        <w:t xml:space="preserve">1) </w:t>
      </w:r>
      <w:r w:rsidR="006546B3" w:rsidRPr="006546B3">
        <w:rPr>
          <w:szCs w:val="28"/>
          <w:lang w:eastAsia="ru-RU"/>
        </w:rPr>
        <w:t>абзац</w:t>
      </w:r>
      <w:r w:rsidR="006546B3" w:rsidRPr="006546B3">
        <w:rPr>
          <w:szCs w:val="28"/>
        </w:rPr>
        <w:t xml:space="preserve"> второй изложить в следующей редакции:</w:t>
      </w:r>
      <w:r w:rsidR="006546B3">
        <w:rPr>
          <w:szCs w:val="28"/>
        </w:rPr>
        <w:t xml:space="preserve"> «1) </w:t>
      </w:r>
      <w:r w:rsidR="006546B3" w:rsidRPr="00144DFF">
        <w:rPr>
          <w:szCs w:val="28"/>
        </w:rPr>
        <w:t xml:space="preserve">обеспечение защиты населения и объектов экономики от негативного воздействия вод сооружениями инженерной защиты, в том числе путем оптимизации пропускной способности русел рек, повышение </w:t>
      </w:r>
      <w:r w:rsidR="006546B3" w:rsidRPr="006546B3">
        <w:rPr>
          <w:szCs w:val="28"/>
        </w:rPr>
        <w:t xml:space="preserve">эксплуатационной надежности и безопасности гидротехнических сооружений, осуществление мероприятий по охране, сохранению и восстановлению водных объектов, водных биологических ресурсов до состояния, обеспечивающего экологически благоприятные условия жизни населения, обеспечение комфортных условий для жизни населения, вблизи водных объектов, в связи с их экологическим оздоровлением. К 2035 году планируется обеспечить безопасное техническое состояние более 10 гидротехнических сооружений, ввести в эксплуатацию свыше 46 км сооружений инженерной защиты, реализовать </w:t>
      </w:r>
      <w:proofErr w:type="spellStart"/>
      <w:r w:rsidR="006546B3" w:rsidRPr="006546B3">
        <w:rPr>
          <w:szCs w:val="28"/>
        </w:rPr>
        <w:t>противопаводковые</w:t>
      </w:r>
      <w:proofErr w:type="spellEnd"/>
      <w:r w:rsidR="006546B3" w:rsidRPr="006546B3">
        <w:rPr>
          <w:szCs w:val="28"/>
        </w:rPr>
        <w:t xml:space="preserve"> мероприятия превентивного характера на водных объектах протяженностью более 50 км, что позволит защитить более 300 тыс. человек, проживающих на территориях, подверженных негативному воздействию вод. Улучшено экологическое состояние водных объектов, протяженностью 15 км, что позволит создать комфортные условия проживания вблизи водных объектов для 216 249 человек.»;</w:t>
      </w:r>
    </w:p>
    <w:p w:rsidR="009A627F" w:rsidRDefault="006546B3" w:rsidP="005559D7">
      <w:pPr>
        <w:widowControl w:val="0"/>
        <w:tabs>
          <w:tab w:val="left" w:pos="1134"/>
        </w:tabs>
        <w:rPr>
          <w:szCs w:val="28"/>
        </w:rPr>
      </w:pPr>
      <w:r>
        <w:rPr>
          <w:szCs w:val="28"/>
        </w:rPr>
        <w:t xml:space="preserve">2) </w:t>
      </w:r>
      <w:r w:rsidR="009A627F" w:rsidRPr="002E1A08">
        <w:t xml:space="preserve">после абзаца </w:t>
      </w:r>
      <w:r w:rsidR="009A627F">
        <w:t>пятого</w:t>
      </w:r>
      <w:r w:rsidR="009A627F" w:rsidRPr="002E1A08">
        <w:t xml:space="preserve"> дополнить абзац</w:t>
      </w:r>
      <w:r w:rsidR="009A627F">
        <w:t>ем</w:t>
      </w:r>
      <w:r w:rsidR="009A627F" w:rsidRPr="002E1A08">
        <w:t xml:space="preserve"> следующего содержания:</w:t>
      </w:r>
      <w:r w:rsidR="009A627F">
        <w:t xml:space="preserve"> </w:t>
      </w:r>
      <w:r w:rsidR="009A627F" w:rsidRPr="009A627F">
        <w:t>«</w:t>
      </w:r>
      <w:r w:rsidR="009A627F" w:rsidRPr="009A627F">
        <w:rPr>
          <w:b/>
          <w:szCs w:val="28"/>
        </w:rPr>
        <w:t xml:space="preserve">Региональный проект </w:t>
      </w:r>
      <w:r w:rsidR="009A627F" w:rsidRPr="009A627F">
        <w:rPr>
          <w:szCs w:val="28"/>
        </w:rPr>
        <w:t>«Вода России (Забайкальский край)»;»</w:t>
      </w:r>
      <w:r w:rsidR="00945BE7">
        <w:rPr>
          <w:szCs w:val="28"/>
        </w:rPr>
        <w:t>;</w:t>
      </w:r>
    </w:p>
    <w:p w:rsidR="00945BE7" w:rsidRPr="00945BE7" w:rsidRDefault="00945BE7" w:rsidP="005559D7">
      <w:pPr>
        <w:pStyle w:val="ConsPlusNormal"/>
        <w:ind w:firstLine="709"/>
        <w:jc w:val="both"/>
        <w:rPr>
          <w:rFonts w:ascii="Times New Roman" w:hAnsi="Times New Roman" w:cs="Times New Roman"/>
          <w:sz w:val="28"/>
          <w:szCs w:val="28"/>
        </w:rPr>
      </w:pPr>
      <w:r w:rsidRPr="00945BE7">
        <w:rPr>
          <w:rFonts w:ascii="Times New Roman" w:hAnsi="Times New Roman" w:cs="Times New Roman"/>
          <w:sz w:val="28"/>
          <w:lang w:eastAsia="en-US"/>
        </w:rPr>
        <w:t>3) слова</w:t>
      </w:r>
      <w:r>
        <w:rPr>
          <w:szCs w:val="28"/>
        </w:rPr>
        <w:t xml:space="preserve"> «</w:t>
      </w:r>
      <w:r>
        <w:rPr>
          <w:rFonts w:ascii="Times New Roman" w:hAnsi="Times New Roman" w:cs="Times New Roman"/>
          <w:b/>
          <w:sz w:val="28"/>
          <w:szCs w:val="28"/>
        </w:rPr>
        <w:t>Комплекс процессных мероприятий</w:t>
      </w:r>
      <w:r>
        <w:rPr>
          <w:rFonts w:ascii="Times New Roman" w:hAnsi="Times New Roman" w:cs="Times New Roman"/>
          <w:sz w:val="28"/>
          <w:szCs w:val="28"/>
        </w:rPr>
        <w:t xml:space="preserve"> «Обеспечение воспроизводства минерально-сырьевой базы наиболее ликвидных полезных ископаемых Забайкальского края; создание электронного банка геологической информации Забайкальского края; удовлетворение потребности строительной отрасли в районах интенсивного строительства; выявление источников </w:t>
      </w:r>
      <w:r>
        <w:rPr>
          <w:rFonts w:ascii="Times New Roman" w:hAnsi="Times New Roman" w:cs="Times New Roman"/>
          <w:sz w:val="28"/>
          <w:szCs w:val="28"/>
        </w:rPr>
        <w:lastRenderedPageBreak/>
        <w:t xml:space="preserve">подземных вод для обеспечения населения Забайкальского края качественной питьевой водой» заменить словами </w:t>
      </w:r>
      <w:r w:rsidRPr="00945BE7">
        <w:rPr>
          <w:rFonts w:ascii="Times New Roman" w:hAnsi="Times New Roman" w:cs="Times New Roman"/>
          <w:sz w:val="28"/>
          <w:szCs w:val="28"/>
        </w:rPr>
        <w:t>«</w:t>
      </w:r>
      <w:r w:rsidRPr="00945BE7">
        <w:rPr>
          <w:rFonts w:ascii="Times New Roman" w:hAnsi="Times New Roman" w:cs="Times New Roman"/>
          <w:b/>
          <w:sz w:val="28"/>
          <w:szCs w:val="28"/>
        </w:rPr>
        <w:t>Комплекс процессных мероприятий</w:t>
      </w:r>
      <w:r w:rsidRPr="00945BE7">
        <w:rPr>
          <w:rFonts w:ascii="Times New Roman" w:hAnsi="Times New Roman" w:cs="Times New Roman"/>
          <w:sz w:val="28"/>
          <w:szCs w:val="28"/>
        </w:rPr>
        <w:t xml:space="preserve"> «Воспроизводство минерально-сырьевой базы общераспространенных полезных ископаемых и подземных вод, геологическое изучение недр».</w:t>
      </w:r>
    </w:p>
    <w:p w:rsidR="00F63222" w:rsidRDefault="00CB59DF" w:rsidP="005559D7">
      <w:pPr>
        <w:widowControl w:val="0"/>
        <w:tabs>
          <w:tab w:val="left" w:pos="1134"/>
        </w:tabs>
        <w:rPr>
          <w:szCs w:val="28"/>
          <w:lang w:eastAsia="ru-RU"/>
        </w:rPr>
      </w:pPr>
      <w:r>
        <w:rPr>
          <w:szCs w:val="28"/>
          <w:lang w:eastAsia="ru-RU"/>
        </w:rPr>
        <w:t>4</w:t>
      </w:r>
      <w:r w:rsidR="00A77852" w:rsidRPr="002E1A08">
        <w:rPr>
          <w:szCs w:val="28"/>
          <w:lang w:eastAsia="ru-RU"/>
        </w:rPr>
        <w:t xml:space="preserve">. </w:t>
      </w:r>
      <w:r w:rsidR="00F63222" w:rsidRPr="002E1A08">
        <w:rPr>
          <w:szCs w:val="28"/>
          <w:lang w:eastAsia="ru-RU"/>
        </w:rPr>
        <w:t xml:space="preserve">Приложение № 1 </w:t>
      </w:r>
      <w:r w:rsidR="00F63222" w:rsidRPr="002E1A08">
        <w:rPr>
          <w:szCs w:val="28"/>
        </w:rPr>
        <w:t>к государственной программе</w:t>
      </w:r>
      <w:r w:rsidR="00F63222" w:rsidRPr="002E1A08">
        <w:rPr>
          <w:szCs w:val="28"/>
          <w:lang w:eastAsia="ru-RU"/>
        </w:rPr>
        <w:t xml:space="preserve"> </w:t>
      </w:r>
      <w:r w:rsidR="00F63222" w:rsidRPr="005D6344">
        <w:rPr>
          <w:szCs w:val="28"/>
          <w:lang w:eastAsia="ru-RU"/>
        </w:rPr>
        <w:t>Забайкальского края «Воспроизводство и использование природных ресурсов», изложить в редакции</w:t>
      </w:r>
      <w:r w:rsidR="00F63222">
        <w:rPr>
          <w:szCs w:val="28"/>
          <w:lang w:eastAsia="ru-RU"/>
        </w:rPr>
        <w:t xml:space="preserve"> </w:t>
      </w:r>
      <w:r w:rsidR="00F63222">
        <w:rPr>
          <w:szCs w:val="24"/>
        </w:rPr>
        <w:t xml:space="preserve">согласно Приложения </w:t>
      </w:r>
      <w:r w:rsidR="00561F09">
        <w:rPr>
          <w:szCs w:val="24"/>
        </w:rPr>
        <w:t xml:space="preserve">№ </w:t>
      </w:r>
      <w:r w:rsidR="00F63222">
        <w:rPr>
          <w:szCs w:val="24"/>
        </w:rPr>
        <w:t>1 к настоящему постановлению.</w:t>
      </w:r>
    </w:p>
    <w:p w:rsidR="00A77852" w:rsidRDefault="00CB59DF" w:rsidP="005559D7">
      <w:pPr>
        <w:widowControl w:val="0"/>
        <w:tabs>
          <w:tab w:val="left" w:pos="1134"/>
        </w:tabs>
        <w:rPr>
          <w:szCs w:val="28"/>
          <w:lang w:eastAsia="ru-RU"/>
        </w:rPr>
      </w:pPr>
      <w:r>
        <w:rPr>
          <w:szCs w:val="28"/>
          <w:lang w:eastAsia="ru-RU"/>
        </w:rPr>
        <w:t>5</w:t>
      </w:r>
      <w:r w:rsidR="00F63222">
        <w:rPr>
          <w:szCs w:val="28"/>
          <w:lang w:eastAsia="ru-RU"/>
        </w:rPr>
        <w:t xml:space="preserve">. </w:t>
      </w:r>
      <w:r w:rsidR="00BC6AC3">
        <w:rPr>
          <w:szCs w:val="28"/>
          <w:lang w:eastAsia="ru-RU"/>
        </w:rPr>
        <w:t>П</w:t>
      </w:r>
      <w:r w:rsidR="00BC6AC3" w:rsidRPr="00144DFF">
        <w:rPr>
          <w:szCs w:val="28"/>
        </w:rPr>
        <w:t>риложени</w:t>
      </w:r>
      <w:r w:rsidR="00BC6AC3">
        <w:rPr>
          <w:szCs w:val="28"/>
        </w:rPr>
        <w:t>е</w:t>
      </w:r>
      <w:r w:rsidR="00BC6AC3" w:rsidRPr="00144DFF">
        <w:rPr>
          <w:szCs w:val="28"/>
        </w:rPr>
        <w:t xml:space="preserve"> № 2 к государственной программе</w:t>
      </w:r>
      <w:r w:rsidR="00BC6AC3" w:rsidRPr="005D6344">
        <w:rPr>
          <w:szCs w:val="28"/>
          <w:lang w:eastAsia="ru-RU"/>
        </w:rPr>
        <w:t xml:space="preserve"> </w:t>
      </w:r>
      <w:r w:rsidR="00A77852" w:rsidRPr="005D6344">
        <w:rPr>
          <w:szCs w:val="28"/>
          <w:lang w:eastAsia="ru-RU"/>
        </w:rPr>
        <w:t>Забайкальского края «</w:t>
      </w:r>
      <w:r w:rsidR="00A51BC8" w:rsidRPr="005D6344">
        <w:rPr>
          <w:szCs w:val="28"/>
          <w:lang w:eastAsia="ru-RU"/>
        </w:rPr>
        <w:t>Воспроизводство и использование природных ресурсов»</w:t>
      </w:r>
      <w:r w:rsidR="00A77852" w:rsidRPr="005D6344">
        <w:rPr>
          <w:szCs w:val="28"/>
          <w:lang w:eastAsia="ru-RU"/>
        </w:rPr>
        <w:t>, изложить в редакции</w:t>
      </w:r>
      <w:r w:rsidR="00F63222">
        <w:rPr>
          <w:szCs w:val="28"/>
          <w:lang w:eastAsia="ru-RU"/>
        </w:rPr>
        <w:t xml:space="preserve"> </w:t>
      </w:r>
      <w:r w:rsidR="00F63222">
        <w:rPr>
          <w:szCs w:val="24"/>
        </w:rPr>
        <w:t xml:space="preserve">согласно Приложения </w:t>
      </w:r>
      <w:r w:rsidR="00561F09">
        <w:rPr>
          <w:szCs w:val="24"/>
        </w:rPr>
        <w:t xml:space="preserve">№ </w:t>
      </w:r>
      <w:r w:rsidR="00F63222">
        <w:rPr>
          <w:szCs w:val="24"/>
        </w:rPr>
        <w:t>2 к настоящему постановлению.</w:t>
      </w:r>
    </w:p>
    <w:p w:rsidR="00A77852" w:rsidRPr="00144DFF" w:rsidRDefault="00A77852" w:rsidP="00A77852">
      <w:pPr>
        <w:widowControl w:val="0"/>
        <w:tabs>
          <w:tab w:val="left" w:pos="1134"/>
        </w:tabs>
        <w:ind w:firstLine="0"/>
        <w:jc w:val="center"/>
        <w:rPr>
          <w:b/>
          <w:szCs w:val="28"/>
          <w:lang w:eastAsia="ru-RU"/>
        </w:rPr>
      </w:pPr>
    </w:p>
    <w:bookmarkEnd w:id="0"/>
    <w:p w:rsidR="00D3099F" w:rsidRPr="00144DFF" w:rsidRDefault="00D3099F" w:rsidP="00D3099F">
      <w:pPr>
        <w:pStyle w:val="ConsPlusNormal"/>
        <w:ind w:firstLine="709"/>
        <w:jc w:val="center"/>
        <w:rPr>
          <w:rFonts w:ascii="Times New Roman" w:hAnsi="Times New Roman" w:cs="Times New Roman"/>
          <w:spacing w:val="-8"/>
          <w:sz w:val="28"/>
          <w:szCs w:val="28"/>
        </w:rPr>
      </w:pPr>
      <w:r w:rsidRPr="00144DFF">
        <w:rPr>
          <w:rFonts w:ascii="Times New Roman" w:hAnsi="Times New Roman" w:cs="Times New Roman"/>
          <w:spacing w:val="-8"/>
          <w:sz w:val="28"/>
          <w:szCs w:val="28"/>
        </w:rPr>
        <w:t>______________</w:t>
      </w:r>
    </w:p>
    <w:p w:rsidR="00D3099F" w:rsidRPr="00144DFF" w:rsidRDefault="00D3099F" w:rsidP="001C6108">
      <w:pPr>
        <w:pStyle w:val="ConsPlusNormal"/>
        <w:ind w:firstLine="709"/>
        <w:jc w:val="both"/>
      </w:pPr>
    </w:p>
    <w:p w:rsidR="004837EC" w:rsidRPr="00144DFF" w:rsidRDefault="004837EC" w:rsidP="007F307B">
      <w:pPr>
        <w:tabs>
          <w:tab w:val="left" w:pos="1134"/>
        </w:tabs>
        <w:ind w:left="709" w:firstLine="0"/>
        <w:jc w:val="left"/>
        <w:sectPr w:rsidR="004837EC" w:rsidRPr="00144DFF" w:rsidSect="00C33371">
          <w:headerReference w:type="default" r:id="rId9"/>
          <w:headerReference w:type="first" r:id="rId10"/>
          <w:pgSz w:w="11906" w:h="16838"/>
          <w:pgMar w:top="1134" w:right="567" w:bottom="1134" w:left="1985" w:header="567" w:footer="567" w:gutter="0"/>
          <w:cols w:space="708"/>
          <w:titlePg/>
          <w:docGrid w:linePitch="381"/>
        </w:sectPr>
      </w:pPr>
    </w:p>
    <w:p w:rsidR="00561F09" w:rsidRDefault="00561F09" w:rsidP="00042428">
      <w:pPr>
        <w:pStyle w:val="ConsPlusNormal"/>
        <w:spacing w:line="360" w:lineRule="auto"/>
        <w:ind w:left="8789" w:firstLine="0"/>
        <w:jc w:val="center"/>
        <w:outlineLvl w:val="1"/>
        <w:rPr>
          <w:rFonts w:ascii="Times New Roman" w:hAnsi="Times New Roman" w:cs="Times New Roman"/>
          <w:sz w:val="28"/>
        </w:rPr>
      </w:pPr>
      <w:r>
        <w:rPr>
          <w:rFonts w:ascii="Times New Roman" w:hAnsi="Times New Roman" w:cs="Times New Roman"/>
          <w:sz w:val="28"/>
        </w:rPr>
        <w:lastRenderedPageBreak/>
        <w:t>ПРИЛОЖЕНИЕ № 1</w:t>
      </w:r>
    </w:p>
    <w:p w:rsidR="00561F09" w:rsidRDefault="00561F09" w:rsidP="00561F09">
      <w:pPr>
        <w:pStyle w:val="ConsPlusNormal"/>
        <w:ind w:left="8789" w:firstLine="0"/>
        <w:jc w:val="center"/>
        <w:outlineLvl w:val="1"/>
        <w:rPr>
          <w:rFonts w:ascii="Times New Roman" w:hAnsi="Times New Roman" w:cs="Times New Roman"/>
          <w:sz w:val="28"/>
        </w:rPr>
      </w:pPr>
      <w:proofErr w:type="gramStart"/>
      <w:r>
        <w:rPr>
          <w:rFonts w:ascii="Times New Roman" w:hAnsi="Times New Roman" w:cs="Times New Roman"/>
          <w:sz w:val="28"/>
        </w:rPr>
        <w:t>к</w:t>
      </w:r>
      <w:proofErr w:type="gramEnd"/>
      <w:r>
        <w:rPr>
          <w:rFonts w:ascii="Times New Roman" w:hAnsi="Times New Roman" w:cs="Times New Roman"/>
          <w:sz w:val="28"/>
        </w:rPr>
        <w:t xml:space="preserve"> постановлению </w:t>
      </w:r>
    </w:p>
    <w:p w:rsidR="00561F09" w:rsidRDefault="00561F09" w:rsidP="00561F09">
      <w:pPr>
        <w:pStyle w:val="ConsPlusNormal"/>
        <w:ind w:left="8789" w:firstLine="0"/>
        <w:jc w:val="center"/>
        <w:outlineLvl w:val="1"/>
        <w:rPr>
          <w:rFonts w:ascii="Times New Roman" w:hAnsi="Times New Roman" w:cs="Times New Roman"/>
          <w:sz w:val="28"/>
        </w:rPr>
      </w:pPr>
      <w:r>
        <w:rPr>
          <w:rFonts w:ascii="Times New Roman" w:hAnsi="Times New Roman" w:cs="Times New Roman"/>
          <w:sz w:val="28"/>
        </w:rPr>
        <w:t>Правительства Забайкальского края</w:t>
      </w:r>
    </w:p>
    <w:p w:rsidR="00561F09" w:rsidRDefault="00561F09" w:rsidP="00042428">
      <w:pPr>
        <w:pStyle w:val="ConsPlusNormal"/>
        <w:spacing w:line="360" w:lineRule="auto"/>
        <w:ind w:left="8789" w:firstLine="0"/>
        <w:jc w:val="center"/>
        <w:outlineLvl w:val="1"/>
        <w:rPr>
          <w:rFonts w:ascii="Times New Roman" w:hAnsi="Times New Roman" w:cs="Times New Roman"/>
          <w:sz w:val="28"/>
        </w:rPr>
      </w:pPr>
    </w:p>
    <w:p w:rsidR="00561F09" w:rsidRDefault="00561F09" w:rsidP="00042428">
      <w:pPr>
        <w:pStyle w:val="ConsPlusNormal"/>
        <w:spacing w:line="360" w:lineRule="auto"/>
        <w:ind w:left="8789" w:firstLine="0"/>
        <w:jc w:val="center"/>
        <w:outlineLvl w:val="1"/>
        <w:rPr>
          <w:rFonts w:ascii="Times New Roman" w:hAnsi="Times New Roman" w:cs="Times New Roman"/>
          <w:sz w:val="28"/>
        </w:rPr>
      </w:pPr>
    </w:p>
    <w:p w:rsidR="004837EC" w:rsidRPr="00144DFF" w:rsidRDefault="004837EC" w:rsidP="00042428">
      <w:pPr>
        <w:pStyle w:val="ConsPlusNormal"/>
        <w:spacing w:line="360" w:lineRule="auto"/>
        <w:ind w:left="8789" w:firstLine="0"/>
        <w:jc w:val="center"/>
        <w:outlineLvl w:val="1"/>
        <w:rPr>
          <w:rFonts w:ascii="Times New Roman" w:hAnsi="Times New Roman" w:cs="Times New Roman"/>
          <w:sz w:val="32"/>
        </w:rPr>
      </w:pPr>
      <w:r w:rsidRPr="00144DFF">
        <w:rPr>
          <w:rFonts w:ascii="Times New Roman" w:hAnsi="Times New Roman" w:cs="Times New Roman"/>
          <w:sz w:val="28"/>
        </w:rPr>
        <w:t>ПРИЛОЖЕНИЕ № 1</w:t>
      </w:r>
    </w:p>
    <w:p w:rsidR="004837EC" w:rsidRPr="00144DFF" w:rsidRDefault="004837EC" w:rsidP="00E87AC2">
      <w:pPr>
        <w:pStyle w:val="ConsPlusNormal"/>
        <w:ind w:left="8789" w:firstLine="0"/>
        <w:jc w:val="center"/>
        <w:rPr>
          <w:rFonts w:ascii="Times New Roman" w:hAnsi="Times New Roman" w:cs="Times New Roman"/>
          <w:sz w:val="28"/>
        </w:rPr>
      </w:pPr>
      <w:proofErr w:type="gramStart"/>
      <w:r w:rsidRPr="00144DFF">
        <w:rPr>
          <w:rFonts w:ascii="Times New Roman" w:hAnsi="Times New Roman" w:cs="Times New Roman"/>
          <w:sz w:val="28"/>
        </w:rPr>
        <w:t>к</w:t>
      </w:r>
      <w:proofErr w:type="gramEnd"/>
      <w:r w:rsidRPr="00144DFF">
        <w:rPr>
          <w:rFonts w:ascii="Times New Roman" w:hAnsi="Times New Roman" w:cs="Times New Roman"/>
          <w:sz w:val="28"/>
        </w:rPr>
        <w:t xml:space="preserve"> государственной программе Забайкальского края</w:t>
      </w:r>
    </w:p>
    <w:p w:rsidR="004837EC" w:rsidRPr="00144DFF" w:rsidRDefault="004837EC" w:rsidP="00E87AC2">
      <w:pPr>
        <w:pStyle w:val="ConsPlusNormal"/>
        <w:ind w:left="8789" w:firstLine="0"/>
        <w:jc w:val="center"/>
        <w:rPr>
          <w:rFonts w:ascii="Times New Roman" w:hAnsi="Times New Roman" w:cs="Times New Roman"/>
          <w:sz w:val="28"/>
        </w:rPr>
      </w:pPr>
      <w:r w:rsidRPr="00144DFF">
        <w:rPr>
          <w:rFonts w:ascii="Times New Roman" w:hAnsi="Times New Roman" w:cs="Times New Roman"/>
          <w:sz w:val="28"/>
        </w:rPr>
        <w:t>«Воспроизводство и использование природных ресурсов»</w:t>
      </w:r>
    </w:p>
    <w:p w:rsidR="004837EC" w:rsidRPr="00144DFF" w:rsidRDefault="004837EC" w:rsidP="00E87AC2">
      <w:pPr>
        <w:pStyle w:val="ConsPlusNormal"/>
        <w:ind w:left="8789" w:firstLine="709"/>
        <w:jc w:val="center"/>
        <w:rPr>
          <w:rFonts w:ascii="Times New Roman" w:hAnsi="Times New Roman" w:cs="Times New Roman"/>
          <w:sz w:val="24"/>
        </w:rPr>
      </w:pPr>
    </w:p>
    <w:p w:rsidR="004837EC" w:rsidRPr="00144DFF" w:rsidRDefault="004837EC" w:rsidP="004837EC">
      <w:pPr>
        <w:pStyle w:val="ConsPlusNormal"/>
        <w:jc w:val="center"/>
        <w:rPr>
          <w:rFonts w:ascii="Times New Roman" w:hAnsi="Times New Roman" w:cs="Times New Roman"/>
          <w:b/>
          <w:sz w:val="28"/>
        </w:rPr>
      </w:pPr>
      <w:r w:rsidRPr="00144DFF">
        <w:rPr>
          <w:rFonts w:ascii="Times New Roman" w:hAnsi="Times New Roman" w:cs="Times New Roman"/>
          <w:b/>
          <w:sz w:val="28"/>
        </w:rPr>
        <w:t>ПЕРЕЧЕНЬ</w:t>
      </w:r>
    </w:p>
    <w:p w:rsidR="004837EC" w:rsidRPr="00144DFF" w:rsidRDefault="004837EC" w:rsidP="004837EC">
      <w:pPr>
        <w:pStyle w:val="ConsPlusNormal"/>
        <w:jc w:val="center"/>
        <w:rPr>
          <w:rFonts w:ascii="Times New Roman" w:hAnsi="Times New Roman" w:cs="Times New Roman"/>
          <w:b/>
          <w:sz w:val="28"/>
        </w:rPr>
      </w:pPr>
      <w:proofErr w:type="gramStart"/>
      <w:r w:rsidRPr="00144DFF">
        <w:rPr>
          <w:rFonts w:ascii="Times New Roman" w:hAnsi="Times New Roman" w:cs="Times New Roman"/>
          <w:b/>
          <w:sz w:val="28"/>
        </w:rPr>
        <w:t>объектов</w:t>
      </w:r>
      <w:proofErr w:type="gramEnd"/>
      <w:r w:rsidRPr="00144DFF">
        <w:rPr>
          <w:rFonts w:ascii="Times New Roman" w:hAnsi="Times New Roman" w:cs="Times New Roman"/>
          <w:b/>
          <w:sz w:val="28"/>
        </w:rPr>
        <w:t xml:space="preserve"> капитального строительства, мероприятий по капитальному ремонту гидротехнических сооружений,</w:t>
      </w:r>
    </w:p>
    <w:p w:rsidR="004837EC" w:rsidRPr="00144DFF" w:rsidRDefault="004837EC" w:rsidP="004837EC">
      <w:pPr>
        <w:pStyle w:val="ConsPlusNormal"/>
        <w:jc w:val="center"/>
        <w:rPr>
          <w:rFonts w:ascii="Times New Roman" w:hAnsi="Times New Roman" w:cs="Times New Roman"/>
          <w:b/>
          <w:sz w:val="28"/>
        </w:rPr>
      </w:pPr>
      <w:proofErr w:type="gramStart"/>
      <w:r w:rsidRPr="00144DFF">
        <w:rPr>
          <w:rFonts w:ascii="Times New Roman" w:hAnsi="Times New Roman" w:cs="Times New Roman"/>
          <w:b/>
          <w:sz w:val="28"/>
        </w:rPr>
        <w:t>реализуемых</w:t>
      </w:r>
      <w:proofErr w:type="gramEnd"/>
      <w:r w:rsidRPr="00144DFF">
        <w:rPr>
          <w:rFonts w:ascii="Times New Roman" w:hAnsi="Times New Roman" w:cs="Times New Roman"/>
          <w:b/>
          <w:sz w:val="28"/>
        </w:rPr>
        <w:t xml:space="preserve"> в рамках государственной программы Забайкальского края</w:t>
      </w:r>
    </w:p>
    <w:p w:rsidR="004837EC" w:rsidRPr="00144DFF" w:rsidRDefault="004837EC" w:rsidP="004837EC">
      <w:pPr>
        <w:pStyle w:val="ConsPlusNormal"/>
        <w:jc w:val="center"/>
        <w:rPr>
          <w:rFonts w:ascii="Times New Roman" w:hAnsi="Times New Roman" w:cs="Times New Roman"/>
          <w:b/>
          <w:sz w:val="28"/>
        </w:rPr>
      </w:pPr>
      <w:r w:rsidRPr="00144DFF">
        <w:rPr>
          <w:rFonts w:ascii="Times New Roman" w:hAnsi="Times New Roman" w:cs="Times New Roman"/>
          <w:b/>
          <w:sz w:val="28"/>
        </w:rPr>
        <w:t xml:space="preserve"> «Воспроизводство и использование природных ресурсов»</w:t>
      </w:r>
    </w:p>
    <w:p w:rsidR="004837EC" w:rsidRPr="00144DFF" w:rsidRDefault="004837EC" w:rsidP="004837EC">
      <w:pPr>
        <w:pStyle w:val="ConsPlusNormal"/>
        <w:jc w:val="center"/>
        <w:rPr>
          <w:rFonts w:ascii="Times New Roman" w:hAnsi="Times New Roman" w:cs="Times New Roman"/>
          <w:b/>
          <w:sz w:val="24"/>
        </w:rPr>
      </w:pPr>
    </w:p>
    <w:tbl>
      <w:tblPr>
        <w:tblW w:w="16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
        <w:gridCol w:w="1903"/>
        <w:gridCol w:w="1303"/>
        <w:gridCol w:w="907"/>
        <w:gridCol w:w="827"/>
        <w:gridCol w:w="894"/>
        <w:gridCol w:w="922"/>
        <w:gridCol w:w="964"/>
        <w:gridCol w:w="881"/>
        <w:gridCol w:w="820"/>
        <w:gridCol w:w="567"/>
        <w:gridCol w:w="591"/>
        <w:gridCol w:w="567"/>
        <w:gridCol w:w="581"/>
        <w:gridCol w:w="567"/>
        <w:gridCol w:w="553"/>
        <w:gridCol w:w="567"/>
        <w:gridCol w:w="591"/>
        <w:gridCol w:w="685"/>
        <w:gridCol w:w="697"/>
        <w:gridCol w:w="504"/>
      </w:tblGrid>
      <w:tr w:rsidR="004837EC" w:rsidRPr="0024453F" w:rsidTr="00F33A22">
        <w:trPr>
          <w:trHeight w:val="129"/>
          <w:tblHeader/>
          <w:jc w:val="center"/>
        </w:trPr>
        <w:tc>
          <w:tcPr>
            <w:tcW w:w="359" w:type="dxa"/>
            <w:vMerge w:val="restart"/>
            <w:vAlign w:val="center"/>
            <w:hideMark/>
          </w:tcPr>
          <w:p w:rsidR="004837EC" w:rsidRPr="0024453F" w:rsidRDefault="004837EC" w:rsidP="00254BC4">
            <w:pPr>
              <w:ind w:firstLine="0"/>
              <w:jc w:val="center"/>
              <w:rPr>
                <w:b/>
                <w:sz w:val="14"/>
                <w:szCs w:val="10"/>
              </w:rPr>
            </w:pPr>
            <w:r w:rsidRPr="0024453F">
              <w:rPr>
                <w:b/>
                <w:sz w:val="14"/>
                <w:szCs w:val="10"/>
              </w:rPr>
              <w:t xml:space="preserve">№ п/п </w:t>
            </w:r>
          </w:p>
        </w:tc>
        <w:tc>
          <w:tcPr>
            <w:tcW w:w="1903" w:type="dxa"/>
            <w:vMerge w:val="restart"/>
            <w:vAlign w:val="center"/>
            <w:hideMark/>
          </w:tcPr>
          <w:p w:rsidR="004837EC" w:rsidRPr="0024453F" w:rsidRDefault="004837EC" w:rsidP="00254BC4">
            <w:pPr>
              <w:ind w:firstLine="0"/>
              <w:jc w:val="center"/>
              <w:rPr>
                <w:b/>
                <w:sz w:val="14"/>
                <w:szCs w:val="14"/>
              </w:rPr>
            </w:pPr>
            <w:r w:rsidRPr="0024453F">
              <w:rPr>
                <w:b/>
                <w:sz w:val="14"/>
                <w:szCs w:val="14"/>
              </w:rPr>
              <w:t>Наименование мероприятия</w:t>
            </w:r>
          </w:p>
        </w:tc>
        <w:tc>
          <w:tcPr>
            <w:tcW w:w="1303" w:type="dxa"/>
            <w:vMerge w:val="restart"/>
            <w:vAlign w:val="center"/>
            <w:hideMark/>
          </w:tcPr>
          <w:p w:rsidR="004837EC" w:rsidRPr="0024453F" w:rsidRDefault="004837EC" w:rsidP="00254BC4">
            <w:pPr>
              <w:ind w:firstLine="0"/>
              <w:jc w:val="center"/>
              <w:rPr>
                <w:b/>
                <w:sz w:val="14"/>
                <w:szCs w:val="14"/>
              </w:rPr>
            </w:pPr>
            <w:r w:rsidRPr="0024453F">
              <w:rPr>
                <w:b/>
                <w:sz w:val="14"/>
                <w:szCs w:val="14"/>
              </w:rPr>
              <w:t>Источники финансирования</w:t>
            </w:r>
          </w:p>
        </w:tc>
        <w:tc>
          <w:tcPr>
            <w:tcW w:w="907" w:type="dxa"/>
            <w:vMerge w:val="restart"/>
            <w:vAlign w:val="center"/>
            <w:hideMark/>
          </w:tcPr>
          <w:p w:rsidR="004837EC" w:rsidRPr="0024453F" w:rsidRDefault="004837EC" w:rsidP="00254BC4">
            <w:pPr>
              <w:ind w:firstLine="0"/>
              <w:jc w:val="center"/>
              <w:rPr>
                <w:b/>
                <w:sz w:val="14"/>
                <w:szCs w:val="14"/>
              </w:rPr>
            </w:pPr>
            <w:r w:rsidRPr="0024453F">
              <w:rPr>
                <w:b/>
                <w:sz w:val="14"/>
                <w:szCs w:val="14"/>
              </w:rPr>
              <w:t>2022 - 2035 годы, всего</w:t>
            </w:r>
          </w:p>
        </w:tc>
        <w:tc>
          <w:tcPr>
            <w:tcW w:w="9892" w:type="dxa"/>
            <w:gridSpan w:val="14"/>
            <w:vAlign w:val="center"/>
            <w:hideMark/>
          </w:tcPr>
          <w:p w:rsidR="004837EC" w:rsidRPr="0024453F" w:rsidRDefault="004837EC" w:rsidP="00254BC4">
            <w:pPr>
              <w:ind w:firstLine="0"/>
              <w:jc w:val="center"/>
              <w:rPr>
                <w:b/>
                <w:sz w:val="14"/>
                <w:szCs w:val="14"/>
              </w:rPr>
            </w:pPr>
            <w:proofErr w:type="gramStart"/>
            <w:r w:rsidRPr="0024453F">
              <w:rPr>
                <w:b/>
                <w:sz w:val="14"/>
                <w:szCs w:val="14"/>
              </w:rPr>
              <w:t>в</w:t>
            </w:r>
            <w:proofErr w:type="gramEnd"/>
            <w:r w:rsidRPr="0024453F">
              <w:rPr>
                <w:b/>
                <w:sz w:val="14"/>
                <w:szCs w:val="14"/>
              </w:rPr>
              <w:t xml:space="preserve"> том числе по годам</w:t>
            </w:r>
          </w:p>
        </w:tc>
        <w:tc>
          <w:tcPr>
            <w:tcW w:w="685" w:type="dxa"/>
            <w:vMerge w:val="restart"/>
            <w:vAlign w:val="center"/>
            <w:hideMark/>
          </w:tcPr>
          <w:p w:rsidR="004837EC" w:rsidRPr="0024453F" w:rsidRDefault="004837EC" w:rsidP="00CD62DB">
            <w:pPr>
              <w:ind w:left="-57" w:right="-57" w:firstLine="0"/>
              <w:jc w:val="center"/>
              <w:rPr>
                <w:b/>
                <w:sz w:val="14"/>
                <w:szCs w:val="14"/>
              </w:rPr>
            </w:pPr>
            <w:r w:rsidRPr="0024453F">
              <w:rPr>
                <w:b/>
                <w:sz w:val="14"/>
                <w:szCs w:val="14"/>
              </w:rPr>
              <w:t xml:space="preserve">Срок </w:t>
            </w:r>
            <w:proofErr w:type="spellStart"/>
            <w:proofErr w:type="gramStart"/>
            <w:r w:rsidRPr="0024453F">
              <w:rPr>
                <w:b/>
                <w:sz w:val="14"/>
                <w:szCs w:val="14"/>
              </w:rPr>
              <w:t>реализ</w:t>
            </w:r>
            <w:proofErr w:type="spellEnd"/>
            <w:r w:rsidRPr="0024453F">
              <w:rPr>
                <w:b/>
                <w:sz w:val="14"/>
                <w:szCs w:val="14"/>
              </w:rPr>
              <w:t>.,</w:t>
            </w:r>
            <w:proofErr w:type="gramEnd"/>
            <w:r w:rsidRPr="0024453F">
              <w:rPr>
                <w:b/>
                <w:sz w:val="14"/>
                <w:szCs w:val="14"/>
              </w:rPr>
              <w:t xml:space="preserve"> годы</w:t>
            </w:r>
          </w:p>
        </w:tc>
        <w:tc>
          <w:tcPr>
            <w:tcW w:w="697" w:type="dxa"/>
            <w:vMerge w:val="restart"/>
            <w:vAlign w:val="center"/>
            <w:hideMark/>
          </w:tcPr>
          <w:p w:rsidR="004837EC" w:rsidRPr="0024453F" w:rsidRDefault="004837EC" w:rsidP="00F33A22">
            <w:pPr>
              <w:ind w:left="-57" w:right="-57" w:firstLine="0"/>
              <w:jc w:val="center"/>
              <w:rPr>
                <w:b/>
                <w:sz w:val="14"/>
                <w:szCs w:val="14"/>
              </w:rPr>
            </w:pPr>
            <w:proofErr w:type="spellStart"/>
            <w:r w:rsidRPr="0024453F">
              <w:rPr>
                <w:b/>
                <w:sz w:val="14"/>
                <w:szCs w:val="14"/>
              </w:rPr>
              <w:t>Мощн</w:t>
            </w:r>
            <w:proofErr w:type="spellEnd"/>
            <w:proofErr w:type="gramStart"/>
            <w:r w:rsidR="00F33A22" w:rsidRPr="0024453F">
              <w:rPr>
                <w:b/>
                <w:sz w:val="14"/>
                <w:szCs w:val="14"/>
              </w:rPr>
              <w:t>.</w:t>
            </w:r>
            <w:r w:rsidRPr="0024453F">
              <w:rPr>
                <w:b/>
                <w:sz w:val="14"/>
                <w:szCs w:val="14"/>
              </w:rPr>
              <w:t xml:space="preserve"> объекта</w:t>
            </w:r>
            <w:proofErr w:type="gramEnd"/>
          </w:p>
        </w:tc>
        <w:tc>
          <w:tcPr>
            <w:tcW w:w="504" w:type="dxa"/>
            <w:vMerge w:val="restart"/>
            <w:vAlign w:val="center"/>
            <w:hideMark/>
          </w:tcPr>
          <w:p w:rsidR="004837EC" w:rsidRPr="0024453F" w:rsidRDefault="004837EC" w:rsidP="00CD62DB">
            <w:pPr>
              <w:ind w:left="-57" w:right="-57" w:firstLine="0"/>
              <w:jc w:val="center"/>
              <w:rPr>
                <w:b/>
                <w:sz w:val="14"/>
                <w:szCs w:val="14"/>
              </w:rPr>
            </w:pPr>
            <w:r w:rsidRPr="0024453F">
              <w:rPr>
                <w:b/>
                <w:sz w:val="14"/>
                <w:szCs w:val="14"/>
              </w:rPr>
              <w:t>Ед. изм</w:t>
            </w:r>
            <w:r w:rsidR="00CD62DB" w:rsidRPr="0024453F">
              <w:rPr>
                <w:b/>
                <w:sz w:val="14"/>
                <w:szCs w:val="14"/>
              </w:rPr>
              <w:t>.</w:t>
            </w:r>
          </w:p>
        </w:tc>
      </w:tr>
      <w:tr w:rsidR="004837EC" w:rsidRPr="0024453F" w:rsidTr="00F33A22">
        <w:trPr>
          <w:trHeight w:val="412"/>
          <w:tblHeader/>
          <w:jc w:val="center"/>
        </w:trPr>
        <w:tc>
          <w:tcPr>
            <w:tcW w:w="359" w:type="dxa"/>
            <w:vMerge/>
            <w:vAlign w:val="center"/>
            <w:hideMark/>
          </w:tcPr>
          <w:p w:rsidR="004837EC" w:rsidRPr="0024453F" w:rsidRDefault="004837EC" w:rsidP="00254BC4">
            <w:pPr>
              <w:ind w:firstLine="0"/>
              <w:jc w:val="center"/>
              <w:rPr>
                <w:b/>
                <w:sz w:val="14"/>
                <w:szCs w:val="10"/>
              </w:rPr>
            </w:pPr>
          </w:p>
        </w:tc>
        <w:tc>
          <w:tcPr>
            <w:tcW w:w="1903" w:type="dxa"/>
            <w:vMerge/>
            <w:vAlign w:val="center"/>
            <w:hideMark/>
          </w:tcPr>
          <w:p w:rsidR="004837EC" w:rsidRPr="0024453F" w:rsidRDefault="004837EC" w:rsidP="00254BC4">
            <w:pPr>
              <w:ind w:firstLine="0"/>
              <w:jc w:val="center"/>
              <w:rPr>
                <w:b/>
                <w:sz w:val="14"/>
                <w:szCs w:val="14"/>
              </w:rPr>
            </w:pPr>
          </w:p>
        </w:tc>
        <w:tc>
          <w:tcPr>
            <w:tcW w:w="1303" w:type="dxa"/>
            <w:vMerge/>
            <w:vAlign w:val="center"/>
            <w:hideMark/>
          </w:tcPr>
          <w:p w:rsidR="004837EC" w:rsidRPr="0024453F" w:rsidRDefault="004837EC" w:rsidP="00254BC4">
            <w:pPr>
              <w:ind w:firstLine="0"/>
              <w:jc w:val="center"/>
              <w:rPr>
                <w:b/>
                <w:sz w:val="14"/>
                <w:szCs w:val="14"/>
              </w:rPr>
            </w:pPr>
          </w:p>
        </w:tc>
        <w:tc>
          <w:tcPr>
            <w:tcW w:w="907" w:type="dxa"/>
            <w:vMerge/>
            <w:vAlign w:val="center"/>
            <w:hideMark/>
          </w:tcPr>
          <w:p w:rsidR="004837EC" w:rsidRPr="0024453F" w:rsidRDefault="004837EC" w:rsidP="00254BC4">
            <w:pPr>
              <w:ind w:firstLine="0"/>
              <w:jc w:val="center"/>
              <w:rPr>
                <w:b/>
                <w:sz w:val="14"/>
                <w:szCs w:val="14"/>
              </w:rPr>
            </w:pPr>
          </w:p>
        </w:tc>
        <w:tc>
          <w:tcPr>
            <w:tcW w:w="827" w:type="dxa"/>
            <w:vAlign w:val="center"/>
            <w:hideMark/>
          </w:tcPr>
          <w:p w:rsidR="004837EC" w:rsidRPr="0024453F" w:rsidRDefault="004837EC" w:rsidP="00254BC4">
            <w:pPr>
              <w:ind w:firstLine="0"/>
              <w:jc w:val="center"/>
              <w:rPr>
                <w:b/>
                <w:sz w:val="14"/>
                <w:szCs w:val="14"/>
              </w:rPr>
            </w:pPr>
            <w:r w:rsidRPr="0024453F">
              <w:rPr>
                <w:b/>
                <w:sz w:val="14"/>
                <w:szCs w:val="14"/>
              </w:rPr>
              <w:t>2022</w:t>
            </w:r>
          </w:p>
        </w:tc>
        <w:tc>
          <w:tcPr>
            <w:tcW w:w="894" w:type="dxa"/>
            <w:vAlign w:val="center"/>
            <w:hideMark/>
          </w:tcPr>
          <w:p w:rsidR="004837EC" w:rsidRPr="0024453F" w:rsidRDefault="004837EC" w:rsidP="00254BC4">
            <w:pPr>
              <w:ind w:firstLine="0"/>
              <w:jc w:val="center"/>
              <w:rPr>
                <w:b/>
                <w:sz w:val="14"/>
                <w:szCs w:val="14"/>
              </w:rPr>
            </w:pPr>
            <w:r w:rsidRPr="0024453F">
              <w:rPr>
                <w:b/>
                <w:sz w:val="14"/>
                <w:szCs w:val="14"/>
              </w:rPr>
              <w:t>2023</w:t>
            </w:r>
          </w:p>
        </w:tc>
        <w:tc>
          <w:tcPr>
            <w:tcW w:w="922" w:type="dxa"/>
            <w:vAlign w:val="center"/>
            <w:hideMark/>
          </w:tcPr>
          <w:p w:rsidR="004837EC" w:rsidRPr="0024453F" w:rsidRDefault="004837EC" w:rsidP="00254BC4">
            <w:pPr>
              <w:ind w:firstLine="0"/>
              <w:jc w:val="center"/>
              <w:rPr>
                <w:b/>
                <w:sz w:val="14"/>
                <w:szCs w:val="14"/>
              </w:rPr>
            </w:pPr>
            <w:r w:rsidRPr="0024453F">
              <w:rPr>
                <w:b/>
                <w:sz w:val="14"/>
                <w:szCs w:val="14"/>
              </w:rPr>
              <w:t>2024</w:t>
            </w:r>
          </w:p>
        </w:tc>
        <w:tc>
          <w:tcPr>
            <w:tcW w:w="964" w:type="dxa"/>
            <w:vAlign w:val="center"/>
            <w:hideMark/>
          </w:tcPr>
          <w:p w:rsidR="004837EC" w:rsidRPr="0024453F" w:rsidRDefault="004837EC" w:rsidP="00254BC4">
            <w:pPr>
              <w:ind w:firstLine="0"/>
              <w:jc w:val="center"/>
              <w:rPr>
                <w:b/>
                <w:sz w:val="14"/>
                <w:szCs w:val="14"/>
              </w:rPr>
            </w:pPr>
            <w:r w:rsidRPr="0024453F">
              <w:rPr>
                <w:b/>
                <w:sz w:val="14"/>
                <w:szCs w:val="14"/>
              </w:rPr>
              <w:t>2025</w:t>
            </w:r>
          </w:p>
        </w:tc>
        <w:tc>
          <w:tcPr>
            <w:tcW w:w="881" w:type="dxa"/>
            <w:vAlign w:val="center"/>
            <w:hideMark/>
          </w:tcPr>
          <w:p w:rsidR="004837EC" w:rsidRPr="0024453F" w:rsidRDefault="004837EC" w:rsidP="00254BC4">
            <w:pPr>
              <w:ind w:firstLine="0"/>
              <w:jc w:val="center"/>
              <w:rPr>
                <w:b/>
                <w:sz w:val="14"/>
                <w:szCs w:val="14"/>
              </w:rPr>
            </w:pPr>
            <w:r w:rsidRPr="0024453F">
              <w:rPr>
                <w:b/>
                <w:sz w:val="14"/>
                <w:szCs w:val="14"/>
              </w:rPr>
              <w:t>2026</w:t>
            </w:r>
          </w:p>
        </w:tc>
        <w:tc>
          <w:tcPr>
            <w:tcW w:w="820" w:type="dxa"/>
            <w:vAlign w:val="center"/>
            <w:hideMark/>
          </w:tcPr>
          <w:p w:rsidR="004837EC" w:rsidRPr="0024453F" w:rsidRDefault="004837EC" w:rsidP="00254BC4">
            <w:pPr>
              <w:ind w:firstLine="0"/>
              <w:jc w:val="center"/>
              <w:rPr>
                <w:b/>
                <w:sz w:val="14"/>
                <w:szCs w:val="14"/>
              </w:rPr>
            </w:pPr>
            <w:r w:rsidRPr="0024453F">
              <w:rPr>
                <w:b/>
                <w:sz w:val="14"/>
                <w:szCs w:val="14"/>
              </w:rPr>
              <w:t>2027</w:t>
            </w:r>
          </w:p>
        </w:tc>
        <w:tc>
          <w:tcPr>
            <w:tcW w:w="567" w:type="dxa"/>
            <w:vAlign w:val="center"/>
            <w:hideMark/>
          </w:tcPr>
          <w:p w:rsidR="004837EC" w:rsidRPr="0024453F" w:rsidRDefault="004837EC" w:rsidP="00254BC4">
            <w:pPr>
              <w:ind w:firstLine="0"/>
              <w:jc w:val="center"/>
              <w:rPr>
                <w:b/>
                <w:sz w:val="14"/>
                <w:szCs w:val="14"/>
              </w:rPr>
            </w:pPr>
            <w:r w:rsidRPr="0024453F">
              <w:rPr>
                <w:b/>
                <w:sz w:val="14"/>
                <w:szCs w:val="14"/>
              </w:rPr>
              <w:t>2028</w:t>
            </w:r>
          </w:p>
        </w:tc>
        <w:tc>
          <w:tcPr>
            <w:tcW w:w="591" w:type="dxa"/>
            <w:vAlign w:val="center"/>
            <w:hideMark/>
          </w:tcPr>
          <w:p w:rsidR="004837EC" w:rsidRPr="0024453F" w:rsidRDefault="004837EC" w:rsidP="00254BC4">
            <w:pPr>
              <w:ind w:firstLine="0"/>
              <w:jc w:val="center"/>
              <w:rPr>
                <w:b/>
                <w:sz w:val="14"/>
                <w:szCs w:val="14"/>
              </w:rPr>
            </w:pPr>
            <w:r w:rsidRPr="0024453F">
              <w:rPr>
                <w:b/>
                <w:sz w:val="14"/>
                <w:szCs w:val="14"/>
              </w:rPr>
              <w:t>2029</w:t>
            </w:r>
          </w:p>
        </w:tc>
        <w:tc>
          <w:tcPr>
            <w:tcW w:w="567" w:type="dxa"/>
            <w:vAlign w:val="center"/>
            <w:hideMark/>
          </w:tcPr>
          <w:p w:rsidR="004837EC" w:rsidRPr="0024453F" w:rsidRDefault="004837EC" w:rsidP="00254BC4">
            <w:pPr>
              <w:ind w:firstLine="0"/>
              <w:jc w:val="center"/>
              <w:rPr>
                <w:b/>
                <w:sz w:val="14"/>
                <w:szCs w:val="14"/>
              </w:rPr>
            </w:pPr>
            <w:r w:rsidRPr="0024453F">
              <w:rPr>
                <w:b/>
                <w:sz w:val="14"/>
                <w:szCs w:val="14"/>
              </w:rPr>
              <w:t>2030</w:t>
            </w:r>
          </w:p>
        </w:tc>
        <w:tc>
          <w:tcPr>
            <w:tcW w:w="581" w:type="dxa"/>
            <w:vAlign w:val="center"/>
            <w:hideMark/>
          </w:tcPr>
          <w:p w:rsidR="004837EC" w:rsidRPr="0024453F" w:rsidRDefault="004837EC" w:rsidP="00254BC4">
            <w:pPr>
              <w:ind w:firstLine="0"/>
              <w:jc w:val="center"/>
              <w:rPr>
                <w:b/>
                <w:sz w:val="14"/>
                <w:szCs w:val="14"/>
              </w:rPr>
            </w:pPr>
            <w:r w:rsidRPr="0024453F">
              <w:rPr>
                <w:b/>
                <w:sz w:val="14"/>
                <w:szCs w:val="14"/>
              </w:rPr>
              <w:t>2031</w:t>
            </w:r>
          </w:p>
        </w:tc>
        <w:tc>
          <w:tcPr>
            <w:tcW w:w="567" w:type="dxa"/>
            <w:vAlign w:val="center"/>
            <w:hideMark/>
          </w:tcPr>
          <w:p w:rsidR="004837EC" w:rsidRPr="0024453F" w:rsidRDefault="004837EC" w:rsidP="00254BC4">
            <w:pPr>
              <w:ind w:firstLine="0"/>
              <w:jc w:val="center"/>
              <w:rPr>
                <w:b/>
                <w:sz w:val="14"/>
                <w:szCs w:val="14"/>
              </w:rPr>
            </w:pPr>
            <w:r w:rsidRPr="0024453F">
              <w:rPr>
                <w:b/>
                <w:sz w:val="14"/>
                <w:szCs w:val="14"/>
              </w:rPr>
              <w:t>2032</w:t>
            </w:r>
          </w:p>
        </w:tc>
        <w:tc>
          <w:tcPr>
            <w:tcW w:w="553" w:type="dxa"/>
            <w:vAlign w:val="center"/>
            <w:hideMark/>
          </w:tcPr>
          <w:p w:rsidR="004837EC" w:rsidRPr="0024453F" w:rsidRDefault="004837EC" w:rsidP="00254BC4">
            <w:pPr>
              <w:ind w:firstLine="0"/>
              <w:jc w:val="center"/>
              <w:rPr>
                <w:b/>
                <w:sz w:val="14"/>
                <w:szCs w:val="14"/>
              </w:rPr>
            </w:pPr>
            <w:r w:rsidRPr="0024453F">
              <w:rPr>
                <w:b/>
                <w:sz w:val="14"/>
                <w:szCs w:val="14"/>
              </w:rPr>
              <w:t>2033</w:t>
            </w:r>
          </w:p>
        </w:tc>
        <w:tc>
          <w:tcPr>
            <w:tcW w:w="567" w:type="dxa"/>
            <w:vAlign w:val="center"/>
            <w:hideMark/>
          </w:tcPr>
          <w:p w:rsidR="004837EC" w:rsidRPr="0024453F" w:rsidRDefault="004837EC" w:rsidP="00254BC4">
            <w:pPr>
              <w:ind w:firstLine="0"/>
              <w:jc w:val="center"/>
              <w:rPr>
                <w:b/>
                <w:sz w:val="14"/>
                <w:szCs w:val="14"/>
              </w:rPr>
            </w:pPr>
            <w:r w:rsidRPr="0024453F">
              <w:rPr>
                <w:b/>
                <w:sz w:val="14"/>
                <w:szCs w:val="14"/>
              </w:rPr>
              <w:t>2034</w:t>
            </w:r>
          </w:p>
        </w:tc>
        <w:tc>
          <w:tcPr>
            <w:tcW w:w="591" w:type="dxa"/>
            <w:vAlign w:val="center"/>
            <w:hideMark/>
          </w:tcPr>
          <w:p w:rsidR="004837EC" w:rsidRPr="0024453F" w:rsidRDefault="004837EC" w:rsidP="00254BC4">
            <w:pPr>
              <w:ind w:firstLine="0"/>
              <w:jc w:val="center"/>
              <w:rPr>
                <w:b/>
                <w:sz w:val="14"/>
                <w:szCs w:val="14"/>
              </w:rPr>
            </w:pPr>
            <w:r w:rsidRPr="0024453F">
              <w:rPr>
                <w:b/>
                <w:sz w:val="14"/>
                <w:szCs w:val="14"/>
              </w:rPr>
              <w:t>2035</w:t>
            </w:r>
          </w:p>
        </w:tc>
        <w:tc>
          <w:tcPr>
            <w:tcW w:w="685" w:type="dxa"/>
            <w:vMerge/>
            <w:vAlign w:val="center"/>
            <w:hideMark/>
          </w:tcPr>
          <w:p w:rsidR="004837EC" w:rsidRPr="0024453F" w:rsidRDefault="004837EC" w:rsidP="00254BC4">
            <w:pPr>
              <w:ind w:firstLine="0"/>
              <w:jc w:val="center"/>
              <w:rPr>
                <w:b/>
                <w:sz w:val="14"/>
                <w:szCs w:val="14"/>
              </w:rPr>
            </w:pPr>
          </w:p>
        </w:tc>
        <w:tc>
          <w:tcPr>
            <w:tcW w:w="697" w:type="dxa"/>
            <w:vMerge/>
            <w:vAlign w:val="center"/>
            <w:hideMark/>
          </w:tcPr>
          <w:p w:rsidR="004837EC" w:rsidRPr="0024453F" w:rsidRDefault="004837EC" w:rsidP="00254BC4">
            <w:pPr>
              <w:ind w:firstLine="0"/>
              <w:jc w:val="center"/>
              <w:rPr>
                <w:b/>
                <w:sz w:val="14"/>
                <w:szCs w:val="14"/>
              </w:rPr>
            </w:pPr>
          </w:p>
        </w:tc>
        <w:tc>
          <w:tcPr>
            <w:tcW w:w="504" w:type="dxa"/>
            <w:vMerge/>
            <w:vAlign w:val="center"/>
            <w:hideMark/>
          </w:tcPr>
          <w:p w:rsidR="004837EC" w:rsidRPr="0024453F" w:rsidRDefault="004837EC" w:rsidP="00254BC4">
            <w:pPr>
              <w:ind w:firstLine="0"/>
              <w:jc w:val="center"/>
              <w:rPr>
                <w:b/>
                <w:sz w:val="14"/>
                <w:szCs w:val="14"/>
              </w:rPr>
            </w:pPr>
          </w:p>
        </w:tc>
      </w:tr>
      <w:tr w:rsidR="004837EC" w:rsidRPr="0024453F" w:rsidTr="00F33A22">
        <w:trPr>
          <w:trHeight w:val="135"/>
          <w:tblHeader/>
          <w:jc w:val="center"/>
        </w:trPr>
        <w:tc>
          <w:tcPr>
            <w:tcW w:w="359" w:type="dxa"/>
            <w:vAlign w:val="center"/>
            <w:hideMark/>
          </w:tcPr>
          <w:p w:rsidR="004837EC" w:rsidRPr="0024453F" w:rsidRDefault="004837EC" w:rsidP="00254BC4">
            <w:pPr>
              <w:ind w:firstLine="0"/>
              <w:jc w:val="center"/>
              <w:rPr>
                <w:b/>
                <w:sz w:val="12"/>
                <w:szCs w:val="10"/>
              </w:rPr>
            </w:pPr>
            <w:r w:rsidRPr="0024453F">
              <w:rPr>
                <w:b/>
                <w:sz w:val="12"/>
                <w:szCs w:val="10"/>
              </w:rPr>
              <w:t>1</w:t>
            </w:r>
          </w:p>
        </w:tc>
        <w:tc>
          <w:tcPr>
            <w:tcW w:w="1903" w:type="dxa"/>
            <w:vAlign w:val="center"/>
            <w:hideMark/>
          </w:tcPr>
          <w:p w:rsidR="004837EC" w:rsidRPr="0024453F" w:rsidRDefault="004837EC" w:rsidP="00254BC4">
            <w:pPr>
              <w:ind w:firstLine="0"/>
              <w:jc w:val="center"/>
              <w:rPr>
                <w:b/>
                <w:sz w:val="14"/>
                <w:szCs w:val="14"/>
              </w:rPr>
            </w:pPr>
            <w:r w:rsidRPr="0024453F">
              <w:rPr>
                <w:b/>
                <w:sz w:val="14"/>
                <w:szCs w:val="14"/>
              </w:rPr>
              <w:t>2</w:t>
            </w:r>
          </w:p>
        </w:tc>
        <w:tc>
          <w:tcPr>
            <w:tcW w:w="1303" w:type="dxa"/>
            <w:vAlign w:val="center"/>
            <w:hideMark/>
          </w:tcPr>
          <w:p w:rsidR="004837EC" w:rsidRPr="0024453F" w:rsidRDefault="004837EC" w:rsidP="00254BC4">
            <w:pPr>
              <w:ind w:firstLine="0"/>
              <w:jc w:val="center"/>
              <w:rPr>
                <w:b/>
                <w:sz w:val="14"/>
                <w:szCs w:val="14"/>
              </w:rPr>
            </w:pPr>
            <w:r w:rsidRPr="0024453F">
              <w:rPr>
                <w:b/>
                <w:sz w:val="14"/>
                <w:szCs w:val="14"/>
              </w:rPr>
              <w:t>3</w:t>
            </w:r>
          </w:p>
        </w:tc>
        <w:tc>
          <w:tcPr>
            <w:tcW w:w="907" w:type="dxa"/>
            <w:vAlign w:val="center"/>
            <w:hideMark/>
          </w:tcPr>
          <w:p w:rsidR="004837EC" w:rsidRPr="0024453F" w:rsidRDefault="004837EC" w:rsidP="00254BC4">
            <w:pPr>
              <w:ind w:firstLine="0"/>
              <w:jc w:val="center"/>
              <w:rPr>
                <w:b/>
                <w:sz w:val="14"/>
                <w:szCs w:val="14"/>
              </w:rPr>
            </w:pPr>
            <w:r w:rsidRPr="0024453F">
              <w:rPr>
                <w:b/>
                <w:sz w:val="14"/>
                <w:szCs w:val="14"/>
              </w:rPr>
              <w:t>4</w:t>
            </w:r>
          </w:p>
        </w:tc>
        <w:tc>
          <w:tcPr>
            <w:tcW w:w="827" w:type="dxa"/>
            <w:vAlign w:val="center"/>
            <w:hideMark/>
          </w:tcPr>
          <w:p w:rsidR="004837EC" w:rsidRPr="0024453F" w:rsidRDefault="004837EC" w:rsidP="00254BC4">
            <w:pPr>
              <w:ind w:firstLine="0"/>
              <w:jc w:val="center"/>
              <w:rPr>
                <w:b/>
                <w:sz w:val="14"/>
                <w:szCs w:val="14"/>
              </w:rPr>
            </w:pPr>
            <w:r w:rsidRPr="0024453F">
              <w:rPr>
                <w:b/>
                <w:sz w:val="14"/>
                <w:szCs w:val="14"/>
              </w:rPr>
              <w:t>5</w:t>
            </w:r>
          </w:p>
        </w:tc>
        <w:tc>
          <w:tcPr>
            <w:tcW w:w="894" w:type="dxa"/>
            <w:vAlign w:val="center"/>
            <w:hideMark/>
          </w:tcPr>
          <w:p w:rsidR="004837EC" w:rsidRPr="0024453F" w:rsidRDefault="004837EC" w:rsidP="00254BC4">
            <w:pPr>
              <w:ind w:firstLine="0"/>
              <w:jc w:val="center"/>
              <w:rPr>
                <w:b/>
                <w:sz w:val="14"/>
                <w:szCs w:val="14"/>
              </w:rPr>
            </w:pPr>
            <w:r w:rsidRPr="0024453F">
              <w:rPr>
                <w:b/>
                <w:sz w:val="14"/>
                <w:szCs w:val="14"/>
              </w:rPr>
              <w:t>6</w:t>
            </w:r>
          </w:p>
        </w:tc>
        <w:tc>
          <w:tcPr>
            <w:tcW w:w="922" w:type="dxa"/>
            <w:vAlign w:val="center"/>
            <w:hideMark/>
          </w:tcPr>
          <w:p w:rsidR="004837EC" w:rsidRPr="0024453F" w:rsidRDefault="004837EC" w:rsidP="00254BC4">
            <w:pPr>
              <w:ind w:firstLine="0"/>
              <w:jc w:val="center"/>
              <w:rPr>
                <w:b/>
                <w:sz w:val="14"/>
                <w:szCs w:val="14"/>
              </w:rPr>
            </w:pPr>
            <w:r w:rsidRPr="0024453F">
              <w:rPr>
                <w:b/>
                <w:sz w:val="14"/>
                <w:szCs w:val="14"/>
              </w:rPr>
              <w:t>7</w:t>
            </w:r>
          </w:p>
        </w:tc>
        <w:tc>
          <w:tcPr>
            <w:tcW w:w="964" w:type="dxa"/>
            <w:vAlign w:val="center"/>
            <w:hideMark/>
          </w:tcPr>
          <w:p w:rsidR="004837EC" w:rsidRPr="0024453F" w:rsidRDefault="004837EC" w:rsidP="00254BC4">
            <w:pPr>
              <w:ind w:firstLine="0"/>
              <w:jc w:val="center"/>
              <w:rPr>
                <w:b/>
                <w:sz w:val="14"/>
                <w:szCs w:val="14"/>
              </w:rPr>
            </w:pPr>
            <w:r w:rsidRPr="0024453F">
              <w:rPr>
                <w:b/>
                <w:sz w:val="14"/>
                <w:szCs w:val="14"/>
              </w:rPr>
              <w:t>8</w:t>
            </w:r>
          </w:p>
        </w:tc>
        <w:tc>
          <w:tcPr>
            <w:tcW w:w="881" w:type="dxa"/>
            <w:vAlign w:val="center"/>
            <w:hideMark/>
          </w:tcPr>
          <w:p w:rsidR="004837EC" w:rsidRPr="0024453F" w:rsidRDefault="004837EC" w:rsidP="00254BC4">
            <w:pPr>
              <w:ind w:firstLine="0"/>
              <w:jc w:val="center"/>
              <w:rPr>
                <w:b/>
                <w:sz w:val="14"/>
                <w:szCs w:val="14"/>
              </w:rPr>
            </w:pPr>
            <w:r w:rsidRPr="0024453F">
              <w:rPr>
                <w:b/>
                <w:sz w:val="14"/>
                <w:szCs w:val="14"/>
              </w:rPr>
              <w:t>9</w:t>
            </w:r>
          </w:p>
        </w:tc>
        <w:tc>
          <w:tcPr>
            <w:tcW w:w="820" w:type="dxa"/>
            <w:vAlign w:val="center"/>
            <w:hideMark/>
          </w:tcPr>
          <w:p w:rsidR="004837EC" w:rsidRPr="0024453F" w:rsidRDefault="004837EC" w:rsidP="00254BC4">
            <w:pPr>
              <w:ind w:firstLine="0"/>
              <w:jc w:val="center"/>
              <w:rPr>
                <w:b/>
                <w:sz w:val="14"/>
                <w:szCs w:val="14"/>
              </w:rPr>
            </w:pPr>
            <w:r w:rsidRPr="0024453F">
              <w:rPr>
                <w:b/>
                <w:sz w:val="14"/>
                <w:szCs w:val="14"/>
              </w:rPr>
              <w:t>10</w:t>
            </w:r>
          </w:p>
        </w:tc>
        <w:tc>
          <w:tcPr>
            <w:tcW w:w="567" w:type="dxa"/>
            <w:vAlign w:val="center"/>
            <w:hideMark/>
          </w:tcPr>
          <w:p w:rsidR="004837EC" w:rsidRPr="0024453F" w:rsidRDefault="004837EC" w:rsidP="00254BC4">
            <w:pPr>
              <w:ind w:firstLine="0"/>
              <w:jc w:val="center"/>
              <w:rPr>
                <w:b/>
                <w:sz w:val="14"/>
                <w:szCs w:val="14"/>
              </w:rPr>
            </w:pPr>
            <w:r w:rsidRPr="0024453F">
              <w:rPr>
                <w:b/>
                <w:sz w:val="14"/>
                <w:szCs w:val="14"/>
              </w:rPr>
              <w:t>11</w:t>
            </w:r>
          </w:p>
        </w:tc>
        <w:tc>
          <w:tcPr>
            <w:tcW w:w="591" w:type="dxa"/>
            <w:vAlign w:val="center"/>
            <w:hideMark/>
          </w:tcPr>
          <w:p w:rsidR="004837EC" w:rsidRPr="0024453F" w:rsidRDefault="004837EC" w:rsidP="00254BC4">
            <w:pPr>
              <w:ind w:firstLine="0"/>
              <w:jc w:val="center"/>
              <w:rPr>
                <w:b/>
                <w:sz w:val="14"/>
                <w:szCs w:val="14"/>
              </w:rPr>
            </w:pPr>
            <w:r w:rsidRPr="0024453F">
              <w:rPr>
                <w:b/>
                <w:sz w:val="14"/>
                <w:szCs w:val="14"/>
              </w:rPr>
              <w:t>12</w:t>
            </w:r>
          </w:p>
        </w:tc>
        <w:tc>
          <w:tcPr>
            <w:tcW w:w="567" w:type="dxa"/>
            <w:vAlign w:val="center"/>
            <w:hideMark/>
          </w:tcPr>
          <w:p w:rsidR="004837EC" w:rsidRPr="0024453F" w:rsidRDefault="004837EC" w:rsidP="00254BC4">
            <w:pPr>
              <w:ind w:firstLine="0"/>
              <w:jc w:val="center"/>
              <w:rPr>
                <w:b/>
                <w:sz w:val="14"/>
                <w:szCs w:val="14"/>
              </w:rPr>
            </w:pPr>
            <w:r w:rsidRPr="0024453F">
              <w:rPr>
                <w:b/>
                <w:sz w:val="14"/>
                <w:szCs w:val="14"/>
              </w:rPr>
              <w:t>13</w:t>
            </w:r>
          </w:p>
        </w:tc>
        <w:tc>
          <w:tcPr>
            <w:tcW w:w="581" w:type="dxa"/>
            <w:vAlign w:val="center"/>
            <w:hideMark/>
          </w:tcPr>
          <w:p w:rsidR="004837EC" w:rsidRPr="0024453F" w:rsidRDefault="004837EC" w:rsidP="00254BC4">
            <w:pPr>
              <w:ind w:firstLine="0"/>
              <w:jc w:val="center"/>
              <w:rPr>
                <w:b/>
                <w:sz w:val="14"/>
                <w:szCs w:val="14"/>
              </w:rPr>
            </w:pPr>
            <w:r w:rsidRPr="0024453F">
              <w:rPr>
                <w:b/>
                <w:sz w:val="14"/>
                <w:szCs w:val="14"/>
              </w:rPr>
              <w:t>14</w:t>
            </w:r>
          </w:p>
        </w:tc>
        <w:tc>
          <w:tcPr>
            <w:tcW w:w="567" w:type="dxa"/>
            <w:vAlign w:val="center"/>
            <w:hideMark/>
          </w:tcPr>
          <w:p w:rsidR="004837EC" w:rsidRPr="0024453F" w:rsidRDefault="004837EC" w:rsidP="00254BC4">
            <w:pPr>
              <w:ind w:firstLine="0"/>
              <w:jc w:val="center"/>
              <w:rPr>
                <w:b/>
                <w:sz w:val="14"/>
                <w:szCs w:val="14"/>
              </w:rPr>
            </w:pPr>
            <w:r w:rsidRPr="0024453F">
              <w:rPr>
                <w:b/>
                <w:sz w:val="14"/>
                <w:szCs w:val="14"/>
              </w:rPr>
              <w:t>15</w:t>
            </w:r>
          </w:p>
        </w:tc>
        <w:tc>
          <w:tcPr>
            <w:tcW w:w="553" w:type="dxa"/>
            <w:vAlign w:val="center"/>
            <w:hideMark/>
          </w:tcPr>
          <w:p w:rsidR="004837EC" w:rsidRPr="0024453F" w:rsidRDefault="004837EC" w:rsidP="00254BC4">
            <w:pPr>
              <w:ind w:firstLine="0"/>
              <w:jc w:val="center"/>
              <w:rPr>
                <w:b/>
                <w:sz w:val="14"/>
                <w:szCs w:val="14"/>
              </w:rPr>
            </w:pPr>
            <w:r w:rsidRPr="0024453F">
              <w:rPr>
                <w:b/>
                <w:sz w:val="14"/>
                <w:szCs w:val="14"/>
              </w:rPr>
              <w:t>16</w:t>
            </w:r>
          </w:p>
        </w:tc>
        <w:tc>
          <w:tcPr>
            <w:tcW w:w="567" w:type="dxa"/>
            <w:vAlign w:val="center"/>
            <w:hideMark/>
          </w:tcPr>
          <w:p w:rsidR="004837EC" w:rsidRPr="0024453F" w:rsidRDefault="004837EC" w:rsidP="00254BC4">
            <w:pPr>
              <w:ind w:firstLine="0"/>
              <w:jc w:val="center"/>
              <w:rPr>
                <w:b/>
                <w:sz w:val="14"/>
                <w:szCs w:val="14"/>
              </w:rPr>
            </w:pPr>
            <w:r w:rsidRPr="0024453F">
              <w:rPr>
                <w:b/>
                <w:sz w:val="14"/>
                <w:szCs w:val="14"/>
              </w:rPr>
              <w:t>17</w:t>
            </w:r>
          </w:p>
        </w:tc>
        <w:tc>
          <w:tcPr>
            <w:tcW w:w="591" w:type="dxa"/>
            <w:vAlign w:val="center"/>
            <w:hideMark/>
          </w:tcPr>
          <w:p w:rsidR="004837EC" w:rsidRPr="0024453F" w:rsidRDefault="004837EC" w:rsidP="00254BC4">
            <w:pPr>
              <w:ind w:firstLine="0"/>
              <w:jc w:val="center"/>
              <w:rPr>
                <w:b/>
                <w:sz w:val="14"/>
                <w:szCs w:val="14"/>
              </w:rPr>
            </w:pPr>
            <w:r w:rsidRPr="0024453F">
              <w:rPr>
                <w:b/>
                <w:sz w:val="14"/>
                <w:szCs w:val="14"/>
              </w:rPr>
              <w:t>18</w:t>
            </w:r>
          </w:p>
        </w:tc>
        <w:tc>
          <w:tcPr>
            <w:tcW w:w="685" w:type="dxa"/>
            <w:vAlign w:val="center"/>
            <w:hideMark/>
          </w:tcPr>
          <w:p w:rsidR="004837EC" w:rsidRPr="0024453F" w:rsidRDefault="004837EC" w:rsidP="00254BC4">
            <w:pPr>
              <w:ind w:firstLine="0"/>
              <w:jc w:val="center"/>
              <w:rPr>
                <w:b/>
                <w:sz w:val="14"/>
                <w:szCs w:val="14"/>
              </w:rPr>
            </w:pPr>
            <w:r w:rsidRPr="0024453F">
              <w:rPr>
                <w:b/>
                <w:sz w:val="14"/>
                <w:szCs w:val="14"/>
              </w:rPr>
              <w:t>19</w:t>
            </w:r>
          </w:p>
        </w:tc>
        <w:tc>
          <w:tcPr>
            <w:tcW w:w="697" w:type="dxa"/>
            <w:vAlign w:val="center"/>
            <w:hideMark/>
          </w:tcPr>
          <w:p w:rsidR="004837EC" w:rsidRPr="0024453F" w:rsidRDefault="004837EC" w:rsidP="00254BC4">
            <w:pPr>
              <w:ind w:firstLine="0"/>
              <w:jc w:val="center"/>
              <w:rPr>
                <w:b/>
                <w:sz w:val="14"/>
                <w:szCs w:val="14"/>
              </w:rPr>
            </w:pPr>
            <w:r w:rsidRPr="0024453F">
              <w:rPr>
                <w:b/>
                <w:sz w:val="14"/>
                <w:szCs w:val="14"/>
              </w:rPr>
              <w:t>20</w:t>
            </w:r>
          </w:p>
        </w:tc>
        <w:tc>
          <w:tcPr>
            <w:tcW w:w="504" w:type="dxa"/>
            <w:vAlign w:val="center"/>
            <w:hideMark/>
          </w:tcPr>
          <w:p w:rsidR="004837EC" w:rsidRPr="0024453F" w:rsidRDefault="004837EC" w:rsidP="00254BC4">
            <w:pPr>
              <w:ind w:firstLine="0"/>
              <w:jc w:val="center"/>
              <w:rPr>
                <w:b/>
                <w:sz w:val="14"/>
                <w:szCs w:val="14"/>
              </w:rPr>
            </w:pPr>
            <w:r w:rsidRPr="0024453F">
              <w:rPr>
                <w:b/>
                <w:sz w:val="14"/>
                <w:szCs w:val="14"/>
              </w:rPr>
              <w:t>21</w:t>
            </w:r>
          </w:p>
        </w:tc>
      </w:tr>
      <w:tr w:rsidR="004837EC" w:rsidRPr="0024453F" w:rsidTr="00F33A22">
        <w:trPr>
          <w:trHeight w:val="522"/>
          <w:jc w:val="center"/>
        </w:trPr>
        <w:tc>
          <w:tcPr>
            <w:tcW w:w="359" w:type="dxa"/>
          </w:tcPr>
          <w:p w:rsidR="004837EC" w:rsidRPr="0024453F" w:rsidRDefault="004837EC" w:rsidP="00254BC4">
            <w:pPr>
              <w:ind w:firstLine="0"/>
              <w:jc w:val="center"/>
              <w:rPr>
                <w:b/>
                <w:bCs/>
                <w:sz w:val="20"/>
              </w:rPr>
            </w:pPr>
          </w:p>
        </w:tc>
        <w:tc>
          <w:tcPr>
            <w:tcW w:w="15891" w:type="dxa"/>
            <w:gridSpan w:val="20"/>
            <w:hideMark/>
          </w:tcPr>
          <w:p w:rsidR="004837EC" w:rsidRPr="0024453F" w:rsidRDefault="004837EC" w:rsidP="00CD62DB">
            <w:pPr>
              <w:numPr>
                <w:ilvl w:val="0"/>
                <w:numId w:val="11"/>
              </w:numPr>
              <w:jc w:val="center"/>
              <w:rPr>
                <w:b/>
                <w:bCs/>
                <w:sz w:val="20"/>
              </w:rPr>
            </w:pPr>
            <w:r w:rsidRPr="0024453F">
              <w:rPr>
                <w:b/>
                <w:bCs/>
                <w:sz w:val="20"/>
              </w:rPr>
              <w:t>Строительство и реконструкция сооружений инженерной защиты (бюджетные инвестиции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r>
      <w:tr w:rsidR="004837EC" w:rsidRPr="0024453F" w:rsidTr="00F33A22">
        <w:trPr>
          <w:trHeight w:val="220"/>
          <w:jc w:val="center"/>
        </w:trPr>
        <w:tc>
          <w:tcPr>
            <w:tcW w:w="359" w:type="dxa"/>
            <w:vMerge w:val="restart"/>
            <w:vAlign w:val="center"/>
            <w:hideMark/>
          </w:tcPr>
          <w:p w:rsidR="004837EC" w:rsidRPr="0024453F" w:rsidRDefault="004837EC" w:rsidP="00254BC4">
            <w:pPr>
              <w:ind w:firstLine="0"/>
              <w:jc w:val="center"/>
              <w:rPr>
                <w:sz w:val="14"/>
                <w:szCs w:val="10"/>
              </w:rPr>
            </w:pPr>
            <w:r w:rsidRPr="0024453F">
              <w:rPr>
                <w:sz w:val="14"/>
                <w:szCs w:val="10"/>
              </w:rPr>
              <w:t>1</w:t>
            </w:r>
          </w:p>
        </w:tc>
        <w:tc>
          <w:tcPr>
            <w:tcW w:w="1903" w:type="dxa"/>
            <w:vMerge w:val="restart"/>
            <w:shd w:val="clear" w:color="auto" w:fill="FFFFFF"/>
            <w:vAlign w:val="center"/>
            <w:hideMark/>
          </w:tcPr>
          <w:p w:rsidR="000C36D5" w:rsidRPr="0024453F" w:rsidRDefault="004837EC" w:rsidP="00254BC4">
            <w:pPr>
              <w:ind w:firstLine="0"/>
              <w:jc w:val="center"/>
              <w:rPr>
                <w:sz w:val="14"/>
                <w:szCs w:val="10"/>
              </w:rPr>
            </w:pPr>
            <w:r w:rsidRPr="0024453F">
              <w:rPr>
                <w:sz w:val="14"/>
                <w:szCs w:val="10"/>
              </w:rPr>
              <w:t xml:space="preserve">Строительство инженерных сооружений для защиты </w:t>
            </w:r>
          </w:p>
          <w:p w:rsidR="004837EC" w:rsidRPr="0024453F" w:rsidRDefault="004837EC" w:rsidP="00254BC4">
            <w:pPr>
              <w:ind w:firstLine="0"/>
              <w:jc w:val="center"/>
              <w:rPr>
                <w:sz w:val="14"/>
                <w:szCs w:val="10"/>
              </w:rPr>
            </w:pPr>
            <w:r w:rsidRPr="0024453F">
              <w:rPr>
                <w:sz w:val="14"/>
                <w:szCs w:val="10"/>
              </w:rPr>
              <w:t xml:space="preserve">с. </w:t>
            </w:r>
            <w:proofErr w:type="spellStart"/>
            <w:r w:rsidRPr="0024453F">
              <w:rPr>
                <w:sz w:val="14"/>
                <w:szCs w:val="10"/>
              </w:rPr>
              <w:t>Малета</w:t>
            </w:r>
            <w:proofErr w:type="spellEnd"/>
            <w:r w:rsidRPr="0024453F">
              <w:rPr>
                <w:sz w:val="14"/>
                <w:szCs w:val="10"/>
              </w:rPr>
              <w:t xml:space="preserve"> Петровск-Забайкальского района от затопления паводковыми водами реки Хилок в Забайкальском крае</w:t>
            </w:r>
          </w:p>
        </w:tc>
        <w:tc>
          <w:tcPr>
            <w:tcW w:w="1303" w:type="dxa"/>
            <w:vAlign w:val="center"/>
            <w:hideMark/>
          </w:tcPr>
          <w:p w:rsidR="004837EC" w:rsidRPr="0024453F" w:rsidRDefault="004837EC" w:rsidP="00254BC4">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4837EC" w:rsidRPr="0024453F" w:rsidRDefault="004837EC" w:rsidP="00254BC4">
            <w:pPr>
              <w:ind w:firstLine="0"/>
              <w:jc w:val="center"/>
              <w:rPr>
                <w:sz w:val="14"/>
                <w:szCs w:val="10"/>
              </w:rPr>
            </w:pPr>
            <w:r w:rsidRPr="0024453F">
              <w:rPr>
                <w:sz w:val="14"/>
                <w:szCs w:val="10"/>
              </w:rPr>
              <w:t>180855,01</w:t>
            </w:r>
          </w:p>
        </w:tc>
        <w:tc>
          <w:tcPr>
            <w:tcW w:w="827" w:type="dxa"/>
            <w:vAlign w:val="center"/>
            <w:hideMark/>
          </w:tcPr>
          <w:p w:rsidR="004837EC" w:rsidRPr="0024453F" w:rsidRDefault="004837EC" w:rsidP="00254BC4">
            <w:pPr>
              <w:ind w:firstLine="0"/>
              <w:jc w:val="center"/>
              <w:rPr>
                <w:sz w:val="14"/>
                <w:szCs w:val="10"/>
              </w:rPr>
            </w:pPr>
            <w:r w:rsidRPr="0024453F">
              <w:rPr>
                <w:sz w:val="14"/>
                <w:szCs w:val="10"/>
              </w:rPr>
              <w:t>119586,82</w:t>
            </w:r>
          </w:p>
        </w:tc>
        <w:tc>
          <w:tcPr>
            <w:tcW w:w="894" w:type="dxa"/>
            <w:vAlign w:val="center"/>
            <w:hideMark/>
          </w:tcPr>
          <w:p w:rsidR="004837EC" w:rsidRPr="0024453F" w:rsidRDefault="004837EC" w:rsidP="00E40FB8">
            <w:pPr>
              <w:ind w:firstLine="0"/>
              <w:jc w:val="center"/>
              <w:rPr>
                <w:sz w:val="14"/>
                <w:szCs w:val="10"/>
              </w:rPr>
            </w:pPr>
            <w:r w:rsidRPr="0024453F">
              <w:rPr>
                <w:sz w:val="14"/>
                <w:szCs w:val="10"/>
              </w:rPr>
              <w:t>6126</w:t>
            </w:r>
            <w:r w:rsidR="00E40FB8" w:rsidRPr="0024453F">
              <w:rPr>
                <w:sz w:val="14"/>
                <w:szCs w:val="10"/>
              </w:rPr>
              <w:t>5</w:t>
            </w:r>
            <w:r w:rsidRPr="0024453F">
              <w:rPr>
                <w:sz w:val="14"/>
                <w:szCs w:val="10"/>
              </w:rPr>
              <w:t>,</w:t>
            </w:r>
            <w:r w:rsidR="00E40FB8" w:rsidRPr="0024453F">
              <w:rPr>
                <w:sz w:val="14"/>
                <w:szCs w:val="10"/>
              </w:rPr>
              <w:t>0</w:t>
            </w:r>
            <w:r w:rsidRPr="0024453F">
              <w:rPr>
                <w:sz w:val="14"/>
                <w:szCs w:val="10"/>
              </w:rPr>
              <w:t>9</w:t>
            </w:r>
          </w:p>
        </w:tc>
        <w:tc>
          <w:tcPr>
            <w:tcW w:w="922"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964"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881" w:type="dxa"/>
            <w:vAlign w:val="center"/>
            <w:hideMark/>
          </w:tcPr>
          <w:p w:rsidR="004837EC" w:rsidRPr="0024453F" w:rsidRDefault="004837EC" w:rsidP="00254BC4">
            <w:pPr>
              <w:ind w:firstLine="0"/>
              <w:jc w:val="center"/>
              <w:rPr>
                <w:sz w:val="14"/>
                <w:szCs w:val="10"/>
              </w:rPr>
            </w:pPr>
            <w:r w:rsidRPr="0024453F">
              <w:rPr>
                <w:sz w:val="14"/>
                <w:szCs w:val="10"/>
              </w:rPr>
              <w:t>0,0</w:t>
            </w:r>
          </w:p>
        </w:tc>
        <w:tc>
          <w:tcPr>
            <w:tcW w:w="820"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9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58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53"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9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685" w:type="dxa"/>
            <w:vMerge w:val="restart"/>
            <w:vAlign w:val="center"/>
            <w:hideMark/>
          </w:tcPr>
          <w:p w:rsidR="004837EC" w:rsidRPr="0024453F" w:rsidRDefault="004837EC" w:rsidP="00254BC4">
            <w:pPr>
              <w:ind w:firstLine="0"/>
              <w:jc w:val="center"/>
              <w:rPr>
                <w:sz w:val="14"/>
                <w:szCs w:val="10"/>
              </w:rPr>
            </w:pPr>
            <w:r w:rsidRPr="0024453F">
              <w:rPr>
                <w:sz w:val="14"/>
                <w:szCs w:val="10"/>
              </w:rPr>
              <w:t>2022-2023</w:t>
            </w:r>
          </w:p>
        </w:tc>
        <w:tc>
          <w:tcPr>
            <w:tcW w:w="697" w:type="dxa"/>
            <w:vMerge w:val="restart"/>
            <w:vAlign w:val="center"/>
            <w:hideMark/>
          </w:tcPr>
          <w:p w:rsidR="004837EC" w:rsidRPr="0024453F" w:rsidRDefault="004837EC" w:rsidP="00254BC4">
            <w:pPr>
              <w:ind w:firstLine="0"/>
              <w:jc w:val="center"/>
              <w:rPr>
                <w:sz w:val="14"/>
                <w:szCs w:val="10"/>
              </w:rPr>
            </w:pPr>
            <w:r w:rsidRPr="0024453F">
              <w:rPr>
                <w:sz w:val="14"/>
                <w:szCs w:val="10"/>
              </w:rPr>
              <w:t>2,347</w:t>
            </w:r>
          </w:p>
        </w:tc>
        <w:tc>
          <w:tcPr>
            <w:tcW w:w="504" w:type="dxa"/>
            <w:vMerge w:val="restart"/>
            <w:vAlign w:val="center"/>
            <w:hideMark/>
          </w:tcPr>
          <w:p w:rsidR="004837EC" w:rsidRPr="0024453F" w:rsidRDefault="004837EC" w:rsidP="00254BC4">
            <w:pPr>
              <w:ind w:firstLine="0"/>
              <w:jc w:val="center"/>
              <w:rPr>
                <w:sz w:val="14"/>
                <w:szCs w:val="10"/>
              </w:rPr>
            </w:pPr>
            <w:proofErr w:type="gramStart"/>
            <w:r w:rsidRPr="0024453F">
              <w:rPr>
                <w:sz w:val="14"/>
                <w:szCs w:val="10"/>
              </w:rPr>
              <w:t>км</w:t>
            </w:r>
            <w:proofErr w:type="gramEnd"/>
          </w:p>
        </w:tc>
      </w:tr>
      <w:tr w:rsidR="004837EC" w:rsidRPr="0024453F" w:rsidTr="00F33A22">
        <w:trPr>
          <w:trHeight w:val="96"/>
          <w:jc w:val="center"/>
        </w:trPr>
        <w:tc>
          <w:tcPr>
            <w:tcW w:w="359" w:type="dxa"/>
            <w:vMerge/>
            <w:vAlign w:val="center"/>
            <w:hideMark/>
          </w:tcPr>
          <w:p w:rsidR="004837EC" w:rsidRPr="0024453F" w:rsidRDefault="004837EC" w:rsidP="00254BC4">
            <w:pPr>
              <w:ind w:firstLine="0"/>
              <w:jc w:val="center"/>
              <w:rPr>
                <w:sz w:val="14"/>
                <w:szCs w:val="10"/>
              </w:rPr>
            </w:pPr>
          </w:p>
        </w:tc>
        <w:tc>
          <w:tcPr>
            <w:tcW w:w="1903" w:type="dxa"/>
            <w:vMerge/>
            <w:vAlign w:val="center"/>
            <w:hideMark/>
          </w:tcPr>
          <w:p w:rsidR="004837EC" w:rsidRPr="0024453F" w:rsidRDefault="004837EC" w:rsidP="00254BC4">
            <w:pPr>
              <w:ind w:firstLine="0"/>
              <w:jc w:val="center"/>
              <w:rPr>
                <w:sz w:val="14"/>
                <w:szCs w:val="10"/>
              </w:rPr>
            </w:pPr>
          </w:p>
        </w:tc>
        <w:tc>
          <w:tcPr>
            <w:tcW w:w="1303" w:type="dxa"/>
            <w:vAlign w:val="center"/>
            <w:hideMark/>
          </w:tcPr>
          <w:p w:rsidR="004837EC" w:rsidRPr="0024453F" w:rsidRDefault="004837EC" w:rsidP="00254BC4">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4837EC" w:rsidRPr="0024453F" w:rsidRDefault="004837EC" w:rsidP="00254BC4">
            <w:pPr>
              <w:ind w:firstLine="0"/>
              <w:jc w:val="left"/>
              <w:rPr>
                <w:sz w:val="14"/>
                <w:szCs w:val="10"/>
              </w:rPr>
            </w:pPr>
            <w:r w:rsidRPr="0024453F">
              <w:rPr>
                <w:sz w:val="14"/>
                <w:szCs w:val="10"/>
              </w:rPr>
              <w:t> </w:t>
            </w:r>
          </w:p>
        </w:tc>
        <w:tc>
          <w:tcPr>
            <w:tcW w:w="827" w:type="dxa"/>
            <w:vAlign w:val="center"/>
            <w:hideMark/>
          </w:tcPr>
          <w:p w:rsidR="004837EC" w:rsidRPr="0024453F" w:rsidRDefault="004837EC" w:rsidP="00254BC4">
            <w:pPr>
              <w:ind w:firstLine="0"/>
              <w:jc w:val="left"/>
              <w:rPr>
                <w:sz w:val="14"/>
                <w:szCs w:val="10"/>
              </w:rPr>
            </w:pPr>
            <w:r w:rsidRPr="0024453F">
              <w:rPr>
                <w:sz w:val="14"/>
                <w:szCs w:val="10"/>
              </w:rPr>
              <w:t> </w:t>
            </w:r>
          </w:p>
        </w:tc>
        <w:tc>
          <w:tcPr>
            <w:tcW w:w="894" w:type="dxa"/>
            <w:vAlign w:val="center"/>
            <w:hideMark/>
          </w:tcPr>
          <w:p w:rsidR="004837EC" w:rsidRPr="0024453F" w:rsidRDefault="004837EC" w:rsidP="00254BC4">
            <w:pPr>
              <w:ind w:firstLine="0"/>
              <w:jc w:val="left"/>
              <w:rPr>
                <w:sz w:val="14"/>
                <w:szCs w:val="10"/>
              </w:rPr>
            </w:pPr>
            <w:r w:rsidRPr="0024453F">
              <w:rPr>
                <w:sz w:val="14"/>
                <w:szCs w:val="10"/>
              </w:rPr>
              <w:t> </w:t>
            </w:r>
          </w:p>
        </w:tc>
        <w:tc>
          <w:tcPr>
            <w:tcW w:w="922" w:type="dxa"/>
            <w:vAlign w:val="center"/>
            <w:hideMark/>
          </w:tcPr>
          <w:p w:rsidR="004837EC" w:rsidRPr="0024453F" w:rsidRDefault="004837EC" w:rsidP="00254BC4">
            <w:pPr>
              <w:ind w:firstLine="0"/>
              <w:jc w:val="left"/>
              <w:rPr>
                <w:sz w:val="14"/>
                <w:szCs w:val="10"/>
              </w:rPr>
            </w:pPr>
            <w:r w:rsidRPr="0024453F">
              <w:rPr>
                <w:sz w:val="14"/>
                <w:szCs w:val="10"/>
              </w:rPr>
              <w:t> </w:t>
            </w:r>
          </w:p>
        </w:tc>
        <w:tc>
          <w:tcPr>
            <w:tcW w:w="964" w:type="dxa"/>
            <w:vAlign w:val="center"/>
            <w:hideMark/>
          </w:tcPr>
          <w:p w:rsidR="004837EC" w:rsidRPr="0024453F" w:rsidRDefault="004837EC" w:rsidP="00254BC4">
            <w:pPr>
              <w:ind w:firstLine="0"/>
              <w:jc w:val="left"/>
              <w:rPr>
                <w:sz w:val="14"/>
                <w:szCs w:val="10"/>
              </w:rPr>
            </w:pPr>
            <w:r w:rsidRPr="0024453F">
              <w:rPr>
                <w:sz w:val="14"/>
                <w:szCs w:val="10"/>
              </w:rPr>
              <w:t> </w:t>
            </w:r>
          </w:p>
        </w:tc>
        <w:tc>
          <w:tcPr>
            <w:tcW w:w="881" w:type="dxa"/>
            <w:vAlign w:val="center"/>
            <w:hideMark/>
          </w:tcPr>
          <w:p w:rsidR="004837EC" w:rsidRPr="0024453F" w:rsidRDefault="004837EC" w:rsidP="00254BC4">
            <w:pPr>
              <w:ind w:firstLine="0"/>
              <w:jc w:val="left"/>
              <w:rPr>
                <w:sz w:val="14"/>
                <w:szCs w:val="10"/>
              </w:rPr>
            </w:pPr>
            <w:r w:rsidRPr="0024453F">
              <w:rPr>
                <w:sz w:val="14"/>
                <w:szCs w:val="10"/>
              </w:rPr>
              <w:t> </w:t>
            </w:r>
          </w:p>
        </w:tc>
        <w:tc>
          <w:tcPr>
            <w:tcW w:w="820" w:type="dxa"/>
            <w:vAlign w:val="center"/>
            <w:hideMark/>
          </w:tcPr>
          <w:p w:rsidR="004837EC" w:rsidRPr="0024453F" w:rsidRDefault="004837EC" w:rsidP="00254BC4">
            <w:pPr>
              <w:ind w:firstLine="0"/>
              <w:jc w:val="left"/>
              <w:rPr>
                <w:sz w:val="14"/>
                <w:szCs w:val="10"/>
              </w:rPr>
            </w:pPr>
            <w:r w:rsidRPr="0024453F">
              <w:rPr>
                <w:sz w:val="14"/>
                <w:szCs w:val="10"/>
              </w:rPr>
              <w:t> </w:t>
            </w:r>
          </w:p>
        </w:tc>
        <w:tc>
          <w:tcPr>
            <w:tcW w:w="567" w:type="dxa"/>
            <w:noWrap/>
            <w:vAlign w:val="bottom"/>
            <w:hideMark/>
          </w:tcPr>
          <w:p w:rsidR="004837EC" w:rsidRPr="0024453F" w:rsidRDefault="004837EC" w:rsidP="00254BC4">
            <w:pPr>
              <w:ind w:firstLine="0"/>
              <w:jc w:val="left"/>
              <w:rPr>
                <w:sz w:val="14"/>
                <w:szCs w:val="10"/>
              </w:rPr>
            </w:pPr>
            <w:r w:rsidRPr="0024453F">
              <w:rPr>
                <w:sz w:val="14"/>
                <w:szCs w:val="10"/>
              </w:rPr>
              <w:t> </w:t>
            </w:r>
          </w:p>
        </w:tc>
        <w:tc>
          <w:tcPr>
            <w:tcW w:w="591" w:type="dxa"/>
            <w:shd w:val="clear" w:color="auto" w:fill="FFFFFF"/>
            <w:vAlign w:val="center"/>
            <w:hideMark/>
          </w:tcPr>
          <w:p w:rsidR="004837EC" w:rsidRPr="0024453F" w:rsidRDefault="004837EC" w:rsidP="00254BC4">
            <w:pPr>
              <w:ind w:firstLine="0"/>
              <w:jc w:val="center"/>
              <w:rPr>
                <w:sz w:val="14"/>
                <w:szCs w:val="10"/>
              </w:rPr>
            </w:pPr>
          </w:p>
        </w:tc>
        <w:tc>
          <w:tcPr>
            <w:tcW w:w="567" w:type="dxa"/>
            <w:shd w:val="clear" w:color="auto" w:fill="FFFFFF"/>
            <w:vAlign w:val="center"/>
          </w:tcPr>
          <w:p w:rsidR="004837EC" w:rsidRPr="0024453F" w:rsidRDefault="004837EC" w:rsidP="00254BC4">
            <w:pPr>
              <w:ind w:firstLine="0"/>
              <w:jc w:val="center"/>
              <w:rPr>
                <w:sz w:val="14"/>
                <w:szCs w:val="10"/>
              </w:rPr>
            </w:pPr>
          </w:p>
        </w:tc>
        <w:tc>
          <w:tcPr>
            <w:tcW w:w="581" w:type="dxa"/>
            <w:vAlign w:val="center"/>
          </w:tcPr>
          <w:p w:rsidR="004837EC" w:rsidRPr="0024453F" w:rsidRDefault="004837EC" w:rsidP="00254BC4">
            <w:pPr>
              <w:ind w:firstLine="0"/>
              <w:jc w:val="center"/>
              <w:rPr>
                <w:sz w:val="14"/>
                <w:szCs w:val="10"/>
              </w:rPr>
            </w:pPr>
          </w:p>
        </w:tc>
        <w:tc>
          <w:tcPr>
            <w:tcW w:w="567" w:type="dxa"/>
            <w:vAlign w:val="center"/>
            <w:hideMark/>
          </w:tcPr>
          <w:p w:rsidR="004837EC" w:rsidRPr="0024453F" w:rsidRDefault="004837EC" w:rsidP="00254BC4">
            <w:pPr>
              <w:ind w:firstLine="0"/>
              <w:jc w:val="center"/>
              <w:rPr>
                <w:sz w:val="14"/>
                <w:szCs w:val="10"/>
              </w:rPr>
            </w:pPr>
          </w:p>
        </w:tc>
        <w:tc>
          <w:tcPr>
            <w:tcW w:w="553" w:type="dxa"/>
            <w:vAlign w:val="center"/>
          </w:tcPr>
          <w:p w:rsidR="004837EC" w:rsidRPr="0024453F" w:rsidRDefault="004837EC" w:rsidP="00254BC4">
            <w:pPr>
              <w:ind w:firstLine="0"/>
              <w:jc w:val="center"/>
              <w:rPr>
                <w:sz w:val="14"/>
                <w:szCs w:val="10"/>
              </w:rPr>
            </w:pPr>
          </w:p>
        </w:tc>
        <w:tc>
          <w:tcPr>
            <w:tcW w:w="567" w:type="dxa"/>
            <w:vAlign w:val="center"/>
          </w:tcPr>
          <w:p w:rsidR="004837EC" w:rsidRPr="0024453F" w:rsidRDefault="004837EC" w:rsidP="00254BC4">
            <w:pPr>
              <w:ind w:firstLine="0"/>
              <w:jc w:val="center"/>
              <w:rPr>
                <w:sz w:val="14"/>
                <w:szCs w:val="10"/>
              </w:rPr>
            </w:pPr>
          </w:p>
        </w:tc>
        <w:tc>
          <w:tcPr>
            <w:tcW w:w="591" w:type="dxa"/>
            <w:vAlign w:val="center"/>
          </w:tcPr>
          <w:p w:rsidR="004837EC" w:rsidRPr="0024453F" w:rsidRDefault="004837EC" w:rsidP="00254BC4">
            <w:pPr>
              <w:ind w:firstLine="0"/>
              <w:jc w:val="center"/>
              <w:rPr>
                <w:sz w:val="14"/>
                <w:szCs w:val="10"/>
              </w:rPr>
            </w:pPr>
          </w:p>
        </w:tc>
        <w:tc>
          <w:tcPr>
            <w:tcW w:w="685" w:type="dxa"/>
            <w:vMerge/>
            <w:vAlign w:val="center"/>
            <w:hideMark/>
          </w:tcPr>
          <w:p w:rsidR="004837EC" w:rsidRPr="0024453F" w:rsidRDefault="004837EC" w:rsidP="00254BC4">
            <w:pPr>
              <w:ind w:firstLine="0"/>
              <w:jc w:val="center"/>
              <w:rPr>
                <w:sz w:val="14"/>
                <w:szCs w:val="10"/>
              </w:rPr>
            </w:pPr>
          </w:p>
        </w:tc>
        <w:tc>
          <w:tcPr>
            <w:tcW w:w="697" w:type="dxa"/>
            <w:vMerge/>
            <w:vAlign w:val="center"/>
            <w:hideMark/>
          </w:tcPr>
          <w:p w:rsidR="004837EC" w:rsidRPr="0024453F" w:rsidRDefault="004837EC" w:rsidP="00254BC4">
            <w:pPr>
              <w:ind w:firstLine="0"/>
              <w:jc w:val="center"/>
              <w:rPr>
                <w:sz w:val="14"/>
                <w:szCs w:val="10"/>
              </w:rPr>
            </w:pPr>
          </w:p>
        </w:tc>
        <w:tc>
          <w:tcPr>
            <w:tcW w:w="504" w:type="dxa"/>
            <w:vMerge/>
            <w:vAlign w:val="center"/>
            <w:hideMark/>
          </w:tcPr>
          <w:p w:rsidR="004837EC" w:rsidRPr="0024453F" w:rsidRDefault="004837EC" w:rsidP="00254BC4">
            <w:pPr>
              <w:ind w:firstLine="0"/>
              <w:jc w:val="center"/>
              <w:rPr>
                <w:sz w:val="14"/>
                <w:szCs w:val="10"/>
              </w:rPr>
            </w:pPr>
          </w:p>
        </w:tc>
      </w:tr>
      <w:tr w:rsidR="00144DFF" w:rsidRPr="0024453F" w:rsidTr="00F33A22">
        <w:trPr>
          <w:trHeight w:val="404"/>
          <w:jc w:val="center"/>
        </w:trPr>
        <w:tc>
          <w:tcPr>
            <w:tcW w:w="359" w:type="dxa"/>
            <w:vMerge/>
            <w:vAlign w:val="center"/>
            <w:hideMark/>
          </w:tcPr>
          <w:p w:rsidR="004837EC" w:rsidRPr="0024453F" w:rsidRDefault="004837EC" w:rsidP="00254BC4">
            <w:pPr>
              <w:ind w:firstLine="0"/>
              <w:jc w:val="center"/>
              <w:rPr>
                <w:sz w:val="14"/>
                <w:szCs w:val="10"/>
              </w:rPr>
            </w:pPr>
          </w:p>
        </w:tc>
        <w:tc>
          <w:tcPr>
            <w:tcW w:w="1903" w:type="dxa"/>
            <w:vMerge/>
            <w:vAlign w:val="center"/>
            <w:hideMark/>
          </w:tcPr>
          <w:p w:rsidR="004837EC" w:rsidRPr="0024453F" w:rsidRDefault="004837EC" w:rsidP="00254BC4">
            <w:pPr>
              <w:ind w:firstLine="0"/>
              <w:jc w:val="center"/>
              <w:rPr>
                <w:sz w:val="14"/>
                <w:szCs w:val="10"/>
              </w:rPr>
            </w:pPr>
          </w:p>
        </w:tc>
        <w:tc>
          <w:tcPr>
            <w:tcW w:w="1303" w:type="dxa"/>
            <w:vAlign w:val="center"/>
            <w:hideMark/>
          </w:tcPr>
          <w:p w:rsidR="004837EC" w:rsidRPr="0024453F" w:rsidRDefault="004837EC" w:rsidP="00254BC4">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4837EC" w:rsidRPr="0024453F" w:rsidRDefault="004837EC" w:rsidP="00254BC4">
            <w:pPr>
              <w:ind w:firstLine="0"/>
              <w:jc w:val="center"/>
              <w:rPr>
                <w:sz w:val="14"/>
                <w:szCs w:val="10"/>
              </w:rPr>
            </w:pPr>
            <w:r w:rsidRPr="0024453F">
              <w:rPr>
                <w:sz w:val="14"/>
                <w:szCs w:val="10"/>
              </w:rPr>
              <w:t>164577,90</w:t>
            </w:r>
          </w:p>
        </w:tc>
        <w:tc>
          <w:tcPr>
            <w:tcW w:w="827" w:type="dxa"/>
            <w:vAlign w:val="center"/>
            <w:hideMark/>
          </w:tcPr>
          <w:p w:rsidR="004837EC" w:rsidRPr="0024453F" w:rsidRDefault="004837EC" w:rsidP="00254BC4">
            <w:pPr>
              <w:ind w:firstLine="0"/>
              <w:jc w:val="center"/>
              <w:rPr>
                <w:sz w:val="14"/>
                <w:szCs w:val="10"/>
              </w:rPr>
            </w:pPr>
            <w:r w:rsidRPr="0024453F">
              <w:rPr>
                <w:sz w:val="14"/>
                <w:szCs w:val="10"/>
              </w:rPr>
              <w:t>108824,0</w:t>
            </w:r>
          </w:p>
        </w:tc>
        <w:tc>
          <w:tcPr>
            <w:tcW w:w="894" w:type="dxa"/>
            <w:vAlign w:val="center"/>
            <w:hideMark/>
          </w:tcPr>
          <w:p w:rsidR="004837EC" w:rsidRPr="0024453F" w:rsidRDefault="004837EC" w:rsidP="00E40FB8">
            <w:pPr>
              <w:ind w:firstLine="0"/>
              <w:jc w:val="center"/>
              <w:rPr>
                <w:sz w:val="14"/>
                <w:szCs w:val="10"/>
              </w:rPr>
            </w:pPr>
            <w:r w:rsidRPr="0024453F">
              <w:rPr>
                <w:sz w:val="14"/>
                <w:szCs w:val="10"/>
              </w:rPr>
              <w:t>5575</w:t>
            </w:r>
            <w:r w:rsidR="00E40FB8" w:rsidRPr="0024453F">
              <w:rPr>
                <w:sz w:val="14"/>
                <w:szCs w:val="10"/>
              </w:rPr>
              <w:t>1</w:t>
            </w:r>
            <w:r w:rsidRPr="0024453F">
              <w:rPr>
                <w:sz w:val="14"/>
                <w:szCs w:val="10"/>
              </w:rPr>
              <w:t>,90</w:t>
            </w:r>
          </w:p>
        </w:tc>
        <w:tc>
          <w:tcPr>
            <w:tcW w:w="922"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964"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88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820" w:type="dxa"/>
            <w:vAlign w:val="center"/>
            <w:hideMark/>
          </w:tcPr>
          <w:p w:rsidR="004837EC" w:rsidRPr="0024453F" w:rsidRDefault="004837EC" w:rsidP="00254BC4">
            <w:pPr>
              <w:ind w:firstLine="0"/>
              <w:jc w:val="right"/>
              <w:rPr>
                <w:sz w:val="14"/>
                <w:szCs w:val="10"/>
              </w:rPr>
            </w:pPr>
            <w:r w:rsidRPr="0024453F">
              <w:rPr>
                <w:sz w:val="14"/>
                <w:szCs w:val="10"/>
              </w:rPr>
              <w:t>0,00</w:t>
            </w:r>
          </w:p>
        </w:tc>
        <w:tc>
          <w:tcPr>
            <w:tcW w:w="567" w:type="dxa"/>
            <w:vAlign w:val="center"/>
            <w:hideMark/>
          </w:tcPr>
          <w:p w:rsidR="004837EC" w:rsidRPr="0024453F" w:rsidRDefault="004837EC" w:rsidP="00254BC4">
            <w:pPr>
              <w:ind w:firstLine="0"/>
              <w:jc w:val="right"/>
              <w:rPr>
                <w:sz w:val="14"/>
                <w:szCs w:val="10"/>
              </w:rPr>
            </w:pPr>
            <w:r w:rsidRPr="0024453F">
              <w:rPr>
                <w:sz w:val="14"/>
                <w:szCs w:val="10"/>
              </w:rPr>
              <w:t>0,00</w:t>
            </w:r>
          </w:p>
        </w:tc>
        <w:tc>
          <w:tcPr>
            <w:tcW w:w="591"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58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53"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9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685" w:type="dxa"/>
            <w:vMerge/>
            <w:vAlign w:val="center"/>
            <w:hideMark/>
          </w:tcPr>
          <w:p w:rsidR="004837EC" w:rsidRPr="0024453F" w:rsidRDefault="004837EC" w:rsidP="00254BC4">
            <w:pPr>
              <w:ind w:firstLine="0"/>
              <w:jc w:val="center"/>
              <w:rPr>
                <w:sz w:val="14"/>
                <w:szCs w:val="10"/>
              </w:rPr>
            </w:pPr>
          </w:p>
        </w:tc>
        <w:tc>
          <w:tcPr>
            <w:tcW w:w="697" w:type="dxa"/>
            <w:vMerge/>
            <w:vAlign w:val="center"/>
            <w:hideMark/>
          </w:tcPr>
          <w:p w:rsidR="004837EC" w:rsidRPr="0024453F" w:rsidRDefault="004837EC" w:rsidP="00254BC4">
            <w:pPr>
              <w:ind w:firstLine="0"/>
              <w:jc w:val="center"/>
              <w:rPr>
                <w:sz w:val="14"/>
                <w:szCs w:val="10"/>
              </w:rPr>
            </w:pPr>
          </w:p>
        </w:tc>
        <w:tc>
          <w:tcPr>
            <w:tcW w:w="504" w:type="dxa"/>
            <w:vMerge/>
            <w:vAlign w:val="center"/>
            <w:hideMark/>
          </w:tcPr>
          <w:p w:rsidR="004837EC" w:rsidRPr="0024453F" w:rsidRDefault="004837EC" w:rsidP="00254BC4">
            <w:pPr>
              <w:ind w:firstLine="0"/>
              <w:jc w:val="center"/>
              <w:rPr>
                <w:sz w:val="14"/>
                <w:szCs w:val="10"/>
              </w:rPr>
            </w:pPr>
          </w:p>
        </w:tc>
      </w:tr>
      <w:tr w:rsidR="004837EC" w:rsidRPr="0024453F" w:rsidTr="00F33A22">
        <w:trPr>
          <w:trHeight w:val="257"/>
          <w:jc w:val="center"/>
        </w:trPr>
        <w:tc>
          <w:tcPr>
            <w:tcW w:w="359" w:type="dxa"/>
            <w:vMerge/>
            <w:vAlign w:val="center"/>
            <w:hideMark/>
          </w:tcPr>
          <w:p w:rsidR="004837EC" w:rsidRPr="0024453F" w:rsidRDefault="004837EC" w:rsidP="00254BC4">
            <w:pPr>
              <w:ind w:firstLine="0"/>
              <w:jc w:val="center"/>
              <w:rPr>
                <w:sz w:val="14"/>
                <w:szCs w:val="10"/>
              </w:rPr>
            </w:pPr>
          </w:p>
        </w:tc>
        <w:tc>
          <w:tcPr>
            <w:tcW w:w="1903" w:type="dxa"/>
            <w:vMerge/>
            <w:vAlign w:val="center"/>
            <w:hideMark/>
          </w:tcPr>
          <w:p w:rsidR="004837EC" w:rsidRPr="0024453F" w:rsidRDefault="004837EC" w:rsidP="00254BC4">
            <w:pPr>
              <w:ind w:firstLine="0"/>
              <w:jc w:val="center"/>
              <w:rPr>
                <w:sz w:val="14"/>
                <w:szCs w:val="10"/>
              </w:rPr>
            </w:pPr>
          </w:p>
        </w:tc>
        <w:tc>
          <w:tcPr>
            <w:tcW w:w="1303" w:type="dxa"/>
            <w:shd w:val="clear" w:color="auto" w:fill="FFFFFF"/>
            <w:vAlign w:val="center"/>
            <w:hideMark/>
          </w:tcPr>
          <w:p w:rsidR="004837EC" w:rsidRPr="0024453F" w:rsidRDefault="004837EC" w:rsidP="00254BC4">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16277,11</w:t>
            </w:r>
          </w:p>
        </w:tc>
        <w:tc>
          <w:tcPr>
            <w:tcW w:w="827" w:type="dxa"/>
            <w:vAlign w:val="center"/>
            <w:hideMark/>
          </w:tcPr>
          <w:p w:rsidR="004837EC" w:rsidRPr="0024453F" w:rsidRDefault="004837EC" w:rsidP="00254BC4">
            <w:pPr>
              <w:ind w:firstLine="0"/>
              <w:jc w:val="center"/>
              <w:rPr>
                <w:sz w:val="14"/>
                <w:szCs w:val="10"/>
              </w:rPr>
            </w:pPr>
            <w:r w:rsidRPr="0024453F">
              <w:rPr>
                <w:sz w:val="14"/>
                <w:szCs w:val="10"/>
              </w:rPr>
              <w:t>10762,82</w:t>
            </w:r>
          </w:p>
        </w:tc>
        <w:tc>
          <w:tcPr>
            <w:tcW w:w="894" w:type="dxa"/>
            <w:shd w:val="clear" w:color="auto" w:fill="FFFFFF"/>
            <w:vAlign w:val="center"/>
            <w:hideMark/>
          </w:tcPr>
          <w:p w:rsidR="004837EC" w:rsidRPr="0024453F" w:rsidRDefault="004837EC" w:rsidP="00E40FB8">
            <w:pPr>
              <w:ind w:firstLine="0"/>
              <w:jc w:val="center"/>
              <w:rPr>
                <w:sz w:val="14"/>
                <w:szCs w:val="10"/>
              </w:rPr>
            </w:pPr>
            <w:r w:rsidRPr="0024453F">
              <w:rPr>
                <w:sz w:val="14"/>
                <w:szCs w:val="10"/>
              </w:rPr>
              <w:t>5514,</w:t>
            </w:r>
            <w:r w:rsidR="00E40FB8" w:rsidRPr="0024453F">
              <w:rPr>
                <w:sz w:val="14"/>
                <w:szCs w:val="10"/>
              </w:rPr>
              <w:t>01</w:t>
            </w:r>
          </w:p>
        </w:tc>
        <w:tc>
          <w:tcPr>
            <w:tcW w:w="922"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964"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881"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820"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91"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shd w:val="clear" w:color="auto" w:fill="FFFFFF"/>
            <w:vAlign w:val="center"/>
            <w:hideMark/>
          </w:tcPr>
          <w:p w:rsidR="004837EC" w:rsidRPr="0024453F" w:rsidRDefault="004837EC" w:rsidP="00254BC4">
            <w:pPr>
              <w:ind w:firstLine="0"/>
              <w:jc w:val="center"/>
              <w:rPr>
                <w:sz w:val="14"/>
                <w:szCs w:val="10"/>
              </w:rPr>
            </w:pPr>
            <w:r w:rsidRPr="0024453F">
              <w:rPr>
                <w:sz w:val="14"/>
                <w:szCs w:val="10"/>
              </w:rPr>
              <w:t>0,00</w:t>
            </w:r>
          </w:p>
        </w:tc>
        <w:tc>
          <w:tcPr>
            <w:tcW w:w="58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53"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9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685" w:type="dxa"/>
            <w:vMerge/>
            <w:vAlign w:val="center"/>
            <w:hideMark/>
          </w:tcPr>
          <w:p w:rsidR="004837EC" w:rsidRPr="0024453F" w:rsidRDefault="004837EC" w:rsidP="00254BC4">
            <w:pPr>
              <w:ind w:firstLine="0"/>
              <w:jc w:val="center"/>
              <w:rPr>
                <w:sz w:val="14"/>
                <w:szCs w:val="10"/>
              </w:rPr>
            </w:pPr>
          </w:p>
        </w:tc>
        <w:tc>
          <w:tcPr>
            <w:tcW w:w="697" w:type="dxa"/>
            <w:vMerge/>
            <w:vAlign w:val="center"/>
            <w:hideMark/>
          </w:tcPr>
          <w:p w:rsidR="004837EC" w:rsidRPr="0024453F" w:rsidRDefault="004837EC" w:rsidP="00254BC4">
            <w:pPr>
              <w:ind w:firstLine="0"/>
              <w:jc w:val="center"/>
              <w:rPr>
                <w:sz w:val="14"/>
                <w:szCs w:val="10"/>
              </w:rPr>
            </w:pPr>
          </w:p>
        </w:tc>
        <w:tc>
          <w:tcPr>
            <w:tcW w:w="504" w:type="dxa"/>
            <w:vMerge/>
            <w:vAlign w:val="center"/>
            <w:hideMark/>
          </w:tcPr>
          <w:p w:rsidR="004837EC" w:rsidRPr="0024453F" w:rsidRDefault="004837EC" w:rsidP="00254BC4">
            <w:pPr>
              <w:ind w:firstLine="0"/>
              <w:jc w:val="center"/>
              <w:rPr>
                <w:sz w:val="14"/>
                <w:szCs w:val="10"/>
              </w:rPr>
            </w:pPr>
          </w:p>
        </w:tc>
      </w:tr>
      <w:tr w:rsidR="004837EC" w:rsidRPr="0024453F" w:rsidTr="00F33A22">
        <w:trPr>
          <w:trHeight w:val="70"/>
          <w:jc w:val="center"/>
        </w:trPr>
        <w:tc>
          <w:tcPr>
            <w:tcW w:w="359" w:type="dxa"/>
            <w:vMerge/>
            <w:vAlign w:val="center"/>
            <w:hideMark/>
          </w:tcPr>
          <w:p w:rsidR="004837EC" w:rsidRPr="0024453F" w:rsidRDefault="004837EC" w:rsidP="00254BC4">
            <w:pPr>
              <w:ind w:firstLine="0"/>
              <w:jc w:val="center"/>
              <w:rPr>
                <w:sz w:val="14"/>
                <w:szCs w:val="10"/>
              </w:rPr>
            </w:pPr>
          </w:p>
        </w:tc>
        <w:tc>
          <w:tcPr>
            <w:tcW w:w="1903" w:type="dxa"/>
            <w:vMerge/>
            <w:vAlign w:val="center"/>
            <w:hideMark/>
          </w:tcPr>
          <w:p w:rsidR="004837EC" w:rsidRPr="0024453F" w:rsidRDefault="004837EC" w:rsidP="00254BC4">
            <w:pPr>
              <w:ind w:firstLine="0"/>
              <w:jc w:val="center"/>
              <w:rPr>
                <w:sz w:val="14"/>
                <w:szCs w:val="10"/>
              </w:rPr>
            </w:pPr>
          </w:p>
        </w:tc>
        <w:tc>
          <w:tcPr>
            <w:tcW w:w="1303" w:type="dxa"/>
            <w:vAlign w:val="center"/>
            <w:hideMark/>
          </w:tcPr>
          <w:p w:rsidR="004837EC" w:rsidRPr="0024453F" w:rsidRDefault="004837EC" w:rsidP="00254BC4">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82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894"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922"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964"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88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820"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9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8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53"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67"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591" w:type="dxa"/>
            <w:vAlign w:val="center"/>
            <w:hideMark/>
          </w:tcPr>
          <w:p w:rsidR="004837EC" w:rsidRPr="0024453F" w:rsidRDefault="004837EC" w:rsidP="00254BC4">
            <w:pPr>
              <w:ind w:firstLine="0"/>
              <w:jc w:val="center"/>
              <w:rPr>
                <w:sz w:val="14"/>
                <w:szCs w:val="10"/>
              </w:rPr>
            </w:pPr>
            <w:r w:rsidRPr="0024453F">
              <w:rPr>
                <w:sz w:val="14"/>
                <w:szCs w:val="10"/>
              </w:rPr>
              <w:t>0,00</w:t>
            </w:r>
          </w:p>
        </w:tc>
        <w:tc>
          <w:tcPr>
            <w:tcW w:w="685" w:type="dxa"/>
            <w:vMerge/>
            <w:vAlign w:val="center"/>
            <w:hideMark/>
          </w:tcPr>
          <w:p w:rsidR="004837EC" w:rsidRPr="0024453F" w:rsidRDefault="004837EC" w:rsidP="00254BC4">
            <w:pPr>
              <w:ind w:firstLine="0"/>
              <w:jc w:val="center"/>
              <w:rPr>
                <w:sz w:val="14"/>
                <w:szCs w:val="10"/>
              </w:rPr>
            </w:pPr>
          </w:p>
        </w:tc>
        <w:tc>
          <w:tcPr>
            <w:tcW w:w="697" w:type="dxa"/>
            <w:vMerge/>
            <w:vAlign w:val="center"/>
            <w:hideMark/>
          </w:tcPr>
          <w:p w:rsidR="004837EC" w:rsidRPr="0024453F" w:rsidRDefault="004837EC" w:rsidP="00254BC4">
            <w:pPr>
              <w:ind w:firstLine="0"/>
              <w:jc w:val="center"/>
              <w:rPr>
                <w:sz w:val="14"/>
                <w:szCs w:val="10"/>
              </w:rPr>
            </w:pPr>
          </w:p>
        </w:tc>
        <w:tc>
          <w:tcPr>
            <w:tcW w:w="504" w:type="dxa"/>
            <w:vMerge/>
            <w:vAlign w:val="center"/>
            <w:hideMark/>
          </w:tcPr>
          <w:p w:rsidR="004837EC" w:rsidRPr="0024453F" w:rsidRDefault="004837EC" w:rsidP="00254BC4">
            <w:pPr>
              <w:ind w:firstLine="0"/>
              <w:jc w:val="center"/>
              <w:rPr>
                <w:sz w:val="14"/>
                <w:szCs w:val="10"/>
              </w:rPr>
            </w:pPr>
          </w:p>
        </w:tc>
      </w:tr>
      <w:tr w:rsidR="00B54F5B" w:rsidRPr="0024453F" w:rsidTr="00F33A22">
        <w:trPr>
          <w:trHeight w:val="252"/>
          <w:jc w:val="center"/>
        </w:trPr>
        <w:tc>
          <w:tcPr>
            <w:tcW w:w="359" w:type="dxa"/>
            <w:vMerge w:val="restart"/>
            <w:vAlign w:val="center"/>
            <w:hideMark/>
          </w:tcPr>
          <w:p w:rsidR="00B54F5B" w:rsidRPr="0024453F" w:rsidRDefault="00B54F5B" w:rsidP="00B54F5B">
            <w:pPr>
              <w:ind w:firstLine="0"/>
              <w:jc w:val="center"/>
              <w:rPr>
                <w:sz w:val="14"/>
                <w:szCs w:val="10"/>
              </w:rPr>
            </w:pPr>
            <w:r w:rsidRPr="0024453F">
              <w:rPr>
                <w:sz w:val="14"/>
                <w:szCs w:val="10"/>
              </w:rPr>
              <w:t>2</w:t>
            </w:r>
          </w:p>
        </w:tc>
        <w:tc>
          <w:tcPr>
            <w:tcW w:w="1903" w:type="dxa"/>
            <w:vMerge w:val="restart"/>
            <w:vAlign w:val="center"/>
            <w:hideMark/>
          </w:tcPr>
          <w:p w:rsidR="00B54F5B" w:rsidRPr="0024453F" w:rsidRDefault="00B54F5B" w:rsidP="00B54F5B">
            <w:pPr>
              <w:ind w:firstLine="0"/>
              <w:jc w:val="center"/>
              <w:rPr>
                <w:sz w:val="14"/>
                <w:szCs w:val="10"/>
              </w:rPr>
            </w:pPr>
            <w:r w:rsidRPr="0024453F">
              <w:rPr>
                <w:sz w:val="14"/>
                <w:szCs w:val="10"/>
              </w:rPr>
              <w:t xml:space="preserve">Строительство гидротехнических </w:t>
            </w:r>
            <w:r w:rsidRPr="0024453F">
              <w:rPr>
                <w:sz w:val="14"/>
                <w:szCs w:val="10"/>
              </w:rPr>
              <w:lastRenderedPageBreak/>
              <w:t xml:space="preserve">сооружений в г. Чите на </w:t>
            </w:r>
            <w:r w:rsidRPr="0024453F">
              <w:rPr>
                <w:sz w:val="14"/>
                <w:szCs w:val="10"/>
              </w:rPr>
              <w:br/>
              <w:t>р. Чита от моста ул. Ярославского до устья</w:t>
            </w: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lastRenderedPageBreak/>
              <w:t>всего</w:t>
            </w:r>
            <w:proofErr w:type="gramEnd"/>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838741,80</w:t>
            </w:r>
          </w:p>
        </w:tc>
        <w:tc>
          <w:tcPr>
            <w:tcW w:w="82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9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474480,43</w:t>
            </w:r>
          </w:p>
        </w:tc>
        <w:tc>
          <w:tcPr>
            <w:tcW w:w="922"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83348,02</w:t>
            </w:r>
          </w:p>
        </w:tc>
        <w:tc>
          <w:tcPr>
            <w:tcW w:w="96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101596,45</w:t>
            </w:r>
          </w:p>
        </w:tc>
        <w:tc>
          <w:tcPr>
            <w:tcW w:w="8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179316,9</w:t>
            </w:r>
          </w:p>
        </w:tc>
        <w:tc>
          <w:tcPr>
            <w:tcW w:w="820"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restart"/>
            <w:vAlign w:val="center"/>
            <w:hideMark/>
          </w:tcPr>
          <w:p w:rsidR="00B54F5B" w:rsidRPr="0024453F" w:rsidRDefault="00B54F5B" w:rsidP="00B54F5B">
            <w:pPr>
              <w:ind w:firstLine="0"/>
              <w:jc w:val="center"/>
              <w:rPr>
                <w:sz w:val="14"/>
                <w:szCs w:val="10"/>
              </w:rPr>
            </w:pPr>
            <w:r w:rsidRPr="0024453F">
              <w:rPr>
                <w:sz w:val="14"/>
                <w:szCs w:val="10"/>
              </w:rPr>
              <w:t>2023-2026</w:t>
            </w:r>
          </w:p>
        </w:tc>
        <w:tc>
          <w:tcPr>
            <w:tcW w:w="697" w:type="dxa"/>
            <w:vMerge w:val="restart"/>
            <w:vAlign w:val="center"/>
            <w:hideMark/>
          </w:tcPr>
          <w:p w:rsidR="00B54F5B" w:rsidRPr="0024453F" w:rsidRDefault="00B54F5B" w:rsidP="00B54F5B">
            <w:pPr>
              <w:ind w:firstLine="0"/>
              <w:jc w:val="center"/>
              <w:rPr>
                <w:sz w:val="14"/>
                <w:szCs w:val="10"/>
              </w:rPr>
            </w:pPr>
            <w:r w:rsidRPr="0024453F">
              <w:rPr>
                <w:sz w:val="14"/>
                <w:szCs w:val="10"/>
              </w:rPr>
              <w:t>2,42</w:t>
            </w:r>
          </w:p>
        </w:tc>
        <w:tc>
          <w:tcPr>
            <w:tcW w:w="504" w:type="dxa"/>
            <w:vMerge w:val="restart"/>
            <w:vAlign w:val="center"/>
            <w:hideMark/>
          </w:tcPr>
          <w:p w:rsidR="00B54F5B" w:rsidRPr="0024453F" w:rsidRDefault="00B54F5B" w:rsidP="00B54F5B">
            <w:pPr>
              <w:ind w:firstLine="0"/>
              <w:jc w:val="center"/>
              <w:rPr>
                <w:sz w:val="14"/>
                <w:szCs w:val="10"/>
              </w:rPr>
            </w:pPr>
            <w:proofErr w:type="gramStart"/>
            <w:r w:rsidRPr="0024453F">
              <w:rPr>
                <w:sz w:val="14"/>
                <w:szCs w:val="10"/>
              </w:rPr>
              <w:t>км</w:t>
            </w:r>
            <w:proofErr w:type="gramEnd"/>
          </w:p>
        </w:tc>
      </w:tr>
      <w:tr w:rsidR="00B54F5B" w:rsidRPr="0024453F" w:rsidTr="00F33A22">
        <w:trPr>
          <w:trHeight w:val="160"/>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B54F5B" w:rsidRPr="0024453F" w:rsidRDefault="00B54F5B" w:rsidP="00B54F5B">
            <w:pPr>
              <w:ind w:firstLine="0"/>
              <w:jc w:val="left"/>
              <w:rPr>
                <w:sz w:val="14"/>
                <w:szCs w:val="10"/>
              </w:rPr>
            </w:pPr>
            <w:r w:rsidRPr="0024453F">
              <w:rPr>
                <w:sz w:val="14"/>
                <w:szCs w:val="10"/>
              </w:rPr>
              <w:t> </w:t>
            </w:r>
          </w:p>
        </w:tc>
        <w:tc>
          <w:tcPr>
            <w:tcW w:w="827" w:type="dxa"/>
            <w:vAlign w:val="center"/>
            <w:hideMark/>
          </w:tcPr>
          <w:p w:rsidR="00B54F5B" w:rsidRPr="0024453F" w:rsidRDefault="00B54F5B" w:rsidP="00B54F5B">
            <w:pPr>
              <w:ind w:firstLine="0"/>
              <w:jc w:val="left"/>
              <w:rPr>
                <w:sz w:val="14"/>
                <w:szCs w:val="10"/>
              </w:rPr>
            </w:pPr>
            <w:r w:rsidRPr="0024453F">
              <w:rPr>
                <w:sz w:val="14"/>
                <w:szCs w:val="10"/>
              </w:rPr>
              <w:t> </w:t>
            </w:r>
          </w:p>
        </w:tc>
        <w:tc>
          <w:tcPr>
            <w:tcW w:w="894" w:type="dxa"/>
            <w:vAlign w:val="center"/>
            <w:hideMark/>
          </w:tcPr>
          <w:p w:rsidR="00B54F5B" w:rsidRPr="0024453F" w:rsidRDefault="00B54F5B" w:rsidP="00B54F5B">
            <w:pPr>
              <w:ind w:firstLine="0"/>
              <w:jc w:val="left"/>
              <w:rPr>
                <w:sz w:val="14"/>
                <w:szCs w:val="10"/>
              </w:rPr>
            </w:pPr>
            <w:r w:rsidRPr="0024453F">
              <w:rPr>
                <w:sz w:val="14"/>
                <w:szCs w:val="10"/>
              </w:rPr>
              <w:t> </w:t>
            </w:r>
          </w:p>
        </w:tc>
        <w:tc>
          <w:tcPr>
            <w:tcW w:w="922" w:type="dxa"/>
            <w:vAlign w:val="center"/>
            <w:hideMark/>
          </w:tcPr>
          <w:p w:rsidR="00B54F5B" w:rsidRPr="0024453F" w:rsidRDefault="00B54F5B" w:rsidP="00B54F5B">
            <w:pPr>
              <w:ind w:firstLine="0"/>
              <w:jc w:val="center"/>
              <w:rPr>
                <w:sz w:val="14"/>
                <w:szCs w:val="10"/>
              </w:rPr>
            </w:pPr>
          </w:p>
        </w:tc>
        <w:tc>
          <w:tcPr>
            <w:tcW w:w="964" w:type="dxa"/>
            <w:vAlign w:val="center"/>
            <w:hideMark/>
          </w:tcPr>
          <w:p w:rsidR="00B54F5B" w:rsidRPr="0024453F" w:rsidRDefault="00B54F5B" w:rsidP="00B54F5B">
            <w:pPr>
              <w:ind w:firstLine="0"/>
              <w:jc w:val="center"/>
              <w:rPr>
                <w:sz w:val="14"/>
                <w:szCs w:val="10"/>
              </w:rPr>
            </w:pPr>
          </w:p>
        </w:tc>
        <w:tc>
          <w:tcPr>
            <w:tcW w:w="881" w:type="dxa"/>
            <w:vAlign w:val="center"/>
            <w:hideMark/>
          </w:tcPr>
          <w:p w:rsidR="00B54F5B" w:rsidRPr="0024453F" w:rsidRDefault="00B54F5B" w:rsidP="00B54F5B">
            <w:pPr>
              <w:ind w:firstLine="0"/>
              <w:jc w:val="left"/>
              <w:rPr>
                <w:sz w:val="14"/>
                <w:szCs w:val="10"/>
              </w:rPr>
            </w:pPr>
            <w:r w:rsidRPr="0024453F">
              <w:rPr>
                <w:sz w:val="14"/>
                <w:szCs w:val="10"/>
              </w:rPr>
              <w:t> </w:t>
            </w:r>
          </w:p>
        </w:tc>
        <w:tc>
          <w:tcPr>
            <w:tcW w:w="820" w:type="dxa"/>
            <w:vAlign w:val="center"/>
            <w:hideMark/>
          </w:tcPr>
          <w:p w:rsidR="00B54F5B" w:rsidRPr="0024453F" w:rsidRDefault="00B54F5B" w:rsidP="00B54F5B">
            <w:pPr>
              <w:ind w:firstLine="0"/>
              <w:jc w:val="left"/>
              <w:rPr>
                <w:sz w:val="14"/>
                <w:szCs w:val="10"/>
              </w:rPr>
            </w:pPr>
            <w:r w:rsidRPr="0024453F">
              <w:rPr>
                <w:sz w:val="14"/>
                <w:szCs w:val="10"/>
              </w:rPr>
              <w:t> </w:t>
            </w:r>
          </w:p>
        </w:tc>
        <w:tc>
          <w:tcPr>
            <w:tcW w:w="567" w:type="dxa"/>
            <w:vAlign w:val="center"/>
            <w:hideMark/>
          </w:tcPr>
          <w:p w:rsidR="00B54F5B" w:rsidRPr="0024453F" w:rsidRDefault="00B54F5B" w:rsidP="00B54F5B">
            <w:pPr>
              <w:ind w:firstLine="0"/>
              <w:jc w:val="left"/>
              <w:rPr>
                <w:sz w:val="14"/>
                <w:szCs w:val="10"/>
              </w:rPr>
            </w:pPr>
            <w:r w:rsidRPr="0024453F">
              <w:rPr>
                <w:sz w:val="14"/>
                <w:szCs w:val="10"/>
              </w:rPr>
              <w:t> </w:t>
            </w:r>
          </w:p>
        </w:tc>
        <w:tc>
          <w:tcPr>
            <w:tcW w:w="591" w:type="dxa"/>
            <w:vAlign w:val="center"/>
            <w:hideMark/>
          </w:tcPr>
          <w:p w:rsidR="00B54F5B" w:rsidRPr="0024453F" w:rsidRDefault="00B54F5B" w:rsidP="00B54F5B">
            <w:pPr>
              <w:ind w:firstLine="0"/>
              <w:jc w:val="center"/>
              <w:rPr>
                <w:sz w:val="14"/>
                <w:szCs w:val="10"/>
              </w:rPr>
            </w:pPr>
          </w:p>
        </w:tc>
        <w:tc>
          <w:tcPr>
            <w:tcW w:w="567" w:type="dxa"/>
            <w:vAlign w:val="center"/>
            <w:hideMark/>
          </w:tcPr>
          <w:p w:rsidR="00B54F5B" w:rsidRPr="0024453F" w:rsidRDefault="00B54F5B" w:rsidP="00B54F5B">
            <w:pPr>
              <w:ind w:firstLine="0"/>
              <w:jc w:val="center"/>
              <w:rPr>
                <w:sz w:val="14"/>
                <w:szCs w:val="10"/>
              </w:rPr>
            </w:pPr>
          </w:p>
        </w:tc>
        <w:tc>
          <w:tcPr>
            <w:tcW w:w="581" w:type="dxa"/>
            <w:vAlign w:val="center"/>
          </w:tcPr>
          <w:p w:rsidR="00B54F5B" w:rsidRPr="0024453F" w:rsidRDefault="00B54F5B" w:rsidP="00B54F5B">
            <w:pPr>
              <w:ind w:firstLine="0"/>
              <w:jc w:val="center"/>
              <w:rPr>
                <w:sz w:val="14"/>
                <w:szCs w:val="10"/>
              </w:rPr>
            </w:pPr>
          </w:p>
        </w:tc>
        <w:tc>
          <w:tcPr>
            <w:tcW w:w="567" w:type="dxa"/>
            <w:shd w:val="clear" w:color="auto" w:fill="FFFFFF"/>
            <w:vAlign w:val="center"/>
          </w:tcPr>
          <w:p w:rsidR="00B54F5B" w:rsidRPr="0024453F" w:rsidRDefault="00B54F5B" w:rsidP="00B54F5B">
            <w:pPr>
              <w:ind w:firstLine="0"/>
              <w:jc w:val="center"/>
              <w:rPr>
                <w:sz w:val="14"/>
                <w:szCs w:val="10"/>
              </w:rPr>
            </w:pPr>
          </w:p>
        </w:tc>
        <w:tc>
          <w:tcPr>
            <w:tcW w:w="553" w:type="dxa"/>
            <w:vAlign w:val="center"/>
          </w:tcPr>
          <w:p w:rsidR="00B54F5B" w:rsidRPr="0024453F" w:rsidRDefault="00B54F5B" w:rsidP="00B54F5B">
            <w:pPr>
              <w:ind w:firstLine="0"/>
              <w:jc w:val="center"/>
              <w:rPr>
                <w:sz w:val="14"/>
                <w:szCs w:val="10"/>
              </w:rPr>
            </w:pPr>
          </w:p>
        </w:tc>
        <w:tc>
          <w:tcPr>
            <w:tcW w:w="567" w:type="dxa"/>
            <w:vAlign w:val="center"/>
          </w:tcPr>
          <w:p w:rsidR="00B54F5B" w:rsidRPr="0024453F" w:rsidRDefault="00B54F5B" w:rsidP="00B54F5B">
            <w:pPr>
              <w:ind w:firstLine="0"/>
              <w:jc w:val="center"/>
              <w:rPr>
                <w:sz w:val="14"/>
                <w:szCs w:val="10"/>
              </w:rPr>
            </w:pPr>
          </w:p>
        </w:tc>
        <w:tc>
          <w:tcPr>
            <w:tcW w:w="591" w:type="dxa"/>
            <w:vAlign w:val="center"/>
          </w:tcPr>
          <w:p w:rsidR="00B54F5B" w:rsidRPr="0024453F" w:rsidRDefault="00B54F5B" w:rsidP="00B54F5B">
            <w:pPr>
              <w:ind w:firstLine="0"/>
              <w:jc w:val="center"/>
              <w:rPr>
                <w:sz w:val="14"/>
                <w:szCs w:val="10"/>
              </w:rPr>
            </w:pP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455"/>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771681,3</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431777,0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75846,7</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95500,6</w:t>
            </w:r>
          </w:p>
        </w:tc>
        <w:tc>
          <w:tcPr>
            <w:tcW w:w="8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168557,0</w:t>
            </w:r>
          </w:p>
        </w:tc>
        <w:tc>
          <w:tcPr>
            <w:tcW w:w="820"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64"/>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67060,50</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42703,43</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7501,32</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6095,85</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10759,90</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339"/>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83"/>
          <w:jc w:val="center"/>
        </w:trPr>
        <w:tc>
          <w:tcPr>
            <w:tcW w:w="359" w:type="dxa"/>
            <w:vMerge w:val="restart"/>
            <w:vAlign w:val="center"/>
            <w:hideMark/>
          </w:tcPr>
          <w:p w:rsidR="00B54F5B" w:rsidRPr="0024453F" w:rsidRDefault="00B54F5B" w:rsidP="00B54F5B">
            <w:pPr>
              <w:ind w:firstLine="0"/>
              <w:jc w:val="center"/>
              <w:rPr>
                <w:sz w:val="14"/>
                <w:szCs w:val="10"/>
              </w:rPr>
            </w:pPr>
            <w:r w:rsidRPr="0024453F">
              <w:rPr>
                <w:sz w:val="14"/>
                <w:szCs w:val="10"/>
              </w:rPr>
              <w:t>3</w:t>
            </w:r>
          </w:p>
        </w:tc>
        <w:tc>
          <w:tcPr>
            <w:tcW w:w="1903" w:type="dxa"/>
            <w:vMerge w:val="restart"/>
            <w:shd w:val="clear" w:color="auto" w:fill="FFFFFF"/>
            <w:vAlign w:val="center"/>
            <w:hideMark/>
          </w:tcPr>
          <w:p w:rsidR="00B54F5B" w:rsidRPr="0024453F" w:rsidRDefault="00B54F5B" w:rsidP="00B54F5B">
            <w:pPr>
              <w:ind w:firstLine="0"/>
              <w:jc w:val="center"/>
              <w:rPr>
                <w:sz w:val="14"/>
                <w:szCs w:val="10"/>
              </w:rPr>
            </w:pPr>
            <w:r w:rsidRPr="0024453F">
              <w:rPr>
                <w:sz w:val="14"/>
                <w:szCs w:val="10"/>
              </w:rPr>
              <w:t>Реконструкция гидротехнического сооружения в г. Чите – правый берег от моста по</w:t>
            </w:r>
          </w:p>
          <w:p w:rsidR="00B54F5B" w:rsidRPr="0024453F" w:rsidRDefault="00B54F5B" w:rsidP="00B54F5B">
            <w:pPr>
              <w:ind w:firstLine="0"/>
              <w:jc w:val="center"/>
              <w:rPr>
                <w:sz w:val="14"/>
                <w:szCs w:val="10"/>
              </w:rPr>
            </w:pPr>
            <w:r w:rsidRPr="0024453F">
              <w:rPr>
                <w:sz w:val="14"/>
                <w:szCs w:val="10"/>
              </w:rPr>
              <w:t xml:space="preserve">ул. Генерала </w:t>
            </w:r>
            <w:proofErr w:type="spellStart"/>
            <w:r w:rsidRPr="0024453F">
              <w:rPr>
                <w:sz w:val="14"/>
                <w:szCs w:val="10"/>
              </w:rPr>
              <w:t>Белика</w:t>
            </w:r>
            <w:proofErr w:type="spellEnd"/>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всего</w:t>
            </w:r>
            <w:proofErr w:type="gramEnd"/>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512467,43</w:t>
            </w:r>
          </w:p>
        </w:tc>
        <w:tc>
          <w:tcPr>
            <w:tcW w:w="82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7484,31</w:t>
            </w:r>
          </w:p>
        </w:tc>
        <w:tc>
          <w:tcPr>
            <w:tcW w:w="89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109890,11</w:t>
            </w:r>
          </w:p>
        </w:tc>
        <w:tc>
          <w:tcPr>
            <w:tcW w:w="96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395093,01</w:t>
            </w:r>
          </w:p>
        </w:tc>
        <w:tc>
          <w:tcPr>
            <w:tcW w:w="8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20"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restart"/>
            <w:vAlign w:val="center"/>
            <w:hideMark/>
          </w:tcPr>
          <w:p w:rsidR="00B54F5B" w:rsidRPr="0024453F" w:rsidRDefault="00B54F5B" w:rsidP="0024453F">
            <w:pPr>
              <w:ind w:firstLine="0"/>
              <w:jc w:val="center"/>
              <w:rPr>
                <w:sz w:val="14"/>
                <w:szCs w:val="10"/>
              </w:rPr>
            </w:pPr>
            <w:r w:rsidRPr="0024453F">
              <w:rPr>
                <w:sz w:val="14"/>
                <w:szCs w:val="10"/>
              </w:rPr>
              <w:t>2022-202</w:t>
            </w:r>
            <w:r w:rsidR="0024453F" w:rsidRPr="0024453F">
              <w:rPr>
                <w:sz w:val="14"/>
                <w:szCs w:val="10"/>
              </w:rPr>
              <w:t>6</w:t>
            </w:r>
          </w:p>
        </w:tc>
        <w:tc>
          <w:tcPr>
            <w:tcW w:w="697" w:type="dxa"/>
            <w:vMerge w:val="restart"/>
            <w:vAlign w:val="center"/>
            <w:hideMark/>
          </w:tcPr>
          <w:p w:rsidR="00B54F5B" w:rsidRPr="0024453F" w:rsidRDefault="00B54F5B" w:rsidP="00B54F5B">
            <w:pPr>
              <w:ind w:firstLine="0"/>
              <w:jc w:val="center"/>
              <w:rPr>
                <w:sz w:val="14"/>
                <w:szCs w:val="10"/>
              </w:rPr>
            </w:pPr>
            <w:r w:rsidRPr="0024453F">
              <w:rPr>
                <w:sz w:val="14"/>
                <w:szCs w:val="10"/>
              </w:rPr>
              <w:t>3,9</w:t>
            </w:r>
          </w:p>
        </w:tc>
        <w:tc>
          <w:tcPr>
            <w:tcW w:w="504" w:type="dxa"/>
            <w:vMerge w:val="restart"/>
            <w:vAlign w:val="center"/>
            <w:hideMark/>
          </w:tcPr>
          <w:p w:rsidR="00B54F5B" w:rsidRPr="0024453F" w:rsidRDefault="00B54F5B" w:rsidP="00B54F5B">
            <w:pPr>
              <w:ind w:firstLine="0"/>
              <w:jc w:val="center"/>
              <w:rPr>
                <w:sz w:val="14"/>
                <w:szCs w:val="10"/>
              </w:rPr>
            </w:pPr>
            <w:proofErr w:type="gramStart"/>
            <w:r w:rsidRPr="0024453F">
              <w:rPr>
                <w:sz w:val="14"/>
                <w:szCs w:val="10"/>
              </w:rPr>
              <w:t>км</w:t>
            </w:r>
            <w:proofErr w:type="gramEnd"/>
          </w:p>
        </w:tc>
      </w:tr>
      <w:tr w:rsidR="00B54F5B" w:rsidRPr="0024453F" w:rsidTr="00F33A22">
        <w:trPr>
          <w:trHeight w:val="135"/>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B54F5B" w:rsidRPr="0024453F" w:rsidRDefault="00B54F5B" w:rsidP="00B54F5B">
            <w:pPr>
              <w:ind w:firstLine="0"/>
              <w:jc w:val="center"/>
              <w:rPr>
                <w:sz w:val="14"/>
                <w:szCs w:val="10"/>
              </w:rPr>
            </w:pPr>
            <w:r w:rsidRPr="0024453F">
              <w:rPr>
                <w:sz w:val="14"/>
                <w:szCs w:val="10"/>
              </w:rPr>
              <w:t> </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 </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 </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 </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 </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 </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 </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 </w:t>
            </w:r>
          </w:p>
        </w:tc>
        <w:tc>
          <w:tcPr>
            <w:tcW w:w="591" w:type="dxa"/>
            <w:vAlign w:val="center"/>
            <w:hideMark/>
          </w:tcPr>
          <w:p w:rsidR="00B54F5B" w:rsidRPr="0024453F" w:rsidRDefault="00B54F5B" w:rsidP="00B54F5B">
            <w:pPr>
              <w:ind w:firstLine="0"/>
              <w:jc w:val="center"/>
              <w:rPr>
                <w:sz w:val="14"/>
                <w:szCs w:val="10"/>
              </w:rPr>
            </w:pPr>
          </w:p>
        </w:tc>
        <w:tc>
          <w:tcPr>
            <w:tcW w:w="567" w:type="dxa"/>
            <w:vAlign w:val="center"/>
            <w:hideMark/>
          </w:tcPr>
          <w:p w:rsidR="00B54F5B" w:rsidRPr="0024453F" w:rsidRDefault="00B54F5B" w:rsidP="00B54F5B">
            <w:pPr>
              <w:ind w:firstLine="0"/>
              <w:jc w:val="center"/>
              <w:rPr>
                <w:sz w:val="14"/>
                <w:szCs w:val="10"/>
              </w:rPr>
            </w:pPr>
          </w:p>
        </w:tc>
        <w:tc>
          <w:tcPr>
            <w:tcW w:w="581" w:type="dxa"/>
            <w:vAlign w:val="center"/>
            <w:hideMark/>
          </w:tcPr>
          <w:p w:rsidR="00B54F5B" w:rsidRPr="0024453F" w:rsidRDefault="00B54F5B" w:rsidP="00B54F5B">
            <w:pPr>
              <w:ind w:firstLine="0"/>
              <w:jc w:val="center"/>
              <w:rPr>
                <w:sz w:val="14"/>
                <w:szCs w:val="10"/>
              </w:rPr>
            </w:pPr>
          </w:p>
        </w:tc>
        <w:tc>
          <w:tcPr>
            <w:tcW w:w="567" w:type="dxa"/>
            <w:vAlign w:val="center"/>
            <w:hideMark/>
          </w:tcPr>
          <w:p w:rsidR="00B54F5B" w:rsidRPr="0024453F" w:rsidRDefault="00B54F5B" w:rsidP="00B54F5B">
            <w:pPr>
              <w:ind w:firstLine="0"/>
              <w:jc w:val="center"/>
              <w:rPr>
                <w:sz w:val="14"/>
                <w:szCs w:val="10"/>
              </w:rPr>
            </w:pPr>
          </w:p>
        </w:tc>
        <w:tc>
          <w:tcPr>
            <w:tcW w:w="553" w:type="dxa"/>
            <w:vAlign w:val="center"/>
          </w:tcPr>
          <w:p w:rsidR="00B54F5B" w:rsidRPr="0024453F" w:rsidRDefault="00B54F5B" w:rsidP="00B54F5B">
            <w:pPr>
              <w:ind w:firstLine="0"/>
              <w:jc w:val="center"/>
              <w:rPr>
                <w:sz w:val="14"/>
                <w:szCs w:val="10"/>
              </w:rPr>
            </w:pPr>
          </w:p>
        </w:tc>
        <w:tc>
          <w:tcPr>
            <w:tcW w:w="567" w:type="dxa"/>
            <w:vAlign w:val="center"/>
          </w:tcPr>
          <w:p w:rsidR="00B54F5B" w:rsidRPr="0024453F" w:rsidRDefault="00B54F5B" w:rsidP="00B54F5B">
            <w:pPr>
              <w:ind w:firstLine="0"/>
              <w:jc w:val="center"/>
              <w:rPr>
                <w:sz w:val="14"/>
                <w:szCs w:val="10"/>
              </w:rPr>
            </w:pPr>
          </w:p>
        </w:tc>
        <w:tc>
          <w:tcPr>
            <w:tcW w:w="591" w:type="dxa"/>
            <w:vAlign w:val="center"/>
          </w:tcPr>
          <w:p w:rsidR="00B54F5B" w:rsidRPr="0024453F" w:rsidRDefault="00B54F5B" w:rsidP="00B54F5B">
            <w:pPr>
              <w:ind w:firstLine="0"/>
              <w:jc w:val="center"/>
              <w:rPr>
                <w:sz w:val="14"/>
                <w:szCs w:val="10"/>
              </w:rPr>
            </w:pP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465"/>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478198,10</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6810,70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100000,0</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371387,40</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74"/>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34269,33</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673,61</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9890,11</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23705,61</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177"/>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84"/>
          <w:jc w:val="center"/>
        </w:trPr>
        <w:tc>
          <w:tcPr>
            <w:tcW w:w="359" w:type="dxa"/>
            <w:vMerge w:val="restart"/>
            <w:vAlign w:val="center"/>
            <w:hideMark/>
          </w:tcPr>
          <w:p w:rsidR="00B54F5B" w:rsidRPr="0024453F" w:rsidRDefault="00B54F5B" w:rsidP="00B54F5B">
            <w:pPr>
              <w:ind w:firstLine="0"/>
              <w:jc w:val="center"/>
              <w:rPr>
                <w:sz w:val="14"/>
                <w:szCs w:val="10"/>
              </w:rPr>
            </w:pPr>
            <w:r w:rsidRPr="0024453F">
              <w:rPr>
                <w:sz w:val="14"/>
                <w:szCs w:val="10"/>
              </w:rPr>
              <w:t>4</w:t>
            </w:r>
          </w:p>
        </w:tc>
        <w:tc>
          <w:tcPr>
            <w:tcW w:w="1903" w:type="dxa"/>
            <w:vMerge w:val="restart"/>
            <w:vAlign w:val="center"/>
            <w:hideMark/>
          </w:tcPr>
          <w:p w:rsidR="00B54F5B" w:rsidRPr="0024453F" w:rsidRDefault="00B54F5B" w:rsidP="00B54F5B">
            <w:pPr>
              <w:ind w:firstLine="0"/>
              <w:jc w:val="center"/>
              <w:rPr>
                <w:sz w:val="14"/>
                <w:szCs w:val="10"/>
              </w:rPr>
            </w:pPr>
            <w:r w:rsidRPr="0024453F">
              <w:rPr>
                <w:sz w:val="14"/>
                <w:szCs w:val="10"/>
              </w:rPr>
              <w:t>Инженерная защита г. Читы от затопления паводковыми водами р. Ингода в Забайкальском крае,</w:t>
            </w:r>
          </w:p>
          <w:p w:rsidR="00B54F5B" w:rsidRPr="0024453F" w:rsidRDefault="00B54F5B" w:rsidP="00B54F5B">
            <w:pPr>
              <w:ind w:firstLine="0"/>
              <w:jc w:val="center"/>
              <w:rPr>
                <w:sz w:val="14"/>
                <w:szCs w:val="10"/>
              </w:rPr>
            </w:pPr>
            <w:proofErr w:type="gramStart"/>
            <w:r w:rsidRPr="0024453F">
              <w:rPr>
                <w:sz w:val="14"/>
                <w:szCs w:val="10"/>
              </w:rPr>
              <w:t>левый</w:t>
            </w:r>
            <w:proofErr w:type="gramEnd"/>
            <w:r w:rsidRPr="0024453F">
              <w:rPr>
                <w:sz w:val="14"/>
                <w:szCs w:val="10"/>
              </w:rPr>
              <w:t xml:space="preserve"> берег</w:t>
            </w: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B54F5B" w:rsidRPr="0024453F" w:rsidRDefault="00B54F5B" w:rsidP="00B54F5B">
            <w:pPr>
              <w:ind w:firstLine="0"/>
              <w:jc w:val="center"/>
              <w:rPr>
                <w:sz w:val="14"/>
                <w:szCs w:val="10"/>
              </w:rPr>
            </w:pPr>
            <w:r w:rsidRPr="0024453F">
              <w:rPr>
                <w:sz w:val="14"/>
                <w:szCs w:val="10"/>
              </w:rPr>
              <w:t>886068,80</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17363,64</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17737,36</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266000,33</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168560,42</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416406,96</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restart"/>
            <w:vAlign w:val="center"/>
            <w:hideMark/>
          </w:tcPr>
          <w:p w:rsidR="00B54F5B" w:rsidRPr="0024453F" w:rsidRDefault="00B54F5B" w:rsidP="00B54F5B">
            <w:pPr>
              <w:ind w:firstLine="0"/>
              <w:jc w:val="center"/>
              <w:rPr>
                <w:sz w:val="14"/>
                <w:szCs w:val="10"/>
              </w:rPr>
            </w:pPr>
            <w:r w:rsidRPr="0024453F">
              <w:rPr>
                <w:sz w:val="14"/>
                <w:szCs w:val="10"/>
              </w:rPr>
              <w:t>2022-2026</w:t>
            </w:r>
          </w:p>
        </w:tc>
        <w:tc>
          <w:tcPr>
            <w:tcW w:w="697" w:type="dxa"/>
            <w:vMerge w:val="restart"/>
            <w:vAlign w:val="center"/>
            <w:hideMark/>
          </w:tcPr>
          <w:p w:rsidR="00B54F5B" w:rsidRPr="0024453F" w:rsidRDefault="00B54F5B" w:rsidP="00B54F5B">
            <w:pPr>
              <w:ind w:firstLine="0"/>
              <w:jc w:val="center"/>
              <w:rPr>
                <w:sz w:val="14"/>
                <w:szCs w:val="10"/>
              </w:rPr>
            </w:pPr>
            <w:r w:rsidRPr="0024453F">
              <w:rPr>
                <w:sz w:val="14"/>
                <w:szCs w:val="10"/>
              </w:rPr>
              <w:t>5,18</w:t>
            </w:r>
          </w:p>
        </w:tc>
        <w:tc>
          <w:tcPr>
            <w:tcW w:w="504" w:type="dxa"/>
            <w:vMerge w:val="restart"/>
            <w:vAlign w:val="center"/>
            <w:hideMark/>
          </w:tcPr>
          <w:p w:rsidR="00B54F5B" w:rsidRPr="0024453F" w:rsidRDefault="00B54F5B" w:rsidP="00B54F5B">
            <w:pPr>
              <w:ind w:firstLine="0"/>
              <w:jc w:val="center"/>
              <w:rPr>
                <w:sz w:val="14"/>
                <w:szCs w:val="10"/>
              </w:rPr>
            </w:pPr>
            <w:proofErr w:type="gramStart"/>
            <w:r w:rsidRPr="0024453F">
              <w:rPr>
                <w:sz w:val="14"/>
                <w:szCs w:val="10"/>
              </w:rPr>
              <w:t>км</w:t>
            </w:r>
            <w:proofErr w:type="gramEnd"/>
          </w:p>
        </w:tc>
      </w:tr>
      <w:tr w:rsidR="00B54F5B" w:rsidRPr="0024453F" w:rsidTr="00F33A22">
        <w:trPr>
          <w:trHeight w:val="128"/>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B54F5B" w:rsidRPr="0024453F" w:rsidRDefault="00B54F5B" w:rsidP="00B54F5B">
            <w:pPr>
              <w:ind w:firstLine="0"/>
              <w:jc w:val="left"/>
              <w:rPr>
                <w:sz w:val="14"/>
                <w:szCs w:val="10"/>
              </w:rPr>
            </w:pPr>
            <w:r w:rsidRPr="0024453F">
              <w:rPr>
                <w:sz w:val="14"/>
                <w:szCs w:val="10"/>
              </w:rPr>
              <w:t> </w:t>
            </w:r>
          </w:p>
        </w:tc>
        <w:tc>
          <w:tcPr>
            <w:tcW w:w="827" w:type="dxa"/>
            <w:vAlign w:val="center"/>
            <w:hideMark/>
          </w:tcPr>
          <w:p w:rsidR="00B54F5B" w:rsidRPr="0024453F" w:rsidRDefault="00B54F5B" w:rsidP="00B54F5B">
            <w:pPr>
              <w:ind w:firstLine="0"/>
              <w:jc w:val="left"/>
              <w:rPr>
                <w:sz w:val="14"/>
                <w:szCs w:val="10"/>
              </w:rPr>
            </w:pPr>
            <w:r w:rsidRPr="0024453F">
              <w:rPr>
                <w:sz w:val="14"/>
                <w:szCs w:val="10"/>
              </w:rPr>
              <w:t> </w:t>
            </w:r>
          </w:p>
        </w:tc>
        <w:tc>
          <w:tcPr>
            <w:tcW w:w="894" w:type="dxa"/>
            <w:vAlign w:val="center"/>
            <w:hideMark/>
          </w:tcPr>
          <w:p w:rsidR="00B54F5B" w:rsidRPr="0024453F" w:rsidRDefault="00B54F5B" w:rsidP="00B54F5B">
            <w:pPr>
              <w:ind w:firstLine="0"/>
              <w:jc w:val="left"/>
              <w:rPr>
                <w:sz w:val="14"/>
                <w:szCs w:val="10"/>
              </w:rPr>
            </w:pPr>
            <w:r w:rsidRPr="0024453F">
              <w:rPr>
                <w:sz w:val="14"/>
                <w:szCs w:val="10"/>
              </w:rPr>
              <w:t> </w:t>
            </w:r>
          </w:p>
        </w:tc>
        <w:tc>
          <w:tcPr>
            <w:tcW w:w="922" w:type="dxa"/>
            <w:vAlign w:val="center"/>
            <w:hideMark/>
          </w:tcPr>
          <w:p w:rsidR="00B54F5B" w:rsidRPr="0024453F" w:rsidRDefault="00B54F5B" w:rsidP="00B54F5B">
            <w:pPr>
              <w:ind w:firstLine="0"/>
              <w:jc w:val="left"/>
              <w:rPr>
                <w:sz w:val="14"/>
                <w:szCs w:val="10"/>
              </w:rPr>
            </w:pPr>
            <w:r w:rsidRPr="0024453F">
              <w:rPr>
                <w:sz w:val="14"/>
                <w:szCs w:val="10"/>
              </w:rPr>
              <w:t> </w:t>
            </w:r>
          </w:p>
        </w:tc>
        <w:tc>
          <w:tcPr>
            <w:tcW w:w="964" w:type="dxa"/>
            <w:vAlign w:val="center"/>
            <w:hideMark/>
          </w:tcPr>
          <w:p w:rsidR="00B54F5B" w:rsidRPr="0024453F" w:rsidRDefault="00B54F5B" w:rsidP="00B54F5B">
            <w:pPr>
              <w:ind w:firstLine="0"/>
              <w:jc w:val="center"/>
              <w:rPr>
                <w:sz w:val="14"/>
                <w:szCs w:val="10"/>
              </w:rPr>
            </w:pPr>
          </w:p>
        </w:tc>
        <w:tc>
          <w:tcPr>
            <w:tcW w:w="881" w:type="dxa"/>
            <w:vAlign w:val="center"/>
            <w:hideMark/>
          </w:tcPr>
          <w:p w:rsidR="00B54F5B" w:rsidRPr="0024453F" w:rsidRDefault="00B54F5B" w:rsidP="00B54F5B">
            <w:pPr>
              <w:ind w:firstLine="0"/>
              <w:jc w:val="left"/>
              <w:rPr>
                <w:sz w:val="14"/>
                <w:szCs w:val="10"/>
              </w:rPr>
            </w:pPr>
            <w:r w:rsidRPr="0024453F">
              <w:rPr>
                <w:sz w:val="14"/>
                <w:szCs w:val="10"/>
              </w:rPr>
              <w:t> </w:t>
            </w:r>
          </w:p>
        </w:tc>
        <w:tc>
          <w:tcPr>
            <w:tcW w:w="820" w:type="dxa"/>
            <w:vAlign w:val="center"/>
            <w:hideMark/>
          </w:tcPr>
          <w:p w:rsidR="00B54F5B" w:rsidRPr="0024453F" w:rsidRDefault="00B54F5B" w:rsidP="00B54F5B">
            <w:pPr>
              <w:ind w:firstLine="0"/>
              <w:jc w:val="left"/>
              <w:rPr>
                <w:sz w:val="14"/>
                <w:szCs w:val="10"/>
              </w:rPr>
            </w:pPr>
            <w:r w:rsidRPr="0024453F">
              <w:rPr>
                <w:sz w:val="14"/>
                <w:szCs w:val="10"/>
              </w:rPr>
              <w:t> </w:t>
            </w:r>
          </w:p>
        </w:tc>
        <w:tc>
          <w:tcPr>
            <w:tcW w:w="567" w:type="dxa"/>
            <w:vAlign w:val="center"/>
            <w:hideMark/>
          </w:tcPr>
          <w:p w:rsidR="00B54F5B" w:rsidRPr="0024453F" w:rsidRDefault="00B54F5B" w:rsidP="00B54F5B">
            <w:pPr>
              <w:ind w:firstLine="0"/>
              <w:jc w:val="left"/>
              <w:rPr>
                <w:sz w:val="14"/>
                <w:szCs w:val="10"/>
              </w:rPr>
            </w:pPr>
            <w:r w:rsidRPr="0024453F">
              <w:rPr>
                <w:sz w:val="14"/>
                <w:szCs w:val="10"/>
              </w:rPr>
              <w:t> </w:t>
            </w:r>
          </w:p>
        </w:tc>
        <w:tc>
          <w:tcPr>
            <w:tcW w:w="591" w:type="dxa"/>
            <w:vAlign w:val="center"/>
            <w:hideMark/>
          </w:tcPr>
          <w:p w:rsidR="00B54F5B" w:rsidRPr="0024453F" w:rsidRDefault="00B54F5B" w:rsidP="00B54F5B">
            <w:pPr>
              <w:ind w:firstLine="0"/>
              <w:jc w:val="left"/>
              <w:rPr>
                <w:sz w:val="14"/>
                <w:szCs w:val="10"/>
              </w:rPr>
            </w:pPr>
            <w:r w:rsidRPr="0024453F">
              <w:rPr>
                <w:sz w:val="14"/>
                <w:szCs w:val="10"/>
              </w:rPr>
              <w:t> </w:t>
            </w:r>
          </w:p>
        </w:tc>
        <w:tc>
          <w:tcPr>
            <w:tcW w:w="567" w:type="dxa"/>
            <w:vAlign w:val="center"/>
          </w:tcPr>
          <w:p w:rsidR="00B54F5B" w:rsidRPr="0024453F" w:rsidRDefault="00B54F5B" w:rsidP="00B54F5B">
            <w:pPr>
              <w:ind w:firstLine="0"/>
              <w:jc w:val="center"/>
              <w:rPr>
                <w:sz w:val="14"/>
                <w:szCs w:val="10"/>
              </w:rPr>
            </w:pPr>
          </w:p>
        </w:tc>
        <w:tc>
          <w:tcPr>
            <w:tcW w:w="581" w:type="dxa"/>
            <w:vAlign w:val="center"/>
          </w:tcPr>
          <w:p w:rsidR="00B54F5B" w:rsidRPr="0024453F" w:rsidRDefault="00B54F5B" w:rsidP="00B54F5B">
            <w:pPr>
              <w:ind w:firstLine="0"/>
              <w:jc w:val="center"/>
              <w:rPr>
                <w:sz w:val="14"/>
                <w:szCs w:val="10"/>
              </w:rPr>
            </w:pPr>
          </w:p>
        </w:tc>
        <w:tc>
          <w:tcPr>
            <w:tcW w:w="567" w:type="dxa"/>
            <w:vAlign w:val="center"/>
          </w:tcPr>
          <w:p w:rsidR="00B54F5B" w:rsidRPr="0024453F" w:rsidRDefault="00B54F5B" w:rsidP="00B54F5B">
            <w:pPr>
              <w:ind w:firstLine="0"/>
              <w:jc w:val="center"/>
              <w:rPr>
                <w:sz w:val="14"/>
                <w:szCs w:val="10"/>
              </w:rPr>
            </w:pPr>
          </w:p>
        </w:tc>
        <w:tc>
          <w:tcPr>
            <w:tcW w:w="553" w:type="dxa"/>
            <w:vAlign w:val="center"/>
          </w:tcPr>
          <w:p w:rsidR="00B54F5B" w:rsidRPr="0024453F" w:rsidRDefault="00B54F5B" w:rsidP="00B54F5B">
            <w:pPr>
              <w:ind w:firstLine="0"/>
              <w:jc w:val="center"/>
              <w:rPr>
                <w:sz w:val="14"/>
                <w:szCs w:val="10"/>
              </w:rPr>
            </w:pPr>
          </w:p>
        </w:tc>
        <w:tc>
          <w:tcPr>
            <w:tcW w:w="567" w:type="dxa"/>
            <w:vAlign w:val="center"/>
          </w:tcPr>
          <w:p w:rsidR="00B54F5B" w:rsidRPr="0024453F" w:rsidRDefault="00B54F5B" w:rsidP="00B54F5B">
            <w:pPr>
              <w:ind w:firstLine="0"/>
              <w:jc w:val="center"/>
              <w:rPr>
                <w:sz w:val="14"/>
                <w:szCs w:val="10"/>
              </w:rPr>
            </w:pPr>
          </w:p>
        </w:tc>
        <w:tc>
          <w:tcPr>
            <w:tcW w:w="591" w:type="dxa"/>
            <w:vAlign w:val="center"/>
          </w:tcPr>
          <w:p w:rsidR="00B54F5B" w:rsidRPr="0024453F" w:rsidRDefault="00B54F5B" w:rsidP="00B54F5B">
            <w:pPr>
              <w:ind w:firstLine="0"/>
              <w:jc w:val="center"/>
              <w:rPr>
                <w:sz w:val="14"/>
                <w:szCs w:val="10"/>
              </w:rPr>
            </w:pP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471"/>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B54F5B" w:rsidRPr="0024453F" w:rsidRDefault="00B54F5B" w:rsidP="00B54F5B">
            <w:pPr>
              <w:ind w:firstLine="0"/>
              <w:jc w:val="center"/>
              <w:rPr>
                <w:sz w:val="14"/>
                <w:szCs w:val="10"/>
              </w:rPr>
            </w:pPr>
            <w:r w:rsidRPr="0024453F">
              <w:rPr>
                <w:sz w:val="14"/>
                <w:szCs w:val="10"/>
              </w:rPr>
              <w:t>818886,80</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15800,00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16141,00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242060,30</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153463,0</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391422,50</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66"/>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B54F5B" w:rsidRPr="0024453F" w:rsidRDefault="00B54F5B" w:rsidP="00B54F5B">
            <w:pPr>
              <w:ind w:firstLine="0"/>
              <w:jc w:val="center"/>
              <w:rPr>
                <w:sz w:val="14"/>
                <w:szCs w:val="10"/>
              </w:rPr>
            </w:pPr>
            <w:r w:rsidRPr="0024453F">
              <w:rPr>
                <w:sz w:val="14"/>
                <w:szCs w:val="10"/>
              </w:rPr>
              <w:t>67181,91</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1563,64</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1596,36</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23940,03</w:t>
            </w:r>
          </w:p>
        </w:tc>
        <w:tc>
          <w:tcPr>
            <w:tcW w:w="964" w:type="dxa"/>
            <w:vAlign w:val="center"/>
            <w:hideMark/>
          </w:tcPr>
          <w:p w:rsidR="00B54F5B" w:rsidRPr="0024453F" w:rsidRDefault="007062ED" w:rsidP="00B54F5B">
            <w:pPr>
              <w:ind w:firstLine="0"/>
              <w:jc w:val="center"/>
              <w:rPr>
                <w:sz w:val="14"/>
                <w:szCs w:val="10"/>
              </w:rPr>
            </w:pPr>
            <w:r>
              <w:rPr>
                <w:sz w:val="14"/>
                <w:szCs w:val="10"/>
              </w:rPr>
              <w:t>9795,6</w:t>
            </w:r>
            <w:bookmarkStart w:id="1" w:name="_GoBack"/>
            <w:bookmarkEnd w:id="1"/>
          </w:p>
        </w:tc>
        <w:tc>
          <w:tcPr>
            <w:tcW w:w="881" w:type="dxa"/>
            <w:vAlign w:val="center"/>
            <w:hideMark/>
          </w:tcPr>
          <w:p w:rsidR="00B54F5B" w:rsidRPr="0024453F" w:rsidRDefault="00B54F5B" w:rsidP="00B54F5B">
            <w:pPr>
              <w:ind w:firstLine="0"/>
              <w:jc w:val="center"/>
              <w:rPr>
                <w:sz w:val="14"/>
                <w:szCs w:val="10"/>
              </w:rPr>
            </w:pPr>
            <w:r w:rsidRPr="0024453F">
              <w:rPr>
                <w:sz w:val="14"/>
                <w:szCs w:val="10"/>
              </w:rPr>
              <w:t>24984,46</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327"/>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2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9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96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20"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45"/>
          <w:jc w:val="center"/>
        </w:trPr>
        <w:tc>
          <w:tcPr>
            <w:tcW w:w="359" w:type="dxa"/>
            <w:vMerge w:val="restart"/>
            <w:vAlign w:val="center"/>
            <w:hideMark/>
          </w:tcPr>
          <w:p w:rsidR="00B54F5B" w:rsidRPr="0024453F" w:rsidRDefault="00B54F5B" w:rsidP="00B54F5B">
            <w:pPr>
              <w:ind w:firstLine="0"/>
              <w:jc w:val="center"/>
              <w:rPr>
                <w:sz w:val="14"/>
                <w:szCs w:val="10"/>
              </w:rPr>
            </w:pPr>
            <w:r w:rsidRPr="0024453F">
              <w:rPr>
                <w:sz w:val="14"/>
                <w:szCs w:val="10"/>
              </w:rPr>
              <w:t>5</w:t>
            </w:r>
          </w:p>
        </w:tc>
        <w:tc>
          <w:tcPr>
            <w:tcW w:w="1903" w:type="dxa"/>
            <w:vMerge w:val="restart"/>
            <w:vAlign w:val="center"/>
            <w:hideMark/>
          </w:tcPr>
          <w:p w:rsidR="00B54F5B" w:rsidRPr="0024453F" w:rsidRDefault="00B54F5B" w:rsidP="00B54F5B">
            <w:pPr>
              <w:ind w:firstLine="0"/>
              <w:jc w:val="center"/>
              <w:rPr>
                <w:sz w:val="14"/>
                <w:szCs w:val="10"/>
              </w:rPr>
            </w:pPr>
            <w:r w:rsidRPr="0024453F">
              <w:rPr>
                <w:sz w:val="14"/>
                <w:szCs w:val="10"/>
              </w:rPr>
              <w:t>Инженерная защита г. Читы от затопления паводковыми водами р. Ингода в Забайкальском крае,</w:t>
            </w:r>
          </w:p>
          <w:p w:rsidR="00B54F5B" w:rsidRPr="0024453F" w:rsidRDefault="00B54F5B" w:rsidP="00B54F5B">
            <w:pPr>
              <w:ind w:firstLine="0"/>
              <w:jc w:val="center"/>
              <w:rPr>
                <w:sz w:val="14"/>
                <w:szCs w:val="10"/>
              </w:rPr>
            </w:pPr>
            <w:proofErr w:type="gramStart"/>
            <w:r w:rsidRPr="0024453F">
              <w:rPr>
                <w:sz w:val="14"/>
                <w:szCs w:val="10"/>
              </w:rPr>
              <w:t>правый</w:t>
            </w:r>
            <w:proofErr w:type="gramEnd"/>
            <w:r w:rsidRPr="0024453F">
              <w:rPr>
                <w:sz w:val="14"/>
                <w:szCs w:val="10"/>
              </w:rPr>
              <w:t xml:space="preserve"> берег</w:t>
            </w: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всего</w:t>
            </w:r>
            <w:proofErr w:type="gramEnd"/>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633363,28</w:t>
            </w:r>
          </w:p>
        </w:tc>
        <w:tc>
          <w:tcPr>
            <w:tcW w:w="82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12637,36</w:t>
            </w:r>
          </w:p>
        </w:tc>
        <w:tc>
          <w:tcPr>
            <w:tcW w:w="89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12434,64</w:t>
            </w:r>
          </w:p>
        </w:tc>
        <w:tc>
          <w:tcPr>
            <w:tcW w:w="922"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80117,5</w:t>
            </w:r>
          </w:p>
        </w:tc>
        <w:tc>
          <w:tcPr>
            <w:tcW w:w="96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158869,0</w:t>
            </w:r>
          </w:p>
        </w:tc>
        <w:tc>
          <w:tcPr>
            <w:tcW w:w="8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369304,78</w:t>
            </w:r>
          </w:p>
        </w:tc>
        <w:tc>
          <w:tcPr>
            <w:tcW w:w="820"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restart"/>
            <w:vAlign w:val="center"/>
            <w:hideMark/>
          </w:tcPr>
          <w:p w:rsidR="00B54F5B" w:rsidRPr="0024453F" w:rsidRDefault="00B54F5B" w:rsidP="00B54F5B">
            <w:pPr>
              <w:ind w:firstLine="0"/>
              <w:jc w:val="center"/>
              <w:rPr>
                <w:sz w:val="14"/>
                <w:szCs w:val="10"/>
              </w:rPr>
            </w:pPr>
            <w:r w:rsidRPr="0024453F">
              <w:rPr>
                <w:sz w:val="14"/>
                <w:szCs w:val="10"/>
              </w:rPr>
              <w:t>2022-2025</w:t>
            </w:r>
          </w:p>
        </w:tc>
        <w:tc>
          <w:tcPr>
            <w:tcW w:w="697" w:type="dxa"/>
            <w:vMerge w:val="restart"/>
            <w:vAlign w:val="center"/>
            <w:hideMark/>
          </w:tcPr>
          <w:p w:rsidR="00B54F5B" w:rsidRPr="0024453F" w:rsidRDefault="00B54F5B" w:rsidP="00B54F5B">
            <w:pPr>
              <w:ind w:firstLine="0"/>
              <w:jc w:val="center"/>
              <w:rPr>
                <w:sz w:val="14"/>
                <w:szCs w:val="10"/>
              </w:rPr>
            </w:pPr>
            <w:r w:rsidRPr="0024453F">
              <w:rPr>
                <w:sz w:val="14"/>
                <w:szCs w:val="10"/>
              </w:rPr>
              <w:t>4,737</w:t>
            </w:r>
          </w:p>
        </w:tc>
        <w:tc>
          <w:tcPr>
            <w:tcW w:w="504" w:type="dxa"/>
            <w:vMerge w:val="restart"/>
            <w:vAlign w:val="center"/>
            <w:hideMark/>
          </w:tcPr>
          <w:p w:rsidR="00B54F5B" w:rsidRPr="0024453F" w:rsidRDefault="00B54F5B" w:rsidP="00B54F5B">
            <w:pPr>
              <w:ind w:firstLine="0"/>
              <w:jc w:val="center"/>
              <w:rPr>
                <w:sz w:val="14"/>
                <w:szCs w:val="10"/>
              </w:rPr>
            </w:pPr>
            <w:proofErr w:type="gramStart"/>
            <w:r w:rsidRPr="0024453F">
              <w:rPr>
                <w:sz w:val="14"/>
                <w:szCs w:val="10"/>
              </w:rPr>
              <w:t>км</w:t>
            </w:r>
            <w:proofErr w:type="gramEnd"/>
          </w:p>
        </w:tc>
      </w:tr>
      <w:tr w:rsidR="00B54F5B" w:rsidRPr="0024453F" w:rsidTr="00F33A22">
        <w:trPr>
          <w:trHeight w:val="124"/>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shd w:val="clear" w:color="auto" w:fill="FFFFFF"/>
            <w:vAlign w:val="center"/>
            <w:hideMark/>
          </w:tcPr>
          <w:p w:rsidR="00B54F5B" w:rsidRPr="0024453F" w:rsidRDefault="00B54F5B" w:rsidP="00B54F5B">
            <w:pPr>
              <w:ind w:firstLine="0"/>
              <w:jc w:val="left"/>
              <w:rPr>
                <w:sz w:val="14"/>
                <w:szCs w:val="10"/>
              </w:rPr>
            </w:pPr>
            <w:r w:rsidRPr="0024453F">
              <w:rPr>
                <w:sz w:val="14"/>
                <w:szCs w:val="10"/>
              </w:rPr>
              <w:t> </w:t>
            </w:r>
          </w:p>
        </w:tc>
        <w:tc>
          <w:tcPr>
            <w:tcW w:w="827" w:type="dxa"/>
            <w:shd w:val="clear" w:color="auto" w:fill="FFFFFF"/>
            <w:vAlign w:val="center"/>
            <w:hideMark/>
          </w:tcPr>
          <w:p w:rsidR="00B54F5B" w:rsidRPr="0024453F" w:rsidRDefault="00B54F5B" w:rsidP="00B54F5B">
            <w:pPr>
              <w:ind w:firstLine="0"/>
              <w:jc w:val="left"/>
              <w:rPr>
                <w:sz w:val="14"/>
                <w:szCs w:val="10"/>
              </w:rPr>
            </w:pPr>
            <w:r w:rsidRPr="0024453F">
              <w:rPr>
                <w:sz w:val="14"/>
                <w:szCs w:val="10"/>
              </w:rPr>
              <w:t> </w:t>
            </w:r>
          </w:p>
        </w:tc>
        <w:tc>
          <w:tcPr>
            <w:tcW w:w="894" w:type="dxa"/>
            <w:shd w:val="clear" w:color="auto" w:fill="FFFFFF"/>
            <w:vAlign w:val="center"/>
            <w:hideMark/>
          </w:tcPr>
          <w:p w:rsidR="00B54F5B" w:rsidRPr="0024453F" w:rsidRDefault="00B54F5B" w:rsidP="00B54F5B">
            <w:pPr>
              <w:ind w:firstLine="0"/>
              <w:jc w:val="left"/>
              <w:rPr>
                <w:sz w:val="14"/>
                <w:szCs w:val="10"/>
              </w:rPr>
            </w:pPr>
            <w:r w:rsidRPr="0024453F">
              <w:rPr>
                <w:sz w:val="14"/>
                <w:szCs w:val="10"/>
              </w:rPr>
              <w:t> </w:t>
            </w:r>
          </w:p>
        </w:tc>
        <w:tc>
          <w:tcPr>
            <w:tcW w:w="922" w:type="dxa"/>
            <w:shd w:val="clear" w:color="auto" w:fill="FFFFFF"/>
            <w:vAlign w:val="center"/>
            <w:hideMark/>
          </w:tcPr>
          <w:p w:rsidR="00B54F5B" w:rsidRPr="0024453F" w:rsidRDefault="00B54F5B" w:rsidP="00B54F5B">
            <w:pPr>
              <w:ind w:firstLine="0"/>
              <w:jc w:val="left"/>
              <w:rPr>
                <w:sz w:val="14"/>
                <w:szCs w:val="10"/>
              </w:rPr>
            </w:pPr>
            <w:r w:rsidRPr="0024453F">
              <w:rPr>
                <w:sz w:val="14"/>
                <w:szCs w:val="10"/>
              </w:rPr>
              <w:t> </w:t>
            </w:r>
          </w:p>
        </w:tc>
        <w:tc>
          <w:tcPr>
            <w:tcW w:w="964" w:type="dxa"/>
            <w:shd w:val="clear" w:color="auto" w:fill="FFFFFF"/>
            <w:vAlign w:val="center"/>
          </w:tcPr>
          <w:p w:rsidR="00B54F5B" w:rsidRPr="0024453F" w:rsidRDefault="00B54F5B" w:rsidP="00B54F5B">
            <w:pPr>
              <w:ind w:firstLine="0"/>
              <w:jc w:val="center"/>
              <w:rPr>
                <w:sz w:val="14"/>
                <w:szCs w:val="10"/>
              </w:rPr>
            </w:pPr>
          </w:p>
        </w:tc>
        <w:tc>
          <w:tcPr>
            <w:tcW w:w="881" w:type="dxa"/>
            <w:shd w:val="clear" w:color="auto" w:fill="FFFFFF"/>
            <w:vAlign w:val="center"/>
            <w:hideMark/>
          </w:tcPr>
          <w:p w:rsidR="00B54F5B" w:rsidRPr="0024453F" w:rsidRDefault="00B54F5B" w:rsidP="00B54F5B">
            <w:pPr>
              <w:ind w:firstLine="0"/>
              <w:jc w:val="left"/>
              <w:rPr>
                <w:sz w:val="14"/>
                <w:szCs w:val="10"/>
              </w:rPr>
            </w:pPr>
            <w:r w:rsidRPr="0024453F">
              <w:rPr>
                <w:sz w:val="14"/>
                <w:szCs w:val="10"/>
              </w:rPr>
              <w:t> </w:t>
            </w:r>
          </w:p>
        </w:tc>
        <w:tc>
          <w:tcPr>
            <w:tcW w:w="820" w:type="dxa"/>
            <w:shd w:val="clear" w:color="auto" w:fill="FFFFFF"/>
            <w:vAlign w:val="center"/>
            <w:hideMark/>
          </w:tcPr>
          <w:p w:rsidR="00B54F5B" w:rsidRPr="0024453F" w:rsidRDefault="00B54F5B" w:rsidP="00B54F5B">
            <w:pPr>
              <w:ind w:firstLine="0"/>
              <w:jc w:val="left"/>
              <w:rPr>
                <w:sz w:val="14"/>
                <w:szCs w:val="10"/>
              </w:rPr>
            </w:pPr>
            <w:r w:rsidRPr="0024453F">
              <w:rPr>
                <w:sz w:val="14"/>
                <w:szCs w:val="10"/>
              </w:rPr>
              <w:t> </w:t>
            </w:r>
          </w:p>
        </w:tc>
        <w:tc>
          <w:tcPr>
            <w:tcW w:w="567" w:type="dxa"/>
            <w:shd w:val="clear" w:color="auto" w:fill="FFFFFF"/>
            <w:vAlign w:val="center"/>
            <w:hideMark/>
          </w:tcPr>
          <w:p w:rsidR="00B54F5B" w:rsidRPr="0024453F" w:rsidRDefault="00B54F5B" w:rsidP="00B54F5B">
            <w:pPr>
              <w:ind w:firstLine="0"/>
              <w:jc w:val="left"/>
              <w:rPr>
                <w:sz w:val="14"/>
                <w:szCs w:val="10"/>
              </w:rPr>
            </w:pPr>
            <w:r w:rsidRPr="0024453F">
              <w:rPr>
                <w:sz w:val="14"/>
                <w:szCs w:val="10"/>
              </w:rPr>
              <w:t> </w:t>
            </w:r>
          </w:p>
        </w:tc>
        <w:tc>
          <w:tcPr>
            <w:tcW w:w="591" w:type="dxa"/>
            <w:shd w:val="clear" w:color="auto" w:fill="FFFFFF"/>
            <w:vAlign w:val="center"/>
            <w:hideMark/>
          </w:tcPr>
          <w:p w:rsidR="00B54F5B" w:rsidRPr="0024453F" w:rsidRDefault="00B54F5B" w:rsidP="00B54F5B">
            <w:pPr>
              <w:ind w:firstLine="0"/>
              <w:jc w:val="left"/>
              <w:rPr>
                <w:sz w:val="14"/>
                <w:szCs w:val="10"/>
              </w:rPr>
            </w:pPr>
            <w:r w:rsidRPr="0024453F">
              <w:rPr>
                <w:sz w:val="14"/>
                <w:szCs w:val="10"/>
              </w:rPr>
              <w:t> </w:t>
            </w:r>
          </w:p>
        </w:tc>
        <w:tc>
          <w:tcPr>
            <w:tcW w:w="567" w:type="dxa"/>
            <w:shd w:val="clear" w:color="auto" w:fill="FFFFFF"/>
            <w:vAlign w:val="center"/>
          </w:tcPr>
          <w:p w:rsidR="00B54F5B" w:rsidRPr="0024453F" w:rsidRDefault="00B54F5B" w:rsidP="00B54F5B">
            <w:pPr>
              <w:ind w:firstLine="0"/>
              <w:jc w:val="center"/>
              <w:rPr>
                <w:sz w:val="14"/>
                <w:szCs w:val="10"/>
              </w:rPr>
            </w:pPr>
          </w:p>
        </w:tc>
        <w:tc>
          <w:tcPr>
            <w:tcW w:w="581" w:type="dxa"/>
            <w:shd w:val="clear" w:color="auto" w:fill="FFFFFF"/>
            <w:vAlign w:val="center"/>
          </w:tcPr>
          <w:p w:rsidR="00B54F5B" w:rsidRPr="0024453F" w:rsidRDefault="00B54F5B" w:rsidP="00B54F5B">
            <w:pPr>
              <w:ind w:firstLine="0"/>
              <w:jc w:val="center"/>
              <w:rPr>
                <w:sz w:val="14"/>
                <w:szCs w:val="10"/>
              </w:rPr>
            </w:pPr>
          </w:p>
        </w:tc>
        <w:tc>
          <w:tcPr>
            <w:tcW w:w="567" w:type="dxa"/>
            <w:shd w:val="clear" w:color="auto" w:fill="FFFFFF"/>
            <w:vAlign w:val="center"/>
          </w:tcPr>
          <w:p w:rsidR="00B54F5B" w:rsidRPr="0024453F" w:rsidRDefault="00B54F5B" w:rsidP="00B54F5B">
            <w:pPr>
              <w:ind w:firstLine="0"/>
              <w:jc w:val="center"/>
              <w:rPr>
                <w:sz w:val="14"/>
                <w:szCs w:val="10"/>
              </w:rPr>
            </w:pPr>
          </w:p>
        </w:tc>
        <w:tc>
          <w:tcPr>
            <w:tcW w:w="553" w:type="dxa"/>
            <w:vAlign w:val="center"/>
          </w:tcPr>
          <w:p w:rsidR="00B54F5B" w:rsidRPr="0024453F" w:rsidRDefault="00B54F5B" w:rsidP="00B54F5B">
            <w:pPr>
              <w:ind w:firstLine="0"/>
              <w:jc w:val="center"/>
              <w:rPr>
                <w:sz w:val="14"/>
                <w:szCs w:val="10"/>
              </w:rPr>
            </w:pPr>
          </w:p>
        </w:tc>
        <w:tc>
          <w:tcPr>
            <w:tcW w:w="567" w:type="dxa"/>
            <w:vAlign w:val="center"/>
          </w:tcPr>
          <w:p w:rsidR="00B54F5B" w:rsidRPr="0024453F" w:rsidRDefault="00B54F5B" w:rsidP="00B54F5B">
            <w:pPr>
              <w:ind w:firstLine="0"/>
              <w:jc w:val="center"/>
              <w:rPr>
                <w:sz w:val="14"/>
                <w:szCs w:val="10"/>
              </w:rPr>
            </w:pPr>
          </w:p>
        </w:tc>
        <w:tc>
          <w:tcPr>
            <w:tcW w:w="591" w:type="dxa"/>
            <w:vAlign w:val="center"/>
          </w:tcPr>
          <w:p w:rsidR="00B54F5B" w:rsidRPr="0024453F" w:rsidRDefault="00B54F5B" w:rsidP="00B54F5B">
            <w:pPr>
              <w:ind w:firstLine="0"/>
              <w:jc w:val="center"/>
              <w:rPr>
                <w:sz w:val="14"/>
                <w:szCs w:val="10"/>
              </w:rPr>
            </w:pP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467"/>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587603,7</w:t>
            </w:r>
          </w:p>
        </w:tc>
        <w:tc>
          <w:tcPr>
            <w:tcW w:w="82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11500,00</w:t>
            </w:r>
          </w:p>
        </w:tc>
        <w:tc>
          <w:tcPr>
            <w:tcW w:w="89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11315,50</w:t>
            </w:r>
          </w:p>
        </w:tc>
        <w:tc>
          <w:tcPr>
            <w:tcW w:w="922"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68305,10</w:t>
            </w:r>
          </w:p>
        </w:tc>
        <w:tc>
          <w:tcPr>
            <w:tcW w:w="96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149336,70</w:t>
            </w:r>
          </w:p>
        </w:tc>
        <w:tc>
          <w:tcPr>
            <w:tcW w:w="8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347146,40</w:t>
            </w:r>
          </w:p>
        </w:tc>
        <w:tc>
          <w:tcPr>
            <w:tcW w:w="820"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76"/>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45759,58</w:t>
            </w:r>
          </w:p>
        </w:tc>
        <w:tc>
          <w:tcPr>
            <w:tcW w:w="82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1137,36</w:t>
            </w:r>
          </w:p>
        </w:tc>
        <w:tc>
          <w:tcPr>
            <w:tcW w:w="89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1119,14</w:t>
            </w:r>
          </w:p>
        </w:tc>
        <w:tc>
          <w:tcPr>
            <w:tcW w:w="922"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11812,4</w:t>
            </w:r>
          </w:p>
        </w:tc>
        <w:tc>
          <w:tcPr>
            <w:tcW w:w="96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9532,3</w:t>
            </w:r>
          </w:p>
        </w:tc>
        <w:tc>
          <w:tcPr>
            <w:tcW w:w="8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22158,38</w:t>
            </w:r>
          </w:p>
        </w:tc>
        <w:tc>
          <w:tcPr>
            <w:tcW w:w="820"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337"/>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2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9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964"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820"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shd w:val="clear" w:color="auto" w:fill="FFFFFF"/>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91"/>
          <w:jc w:val="center"/>
        </w:trPr>
        <w:tc>
          <w:tcPr>
            <w:tcW w:w="359" w:type="dxa"/>
            <w:vMerge w:val="restart"/>
            <w:vAlign w:val="center"/>
            <w:hideMark/>
          </w:tcPr>
          <w:p w:rsidR="00B54F5B" w:rsidRPr="0024453F" w:rsidRDefault="00B54F5B" w:rsidP="00B54F5B">
            <w:pPr>
              <w:ind w:firstLine="0"/>
              <w:jc w:val="center"/>
              <w:rPr>
                <w:sz w:val="14"/>
                <w:szCs w:val="10"/>
              </w:rPr>
            </w:pPr>
            <w:r w:rsidRPr="0024453F">
              <w:rPr>
                <w:sz w:val="14"/>
                <w:szCs w:val="10"/>
              </w:rPr>
              <w:t>6</w:t>
            </w:r>
          </w:p>
        </w:tc>
        <w:tc>
          <w:tcPr>
            <w:tcW w:w="1903" w:type="dxa"/>
            <w:vMerge w:val="restart"/>
            <w:shd w:val="clear" w:color="auto" w:fill="FFFFFF"/>
            <w:vAlign w:val="center"/>
            <w:hideMark/>
          </w:tcPr>
          <w:p w:rsidR="00B54F5B" w:rsidRPr="0024453F" w:rsidRDefault="00B54F5B" w:rsidP="00B54F5B">
            <w:pPr>
              <w:ind w:firstLine="0"/>
              <w:jc w:val="center"/>
              <w:rPr>
                <w:sz w:val="14"/>
                <w:szCs w:val="10"/>
              </w:rPr>
            </w:pPr>
            <w:r w:rsidRPr="0024453F">
              <w:rPr>
                <w:sz w:val="14"/>
                <w:szCs w:val="10"/>
              </w:rPr>
              <w:t>Строительство инженерных сооружений для защиты</w:t>
            </w:r>
          </w:p>
          <w:p w:rsidR="00B54F5B" w:rsidRPr="0024453F" w:rsidRDefault="00B54F5B" w:rsidP="00B54F5B">
            <w:pPr>
              <w:ind w:firstLine="0"/>
              <w:jc w:val="center"/>
              <w:rPr>
                <w:sz w:val="14"/>
                <w:szCs w:val="10"/>
              </w:rPr>
            </w:pPr>
            <w:proofErr w:type="spellStart"/>
            <w:proofErr w:type="gramStart"/>
            <w:r w:rsidRPr="0024453F">
              <w:rPr>
                <w:sz w:val="14"/>
                <w:szCs w:val="10"/>
              </w:rPr>
              <w:t>пгт</w:t>
            </w:r>
            <w:proofErr w:type="spellEnd"/>
            <w:proofErr w:type="gramEnd"/>
            <w:r w:rsidRPr="0024453F">
              <w:rPr>
                <w:sz w:val="14"/>
                <w:szCs w:val="10"/>
              </w:rPr>
              <w:t xml:space="preserve"> Чернышевск Чернышевского района от затопления паводковыми водами реки </w:t>
            </w:r>
            <w:proofErr w:type="spellStart"/>
            <w:r w:rsidRPr="0024453F">
              <w:rPr>
                <w:sz w:val="14"/>
                <w:szCs w:val="10"/>
              </w:rPr>
              <w:t>Алеур</w:t>
            </w:r>
            <w:proofErr w:type="spellEnd"/>
            <w:r w:rsidRPr="0024453F">
              <w:rPr>
                <w:sz w:val="14"/>
                <w:szCs w:val="10"/>
              </w:rPr>
              <w:t xml:space="preserve"> в Забайкальском крае</w:t>
            </w: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B54F5B" w:rsidRPr="0024453F" w:rsidRDefault="00B54F5B" w:rsidP="00B54F5B">
            <w:pPr>
              <w:ind w:firstLine="0"/>
              <w:jc w:val="center"/>
              <w:rPr>
                <w:sz w:val="14"/>
                <w:szCs w:val="10"/>
              </w:rPr>
            </w:pPr>
            <w:r w:rsidRPr="0024453F">
              <w:rPr>
                <w:sz w:val="14"/>
                <w:szCs w:val="10"/>
              </w:rPr>
              <w:t>821589,32</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15000,00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111514,3</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345252,56</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349822,46</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restart"/>
            <w:vAlign w:val="center"/>
            <w:hideMark/>
          </w:tcPr>
          <w:p w:rsidR="00B54F5B" w:rsidRPr="0024453F" w:rsidRDefault="00B54F5B" w:rsidP="00B54F5B">
            <w:pPr>
              <w:ind w:firstLine="0"/>
              <w:jc w:val="center"/>
              <w:rPr>
                <w:sz w:val="14"/>
                <w:szCs w:val="10"/>
              </w:rPr>
            </w:pPr>
            <w:r w:rsidRPr="0024453F">
              <w:rPr>
                <w:sz w:val="14"/>
                <w:szCs w:val="10"/>
              </w:rPr>
              <w:t>2022-2026</w:t>
            </w:r>
          </w:p>
        </w:tc>
        <w:tc>
          <w:tcPr>
            <w:tcW w:w="697" w:type="dxa"/>
            <w:vMerge w:val="restart"/>
            <w:vAlign w:val="center"/>
            <w:hideMark/>
          </w:tcPr>
          <w:p w:rsidR="00B54F5B" w:rsidRPr="0024453F" w:rsidRDefault="00B54F5B" w:rsidP="00B54F5B">
            <w:pPr>
              <w:ind w:firstLine="0"/>
              <w:jc w:val="center"/>
              <w:rPr>
                <w:sz w:val="14"/>
                <w:szCs w:val="10"/>
              </w:rPr>
            </w:pPr>
            <w:r w:rsidRPr="0024453F">
              <w:rPr>
                <w:sz w:val="14"/>
                <w:szCs w:val="10"/>
              </w:rPr>
              <w:t>13,425</w:t>
            </w:r>
          </w:p>
        </w:tc>
        <w:tc>
          <w:tcPr>
            <w:tcW w:w="504" w:type="dxa"/>
            <w:vMerge w:val="restart"/>
            <w:vAlign w:val="center"/>
            <w:hideMark/>
          </w:tcPr>
          <w:p w:rsidR="00B54F5B" w:rsidRPr="0024453F" w:rsidRDefault="00B54F5B" w:rsidP="00B54F5B">
            <w:pPr>
              <w:ind w:firstLine="0"/>
              <w:jc w:val="center"/>
              <w:rPr>
                <w:sz w:val="14"/>
                <w:szCs w:val="10"/>
              </w:rPr>
            </w:pPr>
            <w:proofErr w:type="gramStart"/>
            <w:r w:rsidRPr="0024453F">
              <w:rPr>
                <w:sz w:val="14"/>
                <w:szCs w:val="10"/>
              </w:rPr>
              <w:t>км</w:t>
            </w:r>
            <w:proofErr w:type="gramEnd"/>
          </w:p>
        </w:tc>
      </w:tr>
      <w:tr w:rsidR="00B54F5B" w:rsidRPr="0024453F" w:rsidTr="00F33A22">
        <w:trPr>
          <w:trHeight w:val="140"/>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B54F5B" w:rsidRPr="0024453F" w:rsidRDefault="00B54F5B" w:rsidP="00B54F5B">
            <w:pPr>
              <w:ind w:firstLine="0"/>
              <w:jc w:val="left"/>
              <w:rPr>
                <w:sz w:val="14"/>
                <w:szCs w:val="10"/>
              </w:rPr>
            </w:pPr>
            <w:r w:rsidRPr="0024453F">
              <w:rPr>
                <w:sz w:val="14"/>
                <w:szCs w:val="10"/>
              </w:rPr>
              <w:t> </w:t>
            </w:r>
          </w:p>
        </w:tc>
        <w:tc>
          <w:tcPr>
            <w:tcW w:w="827" w:type="dxa"/>
            <w:vAlign w:val="center"/>
            <w:hideMark/>
          </w:tcPr>
          <w:p w:rsidR="00B54F5B" w:rsidRPr="0024453F" w:rsidRDefault="00B54F5B" w:rsidP="00B54F5B">
            <w:pPr>
              <w:ind w:firstLine="0"/>
              <w:jc w:val="left"/>
              <w:rPr>
                <w:sz w:val="14"/>
                <w:szCs w:val="10"/>
              </w:rPr>
            </w:pPr>
            <w:r w:rsidRPr="0024453F">
              <w:rPr>
                <w:sz w:val="14"/>
                <w:szCs w:val="10"/>
              </w:rPr>
              <w:t> </w:t>
            </w:r>
          </w:p>
        </w:tc>
        <w:tc>
          <w:tcPr>
            <w:tcW w:w="894" w:type="dxa"/>
            <w:vAlign w:val="center"/>
            <w:hideMark/>
          </w:tcPr>
          <w:p w:rsidR="00B54F5B" w:rsidRPr="0024453F" w:rsidRDefault="00B54F5B" w:rsidP="00B54F5B">
            <w:pPr>
              <w:ind w:firstLine="0"/>
              <w:jc w:val="left"/>
              <w:rPr>
                <w:sz w:val="14"/>
                <w:szCs w:val="10"/>
              </w:rPr>
            </w:pPr>
            <w:r w:rsidRPr="0024453F">
              <w:rPr>
                <w:sz w:val="14"/>
                <w:szCs w:val="10"/>
              </w:rPr>
              <w:t> </w:t>
            </w:r>
          </w:p>
        </w:tc>
        <w:tc>
          <w:tcPr>
            <w:tcW w:w="922" w:type="dxa"/>
            <w:vAlign w:val="center"/>
            <w:hideMark/>
          </w:tcPr>
          <w:p w:rsidR="00B54F5B" w:rsidRPr="0024453F" w:rsidRDefault="00B54F5B" w:rsidP="00B54F5B">
            <w:pPr>
              <w:ind w:firstLine="0"/>
              <w:jc w:val="left"/>
              <w:rPr>
                <w:sz w:val="14"/>
                <w:szCs w:val="10"/>
              </w:rPr>
            </w:pPr>
            <w:r w:rsidRPr="0024453F">
              <w:rPr>
                <w:sz w:val="14"/>
                <w:szCs w:val="10"/>
              </w:rPr>
              <w:t> </w:t>
            </w:r>
          </w:p>
        </w:tc>
        <w:tc>
          <w:tcPr>
            <w:tcW w:w="964" w:type="dxa"/>
            <w:vAlign w:val="center"/>
            <w:hideMark/>
          </w:tcPr>
          <w:p w:rsidR="00B54F5B" w:rsidRPr="0024453F" w:rsidRDefault="00B54F5B" w:rsidP="00B54F5B">
            <w:pPr>
              <w:ind w:firstLine="0"/>
              <w:jc w:val="center"/>
              <w:rPr>
                <w:sz w:val="14"/>
                <w:szCs w:val="10"/>
              </w:rPr>
            </w:pPr>
          </w:p>
        </w:tc>
        <w:tc>
          <w:tcPr>
            <w:tcW w:w="881" w:type="dxa"/>
            <w:vAlign w:val="center"/>
            <w:hideMark/>
          </w:tcPr>
          <w:p w:rsidR="00B54F5B" w:rsidRPr="0024453F" w:rsidRDefault="00B54F5B" w:rsidP="00B54F5B">
            <w:pPr>
              <w:ind w:firstLine="0"/>
              <w:jc w:val="left"/>
              <w:rPr>
                <w:sz w:val="14"/>
                <w:szCs w:val="10"/>
              </w:rPr>
            </w:pPr>
            <w:r w:rsidRPr="0024453F">
              <w:rPr>
                <w:sz w:val="14"/>
                <w:szCs w:val="10"/>
              </w:rPr>
              <w:t> </w:t>
            </w:r>
          </w:p>
        </w:tc>
        <w:tc>
          <w:tcPr>
            <w:tcW w:w="820" w:type="dxa"/>
            <w:vAlign w:val="center"/>
            <w:hideMark/>
          </w:tcPr>
          <w:p w:rsidR="00B54F5B" w:rsidRPr="0024453F" w:rsidRDefault="00B54F5B" w:rsidP="00B54F5B">
            <w:pPr>
              <w:ind w:firstLine="0"/>
              <w:jc w:val="left"/>
              <w:rPr>
                <w:sz w:val="14"/>
                <w:szCs w:val="10"/>
              </w:rPr>
            </w:pPr>
            <w:r w:rsidRPr="0024453F">
              <w:rPr>
                <w:sz w:val="14"/>
                <w:szCs w:val="10"/>
              </w:rPr>
              <w:t> </w:t>
            </w:r>
          </w:p>
        </w:tc>
        <w:tc>
          <w:tcPr>
            <w:tcW w:w="567" w:type="dxa"/>
            <w:vAlign w:val="center"/>
            <w:hideMark/>
          </w:tcPr>
          <w:p w:rsidR="00B54F5B" w:rsidRPr="0024453F" w:rsidRDefault="00B54F5B" w:rsidP="00B54F5B">
            <w:pPr>
              <w:ind w:firstLine="0"/>
              <w:jc w:val="left"/>
              <w:rPr>
                <w:sz w:val="14"/>
                <w:szCs w:val="10"/>
              </w:rPr>
            </w:pPr>
            <w:r w:rsidRPr="0024453F">
              <w:rPr>
                <w:sz w:val="14"/>
                <w:szCs w:val="10"/>
              </w:rPr>
              <w:t> </w:t>
            </w:r>
          </w:p>
        </w:tc>
        <w:tc>
          <w:tcPr>
            <w:tcW w:w="591" w:type="dxa"/>
            <w:vAlign w:val="center"/>
            <w:hideMark/>
          </w:tcPr>
          <w:p w:rsidR="00B54F5B" w:rsidRPr="0024453F" w:rsidRDefault="00B54F5B" w:rsidP="00B54F5B">
            <w:pPr>
              <w:ind w:firstLine="0"/>
              <w:jc w:val="left"/>
              <w:rPr>
                <w:sz w:val="14"/>
                <w:szCs w:val="10"/>
              </w:rPr>
            </w:pPr>
            <w:r w:rsidRPr="0024453F">
              <w:rPr>
                <w:sz w:val="14"/>
                <w:szCs w:val="10"/>
              </w:rPr>
              <w:t> </w:t>
            </w:r>
          </w:p>
        </w:tc>
        <w:tc>
          <w:tcPr>
            <w:tcW w:w="567" w:type="dxa"/>
            <w:vAlign w:val="center"/>
          </w:tcPr>
          <w:p w:rsidR="00B54F5B" w:rsidRPr="0024453F" w:rsidRDefault="00B54F5B" w:rsidP="00B54F5B">
            <w:pPr>
              <w:ind w:firstLine="0"/>
              <w:jc w:val="center"/>
              <w:rPr>
                <w:sz w:val="14"/>
                <w:szCs w:val="10"/>
              </w:rPr>
            </w:pPr>
          </w:p>
        </w:tc>
        <w:tc>
          <w:tcPr>
            <w:tcW w:w="581" w:type="dxa"/>
            <w:vAlign w:val="center"/>
          </w:tcPr>
          <w:p w:rsidR="00B54F5B" w:rsidRPr="0024453F" w:rsidRDefault="00B54F5B" w:rsidP="00B54F5B">
            <w:pPr>
              <w:ind w:firstLine="0"/>
              <w:jc w:val="center"/>
              <w:rPr>
                <w:sz w:val="14"/>
                <w:szCs w:val="10"/>
              </w:rPr>
            </w:pPr>
          </w:p>
        </w:tc>
        <w:tc>
          <w:tcPr>
            <w:tcW w:w="567" w:type="dxa"/>
            <w:vAlign w:val="center"/>
          </w:tcPr>
          <w:p w:rsidR="00B54F5B" w:rsidRPr="0024453F" w:rsidRDefault="00B54F5B" w:rsidP="00B54F5B">
            <w:pPr>
              <w:ind w:firstLine="0"/>
              <w:jc w:val="center"/>
              <w:rPr>
                <w:sz w:val="14"/>
                <w:szCs w:val="10"/>
              </w:rPr>
            </w:pPr>
          </w:p>
        </w:tc>
        <w:tc>
          <w:tcPr>
            <w:tcW w:w="553" w:type="dxa"/>
            <w:vAlign w:val="center"/>
          </w:tcPr>
          <w:p w:rsidR="00B54F5B" w:rsidRPr="0024453F" w:rsidRDefault="00B54F5B" w:rsidP="00B54F5B">
            <w:pPr>
              <w:ind w:firstLine="0"/>
              <w:jc w:val="center"/>
              <w:rPr>
                <w:sz w:val="14"/>
                <w:szCs w:val="10"/>
              </w:rPr>
            </w:pPr>
          </w:p>
        </w:tc>
        <w:tc>
          <w:tcPr>
            <w:tcW w:w="567" w:type="dxa"/>
            <w:vAlign w:val="center"/>
          </w:tcPr>
          <w:p w:rsidR="00B54F5B" w:rsidRPr="0024453F" w:rsidRDefault="00B54F5B" w:rsidP="00B54F5B">
            <w:pPr>
              <w:ind w:firstLine="0"/>
              <w:jc w:val="center"/>
              <w:rPr>
                <w:sz w:val="14"/>
                <w:szCs w:val="10"/>
              </w:rPr>
            </w:pPr>
          </w:p>
        </w:tc>
        <w:tc>
          <w:tcPr>
            <w:tcW w:w="591" w:type="dxa"/>
            <w:vAlign w:val="center"/>
          </w:tcPr>
          <w:p w:rsidR="00B54F5B" w:rsidRPr="0024453F" w:rsidRDefault="00B54F5B" w:rsidP="00B54F5B">
            <w:pPr>
              <w:ind w:firstLine="0"/>
              <w:jc w:val="center"/>
              <w:rPr>
                <w:sz w:val="14"/>
                <w:szCs w:val="10"/>
              </w:rPr>
            </w:pP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463"/>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B54F5B" w:rsidRPr="0024453F" w:rsidRDefault="00B54F5B" w:rsidP="00B54F5B">
            <w:pPr>
              <w:ind w:firstLine="0"/>
              <w:jc w:val="center"/>
              <w:rPr>
                <w:sz w:val="14"/>
                <w:szCs w:val="10"/>
              </w:rPr>
            </w:pPr>
            <w:r w:rsidRPr="0024453F">
              <w:rPr>
                <w:sz w:val="14"/>
                <w:szCs w:val="10"/>
              </w:rPr>
              <w:t>768498,50</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13650,00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101478</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324537,40</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328833,10</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272"/>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B54F5B" w:rsidRPr="0024453F" w:rsidRDefault="00B54F5B" w:rsidP="00B54F5B">
            <w:pPr>
              <w:ind w:firstLine="0"/>
              <w:jc w:val="center"/>
              <w:rPr>
                <w:sz w:val="14"/>
                <w:szCs w:val="10"/>
              </w:rPr>
            </w:pPr>
            <w:r w:rsidRPr="0024453F">
              <w:rPr>
                <w:sz w:val="14"/>
                <w:szCs w:val="10"/>
              </w:rPr>
              <w:t>53090,82</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1350,00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10036,3</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20715,16</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20989,36</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B54F5B" w:rsidRPr="0024453F" w:rsidTr="00F33A22">
        <w:trPr>
          <w:trHeight w:val="333"/>
          <w:jc w:val="center"/>
        </w:trPr>
        <w:tc>
          <w:tcPr>
            <w:tcW w:w="359" w:type="dxa"/>
            <w:vMerge/>
            <w:vAlign w:val="center"/>
            <w:hideMark/>
          </w:tcPr>
          <w:p w:rsidR="00B54F5B" w:rsidRPr="0024453F" w:rsidRDefault="00B54F5B" w:rsidP="00B54F5B">
            <w:pPr>
              <w:ind w:firstLine="0"/>
              <w:jc w:val="center"/>
              <w:rPr>
                <w:sz w:val="14"/>
                <w:szCs w:val="10"/>
              </w:rPr>
            </w:pPr>
          </w:p>
        </w:tc>
        <w:tc>
          <w:tcPr>
            <w:tcW w:w="1903" w:type="dxa"/>
            <w:vMerge/>
            <w:vAlign w:val="center"/>
            <w:hideMark/>
          </w:tcPr>
          <w:p w:rsidR="00B54F5B" w:rsidRPr="0024453F" w:rsidRDefault="00B54F5B" w:rsidP="00B54F5B">
            <w:pPr>
              <w:ind w:firstLine="0"/>
              <w:jc w:val="center"/>
              <w:rPr>
                <w:sz w:val="14"/>
                <w:szCs w:val="10"/>
              </w:rPr>
            </w:pPr>
          </w:p>
        </w:tc>
        <w:tc>
          <w:tcPr>
            <w:tcW w:w="1303" w:type="dxa"/>
            <w:vAlign w:val="center"/>
            <w:hideMark/>
          </w:tcPr>
          <w:p w:rsidR="00B54F5B" w:rsidRPr="0024453F" w:rsidRDefault="00B54F5B" w:rsidP="00B54F5B">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2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9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22"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964"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820"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8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53"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67"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591" w:type="dxa"/>
            <w:vAlign w:val="center"/>
            <w:hideMark/>
          </w:tcPr>
          <w:p w:rsidR="00B54F5B" w:rsidRPr="0024453F" w:rsidRDefault="00B54F5B" w:rsidP="00B54F5B">
            <w:pPr>
              <w:ind w:firstLine="0"/>
              <w:jc w:val="center"/>
              <w:rPr>
                <w:sz w:val="14"/>
                <w:szCs w:val="10"/>
              </w:rPr>
            </w:pPr>
            <w:r w:rsidRPr="0024453F">
              <w:rPr>
                <w:sz w:val="14"/>
                <w:szCs w:val="10"/>
              </w:rPr>
              <w:t>0,00</w:t>
            </w:r>
          </w:p>
        </w:tc>
        <w:tc>
          <w:tcPr>
            <w:tcW w:w="685" w:type="dxa"/>
            <w:vMerge/>
            <w:vAlign w:val="center"/>
            <w:hideMark/>
          </w:tcPr>
          <w:p w:rsidR="00B54F5B" w:rsidRPr="0024453F" w:rsidRDefault="00B54F5B" w:rsidP="00B54F5B">
            <w:pPr>
              <w:ind w:firstLine="0"/>
              <w:jc w:val="center"/>
              <w:rPr>
                <w:sz w:val="14"/>
                <w:szCs w:val="10"/>
              </w:rPr>
            </w:pPr>
          </w:p>
        </w:tc>
        <w:tc>
          <w:tcPr>
            <w:tcW w:w="697" w:type="dxa"/>
            <w:vMerge/>
            <w:vAlign w:val="center"/>
            <w:hideMark/>
          </w:tcPr>
          <w:p w:rsidR="00B54F5B" w:rsidRPr="0024453F" w:rsidRDefault="00B54F5B" w:rsidP="00B54F5B">
            <w:pPr>
              <w:ind w:firstLine="0"/>
              <w:jc w:val="center"/>
              <w:rPr>
                <w:sz w:val="14"/>
                <w:szCs w:val="10"/>
              </w:rPr>
            </w:pPr>
          </w:p>
        </w:tc>
        <w:tc>
          <w:tcPr>
            <w:tcW w:w="504" w:type="dxa"/>
            <w:vMerge/>
            <w:vAlign w:val="center"/>
            <w:hideMark/>
          </w:tcPr>
          <w:p w:rsidR="00B54F5B" w:rsidRPr="0024453F" w:rsidRDefault="00B54F5B" w:rsidP="00B54F5B">
            <w:pPr>
              <w:ind w:firstLine="0"/>
              <w:jc w:val="center"/>
              <w:rPr>
                <w:sz w:val="14"/>
                <w:szCs w:val="10"/>
              </w:rPr>
            </w:pPr>
          </w:p>
        </w:tc>
      </w:tr>
      <w:tr w:rsidR="0024453F" w:rsidRPr="0024453F" w:rsidTr="00F33A22">
        <w:trPr>
          <w:trHeight w:val="289"/>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7</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Строительство инженерных сооружений для защиты</w:t>
            </w:r>
          </w:p>
          <w:p w:rsidR="0024453F" w:rsidRPr="0024453F" w:rsidRDefault="0024453F" w:rsidP="0024453F">
            <w:pPr>
              <w:ind w:firstLine="0"/>
              <w:jc w:val="center"/>
              <w:rPr>
                <w:sz w:val="14"/>
                <w:szCs w:val="10"/>
              </w:rPr>
            </w:pPr>
            <w:r w:rsidRPr="0024453F">
              <w:rPr>
                <w:sz w:val="14"/>
                <w:szCs w:val="10"/>
              </w:rPr>
              <w:t xml:space="preserve">г. Шилка </w:t>
            </w:r>
            <w:proofErr w:type="spellStart"/>
            <w:r w:rsidRPr="0024453F">
              <w:rPr>
                <w:sz w:val="14"/>
                <w:szCs w:val="10"/>
              </w:rPr>
              <w:t>Шилкинского</w:t>
            </w:r>
            <w:proofErr w:type="spellEnd"/>
            <w:r w:rsidRPr="0024453F">
              <w:rPr>
                <w:sz w:val="14"/>
                <w:szCs w:val="10"/>
              </w:rPr>
              <w:t xml:space="preserve"> района от затопления паводковыми водами реки Кия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661717,99</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15000,00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8725,0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163482,35</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474510,64</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2022-2026</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15</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116"/>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left"/>
              <w:rPr>
                <w:sz w:val="14"/>
                <w:szCs w:val="10"/>
              </w:rPr>
            </w:pPr>
            <w:r w:rsidRPr="0024453F">
              <w:rPr>
                <w:sz w:val="14"/>
                <w:szCs w:val="10"/>
              </w:rPr>
              <w:t> </w:t>
            </w:r>
          </w:p>
        </w:tc>
        <w:tc>
          <w:tcPr>
            <w:tcW w:w="827" w:type="dxa"/>
            <w:vAlign w:val="center"/>
            <w:hideMark/>
          </w:tcPr>
          <w:p w:rsidR="0024453F" w:rsidRPr="0024453F" w:rsidRDefault="0024453F" w:rsidP="0024453F">
            <w:pPr>
              <w:ind w:firstLine="0"/>
              <w:jc w:val="left"/>
              <w:rPr>
                <w:sz w:val="14"/>
                <w:szCs w:val="10"/>
              </w:rPr>
            </w:pPr>
            <w:r w:rsidRPr="0024453F">
              <w:rPr>
                <w:sz w:val="14"/>
                <w:szCs w:val="10"/>
              </w:rPr>
              <w:t> </w:t>
            </w:r>
          </w:p>
        </w:tc>
        <w:tc>
          <w:tcPr>
            <w:tcW w:w="894" w:type="dxa"/>
            <w:vAlign w:val="center"/>
            <w:hideMark/>
          </w:tcPr>
          <w:p w:rsidR="0024453F" w:rsidRPr="0024453F" w:rsidRDefault="0024453F" w:rsidP="0024453F">
            <w:pPr>
              <w:ind w:firstLine="0"/>
              <w:jc w:val="left"/>
              <w:rPr>
                <w:sz w:val="14"/>
                <w:szCs w:val="10"/>
              </w:rPr>
            </w:pPr>
            <w:r w:rsidRPr="0024453F">
              <w:rPr>
                <w:sz w:val="14"/>
                <w:szCs w:val="10"/>
              </w:rPr>
              <w:t> </w:t>
            </w:r>
          </w:p>
        </w:tc>
        <w:tc>
          <w:tcPr>
            <w:tcW w:w="922" w:type="dxa"/>
            <w:vAlign w:val="center"/>
            <w:hideMark/>
          </w:tcPr>
          <w:p w:rsidR="0024453F" w:rsidRPr="0024453F" w:rsidRDefault="0024453F" w:rsidP="0024453F">
            <w:pPr>
              <w:ind w:firstLine="0"/>
              <w:jc w:val="left"/>
              <w:rPr>
                <w:sz w:val="14"/>
                <w:szCs w:val="10"/>
              </w:rPr>
            </w:pPr>
            <w:r w:rsidRPr="0024453F">
              <w:rPr>
                <w:sz w:val="14"/>
                <w:szCs w:val="10"/>
              </w:rPr>
              <w:t> </w:t>
            </w:r>
          </w:p>
        </w:tc>
        <w:tc>
          <w:tcPr>
            <w:tcW w:w="964" w:type="dxa"/>
            <w:vAlign w:val="center"/>
          </w:tcPr>
          <w:p w:rsidR="0024453F" w:rsidRPr="0024453F" w:rsidRDefault="0024453F" w:rsidP="0024453F">
            <w:pPr>
              <w:ind w:firstLine="0"/>
              <w:jc w:val="center"/>
              <w:rPr>
                <w:sz w:val="14"/>
                <w:szCs w:val="10"/>
              </w:rPr>
            </w:pPr>
          </w:p>
        </w:tc>
        <w:tc>
          <w:tcPr>
            <w:tcW w:w="881" w:type="dxa"/>
            <w:vAlign w:val="center"/>
            <w:hideMark/>
          </w:tcPr>
          <w:p w:rsidR="0024453F" w:rsidRPr="0024453F" w:rsidRDefault="0024453F" w:rsidP="0024453F">
            <w:pPr>
              <w:ind w:firstLine="0"/>
              <w:jc w:val="left"/>
              <w:rPr>
                <w:sz w:val="14"/>
                <w:szCs w:val="10"/>
              </w:rPr>
            </w:pPr>
            <w:r w:rsidRPr="0024453F">
              <w:rPr>
                <w:sz w:val="14"/>
                <w:szCs w:val="10"/>
              </w:rPr>
              <w:t> </w:t>
            </w:r>
          </w:p>
        </w:tc>
        <w:tc>
          <w:tcPr>
            <w:tcW w:w="820" w:type="dxa"/>
            <w:vAlign w:val="center"/>
            <w:hideMark/>
          </w:tcPr>
          <w:p w:rsidR="0024453F" w:rsidRPr="0024453F" w:rsidRDefault="0024453F" w:rsidP="0024453F">
            <w:pPr>
              <w:ind w:firstLine="0"/>
              <w:jc w:val="left"/>
              <w:rPr>
                <w:sz w:val="14"/>
                <w:szCs w:val="10"/>
              </w:rPr>
            </w:pPr>
            <w:r w:rsidRPr="0024453F">
              <w:rPr>
                <w:sz w:val="14"/>
                <w:szCs w:val="10"/>
              </w:rPr>
              <w:t> </w:t>
            </w:r>
          </w:p>
        </w:tc>
        <w:tc>
          <w:tcPr>
            <w:tcW w:w="567" w:type="dxa"/>
            <w:vAlign w:val="center"/>
            <w:hideMark/>
          </w:tcPr>
          <w:p w:rsidR="0024453F" w:rsidRPr="0024453F" w:rsidRDefault="0024453F" w:rsidP="0024453F">
            <w:pPr>
              <w:ind w:firstLine="0"/>
              <w:jc w:val="left"/>
              <w:rPr>
                <w:sz w:val="14"/>
                <w:szCs w:val="10"/>
              </w:rPr>
            </w:pPr>
            <w:r w:rsidRPr="0024453F">
              <w:rPr>
                <w:sz w:val="14"/>
                <w:szCs w:val="10"/>
              </w:rPr>
              <w:t> </w:t>
            </w:r>
          </w:p>
        </w:tc>
        <w:tc>
          <w:tcPr>
            <w:tcW w:w="591" w:type="dxa"/>
            <w:vAlign w:val="center"/>
            <w:hideMark/>
          </w:tcPr>
          <w:p w:rsidR="0024453F" w:rsidRPr="0024453F" w:rsidRDefault="0024453F" w:rsidP="0024453F">
            <w:pPr>
              <w:ind w:firstLine="0"/>
              <w:jc w:val="left"/>
              <w:rPr>
                <w:sz w:val="14"/>
                <w:szCs w:val="10"/>
              </w:rPr>
            </w:pPr>
            <w:r w:rsidRPr="0024453F">
              <w:rPr>
                <w:sz w:val="14"/>
                <w:szCs w:val="10"/>
              </w:rPr>
              <w:t> </w:t>
            </w:r>
          </w:p>
        </w:tc>
        <w:tc>
          <w:tcPr>
            <w:tcW w:w="567" w:type="dxa"/>
            <w:vAlign w:val="center"/>
          </w:tcPr>
          <w:p w:rsidR="0024453F" w:rsidRPr="0024453F" w:rsidRDefault="0024453F" w:rsidP="0024453F">
            <w:pPr>
              <w:ind w:firstLine="0"/>
              <w:jc w:val="center"/>
              <w:rPr>
                <w:sz w:val="14"/>
                <w:szCs w:val="10"/>
              </w:rPr>
            </w:pPr>
          </w:p>
        </w:tc>
        <w:tc>
          <w:tcPr>
            <w:tcW w:w="581"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431"/>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620967,10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13650,00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7939,7</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153673,40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445704,0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54"/>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40750,89</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1350,00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785,30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9808,95</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28806,64</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1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192"/>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8</w:t>
            </w:r>
          </w:p>
        </w:tc>
        <w:tc>
          <w:tcPr>
            <w:tcW w:w="1903" w:type="dxa"/>
            <w:vMerge w:val="restart"/>
            <w:shd w:val="clear" w:color="auto" w:fill="FFFFFF"/>
            <w:vAlign w:val="center"/>
            <w:hideMark/>
          </w:tcPr>
          <w:p w:rsidR="0024453F" w:rsidRPr="0024453F" w:rsidRDefault="0024453F" w:rsidP="0024453F">
            <w:pPr>
              <w:ind w:firstLine="0"/>
              <w:jc w:val="center"/>
              <w:rPr>
                <w:sz w:val="14"/>
                <w:szCs w:val="10"/>
              </w:rPr>
            </w:pPr>
            <w:r w:rsidRPr="0024453F">
              <w:rPr>
                <w:sz w:val="14"/>
                <w:szCs w:val="10"/>
              </w:rPr>
              <w:t>Строительство инженерных сооружений для защиты г. Хилок от затопления паводковыми водами реки Хилок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180852,0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106383,0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2026-2027</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7,05</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1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287235,0 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469"/>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270000,00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170000,0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100000,0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78"/>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17235,00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10852,0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6383,0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78"/>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9</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 xml:space="preserve">Строительство инженерных сооружений для защиты </w:t>
            </w:r>
            <w:r w:rsidRPr="0024453F">
              <w:rPr>
                <w:sz w:val="14"/>
                <w:szCs w:val="10"/>
              </w:rPr>
              <w:br/>
              <w:t xml:space="preserve">с. </w:t>
            </w:r>
            <w:proofErr w:type="spellStart"/>
            <w:r w:rsidRPr="0024453F">
              <w:rPr>
                <w:sz w:val="14"/>
                <w:szCs w:val="10"/>
              </w:rPr>
              <w:t>Хохотуй</w:t>
            </w:r>
            <w:proofErr w:type="spellEnd"/>
            <w:r w:rsidRPr="0024453F">
              <w:rPr>
                <w:sz w:val="14"/>
                <w:szCs w:val="10"/>
              </w:rPr>
              <w:t xml:space="preserve"> Петровск-Забайкальского района от затопления паводковыми водами реки Хилок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2027-2028</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2,158</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12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20"/>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10</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 xml:space="preserve">Строительство инженерных сооружений для защиты </w:t>
            </w:r>
            <w:r w:rsidRPr="0024453F">
              <w:rPr>
                <w:sz w:val="14"/>
                <w:szCs w:val="10"/>
              </w:rPr>
              <w:br/>
              <w:t xml:space="preserve">с. Быково </w:t>
            </w:r>
            <w:proofErr w:type="spellStart"/>
            <w:r w:rsidRPr="0024453F">
              <w:rPr>
                <w:sz w:val="14"/>
                <w:szCs w:val="10"/>
              </w:rPr>
              <w:t>Красночикойского</w:t>
            </w:r>
            <w:proofErr w:type="spellEnd"/>
            <w:r w:rsidRPr="0024453F">
              <w:rPr>
                <w:sz w:val="14"/>
                <w:szCs w:val="10"/>
              </w:rPr>
              <w:t xml:space="preserve"> района от затопления паводковыми водами реки Чикой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2027</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1,497</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15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70"/>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11</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 xml:space="preserve">Разработка проектной документации и </w:t>
            </w:r>
            <w:r w:rsidRPr="0024453F">
              <w:rPr>
                <w:sz w:val="14"/>
                <w:szCs w:val="10"/>
              </w:rPr>
              <w:lastRenderedPageBreak/>
              <w:t>реконструкция защитной дамбы в</w:t>
            </w:r>
          </w:p>
          <w:p w:rsidR="0024453F" w:rsidRPr="0024453F" w:rsidRDefault="0024453F" w:rsidP="0024453F">
            <w:pPr>
              <w:ind w:firstLine="0"/>
              <w:jc w:val="center"/>
              <w:rPr>
                <w:sz w:val="14"/>
                <w:szCs w:val="10"/>
              </w:rPr>
            </w:pPr>
            <w:r w:rsidRPr="0024453F">
              <w:rPr>
                <w:sz w:val="14"/>
                <w:szCs w:val="10"/>
              </w:rPr>
              <w:t xml:space="preserve">с. Красный Чикой </w:t>
            </w:r>
            <w:proofErr w:type="spellStart"/>
            <w:r w:rsidRPr="0024453F">
              <w:rPr>
                <w:sz w:val="14"/>
                <w:szCs w:val="10"/>
              </w:rPr>
              <w:t>Красночикойского</w:t>
            </w:r>
            <w:proofErr w:type="spellEnd"/>
            <w:r w:rsidRPr="0024453F">
              <w:rPr>
                <w:sz w:val="14"/>
                <w:szCs w:val="10"/>
              </w:rPr>
              <w:t xml:space="preserve"> района от затопления паводковыми водами реки Чикой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lastRenderedPageBreak/>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2026-2030</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4,0</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70"/>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tcPr>
          <w:p w:rsidR="0024453F" w:rsidRPr="0024453F" w:rsidRDefault="0024453F" w:rsidP="0024453F">
            <w:pPr>
              <w:ind w:firstLine="0"/>
              <w:jc w:val="center"/>
              <w:rPr>
                <w:sz w:val="14"/>
                <w:szCs w:val="10"/>
              </w:rPr>
            </w:pPr>
          </w:p>
        </w:tc>
        <w:tc>
          <w:tcPr>
            <w:tcW w:w="581" w:type="dxa"/>
            <w:vAlign w:val="center"/>
          </w:tcPr>
          <w:p w:rsidR="0024453F" w:rsidRPr="0024453F" w:rsidRDefault="0024453F" w:rsidP="0024453F">
            <w:pPr>
              <w:ind w:firstLine="0"/>
              <w:jc w:val="center"/>
              <w:rPr>
                <w:sz w:val="14"/>
                <w:szCs w:val="10"/>
              </w:rPr>
            </w:pP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53"/>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192"/>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12</w:t>
            </w:r>
          </w:p>
        </w:tc>
        <w:tc>
          <w:tcPr>
            <w:tcW w:w="1903" w:type="dxa"/>
            <w:vMerge w:val="restart"/>
            <w:shd w:val="clear" w:color="auto" w:fill="FFFFFF"/>
            <w:vAlign w:val="center"/>
            <w:hideMark/>
          </w:tcPr>
          <w:p w:rsidR="0024453F" w:rsidRPr="0024453F" w:rsidRDefault="0024453F" w:rsidP="0024453F">
            <w:pPr>
              <w:ind w:firstLine="0"/>
              <w:jc w:val="center"/>
              <w:rPr>
                <w:sz w:val="14"/>
                <w:szCs w:val="10"/>
              </w:rPr>
            </w:pPr>
            <w:r w:rsidRPr="0024453F">
              <w:rPr>
                <w:sz w:val="14"/>
                <w:szCs w:val="10"/>
              </w:rPr>
              <w:t>Строительство инженерных сооружений для защиты</w:t>
            </w:r>
          </w:p>
          <w:p w:rsidR="0024453F" w:rsidRPr="0024453F" w:rsidRDefault="0024453F" w:rsidP="0024453F">
            <w:pPr>
              <w:ind w:firstLine="0"/>
              <w:jc w:val="center"/>
              <w:rPr>
                <w:sz w:val="14"/>
                <w:szCs w:val="10"/>
              </w:rPr>
            </w:pPr>
            <w:proofErr w:type="spellStart"/>
            <w:proofErr w:type="gramStart"/>
            <w:r w:rsidRPr="0024453F">
              <w:rPr>
                <w:sz w:val="14"/>
                <w:szCs w:val="10"/>
              </w:rPr>
              <w:t>пгт</w:t>
            </w:r>
            <w:proofErr w:type="spellEnd"/>
            <w:proofErr w:type="gramEnd"/>
            <w:r w:rsidRPr="0024453F">
              <w:rPr>
                <w:sz w:val="14"/>
                <w:szCs w:val="10"/>
              </w:rPr>
              <w:t xml:space="preserve"> Могзон </w:t>
            </w:r>
            <w:proofErr w:type="spellStart"/>
            <w:r w:rsidRPr="0024453F">
              <w:rPr>
                <w:sz w:val="14"/>
                <w:szCs w:val="10"/>
              </w:rPr>
              <w:t>Хилокского</w:t>
            </w:r>
            <w:proofErr w:type="spellEnd"/>
            <w:r w:rsidRPr="0024453F">
              <w:rPr>
                <w:sz w:val="14"/>
                <w:szCs w:val="10"/>
              </w:rPr>
              <w:t xml:space="preserve"> района от затопления паводковыми водами рек Хилок, </w:t>
            </w:r>
            <w:proofErr w:type="spellStart"/>
            <w:r w:rsidRPr="0024453F">
              <w:rPr>
                <w:sz w:val="14"/>
                <w:szCs w:val="10"/>
              </w:rPr>
              <w:t>Алентуй</w:t>
            </w:r>
            <w:proofErr w:type="spellEnd"/>
            <w:r w:rsidRPr="0024453F">
              <w:rPr>
                <w:sz w:val="14"/>
                <w:szCs w:val="10"/>
              </w:rPr>
              <w:t xml:space="preserve"> и Хила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2026-2030</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15,0</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13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46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74"/>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07"/>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shd w:val="clear" w:color="auto" w:fill="FFFFFF"/>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196"/>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13</w:t>
            </w:r>
          </w:p>
        </w:tc>
        <w:tc>
          <w:tcPr>
            <w:tcW w:w="1903" w:type="dxa"/>
            <w:vMerge w:val="restart"/>
            <w:shd w:val="clear" w:color="auto" w:fill="FFFFFF"/>
            <w:vAlign w:val="center"/>
            <w:hideMark/>
          </w:tcPr>
          <w:p w:rsidR="0024453F" w:rsidRPr="0024453F" w:rsidRDefault="0024453F" w:rsidP="0024453F">
            <w:pPr>
              <w:ind w:firstLine="0"/>
              <w:jc w:val="center"/>
              <w:rPr>
                <w:sz w:val="14"/>
                <w:szCs w:val="10"/>
              </w:rPr>
            </w:pPr>
            <w:r w:rsidRPr="0024453F">
              <w:rPr>
                <w:sz w:val="14"/>
                <w:szCs w:val="10"/>
              </w:rPr>
              <w:t xml:space="preserve">Разработка проектной документации и строительство инженерных сооружений для защиты </w:t>
            </w:r>
            <w:r w:rsidRPr="0024453F">
              <w:rPr>
                <w:sz w:val="14"/>
                <w:szCs w:val="10"/>
              </w:rPr>
              <w:br/>
              <w:t xml:space="preserve">с. Газимурский Завод от затопления паводковыми водами реки </w:t>
            </w:r>
            <w:proofErr w:type="spellStart"/>
            <w:r w:rsidRPr="0024453F">
              <w:rPr>
                <w:sz w:val="14"/>
                <w:szCs w:val="10"/>
              </w:rPr>
              <w:t>Газимур</w:t>
            </w:r>
            <w:proofErr w:type="spellEnd"/>
            <w:r w:rsidRPr="0024453F">
              <w:rPr>
                <w:sz w:val="14"/>
                <w:szCs w:val="10"/>
              </w:rPr>
              <w:t xml:space="preserve">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2026-2030</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4,5</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21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45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78"/>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502"/>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42"/>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14</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 xml:space="preserve"> Разработка проектной документации и строительство инженерных сооружений для защиты </w:t>
            </w:r>
            <w:r w:rsidRPr="0024453F">
              <w:rPr>
                <w:sz w:val="14"/>
                <w:szCs w:val="10"/>
              </w:rPr>
              <w:br/>
              <w:t xml:space="preserve">с. Чара </w:t>
            </w:r>
            <w:proofErr w:type="spellStart"/>
            <w:r w:rsidRPr="0024453F">
              <w:rPr>
                <w:sz w:val="14"/>
                <w:szCs w:val="10"/>
              </w:rPr>
              <w:t>Каларского</w:t>
            </w:r>
            <w:proofErr w:type="spellEnd"/>
            <w:r w:rsidRPr="0024453F">
              <w:rPr>
                <w:sz w:val="14"/>
                <w:szCs w:val="10"/>
              </w:rPr>
              <w:t xml:space="preserve"> района от паводковых вод </w:t>
            </w:r>
            <w:proofErr w:type="spellStart"/>
            <w:r w:rsidRPr="0024453F">
              <w:rPr>
                <w:sz w:val="14"/>
                <w:szCs w:val="10"/>
              </w:rPr>
              <w:t>р.Чара</w:t>
            </w:r>
            <w:proofErr w:type="spellEnd"/>
            <w:r w:rsidRPr="0024453F">
              <w:rPr>
                <w:sz w:val="14"/>
                <w:szCs w:val="10"/>
              </w:rPr>
              <w:t xml:space="preserve">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2026-2030</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1,82</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171"/>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19"/>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70"/>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29"/>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15</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 xml:space="preserve">Разработка проектной документации и строительство инженерных сооружений для защиты </w:t>
            </w:r>
            <w:r w:rsidRPr="0024453F">
              <w:rPr>
                <w:sz w:val="14"/>
                <w:szCs w:val="10"/>
              </w:rPr>
              <w:br/>
              <w:t xml:space="preserve">г. Нерчинск от затопления паводковыми водами р. </w:t>
            </w:r>
            <w:proofErr w:type="spellStart"/>
            <w:r w:rsidRPr="0024453F">
              <w:rPr>
                <w:sz w:val="14"/>
                <w:szCs w:val="10"/>
              </w:rPr>
              <w:lastRenderedPageBreak/>
              <w:t>Нерча</w:t>
            </w:r>
            <w:proofErr w:type="spellEnd"/>
            <w:r w:rsidRPr="0024453F">
              <w:rPr>
                <w:sz w:val="14"/>
                <w:szCs w:val="10"/>
              </w:rPr>
              <w:t xml:space="preserve">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lastRenderedPageBreak/>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2026-2030</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6,2</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132"/>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01"/>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lastRenderedPageBreak/>
              <w:t>16</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 xml:space="preserve">Разработка проектной документации и строительство инженерных сооружений для защиты </w:t>
            </w:r>
            <w:r w:rsidRPr="0024453F">
              <w:rPr>
                <w:sz w:val="14"/>
                <w:szCs w:val="10"/>
              </w:rPr>
              <w:br/>
              <w:t xml:space="preserve">с. Шелопугино </w:t>
            </w:r>
            <w:proofErr w:type="spellStart"/>
            <w:r w:rsidRPr="0024453F">
              <w:rPr>
                <w:sz w:val="14"/>
                <w:szCs w:val="10"/>
              </w:rPr>
              <w:t>Шелопугинского</w:t>
            </w:r>
            <w:proofErr w:type="spellEnd"/>
            <w:r w:rsidRPr="0024453F">
              <w:rPr>
                <w:sz w:val="14"/>
                <w:szCs w:val="10"/>
              </w:rPr>
              <w:t xml:space="preserve"> муниципального округа от затопления паводковыми водами р. </w:t>
            </w:r>
            <w:proofErr w:type="spellStart"/>
            <w:r w:rsidRPr="0024453F">
              <w:rPr>
                <w:sz w:val="14"/>
                <w:szCs w:val="10"/>
              </w:rPr>
              <w:t>Унда</w:t>
            </w:r>
            <w:proofErr w:type="spellEnd"/>
            <w:r w:rsidRPr="0024453F">
              <w:rPr>
                <w:sz w:val="14"/>
                <w:szCs w:val="10"/>
              </w:rPr>
              <w:t xml:space="preserve">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2026-2030</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9,0</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13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253"/>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17</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 xml:space="preserve">Разработка проектной документации и строительство инженерных сооружений для защиты </w:t>
            </w:r>
            <w:r w:rsidRPr="0024453F">
              <w:rPr>
                <w:sz w:val="14"/>
                <w:szCs w:val="10"/>
              </w:rPr>
              <w:br/>
              <w:t>с. Угдан Читинского района от паводковых вод р. Чита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2026-2030</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5,0</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70"/>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11"/>
          <w:jc w:val="center"/>
        </w:trPr>
        <w:tc>
          <w:tcPr>
            <w:tcW w:w="359" w:type="dxa"/>
            <w:vMerge w:val="restart"/>
            <w:vAlign w:val="center"/>
            <w:hideMark/>
          </w:tcPr>
          <w:p w:rsidR="0024453F" w:rsidRPr="0024453F" w:rsidRDefault="0024453F" w:rsidP="0024453F">
            <w:pPr>
              <w:ind w:firstLine="0"/>
              <w:jc w:val="center"/>
              <w:rPr>
                <w:sz w:val="14"/>
                <w:szCs w:val="10"/>
              </w:rPr>
            </w:pPr>
            <w:r w:rsidRPr="0024453F">
              <w:rPr>
                <w:sz w:val="14"/>
                <w:szCs w:val="10"/>
              </w:rPr>
              <w:t>18</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0"/>
              </w:rPr>
              <w:t xml:space="preserve">Разработка проектной документации и строительство инженерных сооружений для защиты </w:t>
            </w:r>
            <w:r w:rsidRPr="0024453F">
              <w:rPr>
                <w:sz w:val="14"/>
                <w:szCs w:val="10"/>
              </w:rPr>
              <w:br/>
              <w:t>г. Читы от моста (объездное шоссе) до моста (трасса Р-297) в Забайкальском крае</w:t>
            </w: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всего</w:t>
            </w:r>
            <w:proofErr w:type="gramEnd"/>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restart"/>
            <w:vAlign w:val="center"/>
            <w:hideMark/>
          </w:tcPr>
          <w:p w:rsidR="0024453F" w:rsidRPr="0024453F" w:rsidRDefault="0024453F" w:rsidP="0024453F">
            <w:pPr>
              <w:ind w:firstLine="0"/>
              <w:jc w:val="center"/>
              <w:rPr>
                <w:sz w:val="14"/>
                <w:szCs w:val="10"/>
              </w:rPr>
            </w:pPr>
            <w:r w:rsidRPr="0024453F">
              <w:rPr>
                <w:sz w:val="14"/>
                <w:szCs w:val="10"/>
              </w:rPr>
              <w:t>2026-2030</w:t>
            </w:r>
          </w:p>
        </w:tc>
        <w:tc>
          <w:tcPr>
            <w:tcW w:w="697" w:type="dxa"/>
            <w:vMerge w:val="restart"/>
            <w:vAlign w:val="center"/>
            <w:hideMark/>
          </w:tcPr>
          <w:p w:rsidR="0024453F" w:rsidRPr="0024453F" w:rsidRDefault="0024453F" w:rsidP="0024453F">
            <w:pPr>
              <w:ind w:firstLine="0"/>
              <w:jc w:val="center"/>
              <w:rPr>
                <w:sz w:val="14"/>
                <w:szCs w:val="10"/>
              </w:rPr>
            </w:pPr>
            <w:r w:rsidRPr="0024453F">
              <w:rPr>
                <w:sz w:val="14"/>
                <w:szCs w:val="10"/>
              </w:rPr>
              <w:t>17,0</w:t>
            </w:r>
          </w:p>
        </w:tc>
        <w:tc>
          <w:tcPr>
            <w:tcW w:w="504" w:type="dxa"/>
            <w:vMerge w:val="restart"/>
            <w:vAlign w:val="center"/>
            <w:hideMark/>
          </w:tcPr>
          <w:p w:rsidR="0024453F" w:rsidRPr="0024453F" w:rsidRDefault="0024453F" w:rsidP="0024453F">
            <w:pPr>
              <w:ind w:firstLine="0"/>
              <w:jc w:val="center"/>
              <w:rPr>
                <w:sz w:val="14"/>
                <w:szCs w:val="10"/>
              </w:rPr>
            </w:pPr>
            <w:proofErr w:type="gramStart"/>
            <w:r w:rsidRPr="0024453F">
              <w:rPr>
                <w:sz w:val="14"/>
                <w:szCs w:val="10"/>
              </w:rPr>
              <w:t>км</w:t>
            </w:r>
            <w:proofErr w:type="gramEnd"/>
          </w:p>
        </w:tc>
      </w:tr>
      <w:tr w:rsidR="0024453F" w:rsidRPr="0024453F" w:rsidTr="00F33A22">
        <w:trPr>
          <w:trHeight w:val="89"/>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в</w:t>
            </w:r>
            <w:proofErr w:type="gramEnd"/>
            <w:r w:rsidRPr="0024453F">
              <w:rPr>
                <w:sz w:val="14"/>
                <w:szCs w:val="10"/>
              </w:rPr>
              <w:t xml:space="preserve"> том числе</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 </w:t>
            </w:r>
          </w:p>
        </w:tc>
        <w:tc>
          <w:tcPr>
            <w:tcW w:w="553" w:type="dxa"/>
            <w:vAlign w:val="center"/>
          </w:tcPr>
          <w:p w:rsidR="0024453F" w:rsidRPr="0024453F" w:rsidRDefault="0024453F" w:rsidP="0024453F">
            <w:pPr>
              <w:ind w:firstLine="0"/>
              <w:jc w:val="center"/>
              <w:rPr>
                <w:sz w:val="14"/>
                <w:szCs w:val="10"/>
              </w:rPr>
            </w:pPr>
          </w:p>
        </w:tc>
        <w:tc>
          <w:tcPr>
            <w:tcW w:w="567" w:type="dxa"/>
            <w:vAlign w:val="center"/>
          </w:tcPr>
          <w:p w:rsidR="0024453F" w:rsidRPr="0024453F" w:rsidRDefault="0024453F" w:rsidP="0024453F">
            <w:pPr>
              <w:ind w:firstLine="0"/>
              <w:jc w:val="center"/>
              <w:rPr>
                <w:sz w:val="14"/>
                <w:szCs w:val="10"/>
              </w:rPr>
            </w:pPr>
          </w:p>
        </w:tc>
        <w:tc>
          <w:tcPr>
            <w:tcW w:w="591" w:type="dxa"/>
            <w:vAlign w:val="center"/>
          </w:tcPr>
          <w:p w:rsidR="0024453F" w:rsidRPr="0024453F" w:rsidRDefault="0024453F" w:rsidP="0024453F">
            <w:pPr>
              <w:ind w:firstLine="0"/>
              <w:jc w:val="center"/>
              <w:rPr>
                <w:sz w:val="14"/>
                <w:szCs w:val="10"/>
              </w:rPr>
            </w:pP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федерального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краевого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45"/>
          <w:jc w:val="center"/>
        </w:trPr>
        <w:tc>
          <w:tcPr>
            <w:tcW w:w="359" w:type="dxa"/>
            <w:vMerge/>
            <w:vAlign w:val="center"/>
            <w:hideMark/>
          </w:tcPr>
          <w:p w:rsidR="0024453F" w:rsidRPr="0024453F" w:rsidRDefault="0024453F" w:rsidP="0024453F">
            <w:pPr>
              <w:ind w:firstLine="0"/>
              <w:jc w:val="center"/>
              <w:rPr>
                <w:sz w:val="14"/>
                <w:szCs w:val="10"/>
              </w:rPr>
            </w:pPr>
          </w:p>
        </w:tc>
        <w:tc>
          <w:tcPr>
            <w:tcW w:w="1903" w:type="dxa"/>
            <w:vMerge/>
            <w:vAlign w:val="center"/>
            <w:hideMark/>
          </w:tcPr>
          <w:p w:rsidR="0024453F" w:rsidRPr="0024453F" w:rsidRDefault="0024453F" w:rsidP="0024453F">
            <w:pPr>
              <w:ind w:firstLine="0"/>
              <w:jc w:val="center"/>
              <w:rPr>
                <w:sz w:val="14"/>
                <w:szCs w:val="10"/>
              </w:rPr>
            </w:pPr>
          </w:p>
        </w:tc>
        <w:tc>
          <w:tcPr>
            <w:tcW w:w="1303" w:type="dxa"/>
            <w:vAlign w:val="center"/>
            <w:hideMark/>
          </w:tcPr>
          <w:p w:rsidR="0024453F" w:rsidRPr="0024453F" w:rsidRDefault="0024453F" w:rsidP="0024453F">
            <w:pPr>
              <w:ind w:firstLine="0"/>
              <w:jc w:val="center"/>
              <w:rPr>
                <w:sz w:val="14"/>
                <w:szCs w:val="10"/>
              </w:rPr>
            </w:pPr>
            <w:proofErr w:type="gramStart"/>
            <w:r w:rsidRPr="0024453F">
              <w:rPr>
                <w:sz w:val="14"/>
                <w:szCs w:val="10"/>
              </w:rPr>
              <w:t>средства</w:t>
            </w:r>
            <w:proofErr w:type="gramEnd"/>
            <w:r w:rsidRPr="0024453F">
              <w:rPr>
                <w:sz w:val="14"/>
                <w:szCs w:val="10"/>
              </w:rPr>
              <w:t xml:space="preserve"> местного бюджета</w:t>
            </w:r>
          </w:p>
        </w:tc>
        <w:tc>
          <w:tcPr>
            <w:tcW w:w="90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9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22"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964"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820"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8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53"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67"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591" w:type="dxa"/>
            <w:vAlign w:val="center"/>
            <w:hideMark/>
          </w:tcPr>
          <w:p w:rsidR="0024453F" w:rsidRPr="0024453F" w:rsidRDefault="0024453F" w:rsidP="0024453F">
            <w:pPr>
              <w:ind w:firstLine="0"/>
              <w:jc w:val="center"/>
              <w:rPr>
                <w:sz w:val="14"/>
                <w:szCs w:val="10"/>
              </w:rPr>
            </w:pPr>
            <w:r w:rsidRPr="0024453F">
              <w:rPr>
                <w:sz w:val="14"/>
                <w:szCs w:val="10"/>
              </w:rPr>
              <w:t>0,00</w:t>
            </w:r>
          </w:p>
        </w:tc>
        <w:tc>
          <w:tcPr>
            <w:tcW w:w="685" w:type="dxa"/>
            <w:vMerge/>
            <w:vAlign w:val="center"/>
            <w:hideMark/>
          </w:tcPr>
          <w:p w:rsidR="0024453F" w:rsidRPr="0024453F" w:rsidRDefault="0024453F" w:rsidP="0024453F">
            <w:pPr>
              <w:ind w:firstLine="0"/>
              <w:jc w:val="center"/>
              <w:rPr>
                <w:sz w:val="14"/>
                <w:szCs w:val="10"/>
              </w:rPr>
            </w:pPr>
          </w:p>
        </w:tc>
        <w:tc>
          <w:tcPr>
            <w:tcW w:w="697" w:type="dxa"/>
            <w:vMerge/>
            <w:vAlign w:val="center"/>
            <w:hideMark/>
          </w:tcPr>
          <w:p w:rsidR="0024453F" w:rsidRPr="0024453F" w:rsidRDefault="0024453F" w:rsidP="0024453F">
            <w:pPr>
              <w:ind w:firstLine="0"/>
              <w:jc w:val="center"/>
              <w:rPr>
                <w:sz w:val="14"/>
                <w:szCs w:val="10"/>
              </w:rPr>
            </w:pPr>
          </w:p>
        </w:tc>
        <w:tc>
          <w:tcPr>
            <w:tcW w:w="504" w:type="dxa"/>
            <w:vMerge/>
            <w:vAlign w:val="center"/>
            <w:hideMark/>
          </w:tcPr>
          <w:p w:rsidR="0024453F" w:rsidRPr="0024453F" w:rsidRDefault="0024453F" w:rsidP="0024453F">
            <w:pPr>
              <w:ind w:firstLine="0"/>
              <w:jc w:val="center"/>
              <w:rPr>
                <w:sz w:val="14"/>
                <w:szCs w:val="10"/>
              </w:rPr>
            </w:pPr>
          </w:p>
        </w:tc>
      </w:tr>
      <w:tr w:rsidR="0024453F" w:rsidRPr="0024453F" w:rsidTr="00F33A22">
        <w:trPr>
          <w:trHeight w:val="361"/>
          <w:jc w:val="center"/>
        </w:trPr>
        <w:tc>
          <w:tcPr>
            <w:tcW w:w="359" w:type="dxa"/>
          </w:tcPr>
          <w:p w:rsidR="0024453F" w:rsidRPr="0024453F" w:rsidRDefault="0024453F" w:rsidP="0024453F">
            <w:pPr>
              <w:ind w:firstLine="0"/>
              <w:jc w:val="center"/>
              <w:rPr>
                <w:b/>
                <w:bCs/>
                <w:sz w:val="10"/>
                <w:szCs w:val="10"/>
              </w:rPr>
            </w:pPr>
          </w:p>
        </w:tc>
        <w:tc>
          <w:tcPr>
            <w:tcW w:w="15891" w:type="dxa"/>
            <w:gridSpan w:val="20"/>
            <w:vAlign w:val="center"/>
            <w:hideMark/>
          </w:tcPr>
          <w:p w:rsidR="0024453F" w:rsidRPr="0024453F" w:rsidRDefault="0024453F" w:rsidP="0024453F">
            <w:pPr>
              <w:numPr>
                <w:ilvl w:val="0"/>
                <w:numId w:val="11"/>
              </w:numPr>
              <w:jc w:val="center"/>
              <w:rPr>
                <w:b/>
                <w:bCs/>
                <w:sz w:val="20"/>
              </w:rPr>
            </w:pPr>
            <w:r w:rsidRPr="0024453F">
              <w:rPr>
                <w:b/>
                <w:bCs/>
                <w:sz w:val="20"/>
              </w:rPr>
              <w:t>Мероприятия по капитальному ремонту гидротехнических сооружений</w:t>
            </w:r>
          </w:p>
        </w:tc>
      </w:tr>
      <w:tr w:rsidR="0024453F" w:rsidRPr="0024453F" w:rsidTr="00F33A22">
        <w:trPr>
          <w:trHeight w:val="192"/>
          <w:jc w:val="center"/>
        </w:trPr>
        <w:tc>
          <w:tcPr>
            <w:tcW w:w="359" w:type="dxa"/>
            <w:vMerge w:val="restart"/>
            <w:vAlign w:val="center"/>
            <w:hideMark/>
          </w:tcPr>
          <w:p w:rsidR="0024453F" w:rsidRPr="0024453F" w:rsidRDefault="0024453F" w:rsidP="0024453F">
            <w:pPr>
              <w:ind w:firstLine="0"/>
              <w:jc w:val="center"/>
              <w:rPr>
                <w:sz w:val="14"/>
                <w:szCs w:val="14"/>
              </w:rPr>
            </w:pPr>
            <w:r w:rsidRPr="0024453F">
              <w:rPr>
                <w:sz w:val="14"/>
                <w:szCs w:val="14"/>
              </w:rPr>
              <w:t>19</w:t>
            </w:r>
          </w:p>
        </w:tc>
        <w:tc>
          <w:tcPr>
            <w:tcW w:w="1903" w:type="dxa"/>
            <w:vMerge w:val="restart"/>
            <w:vAlign w:val="center"/>
            <w:hideMark/>
          </w:tcPr>
          <w:p w:rsidR="0024453F" w:rsidRPr="0024453F" w:rsidRDefault="0024453F" w:rsidP="0024453F">
            <w:pPr>
              <w:ind w:firstLine="0"/>
              <w:jc w:val="center"/>
              <w:rPr>
                <w:sz w:val="14"/>
                <w:szCs w:val="14"/>
              </w:rPr>
            </w:pPr>
            <w:r w:rsidRPr="0024453F">
              <w:rPr>
                <w:sz w:val="14"/>
                <w:szCs w:val="14"/>
              </w:rPr>
              <w:t xml:space="preserve">Капитальный ремонт инженерных сооружений для защиты </w:t>
            </w:r>
            <w:r w:rsidRPr="0024453F">
              <w:rPr>
                <w:sz w:val="14"/>
                <w:szCs w:val="14"/>
              </w:rPr>
              <w:br/>
            </w:r>
            <w:proofErr w:type="spellStart"/>
            <w:r w:rsidRPr="0024453F">
              <w:rPr>
                <w:sz w:val="14"/>
                <w:szCs w:val="14"/>
              </w:rPr>
              <w:t>пгт</w:t>
            </w:r>
            <w:proofErr w:type="spellEnd"/>
            <w:r w:rsidRPr="0024453F">
              <w:rPr>
                <w:sz w:val="14"/>
                <w:szCs w:val="14"/>
              </w:rPr>
              <w:t xml:space="preserve"> Приисковый от паводковых вод реки </w:t>
            </w:r>
            <w:proofErr w:type="spellStart"/>
            <w:r w:rsidRPr="0024453F">
              <w:rPr>
                <w:sz w:val="14"/>
                <w:szCs w:val="14"/>
              </w:rPr>
              <w:t>Нерча</w:t>
            </w:r>
            <w:proofErr w:type="spellEnd"/>
            <w:r w:rsidRPr="0024453F">
              <w:rPr>
                <w:sz w:val="14"/>
                <w:szCs w:val="14"/>
              </w:rPr>
              <w:t xml:space="preserve"> в Забайкальском крае</w:t>
            </w: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всего</w:t>
            </w:r>
            <w:proofErr w:type="gramEnd"/>
          </w:p>
        </w:tc>
        <w:tc>
          <w:tcPr>
            <w:tcW w:w="907" w:type="dxa"/>
            <w:vAlign w:val="center"/>
            <w:hideMark/>
          </w:tcPr>
          <w:p w:rsidR="0024453F" w:rsidRPr="0024453F" w:rsidRDefault="0024453F" w:rsidP="0024453F">
            <w:pPr>
              <w:ind w:firstLine="0"/>
              <w:jc w:val="center"/>
              <w:rPr>
                <w:sz w:val="14"/>
                <w:szCs w:val="14"/>
              </w:rPr>
            </w:pPr>
            <w:r w:rsidRPr="0024453F">
              <w:rPr>
                <w:sz w:val="14"/>
                <w:szCs w:val="14"/>
              </w:rPr>
              <w:t>157559,94</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67352,53</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90207,41</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restart"/>
            <w:vAlign w:val="center"/>
            <w:hideMark/>
          </w:tcPr>
          <w:p w:rsidR="0024453F" w:rsidRPr="0024453F" w:rsidRDefault="0024453F" w:rsidP="0024453F">
            <w:pPr>
              <w:ind w:firstLine="0"/>
              <w:jc w:val="center"/>
              <w:rPr>
                <w:sz w:val="14"/>
                <w:szCs w:val="14"/>
              </w:rPr>
            </w:pPr>
            <w:r w:rsidRPr="0024453F">
              <w:rPr>
                <w:sz w:val="14"/>
                <w:szCs w:val="14"/>
              </w:rPr>
              <w:t>2022-2023</w:t>
            </w:r>
          </w:p>
        </w:tc>
        <w:tc>
          <w:tcPr>
            <w:tcW w:w="697" w:type="dxa"/>
            <w:vMerge w:val="restart"/>
            <w:vAlign w:val="center"/>
            <w:hideMark/>
          </w:tcPr>
          <w:p w:rsidR="0024453F" w:rsidRPr="0024453F" w:rsidRDefault="0024453F" w:rsidP="0024453F">
            <w:pPr>
              <w:ind w:firstLine="0"/>
              <w:jc w:val="center"/>
              <w:rPr>
                <w:sz w:val="14"/>
                <w:szCs w:val="14"/>
              </w:rPr>
            </w:pPr>
            <w:r w:rsidRPr="0024453F">
              <w:rPr>
                <w:sz w:val="14"/>
                <w:szCs w:val="14"/>
              </w:rPr>
              <w:t>2,2</w:t>
            </w:r>
          </w:p>
        </w:tc>
        <w:tc>
          <w:tcPr>
            <w:tcW w:w="504" w:type="dxa"/>
            <w:vMerge w:val="restart"/>
            <w:vAlign w:val="center"/>
            <w:hideMark/>
          </w:tcPr>
          <w:p w:rsidR="0024453F" w:rsidRPr="0024453F" w:rsidRDefault="0024453F" w:rsidP="0024453F">
            <w:pPr>
              <w:ind w:firstLine="0"/>
              <w:jc w:val="center"/>
              <w:rPr>
                <w:sz w:val="14"/>
                <w:szCs w:val="14"/>
              </w:rPr>
            </w:pPr>
            <w:proofErr w:type="gramStart"/>
            <w:r w:rsidRPr="0024453F">
              <w:rPr>
                <w:sz w:val="14"/>
                <w:szCs w:val="14"/>
              </w:rPr>
              <w:t>км</w:t>
            </w:r>
            <w:proofErr w:type="gramEnd"/>
          </w:p>
        </w:tc>
      </w:tr>
      <w:tr w:rsidR="0024453F" w:rsidRPr="0024453F" w:rsidTr="00F33A22">
        <w:trPr>
          <w:trHeight w:val="180"/>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в</w:t>
            </w:r>
            <w:proofErr w:type="gramEnd"/>
            <w:r w:rsidRPr="0024453F">
              <w:rPr>
                <w:sz w:val="14"/>
                <w:szCs w:val="14"/>
              </w:rPr>
              <w:t xml:space="preserve"> том числе</w:t>
            </w:r>
          </w:p>
        </w:tc>
        <w:tc>
          <w:tcPr>
            <w:tcW w:w="907" w:type="dxa"/>
            <w:vAlign w:val="center"/>
          </w:tcPr>
          <w:p w:rsidR="0024453F" w:rsidRPr="0024453F" w:rsidRDefault="0024453F" w:rsidP="0024453F">
            <w:pPr>
              <w:ind w:firstLine="0"/>
              <w:jc w:val="center"/>
              <w:rPr>
                <w:sz w:val="14"/>
                <w:szCs w:val="14"/>
              </w:rPr>
            </w:pPr>
          </w:p>
        </w:tc>
        <w:tc>
          <w:tcPr>
            <w:tcW w:w="827" w:type="dxa"/>
            <w:vAlign w:val="center"/>
          </w:tcPr>
          <w:p w:rsidR="0024453F" w:rsidRPr="0024453F" w:rsidRDefault="0024453F" w:rsidP="0024453F">
            <w:pPr>
              <w:ind w:firstLine="0"/>
              <w:jc w:val="center"/>
              <w:rPr>
                <w:sz w:val="14"/>
                <w:szCs w:val="14"/>
              </w:rPr>
            </w:pPr>
          </w:p>
        </w:tc>
        <w:tc>
          <w:tcPr>
            <w:tcW w:w="894" w:type="dxa"/>
            <w:vAlign w:val="center"/>
          </w:tcPr>
          <w:p w:rsidR="0024453F" w:rsidRPr="0024453F" w:rsidRDefault="0024453F" w:rsidP="0024453F">
            <w:pPr>
              <w:ind w:firstLine="0"/>
              <w:jc w:val="center"/>
              <w:rPr>
                <w:sz w:val="14"/>
                <w:szCs w:val="14"/>
              </w:rPr>
            </w:pPr>
          </w:p>
        </w:tc>
        <w:tc>
          <w:tcPr>
            <w:tcW w:w="922"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67" w:type="dxa"/>
            <w:vAlign w:val="center"/>
          </w:tcPr>
          <w:p w:rsidR="0024453F" w:rsidRPr="0024453F" w:rsidRDefault="0024453F" w:rsidP="0024453F">
            <w:pPr>
              <w:ind w:firstLine="0"/>
              <w:jc w:val="center"/>
              <w:rPr>
                <w:sz w:val="14"/>
                <w:szCs w:val="14"/>
              </w:rPr>
            </w:pPr>
          </w:p>
        </w:tc>
        <w:tc>
          <w:tcPr>
            <w:tcW w:w="581" w:type="dxa"/>
            <w:vAlign w:val="center"/>
          </w:tcPr>
          <w:p w:rsidR="0024453F" w:rsidRPr="0024453F" w:rsidRDefault="0024453F" w:rsidP="0024453F">
            <w:pPr>
              <w:ind w:firstLine="0"/>
              <w:jc w:val="center"/>
              <w:rPr>
                <w:sz w:val="14"/>
                <w:szCs w:val="14"/>
              </w:rPr>
            </w:pPr>
          </w:p>
        </w:tc>
        <w:tc>
          <w:tcPr>
            <w:tcW w:w="567"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53" w:type="dxa"/>
            <w:vAlign w:val="center"/>
          </w:tcPr>
          <w:p w:rsidR="0024453F" w:rsidRPr="0024453F" w:rsidRDefault="0024453F" w:rsidP="0024453F">
            <w:pPr>
              <w:ind w:firstLine="0"/>
              <w:jc w:val="center"/>
              <w:rPr>
                <w:sz w:val="14"/>
                <w:szCs w:val="14"/>
              </w:rPr>
            </w:pPr>
          </w:p>
        </w:tc>
        <w:tc>
          <w:tcPr>
            <w:tcW w:w="567" w:type="dxa"/>
            <w:vAlign w:val="center"/>
          </w:tcPr>
          <w:p w:rsidR="0024453F" w:rsidRPr="0024453F" w:rsidRDefault="0024453F" w:rsidP="0024453F">
            <w:pPr>
              <w:ind w:firstLine="0"/>
              <w:jc w:val="center"/>
              <w:rPr>
                <w:sz w:val="14"/>
                <w:szCs w:val="14"/>
              </w:rPr>
            </w:pPr>
          </w:p>
        </w:tc>
        <w:tc>
          <w:tcPr>
            <w:tcW w:w="591" w:type="dxa"/>
            <w:vAlign w:val="center"/>
          </w:tcPr>
          <w:p w:rsidR="0024453F" w:rsidRPr="0024453F" w:rsidRDefault="0024453F" w:rsidP="0024453F">
            <w:pPr>
              <w:ind w:firstLine="0"/>
              <w:jc w:val="center"/>
              <w:rPr>
                <w:sz w:val="14"/>
                <w:szCs w:val="14"/>
              </w:rPr>
            </w:pP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386"/>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федерального бюджета</w:t>
            </w:r>
          </w:p>
        </w:tc>
        <w:tc>
          <w:tcPr>
            <w:tcW w:w="907" w:type="dxa"/>
            <w:vAlign w:val="center"/>
            <w:hideMark/>
          </w:tcPr>
          <w:p w:rsidR="0024453F" w:rsidRPr="0024453F" w:rsidRDefault="0024453F" w:rsidP="0024453F">
            <w:pPr>
              <w:ind w:firstLine="0"/>
              <w:jc w:val="center"/>
              <w:rPr>
                <w:sz w:val="14"/>
                <w:szCs w:val="14"/>
              </w:rPr>
            </w:pPr>
            <w:r w:rsidRPr="0024453F">
              <w:rPr>
                <w:sz w:val="14"/>
                <w:szCs w:val="14"/>
              </w:rPr>
              <w:t>143379,45</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61290,75</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82088,7</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0,0 0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350"/>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краевого бюджета</w:t>
            </w:r>
          </w:p>
        </w:tc>
        <w:tc>
          <w:tcPr>
            <w:tcW w:w="907" w:type="dxa"/>
            <w:vAlign w:val="center"/>
            <w:hideMark/>
          </w:tcPr>
          <w:p w:rsidR="0024453F" w:rsidRPr="0024453F" w:rsidRDefault="0024453F" w:rsidP="0024453F">
            <w:pPr>
              <w:ind w:firstLine="0"/>
              <w:jc w:val="center"/>
              <w:rPr>
                <w:sz w:val="14"/>
                <w:szCs w:val="14"/>
              </w:rPr>
            </w:pPr>
            <w:r w:rsidRPr="0024453F">
              <w:rPr>
                <w:sz w:val="14"/>
                <w:szCs w:val="14"/>
              </w:rPr>
              <w:t>14180,5</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6061,79</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8118,71</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71"/>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местного бюджета</w:t>
            </w:r>
          </w:p>
        </w:tc>
        <w:tc>
          <w:tcPr>
            <w:tcW w:w="90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66"/>
          <w:jc w:val="center"/>
        </w:trPr>
        <w:tc>
          <w:tcPr>
            <w:tcW w:w="359" w:type="dxa"/>
            <w:vMerge w:val="restart"/>
            <w:vAlign w:val="center"/>
            <w:hideMark/>
          </w:tcPr>
          <w:p w:rsidR="0024453F" w:rsidRPr="0024453F" w:rsidRDefault="0024453F" w:rsidP="0024453F">
            <w:pPr>
              <w:ind w:firstLine="0"/>
              <w:jc w:val="center"/>
              <w:rPr>
                <w:sz w:val="14"/>
                <w:szCs w:val="14"/>
              </w:rPr>
            </w:pPr>
            <w:r w:rsidRPr="0024453F">
              <w:rPr>
                <w:sz w:val="14"/>
                <w:szCs w:val="14"/>
              </w:rPr>
              <w:lastRenderedPageBreak/>
              <w:t>20</w:t>
            </w:r>
          </w:p>
        </w:tc>
        <w:tc>
          <w:tcPr>
            <w:tcW w:w="1903" w:type="dxa"/>
            <w:vMerge w:val="restart"/>
            <w:vAlign w:val="center"/>
            <w:hideMark/>
          </w:tcPr>
          <w:p w:rsidR="0024453F" w:rsidRPr="0024453F" w:rsidRDefault="0024453F" w:rsidP="0024453F">
            <w:pPr>
              <w:ind w:firstLine="0"/>
              <w:jc w:val="center"/>
              <w:rPr>
                <w:sz w:val="14"/>
                <w:szCs w:val="14"/>
              </w:rPr>
            </w:pPr>
            <w:r w:rsidRPr="0024453F">
              <w:rPr>
                <w:sz w:val="14"/>
                <w:szCs w:val="14"/>
              </w:rPr>
              <w:t xml:space="preserve">Капитальный ремонт дамбы обвалования, берегового укрепления из каменной наброски в </w:t>
            </w:r>
            <w:r w:rsidRPr="0024453F">
              <w:rPr>
                <w:sz w:val="14"/>
                <w:szCs w:val="14"/>
              </w:rPr>
              <w:br/>
              <w:t xml:space="preserve">с. Улеты </w:t>
            </w:r>
            <w:proofErr w:type="spellStart"/>
            <w:r w:rsidRPr="0024453F">
              <w:rPr>
                <w:sz w:val="14"/>
                <w:szCs w:val="14"/>
              </w:rPr>
              <w:t>Улетовского</w:t>
            </w:r>
            <w:proofErr w:type="spellEnd"/>
            <w:r w:rsidRPr="0024453F">
              <w:rPr>
                <w:sz w:val="14"/>
                <w:szCs w:val="14"/>
              </w:rPr>
              <w:t xml:space="preserve"> района Забайкальского края</w:t>
            </w: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всего</w:t>
            </w:r>
            <w:proofErr w:type="gramEnd"/>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249939,22</w:t>
            </w:r>
          </w:p>
        </w:tc>
        <w:tc>
          <w:tcPr>
            <w:tcW w:w="82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shd w:val="clear" w:color="auto" w:fill="FFFFFF"/>
            <w:vAlign w:val="center"/>
            <w:hideMark/>
          </w:tcPr>
          <w:p w:rsidR="0024453F" w:rsidRPr="0024453F" w:rsidRDefault="0024453F" w:rsidP="0024453F">
            <w:pPr>
              <w:ind w:firstLine="0"/>
              <w:jc w:val="center"/>
              <w:rPr>
                <w:sz w:val="14"/>
                <w:szCs w:val="14"/>
                <w:lang w:val="en-US"/>
              </w:rPr>
            </w:pPr>
            <w:r w:rsidRPr="0024453F">
              <w:rPr>
                <w:sz w:val="14"/>
                <w:szCs w:val="14"/>
              </w:rPr>
              <w:t>902</w:t>
            </w:r>
            <w:r w:rsidRPr="0024453F">
              <w:rPr>
                <w:sz w:val="14"/>
                <w:szCs w:val="14"/>
                <w:lang w:val="en-US"/>
              </w:rPr>
              <w:t>84</w:t>
            </w:r>
            <w:r w:rsidRPr="0024453F">
              <w:rPr>
                <w:sz w:val="14"/>
                <w:szCs w:val="14"/>
              </w:rPr>
              <w:t>,</w:t>
            </w:r>
            <w:r w:rsidRPr="0024453F">
              <w:rPr>
                <w:sz w:val="14"/>
                <w:szCs w:val="14"/>
                <w:lang w:val="en-US"/>
              </w:rPr>
              <w:t>51</w:t>
            </w:r>
          </w:p>
        </w:tc>
        <w:tc>
          <w:tcPr>
            <w:tcW w:w="922"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157243,52</w:t>
            </w:r>
          </w:p>
        </w:tc>
        <w:tc>
          <w:tcPr>
            <w:tcW w:w="96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2411,19</w:t>
            </w:r>
          </w:p>
        </w:tc>
        <w:tc>
          <w:tcPr>
            <w:tcW w:w="8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restart"/>
            <w:vAlign w:val="center"/>
            <w:hideMark/>
          </w:tcPr>
          <w:p w:rsidR="0024453F" w:rsidRPr="0024453F" w:rsidRDefault="0024453F" w:rsidP="0024453F">
            <w:pPr>
              <w:ind w:firstLine="0"/>
              <w:jc w:val="center"/>
              <w:rPr>
                <w:sz w:val="14"/>
                <w:szCs w:val="14"/>
              </w:rPr>
            </w:pPr>
            <w:r w:rsidRPr="0024453F">
              <w:rPr>
                <w:sz w:val="14"/>
                <w:szCs w:val="14"/>
              </w:rPr>
              <w:t>2023-2025</w:t>
            </w:r>
          </w:p>
        </w:tc>
        <w:tc>
          <w:tcPr>
            <w:tcW w:w="697" w:type="dxa"/>
            <w:vMerge w:val="restart"/>
            <w:vAlign w:val="center"/>
            <w:hideMark/>
          </w:tcPr>
          <w:p w:rsidR="0024453F" w:rsidRPr="0024453F" w:rsidRDefault="0024453F" w:rsidP="0024453F">
            <w:pPr>
              <w:ind w:firstLine="0"/>
              <w:jc w:val="center"/>
              <w:rPr>
                <w:sz w:val="14"/>
                <w:szCs w:val="14"/>
              </w:rPr>
            </w:pPr>
            <w:r w:rsidRPr="0024453F">
              <w:rPr>
                <w:sz w:val="14"/>
                <w:szCs w:val="14"/>
              </w:rPr>
              <w:t>8,092</w:t>
            </w:r>
          </w:p>
        </w:tc>
        <w:tc>
          <w:tcPr>
            <w:tcW w:w="504" w:type="dxa"/>
            <w:vMerge w:val="restart"/>
            <w:vAlign w:val="center"/>
            <w:hideMark/>
          </w:tcPr>
          <w:p w:rsidR="0024453F" w:rsidRPr="0024453F" w:rsidRDefault="0024453F" w:rsidP="0024453F">
            <w:pPr>
              <w:ind w:firstLine="0"/>
              <w:jc w:val="center"/>
              <w:rPr>
                <w:sz w:val="14"/>
                <w:szCs w:val="14"/>
              </w:rPr>
            </w:pPr>
            <w:proofErr w:type="gramStart"/>
            <w:r w:rsidRPr="0024453F">
              <w:rPr>
                <w:sz w:val="14"/>
                <w:szCs w:val="14"/>
              </w:rPr>
              <w:t>км</w:t>
            </w:r>
            <w:proofErr w:type="gramEnd"/>
          </w:p>
        </w:tc>
      </w:tr>
      <w:tr w:rsidR="0024453F" w:rsidRPr="0024453F" w:rsidTr="00F33A22">
        <w:trPr>
          <w:trHeight w:val="70"/>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в</w:t>
            </w:r>
            <w:proofErr w:type="gramEnd"/>
            <w:r w:rsidRPr="0024453F">
              <w:rPr>
                <w:sz w:val="14"/>
                <w:szCs w:val="14"/>
              </w:rPr>
              <w:t xml:space="preserve"> том числе</w:t>
            </w:r>
          </w:p>
        </w:tc>
        <w:tc>
          <w:tcPr>
            <w:tcW w:w="907" w:type="dxa"/>
            <w:shd w:val="clear" w:color="auto" w:fill="FFFFFF"/>
            <w:vAlign w:val="center"/>
          </w:tcPr>
          <w:p w:rsidR="0024453F" w:rsidRPr="0024453F" w:rsidRDefault="0024453F" w:rsidP="0024453F">
            <w:pPr>
              <w:ind w:firstLine="0"/>
              <w:jc w:val="center"/>
              <w:rPr>
                <w:sz w:val="14"/>
                <w:szCs w:val="14"/>
              </w:rPr>
            </w:pPr>
          </w:p>
        </w:tc>
        <w:tc>
          <w:tcPr>
            <w:tcW w:w="827" w:type="dxa"/>
            <w:shd w:val="clear" w:color="auto" w:fill="FFFFFF"/>
            <w:vAlign w:val="center"/>
          </w:tcPr>
          <w:p w:rsidR="0024453F" w:rsidRPr="0024453F" w:rsidRDefault="0024453F" w:rsidP="0024453F">
            <w:pPr>
              <w:ind w:firstLine="0"/>
              <w:jc w:val="center"/>
              <w:rPr>
                <w:sz w:val="14"/>
                <w:szCs w:val="14"/>
              </w:rPr>
            </w:pPr>
          </w:p>
        </w:tc>
        <w:tc>
          <w:tcPr>
            <w:tcW w:w="894" w:type="dxa"/>
            <w:shd w:val="clear" w:color="auto" w:fill="FFFFFF"/>
            <w:vAlign w:val="center"/>
          </w:tcPr>
          <w:p w:rsidR="0024453F" w:rsidRPr="0024453F" w:rsidRDefault="0024453F" w:rsidP="0024453F">
            <w:pPr>
              <w:ind w:firstLine="0"/>
              <w:jc w:val="center"/>
              <w:rPr>
                <w:sz w:val="14"/>
                <w:szCs w:val="14"/>
              </w:rPr>
            </w:pPr>
          </w:p>
        </w:tc>
        <w:tc>
          <w:tcPr>
            <w:tcW w:w="922" w:type="dxa"/>
            <w:shd w:val="clear" w:color="auto" w:fill="FFFFFF"/>
            <w:vAlign w:val="center"/>
          </w:tcPr>
          <w:p w:rsidR="0024453F" w:rsidRPr="0024453F" w:rsidRDefault="0024453F" w:rsidP="0024453F">
            <w:pPr>
              <w:ind w:firstLine="0"/>
              <w:jc w:val="center"/>
              <w:rPr>
                <w:sz w:val="14"/>
                <w:szCs w:val="14"/>
              </w:rPr>
            </w:pPr>
          </w:p>
        </w:tc>
        <w:tc>
          <w:tcPr>
            <w:tcW w:w="964" w:type="dxa"/>
            <w:shd w:val="clear" w:color="auto" w:fill="FFFFFF"/>
            <w:vAlign w:val="center"/>
          </w:tcPr>
          <w:p w:rsidR="0024453F" w:rsidRPr="0024453F" w:rsidRDefault="0024453F" w:rsidP="0024453F">
            <w:pPr>
              <w:ind w:firstLine="0"/>
              <w:jc w:val="center"/>
              <w:rPr>
                <w:sz w:val="14"/>
                <w:szCs w:val="14"/>
              </w:rPr>
            </w:pPr>
          </w:p>
        </w:tc>
        <w:tc>
          <w:tcPr>
            <w:tcW w:w="881" w:type="dxa"/>
            <w:shd w:val="clear" w:color="auto" w:fill="FFFFFF"/>
            <w:vAlign w:val="center"/>
          </w:tcPr>
          <w:p w:rsidR="0024453F" w:rsidRPr="0024453F" w:rsidRDefault="0024453F" w:rsidP="0024453F">
            <w:pPr>
              <w:ind w:firstLine="0"/>
              <w:jc w:val="center"/>
              <w:rPr>
                <w:sz w:val="14"/>
                <w:szCs w:val="14"/>
              </w:rPr>
            </w:pPr>
          </w:p>
        </w:tc>
        <w:tc>
          <w:tcPr>
            <w:tcW w:w="820" w:type="dxa"/>
            <w:shd w:val="clear" w:color="auto" w:fill="FFFFFF"/>
            <w:vAlign w:val="center"/>
          </w:tcPr>
          <w:p w:rsidR="0024453F" w:rsidRPr="0024453F" w:rsidRDefault="0024453F" w:rsidP="0024453F">
            <w:pPr>
              <w:ind w:firstLine="0"/>
              <w:jc w:val="center"/>
              <w:rPr>
                <w:sz w:val="14"/>
                <w:szCs w:val="14"/>
              </w:rPr>
            </w:pPr>
          </w:p>
        </w:tc>
        <w:tc>
          <w:tcPr>
            <w:tcW w:w="567" w:type="dxa"/>
            <w:shd w:val="clear" w:color="auto" w:fill="FFFFFF"/>
            <w:vAlign w:val="center"/>
          </w:tcPr>
          <w:p w:rsidR="0024453F" w:rsidRPr="0024453F" w:rsidRDefault="0024453F" w:rsidP="0024453F">
            <w:pPr>
              <w:ind w:firstLine="0"/>
              <w:jc w:val="center"/>
              <w:rPr>
                <w:sz w:val="14"/>
                <w:szCs w:val="14"/>
              </w:rPr>
            </w:pPr>
          </w:p>
        </w:tc>
        <w:tc>
          <w:tcPr>
            <w:tcW w:w="591" w:type="dxa"/>
            <w:shd w:val="clear" w:color="auto" w:fill="FFFFFF"/>
            <w:vAlign w:val="center"/>
          </w:tcPr>
          <w:p w:rsidR="0024453F" w:rsidRPr="0024453F" w:rsidRDefault="0024453F" w:rsidP="0024453F">
            <w:pPr>
              <w:ind w:firstLine="0"/>
              <w:jc w:val="center"/>
              <w:rPr>
                <w:sz w:val="14"/>
                <w:szCs w:val="14"/>
              </w:rPr>
            </w:pPr>
          </w:p>
        </w:tc>
        <w:tc>
          <w:tcPr>
            <w:tcW w:w="567" w:type="dxa"/>
            <w:shd w:val="clear" w:color="auto" w:fill="FFFFFF"/>
            <w:vAlign w:val="center"/>
          </w:tcPr>
          <w:p w:rsidR="0024453F" w:rsidRPr="0024453F" w:rsidRDefault="0024453F" w:rsidP="0024453F">
            <w:pPr>
              <w:ind w:firstLine="0"/>
              <w:jc w:val="center"/>
              <w:rPr>
                <w:sz w:val="14"/>
                <w:szCs w:val="14"/>
              </w:rPr>
            </w:pPr>
          </w:p>
        </w:tc>
        <w:tc>
          <w:tcPr>
            <w:tcW w:w="581" w:type="dxa"/>
            <w:shd w:val="clear" w:color="auto" w:fill="FFFFFF"/>
            <w:vAlign w:val="center"/>
          </w:tcPr>
          <w:p w:rsidR="0024453F" w:rsidRPr="0024453F" w:rsidRDefault="0024453F" w:rsidP="0024453F">
            <w:pPr>
              <w:ind w:firstLine="0"/>
              <w:jc w:val="center"/>
              <w:rPr>
                <w:sz w:val="14"/>
                <w:szCs w:val="14"/>
              </w:rPr>
            </w:pPr>
          </w:p>
        </w:tc>
        <w:tc>
          <w:tcPr>
            <w:tcW w:w="567" w:type="dxa"/>
            <w:shd w:val="clear" w:color="auto" w:fill="FFFFFF"/>
            <w:vAlign w:val="center"/>
          </w:tcPr>
          <w:p w:rsidR="0024453F" w:rsidRPr="0024453F" w:rsidRDefault="0024453F" w:rsidP="0024453F">
            <w:pPr>
              <w:ind w:firstLine="0"/>
              <w:jc w:val="center"/>
              <w:rPr>
                <w:sz w:val="14"/>
                <w:szCs w:val="14"/>
              </w:rPr>
            </w:pPr>
          </w:p>
        </w:tc>
        <w:tc>
          <w:tcPr>
            <w:tcW w:w="553" w:type="dxa"/>
            <w:vAlign w:val="center"/>
          </w:tcPr>
          <w:p w:rsidR="0024453F" w:rsidRPr="0024453F" w:rsidRDefault="0024453F" w:rsidP="0024453F">
            <w:pPr>
              <w:ind w:firstLine="0"/>
              <w:jc w:val="center"/>
              <w:rPr>
                <w:sz w:val="14"/>
                <w:szCs w:val="14"/>
              </w:rPr>
            </w:pPr>
          </w:p>
        </w:tc>
        <w:tc>
          <w:tcPr>
            <w:tcW w:w="567" w:type="dxa"/>
            <w:vAlign w:val="center"/>
          </w:tcPr>
          <w:p w:rsidR="0024453F" w:rsidRPr="0024453F" w:rsidRDefault="0024453F" w:rsidP="0024453F">
            <w:pPr>
              <w:ind w:firstLine="0"/>
              <w:jc w:val="center"/>
              <w:rPr>
                <w:sz w:val="14"/>
                <w:szCs w:val="14"/>
              </w:rPr>
            </w:pPr>
          </w:p>
        </w:tc>
        <w:tc>
          <w:tcPr>
            <w:tcW w:w="591" w:type="dxa"/>
            <w:vAlign w:val="center"/>
          </w:tcPr>
          <w:p w:rsidR="0024453F" w:rsidRPr="0024453F" w:rsidRDefault="0024453F" w:rsidP="0024453F">
            <w:pPr>
              <w:ind w:firstLine="0"/>
              <w:jc w:val="center"/>
              <w:rPr>
                <w:sz w:val="14"/>
                <w:szCs w:val="14"/>
              </w:rPr>
            </w:pP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79"/>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федерального бюджета</w:t>
            </w:r>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227517,0</w:t>
            </w:r>
          </w:p>
        </w:tc>
        <w:tc>
          <w:tcPr>
            <w:tcW w:w="82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82158,90</w:t>
            </w:r>
          </w:p>
        </w:tc>
        <w:tc>
          <w:tcPr>
            <w:tcW w:w="922"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143091,6</w:t>
            </w:r>
          </w:p>
        </w:tc>
        <w:tc>
          <w:tcPr>
            <w:tcW w:w="96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2266,5</w:t>
            </w:r>
          </w:p>
        </w:tc>
        <w:tc>
          <w:tcPr>
            <w:tcW w:w="8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79"/>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краевого бюджета</w:t>
            </w:r>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22422,22</w:t>
            </w:r>
          </w:p>
        </w:tc>
        <w:tc>
          <w:tcPr>
            <w:tcW w:w="82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8125,61</w:t>
            </w:r>
          </w:p>
        </w:tc>
        <w:tc>
          <w:tcPr>
            <w:tcW w:w="922"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14151,92</w:t>
            </w:r>
          </w:p>
        </w:tc>
        <w:tc>
          <w:tcPr>
            <w:tcW w:w="96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144,687</w:t>
            </w:r>
          </w:p>
        </w:tc>
        <w:tc>
          <w:tcPr>
            <w:tcW w:w="8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79"/>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местного бюджета</w:t>
            </w:r>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2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06"/>
          <w:jc w:val="center"/>
        </w:trPr>
        <w:tc>
          <w:tcPr>
            <w:tcW w:w="359" w:type="dxa"/>
            <w:vMerge w:val="restart"/>
            <w:vAlign w:val="center"/>
            <w:hideMark/>
          </w:tcPr>
          <w:p w:rsidR="0024453F" w:rsidRPr="0024453F" w:rsidRDefault="0024453F" w:rsidP="0024453F">
            <w:pPr>
              <w:ind w:firstLine="0"/>
              <w:jc w:val="center"/>
              <w:rPr>
                <w:sz w:val="14"/>
                <w:szCs w:val="14"/>
              </w:rPr>
            </w:pPr>
            <w:r w:rsidRPr="0024453F">
              <w:rPr>
                <w:sz w:val="14"/>
                <w:szCs w:val="14"/>
              </w:rPr>
              <w:t>21</w:t>
            </w:r>
          </w:p>
        </w:tc>
        <w:tc>
          <w:tcPr>
            <w:tcW w:w="1903" w:type="dxa"/>
            <w:vMerge w:val="restart"/>
            <w:vAlign w:val="center"/>
            <w:hideMark/>
          </w:tcPr>
          <w:p w:rsidR="0024453F" w:rsidRPr="0024453F" w:rsidRDefault="0024453F" w:rsidP="0024453F">
            <w:pPr>
              <w:ind w:firstLine="0"/>
              <w:jc w:val="center"/>
              <w:rPr>
                <w:sz w:val="14"/>
                <w:szCs w:val="14"/>
              </w:rPr>
            </w:pPr>
            <w:r w:rsidRPr="0024453F">
              <w:rPr>
                <w:sz w:val="14"/>
                <w:szCs w:val="14"/>
              </w:rPr>
              <w:t>Капитальный ремонт инженерных сооружений для защиты п. Агинское Агинского района от паводковых вод реки Ага в Забайкальском крае</w:t>
            </w: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всего</w:t>
            </w:r>
            <w:proofErr w:type="gramEnd"/>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164357,42</w:t>
            </w:r>
          </w:p>
        </w:tc>
        <w:tc>
          <w:tcPr>
            <w:tcW w:w="82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14139,97</w:t>
            </w:r>
          </w:p>
        </w:tc>
        <w:tc>
          <w:tcPr>
            <w:tcW w:w="8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9241,82</w:t>
            </w:r>
          </w:p>
        </w:tc>
        <w:tc>
          <w:tcPr>
            <w:tcW w:w="820"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140975,63</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restart"/>
            <w:vAlign w:val="center"/>
            <w:hideMark/>
          </w:tcPr>
          <w:p w:rsidR="0024453F" w:rsidRPr="0024453F" w:rsidRDefault="0024453F" w:rsidP="0024453F">
            <w:pPr>
              <w:ind w:firstLine="0"/>
              <w:jc w:val="center"/>
              <w:rPr>
                <w:sz w:val="14"/>
                <w:szCs w:val="14"/>
              </w:rPr>
            </w:pPr>
            <w:r w:rsidRPr="0024453F">
              <w:rPr>
                <w:sz w:val="14"/>
                <w:szCs w:val="14"/>
              </w:rPr>
              <w:t>2025-2027</w:t>
            </w:r>
          </w:p>
        </w:tc>
        <w:tc>
          <w:tcPr>
            <w:tcW w:w="697" w:type="dxa"/>
            <w:vMerge w:val="restart"/>
            <w:vAlign w:val="center"/>
            <w:hideMark/>
          </w:tcPr>
          <w:p w:rsidR="0024453F" w:rsidRPr="0024453F" w:rsidRDefault="0024453F" w:rsidP="0024453F">
            <w:pPr>
              <w:ind w:firstLine="0"/>
              <w:jc w:val="center"/>
              <w:rPr>
                <w:sz w:val="14"/>
                <w:szCs w:val="14"/>
              </w:rPr>
            </w:pPr>
            <w:r w:rsidRPr="0024453F">
              <w:rPr>
                <w:sz w:val="14"/>
                <w:szCs w:val="14"/>
              </w:rPr>
              <w:t>8,057</w:t>
            </w:r>
          </w:p>
        </w:tc>
        <w:tc>
          <w:tcPr>
            <w:tcW w:w="504" w:type="dxa"/>
            <w:vMerge w:val="restart"/>
            <w:vAlign w:val="center"/>
            <w:hideMark/>
          </w:tcPr>
          <w:p w:rsidR="0024453F" w:rsidRPr="0024453F" w:rsidRDefault="0024453F" w:rsidP="0024453F">
            <w:pPr>
              <w:ind w:firstLine="0"/>
              <w:jc w:val="center"/>
              <w:rPr>
                <w:sz w:val="14"/>
                <w:szCs w:val="14"/>
              </w:rPr>
            </w:pPr>
            <w:proofErr w:type="gramStart"/>
            <w:r w:rsidRPr="0024453F">
              <w:rPr>
                <w:sz w:val="14"/>
                <w:szCs w:val="14"/>
              </w:rPr>
              <w:t>км</w:t>
            </w:r>
            <w:proofErr w:type="gramEnd"/>
          </w:p>
        </w:tc>
      </w:tr>
      <w:tr w:rsidR="0024453F" w:rsidRPr="0024453F" w:rsidTr="00F33A22">
        <w:trPr>
          <w:trHeight w:val="70"/>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в</w:t>
            </w:r>
            <w:proofErr w:type="gramEnd"/>
            <w:r w:rsidRPr="0024453F">
              <w:rPr>
                <w:sz w:val="14"/>
                <w:szCs w:val="14"/>
              </w:rPr>
              <w:t xml:space="preserve"> том числе</w:t>
            </w:r>
          </w:p>
        </w:tc>
        <w:tc>
          <w:tcPr>
            <w:tcW w:w="907" w:type="dxa"/>
            <w:shd w:val="clear" w:color="auto" w:fill="FFFFFF"/>
            <w:vAlign w:val="center"/>
          </w:tcPr>
          <w:p w:rsidR="0024453F" w:rsidRPr="0024453F" w:rsidRDefault="0024453F" w:rsidP="0024453F">
            <w:pPr>
              <w:ind w:firstLine="0"/>
              <w:jc w:val="center"/>
              <w:rPr>
                <w:sz w:val="14"/>
                <w:szCs w:val="14"/>
              </w:rPr>
            </w:pPr>
          </w:p>
        </w:tc>
        <w:tc>
          <w:tcPr>
            <w:tcW w:w="827" w:type="dxa"/>
            <w:shd w:val="clear" w:color="auto" w:fill="FFFFFF"/>
            <w:vAlign w:val="center"/>
          </w:tcPr>
          <w:p w:rsidR="0024453F" w:rsidRPr="0024453F" w:rsidRDefault="0024453F" w:rsidP="0024453F">
            <w:pPr>
              <w:ind w:firstLine="0"/>
              <w:jc w:val="center"/>
              <w:rPr>
                <w:sz w:val="14"/>
                <w:szCs w:val="14"/>
              </w:rPr>
            </w:pPr>
          </w:p>
        </w:tc>
        <w:tc>
          <w:tcPr>
            <w:tcW w:w="894" w:type="dxa"/>
            <w:shd w:val="clear" w:color="auto" w:fill="FFFFFF"/>
            <w:vAlign w:val="center"/>
          </w:tcPr>
          <w:p w:rsidR="0024453F" w:rsidRPr="0024453F" w:rsidRDefault="0024453F" w:rsidP="0024453F">
            <w:pPr>
              <w:ind w:firstLine="0"/>
              <w:jc w:val="center"/>
              <w:rPr>
                <w:sz w:val="14"/>
                <w:szCs w:val="14"/>
              </w:rPr>
            </w:pPr>
          </w:p>
        </w:tc>
        <w:tc>
          <w:tcPr>
            <w:tcW w:w="922" w:type="dxa"/>
            <w:shd w:val="clear" w:color="auto" w:fill="FFFFFF"/>
            <w:vAlign w:val="center"/>
          </w:tcPr>
          <w:p w:rsidR="0024453F" w:rsidRPr="0024453F" w:rsidRDefault="0024453F" w:rsidP="0024453F">
            <w:pPr>
              <w:ind w:firstLine="0"/>
              <w:jc w:val="center"/>
              <w:rPr>
                <w:sz w:val="14"/>
                <w:szCs w:val="14"/>
              </w:rPr>
            </w:pPr>
          </w:p>
        </w:tc>
        <w:tc>
          <w:tcPr>
            <w:tcW w:w="964" w:type="dxa"/>
            <w:shd w:val="clear" w:color="auto" w:fill="FFFFFF"/>
            <w:vAlign w:val="center"/>
          </w:tcPr>
          <w:p w:rsidR="0024453F" w:rsidRPr="0024453F" w:rsidRDefault="0024453F" w:rsidP="0024453F">
            <w:pPr>
              <w:ind w:firstLine="0"/>
              <w:jc w:val="center"/>
              <w:rPr>
                <w:sz w:val="14"/>
                <w:szCs w:val="14"/>
              </w:rPr>
            </w:pPr>
          </w:p>
        </w:tc>
        <w:tc>
          <w:tcPr>
            <w:tcW w:w="881" w:type="dxa"/>
            <w:shd w:val="clear" w:color="auto" w:fill="FFFFFF"/>
            <w:vAlign w:val="center"/>
          </w:tcPr>
          <w:p w:rsidR="0024453F" w:rsidRPr="0024453F" w:rsidRDefault="0024453F" w:rsidP="0024453F">
            <w:pPr>
              <w:ind w:firstLine="0"/>
              <w:jc w:val="center"/>
              <w:rPr>
                <w:sz w:val="14"/>
                <w:szCs w:val="14"/>
              </w:rPr>
            </w:pPr>
          </w:p>
        </w:tc>
        <w:tc>
          <w:tcPr>
            <w:tcW w:w="820" w:type="dxa"/>
            <w:shd w:val="clear" w:color="auto" w:fill="FFFFFF"/>
            <w:vAlign w:val="center"/>
          </w:tcPr>
          <w:p w:rsidR="0024453F" w:rsidRPr="0024453F" w:rsidRDefault="0024453F" w:rsidP="0024453F">
            <w:pPr>
              <w:ind w:firstLine="0"/>
              <w:jc w:val="center"/>
              <w:rPr>
                <w:sz w:val="14"/>
                <w:szCs w:val="14"/>
              </w:rPr>
            </w:pPr>
          </w:p>
        </w:tc>
        <w:tc>
          <w:tcPr>
            <w:tcW w:w="567" w:type="dxa"/>
            <w:shd w:val="clear" w:color="auto" w:fill="FFFFFF"/>
            <w:vAlign w:val="center"/>
          </w:tcPr>
          <w:p w:rsidR="0024453F" w:rsidRPr="0024453F" w:rsidRDefault="0024453F" w:rsidP="0024453F">
            <w:pPr>
              <w:ind w:firstLine="0"/>
              <w:jc w:val="center"/>
              <w:rPr>
                <w:sz w:val="14"/>
                <w:szCs w:val="14"/>
              </w:rPr>
            </w:pPr>
          </w:p>
        </w:tc>
        <w:tc>
          <w:tcPr>
            <w:tcW w:w="591" w:type="dxa"/>
            <w:shd w:val="clear" w:color="auto" w:fill="FFFFFF"/>
            <w:vAlign w:val="center"/>
          </w:tcPr>
          <w:p w:rsidR="0024453F" w:rsidRPr="0024453F" w:rsidRDefault="0024453F" w:rsidP="0024453F">
            <w:pPr>
              <w:ind w:firstLine="0"/>
              <w:jc w:val="center"/>
              <w:rPr>
                <w:sz w:val="14"/>
                <w:szCs w:val="14"/>
              </w:rPr>
            </w:pPr>
          </w:p>
        </w:tc>
        <w:tc>
          <w:tcPr>
            <w:tcW w:w="567" w:type="dxa"/>
            <w:shd w:val="clear" w:color="auto" w:fill="FFFFFF"/>
            <w:vAlign w:val="center"/>
          </w:tcPr>
          <w:p w:rsidR="0024453F" w:rsidRPr="0024453F" w:rsidRDefault="0024453F" w:rsidP="0024453F">
            <w:pPr>
              <w:ind w:firstLine="0"/>
              <w:jc w:val="center"/>
              <w:rPr>
                <w:sz w:val="14"/>
                <w:szCs w:val="14"/>
              </w:rPr>
            </w:pPr>
          </w:p>
        </w:tc>
        <w:tc>
          <w:tcPr>
            <w:tcW w:w="581" w:type="dxa"/>
            <w:shd w:val="clear" w:color="auto" w:fill="FFFFFF"/>
            <w:vAlign w:val="center"/>
          </w:tcPr>
          <w:p w:rsidR="0024453F" w:rsidRPr="0024453F" w:rsidRDefault="0024453F" w:rsidP="0024453F">
            <w:pPr>
              <w:ind w:firstLine="0"/>
              <w:jc w:val="center"/>
              <w:rPr>
                <w:sz w:val="14"/>
                <w:szCs w:val="14"/>
              </w:rPr>
            </w:pPr>
          </w:p>
        </w:tc>
        <w:tc>
          <w:tcPr>
            <w:tcW w:w="567" w:type="dxa"/>
            <w:shd w:val="clear" w:color="auto" w:fill="FFFFFF"/>
            <w:vAlign w:val="center"/>
          </w:tcPr>
          <w:p w:rsidR="0024453F" w:rsidRPr="0024453F" w:rsidRDefault="0024453F" w:rsidP="0024453F">
            <w:pPr>
              <w:ind w:firstLine="0"/>
              <w:jc w:val="center"/>
              <w:rPr>
                <w:sz w:val="14"/>
                <w:szCs w:val="14"/>
              </w:rPr>
            </w:pPr>
          </w:p>
        </w:tc>
        <w:tc>
          <w:tcPr>
            <w:tcW w:w="553" w:type="dxa"/>
            <w:vAlign w:val="center"/>
          </w:tcPr>
          <w:p w:rsidR="0024453F" w:rsidRPr="0024453F" w:rsidRDefault="0024453F" w:rsidP="0024453F">
            <w:pPr>
              <w:ind w:firstLine="0"/>
              <w:jc w:val="center"/>
              <w:rPr>
                <w:sz w:val="14"/>
                <w:szCs w:val="14"/>
              </w:rPr>
            </w:pPr>
          </w:p>
        </w:tc>
        <w:tc>
          <w:tcPr>
            <w:tcW w:w="567" w:type="dxa"/>
            <w:vAlign w:val="center"/>
          </w:tcPr>
          <w:p w:rsidR="0024453F" w:rsidRPr="0024453F" w:rsidRDefault="0024453F" w:rsidP="0024453F">
            <w:pPr>
              <w:ind w:firstLine="0"/>
              <w:jc w:val="center"/>
              <w:rPr>
                <w:sz w:val="14"/>
                <w:szCs w:val="14"/>
              </w:rPr>
            </w:pPr>
          </w:p>
        </w:tc>
        <w:tc>
          <w:tcPr>
            <w:tcW w:w="591" w:type="dxa"/>
            <w:vAlign w:val="center"/>
          </w:tcPr>
          <w:p w:rsidR="0024453F" w:rsidRPr="0024453F" w:rsidRDefault="0024453F" w:rsidP="0024453F">
            <w:pPr>
              <w:ind w:firstLine="0"/>
              <w:jc w:val="center"/>
              <w:rPr>
                <w:sz w:val="14"/>
                <w:szCs w:val="14"/>
              </w:rPr>
            </w:pP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79"/>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федерального бюджета</w:t>
            </w:r>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151068,20</w:t>
            </w:r>
          </w:p>
        </w:tc>
        <w:tc>
          <w:tcPr>
            <w:tcW w:w="82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13092,20</w:t>
            </w:r>
          </w:p>
        </w:tc>
        <w:tc>
          <w:tcPr>
            <w:tcW w:w="8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8557,0</w:t>
            </w:r>
          </w:p>
        </w:tc>
        <w:tc>
          <w:tcPr>
            <w:tcW w:w="820"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129419,0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79"/>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краевого бюджета</w:t>
            </w:r>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10823,97</w:t>
            </w:r>
          </w:p>
        </w:tc>
        <w:tc>
          <w:tcPr>
            <w:tcW w:w="82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835,77</w:t>
            </w:r>
          </w:p>
        </w:tc>
        <w:tc>
          <w:tcPr>
            <w:tcW w:w="8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546,20</w:t>
            </w:r>
          </w:p>
        </w:tc>
        <w:tc>
          <w:tcPr>
            <w:tcW w:w="820"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9442,0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79"/>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местного бюджета</w:t>
            </w:r>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2465,25</w:t>
            </w:r>
          </w:p>
        </w:tc>
        <w:tc>
          <w:tcPr>
            <w:tcW w:w="82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212,0</w:t>
            </w:r>
          </w:p>
        </w:tc>
        <w:tc>
          <w:tcPr>
            <w:tcW w:w="8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138,62</w:t>
            </w:r>
          </w:p>
        </w:tc>
        <w:tc>
          <w:tcPr>
            <w:tcW w:w="820"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2114,63</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194"/>
          <w:jc w:val="center"/>
        </w:trPr>
        <w:tc>
          <w:tcPr>
            <w:tcW w:w="359" w:type="dxa"/>
            <w:vMerge w:val="restart"/>
            <w:vAlign w:val="center"/>
            <w:hideMark/>
          </w:tcPr>
          <w:p w:rsidR="0024453F" w:rsidRPr="0024453F" w:rsidRDefault="0024453F" w:rsidP="0024453F">
            <w:pPr>
              <w:ind w:firstLine="0"/>
              <w:jc w:val="center"/>
              <w:rPr>
                <w:sz w:val="14"/>
                <w:szCs w:val="14"/>
              </w:rPr>
            </w:pPr>
            <w:r w:rsidRPr="0024453F">
              <w:rPr>
                <w:sz w:val="14"/>
                <w:szCs w:val="14"/>
              </w:rPr>
              <w:t>22</w:t>
            </w:r>
          </w:p>
        </w:tc>
        <w:tc>
          <w:tcPr>
            <w:tcW w:w="1903" w:type="dxa"/>
            <w:vMerge w:val="restart"/>
            <w:vAlign w:val="center"/>
            <w:hideMark/>
          </w:tcPr>
          <w:p w:rsidR="0024453F" w:rsidRPr="0024453F" w:rsidRDefault="0024453F" w:rsidP="0024453F">
            <w:pPr>
              <w:ind w:firstLine="0"/>
              <w:jc w:val="center"/>
              <w:rPr>
                <w:sz w:val="14"/>
                <w:szCs w:val="10"/>
              </w:rPr>
            </w:pPr>
            <w:r w:rsidRPr="0024453F">
              <w:rPr>
                <w:sz w:val="14"/>
                <w:szCs w:val="14"/>
              </w:rPr>
              <w:t xml:space="preserve">Капитальный ремонт дамбы в </w:t>
            </w:r>
            <w:proofErr w:type="spellStart"/>
            <w:r w:rsidRPr="0024453F">
              <w:rPr>
                <w:sz w:val="14"/>
                <w:szCs w:val="10"/>
              </w:rPr>
              <w:t>пгт</w:t>
            </w:r>
            <w:proofErr w:type="spellEnd"/>
            <w:r w:rsidRPr="0024453F">
              <w:rPr>
                <w:sz w:val="14"/>
                <w:szCs w:val="10"/>
              </w:rPr>
              <w:t>. Усть-Карск Сретенского района Забайкальского края</w:t>
            </w:r>
          </w:p>
          <w:p w:rsidR="0024453F" w:rsidRPr="0024453F" w:rsidRDefault="0024453F" w:rsidP="0024453F">
            <w:pPr>
              <w:ind w:firstLine="0"/>
              <w:jc w:val="center"/>
              <w:rPr>
                <w:color w:val="FF0000"/>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всего</w:t>
            </w:r>
            <w:proofErr w:type="gramEnd"/>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restart"/>
            <w:vAlign w:val="center"/>
            <w:hideMark/>
          </w:tcPr>
          <w:p w:rsidR="0024453F" w:rsidRPr="0024453F" w:rsidRDefault="0024453F" w:rsidP="0024453F">
            <w:pPr>
              <w:ind w:firstLine="0"/>
              <w:jc w:val="center"/>
              <w:rPr>
                <w:sz w:val="14"/>
                <w:szCs w:val="14"/>
              </w:rPr>
            </w:pPr>
            <w:r w:rsidRPr="0024453F">
              <w:rPr>
                <w:sz w:val="14"/>
                <w:szCs w:val="14"/>
              </w:rPr>
              <w:t>2027-2028</w:t>
            </w:r>
          </w:p>
        </w:tc>
        <w:tc>
          <w:tcPr>
            <w:tcW w:w="697" w:type="dxa"/>
            <w:vMerge w:val="restart"/>
            <w:vAlign w:val="center"/>
            <w:hideMark/>
          </w:tcPr>
          <w:p w:rsidR="0024453F" w:rsidRPr="0024453F" w:rsidRDefault="0024453F" w:rsidP="0024453F">
            <w:pPr>
              <w:ind w:firstLine="0"/>
              <w:jc w:val="center"/>
              <w:rPr>
                <w:sz w:val="14"/>
                <w:szCs w:val="14"/>
              </w:rPr>
            </w:pPr>
            <w:r w:rsidRPr="0024453F">
              <w:rPr>
                <w:sz w:val="14"/>
                <w:szCs w:val="14"/>
              </w:rPr>
              <w:t>6,664</w:t>
            </w:r>
          </w:p>
        </w:tc>
        <w:tc>
          <w:tcPr>
            <w:tcW w:w="504" w:type="dxa"/>
            <w:vMerge w:val="restart"/>
            <w:vAlign w:val="center"/>
            <w:hideMark/>
          </w:tcPr>
          <w:p w:rsidR="0024453F" w:rsidRPr="0024453F" w:rsidRDefault="0024453F" w:rsidP="0024453F">
            <w:pPr>
              <w:ind w:firstLine="0"/>
              <w:jc w:val="center"/>
              <w:rPr>
                <w:sz w:val="14"/>
                <w:szCs w:val="14"/>
              </w:rPr>
            </w:pPr>
            <w:proofErr w:type="gramStart"/>
            <w:r w:rsidRPr="0024453F">
              <w:rPr>
                <w:sz w:val="14"/>
                <w:szCs w:val="14"/>
              </w:rPr>
              <w:t>км</w:t>
            </w:r>
            <w:proofErr w:type="gramEnd"/>
          </w:p>
        </w:tc>
      </w:tr>
      <w:tr w:rsidR="0024453F" w:rsidRPr="0024453F" w:rsidTr="00F33A22">
        <w:trPr>
          <w:trHeight w:val="109"/>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в</w:t>
            </w:r>
            <w:proofErr w:type="gramEnd"/>
            <w:r w:rsidRPr="0024453F">
              <w:rPr>
                <w:sz w:val="14"/>
                <w:szCs w:val="14"/>
              </w:rPr>
              <w:t xml:space="preserve"> том числе</w:t>
            </w:r>
          </w:p>
        </w:tc>
        <w:tc>
          <w:tcPr>
            <w:tcW w:w="907"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964" w:type="dxa"/>
            <w:vAlign w:val="center"/>
          </w:tcPr>
          <w:p w:rsidR="0024453F" w:rsidRPr="0024453F" w:rsidRDefault="0024453F" w:rsidP="0024453F">
            <w:pPr>
              <w:ind w:firstLine="0"/>
              <w:jc w:val="center"/>
              <w:rPr>
                <w:sz w:val="14"/>
                <w:szCs w:val="14"/>
              </w:rPr>
            </w:pPr>
          </w:p>
        </w:tc>
        <w:tc>
          <w:tcPr>
            <w:tcW w:w="881"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 </w:t>
            </w:r>
          </w:p>
        </w:tc>
        <w:tc>
          <w:tcPr>
            <w:tcW w:w="553" w:type="dxa"/>
            <w:vAlign w:val="center"/>
          </w:tcPr>
          <w:p w:rsidR="0024453F" w:rsidRPr="0024453F" w:rsidRDefault="0024453F" w:rsidP="0024453F">
            <w:pPr>
              <w:ind w:firstLine="0"/>
              <w:jc w:val="center"/>
              <w:rPr>
                <w:sz w:val="14"/>
                <w:szCs w:val="14"/>
              </w:rPr>
            </w:pPr>
          </w:p>
        </w:tc>
        <w:tc>
          <w:tcPr>
            <w:tcW w:w="567" w:type="dxa"/>
            <w:vAlign w:val="center"/>
          </w:tcPr>
          <w:p w:rsidR="0024453F" w:rsidRPr="0024453F" w:rsidRDefault="0024453F" w:rsidP="0024453F">
            <w:pPr>
              <w:ind w:firstLine="0"/>
              <w:jc w:val="center"/>
              <w:rPr>
                <w:sz w:val="14"/>
                <w:szCs w:val="14"/>
              </w:rPr>
            </w:pPr>
          </w:p>
        </w:tc>
        <w:tc>
          <w:tcPr>
            <w:tcW w:w="591" w:type="dxa"/>
            <w:vAlign w:val="center"/>
          </w:tcPr>
          <w:p w:rsidR="0024453F" w:rsidRPr="0024453F" w:rsidRDefault="0024453F" w:rsidP="0024453F">
            <w:pPr>
              <w:ind w:firstLine="0"/>
              <w:jc w:val="center"/>
              <w:rPr>
                <w:sz w:val="14"/>
                <w:szCs w:val="14"/>
              </w:rPr>
            </w:pP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272"/>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федерального бюджета</w:t>
            </w:r>
          </w:p>
        </w:tc>
        <w:tc>
          <w:tcPr>
            <w:tcW w:w="90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24453F" w:rsidTr="00F33A22">
        <w:trPr>
          <w:trHeight w:val="378"/>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краевого бюджета</w:t>
            </w:r>
          </w:p>
        </w:tc>
        <w:tc>
          <w:tcPr>
            <w:tcW w:w="90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shd w:val="clear" w:color="auto" w:fill="FFFFFF"/>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24453F" w:rsidRDefault="0024453F" w:rsidP="0024453F">
            <w:pPr>
              <w:ind w:firstLine="0"/>
              <w:jc w:val="center"/>
              <w:rPr>
                <w:sz w:val="14"/>
                <w:szCs w:val="14"/>
              </w:rPr>
            </w:pPr>
          </w:p>
        </w:tc>
        <w:tc>
          <w:tcPr>
            <w:tcW w:w="697" w:type="dxa"/>
            <w:vMerge/>
            <w:vAlign w:val="center"/>
            <w:hideMark/>
          </w:tcPr>
          <w:p w:rsidR="0024453F" w:rsidRPr="0024453F" w:rsidRDefault="0024453F" w:rsidP="0024453F">
            <w:pPr>
              <w:ind w:firstLine="0"/>
              <w:jc w:val="center"/>
              <w:rPr>
                <w:sz w:val="14"/>
                <w:szCs w:val="14"/>
              </w:rPr>
            </w:pPr>
          </w:p>
        </w:tc>
        <w:tc>
          <w:tcPr>
            <w:tcW w:w="504" w:type="dxa"/>
            <w:vMerge/>
            <w:vAlign w:val="center"/>
            <w:hideMark/>
          </w:tcPr>
          <w:p w:rsidR="0024453F" w:rsidRPr="0024453F" w:rsidRDefault="0024453F" w:rsidP="0024453F">
            <w:pPr>
              <w:ind w:firstLine="0"/>
              <w:jc w:val="center"/>
              <w:rPr>
                <w:sz w:val="14"/>
                <w:szCs w:val="14"/>
              </w:rPr>
            </w:pPr>
          </w:p>
        </w:tc>
      </w:tr>
      <w:tr w:rsidR="0024453F" w:rsidRPr="00144DFF" w:rsidTr="00F33A22">
        <w:trPr>
          <w:trHeight w:val="271"/>
          <w:jc w:val="center"/>
        </w:trPr>
        <w:tc>
          <w:tcPr>
            <w:tcW w:w="359" w:type="dxa"/>
            <w:vMerge/>
            <w:vAlign w:val="center"/>
            <w:hideMark/>
          </w:tcPr>
          <w:p w:rsidR="0024453F" w:rsidRPr="0024453F" w:rsidRDefault="0024453F" w:rsidP="0024453F">
            <w:pPr>
              <w:ind w:firstLine="0"/>
              <w:jc w:val="center"/>
              <w:rPr>
                <w:sz w:val="14"/>
                <w:szCs w:val="14"/>
              </w:rPr>
            </w:pPr>
          </w:p>
        </w:tc>
        <w:tc>
          <w:tcPr>
            <w:tcW w:w="1903" w:type="dxa"/>
            <w:vMerge/>
            <w:vAlign w:val="center"/>
            <w:hideMark/>
          </w:tcPr>
          <w:p w:rsidR="0024453F" w:rsidRPr="0024453F" w:rsidRDefault="0024453F" w:rsidP="0024453F">
            <w:pPr>
              <w:ind w:firstLine="0"/>
              <w:jc w:val="center"/>
              <w:rPr>
                <w:sz w:val="14"/>
                <w:szCs w:val="14"/>
              </w:rPr>
            </w:pPr>
          </w:p>
        </w:tc>
        <w:tc>
          <w:tcPr>
            <w:tcW w:w="1303" w:type="dxa"/>
            <w:vAlign w:val="center"/>
            <w:hideMark/>
          </w:tcPr>
          <w:p w:rsidR="0024453F" w:rsidRPr="0024453F" w:rsidRDefault="0024453F" w:rsidP="0024453F">
            <w:pPr>
              <w:ind w:firstLine="0"/>
              <w:jc w:val="center"/>
              <w:rPr>
                <w:sz w:val="14"/>
                <w:szCs w:val="14"/>
              </w:rPr>
            </w:pPr>
            <w:proofErr w:type="gramStart"/>
            <w:r w:rsidRPr="0024453F">
              <w:rPr>
                <w:sz w:val="14"/>
                <w:szCs w:val="14"/>
              </w:rPr>
              <w:t>средства</w:t>
            </w:r>
            <w:proofErr w:type="gramEnd"/>
            <w:r w:rsidRPr="0024453F">
              <w:rPr>
                <w:sz w:val="14"/>
                <w:szCs w:val="14"/>
              </w:rPr>
              <w:t xml:space="preserve"> местного бюджета</w:t>
            </w:r>
          </w:p>
        </w:tc>
        <w:tc>
          <w:tcPr>
            <w:tcW w:w="90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9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22"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964"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820"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81"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53"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67" w:type="dxa"/>
            <w:vAlign w:val="center"/>
            <w:hideMark/>
          </w:tcPr>
          <w:p w:rsidR="0024453F" w:rsidRPr="0024453F" w:rsidRDefault="0024453F" w:rsidP="0024453F">
            <w:pPr>
              <w:ind w:firstLine="0"/>
              <w:jc w:val="center"/>
              <w:rPr>
                <w:sz w:val="14"/>
                <w:szCs w:val="14"/>
              </w:rPr>
            </w:pPr>
            <w:r w:rsidRPr="0024453F">
              <w:rPr>
                <w:sz w:val="14"/>
                <w:szCs w:val="14"/>
              </w:rPr>
              <w:t>0,00</w:t>
            </w:r>
          </w:p>
        </w:tc>
        <w:tc>
          <w:tcPr>
            <w:tcW w:w="591" w:type="dxa"/>
            <w:vAlign w:val="center"/>
            <w:hideMark/>
          </w:tcPr>
          <w:p w:rsidR="0024453F" w:rsidRPr="00144DFF" w:rsidRDefault="0024453F" w:rsidP="0024453F">
            <w:pPr>
              <w:ind w:firstLine="0"/>
              <w:jc w:val="center"/>
              <w:rPr>
                <w:sz w:val="14"/>
                <w:szCs w:val="14"/>
              </w:rPr>
            </w:pPr>
            <w:r w:rsidRPr="0024453F">
              <w:rPr>
                <w:sz w:val="14"/>
                <w:szCs w:val="14"/>
              </w:rPr>
              <w:t>0,00</w:t>
            </w:r>
          </w:p>
        </w:tc>
        <w:tc>
          <w:tcPr>
            <w:tcW w:w="685" w:type="dxa"/>
            <w:vMerge/>
            <w:vAlign w:val="center"/>
            <w:hideMark/>
          </w:tcPr>
          <w:p w:rsidR="0024453F" w:rsidRPr="00144DFF" w:rsidRDefault="0024453F" w:rsidP="0024453F">
            <w:pPr>
              <w:ind w:firstLine="0"/>
              <w:jc w:val="center"/>
              <w:rPr>
                <w:sz w:val="14"/>
                <w:szCs w:val="14"/>
              </w:rPr>
            </w:pPr>
          </w:p>
        </w:tc>
        <w:tc>
          <w:tcPr>
            <w:tcW w:w="697" w:type="dxa"/>
            <w:vMerge/>
            <w:vAlign w:val="center"/>
            <w:hideMark/>
          </w:tcPr>
          <w:p w:rsidR="0024453F" w:rsidRPr="00144DFF" w:rsidRDefault="0024453F" w:rsidP="0024453F">
            <w:pPr>
              <w:ind w:firstLine="0"/>
              <w:jc w:val="center"/>
              <w:rPr>
                <w:sz w:val="14"/>
                <w:szCs w:val="14"/>
              </w:rPr>
            </w:pPr>
          </w:p>
        </w:tc>
        <w:tc>
          <w:tcPr>
            <w:tcW w:w="504" w:type="dxa"/>
            <w:vMerge/>
            <w:vAlign w:val="center"/>
            <w:hideMark/>
          </w:tcPr>
          <w:p w:rsidR="0024453F" w:rsidRPr="00144DFF" w:rsidRDefault="0024453F" w:rsidP="0024453F">
            <w:pPr>
              <w:ind w:firstLine="0"/>
              <w:jc w:val="center"/>
              <w:rPr>
                <w:sz w:val="14"/>
                <w:szCs w:val="14"/>
              </w:rPr>
            </w:pPr>
          </w:p>
        </w:tc>
      </w:tr>
    </w:tbl>
    <w:p w:rsidR="00042428" w:rsidRPr="00144DFF" w:rsidRDefault="00042428" w:rsidP="00042428">
      <w:pPr>
        <w:tabs>
          <w:tab w:val="left" w:pos="1134"/>
        </w:tabs>
        <w:ind w:left="709" w:firstLine="0"/>
        <w:jc w:val="center"/>
      </w:pPr>
    </w:p>
    <w:p w:rsidR="004837EC" w:rsidRPr="00144DFF" w:rsidRDefault="00042428" w:rsidP="00042428">
      <w:pPr>
        <w:tabs>
          <w:tab w:val="left" w:pos="1134"/>
        </w:tabs>
        <w:ind w:left="709" w:firstLine="0"/>
        <w:jc w:val="center"/>
      </w:pPr>
      <w:r w:rsidRPr="00144DFF">
        <w:t>________________</w:t>
      </w:r>
    </w:p>
    <w:p w:rsidR="00042428" w:rsidRPr="00144DFF" w:rsidRDefault="00042428" w:rsidP="007F307B">
      <w:pPr>
        <w:tabs>
          <w:tab w:val="left" w:pos="1134"/>
        </w:tabs>
        <w:ind w:left="709" w:firstLine="0"/>
        <w:jc w:val="left"/>
      </w:pPr>
    </w:p>
    <w:p w:rsidR="004837EC" w:rsidRPr="00144DFF" w:rsidRDefault="004837EC" w:rsidP="007F307B">
      <w:pPr>
        <w:tabs>
          <w:tab w:val="left" w:pos="1134"/>
        </w:tabs>
        <w:ind w:left="709" w:firstLine="0"/>
        <w:jc w:val="left"/>
        <w:sectPr w:rsidR="004837EC" w:rsidRPr="00144DFF" w:rsidSect="00042428">
          <w:headerReference w:type="first" r:id="rId11"/>
          <w:pgSz w:w="16838" w:h="11906" w:orient="landscape"/>
          <w:pgMar w:top="1701" w:right="992" w:bottom="1134" w:left="851" w:header="567" w:footer="567" w:gutter="0"/>
          <w:cols w:space="708"/>
          <w:titlePg/>
          <w:docGrid w:linePitch="381"/>
        </w:sectPr>
      </w:pPr>
    </w:p>
    <w:p w:rsidR="00561F09" w:rsidRDefault="00561F09" w:rsidP="00042428">
      <w:pPr>
        <w:pStyle w:val="ConsPlusNormal"/>
        <w:spacing w:line="360" w:lineRule="auto"/>
        <w:ind w:left="5245" w:firstLine="0"/>
        <w:jc w:val="center"/>
        <w:outlineLvl w:val="1"/>
        <w:rPr>
          <w:rFonts w:ascii="Times New Roman" w:hAnsi="Times New Roman" w:cs="Times New Roman"/>
          <w:sz w:val="28"/>
        </w:rPr>
      </w:pPr>
      <w:r>
        <w:rPr>
          <w:rFonts w:ascii="Times New Roman" w:hAnsi="Times New Roman" w:cs="Times New Roman"/>
          <w:sz w:val="28"/>
        </w:rPr>
        <w:lastRenderedPageBreak/>
        <w:t>ПРИЛОЖЕНИЕ № 2</w:t>
      </w:r>
    </w:p>
    <w:p w:rsidR="00561F09" w:rsidRDefault="00561F09" w:rsidP="00BA1DAC">
      <w:pPr>
        <w:pStyle w:val="ConsPlusNormal"/>
        <w:ind w:left="5245" w:firstLine="0"/>
        <w:jc w:val="center"/>
        <w:outlineLvl w:val="1"/>
        <w:rPr>
          <w:rFonts w:ascii="Times New Roman" w:hAnsi="Times New Roman" w:cs="Times New Roman"/>
          <w:sz w:val="28"/>
        </w:rPr>
      </w:pPr>
      <w:proofErr w:type="gramStart"/>
      <w:r>
        <w:rPr>
          <w:rFonts w:ascii="Times New Roman" w:hAnsi="Times New Roman" w:cs="Times New Roman"/>
          <w:sz w:val="28"/>
        </w:rPr>
        <w:t>к</w:t>
      </w:r>
      <w:proofErr w:type="gramEnd"/>
      <w:r>
        <w:rPr>
          <w:rFonts w:ascii="Times New Roman" w:hAnsi="Times New Roman" w:cs="Times New Roman"/>
          <w:sz w:val="28"/>
        </w:rPr>
        <w:t xml:space="preserve"> постановлению</w:t>
      </w:r>
    </w:p>
    <w:p w:rsidR="00561F09" w:rsidRDefault="00561F09" w:rsidP="00561F09">
      <w:pPr>
        <w:pStyle w:val="ConsPlusNormal"/>
        <w:ind w:left="5245" w:firstLine="0"/>
        <w:jc w:val="center"/>
        <w:outlineLvl w:val="1"/>
        <w:rPr>
          <w:rFonts w:ascii="Times New Roman" w:hAnsi="Times New Roman" w:cs="Times New Roman"/>
          <w:sz w:val="28"/>
        </w:rPr>
      </w:pPr>
      <w:r>
        <w:rPr>
          <w:rFonts w:ascii="Times New Roman" w:hAnsi="Times New Roman" w:cs="Times New Roman"/>
          <w:sz w:val="28"/>
        </w:rPr>
        <w:t>Правительства Забайкальского края</w:t>
      </w:r>
    </w:p>
    <w:p w:rsidR="00561F09" w:rsidRDefault="00561F09" w:rsidP="00042428">
      <w:pPr>
        <w:pStyle w:val="ConsPlusNormal"/>
        <w:spacing w:line="360" w:lineRule="auto"/>
        <w:ind w:left="5245" w:firstLine="0"/>
        <w:jc w:val="center"/>
        <w:outlineLvl w:val="1"/>
        <w:rPr>
          <w:rFonts w:ascii="Times New Roman" w:hAnsi="Times New Roman" w:cs="Times New Roman"/>
          <w:sz w:val="28"/>
        </w:rPr>
      </w:pPr>
    </w:p>
    <w:p w:rsidR="00561F09" w:rsidRDefault="00561F09" w:rsidP="00042428">
      <w:pPr>
        <w:pStyle w:val="ConsPlusNormal"/>
        <w:spacing w:line="360" w:lineRule="auto"/>
        <w:ind w:left="5245" w:firstLine="0"/>
        <w:jc w:val="center"/>
        <w:outlineLvl w:val="1"/>
        <w:rPr>
          <w:rFonts w:ascii="Times New Roman" w:hAnsi="Times New Roman" w:cs="Times New Roman"/>
          <w:sz w:val="28"/>
        </w:rPr>
      </w:pPr>
    </w:p>
    <w:p w:rsidR="00CD6CEE" w:rsidRPr="00144DFF" w:rsidRDefault="00F655ED" w:rsidP="00042428">
      <w:pPr>
        <w:pStyle w:val="ConsPlusNormal"/>
        <w:spacing w:line="360" w:lineRule="auto"/>
        <w:ind w:left="5245" w:firstLine="0"/>
        <w:jc w:val="center"/>
        <w:outlineLvl w:val="1"/>
        <w:rPr>
          <w:rFonts w:ascii="Times New Roman" w:hAnsi="Times New Roman" w:cs="Times New Roman"/>
          <w:sz w:val="32"/>
        </w:rPr>
      </w:pPr>
      <w:r>
        <w:rPr>
          <w:rFonts w:ascii="Times New Roman" w:hAnsi="Times New Roman" w:cs="Times New Roman"/>
          <w:sz w:val="28"/>
        </w:rPr>
        <w:t>«</w:t>
      </w:r>
      <w:r w:rsidR="00CD6CEE" w:rsidRPr="00144DFF">
        <w:rPr>
          <w:rFonts w:ascii="Times New Roman" w:hAnsi="Times New Roman" w:cs="Times New Roman"/>
          <w:sz w:val="28"/>
        </w:rPr>
        <w:t>ПРИЛОЖЕНИЕ № 2</w:t>
      </w:r>
    </w:p>
    <w:p w:rsidR="00CD6CEE" w:rsidRPr="00144DFF" w:rsidRDefault="00CD6CEE" w:rsidP="00AE3B59">
      <w:pPr>
        <w:pStyle w:val="ConsPlusNormal"/>
        <w:ind w:left="5245" w:firstLine="0"/>
        <w:jc w:val="center"/>
        <w:rPr>
          <w:rFonts w:ascii="Times New Roman" w:hAnsi="Times New Roman" w:cs="Times New Roman"/>
          <w:sz w:val="28"/>
        </w:rPr>
      </w:pPr>
      <w:proofErr w:type="gramStart"/>
      <w:r w:rsidRPr="00144DFF">
        <w:rPr>
          <w:rFonts w:ascii="Times New Roman" w:hAnsi="Times New Roman" w:cs="Times New Roman"/>
          <w:sz w:val="28"/>
        </w:rPr>
        <w:t>к</w:t>
      </w:r>
      <w:proofErr w:type="gramEnd"/>
      <w:r w:rsidRPr="00144DFF">
        <w:rPr>
          <w:rFonts w:ascii="Times New Roman" w:hAnsi="Times New Roman" w:cs="Times New Roman"/>
          <w:sz w:val="28"/>
        </w:rPr>
        <w:t xml:space="preserve"> государственной программе Забайкальского края</w:t>
      </w:r>
    </w:p>
    <w:p w:rsidR="00CD6CEE" w:rsidRPr="00144DFF" w:rsidRDefault="00CD6CEE" w:rsidP="00AE3B59">
      <w:pPr>
        <w:pStyle w:val="ConsPlusNormal"/>
        <w:ind w:left="5245" w:firstLine="0"/>
        <w:jc w:val="center"/>
        <w:rPr>
          <w:rFonts w:ascii="Times New Roman" w:hAnsi="Times New Roman" w:cs="Times New Roman"/>
          <w:sz w:val="28"/>
        </w:rPr>
      </w:pPr>
      <w:r w:rsidRPr="00144DFF">
        <w:rPr>
          <w:rFonts w:ascii="Times New Roman" w:hAnsi="Times New Roman" w:cs="Times New Roman"/>
          <w:sz w:val="28"/>
        </w:rPr>
        <w:t>«Воспроизводство и использование природных ресурсов»</w:t>
      </w:r>
    </w:p>
    <w:p w:rsidR="004837EC" w:rsidRPr="00C402E0" w:rsidRDefault="004837EC" w:rsidP="007F307B">
      <w:pPr>
        <w:tabs>
          <w:tab w:val="left" w:pos="1134"/>
        </w:tabs>
        <w:ind w:left="709" w:firstLine="0"/>
        <w:jc w:val="left"/>
        <w:rPr>
          <w:color w:val="00B0F0"/>
        </w:rPr>
      </w:pPr>
    </w:p>
    <w:p w:rsidR="001738C2" w:rsidRPr="00144DFF" w:rsidRDefault="001738C2" w:rsidP="001738C2">
      <w:pPr>
        <w:tabs>
          <w:tab w:val="left" w:pos="1134"/>
        </w:tabs>
        <w:ind w:left="709" w:firstLine="0"/>
        <w:jc w:val="center"/>
      </w:pPr>
    </w:p>
    <w:p w:rsidR="00200B4C" w:rsidRPr="00144DFF" w:rsidRDefault="00200B4C" w:rsidP="00200B4C">
      <w:pPr>
        <w:pStyle w:val="ConsPlusTitle"/>
        <w:jc w:val="center"/>
      </w:pPr>
      <w:r w:rsidRPr="00144DFF">
        <w:t>ПОРЯДОК</w:t>
      </w:r>
    </w:p>
    <w:p w:rsidR="00754B1E" w:rsidRPr="00144DFF" w:rsidRDefault="00CD6CEE" w:rsidP="00200B4C">
      <w:pPr>
        <w:pStyle w:val="ConsPlusTitle"/>
        <w:jc w:val="center"/>
      </w:pPr>
      <w:proofErr w:type="gramStart"/>
      <w:r w:rsidRPr="00144DFF">
        <w:t>предоставления</w:t>
      </w:r>
      <w:proofErr w:type="gramEnd"/>
      <w:r w:rsidRPr="00144DFF">
        <w:t xml:space="preserve"> и распределения субсидий из бюджета Забайкальского края бюджетам муниципальных районов, муниципальных и городских округов Забайкальского края на финансовое обеспечение мероприятий государственной программы Забайкальского края </w:t>
      </w:r>
    </w:p>
    <w:p w:rsidR="00200B4C" w:rsidRPr="00144DFF" w:rsidRDefault="00CD6CEE" w:rsidP="00200B4C">
      <w:pPr>
        <w:pStyle w:val="ConsPlusTitle"/>
        <w:jc w:val="center"/>
      </w:pPr>
      <w:r w:rsidRPr="00144DFF">
        <w:t>«Воспроизводство и использование природных ресурсов»</w:t>
      </w:r>
    </w:p>
    <w:p w:rsidR="00200B4C" w:rsidRPr="00144DFF" w:rsidRDefault="00200B4C" w:rsidP="00200B4C">
      <w:pPr>
        <w:pStyle w:val="ConsPlusNormal"/>
        <w:rPr>
          <w:rFonts w:ascii="Times New Roman" w:hAnsi="Times New Roman" w:cs="Times New Roman"/>
        </w:rPr>
      </w:pPr>
    </w:p>
    <w:p w:rsidR="00200B4C" w:rsidRPr="00144DFF" w:rsidRDefault="00200B4C" w:rsidP="00200B4C">
      <w:pPr>
        <w:pStyle w:val="ConsPlusNormal"/>
        <w:ind w:firstLine="540"/>
        <w:jc w:val="both"/>
        <w:rPr>
          <w:rFonts w:ascii="Times New Roman" w:hAnsi="Times New Roman" w:cs="Times New Roman"/>
          <w:sz w:val="28"/>
          <w:szCs w:val="28"/>
        </w:rPr>
      </w:pPr>
      <w:r w:rsidRPr="00144DFF">
        <w:rPr>
          <w:rFonts w:ascii="Times New Roman" w:hAnsi="Times New Roman" w:cs="Times New Roman"/>
          <w:sz w:val="28"/>
          <w:szCs w:val="28"/>
        </w:rPr>
        <w:t>1. Настоящий Порядок устанавливает цели, условия и порядок предоставления и распределения субсидий из бюджета Забайкальского края бюджетам муниципальных районов, муниципальных и городских округов Забайкальского края на финансовое обеспечение мероприятий государственной программы Забайкальского края «Воспроизводство и использование природных ресурсов» (далее соответственно - субсидии, муниципальные образования, государственная программа), а также критерии отбора муниципальных образований для предоставления субсидий.</w:t>
      </w:r>
    </w:p>
    <w:p w:rsidR="00200B4C" w:rsidRPr="00F53B1F" w:rsidRDefault="00200B4C" w:rsidP="00754B1E">
      <w:pPr>
        <w:pStyle w:val="ConsPlusNormal"/>
        <w:ind w:firstLine="539"/>
        <w:jc w:val="both"/>
        <w:rPr>
          <w:rFonts w:ascii="Times New Roman" w:hAnsi="Times New Roman" w:cs="Times New Roman"/>
          <w:sz w:val="28"/>
          <w:szCs w:val="28"/>
        </w:rPr>
      </w:pPr>
      <w:bookmarkStart w:id="2" w:name="Par10275"/>
      <w:bookmarkEnd w:id="2"/>
      <w:r w:rsidRPr="00144DFF">
        <w:rPr>
          <w:rFonts w:ascii="Times New Roman" w:hAnsi="Times New Roman" w:cs="Times New Roman"/>
          <w:sz w:val="28"/>
          <w:szCs w:val="28"/>
        </w:rPr>
        <w:t xml:space="preserve">2. Субсидии предоставляются Министерством природных ресурсов Забайкальского края (далее - Министерство) в целях </w:t>
      </w:r>
      <w:proofErr w:type="spellStart"/>
      <w:r w:rsidRPr="00144DFF">
        <w:rPr>
          <w:rFonts w:ascii="Times New Roman" w:hAnsi="Times New Roman" w:cs="Times New Roman"/>
          <w:sz w:val="28"/>
          <w:szCs w:val="28"/>
        </w:rPr>
        <w:t>софинансирования</w:t>
      </w:r>
      <w:proofErr w:type="spellEnd"/>
      <w:r w:rsidRPr="00144DFF">
        <w:rPr>
          <w:rFonts w:ascii="Times New Roman" w:hAnsi="Times New Roman" w:cs="Times New Roman"/>
          <w:sz w:val="28"/>
          <w:szCs w:val="28"/>
        </w:rPr>
        <w:t xml:space="preserve"> расходных </w:t>
      </w:r>
      <w:r w:rsidRPr="00F53B1F">
        <w:rPr>
          <w:rFonts w:ascii="Times New Roman" w:hAnsi="Times New Roman" w:cs="Times New Roman"/>
          <w:sz w:val="28"/>
          <w:szCs w:val="28"/>
        </w:rPr>
        <w:t>обязательств муниципальных образований по решению вопросов местного значения, возникающих при реализации мероприятий государственной программы, по следующим направлениям расходов:</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 повышение эксплуатационной надежности и безопасности гидротехнических сооружений</w:t>
      </w:r>
      <w:r w:rsidR="005F1BCF" w:rsidRPr="00F53B1F">
        <w:rPr>
          <w:rFonts w:ascii="Times New Roman" w:hAnsi="Times New Roman" w:cs="Times New Roman"/>
          <w:sz w:val="28"/>
          <w:szCs w:val="28"/>
        </w:rPr>
        <w:t xml:space="preserve"> (далее – ГТС)</w:t>
      </w:r>
      <w:r w:rsidRPr="00F53B1F">
        <w:rPr>
          <w:rFonts w:ascii="Times New Roman" w:hAnsi="Times New Roman" w:cs="Times New Roman"/>
          <w:sz w:val="28"/>
          <w:szCs w:val="28"/>
        </w:rPr>
        <w:t>, находящихся в муниципальной собственности:</w:t>
      </w:r>
    </w:p>
    <w:p w:rsidR="00200B4C" w:rsidRPr="00F53B1F" w:rsidRDefault="00200B4C" w:rsidP="00200B4C">
      <w:pPr>
        <w:pStyle w:val="ConsPlusNormal"/>
        <w:ind w:firstLine="539"/>
        <w:jc w:val="both"/>
        <w:rPr>
          <w:rFonts w:ascii="Times New Roman" w:hAnsi="Times New Roman" w:cs="Times New Roman"/>
          <w:sz w:val="28"/>
          <w:szCs w:val="28"/>
        </w:rPr>
      </w:pPr>
      <w:proofErr w:type="gramStart"/>
      <w:r w:rsidRPr="00F53B1F">
        <w:rPr>
          <w:rFonts w:ascii="Times New Roman" w:hAnsi="Times New Roman" w:cs="Times New Roman"/>
          <w:sz w:val="28"/>
          <w:szCs w:val="28"/>
        </w:rPr>
        <w:t>а</w:t>
      </w:r>
      <w:proofErr w:type="gramEnd"/>
      <w:r w:rsidRPr="00F53B1F">
        <w:rPr>
          <w:rFonts w:ascii="Times New Roman" w:hAnsi="Times New Roman" w:cs="Times New Roman"/>
          <w:sz w:val="28"/>
          <w:szCs w:val="28"/>
        </w:rPr>
        <w:t>) текущие работы по ремонту и безаварийной эксплуатации;</w:t>
      </w:r>
    </w:p>
    <w:p w:rsidR="00200B4C" w:rsidRPr="00F53B1F" w:rsidRDefault="00200B4C" w:rsidP="00200B4C">
      <w:pPr>
        <w:pStyle w:val="ConsPlusNormal"/>
        <w:ind w:firstLine="539"/>
        <w:jc w:val="both"/>
        <w:rPr>
          <w:rFonts w:ascii="Times New Roman" w:hAnsi="Times New Roman" w:cs="Times New Roman"/>
          <w:sz w:val="28"/>
          <w:szCs w:val="28"/>
        </w:rPr>
      </w:pPr>
      <w:proofErr w:type="gramStart"/>
      <w:r w:rsidRPr="00F53B1F">
        <w:rPr>
          <w:rFonts w:ascii="Times New Roman" w:hAnsi="Times New Roman" w:cs="Times New Roman"/>
          <w:sz w:val="28"/>
          <w:szCs w:val="28"/>
        </w:rPr>
        <w:t>б</w:t>
      </w:r>
      <w:proofErr w:type="gramEnd"/>
      <w:r w:rsidRPr="00F53B1F">
        <w:rPr>
          <w:rFonts w:ascii="Times New Roman" w:hAnsi="Times New Roman" w:cs="Times New Roman"/>
          <w:sz w:val="28"/>
          <w:szCs w:val="28"/>
        </w:rPr>
        <w:t>) разработка деклараций безопасности;</w:t>
      </w:r>
    </w:p>
    <w:p w:rsidR="00200B4C" w:rsidRPr="00F53B1F" w:rsidRDefault="00200B4C" w:rsidP="00200B4C">
      <w:pPr>
        <w:pStyle w:val="ConsPlusNormal"/>
        <w:ind w:firstLine="539"/>
        <w:jc w:val="both"/>
        <w:rPr>
          <w:rFonts w:ascii="Times New Roman" w:hAnsi="Times New Roman" w:cs="Times New Roman"/>
          <w:sz w:val="28"/>
          <w:szCs w:val="28"/>
        </w:rPr>
      </w:pPr>
      <w:proofErr w:type="gramStart"/>
      <w:r w:rsidRPr="00F53B1F">
        <w:rPr>
          <w:rFonts w:ascii="Times New Roman" w:hAnsi="Times New Roman" w:cs="Times New Roman"/>
          <w:sz w:val="28"/>
          <w:szCs w:val="28"/>
        </w:rPr>
        <w:t>в</w:t>
      </w:r>
      <w:proofErr w:type="gramEnd"/>
      <w:r w:rsidRPr="00F53B1F">
        <w:rPr>
          <w:rFonts w:ascii="Times New Roman" w:hAnsi="Times New Roman" w:cs="Times New Roman"/>
          <w:sz w:val="28"/>
          <w:szCs w:val="28"/>
        </w:rPr>
        <w:t>) разработка проектно-сметной документации</w:t>
      </w:r>
      <w:r w:rsidR="00BA1DAC" w:rsidRPr="00F53B1F">
        <w:rPr>
          <w:rFonts w:ascii="Times New Roman" w:hAnsi="Times New Roman" w:cs="Times New Roman"/>
          <w:sz w:val="28"/>
          <w:szCs w:val="28"/>
        </w:rPr>
        <w:t xml:space="preserve"> на выполнение работ по капитальному ремонту</w:t>
      </w:r>
      <w:r w:rsidRPr="00F53B1F">
        <w:rPr>
          <w:rFonts w:ascii="Times New Roman" w:hAnsi="Times New Roman" w:cs="Times New Roman"/>
          <w:sz w:val="28"/>
          <w:szCs w:val="28"/>
        </w:rPr>
        <w:t>;</w:t>
      </w:r>
    </w:p>
    <w:p w:rsidR="00200B4C" w:rsidRPr="00F53B1F" w:rsidRDefault="00200B4C" w:rsidP="00200B4C">
      <w:pPr>
        <w:pStyle w:val="ConsPlusNormal"/>
        <w:ind w:firstLine="539"/>
        <w:jc w:val="both"/>
        <w:rPr>
          <w:rFonts w:ascii="Times New Roman" w:hAnsi="Times New Roman" w:cs="Times New Roman"/>
          <w:sz w:val="28"/>
          <w:szCs w:val="28"/>
        </w:rPr>
      </w:pPr>
      <w:proofErr w:type="gramStart"/>
      <w:r w:rsidRPr="00F53B1F">
        <w:rPr>
          <w:rFonts w:ascii="Times New Roman" w:hAnsi="Times New Roman" w:cs="Times New Roman"/>
          <w:sz w:val="28"/>
          <w:szCs w:val="28"/>
        </w:rPr>
        <w:t>г</w:t>
      </w:r>
      <w:proofErr w:type="gramEnd"/>
      <w:r w:rsidRPr="00F53B1F">
        <w:rPr>
          <w:rFonts w:ascii="Times New Roman" w:hAnsi="Times New Roman" w:cs="Times New Roman"/>
          <w:sz w:val="28"/>
          <w:szCs w:val="28"/>
        </w:rPr>
        <w:t>) капитальный ремонт</w:t>
      </w:r>
      <w:r w:rsidR="00BA1DAC" w:rsidRPr="00F53B1F">
        <w:rPr>
          <w:rFonts w:ascii="Times New Roman" w:hAnsi="Times New Roman" w:cs="Times New Roman"/>
          <w:sz w:val="28"/>
          <w:szCs w:val="28"/>
        </w:rPr>
        <w:t xml:space="preserve"> (с </w:t>
      </w:r>
      <w:proofErr w:type="spellStart"/>
      <w:r w:rsidR="00BA1DAC" w:rsidRPr="00F53B1F">
        <w:rPr>
          <w:rFonts w:ascii="Times New Roman" w:hAnsi="Times New Roman" w:cs="Times New Roman"/>
          <w:sz w:val="28"/>
          <w:szCs w:val="28"/>
        </w:rPr>
        <w:t>софинансированием</w:t>
      </w:r>
      <w:proofErr w:type="spellEnd"/>
      <w:r w:rsidR="00BA1DAC" w:rsidRPr="00F53B1F">
        <w:rPr>
          <w:rFonts w:ascii="Times New Roman" w:hAnsi="Times New Roman" w:cs="Times New Roman"/>
          <w:sz w:val="28"/>
          <w:szCs w:val="28"/>
        </w:rPr>
        <w:t xml:space="preserve"> федерального бюджета)</w:t>
      </w:r>
      <w:r w:rsidRPr="00F53B1F">
        <w:rPr>
          <w:rFonts w:ascii="Times New Roman" w:hAnsi="Times New Roman" w:cs="Times New Roman"/>
          <w:sz w:val="28"/>
          <w:szCs w:val="28"/>
        </w:rPr>
        <w:t>;</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2) мероприятия некапитального характера (восстановление береговой </w:t>
      </w:r>
      <w:r w:rsidRPr="00F53B1F">
        <w:rPr>
          <w:rFonts w:ascii="Times New Roman" w:hAnsi="Times New Roman" w:cs="Times New Roman"/>
          <w:sz w:val="28"/>
          <w:szCs w:val="28"/>
        </w:rPr>
        <w:lastRenderedPageBreak/>
        <w:t>линии водных объектов).</w:t>
      </w:r>
    </w:p>
    <w:p w:rsidR="00200B4C" w:rsidRPr="00F53B1F" w:rsidRDefault="00200B4C" w:rsidP="00CD2FA9">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3. Субсидии носят целевой характер и не могут быть использованы на другие цели.</w:t>
      </w:r>
    </w:p>
    <w:p w:rsidR="00200B4C" w:rsidRPr="00F53B1F" w:rsidRDefault="00200B4C" w:rsidP="00CD2FA9">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Муниципальн</w:t>
      </w:r>
      <w:r w:rsidR="00723D81" w:rsidRPr="00F53B1F">
        <w:rPr>
          <w:rFonts w:ascii="Times New Roman" w:hAnsi="Times New Roman" w:cs="Times New Roman"/>
          <w:sz w:val="28"/>
          <w:szCs w:val="28"/>
        </w:rPr>
        <w:t>ые</w:t>
      </w:r>
      <w:r w:rsidRPr="00F53B1F">
        <w:rPr>
          <w:rFonts w:ascii="Times New Roman" w:hAnsi="Times New Roman" w:cs="Times New Roman"/>
          <w:sz w:val="28"/>
          <w:szCs w:val="28"/>
        </w:rPr>
        <w:t xml:space="preserve"> образовани</w:t>
      </w:r>
      <w:r w:rsidR="00723D81" w:rsidRPr="00F53B1F">
        <w:rPr>
          <w:rFonts w:ascii="Times New Roman" w:hAnsi="Times New Roman" w:cs="Times New Roman"/>
          <w:sz w:val="28"/>
          <w:szCs w:val="28"/>
        </w:rPr>
        <w:t>я</w:t>
      </w:r>
      <w:r w:rsidRPr="00F53B1F">
        <w:rPr>
          <w:rFonts w:ascii="Times New Roman" w:hAnsi="Times New Roman" w:cs="Times New Roman"/>
          <w:sz w:val="28"/>
          <w:szCs w:val="28"/>
        </w:rPr>
        <w:t xml:space="preserve"> нес</w:t>
      </w:r>
      <w:r w:rsidR="00723D81" w:rsidRPr="00F53B1F">
        <w:rPr>
          <w:rFonts w:ascii="Times New Roman" w:hAnsi="Times New Roman" w:cs="Times New Roman"/>
          <w:sz w:val="28"/>
          <w:szCs w:val="28"/>
        </w:rPr>
        <w:t>у</w:t>
      </w:r>
      <w:r w:rsidRPr="00F53B1F">
        <w:rPr>
          <w:rFonts w:ascii="Times New Roman" w:hAnsi="Times New Roman" w:cs="Times New Roman"/>
          <w:sz w:val="28"/>
          <w:szCs w:val="28"/>
        </w:rPr>
        <w:t xml:space="preserve">т ответственность </w:t>
      </w:r>
      <w:r w:rsidR="00C402E0" w:rsidRPr="00F53B1F">
        <w:rPr>
          <w:rFonts w:ascii="Times New Roman" w:hAnsi="Times New Roman" w:cs="Times New Roman"/>
          <w:sz w:val="28"/>
          <w:szCs w:val="28"/>
        </w:rPr>
        <w:t>за целевое использование субсиди</w:t>
      </w:r>
      <w:r w:rsidR="005958CE" w:rsidRPr="00F53B1F">
        <w:rPr>
          <w:rFonts w:ascii="Times New Roman" w:hAnsi="Times New Roman" w:cs="Times New Roman"/>
          <w:sz w:val="28"/>
          <w:szCs w:val="28"/>
        </w:rPr>
        <w:t>й</w:t>
      </w:r>
      <w:r w:rsidRPr="00F53B1F">
        <w:rPr>
          <w:rFonts w:ascii="Times New Roman" w:hAnsi="Times New Roman" w:cs="Times New Roman"/>
          <w:sz w:val="28"/>
          <w:szCs w:val="28"/>
        </w:rPr>
        <w:t xml:space="preserve">, выделенных из бюджета Забайкальского края </w:t>
      </w:r>
      <w:r w:rsidR="00BA1DAC" w:rsidRPr="00F53B1F">
        <w:rPr>
          <w:rFonts w:ascii="Times New Roman" w:hAnsi="Times New Roman" w:cs="Times New Roman"/>
          <w:sz w:val="28"/>
          <w:szCs w:val="28"/>
        </w:rPr>
        <w:t xml:space="preserve">и федерального бюджета </w:t>
      </w:r>
      <w:r w:rsidR="005F1BCF" w:rsidRPr="00F53B1F">
        <w:rPr>
          <w:rFonts w:ascii="Times New Roman" w:hAnsi="Times New Roman" w:cs="Times New Roman"/>
          <w:sz w:val="28"/>
          <w:szCs w:val="28"/>
        </w:rPr>
        <w:t>(межбюджетные трансферты, предоставляемые бюджету Забайкальского края из федерального бюджета – средства субсидии федерального бюджета на цели капитального ремонта гидротехнических сооружений)</w:t>
      </w:r>
      <w:r w:rsidRPr="00F53B1F">
        <w:rPr>
          <w:rFonts w:ascii="Times New Roman" w:hAnsi="Times New Roman" w:cs="Times New Roman"/>
          <w:sz w:val="28"/>
          <w:szCs w:val="28"/>
        </w:rPr>
        <w:t>, в соответствии с действующим законодательством.</w:t>
      </w:r>
    </w:p>
    <w:p w:rsidR="00200B4C" w:rsidRPr="00F53B1F" w:rsidRDefault="00200B4C" w:rsidP="00CD2FA9">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4. Министерство предоставляет субсидии бюджетам муниципальных образований из бюджета Забайкальского края в пределах бюджетных ассигнований, предусмотренных законом Забайкальского края о бюджете Забайкальского края</w:t>
      </w:r>
      <w:r w:rsidR="00730427" w:rsidRPr="00F53B1F">
        <w:rPr>
          <w:rFonts w:ascii="Times New Roman" w:hAnsi="Times New Roman" w:cs="Times New Roman"/>
          <w:sz w:val="28"/>
          <w:szCs w:val="28"/>
        </w:rPr>
        <w:t xml:space="preserve"> (в </w:t>
      </w:r>
      <w:proofErr w:type="spellStart"/>
      <w:r w:rsidR="00730427" w:rsidRPr="00F53B1F">
        <w:rPr>
          <w:rFonts w:ascii="Times New Roman" w:hAnsi="Times New Roman" w:cs="Times New Roman"/>
          <w:sz w:val="28"/>
          <w:szCs w:val="28"/>
        </w:rPr>
        <w:t>т.ч</w:t>
      </w:r>
      <w:proofErr w:type="spellEnd"/>
      <w:r w:rsidR="00730427" w:rsidRPr="00F53B1F">
        <w:rPr>
          <w:rFonts w:ascii="Times New Roman" w:hAnsi="Times New Roman" w:cs="Times New Roman"/>
          <w:sz w:val="28"/>
          <w:szCs w:val="28"/>
        </w:rPr>
        <w:t>. в пределах бюджетных ассигнований, предусмотренных законом о федеральном бюджете</w:t>
      </w:r>
      <w:r w:rsidR="0073716F" w:rsidRPr="00F53B1F">
        <w:rPr>
          <w:rFonts w:ascii="Times New Roman" w:hAnsi="Times New Roman" w:cs="Times New Roman"/>
          <w:sz w:val="28"/>
          <w:szCs w:val="28"/>
        </w:rPr>
        <w:t>,</w:t>
      </w:r>
      <w:r w:rsidR="00C402E0" w:rsidRPr="00F53B1F">
        <w:rPr>
          <w:rFonts w:ascii="Times New Roman" w:hAnsi="Times New Roman" w:cs="Times New Roman"/>
          <w:sz w:val="28"/>
          <w:szCs w:val="28"/>
        </w:rPr>
        <w:t xml:space="preserve"> на цели капитального ремонта</w:t>
      </w:r>
      <w:r w:rsidR="00730427" w:rsidRPr="00F53B1F">
        <w:rPr>
          <w:rFonts w:ascii="Times New Roman" w:hAnsi="Times New Roman" w:cs="Times New Roman"/>
          <w:sz w:val="28"/>
          <w:szCs w:val="28"/>
        </w:rPr>
        <w:t>)</w:t>
      </w:r>
      <w:r w:rsidRPr="00F53B1F">
        <w:rPr>
          <w:rFonts w:ascii="Times New Roman" w:hAnsi="Times New Roman" w:cs="Times New Roman"/>
          <w:sz w:val="28"/>
          <w:szCs w:val="28"/>
        </w:rPr>
        <w:t xml:space="preserve"> на соответствующий финансовый год и плановый период, и лимитов бюджетных обязательств, доведенных до Министерства как главного распорядителя бюджетных средств субсиди</w:t>
      </w:r>
      <w:r w:rsidR="00723D81" w:rsidRPr="00F53B1F">
        <w:rPr>
          <w:rFonts w:ascii="Times New Roman" w:hAnsi="Times New Roman" w:cs="Times New Roman"/>
          <w:sz w:val="28"/>
          <w:szCs w:val="28"/>
        </w:rPr>
        <w:t>й</w:t>
      </w:r>
      <w:r w:rsidRPr="00F53B1F">
        <w:rPr>
          <w:rFonts w:ascii="Times New Roman" w:hAnsi="Times New Roman" w:cs="Times New Roman"/>
          <w:sz w:val="28"/>
          <w:szCs w:val="28"/>
        </w:rPr>
        <w:t xml:space="preserve"> на цели, указанные в </w:t>
      </w:r>
      <w:hyperlink w:anchor="Par10275" w:tooltip="2. Субсидии предоставляются Министерством природных ресурсов Забайкальского края (далее - Министерство) в целях софинансирования расходных обязательств муниципальных образований по решению вопросов местного значения, возникающих при реализации мероприятий госу" w:history="1">
        <w:r w:rsidRPr="00F53B1F">
          <w:rPr>
            <w:rFonts w:ascii="Times New Roman" w:hAnsi="Times New Roman" w:cs="Times New Roman"/>
            <w:sz w:val="28"/>
            <w:szCs w:val="28"/>
          </w:rPr>
          <w:t>пункте 2</w:t>
        </w:r>
      </w:hyperlink>
      <w:r w:rsidRPr="00F53B1F">
        <w:rPr>
          <w:rFonts w:ascii="Times New Roman" w:hAnsi="Times New Roman" w:cs="Times New Roman"/>
          <w:sz w:val="28"/>
          <w:szCs w:val="28"/>
        </w:rPr>
        <w:t xml:space="preserve"> настоящего Порядка.</w:t>
      </w:r>
      <w:r w:rsidR="00C402E0" w:rsidRPr="00F53B1F">
        <w:rPr>
          <w:rFonts w:ascii="Times New Roman" w:hAnsi="Times New Roman" w:cs="Times New Roman"/>
          <w:sz w:val="28"/>
          <w:szCs w:val="28"/>
        </w:rPr>
        <w:t xml:space="preserve"> </w:t>
      </w:r>
    </w:p>
    <w:p w:rsidR="00200B4C" w:rsidRPr="00F53B1F" w:rsidRDefault="00200B4C" w:rsidP="006564AF">
      <w:pPr>
        <w:pStyle w:val="ConsPlusNormal"/>
        <w:ind w:firstLine="539"/>
        <w:jc w:val="both"/>
        <w:rPr>
          <w:rFonts w:ascii="Times New Roman" w:hAnsi="Times New Roman" w:cs="Times New Roman"/>
          <w:sz w:val="28"/>
          <w:szCs w:val="28"/>
        </w:rPr>
      </w:pPr>
      <w:bookmarkStart w:id="3" w:name="Par10285"/>
      <w:bookmarkEnd w:id="3"/>
      <w:r w:rsidRPr="00F53B1F">
        <w:rPr>
          <w:rFonts w:ascii="Times New Roman" w:hAnsi="Times New Roman" w:cs="Times New Roman"/>
          <w:sz w:val="28"/>
          <w:szCs w:val="28"/>
        </w:rPr>
        <w:t>5. Услови</w:t>
      </w:r>
      <w:r w:rsidR="005D0DDC" w:rsidRPr="00F53B1F">
        <w:rPr>
          <w:rFonts w:ascii="Times New Roman" w:hAnsi="Times New Roman" w:cs="Times New Roman"/>
          <w:sz w:val="28"/>
          <w:szCs w:val="28"/>
        </w:rPr>
        <w:t>е</w:t>
      </w:r>
      <w:r w:rsidRPr="00F53B1F">
        <w:rPr>
          <w:rFonts w:ascii="Times New Roman" w:hAnsi="Times New Roman" w:cs="Times New Roman"/>
          <w:sz w:val="28"/>
          <w:szCs w:val="28"/>
        </w:rPr>
        <w:t>м предоставления субсидий являются</w:t>
      </w:r>
      <w:r w:rsidR="005D0DDC" w:rsidRPr="00F53B1F">
        <w:rPr>
          <w:rFonts w:ascii="Times New Roman" w:hAnsi="Times New Roman" w:cs="Times New Roman"/>
          <w:sz w:val="28"/>
          <w:szCs w:val="28"/>
        </w:rPr>
        <w:t xml:space="preserve"> </w:t>
      </w:r>
      <w:r w:rsidRPr="00F53B1F">
        <w:rPr>
          <w:rFonts w:ascii="Times New Roman" w:hAnsi="Times New Roman" w:cs="Times New Roman"/>
          <w:sz w:val="28"/>
          <w:szCs w:val="28"/>
        </w:rPr>
        <w:t xml:space="preserve">заключение между Министерством и муниципальным образованием соглашения о предоставлении субсидии (далее - Соглашение), предусматривающего обязательства муниципальных образований по исполнению расходных обязательств, в целях </w:t>
      </w:r>
      <w:proofErr w:type="spellStart"/>
      <w:r w:rsidRPr="00F53B1F">
        <w:rPr>
          <w:rFonts w:ascii="Times New Roman" w:hAnsi="Times New Roman" w:cs="Times New Roman"/>
          <w:sz w:val="28"/>
          <w:szCs w:val="28"/>
        </w:rPr>
        <w:t>софинансирования</w:t>
      </w:r>
      <w:proofErr w:type="spellEnd"/>
      <w:r w:rsidRPr="00F53B1F">
        <w:rPr>
          <w:rFonts w:ascii="Times New Roman" w:hAnsi="Times New Roman" w:cs="Times New Roman"/>
          <w:sz w:val="28"/>
          <w:szCs w:val="28"/>
        </w:rPr>
        <w:t xml:space="preserve"> которых предоставляются субсидии, и ответственность за неисполнение предусмотренных указанным соглашением обязательств.</w:t>
      </w:r>
    </w:p>
    <w:p w:rsidR="00200B4C" w:rsidRPr="00F53B1F" w:rsidRDefault="00200B4C" w:rsidP="00CD2FA9">
      <w:pPr>
        <w:pStyle w:val="ConsPlusNormal"/>
        <w:ind w:firstLine="539"/>
        <w:jc w:val="both"/>
        <w:rPr>
          <w:rFonts w:ascii="Times New Roman" w:hAnsi="Times New Roman" w:cs="Times New Roman"/>
          <w:sz w:val="28"/>
          <w:szCs w:val="28"/>
        </w:rPr>
      </w:pPr>
      <w:bookmarkStart w:id="4" w:name="Par10288"/>
      <w:bookmarkEnd w:id="4"/>
      <w:r w:rsidRPr="00F53B1F">
        <w:rPr>
          <w:rFonts w:ascii="Times New Roman" w:hAnsi="Times New Roman" w:cs="Times New Roman"/>
          <w:sz w:val="28"/>
          <w:szCs w:val="28"/>
        </w:rPr>
        <w:t>6. Критериями отбора муниципальных образований для предоставления субсидий являются:</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 наличие на территории муниципального образования водных объектов и (или) их участков, опасных с точки зрения негативного воздействия вод, и необходимость выполнения мероприятий на этих объектах и (или) их участках, подтвержденная актами комиссионного обследования;</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 наличие утвержденной муниципальной программы, предусматривающей реализацию мероприятий, соответствующих целям, задачам и целевым показателям государственной программы;</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3) по мероприятиям, направленным на разработку проектно-сметной документации, разработку деклараций безопасности</w:t>
      </w:r>
      <w:r w:rsidR="00CD62DB" w:rsidRPr="00F53B1F">
        <w:rPr>
          <w:rFonts w:ascii="Times New Roman" w:hAnsi="Times New Roman" w:cs="Times New Roman"/>
          <w:sz w:val="28"/>
          <w:szCs w:val="28"/>
        </w:rPr>
        <w:t>,</w:t>
      </w:r>
      <w:r w:rsidRPr="00F53B1F">
        <w:rPr>
          <w:rFonts w:ascii="Times New Roman" w:hAnsi="Times New Roman" w:cs="Times New Roman"/>
          <w:sz w:val="28"/>
          <w:szCs w:val="28"/>
        </w:rPr>
        <w:t xml:space="preserve"> - наличие </w:t>
      </w:r>
      <w:r w:rsidR="008E7FD7" w:rsidRPr="00F53B1F">
        <w:rPr>
          <w:rFonts w:ascii="Times New Roman" w:hAnsi="Times New Roman" w:cs="Times New Roman"/>
          <w:sz w:val="28"/>
          <w:szCs w:val="28"/>
        </w:rPr>
        <w:t>расчет</w:t>
      </w:r>
      <w:r w:rsidR="00CD62DB" w:rsidRPr="00F53B1F">
        <w:rPr>
          <w:rFonts w:ascii="Times New Roman" w:hAnsi="Times New Roman" w:cs="Times New Roman"/>
          <w:sz w:val="28"/>
          <w:szCs w:val="28"/>
        </w:rPr>
        <w:t>ов</w:t>
      </w:r>
      <w:r w:rsidR="008E7FD7" w:rsidRPr="00F53B1F">
        <w:rPr>
          <w:rFonts w:ascii="Times New Roman" w:hAnsi="Times New Roman" w:cs="Times New Roman"/>
          <w:sz w:val="28"/>
          <w:szCs w:val="28"/>
        </w:rPr>
        <w:t xml:space="preserve"> начальной (максимальной) цены контракта</w:t>
      </w:r>
      <w:r w:rsidRPr="00F53B1F">
        <w:rPr>
          <w:rFonts w:ascii="Times New Roman" w:hAnsi="Times New Roman" w:cs="Times New Roman"/>
          <w:sz w:val="28"/>
          <w:szCs w:val="28"/>
        </w:rPr>
        <w:t xml:space="preserve"> реализации мероприятий, подтвержденных коммерческими предложениями (не менее 3 коммерческих предложений);</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4) по мероприятиям, направленным на обеспечение безопасности гидротехнических сооружений, находящихся в муниципальной собственности (текущий ремонт), а также по мероприятиям некапитального характера (восстановление береговой линии водных объектов) - наличие сметных расчетов, имеющих положительное заключение </w:t>
      </w:r>
      <w:r w:rsidR="00CD2FA9" w:rsidRPr="00F53B1F">
        <w:rPr>
          <w:rFonts w:ascii="Times New Roman" w:hAnsi="Times New Roman" w:cs="Times New Roman"/>
          <w:sz w:val="28"/>
          <w:szCs w:val="28"/>
        </w:rPr>
        <w:t xml:space="preserve">о </w:t>
      </w:r>
      <w:r w:rsidR="004E0BFD" w:rsidRPr="00F53B1F">
        <w:rPr>
          <w:rFonts w:ascii="Times New Roman" w:hAnsi="Times New Roman" w:cs="Times New Roman"/>
          <w:sz w:val="28"/>
          <w:szCs w:val="28"/>
        </w:rPr>
        <w:t>проверке</w:t>
      </w:r>
      <w:r w:rsidR="00A766E1" w:rsidRPr="00F53B1F">
        <w:rPr>
          <w:rFonts w:ascii="Times New Roman" w:hAnsi="Times New Roman" w:cs="Times New Roman"/>
          <w:sz w:val="28"/>
          <w:szCs w:val="28"/>
        </w:rPr>
        <w:t xml:space="preserve"> сметной стоимости </w:t>
      </w:r>
      <w:r w:rsidR="005958CE" w:rsidRPr="00F53B1F">
        <w:rPr>
          <w:rFonts w:ascii="Times New Roman" w:hAnsi="Times New Roman" w:cs="Times New Roman"/>
          <w:sz w:val="28"/>
          <w:szCs w:val="28"/>
        </w:rPr>
        <w:t>государственной экспертизы</w:t>
      </w:r>
      <w:r w:rsidRPr="00F53B1F">
        <w:rPr>
          <w:rFonts w:ascii="Times New Roman" w:hAnsi="Times New Roman" w:cs="Times New Roman"/>
          <w:sz w:val="28"/>
          <w:szCs w:val="28"/>
        </w:rPr>
        <w:t>;</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lastRenderedPageBreak/>
        <w:t xml:space="preserve">5) по мероприятиям, направленным на обеспечение безопасности гидротехнических сооружений, находящихся в муниципальной собственности (капитальный ремонт), - наличие разработанной проектно-сметной документации, имеющей </w:t>
      </w:r>
      <w:r w:rsidR="004E0BFD" w:rsidRPr="00F53B1F">
        <w:rPr>
          <w:rFonts w:ascii="Times New Roman" w:hAnsi="Times New Roman" w:cs="Times New Roman"/>
          <w:sz w:val="28"/>
          <w:szCs w:val="28"/>
        </w:rPr>
        <w:t xml:space="preserve">положительное заключение </w:t>
      </w:r>
      <w:r w:rsidR="00D80BE5" w:rsidRPr="00F53B1F">
        <w:rPr>
          <w:rFonts w:ascii="Times New Roman" w:hAnsi="Times New Roman" w:cs="Times New Roman"/>
          <w:sz w:val="28"/>
          <w:szCs w:val="28"/>
        </w:rPr>
        <w:t xml:space="preserve">ГАУ </w:t>
      </w:r>
      <w:r w:rsidR="005958CE" w:rsidRPr="00F53B1F">
        <w:rPr>
          <w:rFonts w:ascii="Times New Roman" w:hAnsi="Times New Roman" w:cs="Times New Roman"/>
          <w:sz w:val="28"/>
          <w:szCs w:val="28"/>
        </w:rPr>
        <w:t>«Г</w:t>
      </w:r>
      <w:r w:rsidR="004E0BFD" w:rsidRPr="00F53B1F">
        <w:rPr>
          <w:rFonts w:ascii="Times New Roman" w:hAnsi="Times New Roman" w:cs="Times New Roman"/>
          <w:sz w:val="28"/>
          <w:szCs w:val="28"/>
        </w:rPr>
        <w:t>осударственн</w:t>
      </w:r>
      <w:r w:rsidR="005958CE" w:rsidRPr="00F53B1F">
        <w:rPr>
          <w:rFonts w:ascii="Times New Roman" w:hAnsi="Times New Roman" w:cs="Times New Roman"/>
          <w:sz w:val="28"/>
          <w:szCs w:val="28"/>
        </w:rPr>
        <w:t>ая</w:t>
      </w:r>
      <w:r w:rsidR="004E0BFD" w:rsidRPr="00F53B1F">
        <w:rPr>
          <w:rFonts w:ascii="Times New Roman" w:hAnsi="Times New Roman" w:cs="Times New Roman"/>
          <w:sz w:val="28"/>
          <w:szCs w:val="28"/>
        </w:rPr>
        <w:t xml:space="preserve"> экспертиз</w:t>
      </w:r>
      <w:r w:rsidR="005958CE" w:rsidRPr="00F53B1F">
        <w:rPr>
          <w:rFonts w:ascii="Times New Roman" w:hAnsi="Times New Roman" w:cs="Times New Roman"/>
          <w:sz w:val="28"/>
          <w:szCs w:val="28"/>
        </w:rPr>
        <w:t>а</w:t>
      </w:r>
      <w:r w:rsidR="004E0BFD" w:rsidRPr="00F53B1F">
        <w:rPr>
          <w:rFonts w:ascii="Times New Roman" w:hAnsi="Times New Roman" w:cs="Times New Roman"/>
          <w:sz w:val="28"/>
          <w:szCs w:val="28"/>
        </w:rPr>
        <w:t xml:space="preserve"> Забайкальского края</w:t>
      </w:r>
      <w:r w:rsidR="005958CE" w:rsidRPr="00F53B1F">
        <w:rPr>
          <w:rFonts w:ascii="Times New Roman" w:hAnsi="Times New Roman" w:cs="Times New Roman"/>
          <w:sz w:val="28"/>
          <w:szCs w:val="28"/>
        </w:rPr>
        <w:t>»</w:t>
      </w:r>
      <w:r w:rsidR="004E0BFD" w:rsidRPr="00F53B1F">
        <w:rPr>
          <w:rFonts w:ascii="Times New Roman" w:hAnsi="Times New Roman" w:cs="Times New Roman"/>
          <w:sz w:val="28"/>
          <w:szCs w:val="28"/>
        </w:rPr>
        <w:t xml:space="preserve"> на проектную документацию</w:t>
      </w:r>
      <w:r w:rsidR="00D74E05" w:rsidRPr="00F53B1F">
        <w:rPr>
          <w:rFonts w:ascii="Times New Roman" w:hAnsi="Times New Roman" w:cs="Times New Roman"/>
          <w:sz w:val="28"/>
          <w:szCs w:val="28"/>
        </w:rPr>
        <w:t xml:space="preserve"> и</w:t>
      </w:r>
      <w:r w:rsidR="004E0BFD" w:rsidRPr="00F53B1F">
        <w:rPr>
          <w:rFonts w:ascii="Times New Roman" w:hAnsi="Times New Roman" w:cs="Times New Roman"/>
          <w:sz w:val="28"/>
          <w:szCs w:val="28"/>
        </w:rPr>
        <w:t xml:space="preserve"> </w:t>
      </w:r>
      <w:r w:rsidR="00D74E05" w:rsidRPr="00F53B1F">
        <w:rPr>
          <w:rFonts w:ascii="Times New Roman" w:hAnsi="Times New Roman" w:cs="Times New Roman"/>
          <w:sz w:val="28"/>
          <w:szCs w:val="28"/>
        </w:rPr>
        <w:t xml:space="preserve">инженерные изыскания, </w:t>
      </w:r>
      <w:r w:rsidR="00D9057C" w:rsidRPr="00F53B1F">
        <w:rPr>
          <w:rFonts w:ascii="Times New Roman" w:hAnsi="Times New Roman" w:cs="Times New Roman"/>
          <w:sz w:val="28"/>
          <w:szCs w:val="28"/>
        </w:rPr>
        <w:t xml:space="preserve"> заключение о</w:t>
      </w:r>
      <w:r w:rsidR="004E0BFD" w:rsidRPr="00F53B1F">
        <w:rPr>
          <w:rFonts w:ascii="Times New Roman" w:hAnsi="Times New Roman" w:cs="Times New Roman"/>
          <w:sz w:val="28"/>
          <w:szCs w:val="28"/>
        </w:rPr>
        <w:t xml:space="preserve"> достоверности определения сметной стоимости объекта капитального строительства</w:t>
      </w:r>
      <w:r w:rsidR="00730427" w:rsidRPr="00F53B1F">
        <w:rPr>
          <w:rFonts w:ascii="Times New Roman" w:hAnsi="Times New Roman" w:cs="Times New Roman"/>
          <w:sz w:val="28"/>
          <w:szCs w:val="28"/>
        </w:rPr>
        <w:t xml:space="preserve">, </w:t>
      </w:r>
      <w:r w:rsidR="00D80BE5" w:rsidRPr="00F53B1F">
        <w:rPr>
          <w:rFonts w:ascii="Times New Roman" w:hAnsi="Times New Roman" w:cs="Times New Roman"/>
          <w:sz w:val="28"/>
          <w:szCs w:val="28"/>
        </w:rPr>
        <w:t>сметно-финанс</w:t>
      </w:r>
      <w:r w:rsidR="00D74E05" w:rsidRPr="00F53B1F">
        <w:rPr>
          <w:rFonts w:ascii="Times New Roman" w:hAnsi="Times New Roman" w:cs="Times New Roman"/>
          <w:sz w:val="28"/>
          <w:szCs w:val="28"/>
        </w:rPr>
        <w:t>ов</w:t>
      </w:r>
      <w:r w:rsidR="00D80BE5" w:rsidRPr="00F53B1F">
        <w:rPr>
          <w:rFonts w:ascii="Times New Roman" w:hAnsi="Times New Roman" w:cs="Times New Roman"/>
          <w:sz w:val="28"/>
          <w:szCs w:val="28"/>
        </w:rPr>
        <w:t xml:space="preserve">ый расчет и расчет стоимости </w:t>
      </w:r>
      <w:r w:rsidR="00D74E05" w:rsidRPr="00F53B1F">
        <w:rPr>
          <w:rFonts w:ascii="Times New Roman" w:hAnsi="Times New Roman" w:cs="Times New Roman"/>
          <w:sz w:val="28"/>
          <w:szCs w:val="28"/>
        </w:rPr>
        <w:t>мероприятия</w:t>
      </w:r>
      <w:r w:rsidR="00D80BE5" w:rsidRPr="00F53B1F">
        <w:rPr>
          <w:rFonts w:ascii="Times New Roman" w:hAnsi="Times New Roman" w:cs="Times New Roman"/>
          <w:sz w:val="28"/>
          <w:szCs w:val="28"/>
        </w:rPr>
        <w:t xml:space="preserve"> (рассчитанной в ценах соответствующих лет). Пр</w:t>
      </w:r>
      <w:r w:rsidR="00730427" w:rsidRPr="00F53B1F">
        <w:rPr>
          <w:rFonts w:ascii="Times New Roman" w:hAnsi="Times New Roman" w:cs="Times New Roman"/>
          <w:sz w:val="28"/>
          <w:szCs w:val="28"/>
        </w:rPr>
        <w:t xml:space="preserve">и условии, что объект принят к финансированию Федеральным агентством водных ресурсов (далее – </w:t>
      </w:r>
      <w:proofErr w:type="spellStart"/>
      <w:r w:rsidR="00730427" w:rsidRPr="00F53B1F">
        <w:rPr>
          <w:rFonts w:ascii="Times New Roman" w:hAnsi="Times New Roman" w:cs="Times New Roman"/>
          <w:sz w:val="28"/>
          <w:szCs w:val="28"/>
        </w:rPr>
        <w:t>Росводресурсы</w:t>
      </w:r>
      <w:proofErr w:type="spellEnd"/>
      <w:r w:rsidR="00730427" w:rsidRPr="00F53B1F">
        <w:rPr>
          <w:rFonts w:ascii="Times New Roman" w:hAnsi="Times New Roman" w:cs="Times New Roman"/>
          <w:sz w:val="28"/>
          <w:szCs w:val="28"/>
        </w:rPr>
        <w:t>)</w:t>
      </w:r>
      <w:r w:rsidRPr="00F53B1F">
        <w:rPr>
          <w:rFonts w:ascii="Times New Roman" w:hAnsi="Times New Roman" w:cs="Times New Roman"/>
          <w:sz w:val="28"/>
          <w:szCs w:val="28"/>
        </w:rPr>
        <w:t>;</w:t>
      </w:r>
      <w:r w:rsidR="0073716F" w:rsidRPr="00F53B1F">
        <w:rPr>
          <w:rFonts w:ascii="Times New Roman" w:hAnsi="Times New Roman" w:cs="Times New Roman"/>
          <w:sz w:val="28"/>
          <w:szCs w:val="28"/>
        </w:rPr>
        <w:t xml:space="preserve"> </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6) наличие мероприятий в планах комплексного развития муниципального образования</w:t>
      </w:r>
      <w:r w:rsidR="00730427" w:rsidRPr="00F53B1F">
        <w:rPr>
          <w:rFonts w:ascii="Times New Roman" w:hAnsi="Times New Roman" w:cs="Times New Roman"/>
          <w:sz w:val="28"/>
          <w:szCs w:val="28"/>
        </w:rPr>
        <w:t xml:space="preserve"> (при наличии)</w:t>
      </w:r>
      <w:r w:rsidRPr="00F53B1F">
        <w:rPr>
          <w:rFonts w:ascii="Times New Roman" w:hAnsi="Times New Roman" w:cs="Times New Roman"/>
          <w:sz w:val="28"/>
          <w:szCs w:val="28"/>
        </w:rPr>
        <w:t>.</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7. Проверка соответствия муниципального образования критериям отбора, установленным </w:t>
      </w:r>
      <w:hyperlink w:anchor="Par10288" w:tooltip="6. Критериями отбора муниципальных образований для предоставления субсидий являются:" w:history="1">
        <w:r w:rsidRPr="00F53B1F">
          <w:rPr>
            <w:rFonts w:ascii="Times New Roman" w:hAnsi="Times New Roman" w:cs="Times New Roman"/>
            <w:sz w:val="28"/>
            <w:szCs w:val="28"/>
          </w:rPr>
          <w:t>пунктом 6</w:t>
        </w:r>
      </w:hyperlink>
      <w:r w:rsidRPr="00F53B1F">
        <w:rPr>
          <w:rFonts w:ascii="Times New Roman" w:hAnsi="Times New Roman" w:cs="Times New Roman"/>
          <w:sz w:val="28"/>
          <w:szCs w:val="28"/>
        </w:rPr>
        <w:t xml:space="preserve"> настоящего Порядка, осуществляется Министерством самостоятельно.</w:t>
      </w:r>
    </w:p>
    <w:p w:rsidR="00200B4C" w:rsidRPr="00F53B1F" w:rsidRDefault="00200B4C" w:rsidP="00341DCD">
      <w:pPr>
        <w:pStyle w:val="ConsPlusNormal"/>
        <w:ind w:firstLine="539"/>
        <w:jc w:val="both"/>
        <w:rPr>
          <w:rFonts w:ascii="Times New Roman" w:hAnsi="Times New Roman" w:cs="Times New Roman"/>
          <w:sz w:val="28"/>
          <w:szCs w:val="28"/>
        </w:rPr>
      </w:pPr>
      <w:bookmarkStart w:id="5" w:name="Par10296"/>
      <w:bookmarkEnd w:id="5"/>
      <w:r w:rsidRPr="00F53B1F">
        <w:rPr>
          <w:rFonts w:ascii="Times New Roman" w:hAnsi="Times New Roman" w:cs="Times New Roman"/>
          <w:sz w:val="28"/>
          <w:szCs w:val="28"/>
        </w:rPr>
        <w:t xml:space="preserve">8. Муниципальные образования для </w:t>
      </w:r>
      <w:r w:rsidR="00D80BE5" w:rsidRPr="00F53B1F">
        <w:rPr>
          <w:rFonts w:ascii="Times New Roman" w:hAnsi="Times New Roman" w:cs="Times New Roman"/>
          <w:sz w:val="28"/>
          <w:szCs w:val="28"/>
        </w:rPr>
        <w:t>получения</w:t>
      </w:r>
      <w:r w:rsidRPr="00F53B1F">
        <w:rPr>
          <w:rFonts w:ascii="Times New Roman" w:hAnsi="Times New Roman" w:cs="Times New Roman"/>
          <w:sz w:val="28"/>
          <w:szCs w:val="28"/>
        </w:rPr>
        <w:t xml:space="preserve"> субсидий представляют в Министерство следующие документы</w:t>
      </w:r>
      <w:r w:rsidR="00514AC7" w:rsidRPr="00F53B1F">
        <w:rPr>
          <w:rFonts w:ascii="Times New Roman" w:hAnsi="Times New Roman" w:cs="Times New Roman"/>
          <w:sz w:val="28"/>
          <w:szCs w:val="28"/>
        </w:rPr>
        <w:t>, в срок обозначенный в</w:t>
      </w:r>
      <w:r w:rsidRPr="00F53B1F">
        <w:rPr>
          <w:rFonts w:ascii="Times New Roman" w:hAnsi="Times New Roman" w:cs="Times New Roman"/>
          <w:sz w:val="28"/>
          <w:szCs w:val="28"/>
        </w:rPr>
        <w:t xml:space="preserve"> извещени</w:t>
      </w:r>
      <w:r w:rsidR="00514AC7" w:rsidRPr="00F53B1F">
        <w:rPr>
          <w:rFonts w:ascii="Times New Roman" w:hAnsi="Times New Roman" w:cs="Times New Roman"/>
          <w:sz w:val="28"/>
          <w:szCs w:val="28"/>
        </w:rPr>
        <w:t>и</w:t>
      </w:r>
      <w:r w:rsidRPr="00F53B1F">
        <w:rPr>
          <w:rFonts w:ascii="Times New Roman" w:hAnsi="Times New Roman" w:cs="Times New Roman"/>
          <w:sz w:val="28"/>
          <w:szCs w:val="28"/>
        </w:rPr>
        <w:t xml:space="preserve"> о начале приема заявок:</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1) </w:t>
      </w:r>
      <w:hyperlink w:anchor="Par10363" w:tooltip="ЗАЯВКА НА ПОЛУЧЕНИЕ СУБСИДИИ" w:history="1">
        <w:r w:rsidRPr="00F53B1F">
          <w:rPr>
            <w:rFonts w:ascii="Times New Roman" w:hAnsi="Times New Roman" w:cs="Times New Roman"/>
            <w:sz w:val="28"/>
            <w:szCs w:val="28"/>
          </w:rPr>
          <w:t>заявку</w:t>
        </w:r>
      </w:hyperlink>
      <w:r w:rsidRPr="00F53B1F">
        <w:rPr>
          <w:rFonts w:ascii="Times New Roman" w:hAnsi="Times New Roman" w:cs="Times New Roman"/>
          <w:sz w:val="28"/>
          <w:szCs w:val="28"/>
        </w:rPr>
        <w:t xml:space="preserve"> на получение субсидии с указанием планируемых мероприятий, а также водных объектов и (или) их участков, в отношении которых планируется реализация мероприятий, по форме согласно приложению к настоящему Порядку;</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 выписку из муниципальной программы, подтверждающую включение мероприятия в муниципальную программу, заверенную в установленном порядке;</w:t>
      </w:r>
    </w:p>
    <w:p w:rsidR="00200B4C" w:rsidRPr="00F53B1F" w:rsidRDefault="00931169"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3</w:t>
      </w:r>
      <w:r w:rsidR="00200B4C" w:rsidRPr="00F53B1F">
        <w:rPr>
          <w:rFonts w:ascii="Times New Roman" w:hAnsi="Times New Roman" w:cs="Times New Roman"/>
          <w:sz w:val="28"/>
          <w:szCs w:val="28"/>
        </w:rPr>
        <w:t>) утвержденный акт комиссионного обследования с приложением фотоматериалов</w:t>
      </w:r>
      <w:r w:rsidR="00CD62DB" w:rsidRPr="00F53B1F">
        <w:rPr>
          <w:rFonts w:ascii="Times New Roman" w:hAnsi="Times New Roman" w:cs="Times New Roman"/>
          <w:sz w:val="28"/>
          <w:szCs w:val="28"/>
        </w:rPr>
        <w:t>,</w:t>
      </w:r>
      <w:r w:rsidR="008E7FD7" w:rsidRPr="00F53B1F">
        <w:rPr>
          <w:rFonts w:ascii="Times New Roman" w:hAnsi="Times New Roman" w:cs="Times New Roman"/>
          <w:sz w:val="28"/>
          <w:szCs w:val="28"/>
        </w:rPr>
        <w:t xml:space="preserve"> обязательно подписанны</w:t>
      </w:r>
      <w:r w:rsidR="00CD62DB" w:rsidRPr="00F53B1F">
        <w:rPr>
          <w:rFonts w:ascii="Times New Roman" w:hAnsi="Times New Roman" w:cs="Times New Roman"/>
          <w:sz w:val="28"/>
          <w:szCs w:val="28"/>
        </w:rPr>
        <w:t>х</w:t>
      </w:r>
      <w:r w:rsidR="008E7FD7" w:rsidRPr="00F53B1F">
        <w:rPr>
          <w:rFonts w:ascii="Times New Roman" w:hAnsi="Times New Roman" w:cs="Times New Roman"/>
          <w:sz w:val="28"/>
          <w:szCs w:val="28"/>
        </w:rPr>
        <w:t xml:space="preserve"> для ориентира на местности</w:t>
      </w:r>
      <w:r w:rsidR="00200B4C" w:rsidRPr="00F53B1F">
        <w:rPr>
          <w:rFonts w:ascii="Times New Roman" w:hAnsi="Times New Roman" w:cs="Times New Roman"/>
          <w:sz w:val="28"/>
          <w:szCs w:val="28"/>
        </w:rPr>
        <w:t>;</w:t>
      </w:r>
    </w:p>
    <w:p w:rsidR="00200B4C" w:rsidRPr="00F53B1F" w:rsidRDefault="00931169"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4</w:t>
      </w:r>
      <w:r w:rsidR="00200B4C" w:rsidRPr="00F53B1F">
        <w:rPr>
          <w:rFonts w:ascii="Times New Roman" w:hAnsi="Times New Roman" w:cs="Times New Roman"/>
          <w:sz w:val="28"/>
          <w:szCs w:val="28"/>
        </w:rPr>
        <w:t>) по мероприятиям, направленным на разработку проектно-сметной документации, разработку деклараций безопасности, - расчеты</w:t>
      </w:r>
      <w:r w:rsidR="008E7FD7" w:rsidRPr="00F53B1F">
        <w:rPr>
          <w:rFonts w:ascii="Times New Roman" w:hAnsi="Times New Roman" w:cs="Times New Roman"/>
          <w:sz w:val="28"/>
          <w:szCs w:val="28"/>
        </w:rPr>
        <w:t xml:space="preserve"> начальной (максимальной) цены контракта</w:t>
      </w:r>
      <w:r w:rsidR="00200B4C" w:rsidRPr="00F53B1F">
        <w:rPr>
          <w:rFonts w:ascii="Times New Roman" w:hAnsi="Times New Roman" w:cs="Times New Roman"/>
          <w:sz w:val="28"/>
          <w:szCs w:val="28"/>
        </w:rPr>
        <w:t xml:space="preserve"> реализации мероприятий</w:t>
      </w:r>
      <w:r w:rsidR="008E7FD7" w:rsidRPr="00F53B1F">
        <w:rPr>
          <w:rFonts w:ascii="Times New Roman" w:hAnsi="Times New Roman" w:cs="Times New Roman"/>
          <w:sz w:val="28"/>
          <w:szCs w:val="28"/>
        </w:rPr>
        <w:t>, подтвержденные коммерческими предложениями (не менее 3)</w:t>
      </w:r>
      <w:r w:rsidR="00200B4C" w:rsidRPr="00F53B1F">
        <w:rPr>
          <w:rFonts w:ascii="Times New Roman" w:hAnsi="Times New Roman" w:cs="Times New Roman"/>
          <w:sz w:val="28"/>
          <w:szCs w:val="28"/>
        </w:rPr>
        <w:t>;</w:t>
      </w:r>
    </w:p>
    <w:p w:rsidR="00200B4C" w:rsidRPr="00F53B1F" w:rsidRDefault="00931169"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5</w:t>
      </w:r>
      <w:r w:rsidR="00200B4C" w:rsidRPr="00F53B1F">
        <w:rPr>
          <w:rFonts w:ascii="Times New Roman" w:hAnsi="Times New Roman" w:cs="Times New Roman"/>
          <w:sz w:val="28"/>
          <w:szCs w:val="28"/>
        </w:rPr>
        <w:t>) по мероприятиям, направленным на обеспечение безопасности гидротехнических сооружений, находящихся в муниципальной собственности (текущий ремонт), а также по мероприятиям некапитального характера (восстановление береговой линии водных объектов) - утвержденные сметные расчеты</w:t>
      </w:r>
      <w:r w:rsidR="008E7FD7" w:rsidRPr="00F53B1F">
        <w:rPr>
          <w:rFonts w:ascii="Times New Roman" w:hAnsi="Times New Roman" w:cs="Times New Roman"/>
          <w:sz w:val="28"/>
          <w:szCs w:val="28"/>
        </w:rPr>
        <w:t xml:space="preserve">, подтвержденные положительным заключением </w:t>
      </w:r>
      <w:r w:rsidR="00A766E1" w:rsidRPr="00F53B1F">
        <w:rPr>
          <w:rFonts w:ascii="Times New Roman" w:hAnsi="Times New Roman" w:cs="Times New Roman"/>
          <w:sz w:val="28"/>
          <w:szCs w:val="28"/>
        </w:rPr>
        <w:t xml:space="preserve">проверки сметной стоимости </w:t>
      </w:r>
      <w:r w:rsidR="00907AD7" w:rsidRPr="00F53B1F">
        <w:rPr>
          <w:rFonts w:ascii="Times New Roman" w:hAnsi="Times New Roman" w:cs="Times New Roman"/>
          <w:sz w:val="28"/>
          <w:szCs w:val="28"/>
        </w:rPr>
        <w:t>государственной экспертизы</w:t>
      </w:r>
      <w:r w:rsidR="00200B4C" w:rsidRPr="00F53B1F">
        <w:rPr>
          <w:rFonts w:ascii="Times New Roman" w:hAnsi="Times New Roman" w:cs="Times New Roman"/>
          <w:sz w:val="28"/>
          <w:szCs w:val="28"/>
        </w:rPr>
        <w:t>;</w:t>
      </w:r>
    </w:p>
    <w:p w:rsidR="00200B4C" w:rsidRPr="00F53B1F" w:rsidRDefault="00931169"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6</w:t>
      </w:r>
      <w:r w:rsidR="00200B4C" w:rsidRPr="00F53B1F">
        <w:rPr>
          <w:rFonts w:ascii="Times New Roman" w:hAnsi="Times New Roman" w:cs="Times New Roman"/>
          <w:sz w:val="28"/>
          <w:szCs w:val="28"/>
        </w:rPr>
        <w:t xml:space="preserve">) по мероприятиям, направленным на обеспечение безопасности гидротехнических сооружений, находящихся в муниципальной собственности (капитальный ремонт), - </w:t>
      </w:r>
      <w:r w:rsidR="00907AD7" w:rsidRPr="00F53B1F">
        <w:rPr>
          <w:rFonts w:ascii="Times New Roman" w:hAnsi="Times New Roman" w:cs="Times New Roman"/>
          <w:sz w:val="28"/>
          <w:szCs w:val="28"/>
        </w:rPr>
        <w:t>проектно-сметную документацию, имеющей положительное заключение ГАУ «Государственная экспертиза Забайкальского края» на проектную документацию и инженерные изыскания,  заключение о достоверности определения сметной стоимости объекта капитального строительства, сметно-финансовый расчет и расчет стоимости мероприятия (рассчитанной в ценах соответствующих лет).</w:t>
      </w:r>
      <w:r w:rsidR="00E4734D" w:rsidRPr="00F53B1F">
        <w:rPr>
          <w:rFonts w:ascii="Times New Roman" w:hAnsi="Times New Roman" w:cs="Times New Roman"/>
          <w:sz w:val="28"/>
          <w:szCs w:val="28"/>
        </w:rPr>
        <w:t>;</w:t>
      </w:r>
    </w:p>
    <w:p w:rsidR="00200B4C" w:rsidRPr="00F53B1F" w:rsidRDefault="00931169"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lastRenderedPageBreak/>
        <w:t>7</w:t>
      </w:r>
      <w:r w:rsidR="00200B4C" w:rsidRPr="00F53B1F">
        <w:rPr>
          <w:rFonts w:ascii="Times New Roman" w:hAnsi="Times New Roman" w:cs="Times New Roman"/>
          <w:sz w:val="28"/>
          <w:szCs w:val="28"/>
        </w:rPr>
        <w:t>) выписку из сводной бюджетной росписи бюджета муниципального образования, подтверждающую наличие в бюджете муниципального образования бюджетных ассигнований на реализ</w:t>
      </w:r>
      <w:r w:rsidR="001D6EFE" w:rsidRPr="00F53B1F">
        <w:rPr>
          <w:rFonts w:ascii="Times New Roman" w:hAnsi="Times New Roman" w:cs="Times New Roman"/>
          <w:sz w:val="28"/>
          <w:szCs w:val="28"/>
        </w:rPr>
        <w:t>ацию мероприятий в текущем году;</w:t>
      </w:r>
    </w:p>
    <w:p w:rsidR="001D6EFE" w:rsidRPr="00F53B1F" w:rsidRDefault="001D6EFE"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8) документы, подтверждающие, что гидротехническое </w:t>
      </w:r>
      <w:r w:rsidR="00514AC7" w:rsidRPr="00F53B1F">
        <w:rPr>
          <w:rFonts w:ascii="Times New Roman" w:hAnsi="Times New Roman" w:cs="Times New Roman"/>
          <w:sz w:val="28"/>
          <w:szCs w:val="28"/>
        </w:rPr>
        <w:t xml:space="preserve">(инженерное) </w:t>
      </w:r>
      <w:r w:rsidRPr="00F53B1F">
        <w:rPr>
          <w:rFonts w:ascii="Times New Roman" w:hAnsi="Times New Roman" w:cs="Times New Roman"/>
          <w:sz w:val="28"/>
          <w:szCs w:val="28"/>
        </w:rPr>
        <w:t>сооружение находится в муниципальной собственности.</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9. Документы, указанные в </w:t>
      </w:r>
      <w:hyperlink w:anchor="Par10296" w:tooltip="8. Муниципальные образования для предоставления субсидий представляют в Министерство следующие документы в течение 10 рабочих дней со дня получения извещения о начале приема заявок:" w:history="1">
        <w:r w:rsidRPr="00F53B1F">
          <w:rPr>
            <w:rFonts w:ascii="Times New Roman" w:hAnsi="Times New Roman" w:cs="Times New Roman"/>
            <w:sz w:val="28"/>
            <w:szCs w:val="28"/>
          </w:rPr>
          <w:t>пункте 8</w:t>
        </w:r>
      </w:hyperlink>
      <w:r w:rsidRPr="00F53B1F">
        <w:rPr>
          <w:rFonts w:ascii="Times New Roman" w:hAnsi="Times New Roman" w:cs="Times New Roman"/>
          <w:sz w:val="28"/>
          <w:szCs w:val="28"/>
        </w:rPr>
        <w:t xml:space="preserve"> настоящего Порядка (далее - документы), представляются на бумажном носителе в одном экземпляре в прошитом, пронумерованном виде, скрепляются печатью и подписью руководителя администрации муниципального образования или лица, действующего от его имени (с представлением документа, подтверждающего полномочия), и регистрируются в Минист</w:t>
      </w:r>
      <w:r w:rsidR="00D9057C" w:rsidRPr="00F53B1F">
        <w:rPr>
          <w:rFonts w:ascii="Times New Roman" w:hAnsi="Times New Roman" w:cs="Times New Roman"/>
          <w:sz w:val="28"/>
          <w:szCs w:val="28"/>
        </w:rPr>
        <w:t>ерстве в день их представления</w:t>
      </w:r>
      <w:r w:rsidR="00907AD7" w:rsidRPr="00F53B1F">
        <w:rPr>
          <w:rFonts w:ascii="Times New Roman" w:hAnsi="Times New Roman" w:cs="Times New Roman"/>
          <w:sz w:val="28"/>
          <w:szCs w:val="28"/>
        </w:rPr>
        <w:t>.</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10. Министерство по результатам рассмотрения документов в течение </w:t>
      </w:r>
      <w:r w:rsidR="00907AD7" w:rsidRPr="00F53B1F">
        <w:rPr>
          <w:rFonts w:ascii="Times New Roman" w:hAnsi="Times New Roman" w:cs="Times New Roman"/>
          <w:sz w:val="28"/>
          <w:szCs w:val="28"/>
        </w:rPr>
        <w:br/>
      </w:r>
      <w:r w:rsidR="00B927C1" w:rsidRPr="00F53B1F">
        <w:rPr>
          <w:rFonts w:ascii="Times New Roman" w:hAnsi="Times New Roman" w:cs="Times New Roman"/>
          <w:sz w:val="28"/>
          <w:szCs w:val="28"/>
        </w:rPr>
        <w:t>20</w:t>
      </w:r>
      <w:r w:rsidRPr="00F53B1F">
        <w:rPr>
          <w:rFonts w:ascii="Times New Roman" w:hAnsi="Times New Roman" w:cs="Times New Roman"/>
          <w:sz w:val="28"/>
          <w:szCs w:val="28"/>
        </w:rPr>
        <w:t xml:space="preserve"> календарных дней со дня регистрации заявки принимает решение о предоставлении субсидий либо об от</w:t>
      </w:r>
      <w:r w:rsidR="006564AF" w:rsidRPr="00F53B1F">
        <w:rPr>
          <w:rFonts w:ascii="Times New Roman" w:hAnsi="Times New Roman" w:cs="Times New Roman"/>
          <w:sz w:val="28"/>
          <w:szCs w:val="28"/>
        </w:rPr>
        <w:t xml:space="preserve">казе в предоставлении субсидий и </w:t>
      </w:r>
      <w:r w:rsidRPr="00F53B1F">
        <w:rPr>
          <w:rFonts w:ascii="Times New Roman" w:hAnsi="Times New Roman" w:cs="Times New Roman"/>
          <w:sz w:val="28"/>
          <w:szCs w:val="28"/>
        </w:rPr>
        <w:t>направляет информацию соответствующим муниципальным образованиям.</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11. Основаниями для отказа в предоставлении субсидий являются:</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1) несоответствие муниципального образования критериям отбора, установленным </w:t>
      </w:r>
      <w:hyperlink w:anchor="Par10288" w:tooltip="6. Критериями отбора муниципальных образований для предоставления субсидий являются:" w:history="1">
        <w:r w:rsidRPr="00F53B1F">
          <w:rPr>
            <w:rFonts w:ascii="Times New Roman" w:hAnsi="Times New Roman" w:cs="Times New Roman"/>
            <w:sz w:val="28"/>
            <w:szCs w:val="28"/>
          </w:rPr>
          <w:t>пунктом 6</w:t>
        </w:r>
      </w:hyperlink>
      <w:r w:rsidRPr="00F53B1F">
        <w:rPr>
          <w:rFonts w:ascii="Times New Roman" w:hAnsi="Times New Roman" w:cs="Times New Roman"/>
          <w:sz w:val="28"/>
          <w:szCs w:val="28"/>
        </w:rPr>
        <w:t xml:space="preserve"> настоящего Порядка;</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 несоблюдение муниципальным образованием условий предоставления субсиди</w:t>
      </w:r>
      <w:r w:rsidR="004C4FE3" w:rsidRPr="00F53B1F">
        <w:rPr>
          <w:rFonts w:ascii="Times New Roman" w:hAnsi="Times New Roman" w:cs="Times New Roman"/>
          <w:sz w:val="28"/>
          <w:szCs w:val="28"/>
        </w:rPr>
        <w:t>и</w:t>
      </w:r>
      <w:r w:rsidRPr="00F53B1F">
        <w:rPr>
          <w:rFonts w:ascii="Times New Roman" w:hAnsi="Times New Roman" w:cs="Times New Roman"/>
          <w:sz w:val="28"/>
          <w:szCs w:val="28"/>
        </w:rPr>
        <w:t xml:space="preserve">, установленных </w:t>
      </w:r>
      <w:hyperlink w:anchor="Par10285" w:tooltip="5. Условиями предоставления субсидий являются:" w:history="1">
        <w:r w:rsidRPr="00F53B1F">
          <w:rPr>
            <w:rFonts w:ascii="Times New Roman" w:hAnsi="Times New Roman" w:cs="Times New Roman"/>
            <w:sz w:val="28"/>
            <w:szCs w:val="28"/>
          </w:rPr>
          <w:t>пунктом 5</w:t>
        </w:r>
      </w:hyperlink>
      <w:r w:rsidRPr="00F53B1F">
        <w:rPr>
          <w:rFonts w:ascii="Times New Roman" w:hAnsi="Times New Roman" w:cs="Times New Roman"/>
          <w:sz w:val="28"/>
          <w:szCs w:val="28"/>
        </w:rPr>
        <w:t xml:space="preserve"> настоящего Порядка;</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3) непредставление (представление не в полном объеме) документов.</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После устранения обстоятельств, послуживших основаниями для отказа в предоставлении субсиди</w:t>
      </w:r>
      <w:r w:rsidR="004C4FE3" w:rsidRPr="00F53B1F">
        <w:rPr>
          <w:rFonts w:ascii="Times New Roman" w:hAnsi="Times New Roman" w:cs="Times New Roman"/>
          <w:sz w:val="28"/>
          <w:szCs w:val="28"/>
        </w:rPr>
        <w:t>и</w:t>
      </w:r>
      <w:r w:rsidRPr="00F53B1F">
        <w:rPr>
          <w:rFonts w:ascii="Times New Roman" w:hAnsi="Times New Roman" w:cs="Times New Roman"/>
          <w:sz w:val="28"/>
          <w:szCs w:val="28"/>
        </w:rPr>
        <w:t>, муниципальное образование вправе обратиться повторно в Министерство для предоставления субсидии.</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12. Распределение субсидий бюджетам муниципальных образований из бюджета Забайкальского края между муниципальными образованиями утверждается законом Забайкальского края о бюджете на очередной финансовый год и плановый период. Изменения в распределение объемов субсидий между муниципальными образованиями без внесения изменений в закон Забайкальского края о бюджете края на текущий финансовый год и плановый период утверждаются правовыми актами Правительства Забайкальского края в случаях, установленных </w:t>
      </w:r>
      <w:hyperlink r:id="rId12" w:history="1">
        <w:r w:rsidRPr="00F53B1F">
          <w:rPr>
            <w:rFonts w:ascii="Times New Roman" w:hAnsi="Times New Roman" w:cs="Times New Roman"/>
            <w:sz w:val="28"/>
            <w:szCs w:val="28"/>
          </w:rPr>
          <w:t>частью 3 статьи 13</w:t>
        </w:r>
      </w:hyperlink>
      <w:r w:rsidRPr="00F53B1F">
        <w:rPr>
          <w:rFonts w:ascii="Times New Roman" w:hAnsi="Times New Roman" w:cs="Times New Roman"/>
          <w:sz w:val="28"/>
          <w:szCs w:val="28"/>
        </w:rPr>
        <w:t xml:space="preserve"> Закона Забайкальского края от 20 декабря 2011 года </w:t>
      </w:r>
      <w:r w:rsidR="00241016" w:rsidRPr="00F53B1F">
        <w:rPr>
          <w:rFonts w:ascii="Times New Roman" w:hAnsi="Times New Roman" w:cs="Times New Roman"/>
          <w:sz w:val="28"/>
          <w:szCs w:val="28"/>
        </w:rPr>
        <w:t>№</w:t>
      </w:r>
      <w:r w:rsidRPr="00F53B1F">
        <w:rPr>
          <w:rFonts w:ascii="Times New Roman" w:hAnsi="Times New Roman" w:cs="Times New Roman"/>
          <w:sz w:val="28"/>
          <w:szCs w:val="28"/>
        </w:rPr>
        <w:t xml:space="preserve"> 608-ЗЗК </w:t>
      </w:r>
      <w:r w:rsidR="00241016" w:rsidRPr="00F53B1F">
        <w:rPr>
          <w:rFonts w:ascii="Times New Roman" w:hAnsi="Times New Roman" w:cs="Times New Roman"/>
          <w:sz w:val="28"/>
          <w:szCs w:val="28"/>
        </w:rPr>
        <w:t>«</w:t>
      </w:r>
      <w:r w:rsidRPr="00F53B1F">
        <w:rPr>
          <w:rFonts w:ascii="Times New Roman" w:hAnsi="Times New Roman" w:cs="Times New Roman"/>
          <w:sz w:val="28"/>
          <w:szCs w:val="28"/>
        </w:rPr>
        <w:t>О межбюджетных отношениях в Забайкальском крае</w:t>
      </w:r>
      <w:r w:rsidR="00241016" w:rsidRPr="00F53B1F">
        <w:rPr>
          <w:rFonts w:ascii="Times New Roman" w:hAnsi="Times New Roman" w:cs="Times New Roman"/>
          <w:sz w:val="28"/>
          <w:szCs w:val="28"/>
        </w:rPr>
        <w:t>»</w:t>
      </w:r>
      <w:r w:rsidRPr="00F53B1F">
        <w:rPr>
          <w:rFonts w:ascii="Times New Roman" w:hAnsi="Times New Roman" w:cs="Times New Roman"/>
          <w:sz w:val="28"/>
          <w:szCs w:val="28"/>
        </w:rPr>
        <w:t>.</w:t>
      </w:r>
    </w:p>
    <w:p w:rsidR="00200B4C" w:rsidRPr="00F53B1F" w:rsidRDefault="00200B4C" w:rsidP="005D6344">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Распределение объема субсидий между муниципальными образованиями производится исходя из бюджетных ассигнований, предусмотренных в бюджете Забайкальского края на соответствующий финансовый год на реализацию мероприяти</w:t>
      </w:r>
      <w:r w:rsidR="00F37891" w:rsidRPr="00F53B1F">
        <w:rPr>
          <w:rFonts w:ascii="Times New Roman" w:hAnsi="Times New Roman" w:cs="Times New Roman"/>
          <w:sz w:val="28"/>
          <w:szCs w:val="28"/>
        </w:rPr>
        <w:t>й</w:t>
      </w:r>
      <w:r w:rsidRPr="00F53B1F">
        <w:rPr>
          <w:rFonts w:ascii="Times New Roman" w:hAnsi="Times New Roman" w:cs="Times New Roman"/>
          <w:sz w:val="28"/>
          <w:szCs w:val="28"/>
        </w:rPr>
        <w:t>, при этом размер субсиди</w:t>
      </w:r>
      <w:r w:rsidR="004C4FE3" w:rsidRPr="00F53B1F">
        <w:rPr>
          <w:rFonts w:ascii="Times New Roman" w:hAnsi="Times New Roman" w:cs="Times New Roman"/>
          <w:sz w:val="28"/>
          <w:szCs w:val="28"/>
        </w:rPr>
        <w:t>и</w:t>
      </w:r>
      <w:r w:rsidRPr="00F53B1F">
        <w:rPr>
          <w:rFonts w:ascii="Times New Roman" w:hAnsi="Times New Roman" w:cs="Times New Roman"/>
          <w:sz w:val="28"/>
          <w:szCs w:val="28"/>
        </w:rPr>
        <w:t xml:space="preserve"> муниципальному образованию (</w:t>
      </w:r>
      <w:proofErr w:type="spellStart"/>
      <w:r w:rsidRPr="00F53B1F">
        <w:rPr>
          <w:rFonts w:ascii="Times New Roman" w:hAnsi="Times New Roman" w:cs="Times New Roman"/>
          <w:sz w:val="28"/>
          <w:szCs w:val="28"/>
        </w:rPr>
        <w:t>S</w:t>
      </w:r>
      <w:r w:rsidRPr="00F53B1F">
        <w:rPr>
          <w:rFonts w:ascii="Times New Roman" w:hAnsi="Times New Roman" w:cs="Times New Roman"/>
          <w:sz w:val="28"/>
          <w:szCs w:val="28"/>
          <w:vertAlign w:val="subscript"/>
        </w:rPr>
        <w:t>i</w:t>
      </w:r>
      <w:proofErr w:type="spellEnd"/>
      <w:r w:rsidRPr="00F53B1F">
        <w:rPr>
          <w:rFonts w:ascii="Times New Roman" w:hAnsi="Times New Roman" w:cs="Times New Roman"/>
          <w:sz w:val="28"/>
          <w:szCs w:val="28"/>
        </w:rPr>
        <w:t>) рассчитывается по формуле:</w:t>
      </w:r>
    </w:p>
    <w:p w:rsidR="00200B4C" w:rsidRPr="00F53B1F" w:rsidRDefault="00200B4C" w:rsidP="005D6344">
      <w:pPr>
        <w:pStyle w:val="ConsPlusNormal"/>
        <w:jc w:val="both"/>
        <w:rPr>
          <w:rFonts w:ascii="Times New Roman" w:hAnsi="Times New Roman" w:cs="Times New Roman"/>
          <w:sz w:val="28"/>
          <w:szCs w:val="28"/>
        </w:rPr>
      </w:pPr>
    </w:p>
    <w:p w:rsidR="00200B4C" w:rsidRPr="00F53B1F" w:rsidRDefault="0071729C" w:rsidP="005D6344">
      <w:pPr>
        <w:pStyle w:val="ConsPlusNormal"/>
        <w:jc w:val="center"/>
        <w:rPr>
          <w:rFonts w:ascii="Times New Roman" w:hAnsi="Times New Roman" w:cs="Times New Roman"/>
          <w:sz w:val="28"/>
          <w:szCs w:val="28"/>
        </w:rPr>
      </w:pPr>
      <w:r w:rsidRPr="00F53B1F">
        <w:rPr>
          <w:rFonts w:ascii="Times New Roman" w:hAnsi="Times New Roman" w:cs="Times New Roman"/>
          <w:noProof/>
          <w:position w:val="-35"/>
          <w:sz w:val="28"/>
          <w:szCs w:val="28"/>
        </w:rPr>
        <w:drawing>
          <wp:inline distT="0" distB="0" distL="0" distR="0" wp14:anchorId="42B2B020" wp14:editId="5C1B95C3">
            <wp:extent cx="1609725" cy="609600"/>
            <wp:effectExtent l="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609600"/>
                    </a:xfrm>
                    <a:prstGeom prst="rect">
                      <a:avLst/>
                    </a:prstGeom>
                    <a:noFill/>
                    <a:ln>
                      <a:noFill/>
                    </a:ln>
                  </pic:spPr>
                </pic:pic>
              </a:graphicData>
            </a:graphic>
          </wp:inline>
        </w:drawing>
      </w:r>
    </w:p>
    <w:p w:rsidR="00200B4C" w:rsidRPr="00F53B1F" w:rsidRDefault="00200B4C" w:rsidP="005D6344">
      <w:pPr>
        <w:pStyle w:val="ConsPlusNormal"/>
        <w:jc w:val="both"/>
        <w:rPr>
          <w:rFonts w:ascii="Times New Roman" w:hAnsi="Times New Roman" w:cs="Times New Roman"/>
          <w:sz w:val="28"/>
          <w:szCs w:val="28"/>
        </w:rPr>
      </w:pPr>
    </w:p>
    <w:p w:rsidR="00200B4C" w:rsidRPr="00F53B1F" w:rsidRDefault="00200B4C" w:rsidP="005D6344">
      <w:pPr>
        <w:pStyle w:val="ConsPlusNormal"/>
        <w:ind w:firstLine="540"/>
        <w:jc w:val="both"/>
        <w:rPr>
          <w:rFonts w:ascii="Times New Roman" w:hAnsi="Times New Roman" w:cs="Times New Roman"/>
          <w:sz w:val="28"/>
          <w:szCs w:val="28"/>
        </w:rPr>
      </w:pPr>
      <w:proofErr w:type="spellStart"/>
      <w:r w:rsidRPr="00F53B1F">
        <w:rPr>
          <w:rFonts w:ascii="Times New Roman" w:hAnsi="Times New Roman" w:cs="Times New Roman"/>
          <w:sz w:val="28"/>
          <w:szCs w:val="28"/>
        </w:rPr>
        <w:lastRenderedPageBreak/>
        <w:t>F</w:t>
      </w:r>
      <w:r w:rsidRPr="00F53B1F">
        <w:rPr>
          <w:rFonts w:ascii="Times New Roman" w:hAnsi="Times New Roman" w:cs="Times New Roman"/>
          <w:sz w:val="28"/>
          <w:szCs w:val="28"/>
          <w:vertAlign w:val="subscript"/>
        </w:rPr>
        <w:t>i</w:t>
      </w:r>
      <w:proofErr w:type="spellEnd"/>
      <w:r w:rsidRPr="00F53B1F">
        <w:rPr>
          <w:rFonts w:ascii="Times New Roman" w:hAnsi="Times New Roman" w:cs="Times New Roman"/>
          <w:sz w:val="28"/>
          <w:szCs w:val="28"/>
          <w:vertAlign w:val="subscript"/>
        </w:rPr>
        <w:t xml:space="preserve"> </w:t>
      </w:r>
      <w:r w:rsidRPr="00F53B1F">
        <w:rPr>
          <w:rFonts w:ascii="Times New Roman" w:hAnsi="Times New Roman" w:cs="Times New Roman"/>
          <w:sz w:val="28"/>
          <w:szCs w:val="28"/>
        </w:rPr>
        <w:t>- требуемый размер субсидий i-</w:t>
      </w:r>
      <w:proofErr w:type="spellStart"/>
      <w:r w:rsidRPr="00F53B1F">
        <w:rPr>
          <w:rFonts w:ascii="Times New Roman" w:hAnsi="Times New Roman" w:cs="Times New Roman"/>
          <w:sz w:val="28"/>
          <w:szCs w:val="28"/>
        </w:rPr>
        <w:t>му</w:t>
      </w:r>
      <w:proofErr w:type="spellEnd"/>
      <w:r w:rsidRPr="00F53B1F">
        <w:rPr>
          <w:rFonts w:ascii="Times New Roman" w:hAnsi="Times New Roman" w:cs="Times New Roman"/>
          <w:sz w:val="28"/>
          <w:szCs w:val="28"/>
        </w:rPr>
        <w:t xml:space="preserve"> муниципальному образованию в текущем году;</w:t>
      </w:r>
    </w:p>
    <w:p w:rsidR="00200B4C" w:rsidRPr="00F53B1F" w:rsidRDefault="00200B4C" w:rsidP="005D6344">
      <w:pPr>
        <w:pStyle w:val="ConsPlusNormal"/>
        <w:ind w:firstLine="540"/>
        <w:jc w:val="both"/>
        <w:rPr>
          <w:rFonts w:ascii="Times New Roman" w:hAnsi="Times New Roman" w:cs="Times New Roman"/>
          <w:sz w:val="28"/>
          <w:szCs w:val="28"/>
        </w:rPr>
      </w:pPr>
      <w:r w:rsidRPr="00F53B1F">
        <w:rPr>
          <w:rFonts w:ascii="Times New Roman" w:hAnsi="Times New Roman" w:cs="Times New Roman"/>
          <w:sz w:val="28"/>
          <w:szCs w:val="28"/>
        </w:rPr>
        <w:t>C</w:t>
      </w:r>
      <w:r w:rsidRPr="00F53B1F">
        <w:rPr>
          <w:rFonts w:ascii="Times New Roman" w:hAnsi="Times New Roman" w:cs="Times New Roman"/>
          <w:sz w:val="28"/>
          <w:szCs w:val="28"/>
          <w:vertAlign w:val="subscript"/>
        </w:rPr>
        <w:t>R</w:t>
      </w:r>
      <w:r w:rsidRPr="00F53B1F">
        <w:rPr>
          <w:rFonts w:ascii="Times New Roman" w:hAnsi="Times New Roman" w:cs="Times New Roman"/>
          <w:sz w:val="28"/>
          <w:szCs w:val="28"/>
        </w:rPr>
        <w:t xml:space="preserve"> - объем средств, предусмотренный в бюджете Забайкальского края на соответствующий финансовый год на реализацию мероприятия, распределяемый между муниципальными образованиями.</w:t>
      </w:r>
    </w:p>
    <w:p w:rsidR="00200B4C" w:rsidRPr="00F53B1F" w:rsidRDefault="00200B4C" w:rsidP="005D6344">
      <w:pPr>
        <w:pStyle w:val="ConsPlusNormal"/>
        <w:ind w:firstLine="540"/>
        <w:jc w:val="both"/>
        <w:rPr>
          <w:rFonts w:ascii="Times New Roman" w:hAnsi="Times New Roman" w:cs="Times New Roman"/>
          <w:sz w:val="28"/>
          <w:szCs w:val="28"/>
        </w:rPr>
      </w:pPr>
      <w:r w:rsidRPr="00F53B1F">
        <w:rPr>
          <w:rFonts w:ascii="Times New Roman" w:hAnsi="Times New Roman" w:cs="Times New Roman"/>
          <w:sz w:val="28"/>
          <w:szCs w:val="28"/>
        </w:rPr>
        <w:t>Требуемый размер субсидий i-</w:t>
      </w:r>
      <w:proofErr w:type="spellStart"/>
      <w:r w:rsidRPr="00F53B1F">
        <w:rPr>
          <w:rFonts w:ascii="Times New Roman" w:hAnsi="Times New Roman" w:cs="Times New Roman"/>
          <w:sz w:val="28"/>
          <w:szCs w:val="28"/>
        </w:rPr>
        <w:t>му</w:t>
      </w:r>
      <w:proofErr w:type="spellEnd"/>
      <w:r w:rsidRPr="00F53B1F">
        <w:rPr>
          <w:rFonts w:ascii="Times New Roman" w:hAnsi="Times New Roman" w:cs="Times New Roman"/>
          <w:sz w:val="28"/>
          <w:szCs w:val="28"/>
        </w:rPr>
        <w:t xml:space="preserve"> муниципальному образованию в текущем году</w:t>
      </w:r>
      <w:r w:rsidR="00F37891" w:rsidRPr="00F53B1F">
        <w:rPr>
          <w:rFonts w:ascii="Times New Roman" w:hAnsi="Times New Roman" w:cs="Times New Roman"/>
          <w:sz w:val="28"/>
          <w:szCs w:val="28"/>
        </w:rPr>
        <w:t xml:space="preserve"> (</w:t>
      </w:r>
      <w:proofErr w:type="spellStart"/>
      <w:r w:rsidR="004C4FE3" w:rsidRPr="00F53B1F">
        <w:rPr>
          <w:rFonts w:ascii="Times New Roman" w:hAnsi="Times New Roman" w:cs="Times New Roman"/>
          <w:sz w:val="28"/>
          <w:szCs w:val="28"/>
        </w:rPr>
        <w:t>F</w:t>
      </w:r>
      <w:r w:rsidR="004C4FE3" w:rsidRPr="00F53B1F">
        <w:rPr>
          <w:rFonts w:ascii="Times New Roman" w:hAnsi="Times New Roman" w:cs="Times New Roman"/>
          <w:sz w:val="28"/>
          <w:szCs w:val="28"/>
          <w:vertAlign w:val="subscript"/>
        </w:rPr>
        <w:t>i</w:t>
      </w:r>
      <w:proofErr w:type="spellEnd"/>
      <w:r w:rsidR="00F37891" w:rsidRPr="00F53B1F">
        <w:rPr>
          <w:rFonts w:ascii="Times New Roman" w:hAnsi="Times New Roman" w:cs="Times New Roman"/>
          <w:sz w:val="28"/>
          <w:szCs w:val="28"/>
        </w:rPr>
        <w:t>)</w:t>
      </w:r>
      <w:r w:rsidRPr="00F53B1F">
        <w:rPr>
          <w:rFonts w:ascii="Times New Roman" w:hAnsi="Times New Roman" w:cs="Times New Roman"/>
          <w:sz w:val="28"/>
          <w:szCs w:val="28"/>
        </w:rPr>
        <w:t xml:space="preserve"> рассчитывается по формуле:</w:t>
      </w:r>
    </w:p>
    <w:p w:rsidR="00200B4C" w:rsidRPr="00F53B1F" w:rsidRDefault="00200B4C" w:rsidP="005D6344">
      <w:pPr>
        <w:pStyle w:val="ConsPlusNormal"/>
        <w:jc w:val="both"/>
        <w:rPr>
          <w:rFonts w:ascii="Times New Roman" w:hAnsi="Times New Roman" w:cs="Times New Roman"/>
          <w:sz w:val="28"/>
          <w:szCs w:val="28"/>
        </w:rPr>
      </w:pPr>
    </w:p>
    <w:p w:rsidR="00200B4C" w:rsidRPr="00F53B1F" w:rsidRDefault="0071729C" w:rsidP="005D6344">
      <w:pPr>
        <w:pStyle w:val="ConsPlusNormal"/>
        <w:jc w:val="center"/>
        <w:rPr>
          <w:rFonts w:ascii="Times New Roman" w:hAnsi="Times New Roman" w:cs="Times New Roman"/>
          <w:sz w:val="28"/>
          <w:szCs w:val="28"/>
        </w:rPr>
      </w:pPr>
      <w:r w:rsidRPr="00F53B1F">
        <w:rPr>
          <w:rFonts w:ascii="Times New Roman" w:hAnsi="Times New Roman" w:cs="Times New Roman"/>
          <w:noProof/>
          <w:position w:val="-12"/>
          <w:sz w:val="28"/>
          <w:szCs w:val="28"/>
        </w:rPr>
        <w:drawing>
          <wp:inline distT="0" distB="0" distL="0" distR="0" wp14:anchorId="294D4763" wp14:editId="14B869DF">
            <wp:extent cx="1085850" cy="3048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304800"/>
                    </a:xfrm>
                    <a:prstGeom prst="rect">
                      <a:avLst/>
                    </a:prstGeom>
                    <a:noFill/>
                    <a:ln>
                      <a:noFill/>
                    </a:ln>
                  </pic:spPr>
                </pic:pic>
              </a:graphicData>
            </a:graphic>
          </wp:inline>
        </w:drawing>
      </w:r>
    </w:p>
    <w:p w:rsidR="00200B4C" w:rsidRPr="00F53B1F" w:rsidRDefault="00200B4C" w:rsidP="005D6344">
      <w:pPr>
        <w:pStyle w:val="ConsPlusNormal"/>
        <w:jc w:val="both"/>
        <w:rPr>
          <w:rFonts w:ascii="Times New Roman" w:hAnsi="Times New Roman" w:cs="Times New Roman"/>
          <w:sz w:val="28"/>
          <w:szCs w:val="28"/>
        </w:rPr>
      </w:pPr>
    </w:p>
    <w:p w:rsidR="00200B4C" w:rsidRPr="00F53B1F" w:rsidRDefault="00200B4C" w:rsidP="005D6344">
      <w:pPr>
        <w:pStyle w:val="ConsPlusNormal"/>
        <w:ind w:firstLine="540"/>
        <w:jc w:val="both"/>
        <w:rPr>
          <w:rFonts w:ascii="Times New Roman" w:hAnsi="Times New Roman" w:cs="Times New Roman"/>
          <w:sz w:val="28"/>
          <w:szCs w:val="28"/>
        </w:rPr>
      </w:pPr>
      <w:proofErr w:type="spellStart"/>
      <w:r w:rsidRPr="00F53B1F">
        <w:rPr>
          <w:rFonts w:ascii="Times New Roman" w:hAnsi="Times New Roman" w:cs="Times New Roman"/>
          <w:sz w:val="28"/>
          <w:szCs w:val="28"/>
        </w:rPr>
        <w:t>N</w:t>
      </w:r>
      <w:r w:rsidRPr="00F53B1F">
        <w:rPr>
          <w:rFonts w:ascii="Times New Roman" w:hAnsi="Times New Roman" w:cs="Times New Roman"/>
          <w:sz w:val="28"/>
          <w:szCs w:val="28"/>
          <w:vertAlign w:val="subscript"/>
        </w:rPr>
        <w:t>i</w:t>
      </w:r>
      <w:proofErr w:type="spellEnd"/>
      <w:r w:rsidRPr="00F53B1F">
        <w:rPr>
          <w:rFonts w:ascii="Times New Roman" w:hAnsi="Times New Roman" w:cs="Times New Roman"/>
          <w:sz w:val="28"/>
          <w:szCs w:val="28"/>
        </w:rPr>
        <w:t xml:space="preserve"> - стоимость мероприятия по каждому объекту, определяемая в соответствии с коммерческими предложениями, проектно-сметной документацией</w:t>
      </w:r>
      <w:r w:rsidR="00866F57" w:rsidRPr="00F53B1F">
        <w:rPr>
          <w:rFonts w:ascii="Times New Roman" w:hAnsi="Times New Roman" w:cs="Times New Roman"/>
          <w:sz w:val="28"/>
          <w:szCs w:val="28"/>
        </w:rPr>
        <w:t xml:space="preserve">, </w:t>
      </w:r>
      <w:r w:rsidR="0084747F" w:rsidRPr="00F53B1F">
        <w:rPr>
          <w:rFonts w:ascii="Times New Roman" w:hAnsi="Times New Roman" w:cs="Times New Roman"/>
          <w:sz w:val="28"/>
          <w:szCs w:val="28"/>
        </w:rPr>
        <w:t>сметных расчетов</w:t>
      </w:r>
      <w:r w:rsidRPr="00F53B1F">
        <w:rPr>
          <w:rFonts w:ascii="Times New Roman" w:hAnsi="Times New Roman" w:cs="Times New Roman"/>
          <w:sz w:val="28"/>
          <w:szCs w:val="28"/>
        </w:rPr>
        <w:t>.</w:t>
      </w:r>
    </w:p>
    <w:p w:rsidR="001B41A6" w:rsidRPr="00F53B1F" w:rsidRDefault="00185B60" w:rsidP="005D6344">
      <w:pPr>
        <w:pStyle w:val="ConsPlusNormal"/>
        <w:ind w:firstLine="540"/>
        <w:jc w:val="both"/>
        <w:rPr>
          <w:rFonts w:ascii="Times New Roman" w:hAnsi="Times New Roman" w:cs="Times New Roman"/>
          <w:sz w:val="28"/>
          <w:szCs w:val="28"/>
          <w:highlight w:val="yellow"/>
        </w:rPr>
      </w:pPr>
      <w:r w:rsidRPr="00F53B1F">
        <w:rPr>
          <w:rFonts w:ascii="Times New Roman" w:hAnsi="Times New Roman" w:cs="Times New Roman"/>
          <w:sz w:val="28"/>
          <w:szCs w:val="28"/>
        </w:rPr>
        <w:t xml:space="preserve">Объем субсидии на цели капитального ремонта определяется в соответствии </w:t>
      </w:r>
      <w:r w:rsidR="0029110B" w:rsidRPr="00F53B1F">
        <w:rPr>
          <w:rFonts w:ascii="Times New Roman" w:hAnsi="Times New Roman" w:cs="Times New Roman"/>
          <w:sz w:val="28"/>
          <w:szCs w:val="28"/>
        </w:rPr>
        <w:t xml:space="preserve">доведенными лимитами федерального бюджета с учетом уровня </w:t>
      </w:r>
      <w:proofErr w:type="spellStart"/>
      <w:r w:rsidR="0029110B" w:rsidRPr="00F53B1F">
        <w:rPr>
          <w:rFonts w:ascii="Times New Roman" w:hAnsi="Times New Roman" w:cs="Times New Roman"/>
          <w:sz w:val="28"/>
          <w:szCs w:val="28"/>
        </w:rPr>
        <w:t>софинансирования</w:t>
      </w:r>
      <w:proofErr w:type="spellEnd"/>
      <w:r w:rsidR="0029110B" w:rsidRPr="00F53B1F">
        <w:rPr>
          <w:rFonts w:ascii="Times New Roman" w:hAnsi="Times New Roman" w:cs="Times New Roman"/>
          <w:sz w:val="28"/>
          <w:szCs w:val="28"/>
        </w:rPr>
        <w:t xml:space="preserve"> для Забайкальского края и муниципального образования</w:t>
      </w:r>
      <w:r w:rsidR="001B41A6" w:rsidRPr="00F53B1F">
        <w:rPr>
          <w:rFonts w:ascii="Times New Roman" w:hAnsi="Times New Roman" w:cs="Times New Roman"/>
          <w:sz w:val="28"/>
          <w:szCs w:val="28"/>
        </w:rPr>
        <w:t>. Размер</w:t>
      </w:r>
      <w:r w:rsidR="0029110B" w:rsidRPr="00F53B1F">
        <w:rPr>
          <w:rFonts w:ascii="Times New Roman" w:hAnsi="Times New Roman" w:cs="Times New Roman"/>
          <w:sz w:val="28"/>
          <w:szCs w:val="28"/>
        </w:rPr>
        <w:t xml:space="preserve"> </w:t>
      </w:r>
      <w:r w:rsidR="001B41A6" w:rsidRPr="00F53B1F">
        <w:rPr>
          <w:rFonts w:ascii="Times New Roman" w:hAnsi="Times New Roman" w:cs="Times New Roman"/>
          <w:sz w:val="28"/>
          <w:szCs w:val="28"/>
        </w:rPr>
        <w:t xml:space="preserve">предельного уровня </w:t>
      </w:r>
      <w:proofErr w:type="spellStart"/>
      <w:r w:rsidR="001B41A6" w:rsidRPr="00F53B1F">
        <w:rPr>
          <w:rFonts w:ascii="Times New Roman" w:hAnsi="Times New Roman" w:cs="Times New Roman"/>
          <w:sz w:val="28"/>
          <w:szCs w:val="28"/>
        </w:rPr>
        <w:t>софинансирования</w:t>
      </w:r>
      <w:proofErr w:type="spellEnd"/>
      <w:r w:rsidR="001B41A6" w:rsidRPr="00F53B1F">
        <w:rPr>
          <w:rFonts w:ascii="Times New Roman" w:hAnsi="Times New Roman" w:cs="Times New Roman"/>
          <w:sz w:val="28"/>
          <w:szCs w:val="28"/>
        </w:rPr>
        <w:t xml:space="preserve"> расходного обязательства для Забайкальского края, ежегодно утверждается распоряжением Правительства Российской Федерации, для муниципального образования </w:t>
      </w:r>
      <w:r w:rsidR="00D80BE5" w:rsidRPr="00F53B1F">
        <w:rPr>
          <w:rFonts w:ascii="Times New Roman" w:hAnsi="Times New Roman" w:cs="Times New Roman"/>
          <w:sz w:val="28"/>
          <w:szCs w:val="28"/>
        </w:rPr>
        <w:t>-</w:t>
      </w:r>
      <w:r w:rsidR="001B41A6" w:rsidRPr="00F53B1F">
        <w:rPr>
          <w:rFonts w:ascii="Times New Roman" w:hAnsi="Times New Roman" w:cs="Times New Roman"/>
          <w:sz w:val="28"/>
          <w:szCs w:val="28"/>
        </w:rPr>
        <w:t xml:space="preserve"> приказом </w:t>
      </w:r>
      <w:r w:rsidR="00D80BE5" w:rsidRPr="00F53B1F">
        <w:rPr>
          <w:rFonts w:ascii="Times New Roman" w:hAnsi="Times New Roman" w:cs="Times New Roman"/>
          <w:sz w:val="28"/>
          <w:szCs w:val="28"/>
        </w:rPr>
        <w:t>М</w:t>
      </w:r>
      <w:r w:rsidR="001B41A6" w:rsidRPr="00F53B1F">
        <w:rPr>
          <w:rFonts w:ascii="Times New Roman" w:hAnsi="Times New Roman" w:cs="Times New Roman"/>
          <w:sz w:val="28"/>
          <w:szCs w:val="28"/>
        </w:rPr>
        <w:t>инистерства финансов Забайкальского края.</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13. Размер субсидий местным бюджетам определяется:</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 по мероприятиям, направленным на разработку проектно-сметной документации, разработку деклараций безопасности, - на основании представленных расчетов</w:t>
      </w:r>
      <w:r w:rsidR="00670D74" w:rsidRPr="00F53B1F">
        <w:rPr>
          <w:rFonts w:ascii="Times New Roman" w:hAnsi="Times New Roman" w:cs="Times New Roman"/>
          <w:sz w:val="28"/>
          <w:szCs w:val="28"/>
        </w:rPr>
        <w:t xml:space="preserve"> начальной (максимальной) цены контракта</w:t>
      </w:r>
      <w:r w:rsidRPr="00F53B1F">
        <w:rPr>
          <w:rFonts w:ascii="Times New Roman" w:hAnsi="Times New Roman" w:cs="Times New Roman"/>
          <w:sz w:val="28"/>
          <w:szCs w:val="28"/>
        </w:rPr>
        <w:t>, подтвержденных коммерческими предложениями (не менее 3 коммерческих предложений);</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2) по мероприятиям, направленным на обеспечение безопасности гидротехнических сооружений, находящихся в муниципальной собственности (текущие работы по ремонту и безаварийной эксплуатации), а также по мероприятиям некапитального характера (восстановление береговой линии водных объектов) - на основании представленных сметных расчетов, подтвержденных положительным заключением </w:t>
      </w:r>
      <w:r w:rsidR="00A766E1" w:rsidRPr="00F53B1F">
        <w:rPr>
          <w:rFonts w:ascii="Times New Roman" w:hAnsi="Times New Roman" w:cs="Times New Roman"/>
          <w:sz w:val="28"/>
          <w:szCs w:val="28"/>
        </w:rPr>
        <w:t xml:space="preserve">проверки сметной стоимости </w:t>
      </w:r>
      <w:r w:rsidR="00907AD7" w:rsidRPr="00F53B1F">
        <w:rPr>
          <w:rFonts w:ascii="Times New Roman" w:hAnsi="Times New Roman" w:cs="Times New Roman"/>
          <w:sz w:val="28"/>
          <w:szCs w:val="28"/>
        </w:rPr>
        <w:t>государственной экспертизы</w:t>
      </w:r>
      <w:r w:rsidRPr="00F53B1F">
        <w:rPr>
          <w:rFonts w:ascii="Times New Roman" w:hAnsi="Times New Roman" w:cs="Times New Roman"/>
          <w:sz w:val="28"/>
          <w:szCs w:val="28"/>
        </w:rPr>
        <w:t>;</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3) по мероприятиям, направленным на обеспечение безопасности гидротехнических сооружений, находящихся в муниципальной собственности (капитальный ремонт), - на основании </w:t>
      </w:r>
      <w:r w:rsidR="00907AD7" w:rsidRPr="00F53B1F">
        <w:rPr>
          <w:rFonts w:ascii="Times New Roman" w:hAnsi="Times New Roman" w:cs="Times New Roman"/>
          <w:sz w:val="28"/>
          <w:szCs w:val="28"/>
        </w:rPr>
        <w:t>проектно-сметной документации, имеющей положительное заключение ГАУ «Государственная экспертиза Забайкальского края» на проектную документацию и инженерные изыскания,  заключения о достоверности определения сметной стоимости объекта капитального строительства, сметно-финансового расчета и расчета стоимости мероприятия (рассчитанной в ценах соответствующих лет).</w:t>
      </w:r>
      <w:r w:rsidRPr="00F53B1F">
        <w:rPr>
          <w:rFonts w:ascii="Times New Roman" w:hAnsi="Times New Roman" w:cs="Times New Roman"/>
          <w:sz w:val="28"/>
          <w:szCs w:val="28"/>
        </w:rPr>
        <w:t>.</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Размер предельного уровня </w:t>
      </w:r>
      <w:proofErr w:type="spellStart"/>
      <w:r w:rsidRPr="00F53B1F">
        <w:rPr>
          <w:rFonts w:ascii="Times New Roman" w:hAnsi="Times New Roman" w:cs="Times New Roman"/>
          <w:sz w:val="28"/>
          <w:szCs w:val="28"/>
        </w:rPr>
        <w:t>софинансирования</w:t>
      </w:r>
      <w:proofErr w:type="spellEnd"/>
      <w:r w:rsidRPr="00F53B1F">
        <w:rPr>
          <w:rFonts w:ascii="Times New Roman" w:hAnsi="Times New Roman" w:cs="Times New Roman"/>
          <w:sz w:val="28"/>
          <w:szCs w:val="28"/>
        </w:rPr>
        <w:t xml:space="preserve"> Забайкальским краем объема расходного обязательства муниципального образования составляет не более 99%.</w:t>
      </w:r>
    </w:p>
    <w:p w:rsidR="00200B4C" w:rsidRPr="00F53B1F" w:rsidRDefault="00200B4C" w:rsidP="00341DCD">
      <w:pPr>
        <w:pStyle w:val="ConsPlusNormal"/>
        <w:ind w:firstLine="539"/>
        <w:jc w:val="both"/>
        <w:rPr>
          <w:rFonts w:ascii="Times New Roman" w:hAnsi="Times New Roman" w:cs="Times New Roman"/>
          <w:sz w:val="28"/>
          <w:szCs w:val="28"/>
        </w:rPr>
      </w:pPr>
      <w:bookmarkStart w:id="6" w:name="Par10328"/>
      <w:bookmarkEnd w:id="6"/>
      <w:r w:rsidRPr="00F53B1F">
        <w:rPr>
          <w:rFonts w:ascii="Times New Roman" w:hAnsi="Times New Roman" w:cs="Times New Roman"/>
          <w:sz w:val="28"/>
          <w:szCs w:val="28"/>
        </w:rPr>
        <w:lastRenderedPageBreak/>
        <w:t>14. Предоставление субсиди</w:t>
      </w:r>
      <w:r w:rsidR="00DA57DF" w:rsidRPr="00F53B1F">
        <w:rPr>
          <w:rFonts w:ascii="Times New Roman" w:hAnsi="Times New Roman" w:cs="Times New Roman"/>
          <w:sz w:val="28"/>
          <w:szCs w:val="28"/>
        </w:rPr>
        <w:t>и</w:t>
      </w:r>
      <w:r w:rsidRPr="00F53B1F">
        <w:rPr>
          <w:rFonts w:ascii="Times New Roman" w:hAnsi="Times New Roman" w:cs="Times New Roman"/>
          <w:sz w:val="28"/>
          <w:szCs w:val="28"/>
        </w:rPr>
        <w:t xml:space="preserve"> осуществляется на основании соглашения, заключаемого между Министерством и муниципальными образованиями в соответствии с типовой формой, утвержденной Министерством финансов Забайкальского края, в программном комплексе </w:t>
      </w:r>
      <w:r w:rsidR="00A21665" w:rsidRPr="00F53B1F">
        <w:rPr>
          <w:rFonts w:ascii="Times New Roman" w:hAnsi="Times New Roman" w:cs="Times New Roman"/>
          <w:sz w:val="28"/>
          <w:szCs w:val="28"/>
        </w:rPr>
        <w:t>«</w:t>
      </w:r>
      <w:r w:rsidRPr="00F53B1F">
        <w:rPr>
          <w:rFonts w:ascii="Times New Roman" w:hAnsi="Times New Roman" w:cs="Times New Roman"/>
          <w:sz w:val="28"/>
          <w:szCs w:val="28"/>
        </w:rPr>
        <w:t>Бюджет-Смарт Про</w:t>
      </w:r>
      <w:r w:rsidR="00A21665" w:rsidRPr="00F53B1F">
        <w:rPr>
          <w:rFonts w:ascii="Times New Roman" w:hAnsi="Times New Roman" w:cs="Times New Roman"/>
          <w:sz w:val="28"/>
          <w:szCs w:val="28"/>
        </w:rPr>
        <w:t>»</w:t>
      </w:r>
      <w:r w:rsidRPr="00F53B1F">
        <w:rPr>
          <w:rFonts w:ascii="Times New Roman" w:hAnsi="Times New Roman" w:cs="Times New Roman"/>
          <w:sz w:val="28"/>
          <w:szCs w:val="28"/>
        </w:rPr>
        <w:t>, являющемся подсистемой государс</w:t>
      </w:r>
      <w:r w:rsidR="00A21665" w:rsidRPr="00F53B1F">
        <w:rPr>
          <w:rFonts w:ascii="Times New Roman" w:hAnsi="Times New Roman" w:cs="Times New Roman"/>
          <w:sz w:val="28"/>
          <w:szCs w:val="28"/>
        </w:rPr>
        <w:t>твенной информационной системы «</w:t>
      </w:r>
      <w:r w:rsidRPr="00F53B1F">
        <w:rPr>
          <w:rFonts w:ascii="Times New Roman" w:hAnsi="Times New Roman" w:cs="Times New Roman"/>
          <w:sz w:val="28"/>
          <w:szCs w:val="28"/>
        </w:rPr>
        <w:t>Автоматизированная система управления государственными финансами Забайкальского края</w:t>
      </w:r>
      <w:r w:rsidR="00A21665" w:rsidRPr="00F53B1F">
        <w:rPr>
          <w:rFonts w:ascii="Times New Roman" w:hAnsi="Times New Roman" w:cs="Times New Roman"/>
          <w:sz w:val="28"/>
          <w:szCs w:val="28"/>
        </w:rPr>
        <w:t>»</w:t>
      </w:r>
      <w:r w:rsidR="00904860" w:rsidRPr="00F53B1F">
        <w:rPr>
          <w:rFonts w:ascii="Times New Roman" w:hAnsi="Times New Roman" w:cs="Times New Roman"/>
          <w:sz w:val="28"/>
          <w:szCs w:val="28"/>
        </w:rPr>
        <w:t xml:space="preserve">, </w:t>
      </w:r>
      <w:r w:rsidR="00907AD7" w:rsidRPr="00F53B1F">
        <w:rPr>
          <w:rFonts w:ascii="Times New Roman" w:hAnsi="Times New Roman" w:cs="Times New Roman"/>
          <w:sz w:val="28"/>
          <w:szCs w:val="28"/>
        </w:rPr>
        <w:t>или</w:t>
      </w:r>
      <w:r w:rsidR="00904860" w:rsidRPr="00F53B1F">
        <w:rPr>
          <w:rFonts w:ascii="Times New Roman" w:hAnsi="Times New Roman" w:cs="Times New Roman"/>
          <w:sz w:val="28"/>
          <w:szCs w:val="28"/>
        </w:rPr>
        <w:t xml:space="preserve"> с использованием государственной интегрированной информационной системы управления общественными финансами «Электронный бюджет»</w:t>
      </w:r>
      <w:r w:rsidR="00D80BE5" w:rsidRPr="00F53B1F">
        <w:rPr>
          <w:rFonts w:ascii="Times New Roman" w:hAnsi="Times New Roman" w:cs="Times New Roman"/>
          <w:sz w:val="28"/>
          <w:szCs w:val="28"/>
        </w:rPr>
        <w:t xml:space="preserve"> в соответствии с действующим законодательством</w:t>
      </w:r>
      <w:r w:rsidRPr="00F53B1F">
        <w:rPr>
          <w:rFonts w:ascii="Times New Roman" w:hAnsi="Times New Roman" w:cs="Times New Roman"/>
          <w:sz w:val="28"/>
          <w:szCs w:val="28"/>
        </w:rPr>
        <w:t>.</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Заключение соглашений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на текущий финансовый год и плановый период, которые заключаются не позднее 30 рабочих дней после дня вступления в силу указанного закона Забайкальского края.</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Соглашение в целях </w:t>
      </w:r>
      <w:proofErr w:type="spellStart"/>
      <w:r w:rsidRPr="00F53B1F">
        <w:rPr>
          <w:rFonts w:ascii="Times New Roman" w:hAnsi="Times New Roman" w:cs="Times New Roman"/>
          <w:sz w:val="28"/>
          <w:szCs w:val="28"/>
        </w:rPr>
        <w:t>софинансирования</w:t>
      </w:r>
      <w:proofErr w:type="spellEnd"/>
      <w:r w:rsidRPr="00F53B1F">
        <w:rPr>
          <w:rFonts w:ascii="Times New Roman" w:hAnsi="Times New Roman" w:cs="Times New Roman"/>
          <w:sz w:val="28"/>
          <w:szCs w:val="28"/>
        </w:rPr>
        <w:t xml:space="preserve"> из бюджета Забайкальского края расходных обязательств муниципальных образований, связанных с реализацией государственной программы, заключается на срок реализации мероприятий по </w:t>
      </w:r>
      <w:proofErr w:type="spellStart"/>
      <w:r w:rsidRPr="00F53B1F">
        <w:rPr>
          <w:rFonts w:ascii="Times New Roman" w:hAnsi="Times New Roman" w:cs="Times New Roman"/>
          <w:sz w:val="28"/>
          <w:szCs w:val="28"/>
        </w:rPr>
        <w:t>софинансированию</w:t>
      </w:r>
      <w:proofErr w:type="spellEnd"/>
      <w:r w:rsidRPr="00F53B1F">
        <w:rPr>
          <w:rFonts w:ascii="Times New Roman" w:hAnsi="Times New Roman" w:cs="Times New Roman"/>
          <w:sz w:val="28"/>
          <w:szCs w:val="28"/>
        </w:rPr>
        <w:t xml:space="preserve"> расходных обязательств муниципальных образований в рамках государственной программы.</w:t>
      </w:r>
    </w:p>
    <w:p w:rsidR="009636C9"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15. </w:t>
      </w:r>
      <w:r w:rsidR="009636C9" w:rsidRPr="00F53B1F">
        <w:rPr>
          <w:rFonts w:ascii="Times New Roman" w:hAnsi="Times New Roman" w:cs="Times New Roman"/>
          <w:sz w:val="28"/>
          <w:szCs w:val="28"/>
        </w:rPr>
        <w:t xml:space="preserve">Муниципальные образования уведомляют Министерство о завершении проведения конкурсных процедур и направляют в адрес Министерства заверенные в установленном порядке копии заключенных муниципальных контрактов (договоров и дополнительных соглашений к ним) на закупку товаров, работ, услуг в целях выполнения мероприятий, реализуемых в рамках предоставления субсидии не позднее </w:t>
      </w:r>
      <w:r w:rsidR="00E532A4" w:rsidRPr="00F53B1F">
        <w:rPr>
          <w:rFonts w:ascii="Times New Roman" w:hAnsi="Times New Roman" w:cs="Times New Roman"/>
          <w:sz w:val="28"/>
          <w:szCs w:val="28"/>
        </w:rPr>
        <w:t>3</w:t>
      </w:r>
      <w:r w:rsidR="009636C9" w:rsidRPr="00F53B1F">
        <w:rPr>
          <w:rFonts w:ascii="Times New Roman" w:hAnsi="Times New Roman" w:cs="Times New Roman"/>
          <w:sz w:val="28"/>
          <w:szCs w:val="28"/>
        </w:rPr>
        <w:t xml:space="preserve"> рабочего дня с момента заключения соответствующих контрактов, договоров (дополнительных соглашений к ним).</w:t>
      </w:r>
    </w:p>
    <w:p w:rsidR="009636C9" w:rsidRPr="00F53B1F" w:rsidRDefault="009636C9"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16. В случае внесения изменений в проектно-сметную документацию, сметные расчеты по мероприятиям, реализуемым в рамках предоставления субсидии </w:t>
      </w:r>
      <w:r w:rsidR="00CE35AD" w:rsidRPr="00F53B1F">
        <w:rPr>
          <w:rFonts w:ascii="Times New Roman" w:hAnsi="Times New Roman" w:cs="Times New Roman"/>
          <w:sz w:val="28"/>
          <w:szCs w:val="28"/>
        </w:rPr>
        <w:t xml:space="preserve">муниципальному образованию </w:t>
      </w:r>
      <w:r w:rsidRPr="00F53B1F">
        <w:rPr>
          <w:rFonts w:ascii="Times New Roman" w:hAnsi="Times New Roman" w:cs="Times New Roman"/>
          <w:sz w:val="28"/>
          <w:szCs w:val="28"/>
        </w:rPr>
        <w:t>предоставить в адрес Министерства копию положительного заключения государственной экспертизы</w:t>
      </w:r>
      <w:r w:rsidR="00E532A4" w:rsidRPr="00F53B1F">
        <w:rPr>
          <w:rFonts w:ascii="Times New Roman" w:hAnsi="Times New Roman" w:cs="Times New Roman"/>
          <w:sz w:val="28"/>
          <w:szCs w:val="28"/>
        </w:rPr>
        <w:t xml:space="preserve"> (заключения о проверке сметной стоимости) не позднее 3 рабочего дня с момента получения соответствующего заключения.</w:t>
      </w:r>
    </w:p>
    <w:p w:rsidR="00200B4C" w:rsidRPr="00F53B1F" w:rsidRDefault="009636C9"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w:t>
      </w:r>
      <w:r w:rsidR="00E532A4" w:rsidRPr="00F53B1F">
        <w:rPr>
          <w:rFonts w:ascii="Times New Roman" w:hAnsi="Times New Roman" w:cs="Times New Roman"/>
          <w:sz w:val="28"/>
          <w:szCs w:val="28"/>
        </w:rPr>
        <w:t>7</w:t>
      </w:r>
      <w:r w:rsidRPr="00F53B1F">
        <w:rPr>
          <w:rFonts w:ascii="Times New Roman" w:hAnsi="Times New Roman" w:cs="Times New Roman"/>
          <w:sz w:val="28"/>
          <w:szCs w:val="28"/>
        </w:rPr>
        <w:t xml:space="preserve">. </w:t>
      </w:r>
      <w:r w:rsidR="008E7FD7" w:rsidRPr="00F53B1F">
        <w:rPr>
          <w:rFonts w:ascii="Times New Roman" w:hAnsi="Times New Roman" w:cs="Times New Roman"/>
          <w:sz w:val="28"/>
          <w:szCs w:val="28"/>
        </w:rPr>
        <w:t>Муниципальные образования направляют в адрес Министерства заявк</w:t>
      </w:r>
      <w:r w:rsidR="00427DAC" w:rsidRPr="00F53B1F">
        <w:rPr>
          <w:rFonts w:ascii="Times New Roman" w:hAnsi="Times New Roman" w:cs="Times New Roman"/>
          <w:sz w:val="28"/>
          <w:szCs w:val="28"/>
        </w:rPr>
        <w:t xml:space="preserve">у </w:t>
      </w:r>
      <w:r w:rsidR="008E7FD7" w:rsidRPr="00F53B1F">
        <w:rPr>
          <w:rFonts w:ascii="Times New Roman" w:hAnsi="Times New Roman" w:cs="Times New Roman"/>
          <w:sz w:val="28"/>
          <w:szCs w:val="28"/>
        </w:rPr>
        <w:t>на финансирование с приложением документов, подтверждающих выполненные работы</w:t>
      </w:r>
      <w:r w:rsidR="00907AD7" w:rsidRPr="00F53B1F">
        <w:rPr>
          <w:rFonts w:ascii="Times New Roman" w:hAnsi="Times New Roman" w:cs="Times New Roman"/>
          <w:sz w:val="28"/>
          <w:szCs w:val="28"/>
        </w:rPr>
        <w:t xml:space="preserve"> (формы КС-2, КС-3, универсальный передаточный документ – по мере закрытия)</w:t>
      </w:r>
      <w:r w:rsidR="008E7FD7" w:rsidRPr="00F53B1F">
        <w:rPr>
          <w:rFonts w:ascii="Times New Roman" w:hAnsi="Times New Roman" w:cs="Times New Roman"/>
          <w:sz w:val="28"/>
          <w:szCs w:val="28"/>
        </w:rPr>
        <w:t xml:space="preserve">. </w:t>
      </w:r>
      <w:r w:rsidR="00200B4C" w:rsidRPr="00F53B1F">
        <w:rPr>
          <w:rFonts w:ascii="Times New Roman" w:hAnsi="Times New Roman" w:cs="Times New Roman"/>
          <w:sz w:val="28"/>
          <w:szCs w:val="28"/>
        </w:rPr>
        <w:t>На основании заявки на финансирование Министерство направляет в Министерство финансов Забайкальского края предложения в кассовый план на очередной месяц в сроки, установленные Министерством финансов Забайкальского края.</w:t>
      </w:r>
    </w:p>
    <w:p w:rsidR="00684BF5"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В случае отсутствия подтверждающих документов заявка не принимается и возвращается на доработку.</w:t>
      </w:r>
    </w:p>
    <w:p w:rsidR="00684BF5" w:rsidRPr="00F53B1F" w:rsidRDefault="00200B4C" w:rsidP="00684BF5">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lastRenderedPageBreak/>
        <w:t xml:space="preserve">После </w:t>
      </w:r>
      <w:r w:rsidR="00907AD7" w:rsidRPr="00F53B1F">
        <w:rPr>
          <w:rFonts w:ascii="Times New Roman" w:hAnsi="Times New Roman" w:cs="Times New Roman"/>
          <w:sz w:val="28"/>
          <w:szCs w:val="28"/>
        </w:rPr>
        <w:t>согласования</w:t>
      </w:r>
      <w:r w:rsidRPr="00F53B1F">
        <w:rPr>
          <w:rFonts w:ascii="Times New Roman" w:hAnsi="Times New Roman" w:cs="Times New Roman"/>
          <w:sz w:val="28"/>
          <w:szCs w:val="28"/>
        </w:rPr>
        <w:t xml:space="preserve"> кассового плана Министерство в течение 5 рабочих дней направляет заявку на финансирование в Министерство финансов Забайкальского края.</w:t>
      </w:r>
      <w:r w:rsidR="00684BF5" w:rsidRPr="00F53B1F">
        <w:rPr>
          <w:rFonts w:ascii="Times New Roman" w:hAnsi="Times New Roman" w:cs="Times New Roman"/>
          <w:sz w:val="28"/>
          <w:szCs w:val="28"/>
        </w:rPr>
        <w:t xml:space="preserve"> </w:t>
      </w:r>
    </w:p>
    <w:p w:rsidR="00684BF5" w:rsidRPr="00F53B1F" w:rsidRDefault="00684BF5" w:rsidP="00684BF5">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По мероприятиям на цели капитального ремонта дополнительно направляется заявка на включение в прогноз кассовых выплат по расходам федерального бюджета до 23-го числа месяца предшествующего месяцу финансирования  </w:t>
      </w:r>
    </w:p>
    <w:p w:rsidR="00200B4C" w:rsidRPr="00F53B1F" w:rsidRDefault="00684BF5" w:rsidP="004C4FE3">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18</w:t>
      </w:r>
      <w:r w:rsidR="00200B4C" w:rsidRPr="00F53B1F">
        <w:rPr>
          <w:rFonts w:ascii="Times New Roman" w:hAnsi="Times New Roman" w:cs="Times New Roman"/>
          <w:sz w:val="28"/>
          <w:szCs w:val="28"/>
        </w:rPr>
        <w:t>. Министерство финансов Забайкальского края после получения заявки на финансирование в установленном порядке перечисляет субсидии на счет Министерства в соответствии с утвержденным кассовым планом.</w:t>
      </w:r>
    </w:p>
    <w:p w:rsidR="00200B4C"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19</w:t>
      </w:r>
      <w:r w:rsidR="00200B4C" w:rsidRPr="00F53B1F">
        <w:rPr>
          <w:rFonts w:ascii="Times New Roman" w:hAnsi="Times New Roman" w:cs="Times New Roman"/>
          <w:sz w:val="28"/>
          <w:szCs w:val="28"/>
        </w:rPr>
        <w:t>. Перечисление субсидий из бюджета Забайкальского края осуществляется Министерством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Забайкальскому краю, в течение 5 рабочих дней со дня поступления субсиди</w:t>
      </w:r>
      <w:r w:rsidR="00DC5C46" w:rsidRPr="00F53B1F">
        <w:rPr>
          <w:rFonts w:ascii="Times New Roman" w:hAnsi="Times New Roman" w:cs="Times New Roman"/>
          <w:sz w:val="28"/>
          <w:szCs w:val="28"/>
        </w:rPr>
        <w:t>й</w:t>
      </w:r>
      <w:r w:rsidR="00200B4C" w:rsidRPr="00F53B1F">
        <w:rPr>
          <w:rFonts w:ascii="Times New Roman" w:hAnsi="Times New Roman" w:cs="Times New Roman"/>
          <w:sz w:val="28"/>
          <w:szCs w:val="28"/>
        </w:rPr>
        <w:t xml:space="preserve"> на лицевой счет Министерства.</w:t>
      </w:r>
    </w:p>
    <w:p w:rsidR="00200B4C"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20</w:t>
      </w:r>
      <w:r w:rsidR="00200B4C" w:rsidRPr="00F53B1F">
        <w:rPr>
          <w:rFonts w:ascii="Times New Roman" w:hAnsi="Times New Roman" w:cs="Times New Roman"/>
          <w:sz w:val="28"/>
          <w:szCs w:val="28"/>
        </w:rPr>
        <w:t xml:space="preserve">. Муниципальные образования </w:t>
      </w:r>
      <w:r w:rsidR="00C85424" w:rsidRPr="00F53B1F">
        <w:rPr>
          <w:rFonts w:ascii="Times New Roman" w:hAnsi="Times New Roman" w:cs="Times New Roman"/>
          <w:sz w:val="28"/>
          <w:szCs w:val="28"/>
        </w:rPr>
        <w:t>ежемесячно</w:t>
      </w:r>
      <w:r w:rsidR="00200B4C" w:rsidRPr="00F53B1F">
        <w:rPr>
          <w:rFonts w:ascii="Times New Roman" w:hAnsi="Times New Roman" w:cs="Times New Roman"/>
          <w:sz w:val="28"/>
          <w:szCs w:val="28"/>
        </w:rPr>
        <w:t xml:space="preserve"> не позднее 10-го числа месяца, следующего за отчетным </w:t>
      </w:r>
      <w:r w:rsidR="0022010A" w:rsidRPr="00F53B1F">
        <w:rPr>
          <w:rFonts w:ascii="Times New Roman" w:hAnsi="Times New Roman" w:cs="Times New Roman"/>
          <w:sz w:val="28"/>
          <w:szCs w:val="28"/>
        </w:rPr>
        <w:t>месяцем, в котором была получена субсидия</w:t>
      </w:r>
      <w:r w:rsidR="00200B4C" w:rsidRPr="00F53B1F">
        <w:rPr>
          <w:rFonts w:ascii="Times New Roman" w:hAnsi="Times New Roman" w:cs="Times New Roman"/>
          <w:sz w:val="28"/>
          <w:szCs w:val="28"/>
        </w:rPr>
        <w:t xml:space="preserve">, по итогам года не позднее </w:t>
      </w:r>
      <w:r w:rsidR="00C85424" w:rsidRPr="00F53B1F">
        <w:rPr>
          <w:rFonts w:ascii="Times New Roman" w:hAnsi="Times New Roman" w:cs="Times New Roman"/>
          <w:sz w:val="28"/>
          <w:szCs w:val="28"/>
        </w:rPr>
        <w:t>15</w:t>
      </w:r>
      <w:r w:rsidR="0022010A" w:rsidRPr="00F53B1F">
        <w:rPr>
          <w:rFonts w:ascii="Times New Roman" w:hAnsi="Times New Roman" w:cs="Times New Roman"/>
          <w:sz w:val="28"/>
          <w:szCs w:val="28"/>
        </w:rPr>
        <w:t>-го</w:t>
      </w:r>
      <w:r w:rsidR="00200B4C" w:rsidRPr="00F53B1F">
        <w:rPr>
          <w:rFonts w:ascii="Times New Roman" w:hAnsi="Times New Roman" w:cs="Times New Roman"/>
          <w:sz w:val="28"/>
          <w:szCs w:val="28"/>
        </w:rPr>
        <w:t xml:space="preserve"> января представляют в Министерство отчет о расходах, отчет о достижении значений показателей результатов использования субсидий, отчет об исполнении гр</w:t>
      </w:r>
      <w:r w:rsidR="0022010A" w:rsidRPr="00F53B1F">
        <w:rPr>
          <w:rFonts w:ascii="Times New Roman" w:hAnsi="Times New Roman" w:cs="Times New Roman"/>
          <w:sz w:val="28"/>
          <w:szCs w:val="28"/>
        </w:rPr>
        <w:t>афика выполнения работ по форме</w:t>
      </w:r>
      <w:r w:rsidR="00200B4C" w:rsidRPr="00F53B1F">
        <w:rPr>
          <w:rFonts w:ascii="Times New Roman" w:hAnsi="Times New Roman" w:cs="Times New Roman"/>
          <w:sz w:val="28"/>
          <w:szCs w:val="28"/>
        </w:rPr>
        <w:t>, установленн</w:t>
      </w:r>
      <w:r w:rsidR="0029110B" w:rsidRPr="00F53B1F">
        <w:rPr>
          <w:rFonts w:ascii="Times New Roman" w:hAnsi="Times New Roman" w:cs="Times New Roman"/>
          <w:sz w:val="28"/>
          <w:szCs w:val="28"/>
        </w:rPr>
        <w:t>ой</w:t>
      </w:r>
      <w:r w:rsidR="00200B4C" w:rsidRPr="00F53B1F">
        <w:rPr>
          <w:rFonts w:ascii="Times New Roman" w:hAnsi="Times New Roman" w:cs="Times New Roman"/>
          <w:sz w:val="28"/>
          <w:szCs w:val="28"/>
        </w:rPr>
        <w:t xml:space="preserve"> соглашением.</w:t>
      </w:r>
    </w:p>
    <w:p w:rsidR="00C85424" w:rsidRPr="00F53B1F" w:rsidRDefault="00C85424"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По мероприятиям на цели капитального ремонта</w:t>
      </w:r>
      <w:r w:rsidR="0029110B" w:rsidRPr="00F53B1F">
        <w:rPr>
          <w:rFonts w:ascii="Times New Roman" w:hAnsi="Times New Roman" w:cs="Times New Roman"/>
          <w:sz w:val="28"/>
          <w:szCs w:val="28"/>
        </w:rPr>
        <w:t>, перечень отчетов, форма и сроки устанавливаются соглашением.</w:t>
      </w:r>
      <w:r w:rsidR="00EE5BE5" w:rsidRPr="00F53B1F">
        <w:rPr>
          <w:rFonts w:ascii="Times New Roman" w:hAnsi="Times New Roman" w:cs="Times New Roman"/>
          <w:sz w:val="28"/>
          <w:szCs w:val="28"/>
        </w:rPr>
        <w:t xml:space="preserve"> </w:t>
      </w:r>
      <w:r w:rsidR="00327F8A" w:rsidRPr="00F53B1F">
        <w:rPr>
          <w:rFonts w:ascii="Times New Roman" w:hAnsi="Times New Roman" w:cs="Times New Roman"/>
          <w:sz w:val="28"/>
          <w:szCs w:val="28"/>
        </w:rPr>
        <w:t xml:space="preserve"> </w:t>
      </w:r>
    </w:p>
    <w:p w:rsidR="00200B4C"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21</w:t>
      </w:r>
      <w:r w:rsidR="00200B4C" w:rsidRPr="00F53B1F">
        <w:rPr>
          <w:rFonts w:ascii="Times New Roman" w:hAnsi="Times New Roman" w:cs="Times New Roman"/>
          <w:sz w:val="28"/>
          <w:szCs w:val="28"/>
        </w:rPr>
        <w:t>. Ответственность за достоверность представляемых в Министерство в соответствии с настоящим Порядком сведений, а также за соблюдение порядка предоставления субсидий возлагается на муниципальные образования.</w:t>
      </w:r>
    </w:p>
    <w:p w:rsidR="00200B4C"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22</w:t>
      </w:r>
      <w:r w:rsidR="00200B4C" w:rsidRPr="00F53B1F">
        <w:rPr>
          <w:rFonts w:ascii="Times New Roman" w:hAnsi="Times New Roman" w:cs="Times New Roman"/>
          <w:sz w:val="28"/>
          <w:szCs w:val="28"/>
        </w:rPr>
        <w:t>. Результатами использования субсидий являются:</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1) протяженность восстановленной береговой линии;</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 протяженность отремонтированных гидротехнических сооружений;</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3) количество гидротехнических сооружений, приведенных в безопасное техническое состояние в результате проведения капитального ремонта;</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4) количество объектов, на которые разработана проектно-сметная документация;</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5) количество гидротехнических сооружений, приведенных в безопасное техническое состояние в результате проведения текущего ремонта;</w:t>
      </w:r>
    </w:p>
    <w:p w:rsidR="00200B4C" w:rsidRPr="00F53B1F" w:rsidRDefault="00200B4C" w:rsidP="00200B4C">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6) количество гидротехнических сооружений, на которые разработаны декларации безопасности.</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Значения показателей результатов использования субсидий для каждого муниципального образования устанавливаются в соглашении, при этом результат использования субсидии </w:t>
      </w:r>
      <w:r w:rsidR="00376238" w:rsidRPr="00F53B1F">
        <w:rPr>
          <w:rFonts w:ascii="Times New Roman" w:hAnsi="Times New Roman" w:cs="Times New Roman"/>
          <w:sz w:val="28"/>
          <w:szCs w:val="28"/>
        </w:rPr>
        <w:t>в</w:t>
      </w:r>
      <w:r w:rsidRPr="00F53B1F">
        <w:rPr>
          <w:rFonts w:ascii="Times New Roman" w:hAnsi="Times New Roman" w:cs="Times New Roman"/>
          <w:sz w:val="28"/>
          <w:szCs w:val="28"/>
        </w:rPr>
        <w:t xml:space="preserve"> государственной программ</w:t>
      </w:r>
      <w:r w:rsidR="00376238" w:rsidRPr="00F53B1F">
        <w:rPr>
          <w:rFonts w:ascii="Times New Roman" w:hAnsi="Times New Roman" w:cs="Times New Roman"/>
          <w:sz w:val="28"/>
          <w:szCs w:val="28"/>
        </w:rPr>
        <w:t>е</w:t>
      </w:r>
      <w:r w:rsidRPr="00F53B1F">
        <w:rPr>
          <w:rFonts w:ascii="Times New Roman" w:hAnsi="Times New Roman" w:cs="Times New Roman"/>
          <w:sz w:val="28"/>
          <w:szCs w:val="28"/>
        </w:rPr>
        <w:t xml:space="preserve"> Забайкальского края</w:t>
      </w:r>
      <w:r w:rsidR="00376238" w:rsidRPr="00F53B1F">
        <w:rPr>
          <w:rFonts w:ascii="Times New Roman" w:hAnsi="Times New Roman" w:cs="Times New Roman"/>
          <w:sz w:val="28"/>
          <w:szCs w:val="28"/>
        </w:rPr>
        <w:t xml:space="preserve"> обозначен</w:t>
      </w:r>
      <w:r w:rsidR="0029110B" w:rsidRPr="00F53B1F">
        <w:rPr>
          <w:rFonts w:ascii="Times New Roman" w:hAnsi="Times New Roman" w:cs="Times New Roman"/>
          <w:sz w:val="28"/>
          <w:szCs w:val="28"/>
        </w:rPr>
        <w:t>,</w:t>
      </w:r>
      <w:r w:rsidR="00376238" w:rsidRPr="00F53B1F">
        <w:rPr>
          <w:rFonts w:ascii="Times New Roman" w:hAnsi="Times New Roman" w:cs="Times New Roman"/>
          <w:sz w:val="28"/>
          <w:szCs w:val="28"/>
        </w:rPr>
        <w:t xml:space="preserve"> как количество реализованных мероприятий по повышению эксплуатационной надежности и безопасности ГТС и мероприятий некапитального характера, штук. По мероприятиям </w:t>
      </w:r>
      <w:r w:rsidR="00376238" w:rsidRPr="00F53B1F">
        <w:rPr>
          <w:rFonts w:ascii="Times New Roman" w:hAnsi="Times New Roman" w:cs="Times New Roman"/>
          <w:sz w:val="28"/>
          <w:szCs w:val="28"/>
        </w:rPr>
        <w:lastRenderedPageBreak/>
        <w:t xml:space="preserve">капитального ремонта результат использования субсидии в государственной программе </w:t>
      </w:r>
      <w:r w:rsidR="00623830" w:rsidRPr="00F53B1F">
        <w:rPr>
          <w:rFonts w:ascii="Times New Roman" w:hAnsi="Times New Roman" w:cs="Times New Roman"/>
          <w:sz w:val="28"/>
          <w:szCs w:val="28"/>
        </w:rPr>
        <w:t xml:space="preserve">Забайкальского края </w:t>
      </w:r>
      <w:r w:rsidR="00376238" w:rsidRPr="00F53B1F">
        <w:rPr>
          <w:rFonts w:ascii="Times New Roman" w:hAnsi="Times New Roman" w:cs="Times New Roman"/>
          <w:sz w:val="28"/>
          <w:szCs w:val="28"/>
        </w:rPr>
        <w:t>обозначен</w:t>
      </w:r>
      <w:r w:rsidR="00C14D2F" w:rsidRPr="00F53B1F">
        <w:rPr>
          <w:rFonts w:ascii="Times New Roman" w:hAnsi="Times New Roman" w:cs="Times New Roman"/>
          <w:sz w:val="28"/>
          <w:szCs w:val="28"/>
        </w:rPr>
        <w:t>,</w:t>
      </w:r>
      <w:r w:rsidR="00376238" w:rsidRPr="00F53B1F">
        <w:rPr>
          <w:rFonts w:ascii="Times New Roman" w:hAnsi="Times New Roman" w:cs="Times New Roman"/>
          <w:sz w:val="28"/>
          <w:szCs w:val="28"/>
        </w:rPr>
        <w:t xml:space="preserve"> как </w:t>
      </w:r>
      <w:r w:rsidR="00024E01" w:rsidRPr="00F53B1F">
        <w:rPr>
          <w:rFonts w:ascii="Times New Roman" w:hAnsi="Times New Roman" w:cs="Times New Roman"/>
          <w:sz w:val="28"/>
          <w:szCs w:val="28"/>
        </w:rPr>
        <w:t>количество гидротехнических сооружений, приведенных в безопасное техническое состояние в результате проведения капитального ремонта</w:t>
      </w:r>
      <w:r w:rsidR="00623830" w:rsidRPr="00F53B1F">
        <w:rPr>
          <w:rFonts w:ascii="Times New Roman" w:hAnsi="Times New Roman" w:cs="Times New Roman"/>
          <w:sz w:val="28"/>
          <w:szCs w:val="28"/>
        </w:rPr>
        <w:t>, единиц.</w:t>
      </w:r>
    </w:p>
    <w:p w:rsidR="00200B4C"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23</w:t>
      </w:r>
      <w:r w:rsidR="00200B4C" w:rsidRPr="00F53B1F">
        <w:rPr>
          <w:rFonts w:ascii="Times New Roman" w:hAnsi="Times New Roman" w:cs="Times New Roman"/>
          <w:sz w:val="28"/>
          <w:szCs w:val="28"/>
        </w:rPr>
        <w:t>. Оценка эффективности использования субсиди</w:t>
      </w:r>
      <w:r w:rsidR="009C645B" w:rsidRPr="00F53B1F">
        <w:rPr>
          <w:rFonts w:ascii="Times New Roman" w:hAnsi="Times New Roman" w:cs="Times New Roman"/>
          <w:sz w:val="28"/>
          <w:szCs w:val="28"/>
        </w:rPr>
        <w:t>и</w:t>
      </w:r>
      <w:r w:rsidR="00200B4C" w:rsidRPr="00F53B1F">
        <w:rPr>
          <w:rFonts w:ascii="Times New Roman" w:hAnsi="Times New Roman" w:cs="Times New Roman"/>
          <w:sz w:val="28"/>
          <w:szCs w:val="28"/>
        </w:rPr>
        <w:t xml:space="preserve"> производится путем сравнения фактически достигнутого значения показателя результата использования субсиди</w:t>
      </w:r>
      <w:r w:rsidR="009C645B" w:rsidRPr="00F53B1F">
        <w:rPr>
          <w:rFonts w:ascii="Times New Roman" w:hAnsi="Times New Roman" w:cs="Times New Roman"/>
          <w:sz w:val="28"/>
          <w:szCs w:val="28"/>
        </w:rPr>
        <w:t>и</w:t>
      </w:r>
      <w:r w:rsidR="00200B4C" w:rsidRPr="00F53B1F">
        <w:rPr>
          <w:rFonts w:ascii="Times New Roman" w:hAnsi="Times New Roman" w:cs="Times New Roman"/>
          <w:sz w:val="28"/>
          <w:szCs w:val="28"/>
        </w:rPr>
        <w:t xml:space="preserve"> за соответствующий год с плановым значением показателя результата использования субсиди</w:t>
      </w:r>
      <w:r w:rsidR="009C645B" w:rsidRPr="00F53B1F">
        <w:rPr>
          <w:rFonts w:ascii="Times New Roman" w:hAnsi="Times New Roman" w:cs="Times New Roman"/>
          <w:sz w:val="28"/>
          <w:szCs w:val="28"/>
        </w:rPr>
        <w:t>и</w:t>
      </w:r>
      <w:r w:rsidR="00200B4C" w:rsidRPr="00F53B1F">
        <w:rPr>
          <w:rFonts w:ascii="Times New Roman" w:hAnsi="Times New Roman" w:cs="Times New Roman"/>
          <w:sz w:val="28"/>
          <w:szCs w:val="28"/>
        </w:rPr>
        <w:t>, установленным в соглашении.</w:t>
      </w:r>
    </w:p>
    <w:p w:rsidR="00200B4C"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24</w:t>
      </w:r>
      <w:r w:rsidR="00200B4C" w:rsidRPr="00F53B1F">
        <w:rPr>
          <w:rFonts w:ascii="Times New Roman" w:hAnsi="Times New Roman" w:cs="Times New Roman"/>
          <w:sz w:val="28"/>
          <w:szCs w:val="28"/>
        </w:rPr>
        <w:t xml:space="preserve">. </w:t>
      </w:r>
      <w:r w:rsidR="009637BF" w:rsidRPr="00F53B1F">
        <w:rPr>
          <w:rFonts w:ascii="Times New Roman" w:hAnsi="Times New Roman" w:cs="Times New Roman"/>
          <w:sz w:val="28"/>
          <w:szCs w:val="28"/>
        </w:rPr>
        <w:t>Не использованные в текущем финансовом году средства субсидии подлежат возврату в доход бюджета Забайкальского края в течение первых 15 рабочих дней следующего года</w:t>
      </w:r>
      <w:r w:rsidR="00200B4C" w:rsidRPr="00F53B1F">
        <w:rPr>
          <w:rFonts w:ascii="Times New Roman" w:hAnsi="Times New Roman" w:cs="Times New Roman"/>
          <w:sz w:val="28"/>
          <w:szCs w:val="28"/>
        </w:rPr>
        <w:t>.</w:t>
      </w:r>
    </w:p>
    <w:p w:rsidR="00200B4C" w:rsidRPr="00F53B1F" w:rsidRDefault="00200B4C"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 xml:space="preserve">Министерство принимает решение о наличии потребности в неиспользованных субсидиях в соответствии с </w:t>
      </w:r>
      <w:hyperlink r:id="rId15" w:history="1">
        <w:r w:rsidRPr="00F53B1F">
          <w:rPr>
            <w:rFonts w:ascii="Times New Roman" w:hAnsi="Times New Roman" w:cs="Times New Roman"/>
            <w:sz w:val="28"/>
            <w:szCs w:val="28"/>
          </w:rPr>
          <w:t>Порядком</w:t>
        </w:r>
      </w:hyperlink>
      <w:r w:rsidRPr="00F53B1F">
        <w:rPr>
          <w:rFonts w:ascii="Times New Roman" w:hAnsi="Times New Roman" w:cs="Times New Roman"/>
          <w:sz w:val="28"/>
          <w:szCs w:val="28"/>
        </w:rPr>
        <w:t xml:space="preserve"> принятия главными администраторами средств бюджета Забайкальского края решений 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 не использованных в отчетном финансовом году, утвержденным постановлением Правительства Забайкальского края от 27 апреля 2017 года </w:t>
      </w:r>
      <w:r w:rsidR="00241016" w:rsidRPr="00F53B1F">
        <w:rPr>
          <w:rFonts w:ascii="Times New Roman" w:hAnsi="Times New Roman" w:cs="Times New Roman"/>
          <w:sz w:val="28"/>
          <w:szCs w:val="28"/>
        </w:rPr>
        <w:t>№</w:t>
      </w:r>
      <w:r w:rsidRPr="00F53B1F">
        <w:rPr>
          <w:rFonts w:ascii="Times New Roman" w:hAnsi="Times New Roman" w:cs="Times New Roman"/>
          <w:sz w:val="28"/>
          <w:szCs w:val="28"/>
        </w:rPr>
        <w:t xml:space="preserve"> 151.</w:t>
      </w:r>
    </w:p>
    <w:p w:rsidR="00200B4C"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25</w:t>
      </w:r>
      <w:r w:rsidR="00200B4C" w:rsidRPr="00F53B1F">
        <w:rPr>
          <w:rFonts w:ascii="Times New Roman" w:hAnsi="Times New Roman" w:cs="Times New Roman"/>
          <w:sz w:val="28"/>
          <w:szCs w:val="28"/>
        </w:rPr>
        <w:t>. В случае если неиспользованный остаток средств субсиди</w:t>
      </w:r>
      <w:r w:rsidR="00DC5C46" w:rsidRPr="00F53B1F">
        <w:rPr>
          <w:rFonts w:ascii="Times New Roman" w:hAnsi="Times New Roman" w:cs="Times New Roman"/>
          <w:sz w:val="28"/>
          <w:szCs w:val="28"/>
        </w:rPr>
        <w:t>й</w:t>
      </w:r>
      <w:r w:rsidR="00200B4C" w:rsidRPr="00F53B1F">
        <w:rPr>
          <w:rFonts w:ascii="Times New Roman" w:hAnsi="Times New Roman" w:cs="Times New Roman"/>
          <w:sz w:val="28"/>
          <w:szCs w:val="28"/>
        </w:rPr>
        <w:t xml:space="preserve"> не перечислен в доход бюджета Забайкальского края, указанные средства подлежат взысканию в доход бюджета Забайкальского края в соответствии с требованиями бюджетного законодательства.</w:t>
      </w:r>
    </w:p>
    <w:p w:rsidR="00200B4C" w:rsidRPr="00F53B1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26</w:t>
      </w:r>
      <w:r w:rsidR="00200B4C" w:rsidRPr="00F53B1F">
        <w:rPr>
          <w:rFonts w:ascii="Times New Roman" w:hAnsi="Times New Roman" w:cs="Times New Roman"/>
          <w:sz w:val="28"/>
          <w:szCs w:val="28"/>
        </w:rPr>
        <w:t xml:space="preserve">. Ответственность за нарушение обязательств, предусмотренных соглашением, а также порядок освобождения от применения указанных мер предусмотрены </w:t>
      </w:r>
      <w:hyperlink r:id="rId16" w:history="1">
        <w:r w:rsidR="00200B4C" w:rsidRPr="00F53B1F">
          <w:rPr>
            <w:rFonts w:ascii="Times New Roman" w:hAnsi="Times New Roman" w:cs="Times New Roman"/>
            <w:sz w:val="28"/>
            <w:szCs w:val="28"/>
          </w:rPr>
          <w:t>Правилами</w:t>
        </w:r>
      </w:hyperlink>
      <w:r w:rsidR="00200B4C" w:rsidRPr="00F53B1F">
        <w:rPr>
          <w:rFonts w:ascii="Times New Roman" w:hAnsi="Times New Roman" w:cs="Times New Roman"/>
          <w:sz w:val="28"/>
          <w:szCs w:val="28"/>
        </w:rPr>
        <w:t xml:space="preserve"> предоставления и распределения субсидий из бюджета Забайкальского края местным бюджетам, утвержденными постановлением Правительства Забайкальского края от 14 февраля 2017 года </w:t>
      </w:r>
      <w:r w:rsidR="00241016" w:rsidRPr="00F53B1F">
        <w:rPr>
          <w:rFonts w:ascii="Times New Roman" w:hAnsi="Times New Roman" w:cs="Times New Roman"/>
          <w:sz w:val="28"/>
          <w:szCs w:val="28"/>
        </w:rPr>
        <w:t>№</w:t>
      </w:r>
      <w:r w:rsidR="00200B4C" w:rsidRPr="00F53B1F">
        <w:rPr>
          <w:rFonts w:ascii="Times New Roman" w:hAnsi="Times New Roman" w:cs="Times New Roman"/>
          <w:sz w:val="28"/>
          <w:szCs w:val="28"/>
        </w:rPr>
        <w:t xml:space="preserve"> 29.</w:t>
      </w:r>
    </w:p>
    <w:p w:rsidR="00200B4C" w:rsidRPr="00144DFF" w:rsidRDefault="00684BF5" w:rsidP="00341DCD">
      <w:pPr>
        <w:pStyle w:val="ConsPlusNormal"/>
        <w:ind w:firstLine="539"/>
        <w:jc w:val="both"/>
        <w:rPr>
          <w:rFonts w:ascii="Times New Roman" w:hAnsi="Times New Roman" w:cs="Times New Roman"/>
          <w:sz w:val="28"/>
          <w:szCs w:val="28"/>
        </w:rPr>
      </w:pPr>
      <w:r w:rsidRPr="00F53B1F">
        <w:rPr>
          <w:rFonts w:ascii="Times New Roman" w:hAnsi="Times New Roman" w:cs="Times New Roman"/>
          <w:sz w:val="28"/>
          <w:szCs w:val="28"/>
        </w:rPr>
        <w:t>27</w:t>
      </w:r>
      <w:r w:rsidR="00200B4C" w:rsidRPr="00F53B1F">
        <w:rPr>
          <w:rFonts w:ascii="Times New Roman" w:hAnsi="Times New Roman" w:cs="Times New Roman"/>
          <w:sz w:val="28"/>
          <w:szCs w:val="28"/>
        </w:rPr>
        <w:t xml:space="preserve">. Контроль </w:t>
      </w:r>
      <w:r w:rsidR="00200B4C" w:rsidRPr="00144DFF">
        <w:rPr>
          <w:rFonts w:ascii="Times New Roman" w:hAnsi="Times New Roman" w:cs="Times New Roman"/>
          <w:sz w:val="28"/>
          <w:szCs w:val="28"/>
        </w:rPr>
        <w:t>за соблюдением порядка предоставления субсидий, целевым использованием субсидий, достижением результата их использования осуществляется Министерством и соответствующими органами государственного финансового контроля.</w:t>
      </w:r>
    </w:p>
    <w:p w:rsidR="00200B4C" w:rsidRPr="00144DFF" w:rsidRDefault="00200B4C" w:rsidP="00200B4C">
      <w:pPr>
        <w:pStyle w:val="ConsPlusNormal"/>
        <w:jc w:val="both"/>
        <w:rPr>
          <w:rFonts w:ascii="Times New Roman" w:hAnsi="Times New Roman" w:cs="Times New Roman"/>
          <w:sz w:val="28"/>
          <w:szCs w:val="28"/>
        </w:rPr>
      </w:pPr>
    </w:p>
    <w:p w:rsidR="00200B4C" w:rsidRPr="00144DFF" w:rsidRDefault="00042428" w:rsidP="00042428">
      <w:pPr>
        <w:pStyle w:val="ConsPlusNormal"/>
        <w:jc w:val="center"/>
        <w:rPr>
          <w:rFonts w:ascii="Times New Roman" w:hAnsi="Times New Roman" w:cs="Times New Roman"/>
          <w:sz w:val="28"/>
          <w:szCs w:val="28"/>
        </w:rPr>
      </w:pPr>
      <w:r w:rsidRPr="00144DFF">
        <w:rPr>
          <w:rFonts w:ascii="Times New Roman" w:hAnsi="Times New Roman" w:cs="Times New Roman"/>
          <w:sz w:val="28"/>
          <w:szCs w:val="28"/>
        </w:rPr>
        <w:t>___</w:t>
      </w:r>
      <w:r w:rsidR="00AE3B59" w:rsidRPr="00144DFF">
        <w:rPr>
          <w:rFonts w:ascii="Times New Roman" w:hAnsi="Times New Roman" w:cs="Times New Roman"/>
          <w:sz w:val="28"/>
          <w:szCs w:val="28"/>
        </w:rPr>
        <w:t>_____________</w:t>
      </w:r>
    </w:p>
    <w:p w:rsidR="00200B4C" w:rsidRPr="00144DFF" w:rsidRDefault="00200B4C" w:rsidP="00200B4C">
      <w:pPr>
        <w:pStyle w:val="ConsPlusNormal"/>
        <w:jc w:val="both"/>
        <w:rPr>
          <w:rFonts w:ascii="Times New Roman" w:hAnsi="Times New Roman" w:cs="Times New Roman"/>
          <w:sz w:val="28"/>
          <w:szCs w:val="28"/>
        </w:rPr>
      </w:pPr>
    </w:p>
    <w:p w:rsidR="00C14D2F" w:rsidRPr="00144DFF" w:rsidRDefault="00C14D2F" w:rsidP="00200B4C">
      <w:pPr>
        <w:pStyle w:val="ConsPlusNormal"/>
        <w:jc w:val="both"/>
        <w:rPr>
          <w:rFonts w:ascii="Times New Roman" w:hAnsi="Times New Roman" w:cs="Times New Roman"/>
          <w:sz w:val="28"/>
          <w:szCs w:val="28"/>
        </w:rPr>
      </w:pPr>
    </w:p>
    <w:p w:rsidR="004838E7" w:rsidRPr="00144DFF" w:rsidRDefault="004838E7" w:rsidP="00200B4C">
      <w:pPr>
        <w:pStyle w:val="ConsPlusNormal"/>
        <w:jc w:val="both"/>
        <w:rPr>
          <w:rFonts w:ascii="Times New Roman" w:hAnsi="Times New Roman" w:cs="Times New Roman"/>
          <w:sz w:val="28"/>
          <w:szCs w:val="28"/>
        </w:rPr>
      </w:pPr>
    </w:p>
    <w:p w:rsidR="00200B4C" w:rsidRPr="00144DFF" w:rsidRDefault="00200B4C" w:rsidP="00042428">
      <w:pPr>
        <w:pStyle w:val="ConsPlusNormal"/>
        <w:spacing w:line="360" w:lineRule="auto"/>
        <w:ind w:left="3969" w:firstLine="0"/>
        <w:jc w:val="center"/>
        <w:outlineLvl w:val="2"/>
        <w:rPr>
          <w:rFonts w:ascii="Times New Roman" w:hAnsi="Times New Roman" w:cs="Times New Roman"/>
          <w:sz w:val="28"/>
          <w:szCs w:val="28"/>
        </w:rPr>
      </w:pPr>
      <w:r w:rsidRPr="00144DFF">
        <w:rPr>
          <w:rFonts w:ascii="Times New Roman" w:hAnsi="Times New Roman" w:cs="Times New Roman"/>
          <w:sz w:val="28"/>
          <w:szCs w:val="28"/>
        </w:rPr>
        <w:t>П</w:t>
      </w:r>
      <w:r w:rsidR="00DE7BF6" w:rsidRPr="00144DFF">
        <w:rPr>
          <w:rFonts w:ascii="Times New Roman" w:hAnsi="Times New Roman" w:cs="Times New Roman"/>
          <w:sz w:val="28"/>
          <w:szCs w:val="28"/>
        </w:rPr>
        <w:t>РИЛОЖЕНИЕ</w:t>
      </w:r>
    </w:p>
    <w:p w:rsidR="00200B4C" w:rsidRPr="00144DFF" w:rsidRDefault="00200B4C" w:rsidP="004B76AE">
      <w:pPr>
        <w:pStyle w:val="ConsPlusNormal"/>
        <w:ind w:left="3969" w:firstLine="0"/>
        <w:jc w:val="center"/>
        <w:rPr>
          <w:rFonts w:ascii="Times New Roman" w:hAnsi="Times New Roman" w:cs="Times New Roman"/>
          <w:sz w:val="28"/>
          <w:szCs w:val="28"/>
        </w:rPr>
      </w:pPr>
      <w:proofErr w:type="gramStart"/>
      <w:r w:rsidRPr="00144DFF">
        <w:rPr>
          <w:rFonts w:ascii="Times New Roman" w:hAnsi="Times New Roman" w:cs="Times New Roman"/>
          <w:sz w:val="28"/>
          <w:szCs w:val="28"/>
        </w:rPr>
        <w:t>к</w:t>
      </w:r>
      <w:proofErr w:type="gramEnd"/>
      <w:r w:rsidRPr="00144DFF">
        <w:rPr>
          <w:rFonts w:ascii="Times New Roman" w:hAnsi="Times New Roman" w:cs="Times New Roman"/>
          <w:sz w:val="28"/>
          <w:szCs w:val="28"/>
        </w:rPr>
        <w:t xml:space="preserve"> Порядку предоставления и распределения</w:t>
      </w:r>
    </w:p>
    <w:p w:rsidR="00200B4C" w:rsidRPr="00144DFF" w:rsidRDefault="00200B4C" w:rsidP="004B76AE">
      <w:pPr>
        <w:pStyle w:val="ConsPlusNormal"/>
        <w:ind w:left="3969" w:firstLine="0"/>
        <w:jc w:val="center"/>
        <w:rPr>
          <w:rFonts w:ascii="Times New Roman" w:hAnsi="Times New Roman" w:cs="Times New Roman"/>
          <w:sz w:val="28"/>
          <w:szCs w:val="28"/>
        </w:rPr>
      </w:pPr>
      <w:proofErr w:type="gramStart"/>
      <w:r w:rsidRPr="00144DFF">
        <w:rPr>
          <w:rFonts w:ascii="Times New Roman" w:hAnsi="Times New Roman" w:cs="Times New Roman"/>
          <w:sz w:val="28"/>
          <w:szCs w:val="28"/>
        </w:rPr>
        <w:t>субсидий</w:t>
      </w:r>
      <w:proofErr w:type="gramEnd"/>
      <w:r w:rsidRPr="00144DFF">
        <w:rPr>
          <w:rFonts w:ascii="Times New Roman" w:hAnsi="Times New Roman" w:cs="Times New Roman"/>
          <w:sz w:val="28"/>
          <w:szCs w:val="28"/>
        </w:rPr>
        <w:t xml:space="preserve"> из бюджета Забайкальского края</w:t>
      </w:r>
    </w:p>
    <w:p w:rsidR="00200B4C" w:rsidRPr="00144DFF" w:rsidRDefault="00200B4C" w:rsidP="004B76AE">
      <w:pPr>
        <w:pStyle w:val="ConsPlusNormal"/>
        <w:ind w:left="3969" w:firstLine="0"/>
        <w:jc w:val="center"/>
        <w:rPr>
          <w:rFonts w:ascii="Times New Roman" w:hAnsi="Times New Roman" w:cs="Times New Roman"/>
          <w:sz w:val="28"/>
          <w:szCs w:val="28"/>
        </w:rPr>
      </w:pPr>
      <w:proofErr w:type="gramStart"/>
      <w:r w:rsidRPr="00144DFF">
        <w:rPr>
          <w:rFonts w:ascii="Times New Roman" w:hAnsi="Times New Roman" w:cs="Times New Roman"/>
          <w:sz w:val="28"/>
          <w:szCs w:val="28"/>
        </w:rPr>
        <w:t>бюджетам</w:t>
      </w:r>
      <w:proofErr w:type="gramEnd"/>
      <w:r w:rsidRPr="00144DFF">
        <w:rPr>
          <w:rFonts w:ascii="Times New Roman" w:hAnsi="Times New Roman" w:cs="Times New Roman"/>
          <w:sz w:val="28"/>
          <w:szCs w:val="28"/>
        </w:rPr>
        <w:t xml:space="preserve"> муниципальных районов,</w:t>
      </w:r>
    </w:p>
    <w:p w:rsidR="00200B4C" w:rsidRPr="00144DFF" w:rsidRDefault="00200B4C" w:rsidP="004B76AE">
      <w:pPr>
        <w:pStyle w:val="ConsPlusNormal"/>
        <w:ind w:left="3969" w:firstLine="0"/>
        <w:jc w:val="center"/>
        <w:rPr>
          <w:rFonts w:ascii="Times New Roman" w:hAnsi="Times New Roman" w:cs="Times New Roman"/>
          <w:sz w:val="28"/>
          <w:szCs w:val="28"/>
        </w:rPr>
      </w:pPr>
      <w:proofErr w:type="gramStart"/>
      <w:r w:rsidRPr="00144DFF">
        <w:rPr>
          <w:rFonts w:ascii="Times New Roman" w:hAnsi="Times New Roman" w:cs="Times New Roman"/>
          <w:sz w:val="28"/>
          <w:szCs w:val="28"/>
        </w:rPr>
        <w:t>муниципальных</w:t>
      </w:r>
      <w:proofErr w:type="gramEnd"/>
      <w:r w:rsidRPr="00144DFF">
        <w:rPr>
          <w:rFonts w:ascii="Times New Roman" w:hAnsi="Times New Roman" w:cs="Times New Roman"/>
          <w:sz w:val="28"/>
          <w:szCs w:val="28"/>
        </w:rPr>
        <w:t xml:space="preserve"> и городских округов</w:t>
      </w:r>
    </w:p>
    <w:p w:rsidR="00DD5F83" w:rsidRPr="00144DFF" w:rsidRDefault="00200B4C" w:rsidP="004B76AE">
      <w:pPr>
        <w:pStyle w:val="ConsPlusNormal"/>
        <w:ind w:left="3969" w:firstLine="0"/>
        <w:jc w:val="center"/>
        <w:rPr>
          <w:rFonts w:ascii="Times New Roman" w:hAnsi="Times New Roman" w:cs="Times New Roman"/>
          <w:sz w:val="28"/>
          <w:szCs w:val="28"/>
        </w:rPr>
      </w:pPr>
      <w:r w:rsidRPr="00144DFF">
        <w:rPr>
          <w:rFonts w:ascii="Times New Roman" w:hAnsi="Times New Roman" w:cs="Times New Roman"/>
          <w:sz w:val="28"/>
          <w:szCs w:val="28"/>
        </w:rPr>
        <w:t>Забайкальского края</w:t>
      </w:r>
    </w:p>
    <w:p w:rsidR="00DD5F83" w:rsidRPr="00144DFF" w:rsidRDefault="00DD5F83" w:rsidP="004B76AE">
      <w:pPr>
        <w:pStyle w:val="ConsPlusNormal"/>
        <w:ind w:left="3969" w:firstLine="0"/>
        <w:jc w:val="center"/>
        <w:rPr>
          <w:rFonts w:ascii="Times New Roman" w:hAnsi="Times New Roman" w:cs="Times New Roman"/>
          <w:sz w:val="28"/>
          <w:szCs w:val="28"/>
        </w:rPr>
      </w:pPr>
      <w:proofErr w:type="gramStart"/>
      <w:r w:rsidRPr="00144DFF">
        <w:rPr>
          <w:rFonts w:ascii="Times New Roman" w:hAnsi="Times New Roman" w:cs="Times New Roman"/>
          <w:sz w:val="28"/>
          <w:szCs w:val="28"/>
        </w:rPr>
        <w:lastRenderedPageBreak/>
        <w:t>на</w:t>
      </w:r>
      <w:proofErr w:type="gramEnd"/>
      <w:r w:rsidRPr="00144DFF">
        <w:rPr>
          <w:rFonts w:ascii="Times New Roman" w:hAnsi="Times New Roman" w:cs="Times New Roman"/>
          <w:sz w:val="28"/>
          <w:szCs w:val="28"/>
        </w:rPr>
        <w:t xml:space="preserve"> финансовое обеспечение мероприятий</w:t>
      </w:r>
    </w:p>
    <w:p w:rsidR="00200B4C" w:rsidRPr="00144DFF" w:rsidRDefault="00DD5F83" w:rsidP="004B76AE">
      <w:pPr>
        <w:pStyle w:val="ConsPlusNormal"/>
        <w:ind w:left="3969" w:firstLine="0"/>
        <w:jc w:val="center"/>
        <w:rPr>
          <w:rFonts w:ascii="Times New Roman" w:hAnsi="Times New Roman" w:cs="Times New Roman"/>
          <w:sz w:val="28"/>
          <w:szCs w:val="28"/>
        </w:rPr>
      </w:pPr>
      <w:proofErr w:type="gramStart"/>
      <w:r w:rsidRPr="00144DFF">
        <w:rPr>
          <w:rFonts w:ascii="Times New Roman" w:hAnsi="Times New Roman" w:cs="Times New Roman"/>
          <w:sz w:val="28"/>
          <w:szCs w:val="28"/>
        </w:rPr>
        <w:t>государственной</w:t>
      </w:r>
      <w:proofErr w:type="gramEnd"/>
      <w:r w:rsidRPr="00144DFF">
        <w:rPr>
          <w:rFonts w:ascii="Times New Roman" w:hAnsi="Times New Roman" w:cs="Times New Roman"/>
          <w:sz w:val="28"/>
          <w:szCs w:val="28"/>
        </w:rPr>
        <w:t xml:space="preserve"> программы Забайкальского края</w:t>
      </w:r>
    </w:p>
    <w:p w:rsidR="00DD5F83" w:rsidRPr="00144DFF" w:rsidRDefault="00DD5F83" w:rsidP="004B76AE">
      <w:pPr>
        <w:pStyle w:val="ConsPlusNormal"/>
        <w:ind w:left="3969" w:firstLine="0"/>
        <w:jc w:val="center"/>
        <w:rPr>
          <w:rFonts w:ascii="Times New Roman" w:hAnsi="Times New Roman" w:cs="Times New Roman"/>
          <w:sz w:val="28"/>
          <w:szCs w:val="28"/>
        </w:rPr>
      </w:pPr>
      <w:r w:rsidRPr="00144DFF">
        <w:rPr>
          <w:rFonts w:ascii="Times New Roman" w:hAnsi="Times New Roman" w:cs="Times New Roman"/>
          <w:sz w:val="28"/>
          <w:szCs w:val="28"/>
        </w:rPr>
        <w:t>«Воспроизводство и использование природных ресурсов»</w:t>
      </w:r>
    </w:p>
    <w:p w:rsidR="00200B4C" w:rsidRPr="00144DFF" w:rsidRDefault="00200B4C" w:rsidP="00200B4C">
      <w:pPr>
        <w:pStyle w:val="ConsPlusNormal"/>
        <w:jc w:val="both"/>
        <w:rPr>
          <w:rFonts w:ascii="Times New Roman" w:hAnsi="Times New Roman" w:cs="Times New Roman"/>
          <w:sz w:val="28"/>
          <w:szCs w:val="28"/>
        </w:rPr>
      </w:pPr>
    </w:p>
    <w:p w:rsidR="004C4FE3" w:rsidRPr="00144DFF" w:rsidRDefault="004C4FE3" w:rsidP="00200B4C">
      <w:pPr>
        <w:pStyle w:val="ConsPlusNormal"/>
        <w:jc w:val="both"/>
        <w:rPr>
          <w:rFonts w:ascii="Times New Roman" w:hAnsi="Times New Roman" w:cs="Times New Roman"/>
          <w:sz w:val="28"/>
          <w:szCs w:val="28"/>
        </w:rPr>
      </w:pPr>
    </w:p>
    <w:p w:rsidR="00DD5F83" w:rsidRPr="00144DFF" w:rsidRDefault="00200B4C" w:rsidP="00200B4C">
      <w:pPr>
        <w:pStyle w:val="ConsPlusNormal"/>
        <w:jc w:val="center"/>
        <w:rPr>
          <w:rFonts w:ascii="Times New Roman" w:hAnsi="Times New Roman" w:cs="Times New Roman"/>
          <w:b/>
          <w:sz w:val="28"/>
          <w:szCs w:val="28"/>
        </w:rPr>
      </w:pPr>
      <w:bookmarkStart w:id="7" w:name="Par10363"/>
      <w:bookmarkEnd w:id="7"/>
      <w:r w:rsidRPr="00144DFF">
        <w:rPr>
          <w:rFonts w:ascii="Times New Roman" w:hAnsi="Times New Roman" w:cs="Times New Roman"/>
          <w:b/>
          <w:sz w:val="28"/>
          <w:szCs w:val="28"/>
        </w:rPr>
        <w:t xml:space="preserve">ЗАЯВКА </w:t>
      </w:r>
    </w:p>
    <w:p w:rsidR="00200B4C" w:rsidRPr="00144DFF" w:rsidRDefault="00DD5F83" w:rsidP="00200B4C">
      <w:pPr>
        <w:pStyle w:val="ConsPlusNormal"/>
        <w:jc w:val="center"/>
        <w:rPr>
          <w:rFonts w:ascii="Times New Roman" w:hAnsi="Times New Roman" w:cs="Times New Roman"/>
          <w:b/>
          <w:sz w:val="28"/>
          <w:szCs w:val="28"/>
        </w:rPr>
      </w:pPr>
      <w:proofErr w:type="gramStart"/>
      <w:r w:rsidRPr="00144DFF">
        <w:rPr>
          <w:rFonts w:ascii="Times New Roman" w:hAnsi="Times New Roman" w:cs="Times New Roman"/>
          <w:b/>
          <w:sz w:val="28"/>
          <w:szCs w:val="28"/>
        </w:rPr>
        <w:t>на</w:t>
      </w:r>
      <w:proofErr w:type="gramEnd"/>
      <w:r w:rsidRPr="00144DFF">
        <w:rPr>
          <w:rFonts w:ascii="Times New Roman" w:hAnsi="Times New Roman" w:cs="Times New Roman"/>
          <w:b/>
          <w:sz w:val="28"/>
          <w:szCs w:val="28"/>
        </w:rPr>
        <w:t xml:space="preserve"> получение субсидии</w:t>
      </w:r>
    </w:p>
    <w:p w:rsidR="00200B4C" w:rsidRPr="00144DFF" w:rsidRDefault="00200B4C" w:rsidP="00200B4C">
      <w:pPr>
        <w:pStyle w:val="ConsPlusNormal"/>
        <w:jc w:val="both"/>
        <w:rPr>
          <w:rFonts w:ascii="Times New Roman" w:hAnsi="Times New Roman" w:cs="Times New Roman"/>
          <w:sz w:val="28"/>
          <w:szCs w:val="28"/>
        </w:rPr>
      </w:pPr>
    </w:p>
    <w:tbl>
      <w:tblPr>
        <w:tblW w:w="9497" w:type="dxa"/>
        <w:tblLayout w:type="fixed"/>
        <w:tblCellMar>
          <w:top w:w="102" w:type="dxa"/>
          <w:left w:w="62" w:type="dxa"/>
          <w:bottom w:w="102" w:type="dxa"/>
          <w:right w:w="62" w:type="dxa"/>
        </w:tblCellMar>
        <w:tblLook w:val="0000" w:firstRow="0" w:lastRow="0" w:firstColumn="0" w:lastColumn="0" w:noHBand="0" w:noVBand="0"/>
      </w:tblPr>
      <w:tblGrid>
        <w:gridCol w:w="624"/>
        <w:gridCol w:w="1706"/>
        <w:gridCol w:w="284"/>
        <w:gridCol w:w="1446"/>
        <w:gridCol w:w="397"/>
        <w:gridCol w:w="2268"/>
        <w:gridCol w:w="2693"/>
        <w:gridCol w:w="79"/>
      </w:tblGrid>
      <w:tr w:rsidR="00200B4C" w:rsidRPr="00144DFF" w:rsidTr="004838E7">
        <w:trPr>
          <w:gridAfter w:val="1"/>
          <w:wAfter w:w="79" w:type="dxa"/>
          <w:trHeight w:val="513"/>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6C7717"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w:t>
            </w:r>
            <w:r w:rsidR="00200B4C" w:rsidRPr="00144DFF">
              <w:rPr>
                <w:rFonts w:ascii="Times New Roman" w:hAnsi="Times New Roman" w:cs="Times New Roman"/>
                <w:sz w:val="24"/>
                <w:szCs w:val="24"/>
              </w:rPr>
              <w:t xml:space="preserve"> п/п</w:t>
            </w:r>
          </w:p>
        </w:tc>
        <w:tc>
          <w:tcPr>
            <w:tcW w:w="6101" w:type="dxa"/>
            <w:gridSpan w:val="5"/>
            <w:tcBorders>
              <w:top w:val="single" w:sz="4" w:space="0" w:color="auto"/>
              <w:left w:val="single" w:sz="4" w:space="0" w:color="auto"/>
              <w:bottom w:val="single" w:sz="4" w:space="0" w:color="auto"/>
              <w:right w:val="single" w:sz="4" w:space="0" w:color="auto"/>
            </w:tcBorders>
            <w:vAlign w:val="center"/>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042428">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Сведения о</w:t>
            </w:r>
            <w:r w:rsidR="00042428" w:rsidRPr="00144DFF">
              <w:rPr>
                <w:rFonts w:ascii="Times New Roman" w:hAnsi="Times New Roman" w:cs="Times New Roman"/>
                <w:sz w:val="24"/>
                <w:szCs w:val="24"/>
              </w:rPr>
              <w:t>б органе местного самоуправления</w:t>
            </w:r>
            <w:r w:rsidRPr="00144DFF">
              <w:rPr>
                <w:rFonts w:ascii="Times New Roman" w:hAnsi="Times New Roman" w:cs="Times New Roman"/>
                <w:sz w:val="24"/>
                <w:szCs w:val="24"/>
              </w:rPr>
              <w:t xml:space="preserve"> </w:t>
            </w:r>
            <w:r w:rsidR="00DD5F83" w:rsidRPr="00144DFF">
              <w:rPr>
                <w:rFonts w:ascii="Times New Roman" w:hAnsi="Times New Roman" w:cs="Times New Roman"/>
                <w:sz w:val="24"/>
                <w:szCs w:val="24"/>
              </w:rPr>
              <w:t>муниципально</w:t>
            </w:r>
            <w:r w:rsidR="00042428" w:rsidRPr="00144DFF">
              <w:rPr>
                <w:rFonts w:ascii="Times New Roman" w:hAnsi="Times New Roman" w:cs="Times New Roman"/>
                <w:sz w:val="24"/>
                <w:szCs w:val="24"/>
              </w:rPr>
              <w:t>го</w:t>
            </w:r>
            <w:r w:rsidR="00DD5F83" w:rsidRPr="00144DFF">
              <w:rPr>
                <w:rFonts w:ascii="Times New Roman" w:hAnsi="Times New Roman" w:cs="Times New Roman"/>
                <w:sz w:val="24"/>
                <w:szCs w:val="24"/>
              </w:rPr>
              <w:t xml:space="preserve"> образовани</w:t>
            </w:r>
            <w:r w:rsidR="00042428" w:rsidRPr="00144DFF">
              <w:rPr>
                <w:rFonts w:ascii="Times New Roman" w:hAnsi="Times New Roman" w:cs="Times New Roman"/>
                <w:sz w:val="24"/>
                <w:szCs w:val="24"/>
              </w:rPr>
              <w:t>я</w:t>
            </w:r>
            <w:r w:rsidR="00DD5F83" w:rsidRPr="00144DFF">
              <w:rPr>
                <w:rFonts w:ascii="Times New Roman" w:hAnsi="Times New Roman" w:cs="Times New Roman"/>
                <w:sz w:val="24"/>
                <w:szCs w:val="24"/>
              </w:rPr>
              <w:t xml:space="preserve"> Забайкальского края</w:t>
            </w:r>
          </w:p>
        </w:tc>
      </w:tr>
      <w:tr w:rsidR="00200B4C" w:rsidRPr="00144DFF" w:rsidTr="004838E7">
        <w:trPr>
          <w:gridAfter w:val="1"/>
          <w:wAfter w:w="79" w:type="dxa"/>
          <w:trHeight w:val="154"/>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1</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3</w:t>
            </w:r>
          </w:p>
        </w:tc>
      </w:tr>
      <w:tr w:rsidR="00200B4C" w:rsidRPr="00144DFF" w:rsidTr="004838E7">
        <w:trPr>
          <w:gridAfter w:val="1"/>
          <w:wAfter w:w="79" w:type="dxa"/>
          <w:trHeight w:val="28"/>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1.</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Полное наименование</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Height w:val="28"/>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2.</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Адрес места нахождения</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Height w:val="28"/>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3.</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ИНН</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Height w:val="28"/>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4.</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ОГРН</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5.</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Сведения о руководителе</w:t>
            </w:r>
          </w:p>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w:t>
            </w:r>
            <w:proofErr w:type="gramStart"/>
            <w:r w:rsidRPr="00144DFF">
              <w:rPr>
                <w:rFonts w:ascii="Times New Roman" w:hAnsi="Times New Roman" w:cs="Times New Roman"/>
                <w:sz w:val="24"/>
                <w:szCs w:val="24"/>
              </w:rPr>
              <w:t>должность</w:t>
            </w:r>
            <w:proofErr w:type="gramEnd"/>
            <w:r w:rsidRPr="00144DFF">
              <w:rPr>
                <w:rFonts w:ascii="Times New Roman" w:hAnsi="Times New Roman" w:cs="Times New Roman"/>
                <w:sz w:val="24"/>
                <w:szCs w:val="24"/>
              </w:rPr>
              <w:t>, Ф.И.О. (</w:t>
            </w:r>
            <w:r w:rsidR="00DD5F83" w:rsidRPr="00144DFF">
              <w:rPr>
                <w:rFonts w:ascii="Times New Roman" w:hAnsi="Times New Roman" w:cs="Times New Roman"/>
                <w:sz w:val="24"/>
                <w:szCs w:val="24"/>
              </w:rPr>
              <w:t>отчество</w:t>
            </w:r>
            <w:r w:rsidRPr="00144DFF">
              <w:rPr>
                <w:rFonts w:ascii="Times New Roman" w:hAnsi="Times New Roman" w:cs="Times New Roman"/>
                <w:sz w:val="24"/>
                <w:szCs w:val="24"/>
              </w:rPr>
              <w:t xml:space="preserve"> при наличии))</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Height w:val="28"/>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6.</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Контактные лица (Ф.И.О. (</w:t>
            </w:r>
            <w:r w:rsidR="00DD5F83" w:rsidRPr="00144DFF">
              <w:rPr>
                <w:rFonts w:ascii="Times New Roman" w:hAnsi="Times New Roman" w:cs="Times New Roman"/>
                <w:sz w:val="24"/>
                <w:szCs w:val="24"/>
              </w:rPr>
              <w:t>отчество</w:t>
            </w:r>
            <w:r w:rsidRPr="00144DFF">
              <w:rPr>
                <w:rFonts w:ascii="Times New Roman" w:hAnsi="Times New Roman" w:cs="Times New Roman"/>
                <w:sz w:val="24"/>
                <w:szCs w:val="24"/>
              </w:rPr>
              <w:t xml:space="preserve"> при наличии))</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Height w:val="28"/>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7.</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Телефон (с указанием кода населенного пункта)</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Height w:val="28"/>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8.</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6C771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Адрес электронной почты</w:t>
            </w:r>
            <w:r w:rsidR="0067780B" w:rsidRPr="00144DFF">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Height w:val="469"/>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9.</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Наименование планируемых мероприятий, наименование водных объектов и (или) их участков, в отношении которых планируется реализация мероприятий</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rPr>
          <w:gridAfter w:val="1"/>
          <w:wAfter w:w="79" w:type="dxa"/>
        </w:trPr>
        <w:tc>
          <w:tcPr>
            <w:tcW w:w="624"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10.</w:t>
            </w:r>
          </w:p>
        </w:tc>
        <w:tc>
          <w:tcPr>
            <w:tcW w:w="6101" w:type="dxa"/>
            <w:gridSpan w:val="5"/>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jc w:val="both"/>
              <w:rPr>
                <w:rFonts w:ascii="Times New Roman" w:hAnsi="Times New Roman" w:cs="Times New Roman"/>
                <w:sz w:val="24"/>
                <w:szCs w:val="24"/>
              </w:rPr>
            </w:pPr>
            <w:r w:rsidRPr="00144DFF">
              <w:rPr>
                <w:rFonts w:ascii="Times New Roman" w:hAnsi="Times New Roman" w:cs="Times New Roman"/>
                <w:sz w:val="24"/>
                <w:szCs w:val="24"/>
              </w:rPr>
              <w:t>Размер субсидии</w:t>
            </w:r>
          </w:p>
        </w:tc>
        <w:tc>
          <w:tcPr>
            <w:tcW w:w="2693" w:type="dxa"/>
            <w:tcBorders>
              <w:top w:val="single" w:sz="4" w:space="0" w:color="auto"/>
              <w:left w:val="single" w:sz="4" w:space="0" w:color="auto"/>
              <w:bottom w:val="single" w:sz="4" w:space="0" w:color="auto"/>
              <w:right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200B4C" w:rsidRPr="00144DFF" w:rsidTr="004838E7">
        <w:tc>
          <w:tcPr>
            <w:tcW w:w="2330" w:type="dxa"/>
            <w:gridSpan w:val="2"/>
            <w:tcBorders>
              <w:bottom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c>
          <w:tcPr>
            <w:tcW w:w="284" w:type="dxa"/>
          </w:tcPr>
          <w:p w:rsidR="00200B4C" w:rsidRPr="00144DFF" w:rsidRDefault="00200B4C" w:rsidP="00942C37">
            <w:pPr>
              <w:pStyle w:val="ConsPlusNormal"/>
              <w:ind w:firstLine="0"/>
              <w:rPr>
                <w:rFonts w:ascii="Times New Roman" w:hAnsi="Times New Roman" w:cs="Times New Roman"/>
                <w:sz w:val="24"/>
                <w:szCs w:val="24"/>
              </w:rPr>
            </w:pPr>
          </w:p>
        </w:tc>
        <w:tc>
          <w:tcPr>
            <w:tcW w:w="1446" w:type="dxa"/>
          </w:tcPr>
          <w:p w:rsidR="00200B4C" w:rsidRPr="00144DFF" w:rsidRDefault="00200B4C" w:rsidP="00942C37">
            <w:pPr>
              <w:pStyle w:val="ConsPlusNormal"/>
              <w:ind w:firstLine="0"/>
              <w:rPr>
                <w:rFonts w:ascii="Times New Roman" w:hAnsi="Times New Roman" w:cs="Times New Roman"/>
                <w:sz w:val="24"/>
                <w:szCs w:val="24"/>
              </w:rPr>
            </w:pPr>
          </w:p>
        </w:tc>
        <w:tc>
          <w:tcPr>
            <w:tcW w:w="397" w:type="dxa"/>
          </w:tcPr>
          <w:p w:rsidR="00200B4C" w:rsidRPr="00144DFF" w:rsidRDefault="00200B4C" w:rsidP="00942C37">
            <w:pPr>
              <w:pStyle w:val="ConsPlusNormal"/>
              <w:ind w:firstLine="0"/>
              <w:rPr>
                <w:rFonts w:ascii="Times New Roman" w:hAnsi="Times New Roman" w:cs="Times New Roman"/>
                <w:sz w:val="24"/>
                <w:szCs w:val="24"/>
              </w:rPr>
            </w:pPr>
          </w:p>
        </w:tc>
        <w:tc>
          <w:tcPr>
            <w:tcW w:w="5040" w:type="dxa"/>
            <w:gridSpan w:val="3"/>
            <w:tcBorders>
              <w:bottom w:val="single" w:sz="4" w:space="0" w:color="auto"/>
            </w:tcBorders>
          </w:tcPr>
          <w:p w:rsidR="00200B4C" w:rsidRPr="00144DFF" w:rsidRDefault="00200B4C" w:rsidP="00942C37">
            <w:pPr>
              <w:pStyle w:val="ConsPlusNormal"/>
              <w:ind w:firstLine="0"/>
              <w:rPr>
                <w:rFonts w:ascii="Times New Roman" w:hAnsi="Times New Roman" w:cs="Times New Roman"/>
                <w:sz w:val="24"/>
                <w:szCs w:val="24"/>
              </w:rPr>
            </w:pPr>
          </w:p>
        </w:tc>
      </w:tr>
      <w:tr w:rsidR="006C7717" w:rsidRPr="00144DFF" w:rsidTr="004838E7">
        <w:tc>
          <w:tcPr>
            <w:tcW w:w="2330" w:type="dxa"/>
            <w:gridSpan w:val="2"/>
            <w:tcBorders>
              <w:bottom w:val="single" w:sz="4" w:space="0" w:color="auto"/>
            </w:tcBorders>
          </w:tcPr>
          <w:p w:rsidR="006C7717" w:rsidRPr="00144DFF" w:rsidRDefault="006C7717" w:rsidP="00942C37">
            <w:pPr>
              <w:pStyle w:val="ConsPlusNormal"/>
              <w:ind w:firstLine="0"/>
              <w:rPr>
                <w:rFonts w:ascii="Times New Roman" w:hAnsi="Times New Roman" w:cs="Times New Roman"/>
                <w:sz w:val="24"/>
                <w:szCs w:val="24"/>
              </w:rPr>
            </w:pPr>
          </w:p>
        </w:tc>
        <w:tc>
          <w:tcPr>
            <w:tcW w:w="284" w:type="dxa"/>
          </w:tcPr>
          <w:p w:rsidR="006C7717" w:rsidRPr="00144DFF" w:rsidRDefault="006C7717" w:rsidP="00942C37">
            <w:pPr>
              <w:pStyle w:val="ConsPlusNormal"/>
              <w:ind w:firstLine="0"/>
              <w:rPr>
                <w:rFonts w:ascii="Times New Roman" w:hAnsi="Times New Roman" w:cs="Times New Roman"/>
                <w:sz w:val="24"/>
                <w:szCs w:val="24"/>
              </w:rPr>
            </w:pPr>
          </w:p>
        </w:tc>
        <w:tc>
          <w:tcPr>
            <w:tcW w:w="1446" w:type="dxa"/>
            <w:tcBorders>
              <w:bottom w:val="single" w:sz="4" w:space="0" w:color="auto"/>
            </w:tcBorders>
          </w:tcPr>
          <w:p w:rsidR="006C7717" w:rsidRPr="00144DFF" w:rsidRDefault="006C7717" w:rsidP="00942C37">
            <w:pPr>
              <w:pStyle w:val="ConsPlusNormal"/>
              <w:ind w:firstLine="0"/>
              <w:rPr>
                <w:rFonts w:ascii="Times New Roman" w:hAnsi="Times New Roman" w:cs="Times New Roman"/>
                <w:sz w:val="24"/>
                <w:szCs w:val="24"/>
              </w:rPr>
            </w:pPr>
          </w:p>
        </w:tc>
        <w:tc>
          <w:tcPr>
            <w:tcW w:w="397" w:type="dxa"/>
          </w:tcPr>
          <w:p w:rsidR="006C7717" w:rsidRPr="00144DFF" w:rsidRDefault="006C7717" w:rsidP="00942C37">
            <w:pPr>
              <w:pStyle w:val="ConsPlusNormal"/>
              <w:ind w:firstLine="0"/>
              <w:rPr>
                <w:rFonts w:ascii="Times New Roman" w:hAnsi="Times New Roman" w:cs="Times New Roman"/>
                <w:sz w:val="24"/>
                <w:szCs w:val="24"/>
              </w:rPr>
            </w:pPr>
          </w:p>
        </w:tc>
        <w:tc>
          <w:tcPr>
            <w:tcW w:w="5040" w:type="dxa"/>
            <w:gridSpan w:val="3"/>
            <w:tcBorders>
              <w:bottom w:val="single" w:sz="4" w:space="0" w:color="auto"/>
            </w:tcBorders>
          </w:tcPr>
          <w:p w:rsidR="006C7717" w:rsidRPr="00144DFF" w:rsidRDefault="006C7717" w:rsidP="00942C37">
            <w:pPr>
              <w:pStyle w:val="ConsPlusNormal"/>
              <w:ind w:firstLine="0"/>
              <w:rPr>
                <w:rFonts w:ascii="Times New Roman" w:hAnsi="Times New Roman" w:cs="Times New Roman"/>
                <w:sz w:val="24"/>
                <w:szCs w:val="24"/>
              </w:rPr>
            </w:pPr>
          </w:p>
        </w:tc>
      </w:tr>
      <w:tr w:rsidR="00200B4C" w:rsidRPr="00144DFF" w:rsidTr="004838E7">
        <w:tc>
          <w:tcPr>
            <w:tcW w:w="2330" w:type="dxa"/>
            <w:gridSpan w:val="2"/>
            <w:tcBorders>
              <w:top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w:t>
            </w:r>
            <w:proofErr w:type="gramStart"/>
            <w:r w:rsidRPr="00144DFF">
              <w:rPr>
                <w:rFonts w:ascii="Times New Roman" w:hAnsi="Times New Roman" w:cs="Times New Roman"/>
                <w:sz w:val="24"/>
                <w:szCs w:val="24"/>
              </w:rPr>
              <w:t>должность</w:t>
            </w:r>
            <w:proofErr w:type="gramEnd"/>
            <w:r w:rsidR="00C31440" w:rsidRPr="00144DFF">
              <w:rPr>
                <w:rFonts w:ascii="Times New Roman" w:hAnsi="Times New Roman" w:cs="Times New Roman"/>
                <w:sz w:val="24"/>
                <w:szCs w:val="24"/>
              </w:rPr>
              <w:t>)</w:t>
            </w:r>
          </w:p>
        </w:tc>
        <w:tc>
          <w:tcPr>
            <w:tcW w:w="284" w:type="dxa"/>
          </w:tcPr>
          <w:p w:rsidR="00200B4C" w:rsidRPr="00144DFF" w:rsidRDefault="00200B4C" w:rsidP="00942C37">
            <w:pPr>
              <w:pStyle w:val="ConsPlusNormal"/>
              <w:ind w:firstLine="0"/>
              <w:rPr>
                <w:rFonts w:ascii="Times New Roman" w:hAnsi="Times New Roman" w:cs="Times New Roman"/>
                <w:sz w:val="24"/>
                <w:szCs w:val="24"/>
              </w:rPr>
            </w:pPr>
          </w:p>
        </w:tc>
        <w:tc>
          <w:tcPr>
            <w:tcW w:w="1446" w:type="dxa"/>
            <w:tcBorders>
              <w:top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w:t>
            </w:r>
            <w:proofErr w:type="gramStart"/>
            <w:r w:rsidRPr="00144DFF">
              <w:rPr>
                <w:rFonts w:ascii="Times New Roman" w:hAnsi="Times New Roman" w:cs="Times New Roman"/>
                <w:sz w:val="24"/>
                <w:szCs w:val="24"/>
              </w:rPr>
              <w:t>подпись</w:t>
            </w:r>
            <w:proofErr w:type="gramEnd"/>
            <w:r w:rsidRPr="00144DFF">
              <w:rPr>
                <w:rFonts w:ascii="Times New Roman" w:hAnsi="Times New Roman" w:cs="Times New Roman"/>
                <w:sz w:val="24"/>
                <w:szCs w:val="24"/>
              </w:rPr>
              <w:t>)</w:t>
            </w:r>
          </w:p>
        </w:tc>
        <w:tc>
          <w:tcPr>
            <w:tcW w:w="397" w:type="dxa"/>
          </w:tcPr>
          <w:p w:rsidR="00200B4C" w:rsidRPr="00144DFF" w:rsidRDefault="00200B4C" w:rsidP="00942C37">
            <w:pPr>
              <w:pStyle w:val="ConsPlusNormal"/>
              <w:ind w:firstLine="0"/>
              <w:rPr>
                <w:rFonts w:ascii="Times New Roman" w:hAnsi="Times New Roman" w:cs="Times New Roman"/>
                <w:sz w:val="24"/>
                <w:szCs w:val="24"/>
              </w:rPr>
            </w:pPr>
          </w:p>
        </w:tc>
        <w:tc>
          <w:tcPr>
            <w:tcW w:w="5040" w:type="dxa"/>
            <w:gridSpan w:val="3"/>
            <w:tcBorders>
              <w:top w:val="single" w:sz="4" w:space="0" w:color="auto"/>
            </w:tcBorders>
          </w:tcPr>
          <w:p w:rsidR="00200B4C" w:rsidRPr="00144DFF" w:rsidRDefault="00200B4C" w:rsidP="00942C37">
            <w:pPr>
              <w:pStyle w:val="ConsPlusNormal"/>
              <w:ind w:firstLine="0"/>
              <w:jc w:val="center"/>
              <w:rPr>
                <w:rFonts w:ascii="Times New Roman" w:hAnsi="Times New Roman" w:cs="Times New Roman"/>
                <w:sz w:val="24"/>
                <w:szCs w:val="24"/>
              </w:rPr>
            </w:pPr>
            <w:r w:rsidRPr="00144DFF">
              <w:rPr>
                <w:rFonts w:ascii="Times New Roman" w:hAnsi="Times New Roman" w:cs="Times New Roman"/>
                <w:sz w:val="24"/>
                <w:szCs w:val="24"/>
              </w:rPr>
              <w:t>(Ф.И.О. (</w:t>
            </w:r>
            <w:r w:rsidR="00DD5F83" w:rsidRPr="00144DFF">
              <w:rPr>
                <w:rFonts w:ascii="Times New Roman" w:hAnsi="Times New Roman" w:cs="Times New Roman"/>
                <w:sz w:val="24"/>
                <w:szCs w:val="24"/>
              </w:rPr>
              <w:t>отчество</w:t>
            </w:r>
            <w:r w:rsidRPr="00144DFF">
              <w:rPr>
                <w:rFonts w:ascii="Times New Roman" w:hAnsi="Times New Roman" w:cs="Times New Roman"/>
                <w:sz w:val="24"/>
                <w:szCs w:val="24"/>
              </w:rPr>
              <w:t xml:space="preserve"> при наличии))</w:t>
            </w:r>
          </w:p>
        </w:tc>
      </w:tr>
      <w:tr w:rsidR="00200B4C" w:rsidRPr="00144DFF" w:rsidTr="004838E7">
        <w:tc>
          <w:tcPr>
            <w:tcW w:w="9497" w:type="dxa"/>
            <w:gridSpan w:val="8"/>
          </w:tcPr>
          <w:p w:rsidR="00200B4C" w:rsidRPr="00144DFF" w:rsidRDefault="00DD5F83" w:rsidP="00942C37">
            <w:pPr>
              <w:pStyle w:val="ConsPlusNormal"/>
              <w:ind w:firstLine="0"/>
              <w:jc w:val="both"/>
              <w:rPr>
                <w:rFonts w:ascii="Times New Roman" w:hAnsi="Times New Roman" w:cs="Times New Roman"/>
                <w:sz w:val="28"/>
                <w:szCs w:val="24"/>
              </w:rPr>
            </w:pPr>
            <w:r w:rsidRPr="00144DFF">
              <w:rPr>
                <w:rFonts w:ascii="Times New Roman" w:hAnsi="Times New Roman" w:cs="Times New Roman"/>
                <w:sz w:val="28"/>
                <w:szCs w:val="24"/>
              </w:rPr>
              <w:t>«</w:t>
            </w:r>
            <w:r w:rsidR="00200B4C" w:rsidRPr="00144DFF">
              <w:rPr>
                <w:rFonts w:ascii="Times New Roman" w:hAnsi="Times New Roman" w:cs="Times New Roman"/>
                <w:sz w:val="28"/>
                <w:szCs w:val="24"/>
              </w:rPr>
              <w:t>____</w:t>
            </w:r>
            <w:r w:rsidRPr="00144DFF">
              <w:rPr>
                <w:rFonts w:ascii="Times New Roman" w:hAnsi="Times New Roman" w:cs="Times New Roman"/>
                <w:sz w:val="28"/>
                <w:szCs w:val="24"/>
              </w:rPr>
              <w:t>»</w:t>
            </w:r>
            <w:r w:rsidR="00200B4C" w:rsidRPr="00144DFF">
              <w:rPr>
                <w:rFonts w:ascii="Times New Roman" w:hAnsi="Times New Roman" w:cs="Times New Roman"/>
                <w:sz w:val="28"/>
                <w:szCs w:val="24"/>
              </w:rPr>
              <w:t xml:space="preserve"> _____________ 20___</w:t>
            </w:r>
            <w:r w:rsidR="00942C37" w:rsidRPr="00144DFF">
              <w:rPr>
                <w:rFonts w:ascii="Times New Roman" w:hAnsi="Times New Roman" w:cs="Times New Roman"/>
                <w:sz w:val="28"/>
                <w:szCs w:val="24"/>
              </w:rPr>
              <w:t>__г</w:t>
            </w:r>
            <w:r w:rsidR="00200B4C" w:rsidRPr="00144DFF">
              <w:rPr>
                <w:rFonts w:ascii="Times New Roman" w:hAnsi="Times New Roman" w:cs="Times New Roman"/>
                <w:sz w:val="28"/>
                <w:szCs w:val="24"/>
              </w:rPr>
              <w:t>.</w:t>
            </w:r>
          </w:p>
        </w:tc>
      </w:tr>
    </w:tbl>
    <w:p w:rsidR="00200B4C" w:rsidRPr="00144DFF" w:rsidRDefault="00200B4C" w:rsidP="00200B4C">
      <w:pPr>
        <w:pStyle w:val="ConsPlusNormal"/>
        <w:jc w:val="both"/>
        <w:rPr>
          <w:rFonts w:ascii="Times New Roman" w:hAnsi="Times New Roman" w:cs="Times New Roman"/>
          <w:sz w:val="28"/>
          <w:szCs w:val="28"/>
        </w:rPr>
      </w:pPr>
    </w:p>
    <w:p w:rsidR="00B2669A" w:rsidRPr="00144DFF" w:rsidRDefault="00B2669A" w:rsidP="00200B4C">
      <w:pPr>
        <w:pStyle w:val="ConsPlusNormal"/>
        <w:jc w:val="both"/>
        <w:rPr>
          <w:rFonts w:ascii="Times New Roman" w:hAnsi="Times New Roman" w:cs="Times New Roman"/>
          <w:sz w:val="28"/>
          <w:szCs w:val="28"/>
        </w:rPr>
      </w:pPr>
    </w:p>
    <w:p w:rsidR="00156F32" w:rsidRPr="00144DFF" w:rsidRDefault="0067780B" w:rsidP="0067780B">
      <w:pPr>
        <w:pStyle w:val="ConsPlusNormal"/>
        <w:ind w:firstLine="0"/>
        <w:rPr>
          <w:rFonts w:ascii="Times New Roman" w:hAnsi="Times New Roman" w:cs="Times New Roman"/>
          <w:sz w:val="28"/>
          <w:szCs w:val="28"/>
        </w:rPr>
      </w:pPr>
      <w:r w:rsidRPr="00144DFF">
        <w:rPr>
          <w:rFonts w:ascii="Times New Roman" w:hAnsi="Times New Roman" w:cs="Times New Roman"/>
          <w:sz w:val="28"/>
          <w:szCs w:val="28"/>
        </w:rPr>
        <w:t>Приложение:</w:t>
      </w:r>
    </w:p>
    <w:p w:rsidR="0067780B" w:rsidRPr="00144DFF" w:rsidRDefault="0067780B" w:rsidP="0067780B">
      <w:pPr>
        <w:pStyle w:val="ConsPlusNormal"/>
        <w:ind w:firstLine="0"/>
        <w:rPr>
          <w:rFonts w:ascii="Times New Roman" w:hAnsi="Times New Roman" w:cs="Times New Roman"/>
          <w:sz w:val="28"/>
          <w:szCs w:val="28"/>
        </w:rPr>
      </w:pPr>
      <w:r w:rsidRPr="00144DFF">
        <w:rPr>
          <w:rFonts w:ascii="Times New Roman" w:hAnsi="Times New Roman" w:cs="Times New Roman"/>
          <w:sz w:val="28"/>
          <w:szCs w:val="28"/>
        </w:rPr>
        <w:lastRenderedPageBreak/>
        <w:t>1.</w:t>
      </w:r>
    </w:p>
    <w:p w:rsidR="0067780B" w:rsidRPr="00144DFF" w:rsidRDefault="0067780B" w:rsidP="0067780B">
      <w:pPr>
        <w:pStyle w:val="ConsPlusNormal"/>
        <w:ind w:firstLine="0"/>
        <w:rPr>
          <w:rFonts w:ascii="Times New Roman" w:hAnsi="Times New Roman" w:cs="Times New Roman"/>
          <w:sz w:val="28"/>
          <w:szCs w:val="28"/>
        </w:rPr>
      </w:pPr>
      <w:r w:rsidRPr="00144DFF">
        <w:rPr>
          <w:rFonts w:ascii="Times New Roman" w:hAnsi="Times New Roman" w:cs="Times New Roman"/>
          <w:sz w:val="28"/>
          <w:szCs w:val="28"/>
        </w:rPr>
        <w:t>2.</w:t>
      </w:r>
    </w:p>
    <w:p w:rsidR="0067780B" w:rsidRPr="00144DFF" w:rsidRDefault="0067780B" w:rsidP="0067780B">
      <w:pPr>
        <w:pStyle w:val="ConsPlusNormal"/>
        <w:ind w:firstLine="0"/>
        <w:rPr>
          <w:rFonts w:ascii="Times New Roman" w:hAnsi="Times New Roman" w:cs="Times New Roman"/>
          <w:sz w:val="28"/>
          <w:szCs w:val="28"/>
        </w:rPr>
      </w:pPr>
      <w:r w:rsidRPr="00144DFF">
        <w:rPr>
          <w:rFonts w:ascii="Times New Roman" w:hAnsi="Times New Roman" w:cs="Times New Roman"/>
          <w:sz w:val="28"/>
          <w:szCs w:val="28"/>
        </w:rPr>
        <w:t>3.</w:t>
      </w:r>
    </w:p>
    <w:p w:rsidR="00675393" w:rsidRPr="00144DFF" w:rsidRDefault="00675393" w:rsidP="0067780B">
      <w:pPr>
        <w:pStyle w:val="ConsPlusNormal"/>
        <w:ind w:firstLine="0"/>
        <w:rPr>
          <w:rFonts w:ascii="Times New Roman" w:hAnsi="Times New Roman" w:cs="Times New Roman"/>
          <w:sz w:val="28"/>
          <w:szCs w:val="28"/>
        </w:rPr>
      </w:pPr>
    </w:p>
    <w:p w:rsidR="00156F32" w:rsidRPr="00144DFF" w:rsidRDefault="00DD5F83" w:rsidP="00675393">
      <w:pPr>
        <w:pStyle w:val="ConsPlusNormal"/>
        <w:ind w:firstLine="0"/>
        <w:jc w:val="center"/>
        <w:rPr>
          <w:rFonts w:ascii="Times New Roman" w:hAnsi="Times New Roman" w:cs="Times New Roman"/>
          <w:sz w:val="28"/>
          <w:szCs w:val="28"/>
        </w:rPr>
      </w:pPr>
      <w:r w:rsidRPr="00144DFF">
        <w:rPr>
          <w:rFonts w:ascii="Times New Roman" w:hAnsi="Times New Roman" w:cs="Times New Roman"/>
          <w:sz w:val="28"/>
          <w:szCs w:val="28"/>
        </w:rPr>
        <w:t>_______________».</w:t>
      </w:r>
    </w:p>
    <w:p w:rsidR="002B0B27" w:rsidRPr="00144DFF" w:rsidRDefault="002B0B27" w:rsidP="00675393">
      <w:pPr>
        <w:pStyle w:val="ConsPlusNormal"/>
        <w:ind w:firstLine="0"/>
        <w:jc w:val="center"/>
        <w:rPr>
          <w:rFonts w:ascii="Times New Roman" w:hAnsi="Times New Roman" w:cs="Times New Roman"/>
          <w:sz w:val="28"/>
          <w:szCs w:val="28"/>
        </w:rPr>
      </w:pPr>
    </w:p>
    <w:p w:rsidR="002B0B27" w:rsidRPr="00144DFF" w:rsidRDefault="002B0B27" w:rsidP="00675393">
      <w:pPr>
        <w:pStyle w:val="ConsPlusNormal"/>
        <w:ind w:firstLine="0"/>
        <w:jc w:val="center"/>
        <w:rPr>
          <w:rFonts w:ascii="Times New Roman" w:hAnsi="Times New Roman" w:cs="Times New Roman"/>
          <w:sz w:val="28"/>
          <w:szCs w:val="28"/>
        </w:rPr>
      </w:pPr>
      <w:r w:rsidRPr="00144DFF">
        <w:rPr>
          <w:rFonts w:ascii="Times New Roman" w:hAnsi="Times New Roman" w:cs="Times New Roman"/>
          <w:sz w:val="28"/>
          <w:szCs w:val="28"/>
        </w:rPr>
        <w:t>________________</w:t>
      </w:r>
    </w:p>
    <w:sectPr w:rsidR="002B0B27" w:rsidRPr="00144DFF" w:rsidSect="00AE3B59">
      <w:headerReference w:type="first" r:id="rId17"/>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24" w:rsidRDefault="00045324" w:rsidP="00DD5327">
      <w:r>
        <w:separator/>
      </w:r>
    </w:p>
  </w:endnote>
  <w:endnote w:type="continuationSeparator" w:id="0">
    <w:p w:rsidR="00045324" w:rsidRDefault="00045324" w:rsidP="00DD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24" w:rsidRDefault="00045324" w:rsidP="00DD5327">
      <w:r>
        <w:separator/>
      </w:r>
    </w:p>
  </w:footnote>
  <w:footnote w:type="continuationSeparator" w:id="0">
    <w:p w:rsidR="00045324" w:rsidRDefault="00045324" w:rsidP="00DD5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24" w:rsidRDefault="00045324" w:rsidP="007E48B6">
    <w:pPr>
      <w:pStyle w:val="af"/>
      <w:jc w:val="center"/>
    </w:pPr>
    <w:r w:rsidRPr="007E48B6">
      <w:rPr>
        <w:sz w:val="24"/>
      </w:rPr>
      <w:fldChar w:fldCharType="begin"/>
    </w:r>
    <w:r w:rsidRPr="007E48B6">
      <w:rPr>
        <w:sz w:val="24"/>
      </w:rPr>
      <w:instrText xml:space="preserve"> PAGE   \* MERGEFORMAT </w:instrText>
    </w:r>
    <w:r w:rsidRPr="007E48B6">
      <w:rPr>
        <w:sz w:val="24"/>
      </w:rPr>
      <w:fldChar w:fldCharType="separate"/>
    </w:r>
    <w:r w:rsidR="007062ED">
      <w:rPr>
        <w:noProof/>
        <w:sz w:val="24"/>
      </w:rPr>
      <w:t>22</w:t>
    </w:r>
    <w:r w:rsidRPr="007E48B6">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24" w:rsidRPr="00C33371" w:rsidRDefault="00045324" w:rsidP="00C33371">
    <w:pPr>
      <w:pStyle w:val="af"/>
      <w:jc w:val="cent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24" w:rsidRPr="00C33371" w:rsidRDefault="00045324" w:rsidP="00C33371">
    <w:pPr>
      <w:pStyle w:val="af"/>
      <w:jc w:val="center"/>
      <w:rPr>
        <w:sz w:val="24"/>
      </w:rPr>
    </w:pPr>
    <w:r>
      <w:rPr>
        <w:sz w:val="24"/>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24" w:rsidRPr="00C33371" w:rsidRDefault="00045324" w:rsidP="00C33371">
    <w:pPr>
      <w:pStyle w:val="af"/>
      <w:jc w:val="center"/>
      <w:rPr>
        <w:sz w:val="24"/>
      </w:rPr>
    </w:pPr>
    <w:r>
      <w:rPr>
        <w:sz w:val="24"/>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A58BE"/>
    <w:multiLevelType w:val="hybridMultilevel"/>
    <w:tmpl w:val="9992EAAC"/>
    <w:lvl w:ilvl="0" w:tplc="6CF468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C5A540D"/>
    <w:multiLevelType w:val="hybridMultilevel"/>
    <w:tmpl w:val="FFFFFFFF"/>
    <w:lvl w:ilvl="0" w:tplc="DF4C12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55F5A05"/>
    <w:multiLevelType w:val="hybridMultilevel"/>
    <w:tmpl w:val="9050E0CE"/>
    <w:lvl w:ilvl="0" w:tplc="0B0ADEC4">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
    <w:nsid w:val="28DD5862"/>
    <w:multiLevelType w:val="hybridMultilevel"/>
    <w:tmpl w:val="FFFFFFFF"/>
    <w:lvl w:ilvl="0" w:tplc="C75471F6">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D6418E8"/>
    <w:multiLevelType w:val="hybridMultilevel"/>
    <w:tmpl w:val="FFFFFFFF"/>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38DC16A4"/>
    <w:multiLevelType w:val="hybridMultilevel"/>
    <w:tmpl w:val="FFFFFFFF"/>
    <w:lvl w:ilvl="0" w:tplc="BB58AA8C">
      <w:start w:val="1"/>
      <w:numFmt w:val="decimal"/>
      <w:lvlText w:val="%1)"/>
      <w:lvlJc w:val="left"/>
      <w:pPr>
        <w:ind w:left="1070" w:hanging="360"/>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B4C5B7E"/>
    <w:multiLevelType w:val="hybridMultilevel"/>
    <w:tmpl w:val="FFFFFFFF"/>
    <w:lvl w:ilvl="0" w:tplc="A2029D6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500F1787"/>
    <w:multiLevelType w:val="hybridMultilevel"/>
    <w:tmpl w:val="FFFFFFFF"/>
    <w:lvl w:ilvl="0" w:tplc="2064030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6FED2D08"/>
    <w:multiLevelType w:val="hybridMultilevel"/>
    <w:tmpl w:val="A79A6AE8"/>
    <w:lvl w:ilvl="0" w:tplc="A6DE0F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7F3B5EB6"/>
    <w:multiLevelType w:val="hybridMultilevel"/>
    <w:tmpl w:val="A650B5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6"/>
  </w:num>
  <w:num w:numId="8">
    <w:abstractNumId w:val="1"/>
  </w:num>
  <w:num w:numId="9">
    <w:abstractNumId w:val="8"/>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D8"/>
    <w:rsid w:val="00004097"/>
    <w:rsid w:val="00005E35"/>
    <w:rsid w:val="00011259"/>
    <w:rsid w:val="00012F6A"/>
    <w:rsid w:val="00016E10"/>
    <w:rsid w:val="000209E2"/>
    <w:rsid w:val="000217DA"/>
    <w:rsid w:val="00024E01"/>
    <w:rsid w:val="000308D6"/>
    <w:rsid w:val="00033DB6"/>
    <w:rsid w:val="000364E5"/>
    <w:rsid w:val="00042428"/>
    <w:rsid w:val="00045324"/>
    <w:rsid w:val="00046609"/>
    <w:rsid w:val="00046AB1"/>
    <w:rsid w:val="0004744A"/>
    <w:rsid w:val="00055D51"/>
    <w:rsid w:val="00060041"/>
    <w:rsid w:val="0006066E"/>
    <w:rsid w:val="00071F42"/>
    <w:rsid w:val="00077961"/>
    <w:rsid w:val="00086DCC"/>
    <w:rsid w:val="000915E4"/>
    <w:rsid w:val="000928AB"/>
    <w:rsid w:val="000929E5"/>
    <w:rsid w:val="00092D60"/>
    <w:rsid w:val="00096F47"/>
    <w:rsid w:val="00097B3A"/>
    <w:rsid w:val="000A052D"/>
    <w:rsid w:val="000A1C81"/>
    <w:rsid w:val="000A1D34"/>
    <w:rsid w:val="000A5278"/>
    <w:rsid w:val="000B1AE3"/>
    <w:rsid w:val="000B3993"/>
    <w:rsid w:val="000B4449"/>
    <w:rsid w:val="000B62A7"/>
    <w:rsid w:val="000C36D5"/>
    <w:rsid w:val="000C3F6F"/>
    <w:rsid w:val="000C4A84"/>
    <w:rsid w:val="000D24B6"/>
    <w:rsid w:val="000D3C78"/>
    <w:rsid w:val="000D5163"/>
    <w:rsid w:val="000E110D"/>
    <w:rsid w:val="000E3350"/>
    <w:rsid w:val="000E6A37"/>
    <w:rsid w:val="000F1E66"/>
    <w:rsid w:val="000F614C"/>
    <w:rsid w:val="0010093C"/>
    <w:rsid w:val="00102EF4"/>
    <w:rsid w:val="00103E37"/>
    <w:rsid w:val="0010504A"/>
    <w:rsid w:val="00106541"/>
    <w:rsid w:val="00110B1C"/>
    <w:rsid w:val="00111131"/>
    <w:rsid w:val="00116160"/>
    <w:rsid w:val="00117DDC"/>
    <w:rsid w:val="00120423"/>
    <w:rsid w:val="001239B0"/>
    <w:rsid w:val="00126D28"/>
    <w:rsid w:val="001349C5"/>
    <w:rsid w:val="00137B6F"/>
    <w:rsid w:val="001400E2"/>
    <w:rsid w:val="00144B19"/>
    <w:rsid w:val="00144DFF"/>
    <w:rsid w:val="00145A42"/>
    <w:rsid w:val="001465F7"/>
    <w:rsid w:val="0014772A"/>
    <w:rsid w:val="00152F0A"/>
    <w:rsid w:val="00156F32"/>
    <w:rsid w:val="00157C2D"/>
    <w:rsid w:val="00171986"/>
    <w:rsid w:val="001738C2"/>
    <w:rsid w:val="001817E0"/>
    <w:rsid w:val="00183F4E"/>
    <w:rsid w:val="00185B60"/>
    <w:rsid w:val="00186C3F"/>
    <w:rsid w:val="0019332C"/>
    <w:rsid w:val="00194B70"/>
    <w:rsid w:val="0019613F"/>
    <w:rsid w:val="001A4D73"/>
    <w:rsid w:val="001B0C4A"/>
    <w:rsid w:val="001B0D23"/>
    <w:rsid w:val="001B3F55"/>
    <w:rsid w:val="001B41A6"/>
    <w:rsid w:val="001B59A2"/>
    <w:rsid w:val="001C3046"/>
    <w:rsid w:val="001C6108"/>
    <w:rsid w:val="001D15D9"/>
    <w:rsid w:val="001D6716"/>
    <w:rsid w:val="001D6EFE"/>
    <w:rsid w:val="001E1F2A"/>
    <w:rsid w:val="001E2BC1"/>
    <w:rsid w:val="001E44A8"/>
    <w:rsid w:val="001E4B70"/>
    <w:rsid w:val="001F799D"/>
    <w:rsid w:val="00200B4C"/>
    <w:rsid w:val="00214C53"/>
    <w:rsid w:val="0022010A"/>
    <w:rsid w:val="002226F6"/>
    <w:rsid w:val="00224BA1"/>
    <w:rsid w:val="00230A83"/>
    <w:rsid w:val="00235FEC"/>
    <w:rsid w:val="00236CB6"/>
    <w:rsid w:val="002408C3"/>
    <w:rsid w:val="00241016"/>
    <w:rsid w:val="0024453F"/>
    <w:rsid w:val="00245F6A"/>
    <w:rsid w:val="00253E73"/>
    <w:rsid w:val="00253F00"/>
    <w:rsid w:val="00254217"/>
    <w:rsid w:val="00254BC4"/>
    <w:rsid w:val="00262EC1"/>
    <w:rsid w:val="00264AC9"/>
    <w:rsid w:val="00264DAC"/>
    <w:rsid w:val="0027150D"/>
    <w:rsid w:val="00273C75"/>
    <w:rsid w:val="002754B3"/>
    <w:rsid w:val="002755A4"/>
    <w:rsid w:val="0027782C"/>
    <w:rsid w:val="0029110B"/>
    <w:rsid w:val="002914DE"/>
    <w:rsid w:val="00293CAB"/>
    <w:rsid w:val="002A7237"/>
    <w:rsid w:val="002A7806"/>
    <w:rsid w:val="002B0B27"/>
    <w:rsid w:val="002B52B5"/>
    <w:rsid w:val="002B71AD"/>
    <w:rsid w:val="002B7789"/>
    <w:rsid w:val="002D202E"/>
    <w:rsid w:val="002D353B"/>
    <w:rsid w:val="002D37FD"/>
    <w:rsid w:val="002E0E95"/>
    <w:rsid w:val="002E1A08"/>
    <w:rsid w:val="002E3754"/>
    <w:rsid w:val="002E45D1"/>
    <w:rsid w:val="002E5B2F"/>
    <w:rsid w:val="002E7E1A"/>
    <w:rsid w:val="002F6306"/>
    <w:rsid w:val="002F6D01"/>
    <w:rsid w:val="003011F2"/>
    <w:rsid w:val="0031032D"/>
    <w:rsid w:val="00315CE8"/>
    <w:rsid w:val="00317D7A"/>
    <w:rsid w:val="0032289F"/>
    <w:rsid w:val="00322CDF"/>
    <w:rsid w:val="003233CE"/>
    <w:rsid w:val="003258AE"/>
    <w:rsid w:val="00327F8A"/>
    <w:rsid w:val="00337730"/>
    <w:rsid w:val="00340FFA"/>
    <w:rsid w:val="00341DCD"/>
    <w:rsid w:val="00342451"/>
    <w:rsid w:val="00353D96"/>
    <w:rsid w:val="003576D5"/>
    <w:rsid w:val="00367B03"/>
    <w:rsid w:val="00376238"/>
    <w:rsid w:val="00377118"/>
    <w:rsid w:val="00377CA6"/>
    <w:rsid w:val="00386026"/>
    <w:rsid w:val="003929F1"/>
    <w:rsid w:val="00393BEE"/>
    <w:rsid w:val="003A1A25"/>
    <w:rsid w:val="003A47A6"/>
    <w:rsid w:val="003A630B"/>
    <w:rsid w:val="003C4A30"/>
    <w:rsid w:val="003C602F"/>
    <w:rsid w:val="003D1907"/>
    <w:rsid w:val="003D2343"/>
    <w:rsid w:val="003D2E6E"/>
    <w:rsid w:val="003E11C4"/>
    <w:rsid w:val="003E12A6"/>
    <w:rsid w:val="003E171F"/>
    <w:rsid w:val="003F0713"/>
    <w:rsid w:val="003F6261"/>
    <w:rsid w:val="00403746"/>
    <w:rsid w:val="0040753A"/>
    <w:rsid w:val="00413307"/>
    <w:rsid w:val="00420414"/>
    <w:rsid w:val="0042240F"/>
    <w:rsid w:val="00424DF6"/>
    <w:rsid w:val="004259E8"/>
    <w:rsid w:val="00427DAC"/>
    <w:rsid w:val="00432446"/>
    <w:rsid w:val="004401AE"/>
    <w:rsid w:val="004405DC"/>
    <w:rsid w:val="00443E94"/>
    <w:rsid w:val="00447122"/>
    <w:rsid w:val="00450CC4"/>
    <w:rsid w:val="0045672A"/>
    <w:rsid w:val="00457777"/>
    <w:rsid w:val="004661B9"/>
    <w:rsid w:val="00466851"/>
    <w:rsid w:val="00467D0F"/>
    <w:rsid w:val="0047106E"/>
    <w:rsid w:val="00471F1B"/>
    <w:rsid w:val="00477F65"/>
    <w:rsid w:val="0048251D"/>
    <w:rsid w:val="004837EC"/>
    <w:rsid w:val="004838E7"/>
    <w:rsid w:val="004859C5"/>
    <w:rsid w:val="004860D7"/>
    <w:rsid w:val="00491756"/>
    <w:rsid w:val="004A1E47"/>
    <w:rsid w:val="004A23FC"/>
    <w:rsid w:val="004A29D7"/>
    <w:rsid w:val="004A5B55"/>
    <w:rsid w:val="004B15D6"/>
    <w:rsid w:val="004B255A"/>
    <w:rsid w:val="004B2B03"/>
    <w:rsid w:val="004B76AE"/>
    <w:rsid w:val="004C4FE3"/>
    <w:rsid w:val="004D2899"/>
    <w:rsid w:val="004D28CE"/>
    <w:rsid w:val="004D3F7B"/>
    <w:rsid w:val="004E0BFD"/>
    <w:rsid w:val="004E2826"/>
    <w:rsid w:val="004E6B3A"/>
    <w:rsid w:val="004F7414"/>
    <w:rsid w:val="00505BFC"/>
    <w:rsid w:val="0050678F"/>
    <w:rsid w:val="00507466"/>
    <w:rsid w:val="00510DFC"/>
    <w:rsid w:val="00514080"/>
    <w:rsid w:val="00514AC7"/>
    <w:rsid w:val="00521AAC"/>
    <w:rsid w:val="005225DE"/>
    <w:rsid w:val="00525ADD"/>
    <w:rsid w:val="00527F42"/>
    <w:rsid w:val="00532D5A"/>
    <w:rsid w:val="005348DD"/>
    <w:rsid w:val="00540051"/>
    <w:rsid w:val="00540EE0"/>
    <w:rsid w:val="00542465"/>
    <w:rsid w:val="005559D7"/>
    <w:rsid w:val="0055781F"/>
    <w:rsid w:val="00561F09"/>
    <w:rsid w:val="00564C1F"/>
    <w:rsid w:val="00567A45"/>
    <w:rsid w:val="00575E2E"/>
    <w:rsid w:val="00576BD5"/>
    <w:rsid w:val="00591C9A"/>
    <w:rsid w:val="00591FE0"/>
    <w:rsid w:val="005958CE"/>
    <w:rsid w:val="005A0A5B"/>
    <w:rsid w:val="005A0B39"/>
    <w:rsid w:val="005A6310"/>
    <w:rsid w:val="005A779B"/>
    <w:rsid w:val="005B271E"/>
    <w:rsid w:val="005B7A2E"/>
    <w:rsid w:val="005C34F2"/>
    <w:rsid w:val="005C5005"/>
    <w:rsid w:val="005C6463"/>
    <w:rsid w:val="005D0DDC"/>
    <w:rsid w:val="005D6344"/>
    <w:rsid w:val="005E6045"/>
    <w:rsid w:val="005F0647"/>
    <w:rsid w:val="005F1BCF"/>
    <w:rsid w:val="005F2C0A"/>
    <w:rsid w:val="005F2E9F"/>
    <w:rsid w:val="005F5C7A"/>
    <w:rsid w:val="005F7ACD"/>
    <w:rsid w:val="00601231"/>
    <w:rsid w:val="00603727"/>
    <w:rsid w:val="006061F4"/>
    <w:rsid w:val="00606B61"/>
    <w:rsid w:val="00607E30"/>
    <w:rsid w:val="0061003E"/>
    <w:rsid w:val="006107FC"/>
    <w:rsid w:val="00623830"/>
    <w:rsid w:val="00623FFE"/>
    <w:rsid w:val="006318BF"/>
    <w:rsid w:val="006501A6"/>
    <w:rsid w:val="00652A51"/>
    <w:rsid w:val="00653223"/>
    <w:rsid w:val="006546B3"/>
    <w:rsid w:val="00655467"/>
    <w:rsid w:val="006564AF"/>
    <w:rsid w:val="006605EA"/>
    <w:rsid w:val="0067028D"/>
    <w:rsid w:val="00670936"/>
    <w:rsid w:val="00670D74"/>
    <w:rsid w:val="00674D09"/>
    <w:rsid w:val="00675393"/>
    <w:rsid w:val="00676901"/>
    <w:rsid w:val="0067780B"/>
    <w:rsid w:val="006822A5"/>
    <w:rsid w:val="00683DF5"/>
    <w:rsid w:val="00684BF5"/>
    <w:rsid w:val="00685B35"/>
    <w:rsid w:val="006861E1"/>
    <w:rsid w:val="00690946"/>
    <w:rsid w:val="006A6C6C"/>
    <w:rsid w:val="006B52A7"/>
    <w:rsid w:val="006B5394"/>
    <w:rsid w:val="006C01DB"/>
    <w:rsid w:val="006C7717"/>
    <w:rsid w:val="006D4D27"/>
    <w:rsid w:val="006E0019"/>
    <w:rsid w:val="006E26BA"/>
    <w:rsid w:val="006E415D"/>
    <w:rsid w:val="006E528C"/>
    <w:rsid w:val="006E75AF"/>
    <w:rsid w:val="006F0392"/>
    <w:rsid w:val="006F13A1"/>
    <w:rsid w:val="006F37E1"/>
    <w:rsid w:val="007035A9"/>
    <w:rsid w:val="00704441"/>
    <w:rsid w:val="007062ED"/>
    <w:rsid w:val="00710722"/>
    <w:rsid w:val="0071729C"/>
    <w:rsid w:val="0072127A"/>
    <w:rsid w:val="00723239"/>
    <w:rsid w:val="00723D81"/>
    <w:rsid w:val="00730427"/>
    <w:rsid w:val="0073166C"/>
    <w:rsid w:val="00733220"/>
    <w:rsid w:val="007361EF"/>
    <w:rsid w:val="007366F6"/>
    <w:rsid w:val="0073716F"/>
    <w:rsid w:val="00752566"/>
    <w:rsid w:val="007549AC"/>
    <w:rsid w:val="00754B1E"/>
    <w:rsid w:val="0075770F"/>
    <w:rsid w:val="00763233"/>
    <w:rsid w:val="00763A71"/>
    <w:rsid w:val="007705FD"/>
    <w:rsid w:val="0077105E"/>
    <w:rsid w:val="007725DF"/>
    <w:rsid w:val="00796BEF"/>
    <w:rsid w:val="007A4A6C"/>
    <w:rsid w:val="007B0EC2"/>
    <w:rsid w:val="007B2972"/>
    <w:rsid w:val="007B5FAB"/>
    <w:rsid w:val="007C4DE1"/>
    <w:rsid w:val="007C7AB9"/>
    <w:rsid w:val="007D0475"/>
    <w:rsid w:val="007D0A58"/>
    <w:rsid w:val="007D15B9"/>
    <w:rsid w:val="007D2181"/>
    <w:rsid w:val="007D773C"/>
    <w:rsid w:val="007E0105"/>
    <w:rsid w:val="007E34BC"/>
    <w:rsid w:val="007E38BD"/>
    <w:rsid w:val="007E48B6"/>
    <w:rsid w:val="007E4E9F"/>
    <w:rsid w:val="007E67F1"/>
    <w:rsid w:val="007E6B43"/>
    <w:rsid w:val="007F1474"/>
    <w:rsid w:val="007F307B"/>
    <w:rsid w:val="007F5119"/>
    <w:rsid w:val="0080012C"/>
    <w:rsid w:val="008012FA"/>
    <w:rsid w:val="008017CA"/>
    <w:rsid w:val="008018C1"/>
    <w:rsid w:val="00806CAA"/>
    <w:rsid w:val="00806D4E"/>
    <w:rsid w:val="0080784F"/>
    <w:rsid w:val="008136C6"/>
    <w:rsid w:val="008149CD"/>
    <w:rsid w:val="00815334"/>
    <w:rsid w:val="00831D62"/>
    <w:rsid w:val="00833D45"/>
    <w:rsid w:val="00841041"/>
    <w:rsid w:val="008434C8"/>
    <w:rsid w:val="0084403B"/>
    <w:rsid w:val="00844CBB"/>
    <w:rsid w:val="00845371"/>
    <w:rsid w:val="00845929"/>
    <w:rsid w:val="0084747F"/>
    <w:rsid w:val="00847F4D"/>
    <w:rsid w:val="00863683"/>
    <w:rsid w:val="00866F57"/>
    <w:rsid w:val="00870EBF"/>
    <w:rsid w:val="008775D8"/>
    <w:rsid w:val="00881032"/>
    <w:rsid w:val="00887592"/>
    <w:rsid w:val="008900CD"/>
    <w:rsid w:val="008901AC"/>
    <w:rsid w:val="00892605"/>
    <w:rsid w:val="008A4082"/>
    <w:rsid w:val="008A478E"/>
    <w:rsid w:val="008B006F"/>
    <w:rsid w:val="008B504A"/>
    <w:rsid w:val="008B7F3B"/>
    <w:rsid w:val="008C0581"/>
    <w:rsid w:val="008C3FB4"/>
    <w:rsid w:val="008C757E"/>
    <w:rsid w:val="008D0ECA"/>
    <w:rsid w:val="008D13B5"/>
    <w:rsid w:val="008D7F00"/>
    <w:rsid w:val="008E24F0"/>
    <w:rsid w:val="008E7FD7"/>
    <w:rsid w:val="008F149D"/>
    <w:rsid w:val="008F5746"/>
    <w:rsid w:val="008F63D9"/>
    <w:rsid w:val="008F7EC1"/>
    <w:rsid w:val="0090097A"/>
    <w:rsid w:val="00901377"/>
    <w:rsid w:val="0090222D"/>
    <w:rsid w:val="00904860"/>
    <w:rsid w:val="009064D7"/>
    <w:rsid w:val="00907AD7"/>
    <w:rsid w:val="00913B24"/>
    <w:rsid w:val="00914085"/>
    <w:rsid w:val="00922834"/>
    <w:rsid w:val="00922A6C"/>
    <w:rsid w:val="009235E1"/>
    <w:rsid w:val="009239DF"/>
    <w:rsid w:val="00924823"/>
    <w:rsid w:val="00925139"/>
    <w:rsid w:val="00927627"/>
    <w:rsid w:val="00931169"/>
    <w:rsid w:val="00934174"/>
    <w:rsid w:val="009359DB"/>
    <w:rsid w:val="00936787"/>
    <w:rsid w:val="00942C37"/>
    <w:rsid w:val="00943480"/>
    <w:rsid w:val="0094352A"/>
    <w:rsid w:val="00945044"/>
    <w:rsid w:val="00945BE7"/>
    <w:rsid w:val="00946347"/>
    <w:rsid w:val="00946476"/>
    <w:rsid w:val="00947404"/>
    <w:rsid w:val="00947D75"/>
    <w:rsid w:val="00953BA7"/>
    <w:rsid w:val="00956EF2"/>
    <w:rsid w:val="0096168E"/>
    <w:rsid w:val="00963358"/>
    <w:rsid w:val="009636C9"/>
    <w:rsid w:val="009637BF"/>
    <w:rsid w:val="00966A70"/>
    <w:rsid w:val="0096741F"/>
    <w:rsid w:val="00973ACE"/>
    <w:rsid w:val="00976EFF"/>
    <w:rsid w:val="00990EB0"/>
    <w:rsid w:val="00992AD2"/>
    <w:rsid w:val="009A2DFD"/>
    <w:rsid w:val="009A490A"/>
    <w:rsid w:val="009A627F"/>
    <w:rsid w:val="009B310B"/>
    <w:rsid w:val="009C3F11"/>
    <w:rsid w:val="009C4AD2"/>
    <w:rsid w:val="009C645B"/>
    <w:rsid w:val="009D162E"/>
    <w:rsid w:val="009D34BD"/>
    <w:rsid w:val="009D4810"/>
    <w:rsid w:val="009D7DC9"/>
    <w:rsid w:val="009E0608"/>
    <w:rsid w:val="009E0631"/>
    <w:rsid w:val="009E21F4"/>
    <w:rsid w:val="009F0889"/>
    <w:rsid w:val="009F0C72"/>
    <w:rsid w:val="009F2652"/>
    <w:rsid w:val="009F2C8A"/>
    <w:rsid w:val="009F3AC6"/>
    <w:rsid w:val="009F3E92"/>
    <w:rsid w:val="00A055A2"/>
    <w:rsid w:val="00A078FD"/>
    <w:rsid w:val="00A1143D"/>
    <w:rsid w:val="00A16F83"/>
    <w:rsid w:val="00A1704C"/>
    <w:rsid w:val="00A21665"/>
    <w:rsid w:val="00A24431"/>
    <w:rsid w:val="00A422E5"/>
    <w:rsid w:val="00A46AA8"/>
    <w:rsid w:val="00A47E26"/>
    <w:rsid w:val="00A51BC8"/>
    <w:rsid w:val="00A54141"/>
    <w:rsid w:val="00A63ED1"/>
    <w:rsid w:val="00A662D6"/>
    <w:rsid w:val="00A671E9"/>
    <w:rsid w:val="00A766E1"/>
    <w:rsid w:val="00A77852"/>
    <w:rsid w:val="00A82474"/>
    <w:rsid w:val="00A855A3"/>
    <w:rsid w:val="00A92666"/>
    <w:rsid w:val="00A92A8A"/>
    <w:rsid w:val="00A93A6A"/>
    <w:rsid w:val="00A96FE9"/>
    <w:rsid w:val="00AA135F"/>
    <w:rsid w:val="00AA5298"/>
    <w:rsid w:val="00AB11C2"/>
    <w:rsid w:val="00AB26CA"/>
    <w:rsid w:val="00AB58EB"/>
    <w:rsid w:val="00AB5B37"/>
    <w:rsid w:val="00AB71DF"/>
    <w:rsid w:val="00AC24DF"/>
    <w:rsid w:val="00AC6016"/>
    <w:rsid w:val="00AD439D"/>
    <w:rsid w:val="00AE0ACC"/>
    <w:rsid w:val="00AE3012"/>
    <w:rsid w:val="00AE3B59"/>
    <w:rsid w:val="00AF1BA5"/>
    <w:rsid w:val="00AF1D2A"/>
    <w:rsid w:val="00AF2C96"/>
    <w:rsid w:val="00AF4C60"/>
    <w:rsid w:val="00B0087E"/>
    <w:rsid w:val="00B02F51"/>
    <w:rsid w:val="00B03627"/>
    <w:rsid w:val="00B0488B"/>
    <w:rsid w:val="00B100AE"/>
    <w:rsid w:val="00B215AE"/>
    <w:rsid w:val="00B217C2"/>
    <w:rsid w:val="00B24B96"/>
    <w:rsid w:val="00B2669A"/>
    <w:rsid w:val="00B46489"/>
    <w:rsid w:val="00B51E0B"/>
    <w:rsid w:val="00B520CF"/>
    <w:rsid w:val="00B52159"/>
    <w:rsid w:val="00B5336B"/>
    <w:rsid w:val="00B54F5B"/>
    <w:rsid w:val="00B551DB"/>
    <w:rsid w:val="00B60E7A"/>
    <w:rsid w:val="00B66268"/>
    <w:rsid w:val="00B6645F"/>
    <w:rsid w:val="00B665C9"/>
    <w:rsid w:val="00B6699E"/>
    <w:rsid w:val="00B84480"/>
    <w:rsid w:val="00B91F2A"/>
    <w:rsid w:val="00B927C1"/>
    <w:rsid w:val="00B93C31"/>
    <w:rsid w:val="00BA0284"/>
    <w:rsid w:val="00BA1DAC"/>
    <w:rsid w:val="00BA36A0"/>
    <w:rsid w:val="00BA582E"/>
    <w:rsid w:val="00BB273A"/>
    <w:rsid w:val="00BB4FA8"/>
    <w:rsid w:val="00BB76E8"/>
    <w:rsid w:val="00BC5045"/>
    <w:rsid w:val="00BC6AC3"/>
    <w:rsid w:val="00BD0212"/>
    <w:rsid w:val="00BD0815"/>
    <w:rsid w:val="00BD14C2"/>
    <w:rsid w:val="00BD2243"/>
    <w:rsid w:val="00BD3188"/>
    <w:rsid w:val="00BD5952"/>
    <w:rsid w:val="00BD7DF9"/>
    <w:rsid w:val="00BE2255"/>
    <w:rsid w:val="00BE399E"/>
    <w:rsid w:val="00BF0D2E"/>
    <w:rsid w:val="00BF7B8F"/>
    <w:rsid w:val="00C0477E"/>
    <w:rsid w:val="00C066E6"/>
    <w:rsid w:val="00C1013E"/>
    <w:rsid w:val="00C14D2F"/>
    <w:rsid w:val="00C15AB3"/>
    <w:rsid w:val="00C22842"/>
    <w:rsid w:val="00C2478A"/>
    <w:rsid w:val="00C2480C"/>
    <w:rsid w:val="00C31440"/>
    <w:rsid w:val="00C33371"/>
    <w:rsid w:val="00C348C3"/>
    <w:rsid w:val="00C35484"/>
    <w:rsid w:val="00C35DE0"/>
    <w:rsid w:val="00C402E0"/>
    <w:rsid w:val="00C41271"/>
    <w:rsid w:val="00C44458"/>
    <w:rsid w:val="00C50971"/>
    <w:rsid w:val="00C5239D"/>
    <w:rsid w:val="00C548FB"/>
    <w:rsid w:val="00C555F6"/>
    <w:rsid w:val="00C65159"/>
    <w:rsid w:val="00C667A8"/>
    <w:rsid w:val="00C7118F"/>
    <w:rsid w:val="00C72596"/>
    <w:rsid w:val="00C8443D"/>
    <w:rsid w:val="00C84F33"/>
    <w:rsid w:val="00C85424"/>
    <w:rsid w:val="00C877F4"/>
    <w:rsid w:val="00C8793A"/>
    <w:rsid w:val="00C921D8"/>
    <w:rsid w:val="00C9382B"/>
    <w:rsid w:val="00C94FBB"/>
    <w:rsid w:val="00CA26C3"/>
    <w:rsid w:val="00CA51A7"/>
    <w:rsid w:val="00CA7FD9"/>
    <w:rsid w:val="00CB3BAC"/>
    <w:rsid w:val="00CB59DF"/>
    <w:rsid w:val="00CC3FD7"/>
    <w:rsid w:val="00CC5CBF"/>
    <w:rsid w:val="00CD2770"/>
    <w:rsid w:val="00CD2FA9"/>
    <w:rsid w:val="00CD4E71"/>
    <w:rsid w:val="00CD5D3A"/>
    <w:rsid w:val="00CD62D9"/>
    <w:rsid w:val="00CD62DB"/>
    <w:rsid w:val="00CD6CEE"/>
    <w:rsid w:val="00CE20D4"/>
    <w:rsid w:val="00CE35AD"/>
    <w:rsid w:val="00CE4517"/>
    <w:rsid w:val="00D01C2D"/>
    <w:rsid w:val="00D03FC7"/>
    <w:rsid w:val="00D0566D"/>
    <w:rsid w:val="00D07726"/>
    <w:rsid w:val="00D11A2F"/>
    <w:rsid w:val="00D121FC"/>
    <w:rsid w:val="00D135B5"/>
    <w:rsid w:val="00D147B5"/>
    <w:rsid w:val="00D174A8"/>
    <w:rsid w:val="00D217DC"/>
    <w:rsid w:val="00D223DA"/>
    <w:rsid w:val="00D23995"/>
    <w:rsid w:val="00D27989"/>
    <w:rsid w:val="00D3099F"/>
    <w:rsid w:val="00D362EE"/>
    <w:rsid w:val="00D405C0"/>
    <w:rsid w:val="00D41E91"/>
    <w:rsid w:val="00D4683E"/>
    <w:rsid w:val="00D47CF8"/>
    <w:rsid w:val="00D50211"/>
    <w:rsid w:val="00D57827"/>
    <w:rsid w:val="00D609DE"/>
    <w:rsid w:val="00D63403"/>
    <w:rsid w:val="00D71E61"/>
    <w:rsid w:val="00D73ACD"/>
    <w:rsid w:val="00D74E05"/>
    <w:rsid w:val="00D80BE5"/>
    <w:rsid w:val="00D80FD6"/>
    <w:rsid w:val="00D81BFB"/>
    <w:rsid w:val="00D83FC5"/>
    <w:rsid w:val="00D8421F"/>
    <w:rsid w:val="00D847E1"/>
    <w:rsid w:val="00D85156"/>
    <w:rsid w:val="00D866C2"/>
    <w:rsid w:val="00D9057C"/>
    <w:rsid w:val="00D905D4"/>
    <w:rsid w:val="00D925A6"/>
    <w:rsid w:val="00D95BAB"/>
    <w:rsid w:val="00D95E8D"/>
    <w:rsid w:val="00D97BFC"/>
    <w:rsid w:val="00DA1B75"/>
    <w:rsid w:val="00DA57DF"/>
    <w:rsid w:val="00DB28C3"/>
    <w:rsid w:val="00DB3875"/>
    <w:rsid w:val="00DB4B8C"/>
    <w:rsid w:val="00DB5021"/>
    <w:rsid w:val="00DB64C0"/>
    <w:rsid w:val="00DC07A6"/>
    <w:rsid w:val="00DC5C46"/>
    <w:rsid w:val="00DC66EA"/>
    <w:rsid w:val="00DD1691"/>
    <w:rsid w:val="00DD17A5"/>
    <w:rsid w:val="00DD2CDE"/>
    <w:rsid w:val="00DD5327"/>
    <w:rsid w:val="00DD5F83"/>
    <w:rsid w:val="00DD7D98"/>
    <w:rsid w:val="00DE2B30"/>
    <w:rsid w:val="00DE34A6"/>
    <w:rsid w:val="00DE35FF"/>
    <w:rsid w:val="00DE42C9"/>
    <w:rsid w:val="00DE7BF6"/>
    <w:rsid w:val="00DF034A"/>
    <w:rsid w:val="00DF07CD"/>
    <w:rsid w:val="00DF6F7C"/>
    <w:rsid w:val="00E01297"/>
    <w:rsid w:val="00E0675E"/>
    <w:rsid w:val="00E10BE3"/>
    <w:rsid w:val="00E156A6"/>
    <w:rsid w:val="00E163DC"/>
    <w:rsid w:val="00E1661D"/>
    <w:rsid w:val="00E21D91"/>
    <w:rsid w:val="00E2283B"/>
    <w:rsid w:val="00E23BB2"/>
    <w:rsid w:val="00E258F0"/>
    <w:rsid w:val="00E27AAF"/>
    <w:rsid w:val="00E3127A"/>
    <w:rsid w:val="00E33432"/>
    <w:rsid w:val="00E35C73"/>
    <w:rsid w:val="00E40FB8"/>
    <w:rsid w:val="00E43A36"/>
    <w:rsid w:val="00E4734D"/>
    <w:rsid w:val="00E50D3A"/>
    <w:rsid w:val="00E532A4"/>
    <w:rsid w:val="00E60ED8"/>
    <w:rsid w:val="00E61AF9"/>
    <w:rsid w:val="00E65634"/>
    <w:rsid w:val="00E705F8"/>
    <w:rsid w:val="00E72729"/>
    <w:rsid w:val="00E8686E"/>
    <w:rsid w:val="00E86FEF"/>
    <w:rsid w:val="00E875D4"/>
    <w:rsid w:val="00E87AC2"/>
    <w:rsid w:val="00EA2D14"/>
    <w:rsid w:val="00EA2DD2"/>
    <w:rsid w:val="00EA32D1"/>
    <w:rsid w:val="00EB0541"/>
    <w:rsid w:val="00EB07DC"/>
    <w:rsid w:val="00EB69D0"/>
    <w:rsid w:val="00EB7979"/>
    <w:rsid w:val="00EC0771"/>
    <w:rsid w:val="00EC5A7F"/>
    <w:rsid w:val="00EE2FDC"/>
    <w:rsid w:val="00EE302B"/>
    <w:rsid w:val="00EE38C5"/>
    <w:rsid w:val="00EE3BC8"/>
    <w:rsid w:val="00EE5BE5"/>
    <w:rsid w:val="00EE7D2B"/>
    <w:rsid w:val="00EF1EF2"/>
    <w:rsid w:val="00EF2C7E"/>
    <w:rsid w:val="00EF57E7"/>
    <w:rsid w:val="00EF6512"/>
    <w:rsid w:val="00F03EC1"/>
    <w:rsid w:val="00F1052A"/>
    <w:rsid w:val="00F1655B"/>
    <w:rsid w:val="00F17250"/>
    <w:rsid w:val="00F21135"/>
    <w:rsid w:val="00F22749"/>
    <w:rsid w:val="00F26156"/>
    <w:rsid w:val="00F32A1C"/>
    <w:rsid w:val="00F32BC4"/>
    <w:rsid w:val="00F33A22"/>
    <w:rsid w:val="00F372A2"/>
    <w:rsid w:val="00F37891"/>
    <w:rsid w:val="00F37BA7"/>
    <w:rsid w:val="00F37CA6"/>
    <w:rsid w:val="00F453A4"/>
    <w:rsid w:val="00F51B2B"/>
    <w:rsid w:val="00F53B1F"/>
    <w:rsid w:val="00F55826"/>
    <w:rsid w:val="00F62234"/>
    <w:rsid w:val="00F63022"/>
    <w:rsid w:val="00F63222"/>
    <w:rsid w:val="00F655ED"/>
    <w:rsid w:val="00F753B0"/>
    <w:rsid w:val="00F80661"/>
    <w:rsid w:val="00F82995"/>
    <w:rsid w:val="00F83B8A"/>
    <w:rsid w:val="00F948AC"/>
    <w:rsid w:val="00F96D55"/>
    <w:rsid w:val="00FA02AF"/>
    <w:rsid w:val="00FA245F"/>
    <w:rsid w:val="00FB0856"/>
    <w:rsid w:val="00FC13FF"/>
    <w:rsid w:val="00FC1434"/>
    <w:rsid w:val="00FC2817"/>
    <w:rsid w:val="00FC328C"/>
    <w:rsid w:val="00FD055F"/>
    <w:rsid w:val="00FD440B"/>
    <w:rsid w:val="00FD533D"/>
    <w:rsid w:val="00FD5B1C"/>
    <w:rsid w:val="00FE1776"/>
    <w:rsid w:val="00FE1A86"/>
    <w:rsid w:val="00FE1D60"/>
    <w:rsid w:val="00FF1B3F"/>
    <w:rsid w:val="00FF3E3D"/>
    <w:rsid w:val="00FF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E81590-DFEA-4703-B71C-75A38060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746"/>
    <w:pPr>
      <w:ind w:firstLine="709"/>
      <w:jc w:val="both"/>
    </w:pPr>
    <w:rPr>
      <w:sz w:val="28"/>
      <w:lang w:eastAsia="en-US"/>
    </w:rPr>
  </w:style>
  <w:style w:type="paragraph" w:styleId="1">
    <w:name w:val="heading 1"/>
    <w:basedOn w:val="a"/>
    <w:next w:val="a"/>
    <w:link w:val="10"/>
    <w:uiPriority w:val="99"/>
    <w:qFormat/>
    <w:rsid w:val="00224BA1"/>
    <w:pPr>
      <w:keepNext/>
      <w:ind w:firstLine="5760"/>
      <w:jc w:val="left"/>
      <w:outlineLvl w:val="0"/>
    </w:pPr>
    <w:rPr>
      <w:b/>
      <w:bCs/>
      <w:szCs w:val="28"/>
      <w:lang w:eastAsia="ru-RU"/>
    </w:rPr>
  </w:style>
  <w:style w:type="paragraph" w:styleId="2">
    <w:name w:val="heading 2"/>
    <w:basedOn w:val="a"/>
    <w:next w:val="a"/>
    <w:link w:val="20"/>
    <w:uiPriority w:val="99"/>
    <w:semiHidden/>
    <w:unhideWhenUsed/>
    <w:qFormat/>
    <w:rsid w:val="00106541"/>
    <w:pPr>
      <w:keepNext/>
      <w:spacing w:before="240" w:after="60"/>
      <w:outlineLvl w:val="1"/>
    </w:pPr>
    <w:rPr>
      <w:rFonts w:asciiTheme="majorHAnsi" w:eastAsiaTheme="majorEastAsia" w:hAnsiTheme="majorHAnsi"/>
      <w:b/>
      <w:bCs/>
      <w:i/>
      <w:iCs/>
      <w:szCs w:val="28"/>
    </w:rPr>
  </w:style>
  <w:style w:type="paragraph" w:styleId="3">
    <w:name w:val="heading 3"/>
    <w:basedOn w:val="a"/>
    <w:next w:val="a"/>
    <w:link w:val="30"/>
    <w:uiPriority w:val="9"/>
    <w:semiHidden/>
    <w:unhideWhenUsed/>
    <w:qFormat/>
    <w:rsid w:val="00606B61"/>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4BA1"/>
    <w:rPr>
      <w:rFonts w:cs="Times New Roman"/>
      <w:b/>
      <w:bCs/>
      <w:sz w:val="28"/>
      <w:szCs w:val="28"/>
    </w:rPr>
  </w:style>
  <w:style w:type="character" w:customStyle="1" w:styleId="20">
    <w:name w:val="Заголовок 2 Знак"/>
    <w:basedOn w:val="a0"/>
    <w:link w:val="2"/>
    <w:uiPriority w:val="99"/>
    <w:semiHidden/>
    <w:locked/>
    <w:rsid w:val="00106541"/>
    <w:rPr>
      <w:rFonts w:asciiTheme="majorHAnsi" w:eastAsiaTheme="majorEastAsia" w:hAnsiTheme="majorHAnsi" w:cs="Times New Roman"/>
      <w:b/>
      <w:bCs/>
      <w:i/>
      <w:iCs/>
      <w:sz w:val="28"/>
      <w:szCs w:val="28"/>
      <w:lang w:val="x-none" w:eastAsia="en-US"/>
    </w:rPr>
  </w:style>
  <w:style w:type="character" w:customStyle="1" w:styleId="30">
    <w:name w:val="Заголовок 3 Знак"/>
    <w:basedOn w:val="a0"/>
    <w:link w:val="3"/>
    <w:uiPriority w:val="9"/>
    <w:semiHidden/>
    <w:locked/>
    <w:rsid w:val="00606B61"/>
    <w:rPr>
      <w:rFonts w:asciiTheme="majorHAnsi" w:eastAsiaTheme="majorEastAsia" w:hAnsiTheme="majorHAnsi" w:cs="Times New Roman"/>
      <w:b/>
      <w:bCs/>
      <w:sz w:val="26"/>
      <w:szCs w:val="26"/>
      <w:lang w:val="x-none" w:eastAsia="en-US"/>
    </w:rPr>
  </w:style>
  <w:style w:type="paragraph" w:customStyle="1" w:styleId="a3">
    <w:name w:val="Деловой"/>
    <w:basedOn w:val="a"/>
    <w:link w:val="a4"/>
    <w:qFormat/>
    <w:rsid w:val="000D24B6"/>
    <w:rPr>
      <w:sz w:val="24"/>
      <w:lang w:eastAsia="ru-RU"/>
    </w:rPr>
  </w:style>
  <w:style w:type="character" w:customStyle="1" w:styleId="a4">
    <w:name w:val="Деловой Знак"/>
    <w:link w:val="a3"/>
    <w:locked/>
    <w:rsid w:val="000D24B6"/>
    <w:rPr>
      <w:rFonts w:eastAsia="Times New Roman"/>
      <w:sz w:val="24"/>
      <w:lang w:val="x-none" w:eastAsia="ru-RU"/>
    </w:rPr>
  </w:style>
  <w:style w:type="paragraph" w:customStyle="1" w:styleId="ConsPlusNonformat">
    <w:name w:val="ConsPlusNonformat"/>
    <w:uiPriority w:val="99"/>
    <w:rsid w:val="00E60ED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60ED8"/>
    <w:pPr>
      <w:widowControl w:val="0"/>
      <w:autoSpaceDE w:val="0"/>
      <w:autoSpaceDN w:val="0"/>
      <w:adjustRightInd w:val="0"/>
    </w:pPr>
    <w:rPr>
      <w:b/>
      <w:bCs/>
      <w:sz w:val="28"/>
      <w:szCs w:val="28"/>
    </w:rPr>
  </w:style>
  <w:style w:type="paragraph" w:customStyle="1" w:styleId="ConsPlusNormal">
    <w:name w:val="ConsPlusNormal"/>
    <w:link w:val="ConsPlusNormal0"/>
    <w:rsid w:val="000F614C"/>
    <w:pPr>
      <w:widowControl w:val="0"/>
      <w:autoSpaceDE w:val="0"/>
      <w:autoSpaceDN w:val="0"/>
      <w:adjustRightInd w:val="0"/>
      <w:ind w:firstLine="720"/>
    </w:pPr>
    <w:rPr>
      <w:rFonts w:ascii="Arial" w:hAnsi="Arial" w:cs="Arial"/>
    </w:rPr>
  </w:style>
  <w:style w:type="paragraph" w:styleId="a5">
    <w:name w:val="Balloon Text"/>
    <w:basedOn w:val="a"/>
    <w:link w:val="a6"/>
    <w:uiPriority w:val="99"/>
    <w:semiHidden/>
    <w:unhideWhenUsed/>
    <w:rsid w:val="000F614C"/>
    <w:rPr>
      <w:rFonts w:ascii="Tahoma" w:hAnsi="Tahoma"/>
      <w:sz w:val="16"/>
      <w:lang w:eastAsia="ru-RU"/>
    </w:rPr>
  </w:style>
  <w:style w:type="character" w:customStyle="1" w:styleId="a6">
    <w:name w:val="Текст выноски Знак"/>
    <w:basedOn w:val="a0"/>
    <w:link w:val="a5"/>
    <w:uiPriority w:val="99"/>
    <w:semiHidden/>
    <w:locked/>
    <w:rsid w:val="000F614C"/>
    <w:rPr>
      <w:rFonts w:ascii="Tahoma" w:hAnsi="Tahoma" w:cs="Times New Roman"/>
      <w:sz w:val="16"/>
    </w:rPr>
  </w:style>
  <w:style w:type="character" w:styleId="a7">
    <w:name w:val="annotation reference"/>
    <w:basedOn w:val="a0"/>
    <w:uiPriority w:val="99"/>
    <w:semiHidden/>
    <w:unhideWhenUsed/>
    <w:rsid w:val="00C555F6"/>
    <w:rPr>
      <w:rFonts w:cs="Times New Roman"/>
      <w:sz w:val="16"/>
    </w:rPr>
  </w:style>
  <w:style w:type="paragraph" w:styleId="a8">
    <w:name w:val="annotation text"/>
    <w:basedOn w:val="a"/>
    <w:link w:val="a9"/>
    <w:uiPriority w:val="99"/>
    <w:semiHidden/>
    <w:unhideWhenUsed/>
    <w:rsid w:val="00C555F6"/>
    <w:rPr>
      <w:sz w:val="20"/>
      <w:lang w:eastAsia="ru-RU"/>
    </w:rPr>
  </w:style>
  <w:style w:type="character" w:customStyle="1" w:styleId="a9">
    <w:name w:val="Текст примечания Знак"/>
    <w:basedOn w:val="a0"/>
    <w:link w:val="a8"/>
    <w:uiPriority w:val="99"/>
    <w:semiHidden/>
    <w:locked/>
    <w:rsid w:val="00C555F6"/>
    <w:rPr>
      <w:rFonts w:cs="Times New Roman"/>
    </w:rPr>
  </w:style>
  <w:style w:type="paragraph" w:styleId="aa">
    <w:name w:val="annotation subject"/>
    <w:basedOn w:val="a8"/>
    <w:next w:val="a8"/>
    <w:link w:val="ab"/>
    <w:uiPriority w:val="99"/>
    <w:semiHidden/>
    <w:unhideWhenUsed/>
    <w:rsid w:val="00C555F6"/>
    <w:rPr>
      <w:b/>
    </w:rPr>
  </w:style>
  <w:style w:type="character" w:customStyle="1" w:styleId="ab">
    <w:name w:val="Тема примечания Знак"/>
    <w:basedOn w:val="a9"/>
    <w:link w:val="aa"/>
    <w:uiPriority w:val="99"/>
    <w:semiHidden/>
    <w:locked/>
    <w:rsid w:val="00C555F6"/>
    <w:rPr>
      <w:rFonts w:cs="Times New Roman"/>
      <w:b/>
    </w:rPr>
  </w:style>
  <w:style w:type="character" w:styleId="ac">
    <w:name w:val="Hyperlink"/>
    <w:basedOn w:val="a0"/>
    <w:uiPriority w:val="99"/>
    <w:semiHidden/>
    <w:unhideWhenUsed/>
    <w:rsid w:val="00C555F6"/>
    <w:rPr>
      <w:rFonts w:cs="Times New Roman"/>
      <w:color w:val="0000FF"/>
      <w:u w:val="single"/>
    </w:rPr>
  </w:style>
  <w:style w:type="paragraph" w:styleId="ad">
    <w:name w:val="List Paragraph"/>
    <w:aliases w:val="Абзац списка11,ПАРАГРАФ,Абзац списка для документа,List_Paragraph,Multilevel para_II,А,List Paragraph1,Список Нумерованный,Абзац списка основной,Текст с номером,Варианты ответов,Тема"/>
    <w:basedOn w:val="a"/>
    <w:link w:val="ae"/>
    <w:uiPriority w:val="99"/>
    <w:qFormat/>
    <w:rsid w:val="00C8793A"/>
    <w:pPr>
      <w:ind w:left="720"/>
      <w:contextualSpacing/>
    </w:pPr>
  </w:style>
  <w:style w:type="paragraph" w:styleId="af">
    <w:name w:val="header"/>
    <w:basedOn w:val="a"/>
    <w:link w:val="af0"/>
    <w:uiPriority w:val="99"/>
    <w:unhideWhenUsed/>
    <w:rsid w:val="00DD5327"/>
    <w:pPr>
      <w:tabs>
        <w:tab w:val="center" w:pos="4677"/>
        <w:tab w:val="right" w:pos="9355"/>
      </w:tabs>
    </w:pPr>
  </w:style>
  <w:style w:type="character" w:customStyle="1" w:styleId="af0">
    <w:name w:val="Верхний колонтитул Знак"/>
    <w:basedOn w:val="a0"/>
    <w:link w:val="af"/>
    <w:uiPriority w:val="99"/>
    <w:locked/>
    <w:rsid w:val="00DD5327"/>
    <w:rPr>
      <w:rFonts w:cs="Times New Roman"/>
      <w:sz w:val="28"/>
      <w:lang w:val="x-none" w:eastAsia="en-US"/>
    </w:rPr>
  </w:style>
  <w:style w:type="paragraph" w:styleId="af1">
    <w:name w:val="footer"/>
    <w:basedOn w:val="a"/>
    <w:link w:val="af2"/>
    <w:uiPriority w:val="99"/>
    <w:unhideWhenUsed/>
    <w:rsid w:val="00DD5327"/>
    <w:pPr>
      <w:tabs>
        <w:tab w:val="center" w:pos="4677"/>
        <w:tab w:val="right" w:pos="9355"/>
      </w:tabs>
    </w:pPr>
  </w:style>
  <w:style w:type="character" w:customStyle="1" w:styleId="af2">
    <w:name w:val="Нижний колонтитул Знак"/>
    <w:basedOn w:val="a0"/>
    <w:link w:val="af1"/>
    <w:uiPriority w:val="99"/>
    <w:locked/>
    <w:rsid w:val="00DD5327"/>
    <w:rPr>
      <w:rFonts w:cs="Times New Roman"/>
      <w:sz w:val="28"/>
      <w:lang w:val="x-none" w:eastAsia="en-US"/>
    </w:rPr>
  </w:style>
  <w:style w:type="paragraph" w:styleId="af3">
    <w:name w:val="Normal (Web)"/>
    <w:basedOn w:val="a"/>
    <w:uiPriority w:val="99"/>
    <w:unhideWhenUsed/>
    <w:rsid w:val="00B91F2A"/>
    <w:pPr>
      <w:spacing w:before="100" w:beforeAutospacing="1" w:after="100" w:afterAutospacing="1"/>
      <w:ind w:firstLine="0"/>
      <w:jc w:val="left"/>
    </w:pPr>
    <w:rPr>
      <w:sz w:val="24"/>
      <w:szCs w:val="24"/>
      <w:lang w:eastAsia="ru-RU"/>
    </w:rPr>
  </w:style>
  <w:style w:type="character" w:customStyle="1" w:styleId="af4">
    <w:name w:val="Цветовое выделение для Нормальный"/>
    <w:uiPriority w:val="99"/>
    <w:rsid w:val="00C35DE0"/>
  </w:style>
  <w:style w:type="paragraph" w:customStyle="1" w:styleId="af5">
    <w:name w:val="Заголовок статьи"/>
    <w:basedOn w:val="a"/>
    <w:next w:val="a"/>
    <w:uiPriority w:val="99"/>
    <w:rsid w:val="00C35DE0"/>
    <w:pPr>
      <w:widowControl w:val="0"/>
      <w:autoSpaceDE w:val="0"/>
      <w:autoSpaceDN w:val="0"/>
      <w:adjustRightInd w:val="0"/>
      <w:ind w:left="2321" w:hanging="1601"/>
    </w:pPr>
    <w:rPr>
      <w:rFonts w:ascii="Arial" w:hAnsi="Arial" w:cs="Arial"/>
      <w:sz w:val="20"/>
      <w:lang w:eastAsia="ru-RU"/>
    </w:rPr>
  </w:style>
  <w:style w:type="paragraph" w:customStyle="1" w:styleId="af6">
    <w:name w:val="Знак Знак Знак"/>
    <w:basedOn w:val="a"/>
    <w:uiPriority w:val="99"/>
    <w:rsid w:val="00450CC4"/>
    <w:pPr>
      <w:spacing w:after="160" w:line="240" w:lineRule="exact"/>
      <w:ind w:firstLine="0"/>
      <w:jc w:val="left"/>
    </w:pPr>
    <w:rPr>
      <w:rFonts w:ascii="Verdana" w:hAnsi="Verdana" w:cs="Verdana"/>
      <w:sz w:val="20"/>
      <w:lang w:val="en-US"/>
    </w:rPr>
  </w:style>
  <w:style w:type="table" w:styleId="af7">
    <w:name w:val="Table Grid"/>
    <w:basedOn w:val="a1"/>
    <w:uiPriority w:val="99"/>
    <w:rsid w:val="0002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E48B6"/>
    <w:rPr>
      <w:rFonts w:ascii="Arial" w:hAnsi="Arial"/>
    </w:rPr>
  </w:style>
  <w:style w:type="character" w:styleId="af8">
    <w:name w:val="FollowedHyperlink"/>
    <w:basedOn w:val="a0"/>
    <w:uiPriority w:val="99"/>
    <w:unhideWhenUsed/>
    <w:rsid w:val="00C35484"/>
    <w:rPr>
      <w:rFonts w:cs="Times New Roman"/>
      <w:color w:val="800080"/>
      <w:u w:val="single"/>
    </w:rPr>
  </w:style>
  <w:style w:type="paragraph" w:styleId="af9">
    <w:name w:val="footnote text"/>
    <w:basedOn w:val="a"/>
    <w:link w:val="afa"/>
    <w:uiPriority w:val="99"/>
    <w:unhideWhenUsed/>
    <w:rsid w:val="00C35484"/>
    <w:pPr>
      <w:ind w:firstLine="0"/>
    </w:pPr>
    <w:rPr>
      <w:rFonts w:ascii="Times New Roman CYR" w:hAnsi="Times New Roman CYR"/>
      <w:sz w:val="20"/>
      <w:lang w:eastAsia="ru-RU"/>
    </w:rPr>
  </w:style>
  <w:style w:type="character" w:customStyle="1" w:styleId="afa">
    <w:name w:val="Текст сноски Знак"/>
    <w:basedOn w:val="a0"/>
    <w:link w:val="af9"/>
    <w:uiPriority w:val="99"/>
    <w:locked/>
    <w:rsid w:val="00C35484"/>
    <w:rPr>
      <w:rFonts w:ascii="Times New Roman CYR" w:hAnsi="Times New Roman CYR" w:cs="Times New Roman"/>
      <w:lang w:val="x-none" w:eastAsia="x-none"/>
    </w:rPr>
  </w:style>
  <w:style w:type="paragraph" w:styleId="afb">
    <w:name w:val="Body Text Indent"/>
    <w:basedOn w:val="a"/>
    <w:link w:val="afc"/>
    <w:uiPriority w:val="99"/>
    <w:unhideWhenUsed/>
    <w:rsid w:val="00C35484"/>
    <w:pPr>
      <w:ind w:firstLine="0"/>
      <w:jc w:val="center"/>
    </w:pPr>
    <w:rPr>
      <w:b/>
      <w:sz w:val="32"/>
      <w:lang w:eastAsia="ru-RU"/>
    </w:rPr>
  </w:style>
  <w:style w:type="character" w:customStyle="1" w:styleId="afc">
    <w:name w:val="Основной текст с отступом Знак"/>
    <w:basedOn w:val="a0"/>
    <w:link w:val="afb"/>
    <w:uiPriority w:val="99"/>
    <w:locked/>
    <w:rsid w:val="00C35484"/>
    <w:rPr>
      <w:rFonts w:cs="Times New Roman"/>
      <w:b/>
      <w:sz w:val="32"/>
      <w:lang w:val="x-none" w:eastAsia="x-none"/>
    </w:rPr>
  </w:style>
  <w:style w:type="character" w:customStyle="1" w:styleId="afd">
    <w:name w:val="Без интервала Знак"/>
    <w:link w:val="afe"/>
    <w:uiPriority w:val="99"/>
    <w:locked/>
    <w:rsid w:val="00C35484"/>
  </w:style>
  <w:style w:type="paragraph" w:styleId="afe">
    <w:name w:val="No Spacing"/>
    <w:link w:val="afd"/>
    <w:uiPriority w:val="99"/>
    <w:qFormat/>
    <w:rsid w:val="00C35484"/>
  </w:style>
  <w:style w:type="paragraph" w:styleId="aff">
    <w:name w:val="Revision"/>
    <w:uiPriority w:val="99"/>
    <w:semiHidden/>
    <w:rsid w:val="00C35484"/>
    <w:rPr>
      <w:rFonts w:ascii="Times New Roman CYR" w:hAnsi="Times New Roman CYR" w:cs="Times New Roman CYR"/>
      <w:sz w:val="28"/>
      <w:szCs w:val="28"/>
    </w:rPr>
  </w:style>
  <w:style w:type="character" w:customStyle="1" w:styleId="ae">
    <w:name w:val="Абзац списка Знак"/>
    <w:aliases w:val="Абзац списка11 Знак,ПАРАГРАФ Знак,Абзац списка для документа Знак,List_Paragraph Знак,Multilevel para_II Знак,А Знак,List Paragraph1 Знак,Список Нумерованный Знак,Абзац списка основной Знак,Текст с номером Знак,Варианты ответов Знак"/>
    <w:link w:val="ad"/>
    <w:uiPriority w:val="99"/>
    <w:qFormat/>
    <w:locked/>
    <w:rsid w:val="00C35484"/>
    <w:rPr>
      <w:sz w:val="28"/>
      <w:lang w:val="x-none" w:eastAsia="en-US"/>
    </w:rPr>
  </w:style>
  <w:style w:type="paragraph" w:customStyle="1" w:styleId="aff0">
    <w:name w:val="Прижатый влево"/>
    <w:basedOn w:val="a"/>
    <w:next w:val="a"/>
    <w:uiPriority w:val="99"/>
    <w:rsid w:val="00C35484"/>
    <w:pPr>
      <w:widowControl w:val="0"/>
      <w:autoSpaceDE w:val="0"/>
      <w:autoSpaceDN w:val="0"/>
      <w:adjustRightInd w:val="0"/>
      <w:ind w:firstLine="0"/>
      <w:jc w:val="left"/>
    </w:pPr>
    <w:rPr>
      <w:rFonts w:ascii="Arial" w:hAnsi="Arial" w:cs="Arial"/>
      <w:sz w:val="24"/>
      <w:szCs w:val="24"/>
      <w:lang w:eastAsia="ru-RU"/>
    </w:rPr>
  </w:style>
  <w:style w:type="paragraph" w:customStyle="1" w:styleId="21">
    <w:name w:val="Знак Знак Знак2"/>
    <w:basedOn w:val="a"/>
    <w:uiPriority w:val="99"/>
    <w:rsid w:val="00C35484"/>
    <w:pPr>
      <w:spacing w:after="160" w:line="240" w:lineRule="exact"/>
      <w:ind w:firstLine="0"/>
      <w:jc w:val="left"/>
    </w:pPr>
    <w:rPr>
      <w:rFonts w:ascii="Verdana" w:hAnsi="Verdana" w:cs="Verdana"/>
      <w:sz w:val="20"/>
      <w:lang w:val="en-US"/>
    </w:rPr>
  </w:style>
  <w:style w:type="paragraph" w:customStyle="1" w:styleId="Default">
    <w:name w:val="Default"/>
    <w:uiPriority w:val="99"/>
    <w:rsid w:val="00C35484"/>
    <w:pPr>
      <w:autoSpaceDE w:val="0"/>
      <w:autoSpaceDN w:val="0"/>
      <w:adjustRightInd w:val="0"/>
    </w:pPr>
    <w:rPr>
      <w:rFonts w:ascii="Times New Roman CYR" w:hAnsi="Times New Roman CYR" w:cs="Times New Roman CYR"/>
      <w:color w:val="000000"/>
      <w:sz w:val="24"/>
      <w:szCs w:val="24"/>
    </w:rPr>
  </w:style>
  <w:style w:type="paragraph" w:customStyle="1" w:styleId="ConsPlusCell">
    <w:name w:val="ConsPlusCell"/>
    <w:uiPriority w:val="99"/>
    <w:rsid w:val="00C35484"/>
    <w:pPr>
      <w:widowControl w:val="0"/>
      <w:autoSpaceDE w:val="0"/>
      <w:autoSpaceDN w:val="0"/>
      <w:adjustRightInd w:val="0"/>
    </w:pPr>
    <w:rPr>
      <w:rFonts w:ascii="Arial" w:hAnsi="Arial" w:cs="Arial"/>
    </w:rPr>
  </w:style>
  <w:style w:type="paragraph" w:customStyle="1" w:styleId="Style3">
    <w:name w:val="Style3"/>
    <w:basedOn w:val="a"/>
    <w:uiPriority w:val="99"/>
    <w:rsid w:val="00C35484"/>
    <w:pPr>
      <w:widowControl w:val="0"/>
      <w:autoSpaceDE w:val="0"/>
      <w:autoSpaceDN w:val="0"/>
      <w:adjustRightInd w:val="0"/>
      <w:spacing w:line="325" w:lineRule="exact"/>
      <w:ind w:firstLine="706"/>
    </w:pPr>
    <w:rPr>
      <w:rFonts w:ascii="Times New Roman CYR" w:hAnsi="Times New Roman CYR" w:cs="Times New Roman CYR"/>
      <w:sz w:val="24"/>
      <w:szCs w:val="24"/>
      <w:lang w:eastAsia="ru-RU"/>
    </w:rPr>
  </w:style>
  <w:style w:type="paragraph" w:customStyle="1" w:styleId="11">
    <w:name w:val="Знак Знак Знак1"/>
    <w:basedOn w:val="a"/>
    <w:uiPriority w:val="99"/>
    <w:rsid w:val="00C35484"/>
    <w:pPr>
      <w:spacing w:after="160" w:line="240" w:lineRule="exact"/>
      <w:ind w:firstLine="0"/>
      <w:jc w:val="left"/>
    </w:pPr>
    <w:rPr>
      <w:rFonts w:ascii="Verdana" w:hAnsi="Verdana" w:cs="Verdana"/>
      <w:sz w:val="20"/>
      <w:lang w:val="en-US"/>
    </w:rPr>
  </w:style>
  <w:style w:type="character" w:customStyle="1" w:styleId="aff1">
    <w:name w:val="Основной текст_"/>
    <w:link w:val="22"/>
    <w:locked/>
    <w:rsid w:val="00C35484"/>
    <w:rPr>
      <w:sz w:val="25"/>
      <w:shd w:val="clear" w:color="auto" w:fill="FFFFFF"/>
    </w:rPr>
  </w:style>
  <w:style w:type="paragraph" w:customStyle="1" w:styleId="22">
    <w:name w:val="Основной текст2"/>
    <w:basedOn w:val="a"/>
    <w:link w:val="aff1"/>
    <w:rsid w:val="00C35484"/>
    <w:pPr>
      <w:shd w:val="clear" w:color="auto" w:fill="FFFFFF"/>
      <w:spacing w:after="300" w:line="326" w:lineRule="exact"/>
      <w:ind w:firstLine="0"/>
      <w:jc w:val="left"/>
    </w:pPr>
    <w:rPr>
      <w:sz w:val="25"/>
      <w:lang w:eastAsia="ru-RU"/>
    </w:rPr>
  </w:style>
  <w:style w:type="paragraph" w:customStyle="1" w:styleId="aff2">
    <w:name w:val="Нормальный (таблица)"/>
    <w:basedOn w:val="a"/>
    <w:next w:val="a"/>
    <w:uiPriority w:val="99"/>
    <w:rsid w:val="00C35484"/>
    <w:pPr>
      <w:widowControl w:val="0"/>
      <w:autoSpaceDE w:val="0"/>
      <w:autoSpaceDN w:val="0"/>
      <w:adjustRightInd w:val="0"/>
      <w:ind w:firstLine="0"/>
    </w:pPr>
    <w:rPr>
      <w:rFonts w:ascii="Arial" w:hAnsi="Arial" w:cs="Arial"/>
      <w:sz w:val="24"/>
      <w:szCs w:val="24"/>
      <w:lang w:eastAsia="ru-RU"/>
    </w:rPr>
  </w:style>
  <w:style w:type="paragraph" w:customStyle="1" w:styleId="xl63">
    <w:name w:val="xl63"/>
    <w:basedOn w:val="a"/>
    <w:uiPriority w:val="99"/>
    <w:rsid w:val="00C35484"/>
    <w:pPr>
      <w:spacing w:before="100" w:beforeAutospacing="1" w:after="100" w:afterAutospacing="1"/>
      <w:ind w:firstLine="0"/>
      <w:jc w:val="left"/>
    </w:pPr>
    <w:rPr>
      <w:sz w:val="24"/>
      <w:szCs w:val="24"/>
      <w:lang w:eastAsia="ru-RU"/>
    </w:rPr>
  </w:style>
  <w:style w:type="paragraph" w:customStyle="1" w:styleId="xl64">
    <w:name w:val="xl64"/>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0"/>
      <w:lang w:eastAsia="ru-RU"/>
    </w:rPr>
  </w:style>
  <w:style w:type="paragraph" w:customStyle="1" w:styleId="xl65">
    <w:name w:val="xl65"/>
    <w:basedOn w:val="a"/>
    <w:uiPriority w:val="99"/>
    <w:rsid w:val="00C35484"/>
    <w:pPr>
      <w:spacing w:before="100" w:beforeAutospacing="1" w:after="100" w:afterAutospacing="1"/>
      <w:ind w:firstLine="0"/>
      <w:jc w:val="left"/>
    </w:pPr>
    <w:rPr>
      <w:sz w:val="24"/>
      <w:szCs w:val="24"/>
      <w:lang w:eastAsia="ru-RU"/>
    </w:rPr>
  </w:style>
  <w:style w:type="paragraph" w:customStyle="1" w:styleId="xl66">
    <w:name w:val="xl66"/>
    <w:basedOn w:val="a"/>
    <w:uiPriority w:val="99"/>
    <w:rsid w:val="00C35484"/>
    <w:pPr>
      <w:spacing w:before="100" w:beforeAutospacing="1" w:after="100" w:afterAutospacing="1"/>
      <w:ind w:firstLine="0"/>
      <w:jc w:val="left"/>
    </w:pPr>
    <w:rPr>
      <w:sz w:val="24"/>
      <w:szCs w:val="24"/>
      <w:lang w:eastAsia="ru-RU"/>
    </w:rPr>
  </w:style>
  <w:style w:type="paragraph" w:customStyle="1" w:styleId="xl67">
    <w:name w:val="xl67"/>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68">
    <w:name w:val="xl68"/>
    <w:basedOn w:val="a"/>
    <w:uiPriority w:val="99"/>
    <w:rsid w:val="00C35484"/>
    <w:pPr>
      <w:spacing w:before="100" w:beforeAutospacing="1" w:after="100" w:afterAutospacing="1"/>
      <w:ind w:firstLine="0"/>
      <w:jc w:val="left"/>
    </w:pPr>
    <w:rPr>
      <w:color w:val="FF0000"/>
      <w:sz w:val="24"/>
      <w:szCs w:val="24"/>
      <w:lang w:eastAsia="ru-RU"/>
    </w:rPr>
  </w:style>
  <w:style w:type="paragraph" w:customStyle="1" w:styleId="xl69">
    <w:name w:val="xl69"/>
    <w:basedOn w:val="a"/>
    <w:uiPriority w:val="99"/>
    <w:rsid w:val="00C3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sz w:val="20"/>
      <w:lang w:eastAsia="ru-RU"/>
    </w:rPr>
  </w:style>
  <w:style w:type="paragraph" w:customStyle="1" w:styleId="xl70">
    <w:name w:val="xl70"/>
    <w:basedOn w:val="a"/>
    <w:uiPriority w:val="99"/>
    <w:rsid w:val="00C35484"/>
    <w:pPr>
      <w:shd w:val="clear" w:color="auto" w:fill="FFFFFF"/>
      <w:spacing w:before="100" w:beforeAutospacing="1" w:after="100" w:afterAutospacing="1"/>
      <w:ind w:firstLine="0"/>
      <w:jc w:val="left"/>
    </w:pPr>
    <w:rPr>
      <w:sz w:val="24"/>
      <w:szCs w:val="24"/>
      <w:lang w:eastAsia="ru-RU"/>
    </w:rPr>
  </w:style>
  <w:style w:type="paragraph" w:customStyle="1" w:styleId="xl71">
    <w:name w:val="xl71"/>
    <w:basedOn w:val="a"/>
    <w:uiPriority w:val="99"/>
    <w:rsid w:val="00C35484"/>
    <w:pPr>
      <w:spacing w:before="100" w:beforeAutospacing="1" w:after="100" w:afterAutospacing="1"/>
      <w:ind w:firstLine="0"/>
      <w:jc w:val="left"/>
    </w:pPr>
    <w:rPr>
      <w:b/>
      <w:bCs/>
      <w:sz w:val="24"/>
      <w:szCs w:val="24"/>
      <w:lang w:eastAsia="ru-RU"/>
    </w:rPr>
  </w:style>
  <w:style w:type="paragraph" w:customStyle="1" w:styleId="xl72">
    <w:name w:val="xl72"/>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0"/>
      <w:lang w:eastAsia="ru-RU"/>
    </w:rPr>
  </w:style>
  <w:style w:type="paragraph" w:customStyle="1" w:styleId="xl73">
    <w:name w:val="xl73"/>
    <w:basedOn w:val="a"/>
    <w:uiPriority w:val="99"/>
    <w:rsid w:val="00C35484"/>
    <w:pPr>
      <w:pBdr>
        <w:top w:val="single" w:sz="4" w:space="0" w:color="auto"/>
        <w:left w:val="single" w:sz="4" w:space="0" w:color="auto"/>
        <w:right w:val="single" w:sz="4" w:space="0" w:color="auto"/>
      </w:pBdr>
      <w:spacing w:before="100" w:beforeAutospacing="1" w:after="100" w:afterAutospacing="1"/>
      <w:ind w:firstLine="0"/>
      <w:jc w:val="left"/>
    </w:pPr>
    <w:rPr>
      <w:sz w:val="20"/>
      <w:lang w:eastAsia="ru-RU"/>
    </w:rPr>
  </w:style>
  <w:style w:type="paragraph" w:customStyle="1" w:styleId="xl74">
    <w:name w:val="xl74"/>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lang w:eastAsia="ru-RU"/>
    </w:rPr>
  </w:style>
  <w:style w:type="paragraph" w:customStyle="1" w:styleId="xl75">
    <w:name w:val="xl75"/>
    <w:basedOn w:val="a"/>
    <w:uiPriority w:val="99"/>
    <w:rsid w:val="00C35484"/>
    <w:pPr>
      <w:pBdr>
        <w:left w:val="single" w:sz="4" w:space="0" w:color="auto"/>
        <w:bottom w:val="single" w:sz="4" w:space="0" w:color="auto"/>
        <w:right w:val="single" w:sz="4" w:space="0" w:color="auto"/>
      </w:pBdr>
      <w:spacing w:before="100" w:beforeAutospacing="1" w:after="100" w:afterAutospacing="1"/>
      <w:ind w:firstLine="0"/>
      <w:jc w:val="left"/>
    </w:pPr>
    <w:rPr>
      <w:sz w:val="20"/>
      <w:lang w:eastAsia="ru-RU"/>
    </w:rPr>
  </w:style>
  <w:style w:type="paragraph" w:customStyle="1" w:styleId="xl76">
    <w:name w:val="xl76"/>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77">
    <w:name w:val="xl77"/>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0"/>
      <w:lang w:eastAsia="ru-RU"/>
    </w:rPr>
  </w:style>
  <w:style w:type="paragraph" w:customStyle="1" w:styleId="xl78">
    <w:name w:val="xl78"/>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79">
    <w:name w:val="xl79"/>
    <w:basedOn w:val="a"/>
    <w:uiPriority w:val="99"/>
    <w:rsid w:val="00C3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sz w:val="20"/>
      <w:lang w:eastAsia="ru-RU"/>
    </w:rPr>
  </w:style>
  <w:style w:type="paragraph" w:customStyle="1" w:styleId="xl80">
    <w:name w:val="xl80"/>
    <w:basedOn w:val="a"/>
    <w:uiPriority w:val="99"/>
    <w:rsid w:val="00C35484"/>
    <w:pPr>
      <w:pBdr>
        <w:left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81">
    <w:name w:val="xl81"/>
    <w:basedOn w:val="a"/>
    <w:uiPriority w:val="99"/>
    <w:rsid w:val="00C3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sz w:val="20"/>
      <w:lang w:eastAsia="ru-RU"/>
    </w:rPr>
  </w:style>
  <w:style w:type="paragraph" w:customStyle="1" w:styleId="xl82">
    <w:name w:val="xl82"/>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lang w:eastAsia="ru-RU"/>
    </w:rPr>
  </w:style>
  <w:style w:type="paragraph" w:customStyle="1" w:styleId="xl83">
    <w:name w:val="xl83"/>
    <w:basedOn w:val="a"/>
    <w:uiPriority w:val="99"/>
    <w:rsid w:val="00C35484"/>
    <w:pPr>
      <w:pBdr>
        <w:top w:val="single" w:sz="4" w:space="0" w:color="auto"/>
        <w:left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84">
    <w:name w:val="xl84"/>
    <w:basedOn w:val="a"/>
    <w:uiPriority w:val="99"/>
    <w:rsid w:val="00C35484"/>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sz w:val="20"/>
      <w:lang w:eastAsia="ru-RU"/>
    </w:rPr>
  </w:style>
  <w:style w:type="paragraph" w:customStyle="1" w:styleId="xl85">
    <w:name w:val="xl85"/>
    <w:basedOn w:val="a"/>
    <w:uiPriority w:val="99"/>
    <w:rsid w:val="00C35484"/>
    <w:pPr>
      <w:pBdr>
        <w:left w:val="single" w:sz="4" w:space="0" w:color="auto"/>
        <w:bottom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86">
    <w:name w:val="xl86"/>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0"/>
      <w:lang w:eastAsia="ru-RU"/>
    </w:rPr>
  </w:style>
  <w:style w:type="paragraph" w:customStyle="1" w:styleId="xl87">
    <w:name w:val="xl87"/>
    <w:basedOn w:val="a"/>
    <w:uiPriority w:val="99"/>
    <w:rsid w:val="00C35484"/>
    <w:pPr>
      <w:pBdr>
        <w:left w:val="single" w:sz="4" w:space="0" w:color="auto"/>
        <w:right w:val="single" w:sz="4" w:space="0" w:color="auto"/>
      </w:pBdr>
      <w:shd w:val="clear" w:color="auto" w:fill="FFFFFF"/>
      <w:spacing w:before="100" w:beforeAutospacing="1" w:after="100" w:afterAutospacing="1"/>
      <w:ind w:firstLine="0"/>
      <w:jc w:val="left"/>
    </w:pPr>
    <w:rPr>
      <w:sz w:val="20"/>
      <w:lang w:eastAsia="ru-RU"/>
    </w:rPr>
  </w:style>
  <w:style w:type="paragraph" w:customStyle="1" w:styleId="xl88">
    <w:name w:val="xl88"/>
    <w:basedOn w:val="a"/>
    <w:uiPriority w:val="99"/>
    <w:rsid w:val="00C35484"/>
    <w:pPr>
      <w:shd w:val="clear" w:color="auto" w:fill="FFFFFF"/>
      <w:spacing w:before="100" w:beforeAutospacing="1" w:after="100" w:afterAutospacing="1"/>
      <w:ind w:firstLine="0"/>
      <w:jc w:val="center"/>
    </w:pPr>
    <w:rPr>
      <w:sz w:val="24"/>
      <w:szCs w:val="24"/>
      <w:lang w:eastAsia="ru-RU"/>
    </w:rPr>
  </w:style>
  <w:style w:type="paragraph" w:customStyle="1" w:styleId="xl89">
    <w:name w:val="xl89"/>
    <w:basedOn w:val="a"/>
    <w:uiPriority w:val="99"/>
    <w:rsid w:val="00C35484"/>
    <w:pPr>
      <w:spacing w:before="100" w:beforeAutospacing="1" w:after="100" w:afterAutospacing="1"/>
      <w:ind w:firstLine="0"/>
      <w:jc w:val="left"/>
    </w:pPr>
    <w:rPr>
      <w:sz w:val="24"/>
      <w:szCs w:val="24"/>
      <w:lang w:eastAsia="ru-RU"/>
    </w:rPr>
  </w:style>
  <w:style w:type="paragraph" w:customStyle="1" w:styleId="xl90">
    <w:name w:val="xl90"/>
    <w:basedOn w:val="a"/>
    <w:uiPriority w:val="99"/>
    <w:rsid w:val="00C354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91">
    <w:name w:val="xl91"/>
    <w:basedOn w:val="a"/>
    <w:uiPriority w:val="99"/>
    <w:rsid w:val="00C35484"/>
    <w:pPr>
      <w:pBdr>
        <w:top w:val="single" w:sz="4" w:space="0" w:color="auto"/>
        <w:left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92">
    <w:name w:val="xl92"/>
    <w:basedOn w:val="a"/>
    <w:uiPriority w:val="99"/>
    <w:rsid w:val="00C35484"/>
    <w:pPr>
      <w:pBdr>
        <w:left w:val="single" w:sz="4" w:space="0" w:color="auto"/>
        <w:bottom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93">
    <w:name w:val="xl93"/>
    <w:basedOn w:val="a"/>
    <w:uiPriority w:val="99"/>
    <w:rsid w:val="00C35484"/>
    <w:pPr>
      <w:pBdr>
        <w:top w:val="single" w:sz="4" w:space="0" w:color="auto"/>
        <w:left w:val="single" w:sz="4" w:space="0" w:color="auto"/>
        <w:bottom w:val="single" w:sz="4" w:space="0" w:color="auto"/>
      </w:pBdr>
      <w:spacing w:before="100" w:beforeAutospacing="1" w:after="100" w:afterAutospacing="1"/>
      <w:ind w:firstLine="0"/>
      <w:jc w:val="center"/>
    </w:pPr>
    <w:rPr>
      <w:sz w:val="20"/>
      <w:lang w:eastAsia="ru-RU"/>
    </w:rPr>
  </w:style>
  <w:style w:type="paragraph" w:customStyle="1" w:styleId="xl94">
    <w:name w:val="xl94"/>
    <w:basedOn w:val="a"/>
    <w:uiPriority w:val="99"/>
    <w:rsid w:val="00C35484"/>
    <w:pPr>
      <w:pBdr>
        <w:top w:val="single" w:sz="4" w:space="0" w:color="auto"/>
        <w:bottom w:val="single" w:sz="4" w:space="0" w:color="auto"/>
      </w:pBdr>
      <w:spacing w:before="100" w:beforeAutospacing="1" w:after="100" w:afterAutospacing="1"/>
      <w:ind w:firstLine="0"/>
      <w:jc w:val="center"/>
    </w:pPr>
    <w:rPr>
      <w:sz w:val="20"/>
      <w:lang w:eastAsia="ru-RU"/>
    </w:rPr>
  </w:style>
  <w:style w:type="paragraph" w:customStyle="1" w:styleId="xl95">
    <w:name w:val="xl95"/>
    <w:basedOn w:val="a"/>
    <w:uiPriority w:val="99"/>
    <w:rsid w:val="00C35484"/>
    <w:pPr>
      <w:pBdr>
        <w:left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96">
    <w:name w:val="xl96"/>
    <w:basedOn w:val="a"/>
    <w:uiPriority w:val="99"/>
    <w:rsid w:val="00C35484"/>
    <w:pPr>
      <w:pBdr>
        <w:top w:val="single" w:sz="4" w:space="0" w:color="auto"/>
        <w:left w:val="single" w:sz="4" w:space="0" w:color="auto"/>
        <w:right w:val="single" w:sz="4" w:space="0" w:color="auto"/>
      </w:pBdr>
      <w:spacing w:before="100" w:beforeAutospacing="1" w:after="100" w:afterAutospacing="1"/>
      <w:ind w:firstLine="0"/>
      <w:jc w:val="center"/>
    </w:pPr>
    <w:rPr>
      <w:b/>
      <w:bCs/>
      <w:sz w:val="20"/>
      <w:lang w:eastAsia="ru-RU"/>
    </w:rPr>
  </w:style>
  <w:style w:type="paragraph" w:customStyle="1" w:styleId="xl97">
    <w:name w:val="xl97"/>
    <w:basedOn w:val="a"/>
    <w:uiPriority w:val="99"/>
    <w:rsid w:val="00C35484"/>
    <w:pPr>
      <w:pBdr>
        <w:left w:val="single" w:sz="4" w:space="0" w:color="auto"/>
        <w:right w:val="single" w:sz="4" w:space="0" w:color="auto"/>
      </w:pBdr>
      <w:spacing w:before="100" w:beforeAutospacing="1" w:after="100" w:afterAutospacing="1"/>
      <w:ind w:firstLine="0"/>
      <w:jc w:val="center"/>
    </w:pPr>
    <w:rPr>
      <w:b/>
      <w:bCs/>
      <w:sz w:val="20"/>
      <w:lang w:eastAsia="ru-RU"/>
    </w:rPr>
  </w:style>
  <w:style w:type="paragraph" w:customStyle="1" w:styleId="xl98">
    <w:name w:val="xl98"/>
    <w:basedOn w:val="a"/>
    <w:uiPriority w:val="99"/>
    <w:rsid w:val="00C35484"/>
    <w:pPr>
      <w:pBdr>
        <w:left w:val="single" w:sz="4" w:space="0" w:color="auto"/>
        <w:bottom w:val="single" w:sz="4" w:space="0" w:color="auto"/>
        <w:right w:val="single" w:sz="4" w:space="0" w:color="auto"/>
      </w:pBdr>
      <w:spacing w:before="100" w:beforeAutospacing="1" w:after="100" w:afterAutospacing="1"/>
      <w:ind w:firstLine="0"/>
      <w:jc w:val="center"/>
    </w:pPr>
    <w:rPr>
      <w:b/>
      <w:bCs/>
      <w:sz w:val="20"/>
      <w:lang w:eastAsia="ru-RU"/>
    </w:rPr>
  </w:style>
  <w:style w:type="paragraph" w:customStyle="1" w:styleId="xl99">
    <w:name w:val="xl99"/>
    <w:basedOn w:val="a"/>
    <w:uiPriority w:val="99"/>
    <w:rsid w:val="00C35484"/>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sz w:val="20"/>
      <w:lang w:eastAsia="ru-RU"/>
    </w:rPr>
  </w:style>
  <w:style w:type="paragraph" w:customStyle="1" w:styleId="xl100">
    <w:name w:val="xl100"/>
    <w:basedOn w:val="a"/>
    <w:uiPriority w:val="99"/>
    <w:rsid w:val="00C35484"/>
    <w:pPr>
      <w:pBdr>
        <w:left w:val="single" w:sz="4" w:space="0" w:color="auto"/>
        <w:right w:val="single" w:sz="4" w:space="0" w:color="auto"/>
      </w:pBdr>
      <w:shd w:val="clear" w:color="auto" w:fill="FFFFFF"/>
      <w:spacing w:before="100" w:beforeAutospacing="1" w:after="100" w:afterAutospacing="1"/>
      <w:ind w:firstLine="0"/>
      <w:jc w:val="center"/>
    </w:pPr>
    <w:rPr>
      <w:sz w:val="20"/>
      <w:lang w:eastAsia="ru-RU"/>
    </w:rPr>
  </w:style>
  <w:style w:type="paragraph" w:customStyle="1" w:styleId="xl101">
    <w:name w:val="xl101"/>
    <w:basedOn w:val="a"/>
    <w:uiPriority w:val="99"/>
    <w:rsid w:val="00C35484"/>
    <w:pPr>
      <w:pBdr>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sz w:val="20"/>
      <w:lang w:eastAsia="ru-RU"/>
    </w:rPr>
  </w:style>
  <w:style w:type="paragraph" w:customStyle="1" w:styleId="xl102">
    <w:name w:val="xl102"/>
    <w:basedOn w:val="a"/>
    <w:uiPriority w:val="99"/>
    <w:rsid w:val="00C35484"/>
    <w:pPr>
      <w:pBdr>
        <w:top w:val="single" w:sz="4" w:space="0" w:color="auto"/>
        <w:left w:val="single" w:sz="4" w:space="0" w:color="auto"/>
        <w:bottom w:val="single" w:sz="4" w:space="0" w:color="auto"/>
      </w:pBdr>
      <w:spacing w:before="100" w:beforeAutospacing="1" w:after="100" w:afterAutospacing="1"/>
      <w:ind w:firstLine="0"/>
      <w:jc w:val="center"/>
    </w:pPr>
    <w:rPr>
      <w:b/>
      <w:bCs/>
      <w:sz w:val="20"/>
      <w:lang w:eastAsia="ru-RU"/>
    </w:rPr>
  </w:style>
  <w:style w:type="paragraph" w:customStyle="1" w:styleId="xl103">
    <w:name w:val="xl103"/>
    <w:basedOn w:val="a"/>
    <w:uiPriority w:val="99"/>
    <w:rsid w:val="00C35484"/>
    <w:pPr>
      <w:pBdr>
        <w:top w:val="single" w:sz="4" w:space="0" w:color="auto"/>
        <w:bottom w:val="single" w:sz="4" w:space="0" w:color="auto"/>
      </w:pBdr>
      <w:spacing w:before="100" w:beforeAutospacing="1" w:after="100" w:afterAutospacing="1"/>
      <w:ind w:firstLine="0"/>
      <w:jc w:val="center"/>
    </w:pPr>
    <w:rPr>
      <w:b/>
      <w:bCs/>
      <w:sz w:val="20"/>
      <w:lang w:eastAsia="ru-RU"/>
    </w:rPr>
  </w:style>
  <w:style w:type="paragraph" w:customStyle="1" w:styleId="xl104">
    <w:name w:val="xl104"/>
    <w:basedOn w:val="a"/>
    <w:uiPriority w:val="99"/>
    <w:rsid w:val="00C35484"/>
    <w:pPr>
      <w:pBdr>
        <w:top w:val="single" w:sz="4" w:space="0" w:color="auto"/>
        <w:bottom w:val="single" w:sz="4" w:space="0" w:color="auto"/>
        <w:right w:val="single" w:sz="4" w:space="0" w:color="auto"/>
      </w:pBdr>
      <w:spacing w:before="100" w:beforeAutospacing="1" w:after="100" w:afterAutospacing="1"/>
      <w:ind w:firstLine="0"/>
      <w:jc w:val="center"/>
    </w:pPr>
    <w:rPr>
      <w:b/>
      <w:bCs/>
      <w:sz w:val="20"/>
      <w:lang w:eastAsia="ru-RU"/>
    </w:rPr>
  </w:style>
  <w:style w:type="paragraph" w:customStyle="1" w:styleId="xl105">
    <w:name w:val="xl105"/>
    <w:basedOn w:val="a"/>
    <w:uiPriority w:val="99"/>
    <w:rsid w:val="00C35484"/>
    <w:pPr>
      <w:pBdr>
        <w:top w:val="single" w:sz="4" w:space="0" w:color="auto"/>
        <w:left w:val="single" w:sz="4" w:space="0" w:color="auto"/>
        <w:right w:val="single" w:sz="4" w:space="0" w:color="auto"/>
      </w:pBdr>
      <w:spacing w:before="100" w:beforeAutospacing="1" w:after="100" w:afterAutospacing="1"/>
      <w:ind w:firstLine="0"/>
      <w:jc w:val="center"/>
    </w:pPr>
    <w:rPr>
      <w:sz w:val="18"/>
      <w:szCs w:val="18"/>
      <w:lang w:eastAsia="ru-RU"/>
    </w:rPr>
  </w:style>
  <w:style w:type="paragraph" w:customStyle="1" w:styleId="xl106">
    <w:name w:val="xl106"/>
    <w:basedOn w:val="a"/>
    <w:uiPriority w:val="99"/>
    <w:rsid w:val="00C35484"/>
    <w:pPr>
      <w:pBdr>
        <w:left w:val="single" w:sz="4" w:space="0" w:color="auto"/>
        <w:bottom w:val="single" w:sz="4" w:space="0" w:color="auto"/>
        <w:right w:val="single" w:sz="4" w:space="0" w:color="auto"/>
      </w:pBdr>
      <w:spacing w:before="100" w:beforeAutospacing="1" w:after="100" w:afterAutospacing="1"/>
      <w:ind w:firstLine="0"/>
      <w:jc w:val="center"/>
    </w:pPr>
    <w:rPr>
      <w:sz w:val="18"/>
      <w:szCs w:val="18"/>
      <w:lang w:eastAsia="ru-RU"/>
    </w:rPr>
  </w:style>
  <w:style w:type="paragraph" w:customStyle="1" w:styleId="xl107">
    <w:name w:val="xl107"/>
    <w:basedOn w:val="a"/>
    <w:uiPriority w:val="99"/>
    <w:rsid w:val="00C35484"/>
    <w:pPr>
      <w:pBdr>
        <w:top w:val="single" w:sz="4" w:space="0" w:color="auto"/>
        <w:left w:val="single" w:sz="4" w:space="0" w:color="auto"/>
        <w:right w:val="single" w:sz="4" w:space="0" w:color="auto"/>
      </w:pBdr>
      <w:shd w:val="clear" w:color="auto" w:fill="FFFFFF"/>
      <w:spacing w:before="100" w:beforeAutospacing="1" w:after="100" w:afterAutospacing="1"/>
      <w:ind w:firstLine="0"/>
      <w:jc w:val="left"/>
    </w:pPr>
    <w:rPr>
      <w:sz w:val="20"/>
      <w:lang w:eastAsia="ru-RU"/>
    </w:rPr>
  </w:style>
  <w:style w:type="paragraph" w:customStyle="1" w:styleId="xl108">
    <w:name w:val="xl108"/>
    <w:basedOn w:val="a"/>
    <w:uiPriority w:val="99"/>
    <w:rsid w:val="00C35484"/>
    <w:pPr>
      <w:pBdr>
        <w:left w:val="single" w:sz="4" w:space="0" w:color="auto"/>
        <w:right w:val="single" w:sz="4" w:space="0" w:color="auto"/>
      </w:pBdr>
      <w:shd w:val="clear" w:color="auto" w:fill="FFFFFF"/>
      <w:spacing w:before="100" w:beforeAutospacing="1" w:after="100" w:afterAutospacing="1"/>
      <w:ind w:firstLine="0"/>
      <w:jc w:val="left"/>
    </w:pPr>
    <w:rPr>
      <w:sz w:val="20"/>
      <w:lang w:eastAsia="ru-RU"/>
    </w:rPr>
  </w:style>
  <w:style w:type="paragraph" w:customStyle="1" w:styleId="xl109">
    <w:name w:val="xl109"/>
    <w:basedOn w:val="a"/>
    <w:uiPriority w:val="99"/>
    <w:rsid w:val="00C35484"/>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sz w:val="20"/>
      <w:lang w:eastAsia="ru-RU"/>
    </w:rPr>
  </w:style>
  <w:style w:type="paragraph" w:customStyle="1" w:styleId="xl110">
    <w:name w:val="xl110"/>
    <w:basedOn w:val="a"/>
    <w:uiPriority w:val="99"/>
    <w:rsid w:val="00C35484"/>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b/>
      <w:bCs/>
      <w:sz w:val="20"/>
      <w:lang w:eastAsia="ru-RU"/>
    </w:rPr>
  </w:style>
  <w:style w:type="paragraph" w:customStyle="1" w:styleId="xl111">
    <w:name w:val="xl111"/>
    <w:basedOn w:val="a"/>
    <w:uiPriority w:val="99"/>
    <w:rsid w:val="00C35484"/>
    <w:pPr>
      <w:pBdr>
        <w:top w:val="single" w:sz="4" w:space="0" w:color="auto"/>
        <w:bottom w:val="single" w:sz="4" w:space="0" w:color="auto"/>
      </w:pBdr>
      <w:shd w:val="clear" w:color="auto" w:fill="FFFFFF"/>
      <w:spacing w:before="100" w:beforeAutospacing="1" w:after="100" w:afterAutospacing="1"/>
      <w:ind w:firstLine="0"/>
      <w:jc w:val="center"/>
    </w:pPr>
    <w:rPr>
      <w:b/>
      <w:bCs/>
      <w:sz w:val="20"/>
      <w:lang w:eastAsia="ru-RU"/>
    </w:rPr>
  </w:style>
  <w:style w:type="paragraph" w:customStyle="1" w:styleId="xl112">
    <w:name w:val="xl112"/>
    <w:basedOn w:val="a"/>
    <w:uiPriority w:val="99"/>
    <w:rsid w:val="00C35484"/>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b/>
      <w:bCs/>
      <w:sz w:val="20"/>
      <w:lang w:eastAsia="ru-RU"/>
    </w:rPr>
  </w:style>
  <w:style w:type="paragraph" w:customStyle="1" w:styleId="xl113">
    <w:name w:val="xl113"/>
    <w:basedOn w:val="a"/>
    <w:uiPriority w:val="99"/>
    <w:rsid w:val="00C35484"/>
    <w:pPr>
      <w:pBdr>
        <w:left w:val="single" w:sz="4" w:space="0" w:color="auto"/>
        <w:right w:val="single" w:sz="4" w:space="0" w:color="auto"/>
      </w:pBdr>
      <w:spacing w:before="100" w:beforeAutospacing="1" w:after="100" w:afterAutospacing="1"/>
      <w:ind w:firstLine="0"/>
      <w:jc w:val="left"/>
    </w:pPr>
    <w:rPr>
      <w:sz w:val="20"/>
      <w:lang w:eastAsia="ru-RU"/>
    </w:rPr>
  </w:style>
  <w:style w:type="paragraph" w:customStyle="1" w:styleId="xl114">
    <w:name w:val="xl114"/>
    <w:basedOn w:val="a"/>
    <w:uiPriority w:val="99"/>
    <w:rsid w:val="00C35484"/>
    <w:pPr>
      <w:pBdr>
        <w:top w:val="single" w:sz="4" w:space="0" w:color="auto"/>
        <w:left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115">
    <w:name w:val="xl115"/>
    <w:basedOn w:val="a"/>
    <w:uiPriority w:val="99"/>
    <w:rsid w:val="00C35484"/>
    <w:pPr>
      <w:pBdr>
        <w:left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116">
    <w:name w:val="xl116"/>
    <w:basedOn w:val="a"/>
    <w:uiPriority w:val="99"/>
    <w:rsid w:val="00C35484"/>
    <w:pPr>
      <w:pBdr>
        <w:left w:val="single" w:sz="4" w:space="0" w:color="auto"/>
        <w:bottom w:val="single" w:sz="4" w:space="0" w:color="auto"/>
        <w:right w:val="single" w:sz="4" w:space="0" w:color="auto"/>
      </w:pBdr>
      <w:spacing w:before="100" w:beforeAutospacing="1" w:after="100" w:afterAutospacing="1"/>
      <w:ind w:firstLine="0"/>
      <w:jc w:val="center"/>
    </w:pPr>
    <w:rPr>
      <w:sz w:val="20"/>
      <w:lang w:eastAsia="ru-RU"/>
    </w:rPr>
  </w:style>
  <w:style w:type="paragraph" w:customStyle="1" w:styleId="xl117">
    <w:name w:val="xl117"/>
    <w:basedOn w:val="a"/>
    <w:uiPriority w:val="99"/>
    <w:rsid w:val="00C3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sz w:val="20"/>
      <w:lang w:eastAsia="ru-RU"/>
    </w:rPr>
  </w:style>
  <w:style w:type="character" w:styleId="aff3">
    <w:name w:val="footnote reference"/>
    <w:basedOn w:val="a0"/>
    <w:uiPriority w:val="99"/>
    <w:unhideWhenUsed/>
    <w:rsid w:val="00C35484"/>
    <w:rPr>
      <w:rFonts w:ascii="Times New Roman" w:hAnsi="Times New Roman" w:cs="Times New Roman"/>
      <w:vertAlign w:val="superscript"/>
    </w:rPr>
  </w:style>
  <w:style w:type="character" w:styleId="aff4">
    <w:name w:val="page number"/>
    <w:basedOn w:val="a0"/>
    <w:uiPriority w:val="99"/>
    <w:unhideWhenUsed/>
    <w:rsid w:val="00C35484"/>
    <w:rPr>
      <w:rFonts w:ascii="Times New Roman" w:hAnsi="Times New Roman" w:cs="Times New Roman"/>
    </w:rPr>
  </w:style>
  <w:style w:type="character" w:customStyle="1" w:styleId="s3">
    <w:name w:val="s3"/>
    <w:uiPriority w:val="99"/>
    <w:rsid w:val="00C35484"/>
  </w:style>
  <w:style w:type="character" w:customStyle="1" w:styleId="Candara">
    <w:name w:val="Основной текст + Candara"/>
    <w:aliases w:val="14,5 pt"/>
    <w:rsid w:val="00C35484"/>
    <w:rPr>
      <w:rFonts w:ascii="Candara" w:hAnsi="Candara"/>
      <w:spacing w:val="-3"/>
      <w:sz w:val="27"/>
    </w:rPr>
  </w:style>
  <w:style w:type="character" w:customStyle="1" w:styleId="aff5">
    <w:name w:val="Гипертекстовая ссылка"/>
    <w:uiPriority w:val="99"/>
    <w:rsid w:val="00C35484"/>
    <w:rPr>
      <w:color w:val="106BBE"/>
    </w:rPr>
  </w:style>
  <w:style w:type="table" w:customStyle="1" w:styleId="12">
    <w:name w:val="Сетка таблицы1"/>
    <w:uiPriority w:val="99"/>
    <w:rsid w:val="00C35484"/>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59601">
      <w:marLeft w:val="0"/>
      <w:marRight w:val="0"/>
      <w:marTop w:val="0"/>
      <w:marBottom w:val="0"/>
      <w:divBdr>
        <w:top w:val="none" w:sz="0" w:space="0" w:color="auto"/>
        <w:left w:val="none" w:sz="0" w:space="0" w:color="auto"/>
        <w:bottom w:val="none" w:sz="0" w:space="0" w:color="auto"/>
        <w:right w:val="none" w:sz="0" w:space="0" w:color="auto"/>
      </w:divBdr>
    </w:div>
    <w:div w:id="997459602">
      <w:marLeft w:val="0"/>
      <w:marRight w:val="0"/>
      <w:marTop w:val="0"/>
      <w:marBottom w:val="0"/>
      <w:divBdr>
        <w:top w:val="none" w:sz="0" w:space="0" w:color="auto"/>
        <w:left w:val="none" w:sz="0" w:space="0" w:color="auto"/>
        <w:bottom w:val="none" w:sz="0" w:space="0" w:color="auto"/>
        <w:right w:val="none" w:sz="0" w:space="0" w:color="auto"/>
      </w:divBdr>
    </w:div>
    <w:div w:id="997459603">
      <w:marLeft w:val="0"/>
      <w:marRight w:val="0"/>
      <w:marTop w:val="0"/>
      <w:marBottom w:val="0"/>
      <w:divBdr>
        <w:top w:val="none" w:sz="0" w:space="0" w:color="auto"/>
        <w:left w:val="none" w:sz="0" w:space="0" w:color="auto"/>
        <w:bottom w:val="none" w:sz="0" w:space="0" w:color="auto"/>
        <w:right w:val="none" w:sz="0" w:space="0" w:color="auto"/>
      </w:divBdr>
    </w:div>
    <w:div w:id="997459604">
      <w:marLeft w:val="0"/>
      <w:marRight w:val="0"/>
      <w:marTop w:val="0"/>
      <w:marBottom w:val="0"/>
      <w:divBdr>
        <w:top w:val="none" w:sz="0" w:space="0" w:color="auto"/>
        <w:left w:val="none" w:sz="0" w:space="0" w:color="auto"/>
        <w:bottom w:val="none" w:sz="0" w:space="0" w:color="auto"/>
        <w:right w:val="none" w:sz="0" w:space="0" w:color="auto"/>
      </w:divBdr>
    </w:div>
    <w:div w:id="997459605">
      <w:marLeft w:val="0"/>
      <w:marRight w:val="0"/>
      <w:marTop w:val="0"/>
      <w:marBottom w:val="0"/>
      <w:divBdr>
        <w:top w:val="none" w:sz="0" w:space="0" w:color="auto"/>
        <w:left w:val="none" w:sz="0" w:space="0" w:color="auto"/>
        <w:bottom w:val="none" w:sz="0" w:space="0" w:color="auto"/>
        <w:right w:val="none" w:sz="0" w:space="0" w:color="auto"/>
      </w:divBdr>
    </w:div>
    <w:div w:id="997459606">
      <w:marLeft w:val="0"/>
      <w:marRight w:val="0"/>
      <w:marTop w:val="0"/>
      <w:marBottom w:val="0"/>
      <w:divBdr>
        <w:top w:val="none" w:sz="0" w:space="0" w:color="auto"/>
        <w:left w:val="none" w:sz="0" w:space="0" w:color="auto"/>
        <w:bottom w:val="none" w:sz="0" w:space="0" w:color="auto"/>
        <w:right w:val="none" w:sz="0" w:space="0" w:color="auto"/>
      </w:divBdr>
    </w:div>
    <w:div w:id="997459607">
      <w:marLeft w:val="0"/>
      <w:marRight w:val="0"/>
      <w:marTop w:val="0"/>
      <w:marBottom w:val="0"/>
      <w:divBdr>
        <w:top w:val="none" w:sz="0" w:space="0" w:color="auto"/>
        <w:left w:val="none" w:sz="0" w:space="0" w:color="auto"/>
        <w:bottom w:val="none" w:sz="0" w:space="0" w:color="auto"/>
        <w:right w:val="none" w:sz="0" w:space="0" w:color="auto"/>
      </w:divBdr>
    </w:div>
    <w:div w:id="997459608">
      <w:marLeft w:val="0"/>
      <w:marRight w:val="0"/>
      <w:marTop w:val="0"/>
      <w:marBottom w:val="0"/>
      <w:divBdr>
        <w:top w:val="none" w:sz="0" w:space="0" w:color="auto"/>
        <w:left w:val="none" w:sz="0" w:space="0" w:color="auto"/>
        <w:bottom w:val="none" w:sz="0" w:space="0" w:color="auto"/>
        <w:right w:val="none" w:sz="0" w:space="0" w:color="auto"/>
      </w:divBdr>
    </w:div>
    <w:div w:id="997459609">
      <w:marLeft w:val="0"/>
      <w:marRight w:val="0"/>
      <w:marTop w:val="0"/>
      <w:marBottom w:val="0"/>
      <w:divBdr>
        <w:top w:val="none" w:sz="0" w:space="0" w:color="auto"/>
        <w:left w:val="none" w:sz="0" w:space="0" w:color="auto"/>
        <w:bottom w:val="none" w:sz="0" w:space="0" w:color="auto"/>
        <w:right w:val="none" w:sz="0" w:space="0" w:color="auto"/>
      </w:divBdr>
    </w:div>
    <w:div w:id="997459610">
      <w:marLeft w:val="0"/>
      <w:marRight w:val="0"/>
      <w:marTop w:val="0"/>
      <w:marBottom w:val="0"/>
      <w:divBdr>
        <w:top w:val="none" w:sz="0" w:space="0" w:color="auto"/>
        <w:left w:val="none" w:sz="0" w:space="0" w:color="auto"/>
        <w:bottom w:val="none" w:sz="0" w:space="0" w:color="auto"/>
        <w:right w:val="none" w:sz="0" w:space="0" w:color="auto"/>
      </w:divBdr>
    </w:div>
    <w:div w:id="997459611">
      <w:marLeft w:val="0"/>
      <w:marRight w:val="0"/>
      <w:marTop w:val="0"/>
      <w:marBottom w:val="0"/>
      <w:divBdr>
        <w:top w:val="none" w:sz="0" w:space="0" w:color="auto"/>
        <w:left w:val="none" w:sz="0" w:space="0" w:color="auto"/>
        <w:bottom w:val="none" w:sz="0" w:space="0" w:color="auto"/>
        <w:right w:val="none" w:sz="0" w:space="0" w:color="auto"/>
      </w:divBdr>
    </w:div>
    <w:div w:id="997459612">
      <w:marLeft w:val="0"/>
      <w:marRight w:val="0"/>
      <w:marTop w:val="0"/>
      <w:marBottom w:val="0"/>
      <w:divBdr>
        <w:top w:val="none" w:sz="0" w:space="0" w:color="auto"/>
        <w:left w:val="none" w:sz="0" w:space="0" w:color="auto"/>
        <w:bottom w:val="none" w:sz="0" w:space="0" w:color="auto"/>
        <w:right w:val="none" w:sz="0" w:space="0" w:color="auto"/>
      </w:divBdr>
    </w:div>
    <w:div w:id="997459613">
      <w:marLeft w:val="0"/>
      <w:marRight w:val="0"/>
      <w:marTop w:val="0"/>
      <w:marBottom w:val="0"/>
      <w:divBdr>
        <w:top w:val="none" w:sz="0" w:space="0" w:color="auto"/>
        <w:left w:val="none" w:sz="0" w:space="0" w:color="auto"/>
        <w:bottom w:val="none" w:sz="0" w:space="0" w:color="auto"/>
        <w:right w:val="none" w:sz="0" w:space="0" w:color="auto"/>
      </w:divBdr>
    </w:div>
    <w:div w:id="997459614">
      <w:marLeft w:val="0"/>
      <w:marRight w:val="0"/>
      <w:marTop w:val="0"/>
      <w:marBottom w:val="0"/>
      <w:divBdr>
        <w:top w:val="none" w:sz="0" w:space="0" w:color="auto"/>
        <w:left w:val="none" w:sz="0" w:space="0" w:color="auto"/>
        <w:bottom w:val="none" w:sz="0" w:space="0" w:color="auto"/>
        <w:right w:val="none" w:sz="0" w:space="0" w:color="auto"/>
      </w:divBdr>
    </w:div>
    <w:div w:id="997459615">
      <w:marLeft w:val="0"/>
      <w:marRight w:val="0"/>
      <w:marTop w:val="0"/>
      <w:marBottom w:val="0"/>
      <w:divBdr>
        <w:top w:val="none" w:sz="0" w:space="0" w:color="auto"/>
        <w:left w:val="none" w:sz="0" w:space="0" w:color="auto"/>
        <w:bottom w:val="none" w:sz="0" w:space="0" w:color="auto"/>
        <w:right w:val="none" w:sz="0" w:space="0" w:color="auto"/>
      </w:divBdr>
    </w:div>
    <w:div w:id="997459616">
      <w:marLeft w:val="0"/>
      <w:marRight w:val="0"/>
      <w:marTop w:val="0"/>
      <w:marBottom w:val="0"/>
      <w:divBdr>
        <w:top w:val="none" w:sz="0" w:space="0" w:color="auto"/>
        <w:left w:val="none" w:sz="0" w:space="0" w:color="auto"/>
        <w:bottom w:val="none" w:sz="0" w:space="0" w:color="auto"/>
        <w:right w:val="none" w:sz="0" w:space="0" w:color="auto"/>
      </w:divBdr>
    </w:div>
    <w:div w:id="997459617">
      <w:marLeft w:val="0"/>
      <w:marRight w:val="0"/>
      <w:marTop w:val="0"/>
      <w:marBottom w:val="0"/>
      <w:divBdr>
        <w:top w:val="none" w:sz="0" w:space="0" w:color="auto"/>
        <w:left w:val="none" w:sz="0" w:space="0" w:color="auto"/>
        <w:bottom w:val="none" w:sz="0" w:space="0" w:color="auto"/>
        <w:right w:val="none" w:sz="0" w:space="0" w:color="auto"/>
      </w:divBdr>
    </w:div>
    <w:div w:id="997459618">
      <w:marLeft w:val="0"/>
      <w:marRight w:val="0"/>
      <w:marTop w:val="0"/>
      <w:marBottom w:val="0"/>
      <w:divBdr>
        <w:top w:val="none" w:sz="0" w:space="0" w:color="auto"/>
        <w:left w:val="none" w:sz="0" w:space="0" w:color="auto"/>
        <w:bottom w:val="none" w:sz="0" w:space="0" w:color="auto"/>
        <w:right w:val="none" w:sz="0" w:space="0" w:color="auto"/>
      </w:divBdr>
    </w:div>
    <w:div w:id="997459619">
      <w:marLeft w:val="0"/>
      <w:marRight w:val="0"/>
      <w:marTop w:val="0"/>
      <w:marBottom w:val="0"/>
      <w:divBdr>
        <w:top w:val="none" w:sz="0" w:space="0" w:color="auto"/>
        <w:left w:val="none" w:sz="0" w:space="0" w:color="auto"/>
        <w:bottom w:val="none" w:sz="0" w:space="0" w:color="auto"/>
        <w:right w:val="none" w:sz="0" w:space="0" w:color="auto"/>
      </w:divBdr>
    </w:div>
    <w:div w:id="997459620">
      <w:marLeft w:val="0"/>
      <w:marRight w:val="0"/>
      <w:marTop w:val="0"/>
      <w:marBottom w:val="0"/>
      <w:divBdr>
        <w:top w:val="none" w:sz="0" w:space="0" w:color="auto"/>
        <w:left w:val="none" w:sz="0" w:space="0" w:color="auto"/>
        <w:bottom w:val="none" w:sz="0" w:space="0" w:color="auto"/>
        <w:right w:val="none" w:sz="0" w:space="0" w:color="auto"/>
      </w:divBdr>
    </w:div>
    <w:div w:id="997459621">
      <w:marLeft w:val="0"/>
      <w:marRight w:val="0"/>
      <w:marTop w:val="0"/>
      <w:marBottom w:val="0"/>
      <w:divBdr>
        <w:top w:val="none" w:sz="0" w:space="0" w:color="auto"/>
        <w:left w:val="none" w:sz="0" w:space="0" w:color="auto"/>
        <w:bottom w:val="none" w:sz="0" w:space="0" w:color="auto"/>
        <w:right w:val="none" w:sz="0" w:space="0" w:color="auto"/>
      </w:divBdr>
    </w:div>
    <w:div w:id="997459622">
      <w:marLeft w:val="0"/>
      <w:marRight w:val="0"/>
      <w:marTop w:val="0"/>
      <w:marBottom w:val="0"/>
      <w:divBdr>
        <w:top w:val="none" w:sz="0" w:space="0" w:color="auto"/>
        <w:left w:val="none" w:sz="0" w:space="0" w:color="auto"/>
        <w:bottom w:val="none" w:sz="0" w:space="0" w:color="auto"/>
        <w:right w:val="none" w:sz="0" w:space="0" w:color="auto"/>
      </w:divBdr>
    </w:div>
    <w:div w:id="997459623">
      <w:marLeft w:val="0"/>
      <w:marRight w:val="0"/>
      <w:marTop w:val="0"/>
      <w:marBottom w:val="0"/>
      <w:divBdr>
        <w:top w:val="none" w:sz="0" w:space="0" w:color="auto"/>
        <w:left w:val="none" w:sz="0" w:space="0" w:color="auto"/>
        <w:bottom w:val="none" w:sz="0" w:space="0" w:color="auto"/>
        <w:right w:val="none" w:sz="0" w:space="0" w:color="auto"/>
      </w:divBdr>
    </w:div>
    <w:div w:id="997459624">
      <w:marLeft w:val="0"/>
      <w:marRight w:val="0"/>
      <w:marTop w:val="0"/>
      <w:marBottom w:val="0"/>
      <w:divBdr>
        <w:top w:val="none" w:sz="0" w:space="0" w:color="auto"/>
        <w:left w:val="none" w:sz="0" w:space="0" w:color="auto"/>
        <w:bottom w:val="none" w:sz="0" w:space="0" w:color="auto"/>
        <w:right w:val="none" w:sz="0" w:space="0" w:color="auto"/>
      </w:divBdr>
    </w:div>
    <w:div w:id="997459625">
      <w:marLeft w:val="0"/>
      <w:marRight w:val="0"/>
      <w:marTop w:val="0"/>
      <w:marBottom w:val="0"/>
      <w:divBdr>
        <w:top w:val="none" w:sz="0" w:space="0" w:color="auto"/>
        <w:left w:val="none" w:sz="0" w:space="0" w:color="auto"/>
        <w:bottom w:val="none" w:sz="0" w:space="0" w:color="auto"/>
        <w:right w:val="none" w:sz="0" w:space="0" w:color="auto"/>
      </w:divBdr>
    </w:div>
    <w:div w:id="997459626">
      <w:marLeft w:val="0"/>
      <w:marRight w:val="0"/>
      <w:marTop w:val="0"/>
      <w:marBottom w:val="0"/>
      <w:divBdr>
        <w:top w:val="none" w:sz="0" w:space="0" w:color="auto"/>
        <w:left w:val="none" w:sz="0" w:space="0" w:color="auto"/>
        <w:bottom w:val="none" w:sz="0" w:space="0" w:color="auto"/>
        <w:right w:val="none" w:sz="0" w:space="0" w:color="auto"/>
      </w:divBdr>
    </w:div>
    <w:div w:id="997459627">
      <w:marLeft w:val="0"/>
      <w:marRight w:val="0"/>
      <w:marTop w:val="0"/>
      <w:marBottom w:val="0"/>
      <w:divBdr>
        <w:top w:val="none" w:sz="0" w:space="0" w:color="auto"/>
        <w:left w:val="none" w:sz="0" w:space="0" w:color="auto"/>
        <w:bottom w:val="none" w:sz="0" w:space="0" w:color="auto"/>
        <w:right w:val="none" w:sz="0" w:space="0" w:color="auto"/>
      </w:divBdr>
    </w:div>
    <w:div w:id="997459628">
      <w:marLeft w:val="0"/>
      <w:marRight w:val="0"/>
      <w:marTop w:val="0"/>
      <w:marBottom w:val="0"/>
      <w:divBdr>
        <w:top w:val="none" w:sz="0" w:space="0" w:color="auto"/>
        <w:left w:val="none" w:sz="0" w:space="0" w:color="auto"/>
        <w:bottom w:val="none" w:sz="0" w:space="0" w:color="auto"/>
        <w:right w:val="none" w:sz="0" w:space="0" w:color="auto"/>
      </w:divBdr>
    </w:div>
    <w:div w:id="997459629">
      <w:marLeft w:val="0"/>
      <w:marRight w:val="0"/>
      <w:marTop w:val="0"/>
      <w:marBottom w:val="0"/>
      <w:divBdr>
        <w:top w:val="none" w:sz="0" w:space="0" w:color="auto"/>
        <w:left w:val="none" w:sz="0" w:space="0" w:color="auto"/>
        <w:bottom w:val="none" w:sz="0" w:space="0" w:color="auto"/>
        <w:right w:val="none" w:sz="0" w:space="0" w:color="auto"/>
      </w:divBdr>
    </w:div>
    <w:div w:id="997459630">
      <w:marLeft w:val="0"/>
      <w:marRight w:val="0"/>
      <w:marTop w:val="0"/>
      <w:marBottom w:val="0"/>
      <w:divBdr>
        <w:top w:val="none" w:sz="0" w:space="0" w:color="auto"/>
        <w:left w:val="none" w:sz="0" w:space="0" w:color="auto"/>
        <w:bottom w:val="none" w:sz="0" w:space="0" w:color="auto"/>
        <w:right w:val="none" w:sz="0" w:space="0" w:color="auto"/>
      </w:divBdr>
    </w:div>
    <w:div w:id="997459631">
      <w:marLeft w:val="0"/>
      <w:marRight w:val="0"/>
      <w:marTop w:val="0"/>
      <w:marBottom w:val="0"/>
      <w:divBdr>
        <w:top w:val="none" w:sz="0" w:space="0" w:color="auto"/>
        <w:left w:val="none" w:sz="0" w:space="0" w:color="auto"/>
        <w:bottom w:val="none" w:sz="0" w:space="0" w:color="auto"/>
        <w:right w:val="none" w:sz="0" w:space="0" w:color="auto"/>
      </w:divBdr>
    </w:div>
    <w:div w:id="997459632">
      <w:marLeft w:val="0"/>
      <w:marRight w:val="0"/>
      <w:marTop w:val="0"/>
      <w:marBottom w:val="0"/>
      <w:divBdr>
        <w:top w:val="none" w:sz="0" w:space="0" w:color="auto"/>
        <w:left w:val="none" w:sz="0" w:space="0" w:color="auto"/>
        <w:bottom w:val="none" w:sz="0" w:space="0" w:color="auto"/>
        <w:right w:val="none" w:sz="0" w:space="0" w:color="auto"/>
      </w:divBdr>
    </w:div>
    <w:div w:id="997459633">
      <w:marLeft w:val="0"/>
      <w:marRight w:val="0"/>
      <w:marTop w:val="0"/>
      <w:marBottom w:val="0"/>
      <w:divBdr>
        <w:top w:val="none" w:sz="0" w:space="0" w:color="auto"/>
        <w:left w:val="none" w:sz="0" w:space="0" w:color="auto"/>
        <w:bottom w:val="none" w:sz="0" w:space="0" w:color="auto"/>
        <w:right w:val="none" w:sz="0" w:space="0" w:color="auto"/>
      </w:divBdr>
    </w:div>
    <w:div w:id="997459634">
      <w:marLeft w:val="0"/>
      <w:marRight w:val="0"/>
      <w:marTop w:val="0"/>
      <w:marBottom w:val="0"/>
      <w:divBdr>
        <w:top w:val="none" w:sz="0" w:space="0" w:color="auto"/>
        <w:left w:val="none" w:sz="0" w:space="0" w:color="auto"/>
        <w:bottom w:val="none" w:sz="0" w:space="0" w:color="auto"/>
        <w:right w:val="none" w:sz="0" w:space="0" w:color="auto"/>
      </w:divBdr>
    </w:div>
    <w:div w:id="997459635">
      <w:marLeft w:val="0"/>
      <w:marRight w:val="0"/>
      <w:marTop w:val="0"/>
      <w:marBottom w:val="0"/>
      <w:divBdr>
        <w:top w:val="none" w:sz="0" w:space="0" w:color="auto"/>
        <w:left w:val="none" w:sz="0" w:space="0" w:color="auto"/>
        <w:bottom w:val="none" w:sz="0" w:space="0" w:color="auto"/>
        <w:right w:val="none" w:sz="0" w:space="0" w:color="auto"/>
      </w:divBdr>
    </w:div>
    <w:div w:id="997459636">
      <w:marLeft w:val="0"/>
      <w:marRight w:val="0"/>
      <w:marTop w:val="0"/>
      <w:marBottom w:val="0"/>
      <w:divBdr>
        <w:top w:val="none" w:sz="0" w:space="0" w:color="auto"/>
        <w:left w:val="none" w:sz="0" w:space="0" w:color="auto"/>
        <w:bottom w:val="none" w:sz="0" w:space="0" w:color="auto"/>
        <w:right w:val="none" w:sz="0" w:space="0" w:color="auto"/>
      </w:divBdr>
    </w:div>
    <w:div w:id="997459637">
      <w:marLeft w:val="0"/>
      <w:marRight w:val="0"/>
      <w:marTop w:val="0"/>
      <w:marBottom w:val="0"/>
      <w:divBdr>
        <w:top w:val="none" w:sz="0" w:space="0" w:color="auto"/>
        <w:left w:val="none" w:sz="0" w:space="0" w:color="auto"/>
        <w:bottom w:val="none" w:sz="0" w:space="0" w:color="auto"/>
        <w:right w:val="none" w:sz="0" w:space="0" w:color="auto"/>
      </w:divBdr>
    </w:div>
    <w:div w:id="997459638">
      <w:marLeft w:val="0"/>
      <w:marRight w:val="0"/>
      <w:marTop w:val="0"/>
      <w:marBottom w:val="0"/>
      <w:divBdr>
        <w:top w:val="none" w:sz="0" w:space="0" w:color="auto"/>
        <w:left w:val="none" w:sz="0" w:space="0" w:color="auto"/>
        <w:bottom w:val="none" w:sz="0" w:space="0" w:color="auto"/>
        <w:right w:val="none" w:sz="0" w:space="0" w:color="auto"/>
      </w:divBdr>
    </w:div>
    <w:div w:id="997459639">
      <w:marLeft w:val="0"/>
      <w:marRight w:val="0"/>
      <w:marTop w:val="0"/>
      <w:marBottom w:val="0"/>
      <w:divBdr>
        <w:top w:val="none" w:sz="0" w:space="0" w:color="auto"/>
        <w:left w:val="none" w:sz="0" w:space="0" w:color="auto"/>
        <w:bottom w:val="none" w:sz="0" w:space="0" w:color="auto"/>
        <w:right w:val="none" w:sz="0" w:space="0" w:color="auto"/>
      </w:divBdr>
    </w:div>
    <w:div w:id="997459640">
      <w:marLeft w:val="0"/>
      <w:marRight w:val="0"/>
      <w:marTop w:val="0"/>
      <w:marBottom w:val="0"/>
      <w:divBdr>
        <w:top w:val="none" w:sz="0" w:space="0" w:color="auto"/>
        <w:left w:val="none" w:sz="0" w:space="0" w:color="auto"/>
        <w:bottom w:val="none" w:sz="0" w:space="0" w:color="auto"/>
        <w:right w:val="none" w:sz="0" w:space="0" w:color="auto"/>
      </w:divBdr>
    </w:div>
    <w:div w:id="997459641">
      <w:marLeft w:val="0"/>
      <w:marRight w:val="0"/>
      <w:marTop w:val="0"/>
      <w:marBottom w:val="0"/>
      <w:divBdr>
        <w:top w:val="none" w:sz="0" w:space="0" w:color="auto"/>
        <w:left w:val="none" w:sz="0" w:space="0" w:color="auto"/>
        <w:bottom w:val="none" w:sz="0" w:space="0" w:color="auto"/>
        <w:right w:val="none" w:sz="0" w:space="0" w:color="auto"/>
      </w:divBdr>
    </w:div>
    <w:div w:id="997459642">
      <w:marLeft w:val="0"/>
      <w:marRight w:val="0"/>
      <w:marTop w:val="0"/>
      <w:marBottom w:val="0"/>
      <w:divBdr>
        <w:top w:val="none" w:sz="0" w:space="0" w:color="auto"/>
        <w:left w:val="none" w:sz="0" w:space="0" w:color="auto"/>
        <w:bottom w:val="none" w:sz="0" w:space="0" w:color="auto"/>
        <w:right w:val="none" w:sz="0" w:space="0" w:color="auto"/>
      </w:divBdr>
    </w:div>
    <w:div w:id="997459643">
      <w:marLeft w:val="0"/>
      <w:marRight w:val="0"/>
      <w:marTop w:val="0"/>
      <w:marBottom w:val="0"/>
      <w:divBdr>
        <w:top w:val="none" w:sz="0" w:space="0" w:color="auto"/>
        <w:left w:val="none" w:sz="0" w:space="0" w:color="auto"/>
        <w:bottom w:val="none" w:sz="0" w:space="0" w:color="auto"/>
        <w:right w:val="none" w:sz="0" w:space="0" w:color="auto"/>
      </w:divBdr>
    </w:div>
    <w:div w:id="997459644">
      <w:marLeft w:val="0"/>
      <w:marRight w:val="0"/>
      <w:marTop w:val="0"/>
      <w:marBottom w:val="0"/>
      <w:divBdr>
        <w:top w:val="none" w:sz="0" w:space="0" w:color="auto"/>
        <w:left w:val="none" w:sz="0" w:space="0" w:color="auto"/>
        <w:bottom w:val="none" w:sz="0" w:space="0" w:color="auto"/>
        <w:right w:val="none" w:sz="0" w:space="0" w:color="auto"/>
      </w:divBdr>
    </w:div>
    <w:div w:id="997459645">
      <w:marLeft w:val="0"/>
      <w:marRight w:val="0"/>
      <w:marTop w:val="0"/>
      <w:marBottom w:val="0"/>
      <w:divBdr>
        <w:top w:val="none" w:sz="0" w:space="0" w:color="auto"/>
        <w:left w:val="none" w:sz="0" w:space="0" w:color="auto"/>
        <w:bottom w:val="none" w:sz="0" w:space="0" w:color="auto"/>
        <w:right w:val="none" w:sz="0" w:space="0" w:color="auto"/>
      </w:divBdr>
    </w:div>
    <w:div w:id="997459646">
      <w:marLeft w:val="0"/>
      <w:marRight w:val="0"/>
      <w:marTop w:val="0"/>
      <w:marBottom w:val="0"/>
      <w:divBdr>
        <w:top w:val="none" w:sz="0" w:space="0" w:color="auto"/>
        <w:left w:val="none" w:sz="0" w:space="0" w:color="auto"/>
        <w:bottom w:val="none" w:sz="0" w:space="0" w:color="auto"/>
        <w:right w:val="none" w:sz="0" w:space="0" w:color="auto"/>
      </w:divBdr>
    </w:div>
    <w:div w:id="997459647">
      <w:marLeft w:val="0"/>
      <w:marRight w:val="0"/>
      <w:marTop w:val="0"/>
      <w:marBottom w:val="0"/>
      <w:divBdr>
        <w:top w:val="none" w:sz="0" w:space="0" w:color="auto"/>
        <w:left w:val="none" w:sz="0" w:space="0" w:color="auto"/>
        <w:bottom w:val="none" w:sz="0" w:space="0" w:color="auto"/>
        <w:right w:val="none" w:sz="0" w:space="0" w:color="auto"/>
      </w:divBdr>
    </w:div>
    <w:div w:id="997459648">
      <w:marLeft w:val="0"/>
      <w:marRight w:val="0"/>
      <w:marTop w:val="0"/>
      <w:marBottom w:val="0"/>
      <w:divBdr>
        <w:top w:val="none" w:sz="0" w:space="0" w:color="auto"/>
        <w:left w:val="none" w:sz="0" w:space="0" w:color="auto"/>
        <w:bottom w:val="none" w:sz="0" w:space="0" w:color="auto"/>
        <w:right w:val="none" w:sz="0" w:space="0" w:color="auto"/>
      </w:divBdr>
    </w:div>
    <w:div w:id="997459649">
      <w:marLeft w:val="0"/>
      <w:marRight w:val="0"/>
      <w:marTop w:val="0"/>
      <w:marBottom w:val="0"/>
      <w:divBdr>
        <w:top w:val="none" w:sz="0" w:space="0" w:color="auto"/>
        <w:left w:val="none" w:sz="0" w:space="0" w:color="auto"/>
        <w:bottom w:val="none" w:sz="0" w:space="0" w:color="auto"/>
        <w:right w:val="none" w:sz="0" w:space="0" w:color="auto"/>
      </w:divBdr>
    </w:div>
    <w:div w:id="997459650">
      <w:marLeft w:val="0"/>
      <w:marRight w:val="0"/>
      <w:marTop w:val="0"/>
      <w:marBottom w:val="0"/>
      <w:divBdr>
        <w:top w:val="none" w:sz="0" w:space="0" w:color="auto"/>
        <w:left w:val="none" w:sz="0" w:space="0" w:color="auto"/>
        <w:bottom w:val="none" w:sz="0" w:space="0" w:color="auto"/>
        <w:right w:val="none" w:sz="0" w:space="0" w:color="auto"/>
      </w:divBdr>
    </w:div>
    <w:div w:id="997459651">
      <w:marLeft w:val="0"/>
      <w:marRight w:val="0"/>
      <w:marTop w:val="0"/>
      <w:marBottom w:val="0"/>
      <w:divBdr>
        <w:top w:val="none" w:sz="0" w:space="0" w:color="auto"/>
        <w:left w:val="none" w:sz="0" w:space="0" w:color="auto"/>
        <w:bottom w:val="none" w:sz="0" w:space="0" w:color="auto"/>
        <w:right w:val="none" w:sz="0" w:space="0" w:color="auto"/>
      </w:divBdr>
    </w:div>
    <w:div w:id="997459652">
      <w:marLeft w:val="0"/>
      <w:marRight w:val="0"/>
      <w:marTop w:val="0"/>
      <w:marBottom w:val="0"/>
      <w:divBdr>
        <w:top w:val="none" w:sz="0" w:space="0" w:color="auto"/>
        <w:left w:val="none" w:sz="0" w:space="0" w:color="auto"/>
        <w:bottom w:val="none" w:sz="0" w:space="0" w:color="auto"/>
        <w:right w:val="none" w:sz="0" w:space="0" w:color="auto"/>
      </w:divBdr>
    </w:div>
    <w:div w:id="997459653">
      <w:marLeft w:val="0"/>
      <w:marRight w:val="0"/>
      <w:marTop w:val="0"/>
      <w:marBottom w:val="0"/>
      <w:divBdr>
        <w:top w:val="none" w:sz="0" w:space="0" w:color="auto"/>
        <w:left w:val="none" w:sz="0" w:space="0" w:color="auto"/>
        <w:bottom w:val="none" w:sz="0" w:space="0" w:color="auto"/>
        <w:right w:val="none" w:sz="0" w:space="0" w:color="auto"/>
      </w:divBdr>
    </w:div>
    <w:div w:id="997459654">
      <w:marLeft w:val="0"/>
      <w:marRight w:val="0"/>
      <w:marTop w:val="0"/>
      <w:marBottom w:val="0"/>
      <w:divBdr>
        <w:top w:val="none" w:sz="0" w:space="0" w:color="auto"/>
        <w:left w:val="none" w:sz="0" w:space="0" w:color="auto"/>
        <w:bottom w:val="none" w:sz="0" w:space="0" w:color="auto"/>
        <w:right w:val="none" w:sz="0" w:space="0" w:color="auto"/>
      </w:divBdr>
    </w:div>
    <w:div w:id="997459655">
      <w:marLeft w:val="0"/>
      <w:marRight w:val="0"/>
      <w:marTop w:val="0"/>
      <w:marBottom w:val="0"/>
      <w:divBdr>
        <w:top w:val="none" w:sz="0" w:space="0" w:color="auto"/>
        <w:left w:val="none" w:sz="0" w:space="0" w:color="auto"/>
        <w:bottom w:val="none" w:sz="0" w:space="0" w:color="auto"/>
        <w:right w:val="none" w:sz="0" w:space="0" w:color="auto"/>
      </w:divBdr>
    </w:div>
    <w:div w:id="997459656">
      <w:marLeft w:val="0"/>
      <w:marRight w:val="0"/>
      <w:marTop w:val="0"/>
      <w:marBottom w:val="0"/>
      <w:divBdr>
        <w:top w:val="none" w:sz="0" w:space="0" w:color="auto"/>
        <w:left w:val="none" w:sz="0" w:space="0" w:color="auto"/>
        <w:bottom w:val="none" w:sz="0" w:space="0" w:color="auto"/>
        <w:right w:val="none" w:sz="0" w:space="0" w:color="auto"/>
      </w:divBdr>
    </w:div>
    <w:div w:id="997459657">
      <w:marLeft w:val="0"/>
      <w:marRight w:val="0"/>
      <w:marTop w:val="0"/>
      <w:marBottom w:val="0"/>
      <w:divBdr>
        <w:top w:val="none" w:sz="0" w:space="0" w:color="auto"/>
        <w:left w:val="none" w:sz="0" w:space="0" w:color="auto"/>
        <w:bottom w:val="none" w:sz="0" w:space="0" w:color="auto"/>
        <w:right w:val="none" w:sz="0" w:space="0" w:color="auto"/>
      </w:divBdr>
    </w:div>
    <w:div w:id="997459658">
      <w:marLeft w:val="0"/>
      <w:marRight w:val="0"/>
      <w:marTop w:val="0"/>
      <w:marBottom w:val="0"/>
      <w:divBdr>
        <w:top w:val="none" w:sz="0" w:space="0" w:color="auto"/>
        <w:left w:val="none" w:sz="0" w:space="0" w:color="auto"/>
        <w:bottom w:val="none" w:sz="0" w:space="0" w:color="auto"/>
        <w:right w:val="none" w:sz="0" w:space="0" w:color="auto"/>
      </w:divBdr>
    </w:div>
    <w:div w:id="997459659">
      <w:marLeft w:val="0"/>
      <w:marRight w:val="0"/>
      <w:marTop w:val="0"/>
      <w:marBottom w:val="0"/>
      <w:divBdr>
        <w:top w:val="none" w:sz="0" w:space="0" w:color="auto"/>
        <w:left w:val="none" w:sz="0" w:space="0" w:color="auto"/>
        <w:bottom w:val="none" w:sz="0" w:space="0" w:color="auto"/>
        <w:right w:val="none" w:sz="0" w:space="0" w:color="auto"/>
      </w:divBdr>
    </w:div>
    <w:div w:id="997459660">
      <w:marLeft w:val="0"/>
      <w:marRight w:val="0"/>
      <w:marTop w:val="0"/>
      <w:marBottom w:val="0"/>
      <w:divBdr>
        <w:top w:val="none" w:sz="0" w:space="0" w:color="auto"/>
        <w:left w:val="none" w:sz="0" w:space="0" w:color="auto"/>
        <w:bottom w:val="none" w:sz="0" w:space="0" w:color="auto"/>
        <w:right w:val="none" w:sz="0" w:space="0" w:color="auto"/>
      </w:divBdr>
    </w:div>
    <w:div w:id="997459661">
      <w:marLeft w:val="0"/>
      <w:marRight w:val="0"/>
      <w:marTop w:val="0"/>
      <w:marBottom w:val="0"/>
      <w:divBdr>
        <w:top w:val="none" w:sz="0" w:space="0" w:color="auto"/>
        <w:left w:val="none" w:sz="0" w:space="0" w:color="auto"/>
        <w:bottom w:val="none" w:sz="0" w:space="0" w:color="auto"/>
        <w:right w:val="none" w:sz="0" w:space="0" w:color="auto"/>
      </w:divBdr>
    </w:div>
    <w:div w:id="997459662">
      <w:marLeft w:val="0"/>
      <w:marRight w:val="0"/>
      <w:marTop w:val="0"/>
      <w:marBottom w:val="0"/>
      <w:divBdr>
        <w:top w:val="none" w:sz="0" w:space="0" w:color="auto"/>
        <w:left w:val="none" w:sz="0" w:space="0" w:color="auto"/>
        <w:bottom w:val="none" w:sz="0" w:space="0" w:color="auto"/>
        <w:right w:val="none" w:sz="0" w:space="0" w:color="auto"/>
      </w:divBdr>
    </w:div>
    <w:div w:id="997459663">
      <w:marLeft w:val="0"/>
      <w:marRight w:val="0"/>
      <w:marTop w:val="0"/>
      <w:marBottom w:val="0"/>
      <w:divBdr>
        <w:top w:val="none" w:sz="0" w:space="0" w:color="auto"/>
        <w:left w:val="none" w:sz="0" w:space="0" w:color="auto"/>
        <w:bottom w:val="none" w:sz="0" w:space="0" w:color="auto"/>
        <w:right w:val="none" w:sz="0" w:space="0" w:color="auto"/>
      </w:divBdr>
    </w:div>
    <w:div w:id="997459664">
      <w:marLeft w:val="0"/>
      <w:marRight w:val="0"/>
      <w:marTop w:val="0"/>
      <w:marBottom w:val="0"/>
      <w:divBdr>
        <w:top w:val="none" w:sz="0" w:space="0" w:color="auto"/>
        <w:left w:val="none" w:sz="0" w:space="0" w:color="auto"/>
        <w:bottom w:val="none" w:sz="0" w:space="0" w:color="auto"/>
        <w:right w:val="none" w:sz="0" w:space="0" w:color="auto"/>
      </w:divBdr>
    </w:div>
    <w:div w:id="997459665">
      <w:marLeft w:val="0"/>
      <w:marRight w:val="0"/>
      <w:marTop w:val="0"/>
      <w:marBottom w:val="0"/>
      <w:divBdr>
        <w:top w:val="none" w:sz="0" w:space="0" w:color="auto"/>
        <w:left w:val="none" w:sz="0" w:space="0" w:color="auto"/>
        <w:bottom w:val="none" w:sz="0" w:space="0" w:color="auto"/>
        <w:right w:val="none" w:sz="0" w:space="0" w:color="auto"/>
      </w:divBdr>
    </w:div>
    <w:div w:id="997459666">
      <w:marLeft w:val="0"/>
      <w:marRight w:val="0"/>
      <w:marTop w:val="0"/>
      <w:marBottom w:val="0"/>
      <w:divBdr>
        <w:top w:val="none" w:sz="0" w:space="0" w:color="auto"/>
        <w:left w:val="none" w:sz="0" w:space="0" w:color="auto"/>
        <w:bottom w:val="none" w:sz="0" w:space="0" w:color="auto"/>
        <w:right w:val="none" w:sz="0" w:space="0" w:color="auto"/>
      </w:divBdr>
    </w:div>
    <w:div w:id="997459667">
      <w:marLeft w:val="0"/>
      <w:marRight w:val="0"/>
      <w:marTop w:val="0"/>
      <w:marBottom w:val="0"/>
      <w:divBdr>
        <w:top w:val="none" w:sz="0" w:space="0" w:color="auto"/>
        <w:left w:val="none" w:sz="0" w:space="0" w:color="auto"/>
        <w:bottom w:val="none" w:sz="0" w:space="0" w:color="auto"/>
        <w:right w:val="none" w:sz="0" w:space="0" w:color="auto"/>
      </w:divBdr>
    </w:div>
    <w:div w:id="997459668">
      <w:marLeft w:val="0"/>
      <w:marRight w:val="0"/>
      <w:marTop w:val="0"/>
      <w:marBottom w:val="0"/>
      <w:divBdr>
        <w:top w:val="none" w:sz="0" w:space="0" w:color="auto"/>
        <w:left w:val="none" w:sz="0" w:space="0" w:color="auto"/>
        <w:bottom w:val="none" w:sz="0" w:space="0" w:color="auto"/>
        <w:right w:val="none" w:sz="0" w:space="0" w:color="auto"/>
      </w:divBdr>
    </w:div>
    <w:div w:id="997459669">
      <w:marLeft w:val="0"/>
      <w:marRight w:val="0"/>
      <w:marTop w:val="0"/>
      <w:marBottom w:val="0"/>
      <w:divBdr>
        <w:top w:val="none" w:sz="0" w:space="0" w:color="auto"/>
        <w:left w:val="none" w:sz="0" w:space="0" w:color="auto"/>
        <w:bottom w:val="none" w:sz="0" w:space="0" w:color="auto"/>
        <w:right w:val="none" w:sz="0" w:space="0" w:color="auto"/>
      </w:divBdr>
    </w:div>
    <w:div w:id="997459670">
      <w:marLeft w:val="0"/>
      <w:marRight w:val="0"/>
      <w:marTop w:val="0"/>
      <w:marBottom w:val="0"/>
      <w:divBdr>
        <w:top w:val="none" w:sz="0" w:space="0" w:color="auto"/>
        <w:left w:val="none" w:sz="0" w:space="0" w:color="auto"/>
        <w:bottom w:val="none" w:sz="0" w:space="0" w:color="auto"/>
        <w:right w:val="none" w:sz="0" w:space="0" w:color="auto"/>
      </w:divBdr>
    </w:div>
    <w:div w:id="997459671">
      <w:marLeft w:val="0"/>
      <w:marRight w:val="0"/>
      <w:marTop w:val="0"/>
      <w:marBottom w:val="0"/>
      <w:divBdr>
        <w:top w:val="none" w:sz="0" w:space="0" w:color="auto"/>
        <w:left w:val="none" w:sz="0" w:space="0" w:color="auto"/>
        <w:bottom w:val="none" w:sz="0" w:space="0" w:color="auto"/>
        <w:right w:val="none" w:sz="0" w:space="0" w:color="auto"/>
      </w:divBdr>
    </w:div>
    <w:div w:id="997459672">
      <w:marLeft w:val="0"/>
      <w:marRight w:val="0"/>
      <w:marTop w:val="0"/>
      <w:marBottom w:val="0"/>
      <w:divBdr>
        <w:top w:val="none" w:sz="0" w:space="0" w:color="auto"/>
        <w:left w:val="none" w:sz="0" w:space="0" w:color="auto"/>
        <w:bottom w:val="none" w:sz="0" w:space="0" w:color="auto"/>
        <w:right w:val="none" w:sz="0" w:space="0" w:color="auto"/>
      </w:divBdr>
    </w:div>
    <w:div w:id="997459673">
      <w:marLeft w:val="0"/>
      <w:marRight w:val="0"/>
      <w:marTop w:val="0"/>
      <w:marBottom w:val="0"/>
      <w:divBdr>
        <w:top w:val="none" w:sz="0" w:space="0" w:color="auto"/>
        <w:left w:val="none" w:sz="0" w:space="0" w:color="auto"/>
        <w:bottom w:val="none" w:sz="0" w:space="0" w:color="auto"/>
        <w:right w:val="none" w:sz="0" w:space="0" w:color="auto"/>
      </w:divBdr>
    </w:div>
    <w:div w:id="997459674">
      <w:marLeft w:val="0"/>
      <w:marRight w:val="0"/>
      <w:marTop w:val="0"/>
      <w:marBottom w:val="0"/>
      <w:divBdr>
        <w:top w:val="none" w:sz="0" w:space="0" w:color="auto"/>
        <w:left w:val="none" w:sz="0" w:space="0" w:color="auto"/>
        <w:bottom w:val="none" w:sz="0" w:space="0" w:color="auto"/>
        <w:right w:val="none" w:sz="0" w:space="0" w:color="auto"/>
      </w:divBdr>
    </w:div>
    <w:div w:id="997459675">
      <w:marLeft w:val="0"/>
      <w:marRight w:val="0"/>
      <w:marTop w:val="0"/>
      <w:marBottom w:val="0"/>
      <w:divBdr>
        <w:top w:val="none" w:sz="0" w:space="0" w:color="auto"/>
        <w:left w:val="none" w:sz="0" w:space="0" w:color="auto"/>
        <w:bottom w:val="none" w:sz="0" w:space="0" w:color="auto"/>
        <w:right w:val="none" w:sz="0" w:space="0" w:color="auto"/>
      </w:divBdr>
    </w:div>
    <w:div w:id="997459676">
      <w:marLeft w:val="0"/>
      <w:marRight w:val="0"/>
      <w:marTop w:val="0"/>
      <w:marBottom w:val="0"/>
      <w:divBdr>
        <w:top w:val="none" w:sz="0" w:space="0" w:color="auto"/>
        <w:left w:val="none" w:sz="0" w:space="0" w:color="auto"/>
        <w:bottom w:val="none" w:sz="0" w:space="0" w:color="auto"/>
        <w:right w:val="none" w:sz="0" w:space="0" w:color="auto"/>
      </w:divBdr>
    </w:div>
    <w:div w:id="997459677">
      <w:marLeft w:val="0"/>
      <w:marRight w:val="0"/>
      <w:marTop w:val="0"/>
      <w:marBottom w:val="0"/>
      <w:divBdr>
        <w:top w:val="none" w:sz="0" w:space="0" w:color="auto"/>
        <w:left w:val="none" w:sz="0" w:space="0" w:color="auto"/>
        <w:bottom w:val="none" w:sz="0" w:space="0" w:color="auto"/>
        <w:right w:val="none" w:sz="0" w:space="0" w:color="auto"/>
      </w:divBdr>
    </w:div>
    <w:div w:id="997459678">
      <w:marLeft w:val="0"/>
      <w:marRight w:val="0"/>
      <w:marTop w:val="0"/>
      <w:marBottom w:val="0"/>
      <w:divBdr>
        <w:top w:val="none" w:sz="0" w:space="0" w:color="auto"/>
        <w:left w:val="none" w:sz="0" w:space="0" w:color="auto"/>
        <w:bottom w:val="none" w:sz="0" w:space="0" w:color="auto"/>
        <w:right w:val="none" w:sz="0" w:space="0" w:color="auto"/>
      </w:divBdr>
    </w:div>
    <w:div w:id="997459679">
      <w:marLeft w:val="0"/>
      <w:marRight w:val="0"/>
      <w:marTop w:val="0"/>
      <w:marBottom w:val="0"/>
      <w:divBdr>
        <w:top w:val="none" w:sz="0" w:space="0" w:color="auto"/>
        <w:left w:val="none" w:sz="0" w:space="0" w:color="auto"/>
        <w:bottom w:val="none" w:sz="0" w:space="0" w:color="auto"/>
        <w:right w:val="none" w:sz="0" w:space="0" w:color="auto"/>
      </w:divBdr>
    </w:div>
    <w:div w:id="997459680">
      <w:marLeft w:val="0"/>
      <w:marRight w:val="0"/>
      <w:marTop w:val="0"/>
      <w:marBottom w:val="0"/>
      <w:divBdr>
        <w:top w:val="none" w:sz="0" w:space="0" w:color="auto"/>
        <w:left w:val="none" w:sz="0" w:space="0" w:color="auto"/>
        <w:bottom w:val="none" w:sz="0" w:space="0" w:color="auto"/>
        <w:right w:val="none" w:sz="0" w:space="0" w:color="auto"/>
      </w:divBdr>
    </w:div>
    <w:div w:id="997459681">
      <w:marLeft w:val="0"/>
      <w:marRight w:val="0"/>
      <w:marTop w:val="0"/>
      <w:marBottom w:val="0"/>
      <w:divBdr>
        <w:top w:val="none" w:sz="0" w:space="0" w:color="auto"/>
        <w:left w:val="none" w:sz="0" w:space="0" w:color="auto"/>
        <w:bottom w:val="none" w:sz="0" w:space="0" w:color="auto"/>
        <w:right w:val="none" w:sz="0" w:space="0" w:color="auto"/>
      </w:divBdr>
    </w:div>
    <w:div w:id="997459682">
      <w:marLeft w:val="0"/>
      <w:marRight w:val="0"/>
      <w:marTop w:val="0"/>
      <w:marBottom w:val="0"/>
      <w:divBdr>
        <w:top w:val="none" w:sz="0" w:space="0" w:color="auto"/>
        <w:left w:val="none" w:sz="0" w:space="0" w:color="auto"/>
        <w:bottom w:val="none" w:sz="0" w:space="0" w:color="auto"/>
        <w:right w:val="none" w:sz="0" w:space="0" w:color="auto"/>
      </w:divBdr>
    </w:div>
    <w:div w:id="997459683">
      <w:marLeft w:val="0"/>
      <w:marRight w:val="0"/>
      <w:marTop w:val="0"/>
      <w:marBottom w:val="0"/>
      <w:divBdr>
        <w:top w:val="none" w:sz="0" w:space="0" w:color="auto"/>
        <w:left w:val="none" w:sz="0" w:space="0" w:color="auto"/>
        <w:bottom w:val="none" w:sz="0" w:space="0" w:color="auto"/>
        <w:right w:val="none" w:sz="0" w:space="0" w:color="auto"/>
      </w:divBdr>
    </w:div>
    <w:div w:id="997459684">
      <w:marLeft w:val="0"/>
      <w:marRight w:val="0"/>
      <w:marTop w:val="0"/>
      <w:marBottom w:val="0"/>
      <w:divBdr>
        <w:top w:val="none" w:sz="0" w:space="0" w:color="auto"/>
        <w:left w:val="none" w:sz="0" w:space="0" w:color="auto"/>
        <w:bottom w:val="none" w:sz="0" w:space="0" w:color="auto"/>
        <w:right w:val="none" w:sz="0" w:space="0" w:color="auto"/>
      </w:divBdr>
    </w:div>
    <w:div w:id="997459685">
      <w:marLeft w:val="0"/>
      <w:marRight w:val="0"/>
      <w:marTop w:val="0"/>
      <w:marBottom w:val="0"/>
      <w:divBdr>
        <w:top w:val="none" w:sz="0" w:space="0" w:color="auto"/>
        <w:left w:val="none" w:sz="0" w:space="0" w:color="auto"/>
        <w:bottom w:val="none" w:sz="0" w:space="0" w:color="auto"/>
        <w:right w:val="none" w:sz="0" w:space="0" w:color="auto"/>
      </w:divBdr>
    </w:div>
    <w:div w:id="997459686">
      <w:marLeft w:val="0"/>
      <w:marRight w:val="0"/>
      <w:marTop w:val="0"/>
      <w:marBottom w:val="0"/>
      <w:divBdr>
        <w:top w:val="none" w:sz="0" w:space="0" w:color="auto"/>
        <w:left w:val="none" w:sz="0" w:space="0" w:color="auto"/>
        <w:bottom w:val="none" w:sz="0" w:space="0" w:color="auto"/>
        <w:right w:val="none" w:sz="0" w:space="0" w:color="auto"/>
      </w:divBdr>
    </w:div>
    <w:div w:id="997459687">
      <w:marLeft w:val="0"/>
      <w:marRight w:val="0"/>
      <w:marTop w:val="0"/>
      <w:marBottom w:val="0"/>
      <w:divBdr>
        <w:top w:val="none" w:sz="0" w:space="0" w:color="auto"/>
        <w:left w:val="none" w:sz="0" w:space="0" w:color="auto"/>
        <w:bottom w:val="none" w:sz="0" w:space="0" w:color="auto"/>
        <w:right w:val="none" w:sz="0" w:space="0" w:color="auto"/>
      </w:divBdr>
    </w:div>
    <w:div w:id="997459688">
      <w:marLeft w:val="0"/>
      <w:marRight w:val="0"/>
      <w:marTop w:val="0"/>
      <w:marBottom w:val="0"/>
      <w:divBdr>
        <w:top w:val="none" w:sz="0" w:space="0" w:color="auto"/>
        <w:left w:val="none" w:sz="0" w:space="0" w:color="auto"/>
        <w:bottom w:val="none" w:sz="0" w:space="0" w:color="auto"/>
        <w:right w:val="none" w:sz="0" w:space="0" w:color="auto"/>
      </w:divBdr>
    </w:div>
    <w:div w:id="997459689">
      <w:marLeft w:val="0"/>
      <w:marRight w:val="0"/>
      <w:marTop w:val="0"/>
      <w:marBottom w:val="0"/>
      <w:divBdr>
        <w:top w:val="none" w:sz="0" w:space="0" w:color="auto"/>
        <w:left w:val="none" w:sz="0" w:space="0" w:color="auto"/>
        <w:bottom w:val="none" w:sz="0" w:space="0" w:color="auto"/>
        <w:right w:val="none" w:sz="0" w:space="0" w:color="auto"/>
      </w:divBdr>
    </w:div>
    <w:div w:id="997459690">
      <w:marLeft w:val="0"/>
      <w:marRight w:val="0"/>
      <w:marTop w:val="0"/>
      <w:marBottom w:val="0"/>
      <w:divBdr>
        <w:top w:val="none" w:sz="0" w:space="0" w:color="auto"/>
        <w:left w:val="none" w:sz="0" w:space="0" w:color="auto"/>
        <w:bottom w:val="none" w:sz="0" w:space="0" w:color="auto"/>
        <w:right w:val="none" w:sz="0" w:space="0" w:color="auto"/>
      </w:divBdr>
    </w:div>
    <w:div w:id="997459691">
      <w:marLeft w:val="0"/>
      <w:marRight w:val="0"/>
      <w:marTop w:val="0"/>
      <w:marBottom w:val="0"/>
      <w:divBdr>
        <w:top w:val="none" w:sz="0" w:space="0" w:color="auto"/>
        <w:left w:val="none" w:sz="0" w:space="0" w:color="auto"/>
        <w:bottom w:val="none" w:sz="0" w:space="0" w:color="auto"/>
        <w:right w:val="none" w:sz="0" w:space="0" w:color="auto"/>
      </w:divBdr>
    </w:div>
    <w:div w:id="997459692">
      <w:marLeft w:val="0"/>
      <w:marRight w:val="0"/>
      <w:marTop w:val="0"/>
      <w:marBottom w:val="0"/>
      <w:divBdr>
        <w:top w:val="none" w:sz="0" w:space="0" w:color="auto"/>
        <w:left w:val="none" w:sz="0" w:space="0" w:color="auto"/>
        <w:bottom w:val="none" w:sz="0" w:space="0" w:color="auto"/>
        <w:right w:val="none" w:sz="0" w:space="0" w:color="auto"/>
      </w:divBdr>
    </w:div>
    <w:div w:id="997459693">
      <w:marLeft w:val="0"/>
      <w:marRight w:val="0"/>
      <w:marTop w:val="0"/>
      <w:marBottom w:val="0"/>
      <w:divBdr>
        <w:top w:val="none" w:sz="0" w:space="0" w:color="auto"/>
        <w:left w:val="none" w:sz="0" w:space="0" w:color="auto"/>
        <w:bottom w:val="none" w:sz="0" w:space="0" w:color="auto"/>
        <w:right w:val="none" w:sz="0" w:space="0" w:color="auto"/>
      </w:divBdr>
    </w:div>
    <w:div w:id="997459694">
      <w:marLeft w:val="0"/>
      <w:marRight w:val="0"/>
      <w:marTop w:val="0"/>
      <w:marBottom w:val="0"/>
      <w:divBdr>
        <w:top w:val="none" w:sz="0" w:space="0" w:color="auto"/>
        <w:left w:val="none" w:sz="0" w:space="0" w:color="auto"/>
        <w:bottom w:val="none" w:sz="0" w:space="0" w:color="auto"/>
        <w:right w:val="none" w:sz="0" w:space="0" w:color="auto"/>
      </w:divBdr>
    </w:div>
    <w:div w:id="997459695">
      <w:marLeft w:val="0"/>
      <w:marRight w:val="0"/>
      <w:marTop w:val="0"/>
      <w:marBottom w:val="0"/>
      <w:divBdr>
        <w:top w:val="none" w:sz="0" w:space="0" w:color="auto"/>
        <w:left w:val="none" w:sz="0" w:space="0" w:color="auto"/>
        <w:bottom w:val="none" w:sz="0" w:space="0" w:color="auto"/>
        <w:right w:val="none" w:sz="0" w:space="0" w:color="auto"/>
      </w:divBdr>
    </w:div>
    <w:div w:id="997459696">
      <w:marLeft w:val="0"/>
      <w:marRight w:val="0"/>
      <w:marTop w:val="0"/>
      <w:marBottom w:val="0"/>
      <w:divBdr>
        <w:top w:val="none" w:sz="0" w:space="0" w:color="auto"/>
        <w:left w:val="none" w:sz="0" w:space="0" w:color="auto"/>
        <w:bottom w:val="none" w:sz="0" w:space="0" w:color="auto"/>
        <w:right w:val="none" w:sz="0" w:space="0" w:color="auto"/>
      </w:divBdr>
    </w:div>
    <w:div w:id="997459697">
      <w:marLeft w:val="0"/>
      <w:marRight w:val="0"/>
      <w:marTop w:val="0"/>
      <w:marBottom w:val="0"/>
      <w:divBdr>
        <w:top w:val="none" w:sz="0" w:space="0" w:color="auto"/>
        <w:left w:val="none" w:sz="0" w:space="0" w:color="auto"/>
        <w:bottom w:val="none" w:sz="0" w:space="0" w:color="auto"/>
        <w:right w:val="none" w:sz="0" w:space="0" w:color="auto"/>
      </w:divBdr>
    </w:div>
    <w:div w:id="997459698">
      <w:marLeft w:val="0"/>
      <w:marRight w:val="0"/>
      <w:marTop w:val="0"/>
      <w:marBottom w:val="0"/>
      <w:divBdr>
        <w:top w:val="none" w:sz="0" w:space="0" w:color="auto"/>
        <w:left w:val="none" w:sz="0" w:space="0" w:color="auto"/>
        <w:bottom w:val="none" w:sz="0" w:space="0" w:color="auto"/>
        <w:right w:val="none" w:sz="0" w:space="0" w:color="auto"/>
      </w:divBdr>
    </w:div>
    <w:div w:id="997459699">
      <w:marLeft w:val="0"/>
      <w:marRight w:val="0"/>
      <w:marTop w:val="0"/>
      <w:marBottom w:val="0"/>
      <w:divBdr>
        <w:top w:val="none" w:sz="0" w:space="0" w:color="auto"/>
        <w:left w:val="none" w:sz="0" w:space="0" w:color="auto"/>
        <w:bottom w:val="none" w:sz="0" w:space="0" w:color="auto"/>
        <w:right w:val="none" w:sz="0" w:space="0" w:color="auto"/>
      </w:divBdr>
    </w:div>
    <w:div w:id="997459700">
      <w:marLeft w:val="0"/>
      <w:marRight w:val="0"/>
      <w:marTop w:val="0"/>
      <w:marBottom w:val="0"/>
      <w:divBdr>
        <w:top w:val="none" w:sz="0" w:space="0" w:color="auto"/>
        <w:left w:val="none" w:sz="0" w:space="0" w:color="auto"/>
        <w:bottom w:val="none" w:sz="0" w:space="0" w:color="auto"/>
        <w:right w:val="none" w:sz="0" w:space="0" w:color="auto"/>
      </w:divBdr>
    </w:div>
    <w:div w:id="997459701">
      <w:marLeft w:val="0"/>
      <w:marRight w:val="0"/>
      <w:marTop w:val="0"/>
      <w:marBottom w:val="0"/>
      <w:divBdr>
        <w:top w:val="none" w:sz="0" w:space="0" w:color="auto"/>
        <w:left w:val="none" w:sz="0" w:space="0" w:color="auto"/>
        <w:bottom w:val="none" w:sz="0" w:space="0" w:color="auto"/>
        <w:right w:val="none" w:sz="0" w:space="0" w:color="auto"/>
      </w:divBdr>
    </w:div>
    <w:div w:id="997459702">
      <w:marLeft w:val="0"/>
      <w:marRight w:val="0"/>
      <w:marTop w:val="0"/>
      <w:marBottom w:val="0"/>
      <w:divBdr>
        <w:top w:val="none" w:sz="0" w:space="0" w:color="auto"/>
        <w:left w:val="none" w:sz="0" w:space="0" w:color="auto"/>
        <w:bottom w:val="none" w:sz="0" w:space="0" w:color="auto"/>
        <w:right w:val="none" w:sz="0" w:space="0" w:color="auto"/>
      </w:divBdr>
    </w:div>
    <w:div w:id="997459703">
      <w:marLeft w:val="0"/>
      <w:marRight w:val="0"/>
      <w:marTop w:val="0"/>
      <w:marBottom w:val="0"/>
      <w:divBdr>
        <w:top w:val="none" w:sz="0" w:space="0" w:color="auto"/>
        <w:left w:val="none" w:sz="0" w:space="0" w:color="auto"/>
        <w:bottom w:val="none" w:sz="0" w:space="0" w:color="auto"/>
        <w:right w:val="none" w:sz="0" w:space="0" w:color="auto"/>
      </w:divBdr>
    </w:div>
    <w:div w:id="997459704">
      <w:marLeft w:val="0"/>
      <w:marRight w:val="0"/>
      <w:marTop w:val="0"/>
      <w:marBottom w:val="0"/>
      <w:divBdr>
        <w:top w:val="none" w:sz="0" w:space="0" w:color="auto"/>
        <w:left w:val="none" w:sz="0" w:space="0" w:color="auto"/>
        <w:bottom w:val="none" w:sz="0" w:space="0" w:color="auto"/>
        <w:right w:val="none" w:sz="0" w:space="0" w:color="auto"/>
      </w:divBdr>
    </w:div>
    <w:div w:id="997459705">
      <w:marLeft w:val="0"/>
      <w:marRight w:val="0"/>
      <w:marTop w:val="0"/>
      <w:marBottom w:val="0"/>
      <w:divBdr>
        <w:top w:val="none" w:sz="0" w:space="0" w:color="auto"/>
        <w:left w:val="none" w:sz="0" w:space="0" w:color="auto"/>
        <w:bottom w:val="none" w:sz="0" w:space="0" w:color="auto"/>
        <w:right w:val="none" w:sz="0" w:space="0" w:color="auto"/>
      </w:divBdr>
    </w:div>
    <w:div w:id="997459706">
      <w:marLeft w:val="0"/>
      <w:marRight w:val="0"/>
      <w:marTop w:val="0"/>
      <w:marBottom w:val="0"/>
      <w:divBdr>
        <w:top w:val="none" w:sz="0" w:space="0" w:color="auto"/>
        <w:left w:val="none" w:sz="0" w:space="0" w:color="auto"/>
        <w:bottom w:val="none" w:sz="0" w:space="0" w:color="auto"/>
        <w:right w:val="none" w:sz="0" w:space="0" w:color="auto"/>
      </w:divBdr>
    </w:div>
    <w:div w:id="997459707">
      <w:marLeft w:val="0"/>
      <w:marRight w:val="0"/>
      <w:marTop w:val="0"/>
      <w:marBottom w:val="0"/>
      <w:divBdr>
        <w:top w:val="none" w:sz="0" w:space="0" w:color="auto"/>
        <w:left w:val="none" w:sz="0" w:space="0" w:color="auto"/>
        <w:bottom w:val="none" w:sz="0" w:space="0" w:color="auto"/>
        <w:right w:val="none" w:sz="0" w:space="0" w:color="auto"/>
      </w:divBdr>
    </w:div>
    <w:div w:id="997459708">
      <w:marLeft w:val="0"/>
      <w:marRight w:val="0"/>
      <w:marTop w:val="0"/>
      <w:marBottom w:val="0"/>
      <w:divBdr>
        <w:top w:val="none" w:sz="0" w:space="0" w:color="auto"/>
        <w:left w:val="none" w:sz="0" w:space="0" w:color="auto"/>
        <w:bottom w:val="none" w:sz="0" w:space="0" w:color="auto"/>
        <w:right w:val="none" w:sz="0" w:space="0" w:color="auto"/>
      </w:divBdr>
    </w:div>
    <w:div w:id="997459709">
      <w:marLeft w:val="0"/>
      <w:marRight w:val="0"/>
      <w:marTop w:val="0"/>
      <w:marBottom w:val="0"/>
      <w:divBdr>
        <w:top w:val="none" w:sz="0" w:space="0" w:color="auto"/>
        <w:left w:val="none" w:sz="0" w:space="0" w:color="auto"/>
        <w:bottom w:val="none" w:sz="0" w:space="0" w:color="auto"/>
        <w:right w:val="none" w:sz="0" w:space="0" w:color="auto"/>
      </w:divBdr>
    </w:div>
    <w:div w:id="997459710">
      <w:marLeft w:val="0"/>
      <w:marRight w:val="0"/>
      <w:marTop w:val="0"/>
      <w:marBottom w:val="0"/>
      <w:divBdr>
        <w:top w:val="none" w:sz="0" w:space="0" w:color="auto"/>
        <w:left w:val="none" w:sz="0" w:space="0" w:color="auto"/>
        <w:bottom w:val="none" w:sz="0" w:space="0" w:color="auto"/>
        <w:right w:val="none" w:sz="0" w:space="0" w:color="auto"/>
      </w:divBdr>
    </w:div>
    <w:div w:id="997459711">
      <w:marLeft w:val="0"/>
      <w:marRight w:val="0"/>
      <w:marTop w:val="0"/>
      <w:marBottom w:val="0"/>
      <w:divBdr>
        <w:top w:val="none" w:sz="0" w:space="0" w:color="auto"/>
        <w:left w:val="none" w:sz="0" w:space="0" w:color="auto"/>
        <w:bottom w:val="none" w:sz="0" w:space="0" w:color="auto"/>
        <w:right w:val="none" w:sz="0" w:space="0" w:color="auto"/>
      </w:divBdr>
    </w:div>
    <w:div w:id="997459712">
      <w:marLeft w:val="0"/>
      <w:marRight w:val="0"/>
      <w:marTop w:val="0"/>
      <w:marBottom w:val="0"/>
      <w:divBdr>
        <w:top w:val="none" w:sz="0" w:space="0" w:color="auto"/>
        <w:left w:val="none" w:sz="0" w:space="0" w:color="auto"/>
        <w:bottom w:val="none" w:sz="0" w:space="0" w:color="auto"/>
        <w:right w:val="none" w:sz="0" w:space="0" w:color="auto"/>
      </w:divBdr>
    </w:div>
    <w:div w:id="997459713">
      <w:marLeft w:val="0"/>
      <w:marRight w:val="0"/>
      <w:marTop w:val="0"/>
      <w:marBottom w:val="0"/>
      <w:divBdr>
        <w:top w:val="none" w:sz="0" w:space="0" w:color="auto"/>
        <w:left w:val="none" w:sz="0" w:space="0" w:color="auto"/>
        <w:bottom w:val="none" w:sz="0" w:space="0" w:color="auto"/>
        <w:right w:val="none" w:sz="0" w:space="0" w:color="auto"/>
      </w:divBdr>
    </w:div>
    <w:div w:id="997459714">
      <w:marLeft w:val="0"/>
      <w:marRight w:val="0"/>
      <w:marTop w:val="0"/>
      <w:marBottom w:val="0"/>
      <w:divBdr>
        <w:top w:val="none" w:sz="0" w:space="0" w:color="auto"/>
        <w:left w:val="none" w:sz="0" w:space="0" w:color="auto"/>
        <w:bottom w:val="none" w:sz="0" w:space="0" w:color="auto"/>
        <w:right w:val="none" w:sz="0" w:space="0" w:color="auto"/>
      </w:divBdr>
    </w:div>
    <w:div w:id="997459715">
      <w:marLeft w:val="0"/>
      <w:marRight w:val="0"/>
      <w:marTop w:val="0"/>
      <w:marBottom w:val="0"/>
      <w:divBdr>
        <w:top w:val="none" w:sz="0" w:space="0" w:color="auto"/>
        <w:left w:val="none" w:sz="0" w:space="0" w:color="auto"/>
        <w:bottom w:val="none" w:sz="0" w:space="0" w:color="auto"/>
        <w:right w:val="none" w:sz="0" w:space="0" w:color="auto"/>
      </w:divBdr>
    </w:div>
    <w:div w:id="997459716">
      <w:marLeft w:val="0"/>
      <w:marRight w:val="0"/>
      <w:marTop w:val="0"/>
      <w:marBottom w:val="0"/>
      <w:divBdr>
        <w:top w:val="none" w:sz="0" w:space="0" w:color="auto"/>
        <w:left w:val="none" w:sz="0" w:space="0" w:color="auto"/>
        <w:bottom w:val="none" w:sz="0" w:space="0" w:color="auto"/>
        <w:right w:val="none" w:sz="0" w:space="0" w:color="auto"/>
      </w:divBdr>
    </w:div>
    <w:div w:id="997459717">
      <w:marLeft w:val="0"/>
      <w:marRight w:val="0"/>
      <w:marTop w:val="0"/>
      <w:marBottom w:val="0"/>
      <w:divBdr>
        <w:top w:val="none" w:sz="0" w:space="0" w:color="auto"/>
        <w:left w:val="none" w:sz="0" w:space="0" w:color="auto"/>
        <w:bottom w:val="none" w:sz="0" w:space="0" w:color="auto"/>
        <w:right w:val="none" w:sz="0" w:space="0" w:color="auto"/>
      </w:divBdr>
    </w:div>
    <w:div w:id="997459718">
      <w:marLeft w:val="0"/>
      <w:marRight w:val="0"/>
      <w:marTop w:val="0"/>
      <w:marBottom w:val="0"/>
      <w:divBdr>
        <w:top w:val="none" w:sz="0" w:space="0" w:color="auto"/>
        <w:left w:val="none" w:sz="0" w:space="0" w:color="auto"/>
        <w:bottom w:val="none" w:sz="0" w:space="0" w:color="auto"/>
        <w:right w:val="none" w:sz="0" w:space="0" w:color="auto"/>
      </w:divBdr>
    </w:div>
    <w:div w:id="997459719">
      <w:marLeft w:val="0"/>
      <w:marRight w:val="0"/>
      <w:marTop w:val="0"/>
      <w:marBottom w:val="0"/>
      <w:divBdr>
        <w:top w:val="none" w:sz="0" w:space="0" w:color="auto"/>
        <w:left w:val="none" w:sz="0" w:space="0" w:color="auto"/>
        <w:bottom w:val="none" w:sz="0" w:space="0" w:color="auto"/>
        <w:right w:val="none" w:sz="0" w:space="0" w:color="auto"/>
      </w:divBdr>
    </w:div>
    <w:div w:id="997459720">
      <w:marLeft w:val="0"/>
      <w:marRight w:val="0"/>
      <w:marTop w:val="0"/>
      <w:marBottom w:val="0"/>
      <w:divBdr>
        <w:top w:val="none" w:sz="0" w:space="0" w:color="auto"/>
        <w:left w:val="none" w:sz="0" w:space="0" w:color="auto"/>
        <w:bottom w:val="none" w:sz="0" w:space="0" w:color="auto"/>
        <w:right w:val="none" w:sz="0" w:space="0" w:color="auto"/>
      </w:divBdr>
    </w:div>
    <w:div w:id="997459721">
      <w:marLeft w:val="0"/>
      <w:marRight w:val="0"/>
      <w:marTop w:val="0"/>
      <w:marBottom w:val="0"/>
      <w:divBdr>
        <w:top w:val="none" w:sz="0" w:space="0" w:color="auto"/>
        <w:left w:val="none" w:sz="0" w:space="0" w:color="auto"/>
        <w:bottom w:val="none" w:sz="0" w:space="0" w:color="auto"/>
        <w:right w:val="none" w:sz="0" w:space="0" w:color="auto"/>
      </w:divBdr>
    </w:div>
    <w:div w:id="997459722">
      <w:marLeft w:val="0"/>
      <w:marRight w:val="0"/>
      <w:marTop w:val="0"/>
      <w:marBottom w:val="0"/>
      <w:divBdr>
        <w:top w:val="none" w:sz="0" w:space="0" w:color="auto"/>
        <w:left w:val="none" w:sz="0" w:space="0" w:color="auto"/>
        <w:bottom w:val="none" w:sz="0" w:space="0" w:color="auto"/>
        <w:right w:val="none" w:sz="0" w:space="0" w:color="auto"/>
      </w:divBdr>
    </w:div>
    <w:div w:id="997459723">
      <w:marLeft w:val="0"/>
      <w:marRight w:val="0"/>
      <w:marTop w:val="0"/>
      <w:marBottom w:val="0"/>
      <w:divBdr>
        <w:top w:val="none" w:sz="0" w:space="0" w:color="auto"/>
        <w:left w:val="none" w:sz="0" w:space="0" w:color="auto"/>
        <w:bottom w:val="none" w:sz="0" w:space="0" w:color="auto"/>
        <w:right w:val="none" w:sz="0" w:space="0" w:color="auto"/>
      </w:divBdr>
    </w:div>
    <w:div w:id="997459724">
      <w:marLeft w:val="0"/>
      <w:marRight w:val="0"/>
      <w:marTop w:val="0"/>
      <w:marBottom w:val="0"/>
      <w:divBdr>
        <w:top w:val="none" w:sz="0" w:space="0" w:color="auto"/>
        <w:left w:val="none" w:sz="0" w:space="0" w:color="auto"/>
        <w:bottom w:val="none" w:sz="0" w:space="0" w:color="auto"/>
        <w:right w:val="none" w:sz="0" w:space="0" w:color="auto"/>
      </w:divBdr>
    </w:div>
    <w:div w:id="997459725">
      <w:marLeft w:val="0"/>
      <w:marRight w:val="0"/>
      <w:marTop w:val="0"/>
      <w:marBottom w:val="0"/>
      <w:divBdr>
        <w:top w:val="none" w:sz="0" w:space="0" w:color="auto"/>
        <w:left w:val="none" w:sz="0" w:space="0" w:color="auto"/>
        <w:bottom w:val="none" w:sz="0" w:space="0" w:color="auto"/>
        <w:right w:val="none" w:sz="0" w:space="0" w:color="auto"/>
      </w:divBdr>
    </w:div>
    <w:div w:id="997459726">
      <w:marLeft w:val="0"/>
      <w:marRight w:val="0"/>
      <w:marTop w:val="0"/>
      <w:marBottom w:val="0"/>
      <w:divBdr>
        <w:top w:val="none" w:sz="0" w:space="0" w:color="auto"/>
        <w:left w:val="none" w:sz="0" w:space="0" w:color="auto"/>
        <w:bottom w:val="none" w:sz="0" w:space="0" w:color="auto"/>
        <w:right w:val="none" w:sz="0" w:space="0" w:color="auto"/>
      </w:divBdr>
    </w:div>
    <w:div w:id="997459727">
      <w:marLeft w:val="0"/>
      <w:marRight w:val="0"/>
      <w:marTop w:val="0"/>
      <w:marBottom w:val="0"/>
      <w:divBdr>
        <w:top w:val="none" w:sz="0" w:space="0" w:color="auto"/>
        <w:left w:val="none" w:sz="0" w:space="0" w:color="auto"/>
        <w:bottom w:val="none" w:sz="0" w:space="0" w:color="auto"/>
        <w:right w:val="none" w:sz="0" w:space="0" w:color="auto"/>
      </w:divBdr>
    </w:div>
    <w:div w:id="997459728">
      <w:marLeft w:val="0"/>
      <w:marRight w:val="0"/>
      <w:marTop w:val="0"/>
      <w:marBottom w:val="0"/>
      <w:divBdr>
        <w:top w:val="none" w:sz="0" w:space="0" w:color="auto"/>
        <w:left w:val="none" w:sz="0" w:space="0" w:color="auto"/>
        <w:bottom w:val="none" w:sz="0" w:space="0" w:color="auto"/>
        <w:right w:val="none" w:sz="0" w:space="0" w:color="auto"/>
      </w:divBdr>
    </w:div>
    <w:div w:id="997459729">
      <w:marLeft w:val="0"/>
      <w:marRight w:val="0"/>
      <w:marTop w:val="0"/>
      <w:marBottom w:val="0"/>
      <w:divBdr>
        <w:top w:val="none" w:sz="0" w:space="0" w:color="auto"/>
        <w:left w:val="none" w:sz="0" w:space="0" w:color="auto"/>
        <w:bottom w:val="none" w:sz="0" w:space="0" w:color="auto"/>
        <w:right w:val="none" w:sz="0" w:space="0" w:color="auto"/>
      </w:divBdr>
    </w:div>
    <w:div w:id="997459730">
      <w:marLeft w:val="0"/>
      <w:marRight w:val="0"/>
      <w:marTop w:val="0"/>
      <w:marBottom w:val="0"/>
      <w:divBdr>
        <w:top w:val="none" w:sz="0" w:space="0" w:color="auto"/>
        <w:left w:val="none" w:sz="0" w:space="0" w:color="auto"/>
        <w:bottom w:val="none" w:sz="0" w:space="0" w:color="auto"/>
        <w:right w:val="none" w:sz="0" w:space="0" w:color="auto"/>
      </w:divBdr>
    </w:div>
    <w:div w:id="997459731">
      <w:marLeft w:val="0"/>
      <w:marRight w:val="0"/>
      <w:marTop w:val="0"/>
      <w:marBottom w:val="0"/>
      <w:divBdr>
        <w:top w:val="none" w:sz="0" w:space="0" w:color="auto"/>
        <w:left w:val="none" w:sz="0" w:space="0" w:color="auto"/>
        <w:bottom w:val="none" w:sz="0" w:space="0" w:color="auto"/>
        <w:right w:val="none" w:sz="0" w:space="0" w:color="auto"/>
      </w:divBdr>
    </w:div>
    <w:div w:id="997459732">
      <w:marLeft w:val="0"/>
      <w:marRight w:val="0"/>
      <w:marTop w:val="0"/>
      <w:marBottom w:val="0"/>
      <w:divBdr>
        <w:top w:val="none" w:sz="0" w:space="0" w:color="auto"/>
        <w:left w:val="none" w:sz="0" w:space="0" w:color="auto"/>
        <w:bottom w:val="none" w:sz="0" w:space="0" w:color="auto"/>
        <w:right w:val="none" w:sz="0" w:space="0" w:color="auto"/>
      </w:divBdr>
    </w:div>
    <w:div w:id="997459733">
      <w:marLeft w:val="0"/>
      <w:marRight w:val="0"/>
      <w:marTop w:val="0"/>
      <w:marBottom w:val="0"/>
      <w:divBdr>
        <w:top w:val="none" w:sz="0" w:space="0" w:color="auto"/>
        <w:left w:val="none" w:sz="0" w:space="0" w:color="auto"/>
        <w:bottom w:val="none" w:sz="0" w:space="0" w:color="auto"/>
        <w:right w:val="none" w:sz="0" w:space="0" w:color="auto"/>
      </w:divBdr>
    </w:div>
    <w:div w:id="997459734">
      <w:marLeft w:val="0"/>
      <w:marRight w:val="0"/>
      <w:marTop w:val="0"/>
      <w:marBottom w:val="0"/>
      <w:divBdr>
        <w:top w:val="none" w:sz="0" w:space="0" w:color="auto"/>
        <w:left w:val="none" w:sz="0" w:space="0" w:color="auto"/>
        <w:bottom w:val="none" w:sz="0" w:space="0" w:color="auto"/>
        <w:right w:val="none" w:sz="0" w:space="0" w:color="auto"/>
      </w:divBdr>
    </w:div>
    <w:div w:id="997459735">
      <w:marLeft w:val="0"/>
      <w:marRight w:val="0"/>
      <w:marTop w:val="0"/>
      <w:marBottom w:val="0"/>
      <w:divBdr>
        <w:top w:val="none" w:sz="0" w:space="0" w:color="auto"/>
        <w:left w:val="none" w:sz="0" w:space="0" w:color="auto"/>
        <w:bottom w:val="none" w:sz="0" w:space="0" w:color="auto"/>
        <w:right w:val="none" w:sz="0" w:space="0" w:color="auto"/>
      </w:divBdr>
    </w:div>
    <w:div w:id="997459736">
      <w:marLeft w:val="0"/>
      <w:marRight w:val="0"/>
      <w:marTop w:val="0"/>
      <w:marBottom w:val="0"/>
      <w:divBdr>
        <w:top w:val="none" w:sz="0" w:space="0" w:color="auto"/>
        <w:left w:val="none" w:sz="0" w:space="0" w:color="auto"/>
        <w:bottom w:val="none" w:sz="0" w:space="0" w:color="auto"/>
        <w:right w:val="none" w:sz="0" w:space="0" w:color="auto"/>
      </w:divBdr>
    </w:div>
    <w:div w:id="997459737">
      <w:marLeft w:val="0"/>
      <w:marRight w:val="0"/>
      <w:marTop w:val="0"/>
      <w:marBottom w:val="0"/>
      <w:divBdr>
        <w:top w:val="none" w:sz="0" w:space="0" w:color="auto"/>
        <w:left w:val="none" w:sz="0" w:space="0" w:color="auto"/>
        <w:bottom w:val="none" w:sz="0" w:space="0" w:color="auto"/>
        <w:right w:val="none" w:sz="0" w:space="0" w:color="auto"/>
      </w:divBdr>
    </w:div>
    <w:div w:id="997459738">
      <w:marLeft w:val="0"/>
      <w:marRight w:val="0"/>
      <w:marTop w:val="0"/>
      <w:marBottom w:val="0"/>
      <w:divBdr>
        <w:top w:val="none" w:sz="0" w:space="0" w:color="auto"/>
        <w:left w:val="none" w:sz="0" w:space="0" w:color="auto"/>
        <w:bottom w:val="none" w:sz="0" w:space="0" w:color="auto"/>
        <w:right w:val="none" w:sz="0" w:space="0" w:color="auto"/>
      </w:divBdr>
    </w:div>
    <w:div w:id="997459739">
      <w:marLeft w:val="0"/>
      <w:marRight w:val="0"/>
      <w:marTop w:val="0"/>
      <w:marBottom w:val="0"/>
      <w:divBdr>
        <w:top w:val="none" w:sz="0" w:space="0" w:color="auto"/>
        <w:left w:val="none" w:sz="0" w:space="0" w:color="auto"/>
        <w:bottom w:val="none" w:sz="0" w:space="0" w:color="auto"/>
        <w:right w:val="none" w:sz="0" w:space="0" w:color="auto"/>
      </w:divBdr>
    </w:div>
    <w:div w:id="997459740">
      <w:marLeft w:val="0"/>
      <w:marRight w:val="0"/>
      <w:marTop w:val="0"/>
      <w:marBottom w:val="0"/>
      <w:divBdr>
        <w:top w:val="none" w:sz="0" w:space="0" w:color="auto"/>
        <w:left w:val="none" w:sz="0" w:space="0" w:color="auto"/>
        <w:bottom w:val="none" w:sz="0" w:space="0" w:color="auto"/>
        <w:right w:val="none" w:sz="0" w:space="0" w:color="auto"/>
      </w:divBdr>
    </w:div>
    <w:div w:id="997459741">
      <w:marLeft w:val="0"/>
      <w:marRight w:val="0"/>
      <w:marTop w:val="0"/>
      <w:marBottom w:val="0"/>
      <w:divBdr>
        <w:top w:val="none" w:sz="0" w:space="0" w:color="auto"/>
        <w:left w:val="none" w:sz="0" w:space="0" w:color="auto"/>
        <w:bottom w:val="none" w:sz="0" w:space="0" w:color="auto"/>
        <w:right w:val="none" w:sz="0" w:space="0" w:color="auto"/>
      </w:divBdr>
    </w:div>
    <w:div w:id="997459742">
      <w:marLeft w:val="0"/>
      <w:marRight w:val="0"/>
      <w:marTop w:val="0"/>
      <w:marBottom w:val="0"/>
      <w:divBdr>
        <w:top w:val="none" w:sz="0" w:space="0" w:color="auto"/>
        <w:left w:val="none" w:sz="0" w:space="0" w:color="auto"/>
        <w:bottom w:val="none" w:sz="0" w:space="0" w:color="auto"/>
        <w:right w:val="none" w:sz="0" w:space="0" w:color="auto"/>
      </w:divBdr>
    </w:div>
    <w:div w:id="997459743">
      <w:marLeft w:val="0"/>
      <w:marRight w:val="0"/>
      <w:marTop w:val="0"/>
      <w:marBottom w:val="0"/>
      <w:divBdr>
        <w:top w:val="none" w:sz="0" w:space="0" w:color="auto"/>
        <w:left w:val="none" w:sz="0" w:space="0" w:color="auto"/>
        <w:bottom w:val="none" w:sz="0" w:space="0" w:color="auto"/>
        <w:right w:val="none" w:sz="0" w:space="0" w:color="auto"/>
      </w:divBdr>
    </w:div>
    <w:div w:id="997459744">
      <w:marLeft w:val="0"/>
      <w:marRight w:val="0"/>
      <w:marTop w:val="0"/>
      <w:marBottom w:val="0"/>
      <w:divBdr>
        <w:top w:val="none" w:sz="0" w:space="0" w:color="auto"/>
        <w:left w:val="none" w:sz="0" w:space="0" w:color="auto"/>
        <w:bottom w:val="none" w:sz="0" w:space="0" w:color="auto"/>
        <w:right w:val="none" w:sz="0" w:space="0" w:color="auto"/>
      </w:divBdr>
    </w:div>
    <w:div w:id="997459745">
      <w:marLeft w:val="0"/>
      <w:marRight w:val="0"/>
      <w:marTop w:val="0"/>
      <w:marBottom w:val="0"/>
      <w:divBdr>
        <w:top w:val="none" w:sz="0" w:space="0" w:color="auto"/>
        <w:left w:val="none" w:sz="0" w:space="0" w:color="auto"/>
        <w:bottom w:val="none" w:sz="0" w:space="0" w:color="auto"/>
        <w:right w:val="none" w:sz="0" w:space="0" w:color="auto"/>
      </w:divBdr>
    </w:div>
    <w:div w:id="997459746">
      <w:marLeft w:val="0"/>
      <w:marRight w:val="0"/>
      <w:marTop w:val="0"/>
      <w:marBottom w:val="0"/>
      <w:divBdr>
        <w:top w:val="none" w:sz="0" w:space="0" w:color="auto"/>
        <w:left w:val="none" w:sz="0" w:space="0" w:color="auto"/>
        <w:bottom w:val="none" w:sz="0" w:space="0" w:color="auto"/>
        <w:right w:val="none" w:sz="0" w:space="0" w:color="auto"/>
      </w:divBdr>
    </w:div>
    <w:div w:id="997459747">
      <w:marLeft w:val="0"/>
      <w:marRight w:val="0"/>
      <w:marTop w:val="0"/>
      <w:marBottom w:val="0"/>
      <w:divBdr>
        <w:top w:val="none" w:sz="0" w:space="0" w:color="auto"/>
        <w:left w:val="none" w:sz="0" w:space="0" w:color="auto"/>
        <w:bottom w:val="none" w:sz="0" w:space="0" w:color="auto"/>
        <w:right w:val="none" w:sz="0" w:space="0" w:color="auto"/>
      </w:divBdr>
    </w:div>
    <w:div w:id="12333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51&amp;n=1665277&amp;date=18.01.2023&amp;dst=101405&amp;field=134"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RLAW251&amp;n=1663828&amp;date=18.01.2023&amp;dst=100058&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RLAW251&amp;n=1659219&amp;date=18.01.2023&amp;dst=100008&amp;field=134"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51DD-52C7-406C-B124-11A2EC4D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22</Pages>
  <Words>7379</Words>
  <Characters>42064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Горковенко Н.Б.</dc:creator>
  <cp:keywords/>
  <dc:description/>
  <cp:lastModifiedBy>Петри Екатерина Владимировна</cp:lastModifiedBy>
  <cp:revision>52</cp:revision>
  <cp:lastPrinted>2024-12-19T03:22:00Z</cp:lastPrinted>
  <dcterms:created xsi:type="dcterms:W3CDTF">2024-11-22T11:00:00Z</dcterms:created>
  <dcterms:modified xsi:type="dcterms:W3CDTF">2024-12-20T01:39:00Z</dcterms:modified>
</cp:coreProperties>
</file>