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45" w:rsidRPr="00E559D1" w:rsidRDefault="00687E45" w:rsidP="00687E45">
      <w:pPr>
        <w:pStyle w:val="2"/>
        <w:ind w:firstLine="0"/>
        <w:jc w:val="center"/>
        <w:rPr>
          <w:b/>
          <w:szCs w:val="28"/>
        </w:rPr>
      </w:pPr>
      <w:r w:rsidRPr="00E559D1">
        <w:rPr>
          <w:b/>
          <w:szCs w:val="28"/>
        </w:rPr>
        <w:t>Информация</w:t>
      </w:r>
    </w:p>
    <w:p w:rsidR="00687E45" w:rsidRPr="00E559D1" w:rsidRDefault="00687E45" w:rsidP="00687E45">
      <w:pPr>
        <w:pStyle w:val="2"/>
        <w:ind w:firstLine="0"/>
        <w:jc w:val="center"/>
        <w:rPr>
          <w:b/>
          <w:szCs w:val="28"/>
        </w:rPr>
      </w:pPr>
      <w:r w:rsidRPr="00E559D1">
        <w:rPr>
          <w:b/>
          <w:szCs w:val="28"/>
        </w:rPr>
        <w:t xml:space="preserve">о рассмотрении </w:t>
      </w:r>
      <w:proofErr w:type="gramStart"/>
      <w:r w:rsidRPr="00E559D1">
        <w:rPr>
          <w:b/>
          <w:szCs w:val="28"/>
        </w:rPr>
        <w:t>поступивших</w:t>
      </w:r>
      <w:proofErr w:type="gramEnd"/>
      <w:r w:rsidRPr="00E559D1">
        <w:rPr>
          <w:b/>
          <w:szCs w:val="28"/>
        </w:rPr>
        <w:t xml:space="preserve"> </w:t>
      </w:r>
    </w:p>
    <w:p w:rsidR="00687E45" w:rsidRDefault="00687E45" w:rsidP="00687E45">
      <w:pPr>
        <w:pStyle w:val="2"/>
        <w:ind w:firstLine="0"/>
        <w:jc w:val="center"/>
        <w:rPr>
          <w:b/>
          <w:szCs w:val="28"/>
        </w:rPr>
      </w:pPr>
      <w:r w:rsidRPr="00E559D1">
        <w:rPr>
          <w:b/>
          <w:szCs w:val="28"/>
        </w:rPr>
        <w:t xml:space="preserve">в </w:t>
      </w:r>
      <w:r w:rsidR="002233CD" w:rsidRPr="000017D8">
        <w:rPr>
          <w:b/>
          <w:szCs w:val="28"/>
          <w:lang w:val="en-US"/>
        </w:rPr>
        <w:t>I</w:t>
      </w:r>
      <w:r w:rsidR="00C713B0">
        <w:rPr>
          <w:b/>
          <w:szCs w:val="28"/>
          <w:lang w:val="en-US"/>
        </w:rPr>
        <w:t>V</w:t>
      </w:r>
      <w:r w:rsidRPr="000017D8">
        <w:rPr>
          <w:b/>
          <w:szCs w:val="28"/>
        </w:rPr>
        <w:t xml:space="preserve"> </w:t>
      </w:r>
      <w:r w:rsidRPr="00E559D1">
        <w:rPr>
          <w:b/>
          <w:szCs w:val="28"/>
        </w:rPr>
        <w:t>квартале 20</w:t>
      </w:r>
      <w:r>
        <w:rPr>
          <w:b/>
          <w:szCs w:val="28"/>
        </w:rPr>
        <w:t>2</w:t>
      </w:r>
      <w:r w:rsidR="00135F91">
        <w:rPr>
          <w:b/>
          <w:szCs w:val="28"/>
        </w:rPr>
        <w:t>4</w:t>
      </w:r>
      <w:r w:rsidRPr="00E559D1">
        <w:rPr>
          <w:b/>
          <w:szCs w:val="28"/>
        </w:rPr>
        <w:t xml:space="preserve"> года обращений граждан </w:t>
      </w:r>
    </w:p>
    <w:p w:rsidR="00B1093A" w:rsidRDefault="00B1093A" w:rsidP="00687E45">
      <w:pPr>
        <w:pStyle w:val="2"/>
        <w:ind w:firstLine="0"/>
        <w:jc w:val="center"/>
        <w:rPr>
          <w:b/>
          <w:szCs w:val="28"/>
        </w:rPr>
      </w:pPr>
    </w:p>
    <w:p w:rsidR="00392364" w:rsidRDefault="00392364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E9" w:rsidRDefault="00A167E9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период с </w:t>
      </w:r>
      <w:r w:rsidR="00F940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503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9503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F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</w:t>
      </w:r>
      <w:r w:rsidR="00C713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57B7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9503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F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65E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</w:t>
      </w:r>
      <w:r w:rsidR="00227F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6614">
        <w:rPr>
          <w:rFonts w:ascii="Times New Roman" w:eastAsia="Times New Roman" w:hAnsi="Times New Roman" w:cs="Times New Roman"/>
          <w:sz w:val="28"/>
          <w:szCs w:val="28"/>
          <w:lang w:eastAsia="ru-RU"/>
        </w:rPr>
        <w:t>078</w:t>
      </w:r>
      <w:r w:rsidR="00EF1315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743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93AF1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вопросов </w:t>
      </w:r>
      <w:r w:rsidR="00227FE6" w:rsidRPr="00F342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75C2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  <w:r w:rsidR="00D115CF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поступивших на имя Губернатора 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адрес Правительства 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39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2364" w:rsidRDefault="00392364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D4D" w:rsidRDefault="007D1D4D" w:rsidP="007D1D4D">
      <w:r w:rsidRPr="00FE0E1E">
        <w:rPr>
          <w:noProof/>
          <w:lang w:eastAsia="ru-RU"/>
        </w:rPr>
        <w:drawing>
          <wp:inline distT="0" distB="0" distL="0" distR="0">
            <wp:extent cx="5939790" cy="2583732"/>
            <wp:effectExtent l="19050" t="0" r="22860" b="7068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1D4D" w:rsidRDefault="007D1D4D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E9" w:rsidRPr="00EC2DE7" w:rsidRDefault="001A7799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E53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1321">
        <w:rPr>
          <w:rFonts w:ascii="Times New Roman" w:eastAsia="Times New Roman" w:hAnsi="Times New Roman" w:cs="Times New Roman"/>
          <w:sz w:val="28"/>
          <w:szCs w:val="28"/>
          <w:lang w:eastAsia="ru-RU"/>
        </w:rPr>
        <w:t>078</w:t>
      </w:r>
      <w:r w:rsidR="001E538E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E53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167E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зарегистрированных в </w:t>
      </w:r>
      <w:r w:rsidR="0094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="00C01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обращениями граждан и документационного обеспечения</w:t>
      </w:r>
      <w:r w:rsidR="0094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321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A167E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из Администрации Президента Российской Федерации.</w:t>
      </w:r>
      <w:r w:rsidR="00E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743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13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обращений за квартал.</w:t>
      </w:r>
    </w:p>
    <w:p w:rsidR="00EC2DE7" w:rsidRDefault="00A167E9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A779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количества обращений </w:t>
      </w:r>
      <w:r w:rsidR="001064C1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коллективных 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64C1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F3B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0B0F3B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числа. Основными </w:t>
      </w:r>
      <w:r w:rsidR="00DD53CA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темами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обращений являлись </w:t>
      </w:r>
      <w:r w:rsidR="0001200B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552654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исполнительно-распорядительных органов местного самоуправления, управляющих организаций, </w:t>
      </w:r>
      <w:r w:rsidR="00552654" w:rsidRPr="00EC2DE7">
        <w:rPr>
          <w:rFonts w:ascii="Times New Roman" w:hAnsi="Times New Roman" w:cs="Times New Roman"/>
          <w:sz w:val="28"/>
          <w:szCs w:val="28"/>
        </w:rPr>
        <w:t>товариществ собственников жилья и иных форм управления собственностью.</w:t>
      </w:r>
      <w:r w:rsidR="00EC2DE7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D4D" w:rsidRDefault="007D1D4D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DE" w:rsidRPr="003F3933" w:rsidRDefault="004A13DE" w:rsidP="00C06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</w:t>
      </w:r>
      <w:r w:rsidR="0039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6484"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39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548E6" w:rsidRDefault="00B548E6" w:rsidP="00EC2D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E6" w:rsidRDefault="00B548E6" w:rsidP="00B548E6">
      <w:r w:rsidRPr="00FE0E1E">
        <w:rPr>
          <w:noProof/>
          <w:lang w:eastAsia="ru-RU"/>
        </w:rPr>
        <w:drawing>
          <wp:inline distT="0" distB="0" distL="0" distR="0">
            <wp:extent cx="5905603" cy="3647029"/>
            <wp:effectExtent l="19050" t="0" r="1894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18D8" w:rsidRDefault="00B518D8" w:rsidP="00B518D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Лидирующее место среди обращений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3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Pr="00AD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вопросы </w:t>
      </w:r>
      <w:r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41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илищно-коммунальн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41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64AE">
        <w:t xml:space="preserve"> </w:t>
      </w:r>
      <w:r w:rsidRPr="00E364AE">
        <w:rPr>
          <w:rFonts w:ascii="Times New Roman" w:hAnsi="Times New Roman" w:cs="Times New Roman"/>
          <w:sz w:val="28"/>
          <w:szCs w:val="28"/>
        </w:rPr>
        <w:t xml:space="preserve">Первостепенными являются вопросы </w:t>
      </w:r>
      <w:r w:rsidR="006D2AAB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улучшении жилищных условий, предоставлении жилого помещения по договору социального найма, обследовании жилого фонда на предмет пригодности для проживания (ветхое и аварийное жилье).</w:t>
      </w:r>
      <w:r w:rsidRPr="009675D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острый вопрос о жилье в обращениях детей-сирот и детей, оставшихся без попечения родителей.</w:t>
      </w:r>
      <w:r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часть обращений содержит просьбы </w:t>
      </w:r>
      <w:r w:rsidR="006D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D2AAB">
        <w:rPr>
          <w:rFonts w:ascii="Times New Roman" w:hAnsi="Times New Roman" w:cs="Times New Roman"/>
          <w:sz w:val="28"/>
          <w:szCs w:val="28"/>
        </w:rPr>
        <w:t xml:space="preserve">подключении </w:t>
      </w:r>
      <w:r w:rsidR="006D2AAB" w:rsidRPr="00E364AE">
        <w:rPr>
          <w:rFonts w:ascii="Times New Roman" w:hAnsi="Times New Roman" w:cs="Times New Roman"/>
          <w:sz w:val="28"/>
          <w:szCs w:val="28"/>
        </w:rPr>
        <w:t>жилого фонда</w:t>
      </w:r>
      <w:r w:rsidR="006D2AAB">
        <w:rPr>
          <w:rFonts w:ascii="Times New Roman" w:hAnsi="Times New Roman" w:cs="Times New Roman"/>
          <w:sz w:val="28"/>
          <w:szCs w:val="28"/>
        </w:rPr>
        <w:t xml:space="preserve"> к системе теплоснабжения</w:t>
      </w:r>
      <w:r w:rsidR="006D2AAB" w:rsidRPr="00E364AE">
        <w:rPr>
          <w:rFonts w:ascii="Times New Roman" w:hAnsi="Times New Roman" w:cs="Times New Roman"/>
          <w:sz w:val="28"/>
          <w:szCs w:val="28"/>
        </w:rPr>
        <w:t xml:space="preserve">, </w:t>
      </w:r>
      <w:r w:rsidR="006D2AAB">
        <w:rPr>
          <w:rFonts w:ascii="Times New Roman" w:hAnsi="Times New Roman" w:cs="Times New Roman"/>
          <w:sz w:val="28"/>
          <w:szCs w:val="28"/>
        </w:rPr>
        <w:t xml:space="preserve">соблюдения температурного режима в жилых помещениях, </w:t>
      </w:r>
      <w:r w:rsidR="006D2AAB" w:rsidRPr="00E364AE">
        <w:rPr>
          <w:rFonts w:ascii="Times New Roman" w:hAnsi="Times New Roman" w:cs="Times New Roman"/>
          <w:sz w:val="28"/>
          <w:szCs w:val="28"/>
        </w:rPr>
        <w:t>далее следуют вопросы водоснабжения</w:t>
      </w:r>
      <w:r w:rsidR="006D2AAB">
        <w:rPr>
          <w:rFonts w:ascii="Times New Roman" w:hAnsi="Times New Roman" w:cs="Times New Roman"/>
          <w:sz w:val="28"/>
          <w:szCs w:val="28"/>
        </w:rPr>
        <w:t xml:space="preserve">, содержания </w:t>
      </w:r>
      <w:r w:rsidR="006D2AAB" w:rsidRPr="00E364AE">
        <w:rPr>
          <w:rFonts w:ascii="Times New Roman" w:hAnsi="Times New Roman" w:cs="Times New Roman"/>
          <w:sz w:val="28"/>
          <w:szCs w:val="28"/>
        </w:rPr>
        <w:t>жилого фонда.</w:t>
      </w:r>
    </w:p>
    <w:p w:rsidR="00312BF3" w:rsidRDefault="00312BF3" w:rsidP="00312B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среди обращений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3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Pr="00AD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текущего года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FC5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1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включены вопросы промышленности, связи, сельского хозяйства, строительства, торговли,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природных ресурсов и охраны окружающей природной среды, информации и информатизации.</w:t>
      </w:r>
      <w:r w:rsidRPr="00FC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обращений содержали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дорог, строительства мостов, транспортном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отсутствии связи в районах края.</w:t>
      </w:r>
    </w:p>
    <w:p w:rsidR="00B518D8" w:rsidRDefault="00312BF3" w:rsidP="00B518D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обращений граждан занимают вопросы </w:t>
      </w:r>
      <w:r w:rsidR="00B518D8"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518D8" w:rsidRPr="0041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</w:t>
      </w:r>
      <w:r w:rsidR="00B5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сфера».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них: </w:t>
      </w:r>
      <w:r w:rsidR="00B518D8"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обеспечение, материальная помощь и меры социальной поддержки (льготы)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категориям граждан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лекарственное обеспечение и оказание медицинской помощи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="00B518D8" w:rsidRPr="00AC37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1DEA" w:rsidRDefault="00E41DEA" w:rsidP="00C949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F3" w:rsidRDefault="00312BF3" w:rsidP="00C949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E9" w:rsidRPr="00EC2DE7" w:rsidRDefault="00A167E9" w:rsidP="0055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Основная часть вопросов в обращениях поступила от жителей следующих муниципальных образований </w:t>
      </w:r>
      <w:r w:rsidR="00F64D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 края</w:t>
      </w:r>
      <w:r w:rsidRPr="00EC2D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55D29" w:rsidRPr="00EC2DE7" w:rsidRDefault="00755D29" w:rsidP="0055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934"/>
        <w:gridCol w:w="5892"/>
      </w:tblGrid>
      <w:tr w:rsidR="00D80D3D" w:rsidRPr="00EC2DE7" w:rsidTr="00684DC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D3D" w:rsidRPr="00EC2DE7" w:rsidRDefault="00D80D3D" w:rsidP="005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D3D" w:rsidRPr="00EC2DE7" w:rsidRDefault="00D80D3D" w:rsidP="005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D3D" w:rsidRPr="00EC2DE7" w:rsidRDefault="00D80D3D" w:rsidP="001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</w:t>
            </w:r>
            <w:r w:rsidR="001633CF"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ство обращений </w:t>
            </w:r>
            <w:r w:rsidR="001633CF" w:rsidRPr="005C2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EC2DE7" w:rsidRPr="005C2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12BF3" w:rsidRPr="005C23FC">
              <w:rPr>
                <w:sz w:val="28"/>
                <w:szCs w:val="28"/>
                <w:lang w:val="en-US"/>
              </w:rPr>
              <w:t>I</w:t>
            </w:r>
            <w:r w:rsidR="001E0BE5">
              <w:rPr>
                <w:sz w:val="28"/>
                <w:szCs w:val="28"/>
                <w:lang w:val="en-US"/>
              </w:rPr>
              <w:t>V</w:t>
            </w:r>
            <w:r w:rsidR="00EF5BCC"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квартале 20</w:t>
            </w:r>
            <w:r w:rsidR="00704E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B72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109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proofErr w:type="gramStart"/>
            <w:r w:rsidR="004845C6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(%)</w:t>
            </w:r>
            <w:proofErr w:type="gramEnd"/>
          </w:p>
        </w:tc>
      </w:tr>
      <w:tr w:rsidR="00A15855" w:rsidRPr="00EC2DE7" w:rsidTr="00684DC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855" w:rsidRPr="00EC2DE7" w:rsidRDefault="00A15855" w:rsidP="00A1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855" w:rsidRPr="00EC2DE7" w:rsidRDefault="00F64DD5" w:rsidP="0027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855" w:rsidRPr="00EC2DE7" w:rsidRDefault="00312BF3" w:rsidP="001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E0B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  <w:r w:rsidR="00A15855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E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5855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604FE" w:rsidRPr="00EC2DE7" w:rsidTr="002B6291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4FE" w:rsidRPr="00EC2DE7" w:rsidRDefault="006604FE" w:rsidP="002B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4FE" w:rsidRPr="00704E3F" w:rsidRDefault="007B4F0A" w:rsidP="002B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Читинский</w:t>
            </w:r>
            <w:r w:rsidR="0066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4FE" w:rsidRPr="00EC2DE7" w:rsidRDefault="006604FE" w:rsidP="001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E0B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  <w:r w:rsidRPr="006A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E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  <w:r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E4153" w:rsidRPr="00EC2DE7" w:rsidTr="00BF7AB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53" w:rsidRPr="006604FE" w:rsidRDefault="00AE4153" w:rsidP="00B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53" w:rsidRPr="00EC2DE7" w:rsidRDefault="00AE4153" w:rsidP="00BF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53" w:rsidRPr="00EC2DE7" w:rsidRDefault="001E0BE5" w:rsidP="0076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31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E4153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604FE" w:rsidRPr="00EC2DE7" w:rsidTr="002B6291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4FE" w:rsidRPr="006604FE" w:rsidRDefault="00AE4153" w:rsidP="002B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4FE" w:rsidRPr="00EC2DE7" w:rsidRDefault="006604FE" w:rsidP="002B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4FE" w:rsidRPr="00EC2DE7" w:rsidRDefault="001E0BE5" w:rsidP="00A0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  <w:r w:rsidR="0066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E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A0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604FE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CE7" w:rsidRPr="00481CE7" w:rsidTr="00C02A9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481CE7" w:rsidP="00C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1E0BE5" w:rsidP="00C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Шилкинский</w:t>
            </w:r>
            <w:proofErr w:type="spellEnd"/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1E0BE5" w:rsidP="00A0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A0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CE7" w:rsidRPr="00EC2DE7" w:rsidTr="00C02A9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6604FE" w:rsidRDefault="00481CE7" w:rsidP="00C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EC2DE7" w:rsidRDefault="001E0BE5" w:rsidP="00C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Забайкальский</w:t>
            </w:r>
            <w:r w:rsid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EC2DE7" w:rsidRDefault="001E0BE5" w:rsidP="00A0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E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0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1CE7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CE7" w:rsidRPr="00EC2DE7" w:rsidTr="00C02A9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EC2DE7" w:rsidRDefault="00481CE7" w:rsidP="00C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E7" w:rsidRPr="00481CE7" w:rsidRDefault="001E0BE5" w:rsidP="00C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Хилокский</w:t>
            </w:r>
            <w:proofErr w:type="spellEnd"/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E7" w:rsidRPr="00EC2DE7" w:rsidRDefault="00AE4153" w:rsidP="00A0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E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81CE7" w:rsidRPr="006A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A0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1CE7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CE7" w:rsidRPr="00481CE7" w:rsidTr="00C02A9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481CE7" w:rsidP="00C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E7" w:rsidRPr="00481CE7" w:rsidRDefault="001E0BE5" w:rsidP="00C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Карымский</w:t>
            </w:r>
            <w:proofErr w:type="spellEnd"/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E7" w:rsidRPr="00481CE7" w:rsidRDefault="001E0BE5" w:rsidP="0076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E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71744" w:rsidRDefault="00F71744" w:rsidP="0030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0C04E0" w:rsidRDefault="000C04E0" w:rsidP="00FA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FA3E7D" w:rsidRPr="00FA3E7D">
        <w:rPr>
          <w:rFonts w:ascii="Times New Roman" w:hAnsi="Times New Roman" w:cs="Times New Roman"/>
          <w:sz w:val="28"/>
          <w:szCs w:val="28"/>
        </w:rPr>
        <w:t xml:space="preserve"> </w:t>
      </w:r>
      <w:r w:rsidR="00172E18" w:rsidRPr="00FA3E7D">
        <w:rPr>
          <w:rFonts w:ascii="Times New Roman" w:hAnsi="Times New Roman" w:cs="Times New Roman"/>
          <w:sz w:val="28"/>
          <w:szCs w:val="28"/>
        </w:rPr>
        <w:t>Губернатор</w:t>
      </w:r>
      <w:r w:rsidR="00172E18">
        <w:rPr>
          <w:rFonts w:ascii="Times New Roman" w:hAnsi="Times New Roman" w:cs="Times New Roman"/>
          <w:sz w:val="28"/>
          <w:szCs w:val="28"/>
        </w:rPr>
        <w:t>ом</w:t>
      </w:r>
      <w:r w:rsidR="00172E18" w:rsidRPr="00FA3E7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172E18">
        <w:rPr>
          <w:rFonts w:ascii="Times New Roman" w:hAnsi="Times New Roman" w:cs="Times New Roman"/>
          <w:sz w:val="28"/>
          <w:szCs w:val="28"/>
        </w:rPr>
        <w:t>,</w:t>
      </w:r>
      <w:r w:rsidR="00172E18"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A3E7D" w:rsidRPr="00FA3E7D">
        <w:rPr>
          <w:rFonts w:ascii="Times New Roman" w:hAnsi="Times New Roman" w:cs="Times New Roman"/>
          <w:sz w:val="28"/>
          <w:szCs w:val="28"/>
        </w:rPr>
        <w:t>заместителями председателя Правительства Забайкальского края, заместителями Губернатора Забайкальского края</w:t>
      </w:r>
      <w:r w:rsidR="00FA3E7D"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B4A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проводились приемы в соответствии с утвержденным графиком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670A7" w:rsidRPr="00D670A7" w:rsidRDefault="00D670A7" w:rsidP="00D67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70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поступившие обращения рассмотрены в соответствии с Федеральным законом от 2 мая 2006 года № 59-ФЗ «О порядке рассмотрения обращений граждан Российской Федерации». </w:t>
      </w:r>
    </w:p>
    <w:sectPr w:rsidR="00D670A7" w:rsidRPr="00D670A7" w:rsidSect="0026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C31A8"/>
    <w:rsid w:val="000055D3"/>
    <w:rsid w:val="00006AAE"/>
    <w:rsid w:val="0001106C"/>
    <w:rsid w:val="0001200B"/>
    <w:rsid w:val="0001651D"/>
    <w:rsid w:val="00024536"/>
    <w:rsid w:val="00024B87"/>
    <w:rsid w:val="00026614"/>
    <w:rsid w:val="0003093A"/>
    <w:rsid w:val="00032991"/>
    <w:rsid w:val="0003719A"/>
    <w:rsid w:val="00037B0C"/>
    <w:rsid w:val="000502D7"/>
    <w:rsid w:val="0005591F"/>
    <w:rsid w:val="00060A93"/>
    <w:rsid w:val="00060AE0"/>
    <w:rsid w:val="00065815"/>
    <w:rsid w:val="0007156B"/>
    <w:rsid w:val="000901D7"/>
    <w:rsid w:val="00091485"/>
    <w:rsid w:val="00091FE7"/>
    <w:rsid w:val="00093783"/>
    <w:rsid w:val="00095296"/>
    <w:rsid w:val="000A0586"/>
    <w:rsid w:val="000A4987"/>
    <w:rsid w:val="000B0F3B"/>
    <w:rsid w:val="000C04E0"/>
    <w:rsid w:val="000C347F"/>
    <w:rsid w:val="000E19C3"/>
    <w:rsid w:val="000E5460"/>
    <w:rsid w:val="000F0224"/>
    <w:rsid w:val="001064C1"/>
    <w:rsid w:val="00106830"/>
    <w:rsid w:val="00106ACD"/>
    <w:rsid w:val="00111E56"/>
    <w:rsid w:val="00112E35"/>
    <w:rsid w:val="001205C6"/>
    <w:rsid w:val="0012200A"/>
    <w:rsid w:val="00122E08"/>
    <w:rsid w:val="00135F91"/>
    <w:rsid w:val="00141E73"/>
    <w:rsid w:val="00142F2D"/>
    <w:rsid w:val="00147EB0"/>
    <w:rsid w:val="001550FB"/>
    <w:rsid w:val="001633CF"/>
    <w:rsid w:val="00164AAB"/>
    <w:rsid w:val="0017184B"/>
    <w:rsid w:val="00172E18"/>
    <w:rsid w:val="0017414E"/>
    <w:rsid w:val="00180D6D"/>
    <w:rsid w:val="00185ABB"/>
    <w:rsid w:val="001923DE"/>
    <w:rsid w:val="00194B20"/>
    <w:rsid w:val="001A5392"/>
    <w:rsid w:val="001A7799"/>
    <w:rsid w:val="001B095D"/>
    <w:rsid w:val="001C7B47"/>
    <w:rsid w:val="001E0BE5"/>
    <w:rsid w:val="001E3F89"/>
    <w:rsid w:val="001E538E"/>
    <w:rsid w:val="00210C8E"/>
    <w:rsid w:val="00211A63"/>
    <w:rsid w:val="0021443F"/>
    <w:rsid w:val="00222350"/>
    <w:rsid w:val="002233CD"/>
    <w:rsid w:val="00227FE6"/>
    <w:rsid w:val="002366D6"/>
    <w:rsid w:val="00240E2E"/>
    <w:rsid w:val="00244E34"/>
    <w:rsid w:val="002463EE"/>
    <w:rsid w:val="00253F4D"/>
    <w:rsid w:val="002603D4"/>
    <w:rsid w:val="00260F65"/>
    <w:rsid w:val="00262B7B"/>
    <w:rsid w:val="00262C75"/>
    <w:rsid w:val="002711B6"/>
    <w:rsid w:val="002846FB"/>
    <w:rsid w:val="00297C0D"/>
    <w:rsid w:val="002A0C72"/>
    <w:rsid w:val="002A7C85"/>
    <w:rsid w:val="002B442F"/>
    <w:rsid w:val="002B535E"/>
    <w:rsid w:val="002C2262"/>
    <w:rsid w:val="002C259F"/>
    <w:rsid w:val="002C33F5"/>
    <w:rsid w:val="002C6C36"/>
    <w:rsid w:val="002D1CEE"/>
    <w:rsid w:val="00302718"/>
    <w:rsid w:val="00307053"/>
    <w:rsid w:val="00307D7E"/>
    <w:rsid w:val="00312BF3"/>
    <w:rsid w:val="00314A4C"/>
    <w:rsid w:val="00330609"/>
    <w:rsid w:val="0033306E"/>
    <w:rsid w:val="00342E34"/>
    <w:rsid w:val="003560F0"/>
    <w:rsid w:val="003627E0"/>
    <w:rsid w:val="003649A6"/>
    <w:rsid w:val="0038298C"/>
    <w:rsid w:val="00384B30"/>
    <w:rsid w:val="00390884"/>
    <w:rsid w:val="00392364"/>
    <w:rsid w:val="00393AF1"/>
    <w:rsid w:val="003A3376"/>
    <w:rsid w:val="003A4A37"/>
    <w:rsid w:val="003A5260"/>
    <w:rsid w:val="003A5723"/>
    <w:rsid w:val="003A6C08"/>
    <w:rsid w:val="003B0EAA"/>
    <w:rsid w:val="003B460F"/>
    <w:rsid w:val="003C724F"/>
    <w:rsid w:val="003D48F4"/>
    <w:rsid w:val="003D65D0"/>
    <w:rsid w:val="003E1DEE"/>
    <w:rsid w:val="003E6F9F"/>
    <w:rsid w:val="003F3933"/>
    <w:rsid w:val="003F5170"/>
    <w:rsid w:val="004009BB"/>
    <w:rsid w:val="00402EBA"/>
    <w:rsid w:val="00403F02"/>
    <w:rsid w:val="00407083"/>
    <w:rsid w:val="00410923"/>
    <w:rsid w:val="00411BD8"/>
    <w:rsid w:val="00436381"/>
    <w:rsid w:val="00443CEA"/>
    <w:rsid w:val="004461B4"/>
    <w:rsid w:val="00450A42"/>
    <w:rsid w:val="00453EF3"/>
    <w:rsid w:val="00464B63"/>
    <w:rsid w:val="0046550B"/>
    <w:rsid w:val="004743ED"/>
    <w:rsid w:val="00480659"/>
    <w:rsid w:val="00481CE7"/>
    <w:rsid w:val="004845C6"/>
    <w:rsid w:val="00486F5E"/>
    <w:rsid w:val="004909B2"/>
    <w:rsid w:val="004A13DE"/>
    <w:rsid w:val="004A35FF"/>
    <w:rsid w:val="004D1384"/>
    <w:rsid w:val="004D423D"/>
    <w:rsid w:val="004D6D51"/>
    <w:rsid w:val="004D7AF7"/>
    <w:rsid w:val="004F201A"/>
    <w:rsid w:val="004F6E63"/>
    <w:rsid w:val="00501014"/>
    <w:rsid w:val="0050306B"/>
    <w:rsid w:val="00510DB9"/>
    <w:rsid w:val="00511290"/>
    <w:rsid w:val="005140E4"/>
    <w:rsid w:val="005207DD"/>
    <w:rsid w:val="00525763"/>
    <w:rsid w:val="00536747"/>
    <w:rsid w:val="005442D7"/>
    <w:rsid w:val="0054661D"/>
    <w:rsid w:val="00552654"/>
    <w:rsid w:val="005534A3"/>
    <w:rsid w:val="00554433"/>
    <w:rsid w:val="00560C4E"/>
    <w:rsid w:val="00563285"/>
    <w:rsid w:val="00575F26"/>
    <w:rsid w:val="00576948"/>
    <w:rsid w:val="00577E22"/>
    <w:rsid w:val="00580C5A"/>
    <w:rsid w:val="00583BEE"/>
    <w:rsid w:val="0058680E"/>
    <w:rsid w:val="00587401"/>
    <w:rsid w:val="005A17C6"/>
    <w:rsid w:val="005A68DB"/>
    <w:rsid w:val="005A7F14"/>
    <w:rsid w:val="005B00B2"/>
    <w:rsid w:val="005B3CC5"/>
    <w:rsid w:val="005B73C2"/>
    <w:rsid w:val="005C0F78"/>
    <w:rsid w:val="005C23FC"/>
    <w:rsid w:val="005C37D1"/>
    <w:rsid w:val="005C54DC"/>
    <w:rsid w:val="005C76DE"/>
    <w:rsid w:val="005D53B8"/>
    <w:rsid w:val="00607DFF"/>
    <w:rsid w:val="00622488"/>
    <w:rsid w:val="00622E18"/>
    <w:rsid w:val="00623D43"/>
    <w:rsid w:val="00633091"/>
    <w:rsid w:val="00634675"/>
    <w:rsid w:val="006457B7"/>
    <w:rsid w:val="006604FE"/>
    <w:rsid w:val="00662907"/>
    <w:rsid w:val="00664D9B"/>
    <w:rsid w:val="006702D3"/>
    <w:rsid w:val="00676DD2"/>
    <w:rsid w:val="00677074"/>
    <w:rsid w:val="00680BF5"/>
    <w:rsid w:val="00682F1C"/>
    <w:rsid w:val="00683FC3"/>
    <w:rsid w:val="00684DCB"/>
    <w:rsid w:val="00687E32"/>
    <w:rsid w:val="00687E45"/>
    <w:rsid w:val="00690E74"/>
    <w:rsid w:val="006A6D90"/>
    <w:rsid w:val="006B0CFA"/>
    <w:rsid w:val="006C31A8"/>
    <w:rsid w:val="006D2AAB"/>
    <w:rsid w:val="006E4F2E"/>
    <w:rsid w:val="006F13E5"/>
    <w:rsid w:val="00704E3F"/>
    <w:rsid w:val="00714CD1"/>
    <w:rsid w:val="007260FC"/>
    <w:rsid w:val="00731A5B"/>
    <w:rsid w:val="00736A97"/>
    <w:rsid w:val="00743E00"/>
    <w:rsid w:val="007539C8"/>
    <w:rsid w:val="00755D29"/>
    <w:rsid w:val="0075735C"/>
    <w:rsid w:val="00761391"/>
    <w:rsid w:val="00766750"/>
    <w:rsid w:val="00767454"/>
    <w:rsid w:val="00774F79"/>
    <w:rsid w:val="00792652"/>
    <w:rsid w:val="00795038"/>
    <w:rsid w:val="00796F82"/>
    <w:rsid w:val="007B4F0A"/>
    <w:rsid w:val="007C46D3"/>
    <w:rsid w:val="007D00FE"/>
    <w:rsid w:val="007D1D4D"/>
    <w:rsid w:val="007D5933"/>
    <w:rsid w:val="007E3655"/>
    <w:rsid w:val="007F040A"/>
    <w:rsid w:val="007F076B"/>
    <w:rsid w:val="007F2306"/>
    <w:rsid w:val="00823F27"/>
    <w:rsid w:val="00824CA2"/>
    <w:rsid w:val="0083698D"/>
    <w:rsid w:val="008401D9"/>
    <w:rsid w:val="008524DA"/>
    <w:rsid w:val="008610F9"/>
    <w:rsid w:val="00881DC1"/>
    <w:rsid w:val="00892309"/>
    <w:rsid w:val="00892B40"/>
    <w:rsid w:val="008B2B23"/>
    <w:rsid w:val="008B72FE"/>
    <w:rsid w:val="008F2F1E"/>
    <w:rsid w:val="008F40F0"/>
    <w:rsid w:val="008F5D39"/>
    <w:rsid w:val="0092172C"/>
    <w:rsid w:val="009222FE"/>
    <w:rsid w:val="00947723"/>
    <w:rsid w:val="009502AC"/>
    <w:rsid w:val="0096091B"/>
    <w:rsid w:val="0096156B"/>
    <w:rsid w:val="009641FE"/>
    <w:rsid w:val="00966484"/>
    <w:rsid w:val="00967620"/>
    <w:rsid w:val="00967C47"/>
    <w:rsid w:val="0097220A"/>
    <w:rsid w:val="00974AFD"/>
    <w:rsid w:val="009757C5"/>
    <w:rsid w:val="009950BC"/>
    <w:rsid w:val="009A3E6B"/>
    <w:rsid w:val="009A42E3"/>
    <w:rsid w:val="009B45AB"/>
    <w:rsid w:val="009B4AB9"/>
    <w:rsid w:val="009C35BF"/>
    <w:rsid w:val="009C5BD3"/>
    <w:rsid w:val="009D3820"/>
    <w:rsid w:val="009D5519"/>
    <w:rsid w:val="009D75C2"/>
    <w:rsid w:val="009E2875"/>
    <w:rsid w:val="009F30D1"/>
    <w:rsid w:val="009F5971"/>
    <w:rsid w:val="00A04E0A"/>
    <w:rsid w:val="00A05229"/>
    <w:rsid w:val="00A13A9C"/>
    <w:rsid w:val="00A15855"/>
    <w:rsid w:val="00A167E9"/>
    <w:rsid w:val="00A225F1"/>
    <w:rsid w:val="00A35D83"/>
    <w:rsid w:val="00A3704C"/>
    <w:rsid w:val="00A66EF0"/>
    <w:rsid w:val="00A851EB"/>
    <w:rsid w:val="00A95645"/>
    <w:rsid w:val="00AA166D"/>
    <w:rsid w:val="00AB799E"/>
    <w:rsid w:val="00AC1567"/>
    <w:rsid w:val="00AC2533"/>
    <w:rsid w:val="00AC28D5"/>
    <w:rsid w:val="00AC322C"/>
    <w:rsid w:val="00AC37E9"/>
    <w:rsid w:val="00AC6739"/>
    <w:rsid w:val="00AD6B9C"/>
    <w:rsid w:val="00AE4153"/>
    <w:rsid w:val="00AE55AA"/>
    <w:rsid w:val="00AF45EB"/>
    <w:rsid w:val="00B05E8A"/>
    <w:rsid w:val="00B0706F"/>
    <w:rsid w:val="00B1093A"/>
    <w:rsid w:val="00B11CA9"/>
    <w:rsid w:val="00B14DE9"/>
    <w:rsid w:val="00B2293C"/>
    <w:rsid w:val="00B244B1"/>
    <w:rsid w:val="00B43145"/>
    <w:rsid w:val="00B46A15"/>
    <w:rsid w:val="00B46C32"/>
    <w:rsid w:val="00B50F47"/>
    <w:rsid w:val="00B518D8"/>
    <w:rsid w:val="00B548E6"/>
    <w:rsid w:val="00B565E9"/>
    <w:rsid w:val="00B6521B"/>
    <w:rsid w:val="00B73238"/>
    <w:rsid w:val="00B73516"/>
    <w:rsid w:val="00B815DE"/>
    <w:rsid w:val="00B83305"/>
    <w:rsid w:val="00B91DE8"/>
    <w:rsid w:val="00B978FB"/>
    <w:rsid w:val="00B97F5F"/>
    <w:rsid w:val="00BA1321"/>
    <w:rsid w:val="00BA14C7"/>
    <w:rsid w:val="00BD11AD"/>
    <w:rsid w:val="00BD3D89"/>
    <w:rsid w:val="00BD3F6E"/>
    <w:rsid w:val="00BD5ADE"/>
    <w:rsid w:val="00BE0239"/>
    <w:rsid w:val="00BE5A44"/>
    <w:rsid w:val="00BF73AE"/>
    <w:rsid w:val="00C01432"/>
    <w:rsid w:val="00C01D93"/>
    <w:rsid w:val="00C06597"/>
    <w:rsid w:val="00C06E58"/>
    <w:rsid w:val="00C114C1"/>
    <w:rsid w:val="00C2649B"/>
    <w:rsid w:val="00C472D6"/>
    <w:rsid w:val="00C473CF"/>
    <w:rsid w:val="00C47C58"/>
    <w:rsid w:val="00C56741"/>
    <w:rsid w:val="00C65CAC"/>
    <w:rsid w:val="00C713B0"/>
    <w:rsid w:val="00C71BE9"/>
    <w:rsid w:val="00C73023"/>
    <w:rsid w:val="00C77E3F"/>
    <w:rsid w:val="00C83767"/>
    <w:rsid w:val="00C94905"/>
    <w:rsid w:val="00C95E71"/>
    <w:rsid w:val="00CA798D"/>
    <w:rsid w:val="00CB04A2"/>
    <w:rsid w:val="00CB53B5"/>
    <w:rsid w:val="00CC443F"/>
    <w:rsid w:val="00CD6D96"/>
    <w:rsid w:val="00CF4B86"/>
    <w:rsid w:val="00D036C1"/>
    <w:rsid w:val="00D10035"/>
    <w:rsid w:val="00D115CF"/>
    <w:rsid w:val="00D20005"/>
    <w:rsid w:val="00D31BB8"/>
    <w:rsid w:val="00D338B4"/>
    <w:rsid w:val="00D556E0"/>
    <w:rsid w:val="00D5655E"/>
    <w:rsid w:val="00D61520"/>
    <w:rsid w:val="00D670A7"/>
    <w:rsid w:val="00D80D3D"/>
    <w:rsid w:val="00D903F1"/>
    <w:rsid w:val="00D90622"/>
    <w:rsid w:val="00D96903"/>
    <w:rsid w:val="00DA0892"/>
    <w:rsid w:val="00DA4C54"/>
    <w:rsid w:val="00DC2427"/>
    <w:rsid w:val="00DC5749"/>
    <w:rsid w:val="00DD3585"/>
    <w:rsid w:val="00DD360E"/>
    <w:rsid w:val="00DD53CA"/>
    <w:rsid w:val="00DE021E"/>
    <w:rsid w:val="00E364AE"/>
    <w:rsid w:val="00E41DEA"/>
    <w:rsid w:val="00E424CA"/>
    <w:rsid w:val="00E44336"/>
    <w:rsid w:val="00E5106D"/>
    <w:rsid w:val="00E53475"/>
    <w:rsid w:val="00E650AD"/>
    <w:rsid w:val="00E72E94"/>
    <w:rsid w:val="00E809A6"/>
    <w:rsid w:val="00E93E35"/>
    <w:rsid w:val="00E96B2A"/>
    <w:rsid w:val="00EA0E9A"/>
    <w:rsid w:val="00EA7662"/>
    <w:rsid w:val="00EB1346"/>
    <w:rsid w:val="00EB1F1C"/>
    <w:rsid w:val="00EB4767"/>
    <w:rsid w:val="00EC2DE7"/>
    <w:rsid w:val="00EC6727"/>
    <w:rsid w:val="00EC7F3C"/>
    <w:rsid w:val="00ED268B"/>
    <w:rsid w:val="00ED38F2"/>
    <w:rsid w:val="00ED4EB5"/>
    <w:rsid w:val="00ED77AB"/>
    <w:rsid w:val="00EE015C"/>
    <w:rsid w:val="00EE0F75"/>
    <w:rsid w:val="00EE19F6"/>
    <w:rsid w:val="00EE579E"/>
    <w:rsid w:val="00EF1315"/>
    <w:rsid w:val="00EF5BCC"/>
    <w:rsid w:val="00EF729B"/>
    <w:rsid w:val="00F054C8"/>
    <w:rsid w:val="00F05761"/>
    <w:rsid w:val="00F123B4"/>
    <w:rsid w:val="00F305C3"/>
    <w:rsid w:val="00F342A0"/>
    <w:rsid w:val="00F54074"/>
    <w:rsid w:val="00F639FE"/>
    <w:rsid w:val="00F64DD5"/>
    <w:rsid w:val="00F71744"/>
    <w:rsid w:val="00F75109"/>
    <w:rsid w:val="00F87AC9"/>
    <w:rsid w:val="00F87FA4"/>
    <w:rsid w:val="00F91682"/>
    <w:rsid w:val="00F9409A"/>
    <w:rsid w:val="00F94799"/>
    <w:rsid w:val="00FA3E7D"/>
    <w:rsid w:val="00FA566E"/>
    <w:rsid w:val="00FB168E"/>
    <w:rsid w:val="00FB29C5"/>
    <w:rsid w:val="00FB7B24"/>
    <w:rsid w:val="00FC5BF4"/>
    <w:rsid w:val="00FD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7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87E45"/>
    <w:pPr>
      <w:spacing w:after="0" w:line="240" w:lineRule="auto"/>
      <w:ind w:firstLine="73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7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3560F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2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DEDED"/>
            <w:bottom w:val="single" w:sz="4" w:space="0" w:color="EDEDED"/>
            <w:right w:val="single" w:sz="4" w:space="0" w:color="EDEDED"/>
          </w:divBdr>
          <w:divsChild>
            <w:div w:id="1753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  <w:divsChild>
            <w:div w:id="6581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33996751434705486"/>
          <c:y val="0.2705482295006138"/>
          <c:w val="0.40631667124117365"/>
          <c:h val="0.55030551707572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способы доставки обращений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1350451783648924"/>
                  <c:y val="0.126060675023570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Лично
63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1"/>
              <c:layout>
                <c:manualLayout>
                  <c:x val="6.9283425845021479E-2"/>
                  <c:y val="7.56634201999279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Интернет-приемная
733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2"/>
              <c:layout>
                <c:manualLayout>
                  <c:x val="0.12734120229839779"/>
                  <c:y val="-5.52259290050206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E-mail
2</a:t>
                    </a:r>
                    <a:r>
                      <a:rPr lang="ru-RU"/>
                      <a:t>4</a:t>
                    </a:r>
                    <a:r>
                      <a:rPr lang="en-US"/>
                      <a:t>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3"/>
              <c:layout>
                <c:manualLayout>
                  <c:x val="8.963128326085606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Почта 
50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4"/>
              <c:layout>
                <c:manualLayout>
                  <c:x val="-4.2120512678057637E-2"/>
                  <c:y val="4.915370479600827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курьер, нарочно
92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5"/>
              <c:layout>
                <c:manualLayout>
                  <c:x val="-0.16748588754821311"/>
                  <c:y val="-1.51610151517262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ССТУ
7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6"/>
              <c:layout>
                <c:manualLayout>
                  <c:x val="-0.18733541084785829"/>
                  <c:y val="-0.1078242635072058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МЭДО</a:t>
                    </a:r>
                  </a:p>
                  <a:p>
                    <a:r>
                      <a:rPr lang="ru-RU"/>
                      <a:t>1000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7"/>
              <c:layout>
                <c:manualLayout>
                  <c:x val="-0.20775094742406724"/>
                  <c:y val="-6.19386995245637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СЭД
15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8"/>
              <c:layout>
                <c:manualLayout>
                  <c:x val="-2.0289269485958276E-2"/>
                  <c:y val="-2.65240357746081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 поездки Губернатора
5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9"/>
              <c:layout>
                <c:manualLayout>
                  <c:x val="0.22132263935256968"/>
                  <c:y val="-2.65240357746081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Социальные</a:t>
                    </a:r>
                    <a:r>
                      <a:rPr lang="ru-RU" baseline="0"/>
                      <a:t> сети</a:t>
                    </a:r>
                  </a:p>
                  <a:p>
                    <a:r>
                      <a:rPr lang="ru-RU" baseline="0"/>
                      <a:t>13</a:t>
                    </a:r>
                    <a:r>
                      <a:rPr lang="ru-RU"/>
                      <a:t>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10"/>
              <c:layout>
                <c:manualLayout>
                  <c:x val="0.17396810324944154"/>
                  <c:y val="-1.6693294815406552E-2"/>
                </c:manualLayout>
              </c:layout>
              <c:showVal val="1"/>
              <c:showCatName val="1"/>
              <c:showPercent val="1"/>
              <c:separator>
</c:separator>
            </c:dLbl>
            <c:dLbl>
              <c:idx val="11"/>
              <c:layout>
                <c:manualLayout>
                  <c:x val="0.32436143755135832"/>
                  <c:y val="-8.0644333373915744E-2"/>
                </c:manualLayout>
              </c:layout>
              <c:showVal val="1"/>
              <c:showCatName val="1"/>
              <c:showPercent val="1"/>
              <c:separator>
</c:separator>
            </c:dLbl>
            <c:showVal val="1"/>
            <c:showCatName val="1"/>
            <c:showPercent val="1"/>
            <c:separator>
</c:separator>
            <c:showLeaderLines val="1"/>
          </c:dLbls>
          <c:cat>
            <c:strRef>
              <c:f>Лист1!$A$2:$A$11</c:f>
              <c:strCache>
                <c:ptCount val="10"/>
                <c:pt idx="0">
                  <c:v>Лично</c:v>
                </c:pt>
                <c:pt idx="1">
                  <c:v>Интернет-приемная</c:v>
                </c:pt>
                <c:pt idx="2">
                  <c:v>E-mail</c:v>
                </c:pt>
                <c:pt idx="3">
                  <c:v>Почта </c:v>
                </c:pt>
                <c:pt idx="4">
                  <c:v>Нарочный, курьер</c:v>
                </c:pt>
                <c:pt idx="5">
                  <c:v>ССТУ</c:v>
                </c:pt>
                <c:pt idx="6">
                  <c:v>МЭДО</c:v>
                </c:pt>
                <c:pt idx="7">
                  <c:v>СЭД</c:v>
                </c:pt>
                <c:pt idx="8">
                  <c:v>Из поездки Губернатора</c:v>
                </c:pt>
                <c:pt idx="9">
                  <c:v>социальные сети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63</c:v>
                </c:pt>
                <c:pt idx="1">
                  <c:v>733</c:v>
                </c:pt>
                <c:pt idx="2">
                  <c:v>24</c:v>
                </c:pt>
                <c:pt idx="3">
                  <c:v>50</c:v>
                </c:pt>
                <c:pt idx="4">
                  <c:v>92</c:v>
                </c:pt>
                <c:pt idx="5">
                  <c:v>8</c:v>
                </c:pt>
                <c:pt idx="6">
                  <c:v>1000</c:v>
                </c:pt>
                <c:pt idx="7">
                  <c:v>3</c:v>
                </c:pt>
                <c:pt idx="8">
                  <c:v>3</c:v>
                </c:pt>
                <c:pt idx="9">
                  <c:v>13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7.2693480873315605E-2"/>
          <c:y val="4.4547688808038673E-2"/>
          <c:w val="0.58756444048580458"/>
          <c:h val="0.88972585554436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Оборона, безопасность, законность</c:v>
                </c:pt>
              </c:strCache>
            </c:strRef>
          </c:tx>
          <c:dLbls>
            <c:dLbl>
              <c:idx val="0"/>
              <c:layout>
                <c:manualLayout>
                  <c:x val="1.0729302325266362E-2"/>
                  <c:y val="-1.6350294993541254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/>
                      <a:t>409</a:t>
                    </a:r>
                    <a:r>
                      <a:rPr lang="ru-RU"/>
                      <a:t>- 14%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Государство. Общество. Политика</c:v>
                </c:pt>
              </c:strCache>
            </c:strRef>
          </c:tx>
          <c:dLbls>
            <c:dLbl>
              <c:idx val="0"/>
              <c:layout>
                <c:manualLayout>
                  <c:x val="1.2856604143556551E-2"/>
                  <c:y val="-3.4822865406334996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190-6,5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Экономика</c:v>
                </c:pt>
              </c:strCache>
            </c:strRef>
          </c:tx>
          <c:dLbls>
            <c:dLbl>
              <c:idx val="0"/>
              <c:layout>
                <c:manualLayout>
                  <c:x val="-2.1564605680402155E-2"/>
                  <c:y val="1.2100260239224861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658-</a:t>
                    </a:r>
                    <a:r>
                      <a:rPr lang="ru-RU"/>
                      <a:t> 22,5%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Социальная сфера</c:v>
                </c:pt>
              </c:strCache>
            </c:strRef>
          </c:tx>
          <c:dLbls>
            <c:dLbl>
              <c:idx val="0"/>
              <c:layout>
                <c:manualLayout>
                  <c:x val="3.4348397614942967E-2"/>
                  <c:y val="-1.0333890956172818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577</a:t>
                    </a:r>
                    <a:r>
                      <a:rPr lang="ru-RU"/>
                      <a:t>- 19,8%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577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Жилищно-коммунальная сфера</c:v>
                </c:pt>
              </c:strCache>
            </c:strRef>
          </c:tx>
          <c:dLbls>
            <c:dLbl>
              <c:idx val="0"/>
              <c:layout>
                <c:manualLayout>
                  <c:x val="2.3612491391649584E-2"/>
                  <c:y val="-1.7653821782058769E-2"/>
                </c:manualLayout>
              </c:layout>
              <c:tx>
                <c:rich>
                  <a:bodyPr/>
                  <a:lstStyle/>
                  <a:p>
                    <a:r>
                      <a:rPr lang="ru-RU" sz="900" i="0"/>
                      <a:t>1081</a:t>
                    </a:r>
                    <a:r>
                      <a:rPr lang="ru-RU" i="0"/>
                      <a:t> </a:t>
                    </a:r>
                    <a:r>
                      <a:rPr lang="ru-RU"/>
                      <a:t>- 37,2%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1081</c:v>
                </c:pt>
              </c:numCache>
            </c:numRef>
          </c:val>
        </c:ser>
        <c:shape val="cylinder"/>
        <c:axId val="154516864"/>
        <c:axId val="154588672"/>
        <c:axId val="105529792"/>
      </c:bar3DChart>
      <c:catAx>
        <c:axId val="154516864"/>
        <c:scaling>
          <c:orientation val="minMax"/>
        </c:scaling>
        <c:axPos val="b"/>
        <c:tickLblPos val="nextTo"/>
        <c:crossAx val="154588672"/>
        <c:crosses val="autoZero"/>
        <c:auto val="1"/>
        <c:lblAlgn val="ctr"/>
        <c:lblOffset val="100"/>
      </c:catAx>
      <c:valAx>
        <c:axId val="1545886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4516864"/>
        <c:crosses val="autoZero"/>
        <c:crossBetween val="between"/>
      </c:valAx>
      <c:serAx>
        <c:axId val="1055297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4588672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CE85-2234-4655-AB64-4CB45436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irkobl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Суровцева</dc:creator>
  <cp:lastModifiedBy>Исакова В.А.</cp:lastModifiedBy>
  <cp:revision>11</cp:revision>
  <cp:lastPrinted>2024-12-26T06:01:00Z</cp:lastPrinted>
  <dcterms:created xsi:type="dcterms:W3CDTF">2024-12-26T01:28:00Z</dcterms:created>
  <dcterms:modified xsi:type="dcterms:W3CDTF">2024-12-26T06:06:00Z</dcterms:modified>
</cp:coreProperties>
</file>