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1"/>
        <w:ind w:firstLine="0"/>
        <w:jc w:val="center"/>
        <w:shd w:val="clear" w:color="auto" w:fill="ffffff"/>
        <w:rPr>
          <w:sz w:val="2"/>
          <w:szCs w:val="2"/>
        </w:rPr>
      </w:pPr>
      <w:r/>
      <w:bookmarkStart w:id="0" w:name="OLE_LINK3"/>
      <w:r/>
      <w:bookmarkStart w:id="1" w:name="OLE_LINK4"/>
      <w:r>
        <w:rPr>
          <w:sz w:val="2"/>
          <w:szCs w:val="2"/>
        </w:rPr>
        <w:fldChar w:fldCharType="begin"/>
      </w:r>
      <w:r>
        <w:rPr>
          <w:sz w:val="2"/>
          <w:szCs w:val="2"/>
        </w:rPr>
        <w:instrText xml:space="preserve"> SHAPE  \* MERGEFORMAT </w:instrText>
      </w:r>
      <w:r>
        <w:rPr>
          <w:sz w:val="2"/>
          <w:szCs w:val="2"/>
        </w:rP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89000"/>
                <wp:effectExtent l="0" t="0" r="0" b="0"/>
                <wp:docPr id="1" name="_x0000_s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889000"/>
                          <a:chOff x="0" y="0"/>
                          <a:chExt cx="1260" cy="1400"/>
                        </a:xfrm>
                      </wpg:grpSpPr>
                      <pic:pic xmlns:pic="http://schemas.openxmlformats.org/drawingml/2006/picture">
                        <pic:nvPicPr>
                          <pic:cNvPr id="4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259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63.00pt;height:70.00pt;mso-wrap-distance-left:0.00pt;mso-wrap-distance-top:0.00pt;mso-wrap-distance-right:0.00pt;mso-wrap-distance-bottom:0.00pt;" coordorigin="0,0" coordsize="12,1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12;height:14;" stroked="f">
                  <v:path textboxrect="0,0,0,0"/>
                  <v:imagedata r:id="rId10" o:title=""/>
                </v:shape>
              </v:group>
            </w:pict>
          </mc:Fallback>
        </mc:AlternateContent>
      </w:r>
      <w:r>
        <w:rPr>
          <w:sz w:val="2"/>
          <w:szCs w:val="2"/>
        </w:rPr>
        <w:fldChar w:fldCharType="end"/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91"/>
        <w:ind w:firstLine="0"/>
        <w:jc w:val="center"/>
        <w:shd w:val="clear" w:color="auto" w:fill="ffffff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pStyle w:val="791"/>
        <w:ind w:firstLine="0"/>
        <w:shd w:val="clear" w:color="auto" w:fill="ffffff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791"/>
        <w:ind w:firstLine="0"/>
        <w:jc w:val="center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pStyle w:val="791"/>
        <w:ind w:firstLine="0"/>
        <w:jc w:val="center"/>
        <w:shd w:val="clear" w:color="auto" w:fill="ffffff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</w:r>
      <w:r>
        <w:rPr>
          <w:bCs/>
          <w:color w:val="000000"/>
          <w:szCs w:val="28"/>
          <w:lang w:eastAsia="ru-RU"/>
        </w:rPr>
      </w:r>
      <w:r>
        <w:rPr>
          <w:bCs/>
          <w:color w:val="000000"/>
          <w:szCs w:val="28"/>
          <w:lang w:eastAsia="ru-RU"/>
        </w:rPr>
      </w:r>
    </w:p>
    <w:p>
      <w:pPr>
        <w:pStyle w:val="791"/>
        <w:ind w:firstLine="0"/>
        <w:jc w:val="center"/>
        <w:shd w:val="clear" w:color="auto" w:fill="ffffff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</w:r>
      <w:r>
        <w:rPr>
          <w:bCs/>
          <w:color w:val="000000"/>
          <w:szCs w:val="28"/>
          <w:lang w:eastAsia="ru-RU"/>
        </w:rPr>
      </w:r>
      <w:r>
        <w:rPr>
          <w:bCs/>
          <w:color w:val="000000"/>
          <w:szCs w:val="28"/>
          <w:lang w:eastAsia="ru-RU"/>
        </w:rPr>
      </w:r>
    </w:p>
    <w:p>
      <w:pPr>
        <w:pStyle w:val="791"/>
        <w:rPr>
          <w:sz w:val="14"/>
          <w:szCs w:val="14"/>
          <w:lang w:eastAsia="ru-RU"/>
        </w:rPr>
      </w:pPr>
      <w:r/>
      <w:bookmarkEnd w:id="0"/>
      <w:r>
        <w:rPr>
          <w:sz w:val="14"/>
          <w:szCs w:val="14"/>
          <w:lang w:eastAsia="ru-RU"/>
        </w:rPr>
      </w:r>
      <w:r>
        <w:rPr>
          <w:sz w:val="14"/>
          <w:szCs w:val="14"/>
          <w:lang w:eastAsia="ru-RU"/>
        </w:rPr>
      </w:r>
    </w:p>
    <w:p>
      <w:pPr>
        <w:pStyle w:val="791"/>
        <w:ind w:firstLine="0"/>
        <w:jc w:val="center"/>
        <w:keepNext/>
        <w:rPr>
          <w:b/>
          <w:bCs/>
          <w:strike/>
          <w:szCs w:val="28"/>
        </w:rPr>
      </w:pPr>
      <w:r>
        <w:rPr>
          <w:b/>
          <w:bCs/>
          <w:szCs w:val="28"/>
        </w:rPr>
        <w:t xml:space="preserve">О внесении изменений в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разделы 2 - 4 стратегических приоритетов </w:t>
      </w:r>
      <w:r>
        <w:rPr>
          <w:b/>
          <w:bCs/>
          <w:szCs w:val="28"/>
        </w:rPr>
        <w:t xml:space="preserve">государственной программы Забайкальского края «Доступная среда»</w:t>
      </w:r>
      <w:r>
        <w:rPr>
          <w:b/>
          <w:bCs/>
          <w:strike/>
          <w:szCs w:val="28"/>
        </w:rPr>
      </w:r>
      <w:r>
        <w:rPr>
          <w:b/>
          <w:bCs/>
          <w:strike/>
          <w:szCs w:val="28"/>
        </w:rPr>
      </w:r>
    </w:p>
    <w:p>
      <w:pPr>
        <w:pStyle w:val="791"/>
        <w:ind w:firstLine="0"/>
        <w:keepNext/>
        <w:rPr>
          <w:b/>
          <w:bCs/>
          <w:szCs w:val="28"/>
        </w:rPr>
      </w:pP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  <w:r>
        <w:rPr>
          <w:b/>
          <w:bCs/>
          <w:szCs w:val="28"/>
        </w:rPr>
      </w:r>
    </w:p>
    <w:p>
      <w:pPr>
        <w:pStyle w:val="791"/>
        <w:ind w:firstLine="0"/>
        <w:keepNext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</w:p>
    <w:p>
      <w:pPr>
        <w:pStyle w:val="791"/>
        <w:keepNext/>
        <w:rPr>
          <w:b/>
          <w:spacing w:val="20"/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с Порядком разработки, формирования, реализации, мониторинга и проведения оценки эффективности государственных программ Забайкальского края, утвержденным постановлением Правительства Забайкальского края от 30 декабря 2013 года № 600 </w:t>
      </w:r>
      <w:bookmarkEnd w:id="1"/>
      <w:r>
        <w:rPr>
          <w:szCs w:val="28"/>
          <w:lang w:eastAsia="ru-RU"/>
        </w:rPr>
        <w:t xml:space="preserve">Правительство Забайкальского края </w:t>
      </w:r>
      <w:r>
        <w:rPr>
          <w:b/>
          <w:spacing w:val="40"/>
          <w:szCs w:val="28"/>
          <w:lang w:eastAsia="ru-RU"/>
        </w:rPr>
        <w:t xml:space="preserve">постановляет:</w:t>
      </w:r>
      <w:r>
        <w:rPr>
          <w:b/>
          <w:spacing w:val="20"/>
          <w:szCs w:val="28"/>
          <w:lang w:eastAsia="ru-RU"/>
        </w:rPr>
      </w:r>
      <w:r>
        <w:rPr>
          <w:b/>
          <w:spacing w:val="20"/>
          <w:szCs w:val="28"/>
          <w:lang w:eastAsia="ru-RU"/>
        </w:rPr>
      </w:r>
    </w:p>
    <w:p>
      <w:pPr>
        <w:pStyle w:val="791"/>
        <w:keepNext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pStyle w:val="791"/>
        <w:keepNext/>
        <w:rPr>
          <w:szCs w:val="28"/>
        </w:rPr>
      </w:pPr>
      <w:r>
        <w:rPr>
          <w:szCs w:val="28"/>
        </w:rPr>
        <w:t xml:space="preserve">Утвердить прилагаемые изменения, которые вносятся в </w:t>
      </w:r>
      <w:r>
        <w:rPr>
          <w:szCs w:val="28"/>
        </w:rPr>
        <w:t xml:space="preserve">разделы 2 - 4 стратегических приоритетов государственной программы Забайкальского края «Доступная среда»</w:t>
      </w:r>
      <w:r>
        <w:rPr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утвержденной постановлением Правительства Забайкальского края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19 мая 2016 года № 197 (с изменениями, внесенными постановлениями Правительства Забайкальского края от 8 сентября 2016 года № 378, </w:t>
      </w:r>
      <w:r>
        <w:rPr>
          <w:rFonts w:ascii="Times New Roman" w:hAnsi="Times New Roman"/>
          <w:sz w:val="28"/>
          <w:szCs w:val="28"/>
        </w:rPr>
        <w:t xml:space="preserve">от 10 марта 2017 года № 86, от 29 июня 2017 года № 259,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28 декабря 2017 года № 575, от 24 июля 2018 года № 291,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27 ноября 2018 года № 486, от 1 февраля 2019 года № 20,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28 ноября 2019 года № 465, от 10 июля 2020 года № 257,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22 января 2021 года № 6, от 20 декабря 2021 года № 519,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9 декабря 2022 года № 611, от 3 мая 2023 года № 214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28 ноября 2023 года № 639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от 15 марта 2024 года</w:t>
      </w:r>
      <w:r>
        <w:rPr>
          <w:rFonts w:ascii="Times New Roman" w:hAnsi="Times New Roman"/>
          <w:sz w:val="28"/>
          <w:szCs w:val="28"/>
        </w:rPr>
        <w:t xml:space="preserve"> № 125)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791"/>
        <w:ind w:firstLine="0"/>
        <w:keepNext/>
        <w:tabs>
          <w:tab w:val="left" w:pos="1134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791"/>
        <w:ind w:firstLine="0"/>
        <w:keepNext/>
        <w:tabs>
          <w:tab w:val="left" w:pos="1134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791"/>
        <w:ind w:firstLine="0"/>
        <w:keepNext/>
        <w:tabs>
          <w:tab w:val="left" w:pos="1134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791"/>
        <w:ind w:right="-1" w:firstLine="0"/>
        <w:keepNext/>
        <w:rPr>
          <w:bCs/>
          <w:szCs w:val="28"/>
          <w:lang w:eastAsia="ja-JP"/>
        </w:rPr>
      </w:pPr>
      <w:r>
        <w:rPr>
          <w:bCs/>
          <w:szCs w:val="28"/>
          <w:lang w:eastAsia="ja-JP"/>
        </w:rPr>
        <w:t xml:space="preserve">Первый заместитель</w:t>
      </w:r>
      <w:r>
        <w:rPr>
          <w:bCs/>
          <w:szCs w:val="28"/>
          <w:lang w:eastAsia="ja-JP"/>
        </w:rPr>
      </w:r>
    </w:p>
    <w:p>
      <w:pPr>
        <w:pStyle w:val="791"/>
        <w:ind w:right="-1" w:firstLine="0"/>
        <w:keepNext/>
        <w:rPr>
          <w:bCs/>
          <w:szCs w:val="28"/>
          <w:lang w:eastAsia="ja-JP"/>
        </w:rPr>
      </w:pPr>
      <w:r>
        <w:rPr>
          <w:bCs/>
          <w:szCs w:val="28"/>
          <w:lang w:eastAsia="ja-JP"/>
        </w:rPr>
        <w:t xml:space="preserve">председателя Правительства </w:t>
      </w:r>
      <w:r>
        <w:rPr>
          <w:bCs/>
          <w:szCs w:val="28"/>
          <w:lang w:eastAsia="ja-JP"/>
        </w:rPr>
      </w:r>
      <w:r>
        <w:rPr>
          <w:bCs/>
          <w:szCs w:val="28"/>
          <w:lang w:eastAsia="ja-JP"/>
        </w:rPr>
      </w:r>
    </w:p>
    <w:p>
      <w:pPr>
        <w:pStyle w:val="791"/>
        <w:ind w:right="-1" w:firstLine="0"/>
        <w:keepNext/>
        <w:rPr>
          <w:bCs/>
          <w:szCs w:val="28"/>
          <w:lang w:eastAsia="ja-JP"/>
        </w:rPr>
      </w:pPr>
      <w:r>
        <w:rPr>
          <w:bCs/>
          <w:szCs w:val="28"/>
          <w:lang w:eastAsia="ja-JP"/>
        </w:rPr>
        <w:t xml:space="preserve">Забайкальского края </w:t>
      </w:r>
      <w:r>
        <w:rPr>
          <w:rStyle w:val="994"/>
          <w:lang w:eastAsia="ru-RU"/>
        </w:rPr>
        <w:tab/>
        <w:tab/>
        <w:tab/>
        <w:tab/>
        <w:tab/>
        <w:tab/>
        <w:tab/>
        <w:tab/>
        <w:t xml:space="preserve">      </w:t>
      </w:r>
      <w:r>
        <w:rPr>
          <w:szCs w:val="28"/>
        </w:rPr>
        <w:t xml:space="preserve">А.И.Кефер</w:t>
      </w:r>
      <w:r>
        <w:rPr>
          <w:bCs/>
          <w:szCs w:val="28"/>
          <w:lang w:eastAsia="ja-JP"/>
        </w:rPr>
      </w:r>
      <w:r>
        <w:rPr>
          <w:bCs/>
          <w:szCs w:val="28"/>
          <w:lang w:eastAsia="ja-JP"/>
        </w:rPr>
      </w:r>
    </w:p>
    <w:p>
      <w:pPr>
        <w:pStyle w:val="791"/>
        <w:ind w:left="4536" w:firstLine="0"/>
        <w:jc w:val="center"/>
        <w:keepNext/>
        <w:spacing w:line="360" w:lineRule="auto"/>
        <w:tabs>
          <w:tab w:val="left" w:pos="4536" w:leader="none"/>
        </w:tabs>
        <w:rPr>
          <w:szCs w:val="28"/>
          <w:lang w:eastAsia="ru-RU"/>
        </w:rPr>
        <w:outlineLvl w:val="0"/>
      </w:pPr>
      <w:r>
        <w:rPr>
          <w:szCs w:val="28"/>
          <w:lang w:eastAsia="ru-RU"/>
        </w:rPr>
        <w:br w:type="page" w:clear="all"/>
      </w:r>
      <w:r>
        <w:rPr>
          <w:szCs w:val="28"/>
          <w:lang w:eastAsia="ru-RU"/>
        </w:rPr>
        <w:t xml:space="preserve">УТВЕРЖДЕНЫ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791"/>
        <w:ind w:left="4536" w:firstLine="0"/>
        <w:jc w:val="center"/>
        <w:keepNext/>
        <w:tabs>
          <w:tab w:val="left" w:pos="567" w:leader="none"/>
          <w:tab w:val="left" w:pos="851" w:leader="none"/>
          <w:tab w:val="left" w:pos="4536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постановлением Правительства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791"/>
        <w:ind w:left="4536" w:firstLine="0"/>
        <w:jc w:val="center"/>
        <w:keepNext/>
        <w:tabs>
          <w:tab w:val="left" w:pos="567" w:leader="none"/>
          <w:tab w:val="left" w:pos="851" w:leader="none"/>
          <w:tab w:val="left" w:pos="4536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Забайкальского края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791"/>
        <w:ind w:left="4536" w:firstLine="0"/>
        <w:jc w:val="center"/>
        <w:keepNext/>
        <w:tabs>
          <w:tab w:val="left" w:pos="567" w:leader="none"/>
          <w:tab w:val="left" w:pos="851" w:leader="none"/>
          <w:tab w:val="left" w:pos="4536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от                           2025 года №  </w:t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791"/>
        <w:ind w:firstLine="0"/>
        <w:keepNext/>
        <w:tabs>
          <w:tab w:val="left" w:pos="1134" w:leader="none"/>
        </w:tabs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pStyle w:val="791"/>
        <w:ind w:firstLine="0"/>
        <w:keepNext/>
        <w:tabs>
          <w:tab w:val="left" w:pos="1134" w:leader="none"/>
        </w:tabs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pStyle w:val="791"/>
        <w:ind w:firstLine="0"/>
        <w:jc w:val="center"/>
        <w:keepNext/>
        <w:tabs>
          <w:tab w:val="left" w:pos="1134" w:leader="none"/>
        </w:tabs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ИЗМЕНЕНИЯ,</w:t>
      </w: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pStyle w:val="791"/>
        <w:ind w:firstLine="0"/>
        <w:jc w:val="center"/>
        <w:keepNext/>
        <w:tabs>
          <w:tab w:val="left" w:pos="1134" w:leader="none"/>
        </w:tabs>
        <w:rPr>
          <w:b/>
          <w:bCs/>
          <w:szCs w:val="28"/>
        </w:rPr>
      </w:pPr>
      <w:r>
        <w:rPr>
          <w:b/>
          <w:szCs w:val="28"/>
          <w:lang w:eastAsia="ru-RU"/>
        </w:rPr>
        <w:t xml:space="preserve">которые вносятся </w:t>
      </w:r>
      <w:r>
        <w:rPr>
          <w:b/>
          <w:bCs/>
          <w:szCs w:val="28"/>
        </w:rPr>
        <w:t xml:space="preserve">в разделы 2 - 4 </w:t>
      </w:r>
      <w:r>
        <w:rPr>
          <w:b/>
          <w:bCs/>
          <w:szCs w:val="28"/>
        </w:rPr>
        <w:t xml:space="preserve">стратегических приоритетов</w:t>
      </w:r>
      <w:r>
        <w:rPr>
          <w:b/>
          <w:bCs/>
          <w:szCs w:val="28"/>
        </w:rPr>
        <w:t xml:space="preserve"> государственной программы Забайкальского края «Доступная среда»</w:t>
      </w:r>
      <w:r>
        <w:rPr>
          <w:b/>
          <w:bCs/>
          <w:szCs w:val="28"/>
        </w:rPr>
        <w:t xml:space="preserve">, утвержденной постановлением Правительства Забайкальского края </w:t>
      </w:r>
      <w:r>
        <w:rPr>
          <w:b/>
          <w:bCs/>
          <w:szCs w:val="28"/>
        </w:rPr>
        <w:br w:type="textWrapping" w:clear="all"/>
      </w: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19 мая 2016 года № 197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91"/>
        <w:ind w:firstLine="0"/>
        <w:jc w:val="center"/>
        <w:keepNext/>
        <w:tabs>
          <w:tab w:val="left" w:pos="1134" w:leader="none"/>
        </w:tabs>
        <w:rPr>
          <w:b/>
          <w:strike/>
          <w:szCs w:val="28"/>
        </w:rPr>
      </w:pPr>
      <w:r>
        <w:rPr>
          <w:b/>
          <w:strike/>
          <w:szCs w:val="28"/>
        </w:rPr>
      </w:r>
      <w:r>
        <w:rPr>
          <w:b/>
          <w:strike/>
          <w:szCs w:val="28"/>
        </w:rPr>
      </w:r>
      <w:r>
        <w:rPr>
          <w:b/>
          <w:strike/>
          <w:szCs w:val="28"/>
        </w:rPr>
      </w:r>
    </w:p>
    <w:p>
      <w:pPr>
        <w:pStyle w:val="791"/>
        <w:numPr>
          <w:ilvl w:val="0"/>
          <w:numId w:val="4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В разделе 2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Приоритеты и цели государственной политики в сфере реализации государственной программы Забайкальского края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Доступная среда</w:t>
      </w:r>
      <w:r>
        <w:rPr>
          <w:rFonts w:ascii="Times New Roman" w:hAnsi="Times New Roman"/>
          <w:sz w:val="28"/>
          <w:szCs w:val="28"/>
        </w:rPr>
        <w:t xml:space="preserve">»: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709" w:firstLine="0"/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szCs w:val="28"/>
        </w:rPr>
        <w:t xml:space="preserve">абзац третий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szCs w:val="28"/>
        </w:rPr>
        <w:t xml:space="preserve"> изложить в следующей редакции:</w:t>
      </w:r>
      <w:r>
        <w:rPr>
          <w:szCs w:val="28"/>
        </w:rPr>
      </w:r>
      <w:r/>
    </w:p>
    <w:p>
      <w:pPr>
        <w:pStyle w:val="791"/>
        <w:keepNext/>
        <w:rPr>
          <w:highlight w:val="white"/>
        </w:rPr>
      </w:pPr>
      <w:r>
        <w:rPr>
          <w:highlight w:val="none"/>
        </w:rPr>
        <w:t xml:space="preserve">«</w:t>
      </w:r>
      <w:r>
        <w:rPr>
          <w:highlight w:val="white"/>
        </w:rPr>
        <w:t xml:space="preserve">Указ През</w:t>
      </w:r>
      <w:r>
        <w:rPr>
          <w:highlight w:val="white"/>
        </w:rPr>
        <w:t xml:space="preserve">идента Российской Федерации от </w:t>
      </w:r>
      <w:r>
        <w:rPr>
          <w:highlight w:val="white"/>
        </w:rPr>
        <w:t xml:space="preserve">7 мая 2024 года № 309 </w:t>
      </w:r>
      <w:r>
        <w:rPr>
          <w:highlight w:val="white"/>
        </w:rPr>
        <w:br w:type="textWrapping" w:clear="all"/>
        <w:t xml:space="preserve">«</w:t>
      </w:r>
      <w:r>
        <w:rPr>
          <w:highlight w:val="white"/>
        </w:rPr>
        <w:t xml:space="preserve">О национальных целях развития Российской Федерации на период </w:t>
      </w:r>
      <w:r>
        <w:rPr>
          <w:highlight w:val="white"/>
        </w:rPr>
        <w:br w:type="textWrapping" w:clear="all"/>
      </w:r>
      <w:r>
        <w:rPr>
          <w:highlight w:val="white"/>
        </w:rPr>
        <w:t xml:space="preserve">до 2030 года и на перспективу до 2036 года</w:t>
      </w:r>
      <w:r>
        <w:rPr>
          <w:highlight w:val="white"/>
        </w:rPr>
        <w:t xml:space="preserve">»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keepNext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абзац двенадцатый </w:t>
      </w:r>
      <w:r>
        <w:rPr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keepNext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целях реализации </w:t>
      </w:r>
      <w:r>
        <w:rPr>
          <w:highlight w:val="none"/>
        </w:rPr>
      </w:r>
      <w:r>
        <w:rPr>
          <w:highlight w:val="white"/>
        </w:rPr>
        <w:t xml:space="preserve">Указа През</w:t>
      </w:r>
      <w:r>
        <w:rPr>
          <w:highlight w:val="white"/>
        </w:rPr>
        <w:t xml:space="preserve">идента Российской Федерации от </w:t>
      </w:r>
      <w:r>
        <w:rPr>
          <w:highlight w:val="white"/>
        </w:rPr>
        <w:t xml:space="preserve">7 мая 2024 года № 309</w:t>
      </w:r>
      <w:r>
        <w:rPr>
          <w:highlight w:val="white"/>
        </w:rPr>
        <w:t xml:space="preserve"> «</w:t>
      </w:r>
      <w:r>
        <w:rPr>
          <w:highlight w:val="white"/>
        </w:rPr>
        <w:t xml:space="preserve">О национальных целях развития Российской Федерации на период </w:t>
      </w:r>
      <w:r>
        <w:rPr>
          <w:highlight w:val="white"/>
        </w:rPr>
        <w:t xml:space="preserve">до 2030 года и на перспективу до 2036 года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целями государственной программы являются 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повышение уровня обеспеченности инвалидов, в том числе детей-инвалидов, реабилитационными и абилитационными услугами, ранней помощью, а также уровня профессионального развития и занятости, включая содействие занятости инвалидов, в том числе детей-инвалидов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развитие сопровождаемого проживания инвалидов в Забайкальском крае,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791"/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Абзац второй раздела 3 «</w:t>
      </w:r>
      <w:r>
        <w:rPr>
          <w:rFonts w:ascii="Times New Roman" w:hAnsi="Times New Roman"/>
          <w:sz w:val="28"/>
          <w:szCs w:val="16"/>
        </w:rPr>
        <w:t xml:space="preserve">Сведения о взаимосвязи государственной программы</w:t>
      </w:r>
      <w:r>
        <w:rPr>
          <w:rFonts w:ascii="Times New Roman" w:hAnsi="Times New Roman"/>
          <w:sz w:val="28"/>
          <w:szCs w:val="16"/>
        </w:rPr>
        <w:t xml:space="preserve"> Забайкальского края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Доступная среда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16"/>
        </w:rPr>
        <w:t xml:space="preserve"> со стратегическими приоритетами, целями и показателями государственных программ Российской Федерации</w:t>
      </w:r>
      <w:r>
        <w:rPr>
          <w:rFonts w:ascii="Times New Roman" w:hAnsi="Times New Roman"/>
          <w:sz w:val="28"/>
          <w:szCs w:val="16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23"/>
        <w:ind w:firstLine="709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«</w:t>
      </w:r>
      <w:r>
        <w:rPr>
          <w:rFonts w:ascii="Times New Roman" w:hAnsi="Times New Roman" w:cs="Times New Roman"/>
          <w:sz w:val="28"/>
          <w:szCs w:val="16"/>
        </w:rPr>
        <w:t xml:space="preserve">с национальной целью развития Российской Федерации </w:t>
      </w:r>
      <w:r>
        <w:rPr>
          <w:rFonts w:ascii="Times New Roman" w:hAnsi="Times New Roman" w:cs="Times New Roman"/>
          <w:sz w:val="28"/>
          <w:szCs w:val="16"/>
        </w:rPr>
        <w:t xml:space="preserve">«С</w:t>
      </w:r>
      <w:r>
        <w:rPr>
          <w:rFonts w:ascii="Times New Roman" w:hAnsi="Times New Roman" w:cs="Times New Roman"/>
          <w:sz w:val="28"/>
          <w:szCs w:val="16"/>
        </w:rPr>
        <w:t xml:space="preserve">охранение населения, укрепление здоровья и повышение благополучия людей, поддержка семьи</w:t>
      </w:r>
      <w:r>
        <w:rPr>
          <w:rFonts w:ascii="Times New Roman" w:hAnsi="Times New Roman" w:cs="Times New Roman"/>
          <w:sz w:val="28"/>
          <w:szCs w:val="16"/>
        </w:rPr>
        <w:t xml:space="preserve">»</w:t>
      </w:r>
      <w:r>
        <w:rPr>
          <w:rFonts w:ascii="Times New Roman" w:hAnsi="Times New Roman" w:cs="Times New Roman"/>
          <w:sz w:val="28"/>
          <w:szCs w:val="16"/>
        </w:rPr>
        <w:t xml:space="preserve">, определенной Указом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7 мая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национальных целях </w:t>
      </w:r>
      <w:r>
        <w:rPr>
          <w:rFonts w:ascii="Times New Roman" w:hAnsi="Times New Roman"/>
          <w:sz w:val="28"/>
          <w:szCs w:val="28"/>
        </w:rPr>
        <w:t xml:space="preserve">развития Российской Федерации на период до 2030 года и на перспективу до 2036 года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16"/>
        </w:rPr>
        <w:t xml:space="preserve">».</w:t>
      </w:r>
      <w:r>
        <w:rPr>
          <w:rFonts w:ascii="Times New Roman" w:hAnsi="Times New Roman" w:cs="Times New Roman"/>
          <w:sz w:val="28"/>
          <w:szCs w:val="16"/>
        </w:rPr>
      </w:r>
      <w:r>
        <w:rPr>
          <w:rFonts w:ascii="Times New Roman" w:hAnsi="Times New Roman" w:cs="Times New Roman"/>
          <w:sz w:val="28"/>
          <w:szCs w:val="16"/>
        </w:rPr>
      </w:r>
    </w:p>
    <w:p>
      <w:pPr>
        <w:pStyle w:val="791"/>
        <w:ind w:left="0" w:right="0" w:firstLine="709"/>
        <w:jc w:val="both"/>
        <w:rPr>
          <w:b/>
          <w:bCs/>
          <w:highlight w:val="none"/>
        </w:rPr>
      </w:pPr>
      <w:r>
        <w:rPr>
          <w:szCs w:val="28"/>
        </w:rPr>
        <w:t xml:space="preserve">3. </w:t>
      </w:r>
      <w:r>
        <w:rPr>
          <w:b w:val="0"/>
          <w:bCs w:val="0"/>
          <w:szCs w:val="28"/>
        </w:rPr>
        <w:t xml:space="preserve">Раздел 4 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Задачи государственного управления и способы их эффективного решения в сфере реализации государственной программы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Забайкальского края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Доступная среда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b w:val="0"/>
          <w:bCs w:val="0"/>
          <w:highlight w:val="none"/>
        </w:rPr>
        <w:t xml:space="preserve"> </w:t>
      </w:r>
      <w:r>
        <w:rPr>
          <w:b w:val="0"/>
          <w:bCs w:val="0"/>
          <w:highlight w:val="none"/>
        </w:rPr>
      </w:r>
      <w:r>
        <w:rPr>
          <w:szCs w:val="28"/>
        </w:rPr>
        <w:t xml:space="preserve">изложить в следующей редакции: </w:t>
      </w:r>
      <w:r>
        <w:rPr>
          <w:szCs w:val="28"/>
        </w:rPr>
      </w:r>
      <w:r>
        <w:rPr>
          <w:szCs w:val="28"/>
        </w:rPr>
      </w:r>
      <w:r/>
      <w:r>
        <w:rPr>
          <w:b w:val="0"/>
          <w:bCs w:val="0"/>
          <w:highlight w:val="none"/>
        </w:rPr>
      </w:r>
    </w:p>
    <w:p>
      <w:pPr>
        <w:pStyle w:val="791"/>
        <w:ind w:left="0" w:right="0" w:firstLine="0"/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Задачи государственного управления и способы их эффективного решения в сфере реализации государственной 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Забайкальского края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Доступная среда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ind w:left="0" w:right="0" w:firstLine="0"/>
        <w:jc w:val="center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02"/>
        <w:ind w:firstLine="709"/>
        <w:jc w:val="both"/>
        <w:keepNext/>
        <w:spacing w:before="0" w:beforeAutospacing="0" w:after="0" w:afterAutospacing="0"/>
        <w:shd w:val="clear" w:color="auto" w:fill="ffffff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Задачами государственного управления в сфере реализации программы являются: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791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разработка и издание безбарьерных карт доступности объектов и услуг для инвалидов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создание условий для просвещенности граждан в вопросах инвалидности и устранения отношенческих барьеров в Забайкальском крае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повышение доступности и качества реабилитационных услуг инвалидам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791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Способы эффективного решения указанных задач реализуются в рамках мероприятий, закрепленных структурными элементами программы: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791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региональны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 проект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Формирование системы комплексной реабилитации и абилитации инвалидов, в том числе детей-инвалидов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91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комплекс процессных мероприятий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91"/>
        <w:ind w:firstLine="72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комплекс процессных мероприятий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Повышение доступности и качества реабилитационных услуг, социальная интеграция инвалидов в Забайкальском крае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91"/>
        <w:ind w:firstLine="720"/>
        <w:rPr>
          <w:spacing w:val="2"/>
          <w:szCs w:val="28"/>
          <w:highlight w:val="white"/>
        </w:rPr>
      </w:pPr>
      <w:r>
        <w:rPr>
          <w:spacing w:val="2"/>
          <w:szCs w:val="28"/>
          <w:highlight w:val="white"/>
        </w:rPr>
      </w:r>
      <w:r>
        <w:rPr>
          <w:spacing w:val="2"/>
          <w:szCs w:val="28"/>
          <w:highlight w:val="white"/>
        </w:rPr>
      </w:r>
      <w:r>
        <w:rPr>
          <w:spacing w:val="2"/>
          <w:szCs w:val="28"/>
          <w:highlight w:val="white"/>
        </w:rPr>
      </w:r>
    </w:p>
    <w:p>
      <w:pPr>
        <w:pStyle w:val="1023"/>
        <w:jc w:val="left"/>
        <w:spacing w:before="3"/>
        <w:rPr>
          <w:rFonts w:ascii="Times New Roman" w:hAnsi="Times New Roman" w:cs="Times New Roman"/>
          <w:sz w:val="28"/>
          <w:szCs w:val="28"/>
        </w:rPr>
      </w:pPr>
      <w:r>
        <w:rPr>
          <w:spacing w:val="2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jc w:val="center"/>
        <w:spacing w:befor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23"/>
        <w:jc w:val="center"/>
        <w:spacing w:before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</w:pPr>
      <w:r>
        <w:rPr>
          <w:spacing w:val="2"/>
          <w:szCs w:val="28"/>
        </w:rPr>
      </w:r>
      <w:r>
        <w:rPr>
          <w:szCs w:val="16"/>
        </w:rPr>
      </w:r>
      <w:r/>
    </w:p>
    <w:p>
      <w:pPr>
        <w:ind w:left="709" w:firstLine="0"/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4" w:hanging="55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4" w:hanging="46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86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99" w:hanging="39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hindiConsonants"/>
      <w:isLgl w:val="false"/>
      <w:suff w:val="space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cs="Times New Roman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5" w:hanging="94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22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604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676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748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820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892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964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1036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37">
    <w:multiLevelType w:val="hybridMultilevel"/>
    <w:lvl w:ilvl="0">
      <w:start w:val="1"/>
      <w:numFmt w:val="hindiConsonants"/>
      <w:isLgl w:val="false"/>
      <w:suff w:val="tab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4" w:hanging="46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9"/>
  </w:num>
  <w:num w:numId="7">
    <w:abstractNumId w:val="31"/>
  </w:num>
  <w:num w:numId="8">
    <w:abstractNumId w:val="21"/>
  </w:num>
  <w:num w:numId="9">
    <w:abstractNumId w:val="11"/>
  </w:num>
  <w:num w:numId="10">
    <w:abstractNumId w:val="2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0"/>
  </w:num>
  <w:num w:numId="15">
    <w:abstractNumId w:val="13"/>
  </w:num>
  <w:num w:numId="16">
    <w:abstractNumId w:val="4"/>
  </w:num>
  <w:num w:numId="17">
    <w:abstractNumId w:val="27"/>
  </w:num>
  <w:num w:numId="18">
    <w:abstractNumId w:val="18"/>
  </w:num>
  <w:num w:numId="19">
    <w:abstractNumId w:val="20"/>
  </w:num>
  <w:num w:numId="20">
    <w:abstractNumId w:val="3"/>
  </w:num>
  <w:num w:numId="21">
    <w:abstractNumId w:val="34"/>
  </w:num>
  <w:num w:numId="22">
    <w:abstractNumId w:val="9"/>
  </w:num>
  <w:num w:numId="23">
    <w:abstractNumId w:val="35"/>
  </w:num>
  <w:num w:numId="24">
    <w:abstractNumId w:val="15"/>
  </w:num>
  <w:num w:numId="25">
    <w:abstractNumId w:val="26"/>
  </w:num>
  <w:num w:numId="26">
    <w:abstractNumId w:val="25"/>
  </w:num>
  <w:num w:numId="27">
    <w:abstractNumId w:val="10"/>
  </w:num>
  <w:num w:numId="28">
    <w:abstractNumId w:val="40"/>
  </w:num>
  <w:num w:numId="29">
    <w:abstractNumId w:val="6"/>
  </w:num>
  <w:num w:numId="30">
    <w:abstractNumId w:val="1"/>
  </w:num>
  <w:num w:numId="31">
    <w:abstractNumId w:val="8"/>
  </w:num>
  <w:num w:numId="32">
    <w:abstractNumId w:val="12"/>
  </w:num>
  <w:num w:numId="33">
    <w:abstractNumId w:val="2"/>
  </w:num>
  <w:num w:numId="34">
    <w:abstractNumId w:val="37"/>
  </w:num>
  <w:num w:numId="35">
    <w:abstractNumId w:val="39"/>
  </w:num>
  <w:num w:numId="36">
    <w:abstractNumId w:val="7"/>
  </w:num>
  <w:num w:numId="37">
    <w:abstractNumId w:val="5"/>
  </w:num>
  <w:num w:numId="38">
    <w:abstractNumId w:val="28"/>
  </w:num>
  <w:num w:numId="39">
    <w:abstractNumId w:val="0"/>
  </w:num>
  <w:num w:numId="40">
    <w:abstractNumId w:val="14"/>
  </w:num>
  <w:num w:numId="41">
    <w:abstractNumId w:val="38"/>
  </w:num>
  <w:num w:numId="42">
    <w:abstractNumId w:val="36"/>
  </w:num>
  <w:num w:numId="43">
    <w:abstractNumId w:val="29"/>
  </w:num>
  <w:num w:numId="44">
    <w:abstractNumId w:val="41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1"/>
    <w:basedOn w:val="791"/>
    <w:next w:val="791"/>
    <w:link w:val="8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7">
    <w:name w:val="Heading 2"/>
    <w:basedOn w:val="791"/>
    <w:next w:val="791"/>
    <w:link w:val="8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8">
    <w:name w:val="Heading 3"/>
    <w:basedOn w:val="791"/>
    <w:next w:val="791"/>
    <w:link w:val="8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9">
    <w:name w:val="Heading 4"/>
    <w:basedOn w:val="791"/>
    <w:next w:val="791"/>
    <w:link w:val="8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791"/>
    <w:next w:val="791"/>
    <w:link w:val="8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791"/>
    <w:next w:val="791"/>
    <w:link w:val="8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791"/>
    <w:next w:val="791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3">
    <w:name w:val="Heading 8"/>
    <w:basedOn w:val="791"/>
    <w:next w:val="791"/>
    <w:link w:val="8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791"/>
    <w:next w:val="791"/>
    <w:link w:val="8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basedOn w:val="791"/>
    <w:uiPriority w:val="34"/>
    <w:qFormat/>
    <w:pPr>
      <w:contextualSpacing/>
      <w:ind w:left="720"/>
    </w:pPr>
  </w:style>
  <w:style w:type="paragraph" w:styleId="766">
    <w:name w:val="No Spacing"/>
    <w:uiPriority w:val="1"/>
    <w:qFormat/>
    <w:pPr>
      <w:spacing w:before="0" w:after="0" w:line="240" w:lineRule="auto"/>
    </w:pPr>
  </w:style>
  <w:style w:type="paragraph" w:styleId="767">
    <w:name w:val="Title"/>
    <w:basedOn w:val="791"/>
    <w:next w:val="791"/>
    <w:link w:val="81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8">
    <w:name w:val="Subtitle"/>
    <w:basedOn w:val="791"/>
    <w:next w:val="791"/>
    <w:link w:val="811"/>
    <w:uiPriority w:val="11"/>
    <w:qFormat/>
    <w:pPr>
      <w:spacing w:before="200" w:after="200"/>
    </w:pPr>
    <w:rPr>
      <w:sz w:val="24"/>
      <w:szCs w:val="24"/>
    </w:rPr>
  </w:style>
  <w:style w:type="paragraph" w:styleId="769">
    <w:name w:val="Quote"/>
    <w:basedOn w:val="791"/>
    <w:next w:val="791"/>
    <w:link w:val="812"/>
    <w:uiPriority w:val="29"/>
    <w:qFormat/>
    <w:pPr>
      <w:ind w:left="720" w:right="720"/>
    </w:pPr>
    <w:rPr>
      <w:i/>
    </w:rPr>
  </w:style>
  <w:style w:type="paragraph" w:styleId="770">
    <w:name w:val="Intense Quote"/>
    <w:basedOn w:val="791"/>
    <w:next w:val="791"/>
    <w:link w:val="8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1">
    <w:name w:val="Header"/>
    <w:basedOn w:val="791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72">
    <w:name w:val="Footer"/>
    <w:basedOn w:val="791"/>
    <w:link w:val="8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73">
    <w:name w:val="Caption"/>
    <w:basedOn w:val="791"/>
    <w:next w:val="7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75">
    <w:name w:val="Hyperlink"/>
    <w:uiPriority w:val="99"/>
    <w:unhideWhenUsed/>
    <w:rPr>
      <w:color w:val="0000ff" w:themeColor="hyperlink"/>
      <w:u w:val="single"/>
    </w:rPr>
  </w:style>
  <w:style w:type="paragraph" w:styleId="776">
    <w:name w:val="footnote text"/>
    <w:basedOn w:val="791"/>
    <w:link w:val="968"/>
    <w:uiPriority w:val="99"/>
    <w:semiHidden/>
    <w:unhideWhenUsed/>
    <w:pPr>
      <w:spacing w:after="40" w:line="240" w:lineRule="auto"/>
    </w:pPr>
    <w:rPr>
      <w:sz w:val="18"/>
    </w:rPr>
  </w:style>
  <w:style w:type="character" w:styleId="777">
    <w:name w:val="footnote reference"/>
    <w:uiPriority w:val="99"/>
    <w:unhideWhenUsed/>
    <w:rPr>
      <w:vertAlign w:val="superscript"/>
    </w:rPr>
  </w:style>
  <w:style w:type="paragraph" w:styleId="778">
    <w:name w:val="endnote text"/>
    <w:basedOn w:val="791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779">
    <w:name w:val="endnote reference"/>
    <w:uiPriority w:val="99"/>
    <w:semiHidden/>
    <w:unhideWhenUsed/>
    <w:rPr>
      <w:vertAlign w:val="superscript"/>
    </w:rPr>
  </w:style>
  <w:style w:type="paragraph" w:styleId="780">
    <w:name w:val="toc 1"/>
    <w:basedOn w:val="791"/>
    <w:next w:val="791"/>
    <w:uiPriority w:val="39"/>
    <w:unhideWhenUsed/>
    <w:pPr>
      <w:ind w:left="0" w:right="0" w:firstLine="0"/>
      <w:spacing w:after="57"/>
    </w:pPr>
  </w:style>
  <w:style w:type="paragraph" w:styleId="781">
    <w:name w:val="toc 2"/>
    <w:basedOn w:val="791"/>
    <w:next w:val="791"/>
    <w:uiPriority w:val="39"/>
    <w:unhideWhenUsed/>
    <w:pPr>
      <w:ind w:left="283" w:right="0" w:firstLine="0"/>
      <w:spacing w:after="57"/>
    </w:pPr>
  </w:style>
  <w:style w:type="paragraph" w:styleId="782">
    <w:name w:val="toc 3"/>
    <w:basedOn w:val="791"/>
    <w:next w:val="791"/>
    <w:uiPriority w:val="39"/>
    <w:unhideWhenUsed/>
    <w:pPr>
      <w:ind w:left="567" w:right="0" w:firstLine="0"/>
      <w:spacing w:after="57"/>
    </w:pPr>
  </w:style>
  <w:style w:type="paragraph" w:styleId="783">
    <w:name w:val="toc 4"/>
    <w:basedOn w:val="791"/>
    <w:next w:val="791"/>
    <w:uiPriority w:val="39"/>
    <w:unhideWhenUsed/>
    <w:pPr>
      <w:ind w:left="850" w:right="0" w:firstLine="0"/>
      <w:spacing w:after="57"/>
    </w:pPr>
  </w:style>
  <w:style w:type="paragraph" w:styleId="784">
    <w:name w:val="toc 5"/>
    <w:basedOn w:val="791"/>
    <w:next w:val="791"/>
    <w:uiPriority w:val="39"/>
    <w:unhideWhenUsed/>
    <w:pPr>
      <w:ind w:left="1134" w:right="0" w:firstLine="0"/>
      <w:spacing w:after="57"/>
    </w:pPr>
  </w:style>
  <w:style w:type="paragraph" w:styleId="785">
    <w:name w:val="toc 6"/>
    <w:basedOn w:val="791"/>
    <w:next w:val="791"/>
    <w:uiPriority w:val="39"/>
    <w:unhideWhenUsed/>
    <w:pPr>
      <w:ind w:left="1417" w:right="0" w:firstLine="0"/>
      <w:spacing w:after="57"/>
    </w:pPr>
  </w:style>
  <w:style w:type="paragraph" w:styleId="786">
    <w:name w:val="toc 7"/>
    <w:basedOn w:val="791"/>
    <w:next w:val="791"/>
    <w:uiPriority w:val="39"/>
    <w:unhideWhenUsed/>
    <w:pPr>
      <w:ind w:left="1701" w:right="0" w:firstLine="0"/>
      <w:spacing w:after="57"/>
    </w:pPr>
  </w:style>
  <w:style w:type="paragraph" w:styleId="787">
    <w:name w:val="toc 8"/>
    <w:basedOn w:val="791"/>
    <w:next w:val="791"/>
    <w:uiPriority w:val="39"/>
    <w:unhideWhenUsed/>
    <w:pPr>
      <w:ind w:left="1984" w:right="0" w:firstLine="0"/>
      <w:spacing w:after="57"/>
    </w:pPr>
  </w:style>
  <w:style w:type="paragraph" w:styleId="788">
    <w:name w:val="toc 9"/>
    <w:basedOn w:val="791"/>
    <w:next w:val="791"/>
    <w:uiPriority w:val="39"/>
    <w:unhideWhenUsed/>
    <w:pPr>
      <w:ind w:left="2268" w:right="0" w:firstLine="0"/>
      <w:spacing w:after="57"/>
    </w:pPr>
  </w:style>
  <w:style w:type="paragraph" w:styleId="789">
    <w:name w:val="TOC Heading"/>
    <w:uiPriority w:val="39"/>
    <w:unhideWhenUsed/>
  </w:style>
  <w:style w:type="paragraph" w:styleId="790">
    <w:name w:val="table of figures"/>
    <w:basedOn w:val="791"/>
    <w:next w:val="791"/>
    <w:uiPriority w:val="99"/>
    <w:unhideWhenUsed/>
    <w:pPr>
      <w:spacing w:after="0" w:afterAutospacing="0"/>
    </w:pPr>
  </w:style>
  <w:style w:type="paragraph" w:styleId="791" w:default="1">
    <w:name w:val="Normal"/>
    <w:next w:val="791"/>
    <w:link w:val="791"/>
    <w:qFormat/>
    <w:pPr>
      <w:ind w:firstLine="709"/>
      <w:jc w:val="both"/>
    </w:pPr>
    <w:rPr>
      <w:sz w:val="28"/>
      <w:lang w:val="ru-RU" w:eastAsia="en-US" w:bidi="ar-SA"/>
    </w:rPr>
  </w:style>
  <w:style w:type="paragraph" w:styleId="792">
    <w:name w:val="Заголовок 1"/>
    <w:basedOn w:val="791"/>
    <w:next w:val="791"/>
    <w:link w:val="984"/>
    <w:uiPriority w:val="99"/>
    <w:qFormat/>
    <w:pPr>
      <w:ind w:firstLine="5760"/>
      <w:jc w:val="left"/>
      <w:keepNext/>
      <w:outlineLvl w:val="0"/>
    </w:pPr>
    <w:rPr>
      <w:b/>
      <w:bCs/>
      <w:szCs w:val="28"/>
      <w:lang w:eastAsia="ru-RU"/>
    </w:rPr>
  </w:style>
  <w:style w:type="paragraph" w:styleId="793">
    <w:name w:val="Заголовок 2"/>
    <w:basedOn w:val="791"/>
    <w:next w:val="791"/>
    <w:link w:val="985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794">
    <w:name w:val="Заголовок 3"/>
    <w:basedOn w:val="791"/>
    <w:next w:val="791"/>
    <w:link w:val="986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95">
    <w:name w:val="Заголовок 4"/>
    <w:basedOn w:val="791"/>
    <w:next w:val="791"/>
    <w:link w:val="8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paragraph" w:styleId="796">
    <w:name w:val="Заголовок 5"/>
    <w:basedOn w:val="791"/>
    <w:next w:val="791"/>
    <w:link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paragraph" w:styleId="797">
    <w:name w:val="Заголовок 6"/>
    <w:basedOn w:val="791"/>
    <w:next w:val="791"/>
    <w:link w:val="8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paragraph" w:styleId="798">
    <w:name w:val="Заголовок 7"/>
    <w:basedOn w:val="791"/>
    <w:next w:val="791"/>
    <w:link w:val="8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paragraph" w:styleId="799">
    <w:name w:val="Заголовок 8"/>
    <w:basedOn w:val="791"/>
    <w:next w:val="791"/>
    <w:link w:val="8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paragraph" w:styleId="800">
    <w:name w:val="Заголовок 9"/>
    <w:basedOn w:val="791"/>
    <w:next w:val="791"/>
    <w:link w:val="8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801">
    <w:name w:val="Основной шрифт абзаца"/>
    <w:next w:val="801"/>
    <w:link w:val="791"/>
    <w:uiPriority w:val="1"/>
    <w:semiHidden/>
    <w:unhideWhenUsed/>
  </w:style>
  <w:style w:type="table" w:styleId="802">
    <w:name w:val="Обычная таблица"/>
    <w:next w:val="802"/>
    <w:link w:val="791"/>
    <w:uiPriority w:val="99"/>
    <w:semiHidden/>
    <w:unhideWhenUsed/>
    <w:qFormat/>
    <w:tblPr/>
  </w:style>
  <w:style w:type="numbering" w:styleId="803">
    <w:name w:val="Нет списка"/>
    <w:next w:val="803"/>
    <w:link w:val="791"/>
    <w:uiPriority w:val="99"/>
    <w:semiHidden/>
    <w:unhideWhenUsed/>
  </w:style>
  <w:style w:type="character" w:styleId="804">
    <w:name w:val="Heading 4 Char"/>
    <w:basedOn w:val="801"/>
    <w:next w:val="804"/>
    <w:link w:val="791"/>
    <w:uiPriority w:val="9"/>
    <w:rPr>
      <w:rFonts w:ascii="Arial" w:hAnsi="Arial" w:eastAsia="Arial" w:cs="Arial"/>
      <w:b/>
      <w:bCs/>
      <w:sz w:val="26"/>
      <w:szCs w:val="26"/>
    </w:rPr>
  </w:style>
  <w:style w:type="character" w:styleId="805">
    <w:name w:val="Heading 5 Char"/>
    <w:basedOn w:val="801"/>
    <w:next w:val="805"/>
    <w:link w:val="791"/>
    <w:uiPriority w:val="9"/>
    <w:rPr>
      <w:rFonts w:ascii="Arial" w:hAnsi="Arial" w:eastAsia="Arial" w:cs="Arial"/>
      <w:b/>
      <w:bCs/>
      <w:sz w:val="24"/>
      <w:szCs w:val="24"/>
    </w:rPr>
  </w:style>
  <w:style w:type="character" w:styleId="806">
    <w:name w:val="Heading 6 Char"/>
    <w:basedOn w:val="801"/>
    <w:next w:val="806"/>
    <w:link w:val="791"/>
    <w:uiPriority w:val="9"/>
    <w:rPr>
      <w:rFonts w:ascii="Arial" w:hAnsi="Arial" w:eastAsia="Arial" w:cs="Arial"/>
      <w:b/>
      <w:bCs/>
      <w:sz w:val="22"/>
      <w:szCs w:val="22"/>
    </w:rPr>
  </w:style>
  <w:style w:type="character" w:styleId="807">
    <w:name w:val="Heading 7 Char"/>
    <w:basedOn w:val="801"/>
    <w:next w:val="807"/>
    <w:link w:val="7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>
    <w:name w:val="Heading 8 Char"/>
    <w:basedOn w:val="801"/>
    <w:next w:val="808"/>
    <w:link w:val="791"/>
    <w:uiPriority w:val="9"/>
    <w:rPr>
      <w:rFonts w:ascii="Arial" w:hAnsi="Arial" w:eastAsia="Arial" w:cs="Arial"/>
      <w:i/>
      <w:iCs/>
      <w:sz w:val="22"/>
      <w:szCs w:val="22"/>
    </w:rPr>
  </w:style>
  <w:style w:type="character" w:styleId="809">
    <w:name w:val="Heading 9 Char"/>
    <w:basedOn w:val="801"/>
    <w:next w:val="809"/>
    <w:link w:val="791"/>
    <w:uiPriority w:val="9"/>
    <w:rPr>
      <w:rFonts w:ascii="Arial" w:hAnsi="Arial" w:eastAsia="Arial" w:cs="Arial"/>
      <w:i/>
      <w:iCs/>
      <w:sz w:val="21"/>
      <w:szCs w:val="21"/>
    </w:rPr>
  </w:style>
  <w:style w:type="character" w:styleId="810">
    <w:name w:val="Title Char"/>
    <w:basedOn w:val="801"/>
    <w:next w:val="810"/>
    <w:link w:val="791"/>
    <w:uiPriority w:val="10"/>
    <w:rPr>
      <w:sz w:val="48"/>
      <w:szCs w:val="48"/>
    </w:rPr>
  </w:style>
  <w:style w:type="character" w:styleId="811">
    <w:name w:val="Subtitle Char"/>
    <w:basedOn w:val="801"/>
    <w:next w:val="811"/>
    <w:link w:val="791"/>
    <w:uiPriority w:val="11"/>
    <w:rPr>
      <w:sz w:val="24"/>
      <w:szCs w:val="24"/>
    </w:rPr>
  </w:style>
  <w:style w:type="character" w:styleId="812">
    <w:name w:val="Quote Char"/>
    <w:next w:val="812"/>
    <w:link w:val="791"/>
    <w:uiPriority w:val="29"/>
    <w:rPr>
      <w:i/>
    </w:rPr>
  </w:style>
  <w:style w:type="character" w:styleId="813">
    <w:name w:val="Intense Quote Char"/>
    <w:next w:val="813"/>
    <w:link w:val="791"/>
    <w:uiPriority w:val="30"/>
    <w:rPr>
      <w:i/>
    </w:rPr>
  </w:style>
  <w:style w:type="character" w:styleId="814">
    <w:name w:val="Endnote Text Char"/>
    <w:next w:val="814"/>
    <w:link w:val="791"/>
    <w:uiPriority w:val="99"/>
    <w:rPr>
      <w:sz w:val="20"/>
    </w:rPr>
  </w:style>
  <w:style w:type="character" w:styleId="815">
    <w:name w:val="Heading 1 Char"/>
    <w:next w:val="815"/>
    <w:link w:val="791"/>
    <w:uiPriority w:val="9"/>
    <w:rPr>
      <w:rFonts w:ascii="Arial" w:hAnsi="Arial" w:eastAsia="Arial" w:cs="Arial"/>
      <w:sz w:val="40"/>
      <w:szCs w:val="40"/>
    </w:rPr>
  </w:style>
  <w:style w:type="character" w:styleId="816">
    <w:name w:val="Heading 2 Char"/>
    <w:next w:val="816"/>
    <w:link w:val="791"/>
    <w:uiPriority w:val="9"/>
    <w:rPr>
      <w:rFonts w:ascii="Arial" w:hAnsi="Arial" w:eastAsia="Arial" w:cs="Arial"/>
      <w:sz w:val="34"/>
    </w:rPr>
  </w:style>
  <w:style w:type="character" w:styleId="817">
    <w:name w:val="Heading 3 Char"/>
    <w:next w:val="817"/>
    <w:link w:val="791"/>
    <w:uiPriority w:val="9"/>
    <w:rPr>
      <w:rFonts w:ascii="Arial" w:hAnsi="Arial" w:eastAsia="Arial" w:cs="Arial"/>
      <w:sz w:val="30"/>
      <w:szCs w:val="30"/>
    </w:rPr>
  </w:style>
  <w:style w:type="character" w:styleId="818">
    <w:name w:val="Заголовок 4 Знак"/>
    <w:next w:val="818"/>
    <w:link w:val="795"/>
    <w:uiPriority w:val="9"/>
    <w:rPr>
      <w:rFonts w:ascii="Arial" w:hAnsi="Arial" w:eastAsia="Arial" w:cs="Arial"/>
      <w:b/>
      <w:bCs/>
      <w:sz w:val="26"/>
      <w:szCs w:val="26"/>
    </w:rPr>
  </w:style>
  <w:style w:type="character" w:styleId="819">
    <w:name w:val="Заголовок 5 Знак"/>
    <w:next w:val="819"/>
    <w:link w:val="796"/>
    <w:uiPriority w:val="9"/>
    <w:rPr>
      <w:rFonts w:ascii="Arial" w:hAnsi="Arial" w:eastAsia="Arial" w:cs="Arial"/>
      <w:b/>
      <w:bCs/>
      <w:sz w:val="24"/>
      <w:szCs w:val="24"/>
    </w:rPr>
  </w:style>
  <w:style w:type="character" w:styleId="820">
    <w:name w:val="Заголовок 6 Знак"/>
    <w:next w:val="820"/>
    <w:link w:val="797"/>
    <w:uiPriority w:val="9"/>
    <w:rPr>
      <w:rFonts w:ascii="Arial" w:hAnsi="Arial" w:eastAsia="Arial" w:cs="Arial"/>
      <w:b/>
      <w:bCs/>
      <w:sz w:val="22"/>
      <w:szCs w:val="22"/>
    </w:rPr>
  </w:style>
  <w:style w:type="character" w:styleId="821">
    <w:name w:val="Заголовок 7 Знак"/>
    <w:next w:val="821"/>
    <w:link w:val="7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2">
    <w:name w:val="Заголовок 8 Знак"/>
    <w:next w:val="822"/>
    <w:link w:val="799"/>
    <w:uiPriority w:val="9"/>
    <w:rPr>
      <w:rFonts w:ascii="Arial" w:hAnsi="Arial" w:eastAsia="Arial" w:cs="Arial"/>
      <w:i/>
      <w:iCs/>
      <w:sz w:val="22"/>
      <w:szCs w:val="22"/>
    </w:rPr>
  </w:style>
  <w:style w:type="character" w:styleId="823">
    <w:name w:val="Заголовок 9 Знак"/>
    <w:next w:val="823"/>
    <w:link w:val="800"/>
    <w:uiPriority w:val="9"/>
    <w:rPr>
      <w:rFonts w:ascii="Arial" w:hAnsi="Arial" w:eastAsia="Arial" w:cs="Arial"/>
      <w:i/>
      <w:iCs/>
      <w:sz w:val="21"/>
      <w:szCs w:val="21"/>
    </w:rPr>
  </w:style>
  <w:style w:type="paragraph" w:styleId="824">
    <w:name w:val="Абзац списка"/>
    <w:basedOn w:val="791"/>
    <w:next w:val="824"/>
    <w:link w:val="791"/>
    <w:uiPriority w:val="34"/>
    <w:qFormat/>
    <w:pPr>
      <w:contextualSpacing/>
      <w:ind w:left="720"/>
    </w:pPr>
  </w:style>
  <w:style w:type="paragraph" w:styleId="825">
    <w:name w:val="Без интервала"/>
    <w:next w:val="825"/>
    <w:link w:val="1010"/>
    <w:uiPriority w:val="1"/>
    <w:qFormat/>
    <w:pPr>
      <w:ind w:firstLine="709"/>
      <w:jc w:val="both"/>
    </w:pPr>
    <w:rPr>
      <w:color w:val="000000"/>
      <w:sz w:val="28"/>
      <w:lang w:bidi="ar-SA"/>
    </w:rPr>
  </w:style>
  <w:style w:type="paragraph" w:styleId="826">
    <w:name w:val="Название"/>
    <w:basedOn w:val="791"/>
    <w:next w:val="791"/>
    <w:link w:val="827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827">
    <w:name w:val="Название Знак"/>
    <w:next w:val="827"/>
    <w:link w:val="826"/>
    <w:uiPriority w:val="10"/>
    <w:rPr>
      <w:sz w:val="48"/>
      <w:szCs w:val="48"/>
    </w:rPr>
  </w:style>
  <w:style w:type="paragraph" w:styleId="828">
    <w:name w:val="Подзаголовок"/>
    <w:basedOn w:val="791"/>
    <w:next w:val="791"/>
    <w:link w:val="829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829">
    <w:name w:val="Подзаголовок Знак"/>
    <w:next w:val="829"/>
    <w:link w:val="828"/>
    <w:uiPriority w:val="11"/>
    <w:rPr>
      <w:sz w:val="24"/>
      <w:szCs w:val="24"/>
    </w:rPr>
  </w:style>
  <w:style w:type="paragraph" w:styleId="830">
    <w:name w:val="Цитата 2"/>
    <w:basedOn w:val="791"/>
    <w:next w:val="791"/>
    <w:link w:val="831"/>
    <w:uiPriority w:val="29"/>
    <w:qFormat/>
    <w:pPr>
      <w:ind w:left="720" w:right="720"/>
    </w:pPr>
    <w:rPr>
      <w:i/>
      <w:sz w:val="20"/>
      <w:lang w:val="en-US" w:eastAsia="en-US"/>
    </w:rPr>
  </w:style>
  <w:style w:type="character" w:styleId="831">
    <w:name w:val="Цитата 2 Знак"/>
    <w:next w:val="831"/>
    <w:link w:val="830"/>
    <w:uiPriority w:val="29"/>
    <w:rPr>
      <w:i/>
    </w:rPr>
  </w:style>
  <w:style w:type="paragraph" w:styleId="832">
    <w:name w:val="Выделенная цитата"/>
    <w:basedOn w:val="791"/>
    <w:next w:val="791"/>
    <w:link w:val="8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lang w:val="en-US" w:eastAsia="en-US"/>
    </w:rPr>
  </w:style>
  <w:style w:type="character" w:styleId="833">
    <w:name w:val="Выделенная цитата Знак"/>
    <w:next w:val="833"/>
    <w:link w:val="832"/>
    <w:uiPriority w:val="30"/>
    <w:rPr>
      <w:i/>
    </w:rPr>
  </w:style>
  <w:style w:type="paragraph" w:styleId="834">
    <w:name w:val="Верхний колонтитул"/>
    <w:basedOn w:val="791"/>
    <w:next w:val="834"/>
    <w:link w:val="10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>
    <w:name w:val="Header Char"/>
    <w:next w:val="835"/>
    <w:link w:val="791"/>
    <w:uiPriority w:val="99"/>
  </w:style>
  <w:style w:type="paragraph" w:styleId="836">
    <w:name w:val="Нижний колонтитул"/>
    <w:basedOn w:val="791"/>
    <w:next w:val="836"/>
    <w:link w:val="10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Footer Char"/>
    <w:next w:val="837"/>
    <w:link w:val="791"/>
    <w:uiPriority w:val="99"/>
  </w:style>
  <w:style w:type="paragraph" w:styleId="838">
    <w:name w:val="Название объекта"/>
    <w:basedOn w:val="791"/>
    <w:next w:val="791"/>
    <w:link w:val="79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39">
    <w:name w:val="Caption Char"/>
    <w:next w:val="839"/>
    <w:link w:val="791"/>
    <w:uiPriority w:val="99"/>
  </w:style>
  <w:style w:type="table" w:styleId="840">
    <w:name w:val="Сетка таблицы"/>
    <w:basedOn w:val="802"/>
    <w:next w:val="840"/>
    <w:link w:val="791"/>
    <w:uiPriority w:val="59"/>
    <w:tblPr/>
  </w:style>
  <w:style w:type="table" w:styleId="841">
    <w:name w:val="Table Grid Light"/>
    <w:next w:val="841"/>
    <w:link w:val="791"/>
    <w:uiPriority w:val="59"/>
    <w:rPr>
      <w:lang w:val="ru-RU" w:eastAsia="zh-CN" w:bidi="ar-SA"/>
    </w:rPr>
    <w:tblPr/>
  </w:style>
  <w:style w:type="table" w:styleId="842">
    <w:name w:val="Plain Table 1"/>
    <w:next w:val="842"/>
    <w:link w:val="791"/>
    <w:uiPriority w:val="59"/>
    <w:rPr>
      <w:lang w:val="ru-RU" w:eastAsia="zh-CN" w:bidi="ar-SA"/>
    </w:rPr>
    <w:tblPr/>
  </w:style>
  <w:style w:type="table" w:styleId="843">
    <w:name w:val="Plain Table 2"/>
    <w:next w:val="843"/>
    <w:link w:val="791"/>
    <w:uiPriority w:val="59"/>
    <w:rPr>
      <w:lang w:val="ru-RU" w:eastAsia="zh-CN" w:bidi="ar-SA"/>
    </w:rPr>
    <w:tblPr/>
  </w:style>
  <w:style w:type="table" w:styleId="844">
    <w:name w:val="Plain Table 3"/>
    <w:next w:val="844"/>
    <w:link w:val="791"/>
    <w:uiPriority w:val="99"/>
    <w:rPr>
      <w:lang w:val="ru-RU" w:eastAsia="zh-CN" w:bidi="ar-SA"/>
    </w:rPr>
    <w:tblPr/>
  </w:style>
  <w:style w:type="table" w:styleId="845">
    <w:name w:val="Plain Table 4"/>
    <w:next w:val="845"/>
    <w:link w:val="791"/>
    <w:uiPriority w:val="99"/>
    <w:rPr>
      <w:lang w:val="ru-RU" w:eastAsia="zh-CN" w:bidi="ar-SA"/>
    </w:rPr>
    <w:tblPr/>
  </w:style>
  <w:style w:type="table" w:styleId="846">
    <w:name w:val="Plain Table 5"/>
    <w:next w:val="846"/>
    <w:link w:val="791"/>
    <w:uiPriority w:val="99"/>
    <w:rPr>
      <w:lang w:val="ru-RU" w:eastAsia="zh-CN" w:bidi="ar-SA"/>
    </w:rPr>
    <w:tblPr/>
  </w:style>
  <w:style w:type="table" w:styleId="847">
    <w:name w:val="Grid Table 1 Light"/>
    <w:next w:val="847"/>
    <w:link w:val="791"/>
    <w:uiPriority w:val="99"/>
    <w:rPr>
      <w:lang w:val="ru-RU" w:eastAsia="zh-CN" w:bidi="ar-SA"/>
    </w:rPr>
    <w:tblPr/>
  </w:style>
  <w:style w:type="table" w:styleId="848">
    <w:name w:val="Grid Table 1 Light - Accent 1"/>
    <w:next w:val="848"/>
    <w:link w:val="791"/>
    <w:uiPriority w:val="99"/>
    <w:rPr>
      <w:lang w:val="ru-RU" w:eastAsia="zh-CN" w:bidi="ar-SA"/>
    </w:rPr>
    <w:tblPr/>
  </w:style>
  <w:style w:type="table" w:styleId="849">
    <w:name w:val="Grid Table 1 Light - Accent 2"/>
    <w:next w:val="849"/>
    <w:link w:val="791"/>
    <w:uiPriority w:val="99"/>
    <w:rPr>
      <w:lang w:val="ru-RU" w:eastAsia="zh-CN" w:bidi="ar-SA"/>
    </w:rPr>
    <w:tblPr/>
  </w:style>
  <w:style w:type="table" w:styleId="850">
    <w:name w:val="Grid Table 1 Light - Accent 3"/>
    <w:next w:val="850"/>
    <w:link w:val="791"/>
    <w:uiPriority w:val="99"/>
    <w:rPr>
      <w:lang w:val="ru-RU" w:eastAsia="zh-CN" w:bidi="ar-SA"/>
    </w:rPr>
    <w:tblPr/>
  </w:style>
  <w:style w:type="table" w:styleId="851">
    <w:name w:val="Grid Table 1 Light - Accent 4"/>
    <w:next w:val="851"/>
    <w:link w:val="791"/>
    <w:uiPriority w:val="99"/>
    <w:rPr>
      <w:lang w:val="ru-RU" w:eastAsia="zh-CN" w:bidi="ar-SA"/>
    </w:rPr>
    <w:tblPr/>
  </w:style>
  <w:style w:type="table" w:styleId="852">
    <w:name w:val="Grid Table 1 Light - Accent 5"/>
    <w:next w:val="852"/>
    <w:link w:val="791"/>
    <w:uiPriority w:val="99"/>
    <w:rPr>
      <w:lang w:val="ru-RU" w:eastAsia="zh-CN" w:bidi="ar-SA"/>
    </w:rPr>
    <w:tblPr/>
  </w:style>
  <w:style w:type="table" w:styleId="853">
    <w:name w:val="Grid Table 1 Light - Accent 6"/>
    <w:next w:val="853"/>
    <w:link w:val="791"/>
    <w:uiPriority w:val="99"/>
    <w:rPr>
      <w:lang w:val="ru-RU" w:eastAsia="zh-CN" w:bidi="ar-SA"/>
    </w:rPr>
    <w:tblPr/>
  </w:style>
  <w:style w:type="table" w:styleId="854">
    <w:name w:val="Grid Table 2"/>
    <w:next w:val="854"/>
    <w:link w:val="791"/>
    <w:uiPriority w:val="99"/>
    <w:rPr>
      <w:lang w:val="ru-RU" w:eastAsia="zh-CN" w:bidi="ar-SA"/>
    </w:rPr>
    <w:tblPr/>
  </w:style>
  <w:style w:type="table" w:styleId="855">
    <w:name w:val="Grid Table 2 - Accent 1"/>
    <w:next w:val="855"/>
    <w:link w:val="791"/>
    <w:uiPriority w:val="99"/>
    <w:rPr>
      <w:lang w:val="ru-RU" w:eastAsia="zh-CN" w:bidi="ar-SA"/>
    </w:rPr>
    <w:tblPr/>
  </w:style>
  <w:style w:type="table" w:styleId="856">
    <w:name w:val="Grid Table 2 - Accent 2"/>
    <w:next w:val="856"/>
    <w:link w:val="791"/>
    <w:uiPriority w:val="99"/>
    <w:rPr>
      <w:lang w:val="ru-RU" w:eastAsia="zh-CN" w:bidi="ar-SA"/>
    </w:rPr>
    <w:tblPr/>
  </w:style>
  <w:style w:type="table" w:styleId="857">
    <w:name w:val="Grid Table 2 - Accent 3"/>
    <w:next w:val="857"/>
    <w:link w:val="791"/>
    <w:uiPriority w:val="99"/>
    <w:rPr>
      <w:lang w:val="ru-RU" w:eastAsia="zh-CN" w:bidi="ar-SA"/>
    </w:rPr>
    <w:tblPr/>
  </w:style>
  <w:style w:type="table" w:styleId="858">
    <w:name w:val="Grid Table 2 - Accent 4"/>
    <w:next w:val="858"/>
    <w:link w:val="791"/>
    <w:uiPriority w:val="99"/>
    <w:rPr>
      <w:lang w:val="ru-RU" w:eastAsia="zh-CN" w:bidi="ar-SA"/>
    </w:rPr>
    <w:tblPr/>
  </w:style>
  <w:style w:type="table" w:styleId="859">
    <w:name w:val="Grid Table 2 - Accent 5"/>
    <w:next w:val="859"/>
    <w:link w:val="791"/>
    <w:uiPriority w:val="99"/>
    <w:rPr>
      <w:lang w:val="ru-RU" w:eastAsia="zh-CN" w:bidi="ar-SA"/>
    </w:rPr>
    <w:tblPr/>
  </w:style>
  <w:style w:type="table" w:styleId="860">
    <w:name w:val="Grid Table 2 - Accent 6"/>
    <w:next w:val="860"/>
    <w:link w:val="791"/>
    <w:uiPriority w:val="99"/>
    <w:rPr>
      <w:lang w:val="ru-RU" w:eastAsia="zh-CN" w:bidi="ar-SA"/>
    </w:rPr>
    <w:tblPr/>
  </w:style>
  <w:style w:type="table" w:styleId="861">
    <w:name w:val="Grid Table 3"/>
    <w:next w:val="861"/>
    <w:link w:val="791"/>
    <w:uiPriority w:val="99"/>
    <w:rPr>
      <w:lang w:val="ru-RU" w:eastAsia="zh-CN" w:bidi="ar-SA"/>
    </w:rPr>
    <w:tblPr/>
  </w:style>
  <w:style w:type="table" w:styleId="862">
    <w:name w:val="Grid Table 3 - Accent 1"/>
    <w:next w:val="862"/>
    <w:link w:val="791"/>
    <w:uiPriority w:val="99"/>
    <w:rPr>
      <w:lang w:val="ru-RU" w:eastAsia="zh-CN" w:bidi="ar-SA"/>
    </w:rPr>
    <w:tblPr/>
  </w:style>
  <w:style w:type="table" w:styleId="863">
    <w:name w:val="Grid Table 3 - Accent 2"/>
    <w:next w:val="863"/>
    <w:link w:val="791"/>
    <w:uiPriority w:val="99"/>
    <w:rPr>
      <w:lang w:val="ru-RU" w:eastAsia="zh-CN" w:bidi="ar-SA"/>
    </w:rPr>
    <w:tblPr/>
  </w:style>
  <w:style w:type="table" w:styleId="864">
    <w:name w:val="Grid Table 3 - Accent 3"/>
    <w:next w:val="864"/>
    <w:link w:val="791"/>
    <w:uiPriority w:val="99"/>
    <w:rPr>
      <w:lang w:val="ru-RU" w:eastAsia="zh-CN" w:bidi="ar-SA"/>
    </w:rPr>
    <w:tblPr/>
  </w:style>
  <w:style w:type="table" w:styleId="865">
    <w:name w:val="Grid Table 3 - Accent 4"/>
    <w:next w:val="865"/>
    <w:link w:val="791"/>
    <w:uiPriority w:val="99"/>
    <w:rPr>
      <w:lang w:val="ru-RU" w:eastAsia="zh-CN" w:bidi="ar-SA"/>
    </w:rPr>
    <w:tblPr/>
  </w:style>
  <w:style w:type="table" w:styleId="866">
    <w:name w:val="Grid Table 3 - Accent 5"/>
    <w:next w:val="866"/>
    <w:link w:val="791"/>
    <w:uiPriority w:val="99"/>
    <w:rPr>
      <w:lang w:val="ru-RU" w:eastAsia="zh-CN" w:bidi="ar-SA"/>
    </w:rPr>
    <w:tblPr/>
  </w:style>
  <w:style w:type="table" w:styleId="867">
    <w:name w:val="Grid Table 3 - Accent 6"/>
    <w:next w:val="867"/>
    <w:link w:val="791"/>
    <w:uiPriority w:val="99"/>
    <w:rPr>
      <w:lang w:val="ru-RU" w:eastAsia="zh-CN" w:bidi="ar-SA"/>
    </w:rPr>
    <w:tblPr/>
  </w:style>
  <w:style w:type="table" w:styleId="868">
    <w:name w:val="Grid Table 4"/>
    <w:next w:val="868"/>
    <w:link w:val="791"/>
    <w:uiPriority w:val="59"/>
    <w:rPr>
      <w:lang w:val="ru-RU" w:eastAsia="zh-CN" w:bidi="ar-SA"/>
    </w:rPr>
    <w:tblPr/>
  </w:style>
  <w:style w:type="table" w:styleId="869">
    <w:name w:val="Grid Table 4 - Accent 1"/>
    <w:next w:val="869"/>
    <w:link w:val="791"/>
    <w:uiPriority w:val="59"/>
    <w:rPr>
      <w:lang w:val="ru-RU" w:eastAsia="zh-CN" w:bidi="ar-SA"/>
    </w:rPr>
    <w:tblPr/>
  </w:style>
  <w:style w:type="table" w:styleId="870">
    <w:name w:val="Grid Table 4 - Accent 2"/>
    <w:next w:val="870"/>
    <w:link w:val="791"/>
    <w:uiPriority w:val="59"/>
    <w:rPr>
      <w:lang w:val="ru-RU" w:eastAsia="zh-CN" w:bidi="ar-SA"/>
    </w:rPr>
    <w:tblPr/>
  </w:style>
  <w:style w:type="table" w:styleId="871">
    <w:name w:val="Grid Table 4 - Accent 3"/>
    <w:next w:val="871"/>
    <w:link w:val="791"/>
    <w:uiPriority w:val="59"/>
    <w:rPr>
      <w:lang w:val="ru-RU" w:eastAsia="zh-CN" w:bidi="ar-SA"/>
    </w:rPr>
    <w:tblPr/>
  </w:style>
  <w:style w:type="table" w:styleId="872">
    <w:name w:val="Grid Table 4 - Accent 4"/>
    <w:next w:val="872"/>
    <w:link w:val="791"/>
    <w:uiPriority w:val="59"/>
    <w:rPr>
      <w:lang w:val="ru-RU" w:eastAsia="zh-CN" w:bidi="ar-SA"/>
    </w:rPr>
    <w:tblPr/>
  </w:style>
  <w:style w:type="table" w:styleId="873">
    <w:name w:val="Grid Table 4 - Accent 5"/>
    <w:next w:val="873"/>
    <w:link w:val="791"/>
    <w:uiPriority w:val="59"/>
    <w:rPr>
      <w:lang w:val="ru-RU" w:eastAsia="zh-CN" w:bidi="ar-SA"/>
    </w:rPr>
    <w:tblPr/>
  </w:style>
  <w:style w:type="table" w:styleId="874">
    <w:name w:val="Grid Table 4 - Accent 6"/>
    <w:next w:val="874"/>
    <w:link w:val="791"/>
    <w:uiPriority w:val="59"/>
    <w:rPr>
      <w:lang w:val="ru-RU" w:eastAsia="zh-CN" w:bidi="ar-SA"/>
    </w:rPr>
    <w:tblPr/>
  </w:style>
  <w:style w:type="table" w:styleId="875">
    <w:name w:val="Grid Table 5 Dark"/>
    <w:next w:val="875"/>
    <w:link w:val="791"/>
    <w:uiPriority w:val="99"/>
    <w:rPr>
      <w:lang w:val="ru-RU" w:eastAsia="zh-CN" w:bidi="ar-SA"/>
    </w:rPr>
    <w:tblPr/>
  </w:style>
  <w:style w:type="table" w:styleId="876">
    <w:name w:val="Grid Table 5 Dark- Accent 1"/>
    <w:next w:val="876"/>
    <w:link w:val="791"/>
    <w:uiPriority w:val="99"/>
    <w:rPr>
      <w:lang w:val="ru-RU" w:eastAsia="zh-CN" w:bidi="ar-SA"/>
    </w:rPr>
    <w:tblPr/>
  </w:style>
  <w:style w:type="table" w:styleId="877">
    <w:name w:val="Grid Table 5 Dark - Accent 2"/>
    <w:next w:val="877"/>
    <w:link w:val="791"/>
    <w:uiPriority w:val="99"/>
    <w:rPr>
      <w:lang w:val="ru-RU" w:eastAsia="zh-CN" w:bidi="ar-SA"/>
    </w:rPr>
    <w:tblPr/>
  </w:style>
  <w:style w:type="table" w:styleId="878">
    <w:name w:val="Grid Table 5 Dark - Accent 3"/>
    <w:next w:val="878"/>
    <w:link w:val="791"/>
    <w:uiPriority w:val="99"/>
    <w:rPr>
      <w:lang w:val="ru-RU" w:eastAsia="zh-CN" w:bidi="ar-SA"/>
    </w:rPr>
    <w:tblPr/>
  </w:style>
  <w:style w:type="table" w:styleId="879">
    <w:name w:val="Grid Table 5 Dark- Accent 4"/>
    <w:next w:val="879"/>
    <w:link w:val="791"/>
    <w:uiPriority w:val="99"/>
    <w:rPr>
      <w:lang w:val="ru-RU" w:eastAsia="zh-CN" w:bidi="ar-SA"/>
    </w:rPr>
    <w:tblPr/>
  </w:style>
  <w:style w:type="table" w:styleId="880">
    <w:name w:val="Grid Table 5 Dark - Accent 5"/>
    <w:next w:val="880"/>
    <w:link w:val="791"/>
    <w:uiPriority w:val="99"/>
    <w:rPr>
      <w:lang w:val="ru-RU" w:eastAsia="zh-CN" w:bidi="ar-SA"/>
    </w:rPr>
    <w:tblPr/>
  </w:style>
  <w:style w:type="table" w:styleId="881">
    <w:name w:val="Grid Table 5 Dark - Accent 6"/>
    <w:next w:val="881"/>
    <w:link w:val="791"/>
    <w:uiPriority w:val="99"/>
    <w:rPr>
      <w:lang w:val="ru-RU" w:eastAsia="zh-CN" w:bidi="ar-SA"/>
    </w:rPr>
    <w:tblPr/>
  </w:style>
  <w:style w:type="table" w:styleId="882">
    <w:name w:val="Grid Table 6 Colorful"/>
    <w:next w:val="882"/>
    <w:link w:val="791"/>
    <w:uiPriority w:val="99"/>
    <w:rPr>
      <w:lang w:val="ru-RU" w:eastAsia="zh-CN" w:bidi="ar-SA"/>
    </w:rPr>
    <w:tblPr/>
  </w:style>
  <w:style w:type="table" w:styleId="883">
    <w:name w:val="Grid Table 6 Colorful - Accent 1"/>
    <w:next w:val="883"/>
    <w:link w:val="791"/>
    <w:uiPriority w:val="99"/>
    <w:rPr>
      <w:lang w:val="ru-RU" w:eastAsia="zh-CN" w:bidi="ar-SA"/>
    </w:rPr>
    <w:tblPr/>
  </w:style>
  <w:style w:type="table" w:styleId="884">
    <w:name w:val="Grid Table 6 Colorful - Accent 2"/>
    <w:next w:val="884"/>
    <w:link w:val="791"/>
    <w:uiPriority w:val="99"/>
    <w:rPr>
      <w:lang w:val="ru-RU" w:eastAsia="zh-CN" w:bidi="ar-SA"/>
    </w:rPr>
    <w:tblPr/>
  </w:style>
  <w:style w:type="table" w:styleId="885">
    <w:name w:val="Grid Table 6 Colorful - Accent 3"/>
    <w:next w:val="885"/>
    <w:link w:val="791"/>
    <w:uiPriority w:val="99"/>
    <w:rPr>
      <w:lang w:val="ru-RU" w:eastAsia="zh-CN" w:bidi="ar-SA"/>
    </w:rPr>
    <w:tblPr/>
  </w:style>
  <w:style w:type="table" w:styleId="886">
    <w:name w:val="Grid Table 6 Colorful - Accent 4"/>
    <w:next w:val="886"/>
    <w:link w:val="791"/>
    <w:uiPriority w:val="99"/>
    <w:rPr>
      <w:lang w:val="ru-RU" w:eastAsia="zh-CN" w:bidi="ar-SA"/>
    </w:rPr>
    <w:tblPr/>
  </w:style>
  <w:style w:type="table" w:styleId="887">
    <w:name w:val="Grid Table 6 Colorful - Accent 5"/>
    <w:next w:val="887"/>
    <w:link w:val="791"/>
    <w:uiPriority w:val="99"/>
    <w:rPr>
      <w:lang w:val="ru-RU" w:eastAsia="zh-CN" w:bidi="ar-SA"/>
    </w:rPr>
    <w:tblPr/>
  </w:style>
  <w:style w:type="table" w:styleId="888">
    <w:name w:val="Grid Table 6 Colorful - Accent 6"/>
    <w:next w:val="888"/>
    <w:link w:val="791"/>
    <w:uiPriority w:val="99"/>
    <w:rPr>
      <w:lang w:val="ru-RU" w:eastAsia="zh-CN" w:bidi="ar-SA"/>
    </w:rPr>
    <w:tblPr/>
  </w:style>
  <w:style w:type="table" w:styleId="889">
    <w:name w:val="Grid Table 7 Colorful"/>
    <w:next w:val="889"/>
    <w:link w:val="791"/>
    <w:uiPriority w:val="99"/>
    <w:rPr>
      <w:lang w:val="ru-RU" w:eastAsia="zh-CN" w:bidi="ar-SA"/>
    </w:rPr>
    <w:tblPr/>
  </w:style>
  <w:style w:type="table" w:styleId="890">
    <w:name w:val="Grid Table 7 Colorful - Accent 1"/>
    <w:next w:val="890"/>
    <w:link w:val="791"/>
    <w:uiPriority w:val="99"/>
    <w:rPr>
      <w:lang w:val="ru-RU" w:eastAsia="zh-CN" w:bidi="ar-SA"/>
    </w:rPr>
    <w:tblPr/>
  </w:style>
  <w:style w:type="table" w:styleId="891">
    <w:name w:val="Grid Table 7 Colorful - Accent 2"/>
    <w:next w:val="891"/>
    <w:link w:val="791"/>
    <w:uiPriority w:val="99"/>
    <w:rPr>
      <w:lang w:val="ru-RU" w:eastAsia="zh-CN" w:bidi="ar-SA"/>
    </w:rPr>
    <w:tblPr/>
  </w:style>
  <w:style w:type="table" w:styleId="892">
    <w:name w:val="Grid Table 7 Colorful - Accent 3"/>
    <w:next w:val="892"/>
    <w:link w:val="791"/>
    <w:uiPriority w:val="99"/>
    <w:rPr>
      <w:lang w:val="ru-RU" w:eastAsia="zh-CN" w:bidi="ar-SA"/>
    </w:rPr>
    <w:tblPr/>
  </w:style>
  <w:style w:type="table" w:styleId="893">
    <w:name w:val="Grid Table 7 Colorful - Accent 4"/>
    <w:next w:val="893"/>
    <w:link w:val="791"/>
    <w:uiPriority w:val="99"/>
    <w:rPr>
      <w:lang w:val="ru-RU" w:eastAsia="zh-CN" w:bidi="ar-SA"/>
    </w:rPr>
    <w:tblPr/>
  </w:style>
  <w:style w:type="table" w:styleId="894">
    <w:name w:val="Grid Table 7 Colorful - Accent 5"/>
    <w:next w:val="894"/>
    <w:link w:val="791"/>
    <w:uiPriority w:val="99"/>
    <w:rPr>
      <w:lang w:val="ru-RU" w:eastAsia="zh-CN" w:bidi="ar-SA"/>
    </w:rPr>
    <w:tblPr/>
  </w:style>
  <w:style w:type="table" w:styleId="895">
    <w:name w:val="Grid Table 7 Colorful - Accent 6"/>
    <w:next w:val="895"/>
    <w:link w:val="791"/>
    <w:uiPriority w:val="99"/>
    <w:rPr>
      <w:lang w:val="ru-RU" w:eastAsia="zh-CN" w:bidi="ar-SA"/>
    </w:rPr>
    <w:tblPr/>
  </w:style>
  <w:style w:type="table" w:styleId="896">
    <w:name w:val="List Table 1 Light"/>
    <w:next w:val="896"/>
    <w:link w:val="791"/>
    <w:uiPriority w:val="99"/>
    <w:rPr>
      <w:lang w:val="ru-RU" w:eastAsia="zh-CN" w:bidi="ar-SA"/>
    </w:rPr>
    <w:tblPr/>
  </w:style>
  <w:style w:type="table" w:styleId="897">
    <w:name w:val="List Table 1 Light - Accent 1"/>
    <w:next w:val="897"/>
    <w:link w:val="791"/>
    <w:uiPriority w:val="99"/>
    <w:rPr>
      <w:lang w:val="ru-RU" w:eastAsia="zh-CN" w:bidi="ar-SA"/>
    </w:rPr>
    <w:tblPr/>
  </w:style>
  <w:style w:type="table" w:styleId="898">
    <w:name w:val="List Table 1 Light - Accent 2"/>
    <w:next w:val="898"/>
    <w:link w:val="791"/>
    <w:uiPriority w:val="99"/>
    <w:rPr>
      <w:lang w:val="ru-RU" w:eastAsia="zh-CN" w:bidi="ar-SA"/>
    </w:rPr>
    <w:tblPr/>
  </w:style>
  <w:style w:type="table" w:styleId="899">
    <w:name w:val="List Table 1 Light - Accent 3"/>
    <w:next w:val="899"/>
    <w:link w:val="791"/>
    <w:uiPriority w:val="99"/>
    <w:rPr>
      <w:lang w:val="ru-RU" w:eastAsia="zh-CN" w:bidi="ar-SA"/>
    </w:rPr>
    <w:tblPr/>
  </w:style>
  <w:style w:type="table" w:styleId="900">
    <w:name w:val="List Table 1 Light - Accent 4"/>
    <w:next w:val="900"/>
    <w:link w:val="791"/>
    <w:uiPriority w:val="99"/>
    <w:rPr>
      <w:lang w:val="ru-RU" w:eastAsia="zh-CN" w:bidi="ar-SA"/>
    </w:rPr>
    <w:tblPr/>
  </w:style>
  <w:style w:type="table" w:styleId="901">
    <w:name w:val="List Table 1 Light - Accent 5"/>
    <w:next w:val="901"/>
    <w:link w:val="791"/>
    <w:uiPriority w:val="99"/>
    <w:rPr>
      <w:lang w:val="ru-RU" w:eastAsia="zh-CN" w:bidi="ar-SA"/>
    </w:rPr>
    <w:tblPr/>
  </w:style>
  <w:style w:type="table" w:styleId="902">
    <w:name w:val="List Table 1 Light - Accent 6"/>
    <w:next w:val="902"/>
    <w:link w:val="791"/>
    <w:uiPriority w:val="99"/>
    <w:rPr>
      <w:lang w:val="ru-RU" w:eastAsia="zh-CN" w:bidi="ar-SA"/>
    </w:rPr>
    <w:tblPr/>
  </w:style>
  <w:style w:type="table" w:styleId="903">
    <w:name w:val="List Table 2"/>
    <w:next w:val="903"/>
    <w:link w:val="791"/>
    <w:uiPriority w:val="99"/>
    <w:rPr>
      <w:lang w:val="ru-RU" w:eastAsia="zh-CN" w:bidi="ar-SA"/>
    </w:rPr>
    <w:tblPr/>
  </w:style>
  <w:style w:type="table" w:styleId="904">
    <w:name w:val="List Table 2 - Accent 1"/>
    <w:next w:val="904"/>
    <w:link w:val="791"/>
    <w:uiPriority w:val="99"/>
    <w:rPr>
      <w:lang w:val="ru-RU" w:eastAsia="zh-CN" w:bidi="ar-SA"/>
    </w:rPr>
    <w:tblPr/>
  </w:style>
  <w:style w:type="table" w:styleId="905">
    <w:name w:val="List Table 2 - Accent 2"/>
    <w:next w:val="905"/>
    <w:link w:val="791"/>
    <w:uiPriority w:val="99"/>
    <w:rPr>
      <w:lang w:val="ru-RU" w:eastAsia="zh-CN" w:bidi="ar-SA"/>
    </w:rPr>
    <w:tblPr/>
  </w:style>
  <w:style w:type="table" w:styleId="906">
    <w:name w:val="List Table 2 - Accent 3"/>
    <w:next w:val="906"/>
    <w:link w:val="791"/>
    <w:uiPriority w:val="99"/>
    <w:rPr>
      <w:lang w:val="ru-RU" w:eastAsia="zh-CN" w:bidi="ar-SA"/>
    </w:rPr>
    <w:tblPr/>
  </w:style>
  <w:style w:type="table" w:styleId="907">
    <w:name w:val="List Table 2 - Accent 4"/>
    <w:next w:val="907"/>
    <w:link w:val="791"/>
    <w:uiPriority w:val="99"/>
    <w:rPr>
      <w:lang w:val="ru-RU" w:eastAsia="zh-CN" w:bidi="ar-SA"/>
    </w:rPr>
    <w:tblPr/>
  </w:style>
  <w:style w:type="table" w:styleId="908">
    <w:name w:val="List Table 2 - Accent 5"/>
    <w:next w:val="908"/>
    <w:link w:val="791"/>
    <w:uiPriority w:val="99"/>
    <w:rPr>
      <w:lang w:val="ru-RU" w:eastAsia="zh-CN" w:bidi="ar-SA"/>
    </w:rPr>
    <w:tblPr/>
  </w:style>
  <w:style w:type="table" w:styleId="909">
    <w:name w:val="List Table 2 - Accent 6"/>
    <w:next w:val="909"/>
    <w:link w:val="791"/>
    <w:uiPriority w:val="99"/>
    <w:rPr>
      <w:lang w:val="ru-RU" w:eastAsia="zh-CN" w:bidi="ar-SA"/>
    </w:rPr>
    <w:tblPr/>
  </w:style>
  <w:style w:type="table" w:styleId="910">
    <w:name w:val="List Table 3"/>
    <w:next w:val="910"/>
    <w:link w:val="791"/>
    <w:uiPriority w:val="99"/>
    <w:rPr>
      <w:lang w:val="ru-RU" w:eastAsia="zh-CN" w:bidi="ar-SA"/>
    </w:rPr>
    <w:tblPr/>
  </w:style>
  <w:style w:type="table" w:styleId="911">
    <w:name w:val="List Table 3 - Accent 1"/>
    <w:next w:val="911"/>
    <w:link w:val="791"/>
    <w:uiPriority w:val="99"/>
    <w:rPr>
      <w:lang w:val="ru-RU" w:eastAsia="zh-CN" w:bidi="ar-SA"/>
    </w:rPr>
    <w:tblPr/>
  </w:style>
  <w:style w:type="table" w:styleId="912">
    <w:name w:val="List Table 3 - Accent 2"/>
    <w:next w:val="912"/>
    <w:link w:val="791"/>
    <w:uiPriority w:val="99"/>
    <w:rPr>
      <w:lang w:val="ru-RU" w:eastAsia="zh-CN" w:bidi="ar-SA"/>
    </w:rPr>
    <w:tblPr/>
  </w:style>
  <w:style w:type="table" w:styleId="913">
    <w:name w:val="List Table 3 - Accent 3"/>
    <w:next w:val="913"/>
    <w:link w:val="791"/>
    <w:uiPriority w:val="99"/>
    <w:rPr>
      <w:lang w:val="ru-RU" w:eastAsia="zh-CN" w:bidi="ar-SA"/>
    </w:rPr>
    <w:tblPr/>
  </w:style>
  <w:style w:type="table" w:styleId="914">
    <w:name w:val="List Table 3 - Accent 4"/>
    <w:next w:val="914"/>
    <w:link w:val="791"/>
    <w:uiPriority w:val="99"/>
    <w:rPr>
      <w:lang w:val="ru-RU" w:eastAsia="zh-CN" w:bidi="ar-SA"/>
    </w:rPr>
    <w:tblPr/>
  </w:style>
  <w:style w:type="table" w:styleId="915">
    <w:name w:val="List Table 3 - Accent 5"/>
    <w:next w:val="915"/>
    <w:link w:val="791"/>
    <w:uiPriority w:val="99"/>
    <w:rPr>
      <w:lang w:val="ru-RU" w:eastAsia="zh-CN" w:bidi="ar-SA"/>
    </w:rPr>
    <w:tblPr/>
  </w:style>
  <w:style w:type="table" w:styleId="916">
    <w:name w:val="List Table 3 - Accent 6"/>
    <w:next w:val="916"/>
    <w:link w:val="791"/>
    <w:uiPriority w:val="99"/>
    <w:rPr>
      <w:lang w:val="ru-RU" w:eastAsia="zh-CN" w:bidi="ar-SA"/>
    </w:rPr>
    <w:tblPr/>
  </w:style>
  <w:style w:type="table" w:styleId="917">
    <w:name w:val="List Table 4"/>
    <w:next w:val="917"/>
    <w:link w:val="791"/>
    <w:uiPriority w:val="99"/>
    <w:rPr>
      <w:lang w:val="ru-RU" w:eastAsia="zh-CN" w:bidi="ar-SA"/>
    </w:rPr>
    <w:tblPr/>
  </w:style>
  <w:style w:type="table" w:styleId="918">
    <w:name w:val="List Table 4 - Accent 1"/>
    <w:next w:val="918"/>
    <w:link w:val="791"/>
    <w:uiPriority w:val="99"/>
    <w:rPr>
      <w:lang w:val="ru-RU" w:eastAsia="zh-CN" w:bidi="ar-SA"/>
    </w:rPr>
    <w:tblPr/>
  </w:style>
  <w:style w:type="table" w:styleId="919">
    <w:name w:val="List Table 4 - Accent 2"/>
    <w:next w:val="919"/>
    <w:link w:val="791"/>
    <w:uiPriority w:val="99"/>
    <w:rPr>
      <w:lang w:val="ru-RU" w:eastAsia="zh-CN" w:bidi="ar-SA"/>
    </w:rPr>
    <w:tblPr/>
  </w:style>
  <w:style w:type="table" w:styleId="920">
    <w:name w:val="List Table 4 - Accent 3"/>
    <w:next w:val="920"/>
    <w:link w:val="791"/>
    <w:uiPriority w:val="99"/>
    <w:rPr>
      <w:lang w:val="ru-RU" w:eastAsia="zh-CN" w:bidi="ar-SA"/>
    </w:rPr>
    <w:tblPr/>
  </w:style>
  <w:style w:type="table" w:styleId="921">
    <w:name w:val="List Table 4 - Accent 4"/>
    <w:next w:val="921"/>
    <w:link w:val="791"/>
    <w:uiPriority w:val="99"/>
    <w:rPr>
      <w:lang w:val="ru-RU" w:eastAsia="zh-CN" w:bidi="ar-SA"/>
    </w:rPr>
    <w:tblPr/>
  </w:style>
  <w:style w:type="table" w:styleId="922">
    <w:name w:val="List Table 4 - Accent 5"/>
    <w:next w:val="922"/>
    <w:link w:val="791"/>
    <w:uiPriority w:val="99"/>
    <w:rPr>
      <w:lang w:val="ru-RU" w:eastAsia="zh-CN" w:bidi="ar-SA"/>
    </w:rPr>
    <w:tblPr/>
  </w:style>
  <w:style w:type="table" w:styleId="923">
    <w:name w:val="List Table 4 - Accent 6"/>
    <w:next w:val="923"/>
    <w:link w:val="791"/>
    <w:uiPriority w:val="99"/>
    <w:rPr>
      <w:lang w:val="ru-RU" w:eastAsia="zh-CN" w:bidi="ar-SA"/>
    </w:rPr>
    <w:tblPr/>
  </w:style>
  <w:style w:type="table" w:styleId="924">
    <w:name w:val="List Table 5 Dark"/>
    <w:next w:val="924"/>
    <w:link w:val="791"/>
    <w:uiPriority w:val="99"/>
    <w:rPr>
      <w:lang w:val="ru-RU" w:eastAsia="zh-CN" w:bidi="ar-SA"/>
    </w:rPr>
    <w:tblPr/>
  </w:style>
  <w:style w:type="table" w:styleId="925">
    <w:name w:val="List Table 5 Dark - Accent 1"/>
    <w:next w:val="925"/>
    <w:link w:val="791"/>
    <w:uiPriority w:val="99"/>
    <w:rPr>
      <w:lang w:val="ru-RU" w:eastAsia="zh-CN" w:bidi="ar-SA"/>
    </w:rPr>
    <w:tblPr/>
  </w:style>
  <w:style w:type="table" w:styleId="926">
    <w:name w:val="List Table 5 Dark - Accent 2"/>
    <w:next w:val="926"/>
    <w:link w:val="791"/>
    <w:uiPriority w:val="99"/>
    <w:rPr>
      <w:lang w:val="ru-RU" w:eastAsia="zh-CN" w:bidi="ar-SA"/>
    </w:rPr>
    <w:tblPr/>
  </w:style>
  <w:style w:type="table" w:styleId="927">
    <w:name w:val="List Table 5 Dark - Accent 3"/>
    <w:next w:val="927"/>
    <w:link w:val="791"/>
    <w:uiPriority w:val="99"/>
    <w:rPr>
      <w:lang w:val="ru-RU" w:eastAsia="zh-CN" w:bidi="ar-SA"/>
    </w:rPr>
    <w:tblPr/>
  </w:style>
  <w:style w:type="table" w:styleId="928">
    <w:name w:val="List Table 5 Dark - Accent 4"/>
    <w:next w:val="928"/>
    <w:link w:val="791"/>
    <w:uiPriority w:val="99"/>
    <w:rPr>
      <w:lang w:val="ru-RU" w:eastAsia="zh-CN" w:bidi="ar-SA"/>
    </w:rPr>
    <w:tblPr/>
  </w:style>
  <w:style w:type="table" w:styleId="929">
    <w:name w:val="List Table 5 Dark - Accent 5"/>
    <w:next w:val="929"/>
    <w:link w:val="791"/>
    <w:uiPriority w:val="99"/>
    <w:rPr>
      <w:lang w:val="ru-RU" w:eastAsia="zh-CN" w:bidi="ar-SA"/>
    </w:rPr>
    <w:tblPr/>
  </w:style>
  <w:style w:type="table" w:styleId="930">
    <w:name w:val="List Table 5 Dark - Accent 6"/>
    <w:next w:val="930"/>
    <w:link w:val="791"/>
    <w:uiPriority w:val="99"/>
    <w:rPr>
      <w:lang w:val="ru-RU" w:eastAsia="zh-CN" w:bidi="ar-SA"/>
    </w:rPr>
    <w:tblPr/>
  </w:style>
  <w:style w:type="table" w:styleId="931">
    <w:name w:val="List Table 6 Colorful"/>
    <w:next w:val="931"/>
    <w:link w:val="791"/>
    <w:uiPriority w:val="99"/>
    <w:rPr>
      <w:lang w:val="ru-RU" w:eastAsia="zh-CN" w:bidi="ar-SA"/>
    </w:rPr>
    <w:tblPr/>
  </w:style>
  <w:style w:type="table" w:styleId="932">
    <w:name w:val="List Table 6 Colorful - Accent 1"/>
    <w:next w:val="932"/>
    <w:link w:val="791"/>
    <w:uiPriority w:val="99"/>
    <w:rPr>
      <w:lang w:val="ru-RU" w:eastAsia="zh-CN" w:bidi="ar-SA"/>
    </w:rPr>
    <w:tblPr/>
  </w:style>
  <w:style w:type="table" w:styleId="933">
    <w:name w:val="List Table 6 Colorful - Accent 2"/>
    <w:next w:val="933"/>
    <w:link w:val="791"/>
    <w:uiPriority w:val="99"/>
    <w:rPr>
      <w:lang w:val="ru-RU" w:eastAsia="zh-CN" w:bidi="ar-SA"/>
    </w:rPr>
    <w:tblPr/>
  </w:style>
  <w:style w:type="table" w:styleId="934">
    <w:name w:val="List Table 6 Colorful - Accent 3"/>
    <w:next w:val="934"/>
    <w:link w:val="791"/>
    <w:uiPriority w:val="99"/>
    <w:rPr>
      <w:lang w:val="ru-RU" w:eastAsia="zh-CN" w:bidi="ar-SA"/>
    </w:rPr>
    <w:tblPr/>
  </w:style>
  <w:style w:type="table" w:styleId="935">
    <w:name w:val="List Table 6 Colorful - Accent 4"/>
    <w:next w:val="935"/>
    <w:link w:val="791"/>
    <w:uiPriority w:val="99"/>
    <w:rPr>
      <w:lang w:val="ru-RU" w:eastAsia="zh-CN" w:bidi="ar-SA"/>
    </w:rPr>
    <w:tblPr/>
  </w:style>
  <w:style w:type="table" w:styleId="936">
    <w:name w:val="List Table 6 Colorful - Accent 5"/>
    <w:next w:val="936"/>
    <w:link w:val="791"/>
    <w:uiPriority w:val="99"/>
    <w:rPr>
      <w:lang w:val="ru-RU" w:eastAsia="zh-CN" w:bidi="ar-SA"/>
    </w:rPr>
    <w:tblPr/>
  </w:style>
  <w:style w:type="table" w:styleId="937">
    <w:name w:val="List Table 6 Colorful - Accent 6"/>
    <w:next w:val="937"/>
    <w:link w:val="791"/>
    <w:uiPriority w:val="99"/>
    <w:rPr>
      <w:lang w:val="ru-RU" w:eastAsia="zh-CN" w:bidi="ar-SA"/>
    </w:rPr>
    <w:tblPr/>
  </w:style>
  <w:style w:type="table" w:styleId="938">
    <w:name w:val="List Table 7 Colorful"/>
    <w:next w:val="938"/>
    <w:link w:val="791"/>
    <w:uiPriority w:val="99"/>
    <w:rPr>
      <w:lang w:val="ru-RU" w:eastAsia="zh-CN" w:bidi="ar-SA"/>
    </w:rPr>
    <w:tblPr/>
  </w:style>
  <w:style w:type="table" w:styleId="939">
    <w:name w:val="List Table 7 Colorful - Accent 1"/>
    <w:next w:val="939"/>
    <w:link w:val="791"/>
    <w:uiPriority w:val="99"/>
    <w:rPr>
      <w:lang w:val="ru-RU" w:eastAsia="zh-CN" w:bidi="ar-SA"/>
    </w:rPr>
    <w:tblPr/>
  </w:style>
  <w:style w:type="table" w:styleId="940">
    <w:name w:val="List Table 7 Colorful - Accent 2"/>
    <w:next w:val="940"/>
    <w:link w:val="791"/>
    <w:uiPriority w:val="99"/>
    <w:rPr>
      <w:lang w:val="ru-RU" w:eastAsia="zh-CN" w:bidi="ar-SA"/>
    </w:rPr>
    <w:tblPr/>
  </w:style>
  <w:style w:type="table" w:styleId="941">
    <w:name w:val="List Table 7 Colorful - Accent 3"/>
    <w:next w:val="941"/>
    <w:link w:val="791"/>
    <w:uiPriority w:val="99"/>
    <w:rPr>
      <w:lang w:val="ru-RU" w:eastAsia="zh-CN" w:bidi="ar-SA"/>
    </w:rPr>
    <w:tblPr/>
  </w:style>
  <w:style w:type="table" w:styleId="942">
    <w:name w:val="List Table 7 Colorful - Accent 4"/>
    <w:next w:val="942"/>
    <w:link w:val="791"/>
    <w:uiPriority w:val="99"/>
    <w:rPr>
      <w:lang w:val="ru-RU" w:eastAsia="zh-CN" w:bidi="ar-SA"/>
    </w:rPr>
    <w:tblPr/>
  </w:style>
  <w:style w:type="table" w:styleId="943">
    <w:name w:val="List Table 7 Colorful - Accent 5"/>
    <w:next w:val="943"/>
    <w:link w:val="791"/>
    <w:uiPriority w:val="99"/>
    <w:rPr>
      <w:lang w:val="ru-RU" w:eastAsia="zh-CN" w:bidi="ar-SA"/>
    </w:rPr>
    <w:tblPr/>
  </w:style>
  <w:style w:type="table" w:styleId="944">
    <w:name w:val="List Table 7 Colorful - Accent 6"/>
    <w:next w:val="944"/>
    <w:link w:val="791"/>
    <w:uiPriority w:val="99"/>
    <w:rPr>
      <w:lang w:val="ru-RU" w:eastAsia="zh-CN" w:bidi="ar-SA"/>
    </w:rPr>
    <w:tblPr/>
  </w:style>
  <w:style w:type="table" w:styleId="945">
    <w:name w:val="Lined - Accent"/>
    <w:next w:val="945"/>
    <w:link w:val="791"/>
    <w:uiPriority w:val="99"/>
    <w:rPr>
      <w:color w:val="404040"/>
      <w:lang w:val="ru-RU" w:eastAsia="ru-RU" w:bidi="ar-SA"/>
    </w:rPr>
    <w:tblPr/>
  </w:style>
  <w:style w:type="table" w:styleId="946">
    <w:name w:val="Lined - Accent 1"/>
    <w:next w:val="946"/>
    <w:link w:val="791"/>
    <w:uiPriority w:val="99"/>
    <w:rPr>
      <w:color w:val="404040"/>
      <w:lang w:val="ru-RU" w:eastAsia="ru-RU" w:bidi="ar-SA"/>
    </w:rPr>
    <w:tblPr/>
  </w:style>
  <w:style w:type="table" w:styleId="947">
    <w:name w:val="Lined - Accent 2"/>
    <w:next w:val="947"/>
    <w:link w:val="791"/>
    <w:uiPriority w:val="99"/>
    <w:rPr>
      <w:color w:val="404040"/>
      <w:lang w:val="ru-RU" w:eastAsia="ru-RU" w:bidi="ar-SA"/>
    </w:rPr>
    <w:tblPr/>
  </w:style>
  <w:style w:type="table" w:styleId="948">
    <w:name w:val="Lined - Accent 3"/>
    <w:next w:val="948"/>
    <w:link w:val="791"/>
    <w:uiPriority w:val="99"/>
    <w:rPr>
      <w:color w:val="404040"/>
      <w:lang w:val="ru-RU" w:eastAsia="ru-RU" w:bidi="ar-SA"/>
    </w:rPr>
    <w:tblPr/>
  </w:style>
  <w:style w:type="table" w:styleId="949">
    <w:name w:val="Lined - Accent 4"/>
    <w:next w:val="949"/>
    <w:link w:val="791"/>
    <w:uiPriority w:val="99"/>
    <w:rPr>
      <w:color w:val="404040"/>
      <w:lang w:val="ru-RU" w:eastAsia="ru-RU" w:bidi="ar-SA"/>
    </w:rPr>
    <w:tblPr/>
  </w:style>
  <w:style w:type="table" w:styleId="950">
    <w:name w:val="Lined - Accent 5"/>
    <w:next w:val="950"/>
    <w:link w:val="791"/>
    <w:uiPriority w:val="99"/>
    <w:rPr>
      <w:color w:val="404040"/>
      <w:lang w:val="ru-RU" w:eastAsia="ru-RU" w:bidi="ar-SA"/>
    </w:rPr>
    <w:tblPr/>
  </w:style>
  <w:style w:type="table" w:styleId="951">
    <w:name w:val="Lined - Accent 6"/>
    <w:next w:val="951"/>
    <w:link w:val="791"/>
    <w:uiPriority w:val="99"/>
    <w:rPr>
      <w:color w:val="404040"/>
      <w:lang w:val="ru-RU" w:eastAsia="ru-RU" w:bidi="ar-SA"/>
    </w:rPr>
    <w:tblPr/>
  </w:style>
  <w:style w:type="table" w:styleId="952">
    <w:name w:val="Bordered &amp; Lined - Accent"/>
    <w:next w:val="952"/>
    <w:link w:val="791"/>
    <w:uiPriority w:val="99"/>
    <w:rPr>
      <w:color w:val="404040"/>
      <w:lang w:val="ru-RU" w:eastAsia="ru-RU" w:bidi="ar-SA"/>
    </w:rPr>
    <w:tblPr/>
  </w:style>
  <w:style w:type="table" w:styleId="953">
    <w:name w:val="Bordered &amp; Lined - Accent 1"/>
    <w:next w:val="953"/>
    <w:link w:val="791"/>
    <w:uiPriority w:val="99"/>
    <w:rPr>
      <w:color w:val="404040"/>
      <w:lang w:val="ru-RU" w:eastAsia="ru-RU" w:bidi="ar-SA"/>
    </w:rPr>
    <w:tblPr/>
  </w:style>
  <w:style w:type="table" w:styleId="954">
    <w:name w:val="Bordered &amp; Lined - Accent 2"/>
    <w:next w:val="954"/>
    <w:link w:val="791"/>
    <w:uiPriority w:val="99"/>
    <w:rPr>
      <w:color w:val="404040"/>
      <w:lang w:val="ru-RU" w:eastAsia="ru-RU" w:bidi="ar-SA"/>
    </w:rPr>
    <w:tblPr/>
  </w:style>
  <w:style w:type="table" w:styleId="955">
    <w:name w:val="Bordered &amp; Lined - Accent 3"/>
    <w:next w:val="955"/>
    <w:link w:val="791"/>
    <w:uiPriority w:val="99"/>
    <w:rPr>
      <w:color w:val="404040"/>
      <w:lang w:val="ru-RU" w:eastAsia="ru-RU" w:bidi="ar-SA"/>
    </w:rPr>
    <w:tblPr/>
  </w:style>
  <w:style w:type="table" w:styleId="956">
    <w:name w:val="Bordered &amp; Lined - Accent 4"/>
    <w:next w:val="956"/>
    <w:link w:val="791"/>
    <w:uiPriority w:val="99"/>
    <w:rPr>
      <w:color w:val="404040"/>
      <w:lang w:val="ru-RU" w:eastAsia="ru-RU" w:bidi="ar-SA"/>
    </w:rPr>
    <w:tblPr/>
  </w:style>
  <w:style w:type="table" w:styleId="957">
    <w:name w:val="Bordered &amp; Lined - Accent 5"/>
    <w:next w:val="957"/>
    <w:link w:val="791"/>
    <w:uiPriority w:val="99"/>
    <w:rPr>
      <w:color w:val="404040"/>
      <w:lang w:val="ru-RU" w:eastAsia="ru-RU" w:bidi="ar-SA"/>
    </w:rPr>
    <w:tblPr/>
  </w:style>
  <w:style w:type="table" w:styleId="958">
    <w:name w:val="Bordered &amp; Lined - Accent 6"/>
    <w:next w:val="958"/>
    <w:link w:val="791"/>
    <w:uiPriority w:val="99"/>
    <w:rPr>
      <w:color w:val="404040"/>
      <w:lang w:val="ru-RU" w:eastAsia="ru-RU" w:bidi="ar-SA"/>
    </w:rPr>
    <w:tblPr/>
  </w:style>
  <w:style w:type="table" w:styleId="959">
    <w:name w:val="Bordered"/>
    <w:next w:val="959"/>
    <w:link w:val="791"/>
    <w:uiPriority w:val="99"/>
    <w:rPr>
      <w:lang w:val="ru-RU" w:eastAsia="zh-CN" w:bidi="ar-SA"/>
    </w:rPr>
    <w:tblPr/>
  </w:style>
  <w:style w:type="table" w:styleId="960">
    <w:name w:val="Bordered - Accent 1"/>
    <w:next w:val="960"/>
    <w:link w:val="791"/>
    <w:uiPriority w:val="99"/>
    <w:rPr>
      <w:lang w:val="ru-RU" w:eastAsia="zh-CN" w:bidi="ar-SA"/>
    </w:rPr>
    <w:tblPr/>
  </w:style>
  <w:style w:type="table" w:styleId="961">
    <w:name w:val="Bordered - Accent 2"/>
    <w:next w:val="961"/>
    <w:link w:val="791"/>
    <w:uiPriority w:val="99"/>
    <w:rPr>
      <w:lang w:val="ru-RU" w:eastAsia="zh-CN" w:bidi="ar-SA"/>
    </w:rPr>
    <w:tblPr/>
  </w:style>
  <w:style w:type="table" w:styleId="962">
    <w:name w:val="Bordered - Accent 3"/>
    <w:next w:val="962"/>
    <w:link w:val="791"/>
    <w:uiPriority w:val="99"/>
    <w:rPr>
      <w:lang w:val="ru-RU" w:eastAsia="zh-CN" w:bidi="ar-SA"/>
    </w:rPr>
    <w:tblPr/>
  </w:style>
  <w:style w:type="table" w:styleId="963">
    <w:name w:val="Bordered - Accent 4"/>
    <w:next w:val="963"/>
    <w:link w:val="791"/>
    <w:uiPriority w:val="99"/>
    <w:rPr>
      <w:lang w:val="ru-RU" w:eastAsia="zh-CN" w:bidi="ar-SA"/>
    </w:rPr>
    <w:tblPr/>
  </w:style>
  <w:style w:type="table" w:styleId="964">
    <w:name w:val="Bordered - Accent 5"/>
    <w:next w:val="964"/>
    <w:link w:val="791"/>
    <w:uiPriority w:val="99"/>
    <w:rPr>
      <w:lang w:val="ru-RU" w:eastAsia="zh-CN" w:bidi="ar-SA"/>
    </w:rPr>
    <w:tblPr/>
  </w:style>
  <w:style w:type="table" w:styleId="965">
    <w:name w:val="Bordered - Accent 6"/>
    <w:next w:val="965"/>
    <w:link w:val="791"/>
    <w:uiPriority w:val="99"/>
    <w:rPr>
      <w:lang w:val="ru-RU" w:eastAsia="zh-CN" w:bidi="ar-SA"/>
    </w:rPr>
    <w:tblPr/>
  </w:style>
  <w:style w:type="character" w:styleId="966">
    <w:name w:val="Гиперссылка"/>
    <w:basedOn w:val="801"/>
    <w:next w:val="966"/>
    <w:link w:val="791"/>
    <w:uiPriority w:val="99"/>
    <w:semiHidden/>
    <w:unhideWhenUsed/>
    <w:rPr>
      <w:rFonts w:cs="Times New Roman"/>
      <w:color w:val="0000ff"/>
      <w:u w:val="single"/>
    </w:rPr>
  </w:style>
  <w:style w:type="paragraph" w:styleId="967">
    <w:name w:val="Текст сноски"/>
    <w:basedOn w:val="791"/>
    <w:next w:val="967"/>
    <w:link w:val="1012"/>
    <w:uiPriority w:val="99"/>
    <w:unhideWhenUsed/>
    <w:pPr>
      <w:ind w:firstLine="0"/>
      <w:jc w:val="left"/>
    </w:pPr>
    <w:rPr>
      <w:rFonts w:ascii="Calibri" w:hAnsi="Calibri"/>
      <w:sz w:val="20"/>
      <w:lang w:eastAsia="ar-SA"/>
    </w:rPr>
  </w:style>
  <w:style w:type="character" w:styleId="968">
    <w:name w:val="Footnote Text Char"/>
    <w:next w:val="968"/>
    <w:link w:val="791"/>
    <w:uiPriority w:val="99"/>
    <w:rPr>
      <w:sz w:val="18"/>
    </w:rPr>
  </w:style>
  <w:style w:type="character" w:styleId="969">
    <w:name w:val="Знак сноски"/>
    <w:basedOn w:val="801"/>
    <w:next w:val="969"/>
    <w:link w:val="791"/>
    <w:uiPriority w:val="99"/>
    <w:unhideWhenUsed/>
    <w:rPr>
      <w:rFonts w:cs="Times New Roman"/>
      <w:vertAlign w:val="superscript"/>
    </w:rPr>
  </w:style>
  <w:style w:type="paragraph" w:styleId="970">
    <w:name w:val="Текст концевой сноски"/>
    <w:basedOn w:val="791"/>
    <w:next w:val="970"/>
    <w:link w:val="971"/>
    <w:uiPriority w:val="99"/>
    <w:semiHidden/>
    <w:unhideWhenUsed/>
    <w:rPr>
      <w:sz w:val="20"/>
      <w:lang w:val="en-US" w:eastAsia="en-US"/>
    </w:rPr>
  </w:style>
  <w:style w:type="character" w:styleId="971">
    <w:name w:val="Текст концевой сноски Знак"/>
    <w:next w:val="971"/>
    <w:link w:val="970"/>
    <w:uiPriority w:val="99"/>
    <w:rPr>
      <w:sz w:val="20"/>
    </w:rPr>
  </w:style>
  <w:style w:type="character" w:styleId="972">
    <w:name w:val="Знак концевой сноски"/>
    <w:next w:val="972"/>
    <w:link w:val="791"/>
    <w:uiPriority w:val="99"/>
    <w:semiHidden/>
    <w:unhideWhenUsed/>
    <w:rPr>
      <w:vertAlign w:val="superscript"/>
    </w:rPr>
  </w:style>
  <w:style w:type="paragraph" w:styleId="973">
    <w:name w:val="Оглавление 1"/>
    <w:basedOn w:val="791"/>
    <w:next w:val="791"/>
    <w:link w:val="791"/>
    <w:uiPriority w:val="39"/>
    <w:unhideWhenUsed/>
    <w:pPr>
      <w:ind w:firstLine="0"/>
      <w:spacing w:after="57"/>
    </w:pPr>
  </w:style>
  <w:style w:type="paragraph" w:styleId="974">
    <w:name w:val="Оглавление 2"/>
    <w:basedOn w:val="791"/>
    <w:next w:val="791"/>
    <w:link w:val="791"/>
    <w:uiPriority w:val="39"/>
    <w:unhideWhenUsed/>
    <w:pPr>
      <w:ind w:left="283" w:firstLine="0"/>
      <w:spacing w:after="57"/>
    </w:pPr>
  </w:style>
  <w:style w:type="paragraph" w:styleId="975">
    <w:name w:val="Оглавление 3"/>
    <w:basedOn w:val="791"/>
    <w:next w:val="791"/>
    <w:link w:val="791"/>
    <w:uiPriority w:val="39"/>
    <w:unhideWhenUsed/>
    <w:pPr>
      <w:ind w:left="567" w:firstLine="0"/>
      <w:spacing w:after="57"/>
    </w:pPr>
  </w:style>
  <w:style w:type="paragraph" w:styleId="976">
    <w:name w:val="Оглавление 4"/>
    <w:basedOn w:val="791"/>
    <w:next w:val="791"/>
    <w:link w:val="791"/>
    <w:uiPriority w:val="39"/>
    <w:unhideWhenUsed/>
    <w:pPr>
      <w:ind w:left="850" w:firstLine="0"/>
      <w:spacing w:after="57"/>
    </w:pPr>
  </w:style>
  <w:style w:type="paragraph" w:styleId="977">
    <w:name w:val="Оглавление 5"/>
    <w:basedOn w:val="791"/>
    <w:next w:val="791"/>
    <w:link w:val="791"/>
    <w:uiPriority w:val="39"/>
    <w:unhideWhenUsed/>
    <w:pPr>
      <w:ind w:left="1134" w:firstLine="0"/>
      <w:spacing w:after="57"/>
    </w:pPr>
  </w:style>
  <w:style w:type="paragraph" w:styleId="978">
    <w:name w:val="Оглавление 6"/>
    <w:basedOn w:val="791"/>
    <w:next w:val="791"/>
    <w:link w:val="791"/>
    <w:uiPriority w:val="39"/>
    <w:unhideWhenUsed/>
    <w:pPr>
      <w:ind w:left="1417" w:firstLine="0"/>
      <w:spacing w:after="57"/>
    </w:pPr>
  </w:style>
  <w:style w:type="paragraph" w:styleId="979">
    <w:name w:val="Оглавление 7"/>
    <w:basedOn w:val="791"/>
    <w:next w:val="791"/>
    <w:link w:val="791"/>
    <w:uiPriority w:val="39"/>
    <w:unhideWhenUsed/>
    <w:pPr>
      <w:ind w:left="1701" w:firstLine="0"/>
      <w:spacing w:after="57"/>
    </w:pPr>
  </w:style>
  <w:style w:type="paragraph" w:styleId="980">
    <w:name w:val="Оглавление 8"/>
    <w:basedOn w:val="791"/>
    <w:next w:val="791"/>
    <w:link w:val="791"/>
    <w:uiPriority w:val="39"/>
    <w:unhideWhenUsed/>
    <w:pPr>
      <w:ind w:left="1984" w:firstLine="0"/>
      <w:spacing w:after="57"/>
    </w:pPr>
  </w:style>
  <w:style w:type="paragraph" w:styleId="981">
    <w:name w:val="Оглавление 9"/>
    <w:basedOn w:val="791"/>
    <w:next w:val="791"/>
    <w:link w:val="791"/>
    <w:uiPriority w:val="39"/>
    <w:unhideWhenUsed/>
    <w:pPr>
      <w:ind w:left="2268" w:firstLine="0"/>
      <w:spacing w:after="57"/>
    </w:pPr>
  </w:style>
  <w:style w:type="paragraph" w:styleId="982">
    <w:name w:val="Заголовок оглавления"/>
    <w:next w:val="982"/>
    <w:link w:val="791"/>
    <w:uiPriority w:val="39"/>
    <w:unhideWhenUsed/>
    <w:rPr>
      <w:lang w:val="ru-RU" w:eastAsia="zh-CN" w:bidi="ar-SA"/>
    </w:rPr>
  </w:style>
  <w:style w:type="paragraph" w:styleId="983">
    <w:name w:val="Перечень рисунков"/>
    <w:basedOn w:val="791"/>
    <w:next w:val="791"/>
    <w:link w:val="791"/>
    <w:uiPriority w:val="99"/>
    <w:unhideWhenUsed/>
  </w:style>
  <w:style w:type="character" w:styleId="984">
    <w:name w:val="Заголовок 1 Знак"/>
    <w:basedOn w:val="801"/>
    <w:next w:val="984"/>
    <w:link w:val="792"/>
    <w:uiPriority w:val="99"/>
    <w:rPr>
      <w:rFonts w:cs="Times New Roman"/>
      <w:b/>
      <w:bCs/>
      <w:sz w:val="28"/>
      <w:szCs w:val="28"/>
    </w:rPr>
  </w:style>
  <w:style w:type="character" w:styleId="985">
    <w:name w:val="Заголовок 2 Знак"/>
    <w:basedOn w:val="801"/>
    <w:next w:val="985"/>
    <w:link w:val="793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986">
    <w:name w:val="Заголовок 3 Знак"/>
    <w:basedOn w:val="801"/>
    <w:next w:val="986"/>
    <w:link w:val="794"/>
    <w:uiPriority w:val="9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paragraph" w:styleId="987">
    <w:name w:val="Деловой"/>
    <w:basedOn w:val="791"/>
    <w:next w:val="987"/>
    <w:link w:val="988"/>
    <w:qFormat/>
    <w:rPr>
      <w:sz w:val="24"/>
      <w:lang w:val="en-US" w:eastAsia="ru-RU"/>
    </w:rPr>
  </w:style>
  <w:style w:type="character" w:styleId="988">
    <w:name w:val="Деловой Знак"/>
    <w:next w:val="988"/>
    <w:link w:val="987"/>
    <w:rPr>
      <w:rFonts w:eastAsia="Times New Roman"/>
      <w:sz w:val="24"/>
      <w:lang w:eastAsia="ru-RU"/>
    </w:rPr>
  </w:style>
  <w:style w:type="paragraph" w:styleId="989">
    <w:name w:val="ConsPlusNonformat"/>
    <w:next w:val="989"/>
    <w:link w:val="791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90">
    <w:name w:val="ConsPlusTitle"/>
    <w:next w:val="990"/>
    <w:link w:val="791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paragraph" w:styleId="991">
    <w:name w:val="ConsPlusNormal"/>
    <w:next w:val="991"/>
    <w:link w:val="1009"/>
    <w:qFormat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92">
    <w:name w:val="Текст выноски"/>
    <w:basedOn w:val="791"/>
    <w:next w:val="992"/>
    <w:link w:val="993"/>
    <w:uiPriority w:val="99"/>
    <w:semiHidden/>
    <w:unhideWhenUsed/>
    <w:rPr>
      <w:rFonts w:ascii="Tahoma" w:hAnsi="Tahoma"/>
      <w:sz w:val="16"/>
      <w:lang w:eastAsia="ru-RU"/>
    </w:rPr>
  </w:style>
  <w:style w:type="character" w:styleId="993">
    <w:name w:val="Текст выноски Знак"/>
    <w:basedOn w:val="801"/>
    <w:next w:val="993"/>
    <w:link w:val="992"/>
    <w:uiPriority w:val="99"/>
    <w:semiHidden/>
    <w:rPr>
      <w:rFonts w:ascii="Tahoma" w:hAnsi="Tahoma" w:cs="Times New Roman"/>
      <w:sz w:val="16"/>
    </w:rPr>
  </w:style>
  <w:style w:type="character" w:styleId="994">
    <w:name w:val="Знак примечания"/>
    <w:basedOn w:val="801"/>
    <w:next w:val="994"/>
    <w:link w:val="791"/>
    <w:uiPriority w:val="99"/>
    <w:semiHidden/>
    <w:unhideWhenUsed/>
    <w:rPr>
      <w:rFonts w:cs="Times New Roman"/>
      <w:sz w:val="16"/>
    </w:rPr>
  </w:style>
  <w:style w:type="paragraph" w:styleId="995">
    <w:name w:val="Текст примечания"/>
    <w:basedOn w:val="791"/>
    <w:next w:val="995"/>
    <w:link w:val="996"/>
    <w:uiPriority w:val="99"/>
    <w:semiHidden/>
    <w:unhideWhenUsed/>
    <w:rPr>
      <w:sz w:val="20"/>
      <w:lang w:eastAsia="ru-RU"/>
    </w:rPr>
  </w:style>
  <w:style w:type="character" w:styleId="996">
    <w:name w:val="Текст примечания Знак"/>
    <w:basedOn w:val="801"/>
    <w:next w:val="996"/>
    <w:link w:val="995"/>
    <w:uiPriority w:val="99"/>
    <w:semiHidden/>
    <w:rPr>
      <w:rFonts w:cs="Times New Roman"/>
    </w:rPr>
  </w:style>
  <w:style w:type="paragraph" w:styleId="997">
    <w:name w:val="Тема примечания"/>
    <w:basedOn w:val="995"/>
    <w:next w:val="995"/>
    <w:link w:val="998"/>
    <w:uiPriority w:val="99"/>
    <w:semiHidden/>
    <w:unhideWhenUsed/>
    <w:rPr>
      <w:b/>
    </w:rPr>
  </w:style>
  <w:style w:type="character" w:styleId="998">
    <w:name w:val="Тема примечания Знак"/>
    <w:basedOn w:val="996"/>
    <w:next w:val="998"/>
    <w:link w:val="997"/>
    <w:uiPriority w:val="99"/>
    <w:semiHidden/>
    <w:rPr>
      <w:rFonts w:cs="Times New Roman"/>
      <w:b/>
    </w:rPr>
  </w:style>
  <w:style w:type="paragraph" w:styleId="999">
    <w:name w:val="Абзац списка;Абзац списка11;ПАРАГРАФ;Абзац списка для документа;List_Paragraph;Multilevel para_II;А;List Paragraph1;Список Нумерованный;Абзац списка основной;Текст с номером;Варианты ответов;Тема"/>
    <w:basedOn w:val="791"/>
    <w:next w:val="999"/>
    <w:link w:val="1008"/>
    <w:uiPriority w:val="34"/>
    <w:qFormat/>
    <w:pPr>
      <w:contextualSpacing/>
      <w:ind w:left="720"/>
    </w:pPr>
    <w:rPr>
      <w:lang w:val="en-US"/>
    </w:rPr>
  </w:style>
  <w:style w:type="character" w:styleId="1000">
    <w:name w:val="Верхний колонтитул Знак"/>
    <w:basedOn w:val="801"/>
    <w:next w:val="1000"/>
    <w:link w:val="834"/>
    <w:uiPriority w:val="99"/>
    <w:rPr>
      <w:rFonts w:cs="Times New Roman"/>
      <w:sz w:val="28"/>
      <w:lang w:eastAsia="en-US"/>
    </w:rPr>
  </w:style>
  <w:style w:type="character" w:styleId="1001">
    <w:name w:val="Нижний колонтитул Знак"/>
    <w:basedOn w:val="801"/>
    <w:next w:val="1001"/>
    <w:link w:val="836"/>
    <w:uiPriority w:val="99"/>
    <w:rPr>
      <w:rFonts w:cs="Times New Roman"/>
      <w:sz w:val="28"/>
      <w:lang w:eastAsia="en-US"/>
    </w:rPr>
  </w:style>
  <w:style w:type="paragraph" w:styleId="1002">
    <w:name w:val="Обычный (веб)"/>
    <w:basedOn w:val="791"/>
    <w:next w:val="1002"/>
    <w:link w:val="791"/>
    <w:uiPriority w:val="99"/>
    <w:unhideWhenUsed/>
    <w:pPr>
      <w:ind w:firstLine="0"/>
      <w:jc w:val="left"/>
      <w:spacing w:before="100" w:beforeAutospacing="1" w:after="100" w:afterAutospacing="1"/>
    </w:pPr>
    <w:rPr>
      <w:sz w:val="24"/>
      <w:szCs w:val="24"/>
      <w:lang w:eastAsia="ru-RU"/>
    </w:rPr>
  </w:style>
  <w:style w:type="character" w:styleId="1003">
    <w:name w:val="Цветовое выделение для Нормальный"/>
    <w:next w:val="1003"/>
    <w:link w:val="791"/>
    <w:uiPriority w:val="99"/>
  </w:style>
  <w:style w:type="paragraph" w:styleId="1004">
    <w:name w:val="Заголовок статьи"/>
    <w:basedOn w:val="791"/>
    <w:next w:val="791"/>
    <w:link w:val="791"/>
    <w:uiPriority w:val="99"/>
    <w:pPr>
      <w:ind w:left="2321" w:hanging="1601"/>
      <w:widowControl w:val="off"/>
    </w:pPr>
    <w:rPr>
      <w:rFonts w:ascii="Arial" w:hAnsi="Arial" w:cs="Arial"/>
      <w:sz w:val="20"/>
      <w:lang w:eastAsia="ru-RU"/>
    </w:rPr>
  </w:style>
  <w:style w:type="paragraph" w:styleId="1005">
    <w:name w:val="Знак Знак Знак"/>
    <w:basedOn w:val="791"/>
    <w:next w:val="1005"/>
    <w:link w:val="791"/>
    <w:uiPriority w:val="99"/>
    <w:pPr>
      <w:ind w:firstLine="0"/>
      <w:jc w:val="left"/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1006">
    <w:name w:val="c"/>
    <w:basedOn w:val="791"/>
    <w:next w:val="1006"/>
    <w:link w:val="791"/>
    <w:pPr>
      <w:ind w:firstLine="0"/>
      <w:jc w:val="left"/>
      <w:spacing w:before="100" w:beforeAutospacing="1" w:after="100" w:afterAutospacing="1"/>
    </w:pPr>
    <w:rPr>
      <w:sz w:val="24"/>
      <w:szCs w:val="24"/>
      <w:lang w:eastAsia="ru-RU"/>
    </w:rPr>
  </w:style>
  <w:style w:type="character" w:styleId="1007">
    <w:name w:val="ed"/>
    <w:next w:val="1007"/>
    <w:link w:val="791"/>
  </w:style>
  <w:style w:type="character" w:styleId="1008">
    <w:name w:val="Абзац списка Знак;Абзац списка11 Знак;ПАРАГРАФ Знак;Абзац списка для документа Знак;List_Paragraph Знак;Multilevel para_II Знак;А Знак;List Paragraph1 Знак;Список Нумерованный Знак;Абзац списка основной Знак;Текст с номером Знак;Варианты ответов Знак"/>
    <w:next w:val="1008"/>
    <w:link w:val="999"/>
    <w:uiPriority w:val="34"/>
    <w:qFormat/>
    <w:rPr>
      <w:sz w:val="28"/>
      <w:lang w:eastAsia="en-US"/>
    </w:rPr>
  </w:style>
  <w:style w:type="character" w:styleId="1009">
    <w:name w:val="ConsPlusNormal Знак"/>
    <w:next w:val="1009"/>
    <w:link w:val="991"/>
    <w:rPr>
      <w:rFonts w:ascii="Arial" w:hAnsi="Arial"/>
      <w:lang w:val="ru-RU" w:eastAsia="ru-RU" w:bidi="ar-SA"/>
    </w:rPr>
  </w:style>
  <w:style w:type="character" w:styleId="1010">
    <w:name w:val="Без интервала Знак"/>
    <w:next w:val="1010"/>
    <w:link w:val="825"/>
    <w:uiPriority w:val="1"/>
    <w:rPr>
      <w:color w:val="000000"/>
      <w:sz w:val="28"/>
      <w:lang w:bidi="ar-SA"/>
    </w:rPr>
  </w:style>
  <w:style w:type="character" w:styleId="1011">
    <w:name w:val="blk"/>
    <w:next w:val="1011"/>
    <w:link w:val="791"/>
  </w:style>
  <w:style w:type="character" w:styleId="1012">
    <w:name w:val="Текст сноски Знак"/>
    <w:basedOn w:val="801"/>
    <w:next w:val="1012"/>
    <w:link w:val="967"/>
    <w:uiPriority w:val="99"/>
    <w:qFormat/>
    <w:rPr>
      <w:rFonts w:ascii="Calibri" w:hAnsi="Calibri" w:cs="Times New Roman"/>
      <w:lang w:eastAsia="ar-SA" w:bidi="ar-SA"/>
    </w:rPr>
  </w:style>
  <w:style w:type="character" w:styleId="1013">
    <w:name w:val="markedcontent"/>
    <w:next w:val="1013"/>
    <w:link w:val="791"/>
  </w:style>
  <w:style w:type="table" w:styleId="1014">
    <w:name w:val="Table Normal"/>
    <w:next w:val="1014"/>
    <w:link w:val="791"/>
    <w:uiPriority w:val="2"/>
    <w:semiHidden/>
    <w:unhideWhenUsed/>
    <w:qFormat/>
    <w:pPr>
      <w:widowControl w:val="off"/>
    </w:pPr>
    <w:rPr>
      <w:rFonts w:ascii="Calibri" w:hAnsi="Calibri"/>
      <w:sz w:val="22"/>
      <w:szCs w:val="22"/>
      <w:lang w:val="en-US" w:eastAsia="en-US" w:bidi="ar-SA"/>
    </w:rPr>
    <w:tblPr/>
  </w:style>
  <w:style w:type="character" w:styleId="1015">
    <w:name w:val="Гипертекстовая ссылка"/>
    <w:next w:val="1015"/>
    <w:link w:val="791"/>
    <w:uiPriority w:val="99"/>
    <w:rPr>
      <w:color w:val="106bbe"/>
    </w:rPr>
  </w:style>
  <w:style w:type="paragraph" w:styleId="1016">
    <w:name w:val="No Spacing1"/>
    <w:next w:val="1016"/>
    <w:link w:val="791"/>
    <w:uiPriority w:val="99"/>
    <w:rPr>
      <w:rFonts w:ascii="Calibri" w:hAnsi="Calibri" w:cs="Calibri"/>
      <w:sz w:val="22"/>
      <w:szCs w:val="22"/>
      <w:lang w:val="ru-RU" w:eastAsia="ru-RU" w:bidi="ar-SA"/>
    </w:rPr>
  </w:style>
  <w:style w:type="character" w:styleId="1017">
    <w:name w:val="Строгий"/>
    <w:basedOn w:val="801"/>
    <w:next w:val="1017"/>
    <w:link w:val="791"/>
    <w:uiPriority w:val="99"/>
    <w:qFormat/>
    <w:rPr>
      <w:rFonts w:ascii="Times New Roman" w:hAnsi="Times New Roman" w:cs="Times New Roman"/>
      <w:b/>
    </w:rPr>
  </w:style>
  <w:style w:type="paragraph" w:styleId="1018">
    <w:name w:val="Рецензия"/>
    <w:next w:val="1018"/>
    <w:link w:val="791"/>
    <w:hidden/>
    <w:uiPriority w:val="99"/>
    <w:semiHidden/>
    <w:rPr>
      <w:sz w:val="28"/>
      <w:lang w:val="ru-RU" w:eastAsia="en-US" w:bidi="ar-SA"/>
    </w:rPr>
  </w:style>
  <w:style w:type="paragraph" w:styleId="1019">
    <w:name w:val="s_1"/>
    <w:basedOn w:val="791"/>
    <w:next w:val="1019"/>
    <w:link w:val="791"/>
    <w:pPr>
      <w:ind w:firstLine="0"/>
      <w:jc w:val="left"/>
      <w:spacing w:before="100" w:beforeAutospacing="1" w:after="100" w:afterAutospacing="1"/>
    </w:pPr>
    <w:rPr>
      <w:sz w:val="24"/>
      <w:szCs w:val="24"/>
      <w:lang w:eastAsia="ru-RU"/>
    </w:rPr>
  </w:style>
  <w:style w:type="character" w:styleId="1020" w:default="1">
    <w:name w:val="Default Paragraph Font"/>
    <w:uiPriority w:val="1"/>
    <w:semiHidden/>
    <w:unhideWhenUsed/>
  </w:style>
  <w:style w:type="numbering" w:styleId="1021" w:default="1">
    <w:name w:val="No List"/>
    <w:uiPriority w:val="99"/>
    <w:semiHidden/>
    <w:unhideWhenUsed/>
  </w:style>
  <w:style w:type="table" w:styleId="1022" w:default="1">
    <w:name w:val="Normal Table"/>
    <w:uiPriority w:val="99"/>
    <w:semiHidden/>
    <w:unhideWhenUsed/>
    <w:tblPr/>
  </w:style>
  <w:style w:type="paragraph" w:styleId="1023" w:customStyle="1">
    <w:name w:val="Default"/>
    <w:next w:val="84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Горковенко Н.Б.</dc:creator>
  <cp:revision>11</cp:revision>
  <dcterms:created xsi:type="dcterms:W3CDTF">2024-12-11T03:07:00Z</dcterms:created>
  <dcterms:modified xsi:type="dcterms:W3CDTF">2025-01-13T04:34:39Z</dcterms:modified>
  <cp:version>786432</cp:version>
</cp:coreProperties>
</file>