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573C2" w14:textId="77777777" w:rsidR="00772536" w:rsidRDefault="00772536">
      <w:pPr>
        <w:shd w:val="clear" w:color="auto" w:fill="FFFFFF"/>
        <w:tabs>
          <w:tab w:val="left" w:pos="567"/>
          <w:tab w:val="left" w:pos="1418"/>
        </w:tabs>
        <w:jc w:val="center"/>
        <w:rPr>
          <w:sz w:val="2"/>
          <w:szCs w:val="2"/>
        </w:rPr>
      </w:pPr>
    </w:p>
    <w:p w14:paraId="2B66D2A3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22AB860B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29420AC5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65A3F8F0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5E91F311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2026B1E3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07831BB9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4BCB3BE8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4EC619DC" w14:textId="77777777" w:rsidR="00772536" w:rsidRDefault="0077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0DAD9F3" w14:textId="77777777" w:rsidR="00772536" w:rsidRDefault="00245720">
      <w:pPr>
        <w:shd w:val="clear" w:color="auto" w:fill="FFFFFF"/>
        <w:tabs>
          <w:tab w:val="left" w:pos="1418"/>
        </w:tabs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B11E040" wp14:editId="77D4E6EB">
            <wp:extent cx="761970" cy="867279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61970" cy="86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0EA1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0F85F7AE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217B82BD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1A534CCD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08B61A89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4D24A6E0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1222C68E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5B27EDA2" w14:textId="77777777" w:rsidR="00772536" w:rsidRDefault="00772536">
      <w:pPr>
        <w:shd w:val="clear" w:color="auto" w:fill="FFFFFF"/>
        <w:jc w:val="center"/>
        <w:rPr>
          <w:sz w:val="2"/>
          <w:szCs w:val="2"/>
        </w:rPr>
      </w:pPr>
    </w:p>
    <w:p w14:paraId="25D43499" w14:textId="77777777" w:rsidR="00772536" w:rsidRDefault="0077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8F295C4" w14:textId="77777777" w:rsidR="00772536" w:rsidRDefault="00245720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14:paraId="6D686547" w14:textId="77777777" w:rsidR="00772536" w:rsidRDefault="0077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9025645" w14:textId="77777777" w:rsidR="00772536" w:rsidRDefault="0077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9B46A1C" w14:textId="77777777" w:rsidR="00772536" w:rsidRDefault="0077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957943B" w14:textId="77777777" w:rsidR="00772536" w:rsidRDefault="0077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FDE7008" w14:textId="77777777" w:rsidR="00772536" w:rsidRDefault="00245720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14:paraId="337C9928" w14:textId="77777777" w:rsidR="00772536" w:rsidRDefault="0077253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4E0C5A7D" w14:textId="77777777" w:rsidR="00772536" w:rsidRDefault="00245720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14:paraId="4AF847C6" w14:textId="77777777" w:rsidR="00772536" w:rsidRDefault="00772536">
      <w:pPr>
        <w:tabs>
          <w:tab w:val="left" w:pos="720"/>
        </w:tabs>
        <w:jc w:val="both"/>
        <w:rPr>
          <w:b/>
          <w:bCs/>
        </w:rPr>
      </w:pPr>
    </w:p>
    <w:p w14:paraId="31E65305" w14:textId="77777777" w:rsidR="00772536" w:rsidRDefault="00772536">
      <w:pPr>
        <w:shd w:val="clear" w:color="auto" w:fill="FFFFFF"/>
        <w:spacing w:line="322" w:lineRule="exact"/>
        <w:ind w:right="24"/>
        <w:jc w:val="center"/>
        <w:rPr>
          <w:b/>
          <w:bCs/>
        </w:rPr>
      </w:pPr>
    </w:p>
    <w:p w14:paraId="6C0BA35B" w14:textId="6FF9EE7E" w:rsidR="00772536" w:rsidRDefault="00245720">
      <w:pPr>
        <w:ind w:firstLine="709"/>
        <w:jc w:val="center"/>
        <w:rPr>
          <w:b/>
        </w:rPr>
      </w:pPr>
      <w:r>
        <w:rPr>
          <w:b/>
          <w:bCs/>
        </w:rPr>
        <w:t xml:space="preserve">О </w:t>
      </w:r>
      <w:r w:rsidR="005F5557">
        <w:rPr>
          <w:b/>
          <w:bCs/>
        </w:rPr>
        <w:t>пе</w:t>
      </w:r>
      <w:r>
        <w:rPr>
          <w:b/>
          <w:bCs/>
        </w:rPr>
        <w:t>р</w:t>
      </w:r>
      <w:r w:rsidR="005F5557">
        <w:rPr>
          <w:b/>
          <w:bCs/>
        </w:rPr>
        <w:t>ер</w:t>
      </w:r>
      <w:r>
        <w:rPr>
          <w:b/>
          <w:bCs/>
        </w:rPr>
        <w:t>аспределении субвенций</w:t>
      </w:r>
      <w:r>
        <w:t xml:space="preserve"> </w:t>
      </w:r>
      <w:r>
        <w:rPr>
          <w:b/>
          <w:bCs/>
        </w:rPr>
        <w:t>бюджетам</w:t>
      </w:r>
      <w:r w:rsidR="00922AD2" w:rsidRPr="00922AD2">
        <w:rPr>
          <w:b/>
          <w:bCs/>
          <w:sz w:val="26"/>
          <w:szCs w:val="26"/>
        </w:rPr>
        <w:t xml:space="preserve"> </w:t>
      </w:r>
      <w:r w:rsidR="00922AD2" w:rsidRPr="00922AD2">
        <w:rPr>
          <w:b/>
          <w:bCs/>
        </w:rPr>
        <w:t>поселений, муниципальных и городских округов</w:t>
      </w:r>
      <w:r w:rsidRPr="00922AD2">
        <w:rPr>
          <w:b/>
          <w:bCs/>
        </w:rPr>
        <w:t xml:space="preserve"> </w:t>
      </w:r>
      <w:r>
        <w:rPr>
          <w:b/>
          <w:bCs/>
        </w:rPr>
        <w:t xml:space="preserve">Забайкальского края на осуществление государственных полномочий Российской Федерации </w:t>
      </w:r>
      <w:r w:rsidR="00C642D7" w:rsidRPr="00C642D7">
        <w:rPr>
          <w:b/>
          <w:bCs/>
        </w:rPr>
        <w:t>на осуществление первичного воинского учета в поселениях, муниципальных и городских округах, на территориях которых отсутствуют структурные подразделения военных комиссариатов, на 2025 год</w:t>
      </w:r>
      <w:r w:rsidR="00C642D7">
        <w:rPr>
          <w:b/>
          <w:bCs/>
        </w:rPr>
        <w:t xml:space="preserve"> </w:t>
      </w:r>
    </w:p>
    <w:p w14:paraId="1586D146" w14:textId="77777777" w:rsidR="00772536" w:rsidRDefault="00772536">
      <w:pPr>
        <w:ind w:firstLine="708"/>
        <w:jc w:val="both"/>
        <w:rPr>
          <w:b/>
        </w:rPr>
      </w:pPr>
    </w:p>
    <w:p w14:paraId="41D79F78" w14:textId="52862654" w:rsidR="00772536" w:rsidRPr="00EE471D" w:rsidRDefault="00245720" w:rsidP="00EE4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A5257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CA5257" w:rsidRPr="00CA5257">
        <w:rPr>
          <w:rFonts w:ascii="Times New Roman" w:hAnsi="Times New Roman" w:cs="Times New Roman"/>
          <w:sz w:val="28"/>
          <w:szCs w:val="28"/>
        </w:rPr>
        <w:t>9</w:t>
      </w:r>
      <w:r w:rsidRPr="00CA52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A5257" w:rsidRPr="00CA525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B6E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</w:t>
      </w:r>
      <w:r w:rsidR="008E44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49D">
        <w:rPr>
          <w:rFonts w:ascii="Times New Roman" w:hAnsi="Times New Roman" w:cs="Times New Roman"/>
          <w:sz w:val="28"/>
          <w:szCs w:val="28"/>
        </w:rPr>
        <w:t>октя</w:t>
      </w:r>
      <w:r>
        <w:rPr>
          <w:rFonts w:ascii="Times New Roman" w:hAnsi="Times New Roman" w:cs="Times New Roman"/>
          <w:sz w:val="28"/>
          <w:szCs w:val="28"/>
        </w:rPr>
        <w:t>бря 202</w:t>
      </w:r>
      <w:r w:rsidR="008E4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449D"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 xml:space="preserve">-ФЗ </w:t>
      </w:r>
      <w:r w:rsidR="00486DF8">
        <w:rPr>
          <w:rFonts w:ascii="Times New Roman" w:hAnsi="Times New Roman" w:cs="Times New Roman"/>
          <w:sz w:val="28"/>
          <w:szCs w:val="28"/>
        </w:rPr>
        <w:t>«</w:t>
      </w:r>
      <w:r w:rsidR="00486DF8" w:rsidRPr="00486DF8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отдельные законодательные акты </w:t>
      </w:r>
      <w:r w:rsidR="00FB56D8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="00486DF8" w:rsidRPr="00486DF8">
        <w:rPr>
          <w:rFonts w:ascii="Times New Roman" w:hAnsi="Times New Roman" w:cs="Times New Roman"/>
          <w:sz w:val="28"/>
          <w:szCs w:val="28"/>
          <w:lang w:eastAsia="zh-CN"/>
        </w:rPr>
        <w:t xml:space="preserve">оссийской </w:t>
      </w:r>
      <w:r w:rsidR="00FB56D8">
        <w:rPr>
          <w:rFonts w:ascii="Times New Roman" w:hAnsi="Times New Roman" w:cs="Times New Roman"/>
          <w:sz w:val="28"/>
          <w:szCs w:val="28"/>
          <w:lang w:eastAsia="zh-CN"/>
        </w:rPr>
        <w:t>Ф</w:t>
      </w:r>
      <w:r w:rsidR="00486DF8" w:rsidRPr="00486DF8">
        <w:rPr>
          <w:rFonts w:ascii="Times New Roman" w:hAnsi="Times New Roman" w:cs="Times New Roman"/>
          <w:sz w:val="28"/>
          <w:szCs w:val="28"/>
          <w:lang w:eastAsia="zh-CN"/>
        </w:rPr>
        <w:t xml:space="preserve">едерации, приостановлении действия отдельных положений законодательных актов </w:t>
      </w:r>
      <w:r w:rsidR="00486DF8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="00486DF8" w:rsidRPr="00486DF8">
        <w:rPr>
          <w:rFonts w:ascii="Times New Roman" w:hAnsi="Times New Roman" w:cs="Times New Roman"/>
          <w:sz w:val="28"/>
          <w:szCs w:val="28"/>
          <w:lang w:eastAsia="zh-CN"/>
        </w:rPr>
        <w:t xml:space="preserve">оссийской </w:t>
      </w:r>
      <w:r w:rsidR="00486DF8">
        <w:rPr>
          <w:rFonts w:ascii="Times New Roman" w:hAnsi="Times New Roman" w:cs="Times New Roman"/>
          <w:sz w:val="28"/>
          <w:szCs w:val="28"/>
          <w:lang w:eastAsia="zh-CN"/>
        </w:rPr>
        <w:t>Ф</w:t>
      </w:r>
      <w:r w:rsidR="00486DF8" w:rsidRPr="00486DF8">
        <w:rPr>
          <w:rFonts w:ascii="Times New Roman" w:hAnsi="Times New Roman" w:cs="Times New Roman"/>
          <w:sz w:val="28"/>
          <w:szCs w:val="28"/>
          <w:lang w:eastAsia="zh-CN"/>
        </w:rPr>
        <w:t xml:space="preserve">едерации, признании утратившими силу отдельных положений законодательных актов </w:t>
      </w:r>
      <w:r w:rsidR="00486DF8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="00486DF8" w:rsidRPr="00486DF8">
        <w:rPr>
          <w:rFonts w:ascii="Times New Roman" w:hAnsi="Times New Roman" w:cs="Times New Roman"/>
          <w:sz w:val="28"/>
          <w:szCs w:val="28"/>
          <w:lang w:eastAsia="zh-CN"/>
        </w:rPr>
        <w:t xml:space="preserve">оссийской </w:t>
      </w:r>
      <w:r w:rsidR="00486DF8">
        <w:rPr>
          <w:rFonts w:ascii="Times New Roman" w:hAnsi="Times New Roman" w:cs="Times New Roman"/>
          <w:sz w:val="28"/>
          <w:szCs w:val="28"/>
          <w:lang w:eastAsia="zh-CN"/>
        </w:rPr>
        <w:t>Ф</w:t>
      </w:r>
      <w:r w:rsidR="00486DF8" w:rsidRPr="00486DF8">
        <w:rPr>
          <w:rFonts w:ascii="Times New Roman" w:hAnsi="Times New Roman" w:cs="Times New Roman"/>
          <w:sz w:val="28"/>
          <w:szCs w:val="28"/>
          <w:lang w:eastAsia="zh-CN"/>
        </w:rPr>
        <w:t xml:space="preserve">едерации и об установлении особенностей исполнения бюджетов бюджетной системы </w:t>
      </w:r>
      <w:r w:rsidR="00486DF8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="00486DF8" w:rsidRPr="00486DF8">
        <w:rPr>
          <w:rFonts w:ascii="Times New Roman" w:hAnsi="Times New Roman" w:cs="Times New Roman"/>
          <w:sz w:val="28"/>
          <w:szCs w:val="28"/>
          <w:lang w:eastAsia="zh-CN"/>
        </w:rPr>
        <w:t xml:space="preserve">оссийской </w:t>
      </w:r>
      <w:r w:rsidR="00486DF8">
        <w:rPr>
          <w:rFonts w:ascii="Times New Roman" w:hAnsi="Times New Roman" w:cs="Times New Roman"/>
          <w:sz w:val="28"/>
          <w:szCs w:val="28"/>
          <w:lang w:eastAsia="zh-CN"/>
        </w:rPr>
        <w:t>Ф</w:t>
      </w:r>
      <w:r w:rsidR="00486DF8" w:rsidRPr="00486DF8">
        <w:rPr>
          <w:rFonts w:ascii="Times New Roman" w:hAnsi="Times New Roman" w:cs="Times New Roman"/>
          <w:sz w:val="28"/>
          <w:szCs w:val="28"/>
          <w:lang w:eastAsia="zh-CN"/>
        </w:rPr>
        <w:t>едерации в 2025 году</w:t>
      </w:r>
      <w:r w:rsidR="00486DF8">
        <w:rPr>
          <w:rFonts w:ascii="Times New Roman" w:hAnsi="Times New Roman" w:cs="Times New Roman"/>
          <w:sz w:val="28"/>
          <w:szCs w:val="28"/>
        </w:rPr>
        <w:t>»</w:t>
      </w:r>
      <w:r w:rsidR="00C204C0">
        <w:rPr>
          <w:rFonts w:ascii="Times New Roman" w:hAnsi="Times New Roman" w:cs="Times New Roman"/>
          <w:sz w:val="28"/>
          <w:szCs w:val="28"/>
        </w:rPr>
        <w:t>, в целях</w:t>
      </w:r>
      <w:r w:rsidR="005F5557">
        <w:rPr>
          <w:sz w:val="24"/>
          <w:szCs w:val="24"/>
          <w:lang w:eastAsia="zh-CN"/>
        </w:rPr>
        <w:t xml:space="preserve"> </w:t>
      </w:r>
      <w:r w:rsidR="00922AD2" w:rsidRPr="00922AD2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государственных полномочий Российской Федерации </w:t>
      </w:r>
      <w:r w:rsidR="00C642D7" w:rsidRPr="00C642D7">
        <w:rPr>
          <w:rFonts w:ascii="Times New Roman" w:hAnsi="Times New Roman" w:cs="Times New Roman"/>
          <w:sz w:val="28"/>
          <w:szCs w:val="28"/>
        </w:rPr>
        <w:t>на осуществление первичного воинского учета в поселениях, муниципальных и городских округах, на территориях которых отсутствуют структурные подразделения военных комиссариатов, на 2025 год</w:t>
      </w:r>
      <w:r w:rsidR="00922AD2">
        <w:rPr>
          <w:rFonts w:ascii="Times New Roman" w:hAnsi="Times New Roman" w:cs="Times New Roman"/>
          <w:sz w:val="28"/>
          <w:szCs w:val="28"/>
        </w:rPr>
        <w:t xml:space="preserve"> </w:t>
      </w:r>
      <w:r w:rsidR="00CB340B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EE471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14:paraId="080DA89F" w14:textId="77777777" w:rsidR="00772536" w:rsidRDefault="0077253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14:paraId="0F0A9011" w14:textId="16FEFDC4" w:rsidR="00772536" w:rsidRPr="00922AD2" w:rsidRDefault="00486DF8" w:rsidP="00922AD2">
      <w:pPr>
        <w:autoSpaceDE w:val="0"/>
        <w:autoSpaceDN w:val="0"/>
        <w:adjustRightInd w:val="0"/>
        <w:ind w:firstLine="709"/>
        <w:jc w:val="both"/>
        <w:rPr>
          <w:b/>
          <w:bCs/>
          <w:color w:val="auto"/>
          <w:lang w:eastAsia="zh-CN"/>
        </w:rPr>
      </w:pPr>
      <w:r>
        <w:t xml:space="preserve">1. </w:t>
      </w:r>
      <w:r w:rsidRPr="00922AD2">
        <w:t>Перер</w:t>
      </w:r>
      <w:r w:rsidR="00245720" w:rsidRPr="00922AD2">
        <w:t xml:space="preserve">аспределить </w:t>
      </w:r>
      <w:r w:rsidR="00C204C0" w:rsidRPr="00922AD2">
        <w:rPr>
          <w:color w:val="auto"/>
          <w:lang w:eastAsia="zh-CN"/>
        </w:rPr>
        <w:t>субвенции бюджетам поселений, муниципальных и городских округов Забайкальского края</w:t>
      </w:r>
      <w:r w:rsidR="00922AD2" w:rsidRPr="00922AD2">
        <w:rPr>
          <w:color w:val="auto"/>
          <w:lang w:eastAsia="zh-CN"/>
        </w:rPr>
        <w:t xml:space="preserve"> </w:t>
      </w:r>
      <w:r w:rsidR="00922AD2">
        <w:t>в целях</w:t>
      </w:r>
      <w:r w:rsidR="00922AD2">
        <w:rPr>
          <w:sz w:val="24"/>
          <w:szCs w:val="24"/>
          <w:lang w:eastAsia="zh-CN"/>
        </w:rPr>
        <w:t xml:space="preserve"> </w:t>
      </w:r>
      <w:r w:rsidR="00922AD2" w:rsidRPr="00922AD2">
        <w:t xml:space="preserve">осуществления государственных полномочий Российской Федерации </w:t>
      </w:r>
      <w:r w:rsidR="00C642D7" w:rsidRPr="00C642D7">
        <w:t>на осуществление первичного воинского учета в поселениях, муниципальных и городских округах, на территориях которых отсутствуют структурные подразделения военных комиссариатов</w:t>
      </w:r>
      <w:r w:rsidR="00922AD2" w:rsidRPr="00C642D7">
        <w:rPr>
          <w:color w:val="auto"/>
          <w:lang w:eastAsia="zh-CN"/>
        </w:rPr>
        <w:t>,</w:t>
      </w:r>
      <w:r w:rsidR="00245720">
        <w:t xml:space="preserve"> </w:t>
      </w:r>
      <w:r w:rsidR="00922AD2">
        <w:rPr>
          <w:bCs/>
        </w:rPr>
        <w:t>на 2025 год</w:t>
      </w:r>
      <w:r w:rsidR="00922AD2">
        <w:t xml:space="preserve"> </w:t>
      </w:r>
      <w:r w:rsidR="00245720">
        <w:t xml:space="preserve">в сумме </w:t>
      </w:r>
      <w:r>
        <w:t>79 849 900</w:t>
      </w:r>
      <w:r w:rsidR="00245720">
        <w:rPr>
          <w:bCs/>
        </w:rPr>
        <w:t xml:space="preserve"> (с</w:t>
      </w:r>
      <w:r>
        <w:rPr>
          <w:bCs/>
        </w:rPr>
        <w:t>емьдесят девять миллионов восемьсот сорок девять</w:t>
      </w:r>
      <w:r w:rsidR="00245720">
        <w:rPr>
          <w:bCs/>
        </w:rPr>
        <w:t xml:space="preserve"> тысяч </w:t>
      </w:r>
      <w:r>
        <w:rPr>
          <w:bCs/>
        </w:rPr>
        <w:t>девятьсот</w:t>
      </w:r>
      <w:r w:rsidR="00245720">
        <w:rPr>
          <w:bCs/>
        </w:rPr>
        <w:t xml:space="preserve">) рублей, </w:t>
      </w:r>
      <w:r w:rsidR="00245720">
        <w:t xml:space="preserve">согласно приложению к настоящему постановлению. </w:t>
      </w:r>
    </w:p>
    <w:p w14:paraId="3ADE3615" w14:textId="06F1AFB2" w:rsidR="00486DF8" w:rsidRDefault="00EC0F2A" w:rsidP="00EC0F2A">
      <w:pPr>
        <w:autoSpaceDE w:val="0"/>
        <w:autoSpaceDN w:val="0"/>
        <w:adjustRightInd w:val="0"/>
        <w:ind w:firstLine="540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2</w:t>
      </w:r>
      <w:r w:rsidR="00486DF8">
        <w:rPr>
          <w:color w:val="auto"/>
          <w:lang w:eastAsia="zh-CN"/>
        </w:rPr>
        <w:t xml:space="preserve">. Министерству финансов Забайкальского края подготовить предложения о внесении соответствующих изменений в </w:t>
      </w:r>
      <w:hyperlink r:id="rId8" w:history="1">
        <w:r w:rsidR="00486DF8" w:rsidRPr="001634E7">
          <w:rPr>
            <w:color w:val="auto"/>
            <w:lang w:eastAsia="zh-CN"/>
          </w:rPr>
          <w:t>Закон</w:t>
        </w:r>
      </w:hyperlink>
      <w:r w:rsidR="00486DF8">
        <w:rPr>
          <w:color w:val="auto"/>
          <w:lang w:eastAsia="zh-CN"/>
        </w:rPr>
        <w:t xml:space="preserve"> Забайкальского края от 2</w:t>
      </w:r>
      <w:r w:rsidR="00FB56D8">
        <w:rPr>
          <w:color w:val="auto"/>
          <w:lang w:eastAsia="zh-CN"/>
        </w:rPr>
        <w:t>4</w:t>
      </w:r>
      <w:r w:rsidR="00486DF8">
        <w:rPr>
          <w:color w:val="auto"/>
          <w:lang w:eastAsia="zh-CN"/>
        </w:rPr>
        <w:t xml:space="preserve"> декабря 202</w:t>
      </w:r>
      <w:r w:rsidR="00FB56D8">
        <w:rPr>
          <w:color w:val="auto"/>
          <w:lang w:eastAsia="zh-CN"/>
        </w:rPr>
        <w:t>4</w:t>
      </w:r>
      <w:bookmarkStart w:id="0" w:name="_GoBack"/>
      <w:bookmarkEnd w:id="0"/>
      <w:r w:rsidR="00486DF8">
        <w:rPr>
          <w:color w:val="auto"/>
          <w:lang w:eastAsia="zh-CN"/>
        </w:rPr>
        <w:t xml:space="preserve"> года </w:t>
      </w:r>
      <w:r w:rsidR="00C642D7">
        <w:t>№</w:t>
      </w:r>
      <w:r w:rsidR="00486DF8">
        <w:rPr>
          <w:color w:val="auto"/>
          <w:lang w:eastAsia="zh-CN"/>
        </w:rPr>
        <w:t xml:space="preserve"> 2</w:t>
      </w:r>
      <w:r>
        <w:rPr>
          <w:color w:val="auto"/>
          <w:lang w:eastAsia="zh-CN"/>
        </w:rPr>
        <w:t>446</w:t>
      </w:r>
      <w:r w:rsidR="00486DF8">
        <w:rPr>
          <w:color w:val="auto"/>
          <w:lang w:eastAsia="zh-CN"/>
        </w:rPr>
        <w:t xml:space="preserve">-ЗЗК </w:t>
      </w:r>
      <w:r w:rsidR="00C642D7">
        <w:t>«</w:t>
      </w:r>
      <w:r w:rsidR="00486DF8">
        <w:rPr>
          <w:color w:val="auto"/>
          <w:lang w:eastAsia="zh-CN"/>
        </w:rPr>
        <w:t>О бюджете Забайкальского края на 202</w:t>
      </w:r>
      <w:r>
        <w:rPr>
          <w:color w:val="auto"/>
          <w:lang w:eastAsia="zh-CN"/>
        </w:rPr>
        <w:t>5</w:t>
      </w:r>
      <w:r w:rsidR="00486DF8">
        <w:rPr>
          <w:color w:val="auto"/>
          <w:lang w:eastAsia="zh-CN"/>
        </w:rPr>
        <w:t xml:space="preserve"> год и плановый период 202</w:t>
      </w:r>
      <w:r>
        <w:rPr>
          <w:color w:val="auto"/>
          <w:lang w:eastAsia="zh-CN"/>
        </w:rPr>
        <w:t>6</w:t>
      </w:r>
      <w:r w:rsidR="00486DF8">
        <w:rPr>
          <w:color w:val="auto"/>
          <w:lang w:eastAsia="zh-CN"/>
        </w:rPr>
        <w:t xml:space="preserve"> и 202</w:t>
      </w:r>
      <w:r>
        <w:rPr>
          <w:color w:val="auto"/>
          <w:lang w:eastAsia="zh-CN"/>
        </w:rPr>
        <w:t>7</w:t>
      </w:r>
      <w:r w:rsidR="00486DF8">
        <w:rPr>
          <w:color w:val="auto"/>
          <w:lang w:eastAsia="zh-CN"/>
        </w:rPr>
        <w:t xml:space="preserve"> годов</w:t>
      </w:r>
      <w:r w:rsidR="00C642D7">
        <w:t>»</w:t>
      </w:r>
      <w:r w:rsidR="00486DF8">
        <w:rPr>
          <w:color w:val="auto"/>
          <w:lang w:eastAsia="zh-CN"/>
        </w:rPr>
        <w:t>.</w:t>
      </w:r>
    </w:p>
    <w:p w14:paraId="1C0A16FA" w14:textId="77777777" w:rsidR="00486DF8" w:rsidRDefault="00486DF8">
      <w:pPr>
        <w:ind w:firstLine="708"/>
        <w:jc w:val="both"/>
      </w:pPr>
    </w:p>
    <w:p w14:paraId="23458769" w14:textId="77777777" w:rsidR="00772536" w:rsidRDefault="00772536" w:rsidP="00494302">
      <w:pPr>
        <w:jc w:val="both"/>
      </w:pPr>
    </w:p>
    <w:p w14:paraId="5CAA5C44" w14:textId="77777777" w:rsidR="00494302" w:rsidRDefault="00245720">
      <w:pPr>
        <w:tabs>
          <w:tab w:val="left" w:pos="1080"/>
        </w:tabs>
        <w:jc w:val="both"/>
      </w:pPr>
      <w:r>
        <w:t xml:space="preserve">Первый заместитель </w:t>
      </w:r>
    </w:p>
    <w:p w14:paraId="08F8668D" w14:textId="77777777" w:rsidR="00494302" w:rsidRDefault="00245720">
      <w:pPr>
        <w:tabs>
          <w:tab w:val="left" w:pos="1080"/>
        </w:tabs>
        <w:jc w:val="both"/>
      </w:pPr>
      <w:r>
        <w:t xml:space="preserve">председателя Правительства </w:t>
      </w:r>
    </w:p>
    <w:p w14:paraId="08D796A6" w14:textId="092BDC0E" w:rsidR="00772536" w:rsidRDefault="00245720" w:rsidP="00494302">
      <w:pPr>
        <w:tabs>
          <w:tab w:val="left" w:pos="1080"/>
        </w:tabs>
        <w:jc w:val="both"/>
        <w:rPr>
          <w:lang w:eastAsia="en-US"/>
        </w:rPr>
      </w:pPr>
      <w:r>
        <w:t>Забайкальского края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494302">
        <w:rPr>
          <w:lang w:eastAsia="en-US"/>
        </w:rPr>
        <w:tab/>
      </w:r>
      <w:r w:rsidR="00494302">
        <w:rPr>
          <w:lang w:eastAsia="en-US"/>
        </w:rPr>
        <w:tab/>
      </w:r>
      <w:r w:rsidR="00494302">
        <w:rPr>
          <w:lang w:eastAsia="en-US"/>
        </w:rPr>
        <w:tab/>
        <w:t xml:space="preserve">   </w:t>
      </w:r>
      <w:proofErr w:type="spellStart"/>
      <w:r>
        <w:rPr>
          <w:lang w:eastAsia="en-US"/>
        </w:rPr>
        <w:t>А.И.Кефер</w:t>
      </w:r>
      <w:proofErr w:type="spellEnd"/>
    </w:p>
    <w:p w14:paraId="73758408" w14:textId="77777777" w:rsidR="00494302" w:rsidRDefault="00494302" w:rsidP="00494302">
      <w:pPr>
        <w:tabs>
          <w:tab w:val="left" w:pos="1080"/>
        </w:tabs>
        <w:jc w:val="both"/>
      </w:pPr>
    </w:p>
    <w:p w14:paraId="459BF84D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67646AF0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262A48B1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3556F1A2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58B146B3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1A3145FF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773CD595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285450A9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3C12F666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57815104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0B53E40F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1788861A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2573A295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4FF535D7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064219A4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5DC353A7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59217CBD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4FEBBBB8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49140273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11A76355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060070CE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0B97FD9E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6F53F899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39EA9319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38FACF3F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19AC9DDE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08FF3A8F" w14:textId="77777777" w:rsidR="00C642D7" w:rsidRDefault="00C642D7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</w:p>
    <w:p w14:paraId="2540322A" w14:textId="0E3100FA" w:rsidR="00772536" w:rsidRDefault="00245720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  <w:r>
        <w:lastRenderedPageBreak/>
        <w:t>ПРИЛОЖЕНИЕ</w:t>
      </w:r>
    </w:p>
    <w:p w14:paraId="2AD14249" w14:textId="77777777" w:rsidR="00772536" w:rsidRDefault="00245720">
      <w:pPr>
        <w:tabs>
          <w:tab w:val="left" w:pos="7230"/>
          <w:tab w:val="left" w:pos="7513"/>
        </w:tabs>
        <w:ind w:left="4956" w:firstLine="57"/>
        <w:jc w:val="center"/>
      </w:pPr>
      <w:r>
        <w:t>к постановлению Правительства</w:t>
      </w:r>
    </w:p>
    <w:p w14:paraId="38E8B9DF" w14:textId="77777777" w:rsidR="00772536" w:rsidRDefault="00245720">
      <w:pPr>
        <w:ind w:left="4956" w:firstLine="36"/>
        <w:jc w:val="center"/>
      </w:pPr>
      <w:r>
        <w:t>Забайкальского края</w:t>
      </w:r>
    </w:p>
    <w:p w14:paraId="532F6133" w14:textId="77777777" w:rsidR="00772536" w:rsidRDefault="00772536">
      <w:pPr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7"/>
        <w:gridCol w:w="6440"/>
        <w:gridCol w:w="2224"/>
      </w:tblGrid>
      <w:tr w:rsidR="00132BC4" w14:paraId="7843E2C7" w14:textId="77777777" w:rsidTr="00132BC4">
        <w:trPr>
          <w:trHeight w:val="474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72CA6C6" w14:textId="23F2B530" w:rsidR="00132BC4" w:rsidRDefault="00AA2FDB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ПЕРЕ</w:t>
            </w:r>
            <w:r w:rsidR="00132BC4">
              <w:rPr>
                <w:b/>
                <w:bCs/>
                <w:sz w:val="26"/>
                <w:szCs w:val="26"/>
              </w:rPr>
              <w:t>РАСПРЕДЕЛЕНИЕ</w:t>
            </w:r>
          </w:p>
          <w:p w14:paraId="5084231D" w14:textId="75E1169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 субвенций бюджетам поселений, муниципальных и городских округов на осуществление государственных полномочий Российской Федерации на осуществление первичного воинского учета в поселениях, муниципальных и городских округах, на территориях которых отсутствуют структурные подразделения военных комиссариатов, на 2025 год</w:t>
            </w:r>
          </w:p>
        </w:tc>
      </w:tr>
      <w:tr w:rsidR="00132BC4" w14:paraId="3654E356" w14:textId="77777777" w:rsidTr="00132BC4">
        <w:trPr>
          <w:trHeight w:val="359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E4E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430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 бюджетов муниципальных образований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F85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14:paraId="13EE418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132BC4" w14:paraId="02F995B1" w14:textId="77777777" w:rsidTr="00132BC4">
        <w:trPr>
          <w:trHeight w:val="276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276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112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0AE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F0633E" w14:textId="77777777" w:rsidR="00132BC4" w:rsidRDefault="00132BC4" w:rsidP="00132BC4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87"/>
        <w:gridCol w:w="6434"/>
        <w:gridCol w:w="2224"/>
      </w:tblGrid>
      <w:tr w:rsidR="00132BC4" w14:paraId="53E4894B" w14:textId="77777777" w:rsidTr="00132BC4">
        <w:trPr>
          <w:trHeight w:val="299"/>
          <w:tblHeader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275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92C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58B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32BC4" w14:paraId="6FDEAD9C" w14:textId="77777777" w:rsidTr="00132BC4">
        <w:trPr>
          <w:trHeight w:val="33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D9E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BAD6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Всего по краю,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B8995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79 849,9</w:t>
            </w:r>
          </w:p>
        </w:tc>
      </w:tr>
      <w:tr w:rsidR="00132BC4" w14:paraId="2DFC8FCA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73D2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2926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A870C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619A858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5030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60A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"Агинский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14F8D4" w14:textId="60B625F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4 205,2</w:t>
            </w:r>
          </w:p>
        </w:tc>
      </w:tr>
      <w:tr w:rsidR="00132BC4" w14:paraId="56AC31A1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2565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6A1C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C07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23D95FD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C14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DDA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Новоорловск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B690B0" w14:textId="02B6D7E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655,6</w:t>
            </w:r>
          </w:p>
        </w:tc>
      </w:tr>
      <w:tr w:rsidR="00132BC4" w14:paraId="2FE5BC8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B16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025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"Орловский"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25F2F0" w14:textId="0643CC6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655,6</w:t>
            </w:r>
          </w:p>
        </w:tc>
      </w:tr>
      <w:tr w:rsidR="00132BC4" w14:paraId="3A12A3C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4AA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D62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Амитхаша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829ECA" w14:textId="469E0A7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655,6</w:t>
            </w:r>
          </w:p>
        </w:tc>
      </w:tr>
      <w:tr w:rsidR="00132BC4" w14:paraId="2C564FB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78B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DEE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Будулан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7F9A7C" w14:textId="08298DC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227,7</w:t>
            </w:r>
          </w:p>
        </w:tc>
      </w:tr>
      <w:tr w:rsidR="00132BC4" w14:paraId="7BD4159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73C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7D2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Гунэй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63B99A" w14:textId="72E4A32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214,8</w:t>
            </w:r>
          </w:p>
        </w:tc>
      </w:tr>
      <w:tr w:rsidR="00132BC4" w14:paraId="761C56A1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617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751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Кункур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B88D94" w14:textId="5889C88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214,8</w:t>
            </w:r>
          </w:p>
        </w:tc>
      </w:tr>
      <w:tr w:rsidR="00132BC4" w14:paraId="70FAC0B9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465F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516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Сахюрта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8B23F" w14:textId="0FE6883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227,7</w:t>
            </w:r>
          </w:p>
        </w:tc>
      </w:tr>
      <w:tr w:rsidR="00132BC4" w14:paraId="41E5167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6EF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F4C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Судунтуй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B1E684" w14:textId="78AF081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227,7</w:t>
            </w:r>
          </w:p>
        </w:tc>
      </w:tr>
      <w:tr w:rsidR="00132BC4" w14:paraId="492EA5B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BC2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233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"Урда-Ага"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8CDE08" w14:textId="72173D1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240,7</w:t>
            </w:r>
          </w:p>
        </w:tc>
      </w:tr>
      <w:tr w:rsidR="00132BC4" w14:paraId="476CB36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F19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EED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Хойто</w:t>
            </w:r>
            <w:proofErr w:type="spellEnd"/>
            <w:r>
              <w:rPr>
                <w:sz w:val="26"/>
                <w:szCs w:val="26"/>
              </w:rPr>
              <w:t>-Ага"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A6E0D" w14:textId="4992F02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227,7</w:t>
            </w:r>
          </w:p>
        </w:tc>
      </w:tr>
      <w:tr w:rsidR="00132BC4" w14:paraId="117D25B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3A1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120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Цокто-Хангил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C63F74" w14:textId="33EC118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227,7</w:t>
            </w:r>
          </w:p>
        </w:tc>
      </w:tr>
      <w:tr w:rsidR="00132BC4" w14:paraId="785D4DD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093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7691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Челутай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820C0" w14:textId="32B837A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214,8</w:t>
            </w:r>
          </w:p>
        </w:tc>
      </w:tr>
      <w:tr w:rsidR="00132BC4" w14:paraId="3ACAD23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7CF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8CA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"Южный Аргалей"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C5F812" w14:textId="5774FD7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214,8</w:t>
            </w:r>
          </w:p>
        </w:tc>
      </w:tr>
      <w:tr w:rsidR="00132BC4" w14:paraId="5856B6E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01FD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3EF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Борзинский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375F7B" w14:textId="6047A7E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4 799,8</w:t>
            </w:r>
          </w:p>
        </w:tc>
      </w:tr>
      <w:tr w:rsidR="00132BC4" w14:paraId="500C069F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28E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2872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7BD7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082AB90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E8C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5DD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Шерловогорское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0677B1" w14:textId="471338F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1 966,8</w:t>
            </w:r>
          </w:p>
        </w:tc>
      </w:tr>
      <w:tr w:rsidR="00132BC4" w14:paraId="2150BFB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724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BA4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Акурайское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037FD" w14:textId="243487E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214,8</w:t>
            </w:r>
          </w:p>
        </w:tc>
      </w:tr>
      <w:tr w:rsidR="00132BC4" w14:paraId="5E2A393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FBB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723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Биликтуйское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E707FC" w14:textId="49264AE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137,0</w:t>
            </w:r>
          </w:p>
        </w:tc>
      </w:tr>
      <w:tr w:rsidR="00132BC4" w14:paraId="503C668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F28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F6B0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Ключевское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38DB27" w14:textId="3AE1B88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137,0</w:t>
            </w:r>
          </w:p>
        </w:tc>
      </w:tr>
      <w:tr w:rsidR="00132BC4" w14:paraId="29B2AB3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DA9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4CA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Кондуйское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23063A" w14:textId="4FB2C65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BD721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0</w:t>
            </w:r>
          </w:p>
        </w:tc>
      </w:tr>
      <w:tr w:rsidR="00132BC4" w14:paraId="40490F6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8BF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0ED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Курунзулайское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E8B0C" w14:textId="16685CB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090E61F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6CD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0AB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Новоборзинское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F4A298" w14:textId="3A882EB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7D8FFA6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CB7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AD4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Переднебыркинское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1966F8" w14:textId="702725F5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1641F1F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381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32D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"Приозёрное"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62ED99" w14:textId="3FD81A8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BD721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0</w:t>
            </w:r>
          </w:p>
        </w:tc>
      </w:tr>
      <w:tr w:rsidR="00132BC4" w14:paraId="3FEFB71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02A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481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Соловьёвское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04D3B" w14:textId="21D8A3A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29B057F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9AF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9A72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Усть-Озёрское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8DD1A4" w14:textId="7B5E951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4DD369E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B0C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E37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Хада-Булакское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9D4101" w14:textId="2499BE8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32774A6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9E2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079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Цаган-Олуйское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C952B8" w14:textId="4F584A50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2F459EB1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A73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2.14.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788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Чиндантское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DD6A59" w14:textId="74597B0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030FBCA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B54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2.15.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61D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Шоноктуйское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7EA1BD" w14:textId="56C6920F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BD721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0</w:t>
            </w:r>
          </w:p>
        </w:tc>
      </w:tr>
      <w:tr w:rsidR="00132BC4" w14:paraId="019A06F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441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lastRenderedPageBreak/>
              <w:t>2.16.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066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"Южное"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7D603" w14:textId="4BD3E15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30A9A2A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C4F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EB8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Дульдургинский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16D301" w14:textId="045A678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2 6</w:t>
            </w:r>
            <w:r w:rsidR="00BD721E">
              <w:rPr>
                <w:b/>
                <w:bCs/>
                <w:sz w:val="26"/>
                <w:szCs w:val="26"/>
              </w:rPr>
              <w:t>66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BD721E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132BC4" w14:paraId="69486AA4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EF7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EFD5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033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4CC20A7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FED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0D2E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Алханай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B7BC5D" w14:textId="646C8785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D721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7</w:t>
            </w:r>
          </w:p>
        </w:tc>
      </w:tr>
      <w:tr w:rsidR="00132BC4" w14:paraId="09DDFC6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201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05C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"Ара-</w:t>
            </w:r>
            <w:proofErr w:type="spellStart"/>
            <w:r>
              <w:rPr>
                <w:sz w:val="26"/>
                <w:szCs w:val="26"/>
              </w:rPr>
              <w:t>Иля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51F983" w14:textId="3E92C56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3388758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68F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BB7B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Бальзино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B4FE31" w14:textId="50E8FD4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D721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7</w:t>
            </w:r>
          </w:p>
        </w:tc>
      </w:tr>
      <w:tr w:rsidR="00132BC4" w14:paraId="07C9694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23E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FBB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"Дульдурга"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2EC20" w14:textId="0B0032E0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BD721E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6</w:t>
            </w:r>
          </w:p>
        </w:tc>
      </w:tr>
      <w:tr w:rsidR="00132BC4" w14:paraId="45AB403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7D67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F2E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Зуткулей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6B004" w14:textId="4C3F5E6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24</w:t>
            </w:r>
            <w:r w:rsidR="00BD721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7</w:t>
            </w:r>
          </w:p>
        </w:tc>
      </w:tr>
      <w:tr w:rsidR="00132BC4" w14:paraId="6F09D33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C27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4CE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Иля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67252B" w14:textId="2DD107B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5C6D1F4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A54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423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Таптанай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C4A14E" w14:textId="6380229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D72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D721E">
              <w:rPr>
                <w:sz w:val="26"/>
                <w:szCs w:val="26"/>
              </w:rPr>
              <w:t>8</w:t>
            </w:r>
          </w:p>
        </w:tc>
      </w:tr>
      <w:tr w:rsidR="00132BC4" w14:paraId="7DA92A4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B16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990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Токчин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FD68C4" w14:textId="4689E68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A55E2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A55E27">
              <w:rPr>
                <w:sz w:val="26"/>
                <w:szCs w:val="26"/>
              </w:rPr>
              <w:t>7</w:t>
            </w:r>
          </w:p>
        </w:tc>
      </w:tr>
      <w:tr w:rsidR="00132BC4" w14:paraId="14BB04B9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CD9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DD5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Узон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997219" w14:textId="6F2861D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A55E2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A55E27">
              <w:rPr>
                <w:sz w:val="26"/>
                <w:szCs w:val="26"/>
              </w:rPr>
              <w:t>7</w:t>
            </w:r>
          </w:p>
        </w:tc>
      </w:tr>
      <w:tr w:rsidR="00132BC4" w14:paraId="5DC2D639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0E64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018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Чиндалей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82F14" w14:textId="26856A5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A55E2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A55E27">
              <w:rPr>
                <w:sz w:val="26"/>
                <w:szCs w:val="26"/>
              </w:rPr>
              <w:t>8</w:t>
            </w:r>
          </w:p>
        </w:tc>
      </w:tr>
      <w:tr w:rsidR="00132BC4" w14:paraId="22E045F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3F3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150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Карымский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A674EC" w14:textId="01FB933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3 </w:t>
            </w:r>
            <w:r w:rsidR="00113603">
              <w:rPr>
                <w:b/>
                <w:bCs/>
                <w:sz w:val="26"/>
                <w:szCs w:val="26"/>
              </w:rPr>
              <w:t>886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113603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32BC4" w14:paraId="6D44EC70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0D5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DD9C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8A31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56939831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F6B1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1D1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Дарасунское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C0CD5F" w14:textId="7322003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113603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113603">
              <w:rPr>
                <w:sz w:val="26"/>
                <w:szCs w:val="26"/>
              </w:rPr>
              <w:t>6</w:t>
            </w:r>
          </w:p>
        </w:tc>
      </w:tr>
      <w:tr w:rsidR="00132BC4" w14:paraId="43DFB29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721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5BA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"Курорт-</w:t>
            </w:r>
            <w:proofErr w:type="spellStart"/>
            <w:r>
              <w:rPr>
                <w:sz w:val="26"/>
                <w:szCs w:val="26"/>
              </w:rPr>
              <w:t>Дарасунское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8505C" w14:textId="6A73ABE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113603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113603">
              <w:rPr>
                <w:sz w:val="26"/>
                <w:szCs w:val="26"/>
              </w:rPr>
              <w:t>6</w:t>
            </w:r>
          </w:p>
        </w:tc>
      </w:tr>
      <w:tr w:rsidR="00132BC4" w14:paraId="214E0B2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042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0A7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Адриановское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224216" w14:textId="75A3ADB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7</w:t>
            </w:r>
          </w:p>
        </w:tc>
      </w:tr>
      <w:tr w:rsidR="00132BC4" w14:paraId="77A2CCB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A3B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A24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Большетуринское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DACACC" w14:textId="48A357E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3F7A951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B70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099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Жимбиринское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CAD5D8" w14:textId="384429B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0D4B2489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7449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150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Кадахтинское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C366CA" w14:textId="6DFF788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7</w:t>
            </w:r>
          </w:p>
        </w:tc>
      </w:tr>
      <w:tr w:rsidR="00132BC4" w14:paraId="54A4926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446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285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Кайдаловское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04E31" w14:textId="4B3D2BC0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7</w:t>
            </w:r>
          </w:p>
        </w:tc>
      </w:tr>
      <w:tr w:rsidR="00132BC4" w14:paraId="4E332CB9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5DA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EB0E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Маякинское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751F00" w14:textId="56088A9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343BB57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9A5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9D8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"Нарын-</w:t>
            </w:r>
            <w:proofErr w:type="spellStart"/>
            <w:r>
              <w:rPr>
                <w:sz w:val="26"/>
                <w:szCs w:val="26"/>
              </w:rPr>
              <w:t>Талачинское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1C2EC9" w14:textId="56C03E5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7</w:t>
            </w:r>
          </w:p>
        </w:tc>
      </w:tr>
      <w:tr w:rsidR="00132BC4" w14:paraId="6DB6CB0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0B3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224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Новодоронинское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F4142C" w14:textId="04097F3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0</w:t>
            </w:r>
          </w:p>
        </w:tc>
      </w:tr>
      <w:tr w:rsidR="00132BC4" w14:paraId="639B244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ACB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25A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Тыргетуйское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1429FA" w14:textId="01F21D6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7</w:t>
            </w:r>
          </w:p>
        </w:tc>
      </w:tr>
      <w:tr w:rsidR="00132BC4" w14:paraId="447EEF1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841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67CE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Урульгинское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43A0DC" w14:textId="00C8399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BB35A3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6</w:t>
            </w:r>
          </w:p>
        </w:tc>
      </w:tr>
      <w:tr w:rsidR="00132BC4" w14:paraId="127EDA9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1C2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71E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Красночикойский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6051C" w14:textId="5E1ED9FF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3 6</w:t>
            </w:r>
            <w:r w:rsidR="00BB35A3">
              <w:rPr>
                <w:b/>
                <w:bCs/>
                <w:sz w:val="26"/>
                <w:szCs w:val="26"/>
              </w:rPr>
              <w:t>49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BB35A3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132BC4" w14:paraId="5A980756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91E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B0EB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0DE2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41BC91C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67C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089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Альбитуйское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169E1D" w14:textId="419532D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21542C79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77E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A9D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"Архангельское"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CBA3B4" w14:textId="7733E82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680EDD7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F00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2C3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Байхорское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BB36B" w14:textId="6FFB502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7DE0352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31D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FE9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Большереченское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78EB1B" w14:textId="3C80278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2A0368B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60C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61E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Верхнешергольджинское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048BE" w14:textId="4274829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11AEF0D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A14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13D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Жиндойское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E78D8" w14:textId="2B833D7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3BEC263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C03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F27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Захаровское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1FD38" w14:textId="729E2FF5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7</w:t>
            </w:r>
          </w:p>
        </w:tc>
      </w:tr>
      <w:tr w:rsidR="00132BC4" w14:paraId="1F19454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A96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A33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Конкинское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3A4E2" w14:textId="0B89462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0</w:t>
            </w:r>
          </w:p>
        </w:tc>
      </w:tr>
      <w:tr w:rsidR="00132BC4" w14:paraId="723E65A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59B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49D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Коротковское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1B1D42" w14:textId="45500EE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7</w:t>
            </w:r>
          </w:p>
        </w:tc>
      </w:tr>
      <w:tr w:rsidR="00132BC4" w14:paraId="6AB78C7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FDC6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BED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Красночикойское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1542FC" w14:textId="2ECC188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BB35A3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6</w:t>
            </w:r>
          </w:p>
        </w:tc>
      </w:tr>
      <w:tr w:rsidR="00132BC4" w14:paraId="3C44E7A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D58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1C9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Малоархангельское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BCAEE" w14:textId="049ADA9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7</w:t>
            </w:r>
          </w:p>
        </w:tc>
      </w:tr>
      <w:tr w:rsidR="00132BC4" w14:paraId="2CAC733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A75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AA5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Мензинское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4686C2" w14:textId="54ACBA7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46D0061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6A9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A6E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Урлукское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6AE495" w14:textId="57DA4AB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7</w:t>
            </w:r>
          </w:p>
        </w:tc>
      </w:tr>
      <w:tr w:rsidR="00132BC4" w14:paraId="087EF77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71A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5.14.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F09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"Черемховское"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44099" w14:textId="724442B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BB35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7</w:t>
            </w:r>
          </w:p>
        </w:tc>
      </w:tr>
      <w:tr w:rsidR="00132BC4" w14:paraId="6036CE8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5E7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5.15.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7A4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Шимбиликское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6B01F4" w14:textId="629A061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BB35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BB35A3">
              <w:rPr>
                <w:sz w:val="26"/>
                <w:szCs w:val="26"/>
              </w:rPr>
              <w:t>8</w:t>
            </w:r>
          </w:p>
        </w:tc>
      </w:tr>
      <w:tr w:rsidR="00132BC4" w14:paraId="5E8B0C01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BF4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FBD0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Кыринский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415F4" w14:textId="589D070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2 6</w:t>
            </w:r>
            <w:r w:rsidR="00BB35A3">
              <w:rPr>
                <w:b/>
                <w:bCs/>
                <w:sz w:val="26"/>
                <w:szCs w:val="26"/>
              </w:rPr>
              <w:t>36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BB35A3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132BC4" w14:paraId="24BD0EB3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85E7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C44A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3BE6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427A0D5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BE3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585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Алтанское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0CDF6" w14:textId="5ABA90F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</w:t>
            </w:r>
            <w:r w:rsidR="00CC619E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8</w:t>
            </w:r>
          </w:p>
        </w:tc>
      </w:tr>
      <w:tr w:rsidR="00132BC4" w14:paraId="5CE4C6F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8F1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475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Билютуйское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D5EA5" w14:textId="7B96DF2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CC619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7</w:t>
            </w:r>
          </w:p>
        </w:tc>
      </w:tr>
      <w:tr w:rsidR="00132BC4" w14:paraId="696383E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E89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DFA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"Верхне-</w:t>
            </w:r>
            <w:proofErr w:type="spellStart"/>
            <w:r>
              <w:rPr>
                <w:sz w:val="26"/>
                <w:szCs w:val="26"/>
              </w:rPr>
              <w:t>Ульхунское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84032" w14:textId="73DD238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CC619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7</w:t>
            </w:r>
          </w:p>
        </w:tc>
      </w:tr>
      <w:tr w:rsidR="00132BC4" w14:paraId="650A579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D2B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C7F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Гаваньское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F0548" w14:textId="4769B8E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CC619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0</w:t>
            </w:r>
          </w:p>
        </w:tc>
      </w:tr>
      <w:tr w:rsidR="00132BC4" w14:paraId="3406A33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5F0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86F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Любавинское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1AED18" w14:textId="534D8A9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CC61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8</w:t>
            </w:r>
          </w:p>
        </w:tc>
      </w:tr>
      <w:tr w:rsidR="00132BC4" w14:paraId="0BBF7FE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15C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689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Мангутское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65AD8B" w14:textId="7F5432D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26</w:t>
            </w:r>
            <w:r w:rsidR="00CC619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6</w:t>
            </w:r>
          </w:p>
        </w:tc>
      </w:tr>
      <w:tr w:rsidR="00132BC4" w14:paraId="5CB21C7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2CB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5A3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"Михайло-Павловское"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50C36" w14:textId="521BF20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CC61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8</w:t>
            </w:r>
          </w:p>
        </w:tc>
      </w:tr>
      <w:tr w:rsidR="00132BC4" w14:paraId="2E2BF0A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67C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481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Мордойское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BA0A59" w14:textId="66627E1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CC61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8</w:t>
            </w:r>
          </w:p>
        </w:tc>
      </w:tr>
      <w:tr w:rsidR="00132BC4" w14:paraId="78E0FFD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9F0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66E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Надёжнинское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238FD" w14:textId="7DC1C4B0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CC619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0</w:t>
            </w:r>
          </w:p>
        </w:tc>
      </w:tr>
      <w:tr w:rsidR="00132BC4" w14:paraId="4547876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168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4E6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Тарбальджейское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1932A" w14:textId="4ACE648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CC61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8</w:t>
            </w:r>
          </w:p>
        </w:tc>
      </w:tr>
      <w:tr w:rsidR="00132BC4" w14:paraId="3F26BDF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54E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F26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Ульхун-Партионское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9C350" w14:textId="621FE06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CC61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8</w:t>
            </w:r>
          </w:p>
        </w:tc>
      </w:tr>
      <w:tr w:rsidR="00132BC4" w14:paraId="2500928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6CF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06B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Хапчерангинское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418E66" w14:textId="5406CF7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CC61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CC619E">
              <w:rPr>
                <w:sz w:val="26"/>
                <w:szCs w:val="26"/>
              </w:rPr>
              <w:t>8</w:t>
            </w:r>
          </w:p>
        </w:tc>
      </w:tr>
      <w:tr w:rsidR="00132BC4" w14:paraId="65C0A7B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3D1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01A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Шумундинское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C25842" w14:textId="5D0AD87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4112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0</w:t>
            </w:r>
          </w:p>
        </w:tc>
      </w:tr>
      <w:tr w:rsidR="00132BC4" w14:paraId="1851ABF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7CE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D78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Могойтуйский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342A91" w14:textId="3C7E6DF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4 4</w:t>
            </w:r>
            <w:r w:rsidR="00141311">
              <w:rPr>
                <w:b/>
                <w:bCs/>
                <w:sz w:val="26"/>
                <w:szCs w:val="26"/>
              </w:rPr>
              <w:t>47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141311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132BC4" w14:paraId="2615B2E0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EA11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67C9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7990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4B94807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0A6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C34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"Могойтуй"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583FCD" w14:textId="45AA46A1" w:rsidR="00132BC4" w:rsidRDefault="00141311" w:rsidP="00141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132BC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="00132BC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11</w:t>
            </w:r>
            <w:r w:rsidR="00132BC4">
              <w:rPr>
                <w:sz w:val="26"/>
                <w:szCs w:val="26"/>
              </w:rPr>
              <w:t>,</w:t>
            </w:r>
            <w:r w:rsidR="006F5ADD">
              <w:rPr>
                <w:sz w:val="26"/>
                <w:szCs w:val="26"/>
              </w:rPr>
              <w:t>1</w:t>
            </w:r>
          </w:p>
        </w:tc>
      </w:tr>
      <w:tr w:rsidR="00132BC4" w14:paraId="3D589EF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9C7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5A6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"Ага-</w:t>
            </w:r>
            <w:proofErr w:type="spellStart"/>
            <w:r>
              <w:rPr>
                <w:sz w:val="26"/>
                <w:szCs w:val="26"/>
              </w:rPr>
              <w:t>Хангил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4B460" w14:textId="5E76159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14131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41311">
              <w:rPr>
                <w:sz w:val="26"/>
                <w:szCs w:val="26"/>
              </w:rPr>
              <w:t>7</w:t>
            </w:r>
          </w:p>
        </w:tc>
      </w:tr>
      <w:tr w:rsidR="00132BC4" w14:paraId="6045CB9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412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541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Боржигантай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712284" w14:textId="0486B87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14131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141311">
              <w:rPr>
                <w:sz w:val="26"/>
                <w:szCs w:val="26"/>
              </w:rPr>
              <w:t>8</w:t>
            </w:r>
          </w:p>
        </w:tc>
      </w:tr>
      <w:tr w:rsidR="00132BC4" w14:paraId="1D6BB6A1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369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42D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Догой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8C6781" w14:textId="0356D5C5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14131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41311">
              <w:rPr>
                <w:sz w:val="26"/>
                <w:szCs w:val="26"/>
              </w:rPr>
              <w:t>7</w:t>
            </w:r>
          </w:p>
        </w:tc>
      </w:tr>
      <w:tr w:rsidR="00132BC4" w14:paraId="5F08F31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EE2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C8F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Зугалай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C8CA63" w14:textId="3E970E8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14131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41311">
              <w:rPr>
                <w:sz w:val="26"/>
                <w:szCs w:val="26"/>
              </w:rPr>
              <w:t>7</w:t>
            </w:r>
          </w:p>
        </w:tc>
      </w:tr>
      <w:tr w:rsidR="00132BC4" w14:paraId="300FAC7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528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067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Кусоча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D51190" w14:textId="144D9DE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14131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141311">
              <w:rPr>
                <w:sz w:val="26"/>
                <w:szCs w:val="26"/>
              </w:rPr>
              <w:t>8</w:t>
            </w:r>
          </w:p>
        </w:tc>
      </w:tr>
      <w:tr w:rsidR="00132BC4" w14:paraId="400100C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FAF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B63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Нуринск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B31A34" w14:textId="6E9B8425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14131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41311">
              <w:rPr>
                <w:sz w:val="26"/>
                <w:szCs w:val="26"/>
              </w:rPr>
              <w:t>7</w:t>
            </w:r>
          </w:p>
        </w:tc>
      </w:tr>
      <w:tr w:rsidR="00132BC4" w14:paraId="7826A6B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9B8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42B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Ортуй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DF9D8" w14:textId="7CFD411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14131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41311">
              <w:rPr>
                <w:sz w:val="26"/>
                <w:szCs w:val="26"/>
              </w:rPr>
              <w:t>7</w:t>
            </w:r>
          </w:p>
        </w:tc>
      </w:tr>
      <w:tr w:rsidR="00132BC4" w14:paraId="16484061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8CC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8CA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Усть-Нарин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3B841E" w14:textId="30646F2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14131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141311">
              <w:rPr>
                <w:sz w:val="26"/>
                <w:szCs w:val="26"/>
              </w:rPr>
              <w:t>8</w:t>
            </w:r>
          </w:p>
        </w:tc>
      </w:tr>
      <w:tr w:rsidR="00132BC4" w14:paraId="50B0301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75A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165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Ушарбай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1B1D6" w14:textId="7C3EA52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6F5AD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6F5ADD">
              <w:rPr>
                <w:sz w:val="26"/>
                <w:szCs w:val="26"/>
              </w:rPr>
              <w:t>7</w:t>
            </w:r>
          </w:p>
        </w:tc>
      </w:tr>
      <w:tr w:rsidR="00132BC4" w14:paraId="4F1762A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AC6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3D3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Хара-Шибирь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F25799" w14:textId="3191D10F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6F5AD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6F5ADD">
              <w:rPr>
                <w:sz w:val="26"/>
                <w:szCs w:val="26"/>
              </w:rPr>
              <w:t>7</w:t>
            </w:r>
          </w:p>
        </w:tc>
      </w:tr>
      <w:tr w:rsidR="00132BC4" w14:paraId="5267A2F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3A8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CD5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"Хила"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6F7851" w14:textId="2EC67A0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6F5AD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6F5ADD">
              <w:rPr>
                <w:sz w:val="26"/>
                <w:szCs w:val="26"/>
              </w:rPr>
              <w:t>7</w:t>
            </w:r>
          </w:p>
        </w:tc>
      </w:tr>
      <w:tr w:rsidR="00132BC4" w14:paraId="7B6D7BB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2BB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A54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Цаган</w:t>
            </w:r>
            <w:proofErr w:type="spellEnd"/>
            <w:r>
              <w:rPr>
                <w:sz w:val="26"/>
                <w:szCs w:val="26"/>
              </w:rPr>
              <w:t>-Ола"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99B08" w14:textId="634EB59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6F5AD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6F5ADD">
              <w:rPr>
                <w:sz w:val="26"/>
                <w:szCs w:val="26"/>
              </w:rPr>
              <w:t>7</w:t>
            </w:r>
          </w:p>
        </w:tc>
      </w:tr>
      <w:tr w:rsidR="00132BC4" w14:paraId="270C537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0E8F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7.14.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F7F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Цаган-Челутай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3B891" w14:textId="3E79110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6F5AD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6F5ADD">
              <w:rPr>
                <w:sz w:val="26"/>
                <w:szCs w:val="26"/>
              </w:rPr>
              <w:t>7</w:t>
            </w:r>
          </w:p>
        </w:tc>
      </w:tr>
      <w:tr w:rsidR="00132BC4" w14:paraId="0DC90539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C0D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7.15.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0D0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"Цугол"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6DD675" w14:textId="23641EE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6F5A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6F5ADD">
              <w:rPr>
                <w:sz w:val="26"/>
                <w:szCs w:val="26"/>
              </w:rPr>
              <w:t>8</w:t>
            </w:r>
          </w:p>
        </w:tc>
      </w:tr>
      <w:tr w:rsidR="00132BC4" w14:paraId="651D72D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107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2D8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"Нерчинский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FE33FE" w14:textId="6ADDF54B" w:rsidR="00132BC4" w:rsidRDefault="00277DB9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2 981</w:t>
            </w:r>
            <w:r w:rsidR="00132BC4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32BC4" w14:paraId="0873ABDD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543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B492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14DD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636D050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FBB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E7A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Приисковское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2AF105" w14:textId="70B44A0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26</w:t>
            </w:r>
            <w:r w:rsidR="0041120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6</w:t>
            </w:r>
          </w:p>
        </w:tc>
      </w:tr>
      <w:tr w:rsidR="00132BC4" w14:paraId="7FE4B92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26C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35E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Андронниковское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2191D8" w14:textId="2FC5A56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4112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0</w:t>
            </w:r>
          </w:p>
        </w:tc>
      </w:tr>
      <w:tr w:rsidR="00132BC4" w14:paraId="6068E5E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C58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54E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Бишигинское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172AB" w14:textId="6C1D686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3FC44421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2A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E82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Верхнеключевское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D404AD" w14:textId="55692B2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179B591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736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8F2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Верхнеумыкэйское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1C47B" w14:textId="1B14BF6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4112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0</w:t>
            </w:r>
          </w:p>
        </w:tc>
      </w:tr>
      <w:tr w:rsidR="00132BC4" w14:paraId="19F0F4A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4F8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99C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"Зареченское"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F12A50" w14:textId="249F061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4112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7</w:t>
            </w:r>
          </w:p>
        </w:tc>
      </w:tr>
      <w:tr w:rsidR="00132BC4" w14:paraId="7F7765B1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E62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722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"Знаменское"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748DF9" w14:textId="53B94EA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24</w:t>
            </w:r>
            <w:r w:rsidR="0041120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7</w:t>
            </w:r>
          </w:p>
        </w:tc>
      </w:tr>
      <w:tr w:rsidR="00132BC4" w14:paraId="19E7B35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282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DC3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Зюльзинское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495250" w14:textId="535914A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24</w:t>
            </w:r>
            <w:r w:rsidR="0041120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7</w:t>
            </w:r>
          </w:p>
        </w:tc>
      </w:tr>
      <w:tr w:rsidR="00132BC4" w14:paraId="0F1A911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AFC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2E5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"Илимское"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21E9FD" w14:textId="20DCB9A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7E5A002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D9E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F4A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Кумакинское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6E3E53" w14:textId="09DD5F9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53F24BC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61F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18D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Нижнеключевское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03E197" w14:textId="07BC107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106A2C1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D6C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6C3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Олеканское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BC24F" w14:textId="7E5BF19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4F903A1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1F1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84E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Олинское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7C748D" w14:textId="595DC1C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54528EB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2BC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8.14.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12F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Пешковское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0F7042" w14:textId="6D811FE5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4112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7</w:t>
            </w:r>
          </w:p>
        </w:tc>
      </w:tr>
      <w:tr w:rsidR="00132BC4" w14:paraId="40DEC07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9A3F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68B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Оловяннинский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4205A1" w14:textId="52BD265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4 </w:t>
            </w:r>
            <w:r w:rsidR="00411207">
              <w:rPr>
                <w:b/>
                <w:bCs/>
                <w:sz w:val="26"/>
                <w:szCs w:val="26"/>
              </w:rPr>
              <w:t>281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411207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132BC4" w14:paraId="6D6D1DC5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A59F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93BA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366D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3393C57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FC5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4D2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Золотореченское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17B552" w14:textId="1501E1B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7450C3A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FBF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D9C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Калангуйское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5F2666" w14:textId="6C7D67D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6785CDB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20F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EBD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"Ясногорское"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AC5D58" w14:textId="5D64AB1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411207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6</w:t>
            </w:r>
          </w:p>
        </w:tc>
      </w:tr>
      <w:tr w:rsidR="00132BC4" w14:paraId="630D7D9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A9A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C3D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Безречнинское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D3C3DA" w14:textId="50D9919F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58A9468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85D1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A3D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Булумское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4D482" w14:textId="5635564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02E1D02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4B2C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DD3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Бурулятуйское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2DEFF" w14:textId="3C91AEF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2C38662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2BA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C52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Долгокычинское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F2A889" w14:textId="0A8BC66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5D79981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1D4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9D6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Единенское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A6C253" w14:textId="06E454A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112B84D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44B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916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Мирнинское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6E8BE" w14:textId="03A460A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15A551A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C7F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B18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Ононское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6CE4D" w14:textId="5D96F80F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2793200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C93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EA4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Степнинское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13E709" w14:textId="6A50C62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3E63072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A67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9E0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Тургинское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66D76C" w14:textId="60134AD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069A66F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307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540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"Улан-</w:t>
            </w:r>
            <w:proofErr w:type="spellStart"/>
            <w:r>
              <w:rPr>
                <w:sz w:val="26"/>
                <w:szCs w:val="26"/>
              </w:rPr>
              <w:t>Цацыкское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565227" w14:textId="08ACB2E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4112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0</w:t>
            </w:r>
          </w:p>
        </w:tc>
      </w:tr>
      <w:tr w:rsidR="00132BC4" w14:paraId="170BF3A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6EB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9.14.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292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Улятуйское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52EA9" w14:textId="1F417B4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0A8E347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CA2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9.15.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D90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Уртуйское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AC282D" w14:textId="09D4187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162C834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A03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9.16.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1AA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Хада-Булакское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F1745" w14:textId="0058D43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5DBC1FA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83D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9.17.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1C9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Хара-Быркинское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492FD0" w14:textId="417D8FC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4112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8</w:t>
            </w:r>
          </w:p>
        </w:tc>
      </w:tr>
      <w:tr w:rsidR="00132BC4" w14:paraId="348B74D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E38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9.18.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586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Яснинское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A8DB8" w14:textId="1E2BC57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26</w:t>
            </w:r>
            <w:r w:rsidR="0041120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6</w:t>
            </w:r>
          </w:p>
        </w:tc>
      </w:tr>
      <w:tr w:rsidR="00132BC4" w14:paraId="49BB76F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D09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259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"Сретенский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8EBD0" w14:textId="6FC844E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3 6</w:t>
            </w:r>
            <w:r w:rsidR="00EB571D">
              <w:rPr>
                <w:b/>
                <w:bCs/>
                <w:sz w:val="26"/>
                <w:szCs w:val="26"/>
              </w:rPr>
              <w:t>22</w:t>
            </w:r>
            <w:r>
              <w:rPr>
                <w:b/>
                <w:bCs/>
                <w:sz w:val="26"/>
                <w:szCs w:val="26"/>
              </w:rPr>
              <w:t>,1</w:t>
            </w:r>
          </w:p>
        </w:tc>
      </w:tr>
      <w:tr w:rsidR="00132BC4" w14:paraId="0BE75B4D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0750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601A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5BE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67B5BF4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5D3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8C7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Кокуйское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4121AE" w14:textId="680018B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EB571D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6</w:t>
            </w:r>
          </w:p>
        </w:tc>
      </w:tr>
      <w:tr w:rsidR="00132BC4" w14:paraId="34633EB1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703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BA8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>-Карское"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151214" w14:textId="488277F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EB571D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6</w:t>
            </w:r>
          </w:p>
        </w:tc>
      </w:tr>
      <w:tr w:rsidR="00132BC4" w14:paraId="45DF378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D35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453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Алиянское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EC0096" w14:textId="56EA77FF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EB57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8</w:t>
            </w:r>
          </w:p>
        </w:tc>
      </w:tr>
      <w:tr w:rsidR="00132BC4" w14:paraId="42734D6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443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AE9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Ботовское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02FB66" w14:textId="5E92FF0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EB57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8</w:t>
            </w:r>
          </w:p>
        </w:tc>
      </w:tr>
      <w:tr w:rsidR="00132BC4" w14:paraId="5FDAD38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179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193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"Верхне-</w:t>
            </w:r>
            <w:proofErr w:type="spellStart"/>
            <w:r>
              <w:rPr>
                <w:sz w:val="26"/>
                <w:szCs w:val="26"/>
              </w:rPr>
              <w:t>Куларкинское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44F0E8" w14:textId="5CC140C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EB57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8</w:t>
            </w:r>
          </w:p>
        </w:tc>
      </w:tr>
      <w:tr w:rsidR="00132BC4" w14:paraId="0381A19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439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0E5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"Верхне-</w:t>
            </w:r>
            <w:proofErr w:type="spellStart"/>
            <w:r>
              <w:rPr>
                <w:sz w:val="26"/>
                <w:szCs w:val="26"/>
              </w:rPr>
              <w:t>Куэнгинское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F08CD" w14:textId="584EF7A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EB57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8</w:t>
            </w:r>
          </w:p>
        </w:tc>
      </w:tr>
      <w:tr w:rsidR="00132BC4" w14:paraId="1BC47F9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5D0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444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Дунаевское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ADB34D" w14:textId="3598415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24</w:t>
            </w:r>
            <w:r w:rsidR="00EB571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7</w:t>
            </w:r>
          </w:p>
        </w:tc>
      </w:tr>
      <w:tr w:rsidR="00132BC4" w14:paraId="40B23BB9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BB6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8DE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Молодовское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899D5" w14:textId="28B90F7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EB57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8</w:t>
            </w:r>
          </w:p>
        </w:tc>
      </w:tr>
      <w:tr w:rsidR="00132BC4" w14:paraId="4D86173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FCA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615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Усть-Наринзорское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F93C2B" w14:textId="522CA91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EB57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8</w:t>
            </w:r>
          </w:p>
        </w:tc>
      </w:tr>
      <w:tr w:rsidR="00132BC4" w14:paraId="041B69E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3BE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5D8D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Усть-Начинское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CF04B" w14:textId="7BCA1C6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EB571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0</w:t>
            </w:r>
          </w:p>
        </w:tc>
      </w:tr>
      <w:tr w:rsidR="00132BC4" w14:paraId="7C1A645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8C8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F24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Фирсовское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E7D51" w14:textId="2FB0ADC0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EB57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8</w:t>
            </w:r>
          </w:p>
        </w:tc>
      </w:tr>
      <w:tr w:rsidR="00132BC4" w14:paraId="2F31489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53B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4B1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Чикичейское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235A9" w14:textId="206BCE8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EB57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8</w:t>
            </w:r>
          </w:p>
        </w:tc>
      </w:tr>
      <w:tr w:rsidR="00132BC4" w14:paraId="11231E7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C66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10.13.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C0E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Шилко</w:t>
            </w:r>
            <w:proofErr w:type="spellEnd"/>
            <w:r>
              <w:rPr>
                <w:sz w:val="26"/>
                <w:szCs w:val="26"/>
              </w:rPr>
              <w:t>-Заводское"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1FCFC" w14:textId="75A49E1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EB571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EB571D">
              <w:rPr>
                <w:sz w:val="26"/>
                <w:szCs w:val="26"/>
              </w:rPr>
              <w:t>8</w:t>
            </w:r>
          </w:p>
        </w:tc>
      </w:tr>
      <w:tr w:rsidR="00132BC4" w14:paraId="21D519A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DF8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BE9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Тунгиро-Олёкминский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45A4EF" w14:textId="2567543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411207">
              <w:rPr>
                <w:b/>
                <w:bCs/>
                <w:sz w:val="26"/>
                <w:szCs w:val="26"/>
              </w:rPr>
              <w:t>40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41120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32BC4" w14:paraId="19F441A4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5D15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035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F90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17BF9CA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E2D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11.1.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C0D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"Зареченское"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27539D" w14:textId="79AA42F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164,</w:t>
            </w:r>
            <w:r w:rsidR="00411207">
              <w:rPr>
                <w:sz w:val="26"/>
                <w:szCs w:val="26"/>
              </w:rPr>
              <w:t>6</w:t>
            </w:r>
          </w:p>
        </w:tc>
      </w:tr>
      <w:tr w:rsidR="00132BC4" w14:paraId="2B6665D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AA3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11.2.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2F7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Тупикское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44AB23" w14:textId="188C929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27</w:t>
            </w:r>
            <w:r w:rsidR="0041120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</w:t>
            </w:r>
            <w:r w:rsidR="00411207">
              <w:rPr>
                <w:sz w:val="26"/>
                <w:szCs w:val="26"/>
              </w:rPr>
              <w:t>4</w:t>
            </w:r>
          </w:p>
        </w:tc>
      </w:tr>
      <w:tr w:rsidR="00132BC4" w14:paraId="3B7605D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846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81A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Хилокский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1D4892" w14:textId="13FD6913" w:rsidR="00132BC4" w:rsidRDefault="006B75CC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3 970</w:t>
            </w:r>
            <w:r w:rsidR="00132BC4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132BC4" w14:paraId="15E3F0B7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C070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5F77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3C0B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5B4C7F9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489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885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Могзонское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B7ABF5" w14:textId="0080F56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D40698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D40698">
              <w:rPr>
                <w:sz w:val="26"/>
                <w:szCs w:val="26"/>
              </w:rPr>
              <w:t>6</w:t>
            </w:r>
          </w:p>
        </w:tc>
      </w:tr>
      <w:tr w:rsidR="00132BC4" w14:paraId="3D82F8D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966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CAE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Бадинское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8E2089" w14:textId="2CFAF1B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D40698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D40698">
              <w:rPr>
                <w:sz w:val="26"/>
                <w:szCs w:val="26"/>
              </w:rPr>
              <w:t>6</w:t>
            </w:r>
          </w:p>
        </w:tc>
      </w:tr>
      <w:tr w:rsidR="00132BC4" w14:paraId="27EBF4E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3E7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972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Глинкинское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B17BED" w14:textId="250B8F10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D4069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D40698">
              <w:rPr>
                <w:sz w:val="26"/>
                <w:szCs w:val="26"/>
              </w:rPr>
              <w:t>8</w:t>
            </w:r>
          </w:p>
        </w:tc>
      </w:tr>
      <w:tr w:rsidR="00132BC4" w14:paraId="7791612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6E6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1E6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Жипхегенское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046B33" w14:textId="5FCCA32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D4069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D40698">
              <w:rPr>
                <w:sz w:val="26"/>
                <w:szCs w:val="26"/>
              </w:rPr>
              <w:t>7</w:t>
            </w:r>
          </w:p>
        </w:tc>
      </w:tr>
      <w:tr w:rsidR="00132BC4" w14:paraId="25A3AC2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4A3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5A2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Закультинское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A658A6" w14:textId="6929CD7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D4069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D40698">
              <w:rPr>
                <w:sz w:val="26"/>
                <w:szCs w:val="26"/>
              </w:rPr>
              <w:t>7</w:t>
            </w:r>
          </w:p>
        </w:tc>
      </w:tr>
      <w:tr w:rsidR="00132BC4" w14:paraId="4CC3597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1F1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lastRenderedPageBreak/>
              <w:t>12.6.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CE2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Линёво-Озёрское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41D633" w14:textId="1AA7401C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D40698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D40698">
              <w:rPr>
                <w:sz w:val="26"/>
                <w:szCs w:val="26"/>
              </w:rPr>
              <w:t>6</w:t>
            </w:r>
          </w:p>
        </w:tc>
      </w:tr>
      <w:tr w:rsidR="00132BC4" w14:paraId="6F8BB47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01A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D64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Укурикское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A6830" w14:textId="06614A3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D4069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0</w:t>
            </w:r>
          </w:p>
        </w:tc>
      </w:tr>
      <w:tr w:rsidR="00132BC4" w14:paraId="71EA01E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B19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D9A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Харагунское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FAF085" w14:textId="4857B56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</w:t>
            </w:r>
            <w:r w:rsidR="002E09D1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6</w:t>
            </w:r>
          </w:p>
        </w:tc>
      </w:tr>
      <w:tr w:rsidR="00132BC4" w14:paraId="6B70176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977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920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Хилогосонское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A05880" w14:textId="171E466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2E09D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0</w:t>
            </w:r>
          </w:p>
        </w:tc>
      </w:tr>
      <w:tr w:rsidR="00132BC4" w14:paraId="1B578829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337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72A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Хушенгинское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C737E" w14:textId="7204CEF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26</w:t>
            </w:r>
            <w:r w:rsidR="002E09D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6</w:t>
            </w:r>
          </w:p>
        </w:tc>
      </w:tr>
      <w:tr w:rsidR="00132BC4" w14:paraId="658D4C3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549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12.11.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6B4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Энгорокское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8E8F2" w14:textId="5C32D60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2E09D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0</w:t>
            </w:r>
          </w:p>
        </w:tc>
      </w:tr>
      <w:tr w:rsidR="00132BC4" w14:paraId="4916277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3AE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E1B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"Чернышевский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DB2B3A" w14:textId="2FCF067A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6 1</w:t>
            </w:r>
            <w:r w:rsidR="001A06A3">
              <w:rPr>
                <w:b/>
                <w:bCs/>
                <w:sz w:val="26"/>
                <w:szCs w:val="26"/>
                <w:lang w:val="en-US"/>
              </w:rPr>
              <w:t>65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1A06A3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</w:tr>
      <w:tr w:rsidR="00132BC4" w14:paraId="652D81BE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3C59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FD36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EBE7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3D5F18A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73DC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AAAE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Аксёново-Зиловское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2B3A0E" w14:textId="5968A9F4" w:rsidR="00132BC4" w:rsidRDefault="002E09D1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698</w:t>
            </w:r>
            <w:r w:rsidR="00132BC4">
              <w:rPr>
                <w:sz w:val="26"/>
                <w:szCs w:val="26"/>
              </w:rPr>
              <w:t>,8</w:t>
            </w:r>
          </w:p>
        </w:tc>
      </w:tr>
      <w:tr w:rsidR="00132BC4" w14:paraId="113FF13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C7C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2D3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Букачачинское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9EE18E" w14:textId="54BD720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36</w:t>
            </w:r>
            <w:r w:rsidR="002E09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3</w:t>
            </w:r>
          </w:p>
        </w:tc>
      </w:tr>
      <w:tr w:rsidR="00132BC4" w14:paraId="23C9EA4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4CC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7C0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Жирекенское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B5EA0" w14:textId="457F0E20" w:rsidR="00132BC4" w:rsidRDefault="002E09D1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698</w:t>
            </w:r>
            <w:r w:rsidR="00132BC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</w:tr>
      <w:tr w:rsidR="00132BC4" w14:paraId="14DBEE3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856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B7A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Алеурское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AF9B0C" w14:textId="432CADE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34</w:t>
            </w:r>
            <w:r w:rsidR="002E09D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9</w:t>
            </w:r>
          </w:p>
        </w:tc>
      </w:tr>
      <w:tr w:rsidR="00132BC4" w14:paraId="4700C51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233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411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Байгульское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58BABD" w14:textId="63224AE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32</w:t>
            </w:r>
            <w:r w:rsidR="002E09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7</w:t>
            </w:r>
          </w:p>
        </w:tc>
      </w:tr>
      <w:tr w:rsidR="00132BC4" w14:paraId="3BDF5DA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FAC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05C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Бушулейское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C085F1" w14:textId="0FB64453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</w:t>
            </w:r>
            <w:r w:rsidR="002E09D1">
              <w:rPr>
                <w:sz w:val="26"/>
                <w:szCs w:val="26"/>
              </w:rPr>
              <w:t>21,7</w:t>
            </w:r>
          </w:p>
        </w:tc>
      </w:tr>
      <w:tr w:rsidR="00132BC4" w14:paraId="53F9F85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515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903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Гаурское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732908" w14:textId="56537DC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32</w:t>
            </w:r>
            <w:r w:rsidR="002E09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7</w:t>
            </w:r>
          </w:p>
        </w:tc>
      </w:tr>
      <w:tr w:rsidR="00132BC4" w14:paraId="06508D1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F2A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C53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Икшицкое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4BE2D" w14:textId="1AB90F14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32</w:t>
            </w:r>
            <w:r w:rsidR="002E09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7</w:t>
            </w:r>
          </w:p>
        </w:tc>
      </w:tr>
      <w:tr w:rsidR="00132BC4" w14:paraId="2E8AF3C1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069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E17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"Комсомольское"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EE644F" w14:textId="31453AF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40</w:t>
            </w:r>
            <w:r w:rsidR="002E09D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9</w:t>
            </w:r>
          </w:p>
        </w:tc>
      </w:tr>
      <w:tr w:rsidR="00132BC4" w14:paraId="082A16B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10C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57B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Курлыченское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67F4E1" w14:textId="754E794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204,</w:t>
            </w:r>
            <w:r w:rsidR="002E09D1">
              <w:rPr>
                <w:sz w:val="26"/>
                <w:szCs w:val="26"/>
              </w:rPr>
              <w:t>0</w:t>
            </w:r>
          </w:p>
        </w:tc>
      </w:tr>
      <w:tr w:rsidR="00132BC4" w14:paraId="77FDFC7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F5B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772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Мильгидунское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06D3F3" w14:textId="19FB7815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32</w:t>
            </w:r>
            <w:r w:rsidR="002E09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7</w:t>
            </w:r>
          </w:p>
        </w:tc>
      </w:tr>
      <w:tr w:rsidR="00132BC4" w14:paraId="614A55B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919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443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"Новоильинское"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AB1F8" w14:textId="5F65723D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204,</w:t>
            </w:r>
            <w:r w:rsidR="002E09D1">
              <w:rPr>
                <w:sz w:val="26"/>
                <w:szCs w:val="26"/>
              </w:rPr>
              <w:t>0</w:t>
            </w:r>
          </w:p>
        </w:tc>
      </w:tr>
      <w:tr w:rsidR="00132BC4" w14:paraId="1A29424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AA3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048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Новооловское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EC9553" w14:textId="34E8D09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32</w:t>
            </w:r>
            <w:r w:rsidR="002E09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7</w:t>
            </w:r>
          </w:p>
        </w:tc>
      </w:tr>
      <w:tr w:rsidR="00132BC4" w14:paraId="45C808B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8A2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13.14.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E79A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Старооловское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0EA475" w14:textId="2CB4AA6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32</w:t>
            </w:r>
            <w:r w:rsidR="002E09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7</w:t>
            </w:r>
          </w:p>
        </w:tc>
      </w:tr>
      <w:tr w:rsidR="00132BC4" w14:paraId="1B9FF1F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9FF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13.15.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472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"Укурейское"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1A8CFF" w14:textId="06C3B39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32</w:t>
            </w:r>
            <w:r w:rsidR="002E09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7</w:t>
            </w:r>
          </w:p>
        </w:tc>
      </w:tr>
      <w:tr w:rsidR="00132BC4" w14:paraId="2626DE3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AC8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13.16.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7CA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Урюмское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5D08C8" w14:textId="245F049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32</w:t>
            </w:r>
            <w:r w:rsidR="002E09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7</w:t>
            </w:r>
          </w:p>
        </w:tc>
      </w:tr>
      <w:tr w:rsidR="00132BC4" w14:paraId="2C0CF47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8E1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13.17.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10B6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Утанское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8088CD" w14:textId="0CD6B4F8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36</w:t>
            </w:r>
            <w:r w:rsidR="002E09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E09D1">
              <w:rPr>
                <w:sz w:val="26"/>
                <w:szCs w:val="26"/>
              </w:rPr>
              <w:t>3</w:t>
            </w:r>
          </w:p>
        </w:tc>
      </w:tr>
      <w:tr w:rsidR="00132BC4" w14:paraId="3CA13B3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6AD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E23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"Читинский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AC2F58" w14:textId="2D7ACAA8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8 9</w:t>
            </w:r>
            <w:r w:rsidR="000E5C56">
              <w:rPr>
                <w:b/>
                <w:bCs/>
                <w:sz w:val="26"/>
                <w:szCs w:val="26"/>
                <w:lang w:val="en-US"/>
              </w:rPr>
              <w:t>14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0E5C5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</w:tr>
      <w:tr w:rsidR="00132BC4" w14:paraId="5EE9AC81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A0E5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5EE0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8B5F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37F7FC8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C0A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C72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Атамановское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67AA2B" w14:textId="3E0FDA5C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1A06A3">
              <w:rPr>
                <w:sz w:val="26"/>
                <w:szCs w:val="26"/>
                <w:lang w:val="en-US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3F03A4A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96C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C13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Новокручининское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6CE114" w14:textId="0F5779D5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1A06A3">
              <w:rPr>
                <w:sz w:val="26"/>
                <w:szCs w:val="26"/>
                <w:lang w:val="en-US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65B63D8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027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75B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"Александровское"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E0735B" w14:textId="45D66E08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  <w:r w:rsidR="001A06A3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4BCBC51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4B3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81C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Арахлейское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039DDB" w14:textId="7027CFEB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21</w:t>
            </w:r>
            <w:r w:rsidR="001A06A3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8</w:t>
            </w:r>
          </w:p>
        </w:tc>
      </w:tr>
      <w:tr w:rsidR="00132BC4" w14:paraId="0D133B4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81E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BC9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Беклемишевское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A34ECF" w14:textId="33F71C0F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26</w:t>
            </w:r>
            <w:r w:rsidR="001A06A3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43BF757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279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E8A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"Верх-Читинское"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F915A0" w14:textId="1B94BB14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26</w:t>
            </w:r>
            <w:r w:rsidR="001A06A3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6878110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188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A30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Домнинское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F6ADD8" w14:textId="41ECDE94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1A06A3">
              <w:rPr>
                <w:sz w:val="26"/>
                <w:szCs w:val="26"/>
                <w:lang w:val="en-US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582DDBB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55E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CF5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"Елизаветинское"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F70956" w14:textId="26225F81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  <w:r w:rsidR="001A06A3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242E97D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F38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4E85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Засопкинское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624645" w14:textId="188B5833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1A06A3">
              <w:rPr>
                <w:sz w:val="26"/>
                <w:szCs w:val="26"/>
                <w:lang w:val="en-US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0E444D6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C81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B74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Ингодинское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6E2313" w14:textId="174E74EA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  <w:r w:rsidR="001A06A3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69FEF33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E09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7E6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Колочнинское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0B4FBE" w14:textId="06DD8DBB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  <w:r w:rsidR="001A06A3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3492883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012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519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"Ленинское"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A9FE6E" w14:textId="5897DA45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13</w:t>
            </w:r>
            <w:r w:rsidR="001A06A3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C57E1E">
              <w:rPr>
                <w:sz w:val="26"/>
                <w:szCs w:val="26"/>
              </w:rPr>
              <w:t>00</w:t>
            </w:r>
          </w:p>
        </w:tc>
      </w:tr>
      <w:tr w:rsidR="00132BC4" w14:paraId="5ED968C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9AE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445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Леснинское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EBA9AF" w14:textId="483B63B6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  <w:r w:rsidR="001A06A3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58426F1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873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E6F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Маккавеевское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8FEB4B" w14:textId="42F527C0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1A06A3">
              <w:rPr>
                <w:sz w:val="26"/>
                <w:szCs w:val="26"/>
                <w:lang w:val="en-US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616B535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DA7B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0A5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Новокукинское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23972D" w14:textId="1B842C70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1A06A3">
              <w:rPr>
                <w:sz w:val="26"/>
                <w:szCs w:val="26"/>
                <w:lang w:val="en-US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61601D2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211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A20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"Новотроицкое"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2D55C" w14:textId="2CE438BC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  <w:r w:rsidR="001A06A3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4BE60CE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A51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B02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Оленгуйское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2AC3B" w14:textId="40B84503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21</w:t>
            </w:r>
            <w:r w:rsidR="001A06A3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8</w:t>
            </w:r>
          </w:p>
        </w:tc>
      </w:tr>
      <w:tr w:rsidR="00132BC4" w14:paraId="5FCAFF7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DFF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161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Сивяковское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F57660" w14:textId="0CE22348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  <w:r w:rsidR="001A06A3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7A9284C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5F3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14.19.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115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"Смоленское"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56AF5E" w14:textId="1BAD7EA5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1 3</w:t>
            </w:r>
            <w:r w:rsidR="001A06A3"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1</w:t>
            </w:r>
          </w:p>
        </w:tc>
      </w:tr>
      <w:tr w:rsidR="00132BC4" w14:paraId="36660EE3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F27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14.20.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1C0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Сохондинское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3B726" w14:textId="51439A5E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24</w:t>
            </w:r>
            <w:r w:rsidR="001A06A3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0E88A92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EB6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14.21.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156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Угданское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25BB21" w14:textId="7C38BF09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24</w:t>
            </w:r>
            <w:r w:rsidR="001A06A3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095996B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C73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lastRenderedPageBreak/>
              <w:t>14.22.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232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"Шишкинское"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091E3" w14:textId="35F4EF65" w:rsidR="00132BC4" w:rsidRPr="001A06A3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26</w:t>
            </w:r>
            <w:r w:rsidR="001A06A3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1A06A3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19BB4B7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ED5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14.23.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627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Яблоновское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5B82F1" w14:textId="35C2A620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1A06A3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C57E1E">
              <w:rPr>
                <w:sz w:val="26"/>
                <w:szCs w:val="26"/>
              </w:rPr>
              <w:t>7</w:t>
            </w:r>
          </w:p>
        </w:tc>
      </w:tr>
      <w:tr w:rsidR="00132BC4" w14:paraId="342BA1C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EDF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1A5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Шилкинский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район",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94591D" w14:textId="4C45C65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4 5</w:t>
            </w:r>
            <w:r w:rsidR="000E5C56">
              <w:rPr>
                <w:b/>
                <w:bCs/>
                <w:sz w:val="26"/>
                <w:szCs w:val="26"/>
              </w:rPr>
              <w:t>23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0E5C56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132BC4" w14:paraId="77C9E63C" w14:textId="77777777" w:rsidTr="00132BC4">
        <w:trPr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121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830A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91B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BC4" w14:paraId="797064ED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7F3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23C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"Первомайское"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37BD92" w14:textId="446E656F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1 3</w:t>
            </w:r>
            <w:r w:rsidR="000E5C56"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  <w:lang w:val="en-US"/>
              </w:rPr>
              <w:t>1</w:t>
            </w:r>
          </w:p>
        </w:tc>
      </w:tr>
      <w:tr w:rsidR="00132BC4" w14:paraId="5EB1278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CBE9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E00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городского поселения "</w:t>
            </w:r>
            <w:proofErr w:type="spellStart"/>
            <w:r>
              <w:rPr>
                <w:sz w:val="26"/>
                <w:szCs w:val="26"/>
              </w:rPr>
              <w:t>Холбонское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0659D6" w14:textId="75B2347C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0E5C56">
              <w:rPr>
                <w:sz w:val="26"/>
                <w:szCs w:val="26"/>
                <w:lang w:val="en-US"/>
              </w:rPr>
              <w:t>55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6F4CFE1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50F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1B6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Богомягковское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5642CA" w14:textId="1F80B120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  <w:r w:rsidR="000E5C56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3F9E298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E03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B33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Верхнехилинское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4D864" w14:textId="7CA834BB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  <w:r w:rsidR="000E5C56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7BAA095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F88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671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Галкинское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022749" w14:textId="25BBBD7B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  <w:r w:rsidR="000E5C56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  <w:lang w:val="en-US"/>
              </w:rPr>
              <w:t>7</w:t>
            </w:r>
          </w:p>
        </w:tc>
      </w:tr>
      <w:tr w:rsidR="00132BC4" w14:paraId="4954AC38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199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8EF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Казановское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9D6C69" w14:textId="2D978A05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sz w:val="26"/>
                <w:szCs w:val="26"/>
              </w:rPr>
              <w:t>26</w:t>
            </w:r>
            <w:r w:rsidR="000E5C56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  <w:lang w:val="en-US"/>
              </w:rPr>
              <w:t>6</w:t>
            </w:r>
          </w:p>
        </w:tc>
      </w:tr>
      <w:tr w:rsidR="00132BC4" w14:paraId="6FE81F7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C36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FED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Мирсановское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584F53" w14:textId="119935F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0E5C56">
              <w:rPr>
                <w:sz w:val="26"/>
                <w:szCs w:val="26"/>
                <w:lang w:val="en-US"/>
              </w:rPr>
              <w:t>7</w:t>
            </w:r>
            <w:r w:rsidR="000E5C56">
              <w:rPr>
                <w:sz w:val="26"/>
                <w:szCs w:val="26"/>
              </w:rPr>
              <w:t>,7</w:t>
            </w:r>
          </w:p>
        </w:tc>
      </w:tr>
      <w:tr w:rsidR="00132BC4" w14:paraId="1CD9C3E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B28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DBF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Новоберёзовское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1F0399" w14:textId="362D00D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0E5C5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</w:rPr>
              <w:t>8</w:t>
            </w:r>
          </w:p>
        </w:tc>
      </w:tr>
      <w:tr w:rsidR="00132BC4" w14:paraId="4FC6883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14A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7E6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Номоконовское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00BED" w14:textId="4938D190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0E5C5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</w:rPr>
              <w:t>8</w:t>
            </w:r>
          </w:p>
        </w:tc>
      </w:tr>
      <w:tr w:rsidR="00132BC4" w14:paraId="211D5232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AA3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15.10.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A9FC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Ононское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0C0B61" w14:textId="6A28D7C9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26</w:t>
            </w:r>
            <w:r w:rsidR="000E5C5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</w:rPr>
              <w:t>6</w:t>
            </w:r>
          </w:p>
        </w:tc>
      </w:tr>
      <w:tr w:rsidR="00132BC4" w14:paraId="2B17F2AC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065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15.11.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A1C2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Размахнинское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A95B13" w14:textId="6BDB5F5B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24</w:t>
            </w:r>
            <w:r w:rsidR="000E5C5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</w:rPr>
              <w:t>7</w:t>
            </w:r>
          </w:p>
        </w:tc>
      </w:tr>
      <w:tr w:rsidR="00132BC4" w14:paraId="2CB248C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733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15.12.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0BA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Усть-Теленгуйское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4308B8" w14:textId="7E8EDD50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21</w:t>
            </w:r>
            <w:r w:rsidR="000E5C5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</w:rPr>
              <w:t>8</w:t>
            </w:r>
          </w:p>
        </w:tc>
      </w:tr>
      <w:tr w:rsidR="00132BC4" w14:paraId="157816E7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83C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15.13.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78A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Бюджет сельского поселения "</w:t>
            </w:r>
            <w:proofErr w:type="spellStart"/>
            <w:r>
              <w:rPr>
                <w:sz w:val="26"/>
                <w:szCs w:val="26"/>
              </w:rPr>
              <w:t>Чиронское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A8CAC6" w14:textId="587BC6E2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6"/>
                <w:szCs w:val="26"/>
              </w:rPr>
              <w:t>22</w:t>
            </w:r>
            <w:r w:rsidR="000E5C5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0E5C56">
              <w:rPr>
                <w:sz w:val="26"/>
                <w:szCs w:val="26"/>
              </w:rPr>
              <w:t>7</w:t>
            </w:r>
          </w:p>
        </w:tc>
      </w:tr>
      <w:tr w:rsidR="00132BC4" w:rsidRPr="000E5C56" w14:paraId="01C9F4B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50E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324C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Акшинского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6B9FD" w14:textId="0CED5DA5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E5C56">
              <w:rPr>
                <w:b/>
                <w:bCs/>
                <w:sz w:val="26"/>
                <w:szCs w:val="26"/>
              </w:rPr>
              <w:t>6</w:t>
            </w:r>
            <w:r w:rsidR="00411207" w:rsidRPr="000E5C56">
              <w:rPr>
                <w:b/>
                <w:bCs/>
                <w:sz w:val="26"/>
                <w:szCs w:val="26"/>
              </w:rPr>
              <w:t>55</w:t>
            </w:r>
            <w:r w:rsidRPr="000E5C56">
              <w:rPr>
                <w:b/>
                <w:bCs/>
                <w:sz w:val="26"/>
                <w:szCs w:val="26"/>
              </w:rPr>
              <w:t>,</w:t>
            </w:r>
            <w:r w:rsidR="00411207" w:rsidRPr="000E5C56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132BC4" w:rsidRPr="000E5C56" w14:paraId="6ED2ADE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766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458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Александрово</w:t>
            </w:r>
            <w:proofErr w:type="spellEnd"/>
            <w:r>
              <w:rPr>
                <w:b/>
                <w:bCs/>
                <w:sz w:val="26"/>
                <w:szCs w:val="26"/>
              </w:rPr>
              <w:t>-Заводского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9C4366" w14:textId="253C1829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E5C56">
              <w:rPr>
                <w:b/>
                <w:bCs/>
                <w:sz w:val="26"/>
                <w:szCs w:val="26"/>
              </w:rPr>
              <w:t>6</w:t>
            </w:r>
            <w:r w:rsidR="00546A25">
              <w:rPr>
                <w:b/>
                <w:bCs/>
                <w:sz w:val="26"/>
                <w:szCs w:val="26"/>
              </w:rPr>
              <w:t>55</w:t>
            </w:r>
            <w:r w:rsidRPr="000E5C56">
              <w:rPr>
                <w:b/>
                <w:bCs/>
                <w:sz w:val="26"/>
                <w:szCs w:val="26"/>
              </w:rPr>
              <w:t>,</w:t>
            </w:r>
            <w:r w:rsidR="00546A25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132BC4" w:rsidRPr="000E5C56" w14:paraId="59EF89D4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FE3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42B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Балейского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6E3B8F" w14:textId="51D7DB37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E5C56">
              <w:rPr>
                <w:b/>
                <w:bCs/>
                <w:sz w:val="26"/>
                <w:szCs w:val="26"/>
              </w:rPr>
              <w:t>6</w:t>
            </w:r>
            <w:r w:rsidR="00546A25">
              <w:rPr>
                <w:b/>
                <w:bCs/>
                <w:sz w:val="26"/>
                <w:szCs w:val="26"/>
              </w:rPr>
              <w:t>55</w:t>
            </w:r>
            <w:r w:rsidRPr="000E5C56">
              <w:rPr>
                <w:b/>
                <w:bCs/>
                <w:sz w:val="26"/>
                <w:szCs w:val="26"/>
              </w:rPr>
              <w:t>,</w:t>
            </w:r>
            <w:r w:rsidR="00546A25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132BC4" w:rsidRPr="000E5C56" w14:paraId="634C06A5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82A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1C1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Газимуро</w:t>
            </w:r>
            <w:proofErr w:type="spellEnd"/>
            <w:r>
              <w:rPr>
                <w:b/>
                <w:bCs/>
                <w:sz w:val="26"/>
                <w:szCs w:val="26"/>
              </w:rPr>
              <w:t>-Заводского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BE1C2F" w14:textId="55DB6B9A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E5C56">
              <w:rPr>
                <w:b/>
                <w:bCs/>
                <w:sz w:val="26"/>
                <w:szCs w:val="26"/>
              </w:rPr>
              <w:t>6</w:t>
            </w:r>
            <w:r w:rsidR="00546A25">
              <w:rPr>
                <w:b/>
                <w:bCs/>
                <w:sz w:val="26"/>
                <w:szCs w:val="26"/>
              </w:rPr>
              <w:t>55</w:t>
            </w:r>
            <w:r w:rsidRPr="000E5C56">
              <w:rPr>
                <w:b/>
                <w:bCs/>
                <w:sz w:val="26"/>
                <w:szCs w:val="26"/>
              </w:rPr>
              <w:t>,</w:t>
            </w:r>
            <w:r w:rsidR="00546A25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132BC4" w:rsidRPr="000E5C56" w14:paraId="4269022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E46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EB95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Забайкальского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E77464" w14:textId="2B6DFA75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E5C56">
              <w:rPr>
                <w:b/>
                <w:bCs/>
                <w:sz w:val="26"/>
                <w:szCs w:val="26"/>
              </w:rPr>
              <w:t>2 9</w:t>
            </w:r>
            <w:r w:rsidR="00CC619E" w:rsidRPr="000E5C56">
              <w:rPr>
                <w:b/>
                <w:bCs/>
                <w:sz w:val="26"/>
                <w:szCs w:val="26"/>
              </w:rPr>
              <w:t>68</w:t>
            </w:r>
            <w:r w:rsidRPr="000E5C56">
              <w:rPr>
                <w:b/>
                <w:bCs/>
                <w:sz w:val="26"/>
                <w:szCs w:val="26"/>
              </w:rPr>
              <w:t>,</w:t>
            </w:r>
            <w:r w:rsidR="00CC619E" w:rsidRPr="000E5C56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32BC4" w:rsidRPr="000E5C56" w14:paraId="3CC9DD49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A774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F9F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Каларского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023C23" w14:textId="77A267D8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E5C56">
              <w:rPr>
                <w:b/>
                <w:bCs/>
                <w:sz w:val="26"/>
                <w:szCs w:val="26"/>
              </w:rPr>
              <w:t>1 </w:t>
            </w:r>
            <w:r w:rsidR="00411207" w:rsidRPr="000E5C56">
              <w:rPr>
                <w:b/>
                <w:bCs/>
                <w:sz w:val="26"/>
                <w:szCs w:val="26"/>
              </w:rPr>
              <w:t>795</w:t>
            </w:r>
            <w:r w:rsidRPr="000E5C56">
              <w:rPr>
                <w:b/>
                <w:bCs/>
                <w:sz w:val="26"/>
                <w:szCs w:val="26"/>
              </w:rPr>
              <w:t>,</w:t>
            </w:r>
            <w:r w:rsidR="00411207" w:rsidRPr="000E5C56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32BC4" w:rsidRPr="000E5C56" w14:paraId="21EB6DD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19CE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B6F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Калганского муниципального округа 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D3EB5" w14:textId="1BD22DB5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E5C56">
              <w:rPr>
                <w:b/>
                <w:bCs/>
                <w:sz w:val="26"/>
                <w:szCs w:val="26"/>
              </w:rPr>
              <w:t>74</w:t>
            </w:r>
            <w:r w:rsidR="00EB571D" w:rsidRPr="000E5C56">
              <w:rPr>
                <w:b/>
                <w:bCs/>
                <w:sz w:val="26"/>
                <w:szCs w:val="26"/>
              </w:rPr>
              <w:t>2</w:t>
            </w:r>
            <w:r w:rsidRPr="000E5C56">
              <w:rPr>
                <w:b/>
                <w:bCs/>
                <w:sz w:val="26"/>
                <w:szCs w:val="26"/>
              </w:rPr>
              <w:t>,</w:t>
            </w:r>
            <w:r w:rsidR="00277DB9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32BC4" w:rsidRPr="000E5C56" w14:paraId="6E063F56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7A8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EB2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Краснокаменского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173984" w14:textId="0507CEB5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E5C56">
              <w:rPr>
                <w:b/>
                <w:bCs/>
                <w:sz w:val="26"/>
                <w:szCs w:val="26"/>
              </w:rPr>
              <w:t>7</w:t>
            </w:r>
            <w:r w:rsidR="00CC619E" w:rsidRPr="000E5C56">
              <w:rPr>
                <w:b/>
                <w:bCs/>
                <w:sz w:val="26"/>
                <w:szCs w:val="26"/>
              </w:rPr>
              <w:t>42</w:t>
            </w:r>
            <w:r w:rsidRPr="000E5C56">
              <w:rPr>
                <w:b/>
                <w:bCs/>
                <w:sz w:val="26"/>
                <w:szCs w:val="26"/>
              </w:rPr>
              <w:t>,</w:t>
            </w:r>
            <w:r w:rsidR="00CC619E" w:rsidRPr="000E5C56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32BC4" w14:paraId="1AEBFA4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C3E7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198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Могочинского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2155F8" w14:textId="5B22CAE7" w:rsidR="00132BC4" w:rsidRDefault="00411207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698</w:t>
            </w:r>
            <w:r w:rsidR="00132BC4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132BC4" w14:paraId="627622F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B1A3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A25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Нерчинско</w:t>
            </w:r>
            <w:proofErr w:type="spellEnd"/>
            <w:r>
              <w:rPr>
                <w:b/>
                <w:bCs/>
                <w:sz w:val="26"/>
                <w:szCs w:val="26"/>
              </w:rPr>
              <w:t>-Заводского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95B60F" w14:textId="2286B416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74</w:t>
            </w:r>
            <w:r w:rsidR="00EB571D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EB571D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32BC4" w14:paraId="0D123B1E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E69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7F9B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Ононского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E33919" w14:textId="15AE1158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EB571D">
              <w:rPr>
                <w:b/>
                <w:bCs/>
                <w:sz w:val="26"/>
                <w:szCs w:val="26"/>
              </w:rPr>
              <w:t>55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EB571D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132BC4" w14:paraId="7D6CB6C0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A8DF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249D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Петровск-Забайкальского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1A7E50" w14:textId="68C6F7A1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1 9</w:t>
            </w:r>
            <w:r w:rsidR="00EB571D">
              <w:rPr>
                <w:b/>
                <w:bCs/>
                <w:sz w:val="26"/>
                <w:szCs w:val="26"/>
              </w:rPr>
              <w:t>66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EB571D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132BC4" w14:paraId="4E8A007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CEF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FD9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Бюджет Приаргунского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20B9F0" w14:textId="41754980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1 4</w:t>
            </w:r>
            <w:r w:rsidR="00EB571D">
              <w:rPr>
                <w:b/>
                <w:bCs/>
                <w:sz w:val="26"/>
                <w:szCs w:val="26"/>
              </w:rPr>
              <w:t>84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EB571D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32BC4" w14:paraId="4951CA1B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55CA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D776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Тунгокоченского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AA2BC" w14:textId="627811EE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1 6</w:t>
            </w:r>
            <w:r w:rsidR="000E5C56">
              <w:rPr>
                <w:b/>
                <w:bCs/>
                <w:sz w:val="26"/>
                <w:szCs w:val="26"/>
              </w:rPr>
              <w:t>22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0E5C56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132BC4" w14:paraId="2E8309CA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35668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C380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Улётовского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6D8AB" w14:textId="7275294F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1 3</w:t>
            </w:r>
            <w:r w:rsidR="00D40698">
              <w:rPr>
                <w:b/>
                <w:bCs/>
                <w:sz w:val="26"/>
                <w:szCs w:val="26"/>
              </w:rPr>
              <w:t>11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D40698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132BC4" w14:paraId="4E2439BF" w14:textId="77777777" w:rsidTr="00132BC4">
        <w:trPr>
          <w:cantSplit/>
          <w:trHeight w:val="289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52E9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AE41" w14:textId="77777777" w:rsidR="00132BC4" w:rsidRDefault="00132BC4" w:rsidP="00132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b/>
                <w:bCs/>
                <w:sz w:val="26"/>
                <w:szCs w:val="26"/>
              </w:rPr>
              <w:t>Шелопугинского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51C5F6" w14:textId="67F8442D" w:rsidR="00132BC4" w:rsidRPr="000E5C56" w:rsidRDefault="00132BC4" w:rsidP="00132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0E5C56">
              <w:rPr>
                <w:b/>
                <w:bCs/>
                <w:sz w:val="26"/>
                <w:szCs w:val="26"/>
                <w:lang w:val="en-US"/>
              </w:rPr>
              <w:t>55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0E5C56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</w:tr>
      <w:tr w:rsidR="00132BC4" w14:paraId="3F158A97" w14:textId="77777777" w:rsidTr="00132BC4">
        <w:trPr>
          <w:trHeight w:val="598"/>
        </w:trPr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324A" w14:textId="786FDAF8" w:rsidR="00B14C2A" w:rsidRDefault="00B14C2A" w:rsidP="00B14C2A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b/>
                <w:bCs/>
                <w:color w:val="auto"/>
                <w:sz w:val="26"/>
                <w:szCs w:val="26"/>
                <w:lang w:eastAsia="zh-CN"/>
              </w:rPr>
              <w:t xml:space="preserve">   32.  </w:t>
            </w:r>
            <w:r w:rsidR="00165953">
              <w:rPr>
                <w:b/>
                <w:bCs/>
                <w:color w:val="auto"/>
                <w:sz w:val="26"/>
                <w:szCs w:val="26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z w:val="26"/>
                <w:szCs w:val="26"/>
                <w:lang w:eastAsia="zh-CN"/>
              </w:rPr>
              <w:t>Бюджет городского округа закрытое административно-                           территориальное образование п. Горный                                                           655,6</w:t>
            </w:r>
          </w:p>
          <w:p w14:paraId="5AF1F132" w14:textId="77777777" w:rsidR="00B14C2A" w:rsidRDefault="00B14C2A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3F3109D" w14:textId="0EBEDECA" w:rsidR="00132BC4" w:rsidRDefault="00132BC4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____________''</w:t>
            </w:r>
          </w:p>
          <w:p w14:paraId="5EC823E2" w14:textId="3F211A19" w:rsidR="00B14C2A" w:rsidRDefault="00B14C2A" w:rsidP="00132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8729581" w14:textId="77777777" w:rsidR="00132BC4" w:rsidRDefault="00132BC4" w:rsidP="00132BC4"/>
    <w:sectPr w:rsidR="00132BC4" w:rsidSect="00922AD2">
      <w:headerReference w:type="default" r:id="rId9"/>
      <w:headerReference w:type="first" r:id="rId10"/>
      <w:pgSz w:w="11909" w:h="16834"/>
      <w:pgMar w:top="1134" w:right="567" w:bottom="70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62028" w14:textId="77777777" w:rsidR="00FB56D8" w:rsidRDefault="00FB56D8">
      <w:r>
        <w:separator/>
      </w:r>
    </w:p>
  </w:endnote>
  <w:endnote w:type="continuationSeparator" w:id="0">
    <w:p w14:paraId="06778821" w14:textId="77777777" w:rsidR="00FB56D8" w:rsidRDefault="00FB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BBF6E" w14:textId="77777777" w:rsidR="00FB56D8" w:rsidRDefault="00FB56D8">
      <w:r>
        <w:separator/>
      </w:r>
    </w:p>
  </w:footnote>
  <w:footnote w:type="continuationSeparator" w:id="0">
    <w:p w14:paraId="07B22922" w14:textId="77777777" w:rsidR="00FB56D8" w:rsidRDefault="00FB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1A6A" w14:textId="77777777" w:rsidR="00FB56D8" w:rsidRDefault="00FB56D8">
    <w:pPr>
      <w:pStyle w:val="ab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2</w:t>
    </w:r>
    <w:r>
      <w:rPr>
        <w:rStyle w:val="afd"/>
      </w:rPr>
      <w:fldChar w:fldCharType="end"/>
    </w:r>
  </w:p>
  <w:p w14:paraId="30D42EB9" w14:textId="77777777" w:rsidR="00FB56D8" w:rsidRDefault="00FB56D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B735" w14:textId="77777777" w:rsidR="00FB56D8" w:rsidRDefault="00FB56D8">
    <w:pPr>
      <w:pStyle w:val="ab"/>
    </w:pPr>
  </w:p>
  <w:p w14:paraId="7E603C59" w14:textId="77777777" w:rsidR="00FB56D8" w:rsidRDefault="00FB56D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52E11"/>
    <w:multiLevelType w:val="hybridMultilevel"/>
    <w:tmpl w:val="1A129E18"/>
    <w:lvl w:ilvl="0" w:tplc="82964080">
      <w:start w:val="1"/>
      <w:numFmt w:val="decimal"/>
      <w:lvlText w:val="%1."/>
      <w:lvlJc w:val="left"/>
      <w:pPr>
        <w:ind w:left="1684" w:hanging="975"/>
      </w:pPr>
    </w:lvl>
    <w:lvl w:ilvl="1" w:tplc="0456C056">
      <w:start w:val="1"/>
      <w:numFmt w:val="lowerLetter"/>
      <w:lvlText w:val="%2."/>
      <w:lvlJc w:val="left"/>
      <w:pPr>
        <w:ind w:left="1789" w:hanging="360"/>
      </w:pPr>
    </w:lvl>
    <w:lvl w:ilvl="2" w:tplc="259C20C4">
      <w:start w:val="1"/>
      <w:numFmt w:val="lowerRoman"/>
      <w:lvlText w:val="%3."/>
      <w:lvlJc w:val="right"/>
      <w:pPr>
        <w:ind w:left="2509" w:hanging="180"/>
      </w:pPr>
    </w:lvl>
    <w:lvl w:ilvl="3" w:tplc="6346D07A">
      <w:start w:val="1"/>
      <w:numFmt w:val="decimal"/>
      <w:lvlText w:val="%4."/>
      <w:lvlJc w:val="left"/>
      <w:pPr>
        <w:ind w:left="3229" w:hanging="360"/>
      </w:pPr>
    </w:lvl>
    <w:lvl w:ilvl="4" w:tplc="81B45814">
      <w:start w:val="1"/>
      <w:numFmt w:val="lowerLetter"/>
      <w:lvlText w:val="%5."/>
      <w:lvlJc w:val="left"/>
      <w:pPr>
        <w:ind w:left="3949" w:hanging="360"/>
      </w:pPr>
    </w:lvl>
    <w:lvl w:ilvl="5" w:tplc="4A2E3CDE">
      <w:start w:val="1"/>
      <w:numFmt w:val="lowerRoman"/>
      <w:lvlText w:val="%6."/>
      <w:lvlJc w:val="right"/>
      <w:pPr>
        <w:ind w:left="4669" w:hanging="180"/>
      </w:pPr>
    </w:lvl>
    <w:lvl w:ilvl="6" w:tplc="7C8A1DAA">
      <w:start w:val="1"/>
      <w:numFmt w:val="decimal"/>
      <w:lvlText w:val="%7."/>
      <w:lvlJc w:val="left"/>
      <w:pPr>
        <w:ind w:left="5389" w:hanging="360"/>
      </w:pPr>
    </w:lvl>
    <w:lvl w:ilvl="7" w:tplc="7B12D7BE">
      <w:start w:val="1"/>
      <w:numFmt w:val="lowerLetter"/>
      <w:lvlText w:val="%8."/>
      <w:lvlJc w:val="left"/>
      <w:pPr>
        <w:ind w:left="6109" w:hanging="360"/>
      </w:pPr>
    </w:lvl>
    <w:lvl w:ilvl="8" w:tplc="0C241A9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B4623"/>
    <w:multiLevelType w:val="hybridMultilevel"/>
    <w:tmpl w:val="BA0CEE68"/>
    <w:lvl w:ilvl="0" w:tplc="8C84475C">
      <w:start w:val="1"/>
      <w:numFmt w:val="decimal"/>
      <w:lvlText w:val="%1."/>
      <w:lvlJc w:val="left"/>
      <w:pPr>
        <w:ind w:left="900" w:hanging="360"/>
      </w:pPr>
      <w:rPr>
        <w:b w:val="0"/>
        <w:sz w:val="28"/>
        <w:szCs w:val="28"/>
      </w:rPr>
    </w:lvl>
    <w:lvl w:ilvl="1" w:tplc="01D6C8C0">
      <w:start w:val="1"/>
      <w:numFmt w:val="lowerLetter"/>
      <w:lvlText w:val="%2."/>
      <w:lvlJc w:val="left"/>
      <w:pPr>
        <w:ind w:left="1620" w:hanging="360"/>
      </w:pPr>
    </w:lvl>
    <w:lvl w:ilvl="2" w:tplc="E79AB4B8">
      <w:start w:val="1"/>
      <w:numFmt w:val="lowerRoman"/>
      <w:lvlText w:val="%3."/>
      <w:lvlJc w:val="right"/>
      <w:pPr>
        <w:ind w:left="2340" w:hanging="180"/>
      </w:pPr>
    </w:lvl>
    <w:lvl w:ilvl="3" w:tplc="6C8EFA3C">
      <w:start w:val="1"/>
      <w:numFmt w:val="decimal"/>
      <w:lvlText w:val="%4."/>
      <w:lvlJc w:val="left"/>
      <w:pPr>
        <w:ind w:left="3060" w:hanging="360"/>
      </w:pPr>
    </w:lvl>
    <w:lvl w:ilvl="4" w:tplc="5AD06C38">
      <w:start w:val="1"/>
      <w:numFmt w:val="lowerLetter"/>
      <w:lvlText w:val="%5."/>
      <w:lvlJc w:val="left"/>
      <w:pPr>
        <w:ind w:left="3780" w:hanging="360"/>
      </w:pPr>
    </w:lvl>
    <w:lvl w:ilvl="5" w:tplc="FEF0FCFC">
      <w:start w:val="1"/>
      <w:numFmt w:val="lowerRoman"/>
      <w:lvlText w:val="%6."/>
      <w:lvlJc w:val="right"/>
      <w:pPr>
        <w:ind w:left="4500" w:hanging="180"/>
      </w:pPr>
    </w:lvl>
    <w:lvl w:ilvl="6" w:tplc="FD0E98D0">
      <w:start w:val="1"/>
      <w:numFmt w:val="decimal"/>
      <w:lvlText w:val="%7."/>
      <w:lvlJc w:val="left"/>
      <w:pPr>
        <w:ind w:left="5220" w:hanging="360"/>
      </w:pPr>
    </w:lvl>
    <w:lvl w:ilvl="7" w:tplc="D91C8FCC">
      <w:start w:val="1"/>
      <w:numFmt w:val="lowerLetter"/>
      <w:lvlText w:val="%8."/>
      <w:lvlJc w:val="left"/>
      <w:pPr>
        <w:ind w:left="5940" w:hanging="360"/>
      </w:pPr>
    </w:lvl>
    <w:lvl w:ilvl="8" w:tplc="2A5438D4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CF1158"/>
    <w:multiLevelType w:val="hybridMultilevel"/>
    <w:tmpl w:val="0568D20C"/>
    <w:lvl w:ilvl="0" w:tplc="94EEE492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/>
      </w:rPr>
    </w:lvl>
    <w:lvl w:ilvl="1" w:tplc="75A00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A6A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3465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B8C0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FE8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486A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A81B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D27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5E527FB"/>
    <w:multiLevelType w:val="hybridMultilevel"/>
    <w:tmpl w:val="F9C21186"/>
    <w:lvl w:ilvl="0" w:tplc="BFE690D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83188F4A">
      <w:start w:val="1"/>
      <w:numFmt w:val="lowerLetter"/>
      <w:lvlText w:val="%2."/>
      <w:lvlJc w:val="left"/>
      <w:pPr>
        <w:ind w:left="1789" w:hanging="360"/>
      </w:pPr>
    </w:lvl>
    <w:lvl w:ilvl="2" w:tplc="A09048EE">
      <w:start w:val="1"/>
      <w:numFmt w:val="lowerRoman"/>
      <w:lvlText w:val="%3."/>
      <w:lvlJc w:val="right"/>
      <w:pPr>
        <w:ind w:left="2509" w:hanging="180"/>
      </w:pPr>
    </w:lvl>
    <w:lvl w:ilvl="3" w:tplc="671E47D8">
      <w:start w:val="1"/>
      <w:numFmt w:val="decimal"/>
      <w:lvlText w:val="%4."/>
      <w:lvlJc w:val="left"/>
      <w:pPr>
        <w:ind w:left="3229" w:hanging="360"/>
      </w:pPr>
    </w:lvl>
    <w:lvl w:ilvl="4" w:tplc="BF186C58">
      <w:start w:val="1"/>
      <w:numFmt w:val="lowerLetter"/>
      <w:lvlText w:val="%5."/>
      <w:lvlJc w:val="left"/>
      <w:pPr>
        <w:ind w:left="3949" w:hanging="360"/>
      </w:pPr>
    </w:lvl>
    <w:lvl w:ilvl="5" w:tplc="CC62434C">
      <w:start w:val="1"/>
      <w:numFmt w:val="lowerRoman"/>
      <w:lvlText w:val="%6."/>
      <w:lvlJc w:val="right"/>
      <w:pPr>
        <w:ind w:left="4669" w:hanging="180"/>
      </w:pPr>
    </w:lvl>
    <w:lvl w:ilvl="6" w:tplc="357EA45A">
      <w:start w:val="1"/>
      <w:numFmt w:val="decimal"/>
      <w:lvlText w:val="%7."/>
      <w:lvlJc w:val="left"/>
      <w:pPr>
        <w:ind w:left="5389" w:hanging="360"/>
      </w:pPr>
    </w:lvl>
    <w:lvl w:ilvl="7" w:tplc="8080128E">
      <w:start w:val="1"/>
      <w:numFmt w:val="lowerLetter"/>
      <w:lvlText w:val="%8."/>
      <w:lvlJc w:val="left"/>
      <w:pPr>
        <w:ind w:left="6109" w:hanging="360"/>
      </w:pPr>
    </w:lvl>
    <w:lvl w:ilvl="8" w:tplc="37D6973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CB4E3A"/>
    <w:multiLevelType w:val="hybridMultilevel"/>
    <w:tmpl w:val="B22A9746"/>
    <w:lvl w:ilvl="0" w:tplc="E9227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8CE7B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E100E4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39CA56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29E0EB6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24484CA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570A97B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569884E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BA980B8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5AAD5954"/>
    <w:multiLevelType w:val="multilevel"/>
    <w:tmpl w:val="1FAA36A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6" w15:restartNumberingAfterBreak="0">
    <w:nsid w:val="63B553C6"/>
    <w:multiLevelType w:val="hybridMultilevel"/>
    <w:tmpl w:val="3DF07ED4"/>
    <w:lvl w:ilvl="0" w:tplc="33B2B43A">
      <w:start w:val="1"/>
      <w:numFmt w:val="decimal"/>
      <w:lvlText w:val="%1."/>
      <w:lvlJc w:val="left"/>
      <w:pPr>
        <w:ind w:left="1069" w:hanging="360"/>
      </w:pPr>
    </w:lvl>
    <w:lvl w:ilvl="1" w:tplc="83FA7D5A">
      <w:start w:val="1"/>
      <w:numFmt w:val="lowerLetter"/>
      <w:lvlText w:val="%2."/>
      <w:lvlJc w:val="left"/>
      <w:pPr>
        <w:ind w:left="1789" w:hanging="360"/>
      </w:pPr>
    </w:lvl>
    <w:lvl w:ilvl="2" w:tplc="4A84FE60">
      <w:start w:val="1"/>
      <w:numFmt w:val="lowerRoman"/>
      <w:lvlText w:val="%3."/>
      <w:lvlJc w:val="right"/>
      <w:pPr>
        <w:ind w:left="2509" w:hanging="180"/>
      </w:pPr>
    </w:lvl>
    <w:lvl w:ilvl="3" w:tplc="3D3EBF10">
      <w:start w:val="1"/>
      <w:numFmt w:val="decimal"/>
      <w:lvlText w:val="%4."/>
      <w:lvlJc w:val="left"/>
      <w:pPr>
        <w:ind w:left="3229" w:hanging="360"/>
      </w:pPr>
    </w:lvl>
    <w:lvl w:ilvl="4" w:tplc="3A16EC5A">
      <w:start w:val="1"/>
      <w:numFmt w:val="lowerLetter"/>
      <w:lvlText w:val="%5."/>
      <w:lvlJc w:val="left"/>
      <w:pPr>
        <w:ind w:left="3949" w:hanging="360"/>
      </w:pPr>
    </w:lvl>
    <w:lvl w:ilvl="5" w:tplc="E6C4774E">
      <w:start w:val="1"/>
      <w:numFmt w:val="lowerRoman"/>
      <w:lvlText w:val="%6."/>
      <w:lvlJc w:val="right"/>
      <w:pPr>
        <w:ind w:left="4669" w:hanging="180"/>
      </w:pPr>
    </w:lvl>
    <w:lvl w:ilvl="6" w:tplc="5838DD8E">
      <w:start w:val="1"/>
      <w:numFmt w:val="decimal"/>
      <w:lvlText w:val="%7."/>
      <w:lvlJc w:val="left"/>
      <w:pPr>
        <w:ind w:left="5389" w:hanging="360"/>
      </w:pPr>
    </w:lvl>
    <w:lvl w:ilvl="7" w:tplc="2620EC42">
      <w:start w:val="1"/>
      <w:numFmt w:val="lowerLetter"/>
      <w:lvlText w:val="%8."/>
      <w:lvlJc w:val="left"/>
      <w:pPr>
        <w:ind w:left="6109" w:hanging="360"/>
      </w:pPr>
    </w:lvl>
    <w:lvl w:ilvl="8" w:tplc="1FEACC9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36"/>
    <w:rsid w:val="000B6E02"/>
    <w:rsid w:val="000E5C56"/>
    <w:rsid w:val="00113603"/>
    <w:rsid w:val="00132BC4"/>
    <w:rsid w:val="00141311"/>
    <w:rsid w:val="001634E7"/>
    <w:rsid w:val="00165953"/>
    <w:rsid w:val="001A06A3"/>
    <w:rsid w:val="00224E55"/>
    <w:rsid w:val="00245720"/>
    <w:rsid w:val="00277DB9"/>
    <w:rsid w:val="002E09D1"/>
    <w:rsid w:val="00411207"/>
    <w:rsid w:val="00422F3A"/>
    <w:rsid w:val="00486DF8"/>
    <w:rsid w:val="00494302"/>
    <w:rsid w:val="004F67CF"/>
    <w:rsid w:val="005357D5"/>
    <w:rsid w:val="00546A25"/>
    <w:rsid w:val="005508A8"/>
    <w:rsid w:val="005F5557"/>
    <w:rsid w:val="006610FF"/>
    <w:rsid w:val="006B75CC"/>
    <w:rsid w:val="006F5ADD"/>
    <w:rsid w:val="00772536"/>
    <w:rsid w:val="008E449D"/>
    <w:rsid w:val="00922AD2"/>
    <w:rsid w:val="00A4665A"/>
    <w:rsid w:val="00A55E27"/>
    <w:rsid w:val="00AA2FDB"/>
    <w:rsid w:val="00B14C2A"/>
    <w:rsid w:val="00BB35A3"/>
    <w:rsid w:val="00BD721E"/>
    <w:rsid w:val="00C204C0"/>
    <w:rsid w:val="00C57E1E"/>
    <w:rsid w:val="00C642D7"/>
    <w:rsid w:val="00CA5257"/>
    <w:rsid w:val="00CB340B"/>
    <w:rsid w:val="00CC619E"/>
    <w:rsid w:val="00D40698"/>
    <w:rsid w:val="00E1307F"/>
    <w:rsid w:val="00E15595"/>
    <w:rsid w:val="00EB571D"/>
    <w:rsid w:val="00EC0F2A"/>
    <w:rsid w:val="00EE471D"/>
    <w:rsid w:val="00F03E01"/>
    <w:rsid w:val="00FB3D2E"/>
    <w:rsid w:val="00F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D253"/>
  <w15:docId w15:val="{B21D1D59-8145-4FE7-968C-6F555818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color w:val="000000"/>
      <w:sz w:val="16"/>
      <w:szCs w:val="16"/>
    </w:rPr>
  </w:style>
  <w:style w:type="paragraph" w:customStyle="1" w:styleId="afc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color w:val="000000"/>
      <w:sz w:val="28"/>
      <w:szCs w:val="28"/>
    </w:rPr>
  </w:style>
  <w:style w:type="character" w:styleId="afd">
    <w:name w:val="page number"/>
    <w:uiPriority w:val="99"/>
    <w:rPr>
      <w:rFonts w:cs="Times New Roman"/>
    </w:rPr>
  </w:style>
  <w:style w:type="paragraph" w:customStyle="1" w:styleId="13">
    <w:name w:val="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2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Знак Знак Знак3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22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Андрейченко Ирина Викторовна</cp:lastModifiedBy>
  <cp:revision>12</cp:revision>
  <cp:lastPrinted>2025-01-31T01:35:00Z</cp:lastPrinted>
  <dcterms:created xsi:type="dcterms:W3CDTF">2025-01-23T09:38:00Z</dcterms:created>
  <dcterms:modified xsi:type="dcterms:W3CDTF">2025-01-31T04:59:00Z</dcterms:modified>
  <cp:version>1048576</cp:version>
</cp:coreProperties>
</file>