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EFDF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2D26F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E07669" wp14:editId="202B6D18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23166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52E0BC5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8645D4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431B7DF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67C864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27F9121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EF4893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0C001F8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1188DBE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7602753B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2D26F7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57585603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72E89B69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609F01AE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F1057D6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1068E99" w14:textId="77777777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2D26F7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4BBF05FE" w14:textId="77777777" w:rsidR="00301262" w:rsidRDefault="00301262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CD30F5" w14:textId="77777777" w:rsidR="00301262" w:rsidRDefault="00301262" w:rsidP="001213D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E97B2A" w14:textId="36B6EDCA" w:rsidR="002D26F7" w:rsidRPr="002D26F7" w:rsidRDefault="002D26F7" w:rsidP="002D2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2D26F7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14:paraId="312825D3" w14:textId="77777777" w:rsidR="00BD167E" w:rsidRDefault="00BD167E" w:rsidP="001213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32"/>
          <w:szCs w:val="32"/>
        </w:rPr>
      </w:pPr>
    </w:p>
    <w:p w14:paraId="6C3FF015" w14:textId="77777777" w:rsidR="00591F17" w:rsidRDefault="00591F17" w:rsidP="00132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Перечень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к достоверности, актуальности и полноте сведений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об организациях отдыха детей и их оздоровления, содержащихся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в реестре организаций отдыха детей и их оздоровления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EA4D10" w14:textId="77777777" w:rsidR="00591F17" w:rsidRDefault="00591F17" w:rsidP="00132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B4D56" w14:textId="77777777" w:rsidR="00552CF0" w:rsidRDefault="00552CF0" w:rsidP="00C07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5EF28CB8" w14:textId="0F506347" w:rsidR="00591F17" w:rsidRPr="001329BD" w:rsidRDefault="006C25CA" w:rsidP="00591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8" w:history="1">
        <w:r w:rsidRPr="006C25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9 статьи 23</w:t>
        </w:r>
      </w:hyperlink>
      <w:r w:rsidRPr="006C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6C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6C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248-ФЗ «О государственном контроле (надзоре) и муниципальном контроле в Российской Федерации»</w:t>
      </w:r>
      <w:r w:rsidR="00D92708" w:rsidRPr="001329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91F17" w:rsidRPr="001329BD"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="00591F17" w:rsidRPr="00BD167E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="00591F17" w:rsidRPr="001329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0D5CB1" w14:textId="77777777" w:rsidR="00591F17" w:rsidRPr="00BD167E" w:rsidRDefault="00591F17" w:rsidP="00591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348352" w14:textId="6F070177" w:rsidR="007D1596" w:rsidRDefault="007D1596" w:rsidP="002F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23C16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91F17" w:rsidRPr="00591F17">
        <w:rPr>
          <w:rFonts w:ascii="Times New Roman" w:hAnsi="Times New Roman" w:cs="Times New Roman"/>
          <w:sz w:val="28"/>
          <w:szCs w:val="28"/>
        </w:rPr>
        <w:t>в Перечень индикаторов риска нарушения обязательных требований к достоверности, актуальности и полноте сведений об организациях отдыха детей и их оздоровления, содержащихся в реестре организаций отдыха детей и их оздоровления,</w:t>
      </w:r>
      <w:r w:rsidR="00591F17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Правительства Забайкальского края от 29 октября 2021 года № 427</w:t>
      </w:r>
      <w:r>
        <w:rPr>
          <w:rFonts w:ascii="Times New Roman" w:hAnsi="Times New Roman" w:cs="Times New Roman"/>
          <w:sz w:val="28"/>
          <w:szCs w:val="28"/>
        </w:rPr>
        <w:t>, дополнив строкой 3 следующего содержания:</w:t>
      </w:r>
      <w:r w:rsidR="002F0B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84B22" w14:textId="06F48E62" w:rsidR="002F0BF0" w:rsidRPr="002F0BF0" w:rsidRDefault="001213D2" w:rsidP="0012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2"/>
        <w:gridCol w:w="2328"/>
        <w:gridCol w:w="2331"/>
      </w:tblGrid>
      <w:tr w:rsidR="007D1596" w:rsidRPr="007D1596" w14:paraId="5A770F72" w14:textId="77777777" w:rsidTr="001213D2">
        <w:tc>
          <w:tcPr>
            <w:tcW w:w="594" w:type="dxa"/>
          </w:tcPr>
          <w:p w14:paraId="4C907B52" w14:textId="77777777" w:rsidR="007D1596" w:rsidRPr="007D1596" w:rsidRDefault="007D1596" w:rsidP="00E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2" w:type="dxa"/>
          </w:tcPr>
          <w:p w14:paraId="5DD7DF4B" w14:textId="2BEA0B8F" w:rsidR="007D1596" w:rsidRPr="007D1596" w:rsidRDefault="001D42DE" w:rsidP="00E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 течени</w:t>
            </w:r>
            <w:r w:rsidR="00A31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срока летней оздоровительной кампании трех и более сообщений на официальных страницах министерства образования и науки Забайкальского края, в социальных сетях «ВКонтакте» и «Одноклассники» о неудовлетворенности условиями пребывания детей в организации отдыха детей и их оздоровления</w:t>
            </w:r>
          </w:p>
        </w:tc>
        <w:tc>
          <w:tcPr>
            <w:tcW w:w="2328" w:type="dxa"/>
          </w:tcPr>
          <w:p w14:paraId="3D9E1D4F" w14:textId="77777777" w:rsidR="007D1596" w:rsidRPr="007D1596" w:rsidRDefault="007D1596" w:rsidP="00E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6">
              <w:rPr>
                <w:rFonts w:ascii="Times New Roman" w:hAnsi="Times New Roman" w:cs="Times New Roman"/>
                <w:sz w:val="24"/>
                <w:szCs w:val="24"/>
              </w:rPr>
              <w:t>Сведения достоверные, актуальные, полные</w:t>
            </w:r>
          </w:p>
        </w:tc>
        <w:tc>
          <w:tcPr>
            <w:tcW w:w="2331" w:type="dxa"/>
          </w:tcPr>
          <w:p w14:paraId="75D72A1A" w14:textId="77777777" w:rsidR="007D1596" w:rsidRPr="007D1596" w:rsidRDefault="007D1596" w:rsidP="00E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6">
              <w:rPr>
                <w:rFonts w:ascii="Times New Roman" w:hAnsi="Times New Roman" w:cs="Times New Roman"/>
                <w:sz w:val="24"/>
                <w:szCs w:val="24"/>
              </w:rPr>
              <w:t>Сведения недостоверные, и (или) неактуальные, и (или) неполные</w:t>
            </w:r>
          </w:p>
        </w:tc>
      </w:tr>
    </w:tbl>
    <w:p w14:paraId="41ED4215" w14:textId="48A50DC8" w:rsidR="00591F17" w:rsidRDefault="007D1596" w:rsidP="001213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60D0528" w14:textId="77777777" w:rsidR="00591F17" w:rsidRDefault="00591F17" w:rsidP="00591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8BAE16" w14:textId="77777777" w:rsidR="00591F17" w:rsidRPr="00E5092B" w:rsidRDefault="00591F17" w:rsidP="00E509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A28B0A" w14:textId="77777777" w:rsidR="00E5092B" w:rsidRPr="00E5092B" w:rsidRDefault="00E5092B" w:rsidP="00E5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2B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17BCBAA7" w14:textId="77777777" w:rsidR="00E5092B" w:rsidRPr="00E5092B" w:rsidRDefault="00E5092B" w:rsidP="00E5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2B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3B18BD23" w14:textId="7AD03773" w:rsidR="00A64F47" w:rsidRDefault="00E5092B" w:rsidP="0012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2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E5092B">
        <w:rPr>
          <w:rFonts w:ascii="Times New Roman" w:hAnsi="Times New Roman" w:cs="Times New Roman"/>
          <w:sz w:val="28"/>
          <w:szCs w:val="28"/>
        </w:rPr>
        <w:tab/>
      </w:r>
      <w:r w:rsidRPr="00E5092B">
        <w:rPr>
          <w:rFonts w:ascii="Times New Roman" w:hAnsi="Times New Roman" w:cs="Times New Roman"/>
          <w:sz w:val="28"/>
          <w:szCs w:val="28"/>
        </w:rPr>
        <w:tab/>
      </w:r>
      <w:r w:rsidRPr="00E5092B">
        <w:rPr>
          <w:rFonts w:ascii="Times New Roman" w:hAnsi="Times New Roman" w:cs="Times New Roman"/>
          <w:sz w:val="28"/>
          <w:szCs w:val="28"/>
        </w:rPr>
        <w:tab/>
      </w:r>
      <w:r w:rsidRPr="00E5092B">
        <w:rPr>
          <w:rFonts w:ascii="Times New Roman" w:hAnsi="Times New Roman" w:cs="Times New Roman"/>
          <w:sz w:val="28"/>
          <w:szCs w:val="28"/>
        </w:rPr>
        <w:tab/>
      </w:r>
      <w:r w:rsidRPr="00E5092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5092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509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B">
        <w:rPr>
          <w:rFonts w:ascii="Times New Roman" w:hAnsi="Times New Roman" w:cs="Times New Roman"/>
          <w:sz w:val="28"/>
          <w:szCs w:val="28"/>
        </w:rPr>
        <w:tab/>
        <w:t xml:space="preserve">   А.И.Кефер</w:t>
      </w:r>
    </w:p>
    <w:sectPr w:rsidR="00A64F47" w:rsidSect="001A4794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1EF1" w14:textId="77777777" w:rsidR="000A5EBD" w:rsidRDefault="000A5EBD" w:rsidP="001A4794">
      <w:pPr>
        <w:spacing w:after="0" w:line="240" w:lineRule="auto"/>
      </w:pPr>
      <w:r>
        <w:separator/>
      </w:r>
    </w:p>
  </w:endnote>
  <w:endnote w:type="continuationSeparator" w:id="0">
    <w:p w14:paraId="229161CB" w14:textId="77777777" w:rsidR="000A5EBD" w:rsidRDefault="000A5EBD" w:rsidP="001A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D809" w14:textId="77777777" w:rsidR="000A5EBD" w:rsidRDefault="000A5EBD" w:rsidP="001A4794">
      <w:pPr>
        <w:spacing w:after="0" w:line="240" w:lineRule="auto"/>
      </w:pPr>
      <w:r>
        <w:separator/>
      </w:r>
    </w:p>
  </w:footnote>
  <w:footnote w:type="continuationSeparator" w:id="0">
    <w:p w14:paraId="6A5C06E8" w14:textId="77777777" w:rsidR="000A5EBD" w:rsidRDefault="000A5EBD" w:rsidP="001A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6070625"/>
      <w:docPartObj>
        <w:docPartGallery w:val="Page Numbers (Top of Page)"/>
        <w:docPartUnique/>
      </w:docPartObj>
    </w:sdtPr>
    <w:sdtEndPr/>
    <w:sdtContent>
      <w:p w14:paraId="5AABA1E8" w14:textId="77777777" w:rsidR="001A4794" w:rsidRDefault="00652DB7">
        <w:pPr>
          <w:pStyle w:val="a5"/>
          <w:jc w:val="center"/>
        </w:pPr>
        <w:r>
          <w:fldChar w:fldCharType="begin"/>
        </w:r>
        <w:r w:rsidR="001A4794">
          <w:instrText>PAGE   \* MERGEFORMAT</w:instrText>
        </w:r>
        <w:r>
          <w:fldChar w:fldCharType="separate"/>
        </w:r>
        <w:r w:rsidR="002D26F7">
          <w:rPr>
            <w:noProof/>
          </w:rPr>
          <w:t>3</w:t>
        </w:r>
        <w:r>
          <w:fldChar w:fldCharType="end"/>
        </w:r>
      </w:p>
    </w:sdtContent>
  </w:sdt>
  <w:p w14:paraId="056F228B" w14:textId="77777777" w:rsidR="001A4794" w:rsidRDefault="001A47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0"/>
    <w:rsid w:val="000A5EBD"/>
    <w:rsid w:val="001213D2"/>
    <w:rsid w:val="00123C16"/>
    <w:rsid w:val="001329BD"/>
    <w:rsid w:val="001A1336"/>
    <w:rsid w:val="001A4794"/>
    <w:rsid w:val="001B2CD3"/>
    <w:rsid w:val="001D42DE"/>
    <w:rsid w:val="00290C5B"/>
    <w:rsid w:val="002D26F7"/>
    <w:rsid w:val="002F0BF0"/>
    <w:rsid w:val="00301262"/>
    <w:rsid w:val="004B78E4"/>
    <w:rsid w:val="00552CF0"/>
    <w:rsid w:val="00591F17"/>
    <w:rsid w:val="00625A1B"/>
    <w:rsid w:val="00652DB7"/>
    <w:rsid w:val="00657F29"/>
    <w:rsid w:val="00670310"/>
    <w:rsid w:val="00685D43"/>
    <w:rsid w:val="00692266"/>
    <w:rsid w:val="006C25CA"/>
    <w:rsid w:val="00703E2B"/>
    <w:rsid w:val="00783498"/>
    <w:rsid w:val="007D1596"/>
    <w:rsid w:val="008C48D1"/>
    <w:rsid w:val="009B6F0D"/>
    <w:rsid w:val="00A31989"/>
    <w:rsid w:val="00A64F47"/>
    <w:rsid w:val="00AF3AB0"/>
    <w:rsid w:val="00B048FE"/>
    <w:rsid w:val="00B57987"/>
    <w:rsid w:val="00B81790"/>
    <w:rsid w:val="00BD167E"/>
    <w:rsid w:val="00C0742D"/>
    <w:rsid w:val="00C640C4"/>
    <w:rsid w:val="00C93F9B"/>
    <w:rsid w:val="00D016A9"/>
    <w:rsid w:val="00D92708"/>
    <w:rsid w:val="00E3505F"/>
    <w:rsid w:val="00E5092B"/>
    <w:rsid w:val="00E648A8"/>
    <w:rsid w:val="00F4270E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358A"/>
  <w15:docId w15:val="{9E387162-49E0-493D-B1CB-E7C7A4BD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1F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794"/>
  </w:style>
  <w:style w:type="paragraph" w:styleId="a7">
    <w:name w:val="footer"/>
    <w:basedOn w:val="a"/>
    <w:link w:val="a8"/>
    <w:uiPriority w:val="99"/>
    <w:unhideWhenUsed/>
    <w:rsid w:val="001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794"/>
  </w:style>
  <w:style w:type="paragraph" w:styleId="a9">
    <w:name w:val="Balloon Text"/>
    <w:basedOn w:val="a"/>
    <w:link w:val="aa"/>
    <w:uiPriority w:val="99"/>
    <w:semiHidden/>
    <w:unhideWhenUsed/>
    <w:rsid w:val="001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2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A32F-3F6A-4F19-BFF8-3B1CEE26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</dc:creator>
  <cp:lastModifiedBy>Нижегородцев</cp:lastModifiedBy>
  <cp:revision>6</cp:revision>
  <cp:lastPrinted>2024-12-19T08:02:00Z</cp:lastPrinted>
  <dcterms:created xsi:type="dcterms:W3CDTF">2024-12-19T01:57:00Z</dcterms:created>
  <dcterms:modified xsi:type="dcterms:W3CDTF">2024-12-20T03:37:00Z</dcterms:modified>
</cp:coreProperties>
</file>