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tabs>
          <w:tab w:val="left" w:pos="709" w:leader="none"/>
        </w:tabs>
        <w:rPr>
          <w:sz w:val="2"/>
          <w:szCs w:val="2"/>
        </w:rPr>
      </w:pPr>
      <w:r/>
      <w:bookmarkStart w:id="0" w:name="OLE_LINK3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0100" cy="8763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00100" cy="8762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0pt;height:69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z w:val="2"/>
          <w:szCs w:val="2"/>
        </w:rP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jc w:val="center"/>
        <w:shd w:val="clear" w:color="auto" w:fill="ffffff"/>
        <w:rPr>
          <w:bCs/>
          <w:spacing w:val="-14"/>
        </w:rPr>
      </w:pPr>
      <w:r>
        <w:rPr>
          <w:bCs/>
          <w:spacing w:val="-14"/>
          <w:sz w:val="35"/>
          <w:szCs w:val="35"/>
        </w:rPr>
        <w:t xml:space="preserve">ПОСТАНОВЛЕНИЕ</w:t>
      </w:r>
      <w:r>
        <w:rPr>
          <w:bCs/>
          <w:spacing w:val="-14"/>
        </w:rPr>
      </w:r>
      <w:r>
        <w:rPr>
          <w:bCs/>
          <w:spacing w:val="-14"/>
        </w:rPr>
      </w:r>
    </w:p>
    <w:p>
      <w:pPr>
        <w:jc w:val="center"/>
        <w:shd w:val="clear" w:color="auto" w:fill="ffffff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</w:r>
      <w:bookmarkEnd w:id="0"/>
      <w:r>
        <w:rPr>
          <w:bCs/>
          <w:spacing w:val="-6"/>
          <w:sz w:val="35"/>
          <w:szCs w:val="35"/>
        </w:rPr>
      </w:r>
      <w:r>
        <w:rPr>
          <w:bCs/>
          <w:spacing w:val="-6"/>
          <w:sz w:val="35"/>
          <w:szCs w:val="35"/>
        </w:rPr>
      </w:r>
    </w:p>
    <w:p>
      <w:pPr>
        <w:jc w:val="both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                                                                                                         №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shd w:val="clear" w:color="auto" w:fill="ffffff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г. Чита</w:t>
      </w:r>
      <w:r>
        <w:rPr>
          <w:bCs/>
          <w:spacing w:val="-14"/>
          <w:sz w:val="6"/>
          <w:szCs w:val="6"/>
        </w:rPr>
      </w:r>
      <w:r>
        <w:rPr>
          <w:bCs/>
          <w:spacing w:val="-14"/>
          <w:sz w:val="6"/>
          <w:szCs w:val="6"/>
        </w:rPr>
      </w:r>
    </w:p>
    <w:p>
      <w:pPr>
        <w:jc w:val="center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О внесении изменений </w:t>
      </w:r>
      <w:r>
        <w:rPr>
          <w:b/>
          <w:bCs/>
          <w:sz w:val="28"/>
          <w:szCs w:val="28"/>
          <w:lang w:eastAsia="en-US"/>
        </w:rPr>
        <w:t xml:space="preserve">в </w:t>
      </w:r>
      <w:r>
        <w:rPr>
          <w:b/>
          <w:bCs/>
          <w:sz w:val="28"/>
          <w:szCs w:val="28"/>
          <w:lang w:eastAsia="en-US"/>
        </w:rPr>
        <w:t xml:space="preserve">состав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</w:rPr>
        <w:t xml:space="preserve">межведомственной комиссии Забайкальского края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противодействию нелегальной занятости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/>
        <w:tabs>
          <w:tab w:val="left" w:pos="9355" w:leader="none"/>
        </w:tabs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bCs/>
          <w:spacing w:val="-6"/>
          <w:sz w:val="28"/>
          <w:szCs w:val="28"/>
        </w:rPr>
        <w:t xml:space="preserve">В</w:t>
      </w:r>
      <w:r>
        <w:rPr>
          <w:bCs/>
          <w:spacing w:val="-6"/>
          <w:sz w:val="28"/>
          <w:szCs w:val="28"/>
        </w:rPr>
        <w:t xml:space="preserve"> целях обеспечения работы межведомственной комиссии Забайкальского края по противодействию нелегальной занятости</w:t>
      </w:r>
      <w:r>
        <w:rPr>
          <w:bCs/>
          <w:spacing w:val="-6"/>
          <w:sz w:val="28"/>
          <w:szCs w:val="28"/>
        </w:rPr>
        <w:t xml:space="preserve">, </w:t>
      </w:r>
      <w:r>
        <w:rPr>
          <w:bCs/>
          <w:spacing w:val="-6"/>
          <w:sz w:val="28"/>
          <w:szCs w:val="28"/>
        </w:rPr>
        <w:t xml:space="preserve">в связи с кадровыми изменениями</w:t>
      </w:r>
      <w:r>
        <w:rPr>
          <w:color w:val="000000"/>
          <w:lang w:bidi="ru-RU"/>
        </w:rPr>
        <w:t xml:space="preserve"> </w:t>
      </w:r>
      <w:r>
        <w:rPr>
          <w:bCs/>
          <w:spacing w:val="-6"/>
          <w:sz w:val="28"/>
          <w:szCs w:val="28"/>
        </w:rPr>
        <w:t xml:space="preserve">Правительство Забайкальского края </w:t>
      </w:r>
      <w:r>
        <w:rPr>
          <w:b/>
          <w:spacing w:val="40"/>
          <w:sz w:val="28"/>
          <w:szCs w:val="28"/>
        </w:rPr>
        <w:t xml:space="preserve">постановляет</w:t>
      </w:r>
      <w:r>
        <w:rPr>
          <w:bCs/>
          <w:spacing w:val="40"/>
          <w:sz w:val="28"/>
          <w:szCs w:val="28"/>
        </w:rPr>
        <w:t xml:space="preserve">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Внести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в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состав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межведомственной комиссии Забайкальского края по противодействию нелегальной занятости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 утвержденный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постановлением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 Правительства Забайкальского края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от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9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августа 2024 года № 3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96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изменениями,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внесенными постановлением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ельства Забайкальского края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 декабря 2024 года № 623)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38"/>
        <w:numPr>
          <w:ilvl w:val="0"/>
          <w:numId w:val="22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сключить из состава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межведомственной комиссии Ванчикова Б.Б., Калашникову Е.В.,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Фетисову О.В.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8"/>
        <w:numPr>
          <w:ilvl w:val="0"/>
          <w:numId w:val="22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ключить в состав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межведомственной комиссии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8"/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Михеева Александра Павловича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исполняющего обязанности министра труда и социальной защиты населения Забайкальского края, заместителя председателя межведомственной комиссии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Фадеева Егора Борисовича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заместителя начальника отдела иммиграционного контроля Управления по вопросам миграции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Управления Министерства внутренних дел Российской Федерации по Забайкальскому краю (по согласованию)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Шароглазову Ксению Алексеевну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начальника Управления жилищной политики Министерства строительства, дорожного хозяйства и транспорта Забайкальского края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3)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перечень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муниципальных образований Забайкальского края, на территориях которых создаются рабочие группы межведомственной комиссии по противодействию нелегальной занятости на территории Забайкальского края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утвержденный указанным постановлением, изложить в новой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940"/>
        <w:tblW w:w="0" w:type="auto"/>
        <w:tblInd w:w="4076" w:type="dxa"/>
        <w:tblLayout w:type="fixed"/>
        <w:tblLook w:val="04A0" w:firstRow="1" w:lastRow="0" w:firstColumn="1" w:lastColumn="0" w:noHBand="0" w:noVBand="1"/>
      </w:tblPr>
      <w:tblGrid>
        <w:gridCol w:w="531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18" w:type="dxa"/>
            <w:textDirection w:val="lrTb"/>
            <w:noWrap w:val="false"/>
          </w:tcPr>
          <w:p>
            <w:pPr>
              <w:pStyle w:val="938"/>
              <w:contextualSpacing/>
              <w:ind w:left="0" w:right="0" w:firstLine="0"/>
              <w:jc w:val="center"/>
              <w:widowControl/>
              <w:tabs>
                <w:tab w:val="left" w:pos="1134" w:leader="none"/>
              </w:tabs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«ПРИЛОЖЕНИЕ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38"/>
              <w:contextualSpacing/>
              <w:ind w:left="0" w:right="0" w:firstLine="0"/>
              <w:jc w:val="center"/>
              <w:widowControl/>
              <w:tabs>
                <w:tab w:val="left" w:pos="1134" w:leader="none"/>
              </w:tabs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38"/>
              <w:contextualSpacing/>
              <w:ind w:left="0" w:right="0" w:firstLine="0"/>
              <w:jc w:val="center"/>
              <w:widowControl/>
              <w:tabs>
                <w:tab w:val="left" w:pos="1134" w:leader="none"/>
              </w:tabs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к постановлению Правительства Забайкальского края от 9 августа 2024 года № 396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38"/>
              <w:contextualSpacing/>
              <w:ind w:left="0" w:right="0" w:firstLine="0"/>
              <w:jc w:val="center"/>
              <w:widowControl/>
              <w:tabs>
                <w:tab w:val="left" w:pos="1134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(в редакции постановления Правительства Забайкальского края от______________2025 года № _______)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pStyle w:val="938"/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widowControl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образований Забайкальского края, на территориях которых создаются рабочие группы межведомственной комиссии по противодействию нелегальной занятости на территории Забайкальского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8"/>
        <w:jc w:val="both"/>
        <w:widowControl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40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7903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Акшинский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-Заводский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Газимуро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-Заводский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Калганский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Краснокаменский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Могочинский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Нерчинско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-Заводский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Ононский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Петровск-Забайкальский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Приаргунский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Тунгокоченский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Улётовский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Шелопугинский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Агинский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Борзинский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Дульдургинский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Карымский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Красночикойский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Кыринский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Могойтуйский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Нерчинский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Оловяннинский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район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Сретенский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район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Тунгиро-Олёкминский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район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Хилокский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Чернышевский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район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Читинский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Шилкинский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район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«Город Чита»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п. Горный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«Город Петровск-Забайкальский»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3"/>
        </w:trPr>
        <w:tc>
          <w:tcPr>
            <w:tcW w:w="958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9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Городской округ «поселок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Агинское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568"/>
        <w:jc w:val="both"/>
        <w:widowControl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8"/>
        <w:jc w:val="both"/>
        <w:widowControl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8"/>
        <w:jc w:val="center"/>
        <w:widowControl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_________________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8"/>
        <w:jc w:val="both"/>
        <w:widowControl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8"/>
        <w:jc w:val="both"/>
        <w:widowControl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8"/>
        <w:jc w:val="both"/>
        <w:widowControl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tabs>
          <w:tab w:val="left" w:pos="1134" w:leader="none"/>
        </w:tabs>
        <w:rPr>
          <w:sz w:val="28"/>
          <w:szCs w:val="28"/>
        </w:rPr>
      </w:pPr>
      <w:r/>
      <w:bookmarkStart w:id="1" w:name="_GoBack"/>
      <w:r/>
      <w:bookmarkEnd w:id="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абайкальского края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А.И.Кефер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rPr>
        <w:rStyle w:val="917"/>
        <w:sz w:val="24"/>
        <w:szCs w:val="24"/>
      </w:rPr>
      <w:framePr w:wrap="auto" w:vAnchor="text" w:hAnchor="margin" w:xAlign="center" w:y="1"/>
    </w:pPr>
    <w:r>
      <w:rPr>
        <w:rStyle w:val="917"/>
        <w:sz w:val="24"/>
        <w:szCs w:val="24"/>
      </w:rPr>
      <w:fldChar w:fldCharType="begin"/>
    </w:r>
    <w:r>
      <w:rPr>
        <w:rStyle w:val="917"/>
        <w:sz w:val="24"/>
        <w:szCs w:val="24"/>
      </w:rPr>
      <w:instrText xml:space="preserve">PAGE  </w:instrText>
    </w:r>
    <w:r>
      <w:rPr>
        <w:rStyle w:val="917"/>
        <w:sz w:val="24"/>
        <w:szCs w:val="24"/>
      </w:rPr>
      <w:fldChar w:fldCharType="separate"/>
    </w:r>
    <w:r>
      <w:rPr>
        <w:rStyle w:val="917"/>
        <w:sz w:val="24"/>
        <w:szCs w:val="24"/>
      </w:rPr>
      <w:t xml:space="preserve">2</w:t>
    </w:r>
    <w:r>
      <w:rPr>
        <w:rStyle w:val="917"/>
        <w:sz w:val="24"/>
        <w:szCs w:val="24"/>
      </w:rPr>
      <w:fldChar w:fldCharType="end"/>
    </w:r>
    <w:r>
      <w:rPr>
        <w:rStyle w:val="917"/>
        <w:sz w:val="24"/>
        <w:szCs w:val="24"/>
      </w:rPr>
    </w:r>
    <w:r>
      <w:rPr>
        <w:rStyle w:val="917"/>
        <w:sz w:val="24"/>
        <w:szCs w:val="24"/>
      </w:rPr>
    </w:r>
  </w:p>
  <w:p>
    <w:pPr>
      <w:pStyle w:val="915"/>
    </w:pPr>
    <w:r/>
    <w:r/>
  </w:p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1"/>
  </w:num>
  <w:num w:numId="5">
    <w:abstractNumId w:val="18"/>
  </w:num>
  <w:num w:numId="6">
    <w:abstractNumId w:val="24"/>
  </w:num>
  <w:num w:numId="7">
    <w:abstractNumId w:val="16"/>
  </w:num>
  <w:num w:numId="8">
    <w:abstractNumId w:val="11"/>
  </w:num>
  <w:num w:numId="9">
    <w:abstractNumId w:val="5"/>
  </w:num>
  <w:num w:numId="10">
    <w:abstractNumId w:val="4"/>
  </w:num>
  <w:num w:numId="11">
    <w:abstractNumId w:val="20"/>
  </w:num>
  <w:num w:numId="12">
    <w:abstractNumId w:val="12"/>
  </w:num>
  <w:num w:numId="13">
    <w:abstractNumId w:val="14"/>
  </w:num>
  <w:num w:numId="14">
    <w:abstractNumId w:val="21"/>
  </w:num>
  <w:num w:numId="15">
    <w:abstractNumId w:val="10"/>
  </w:num>
  <w:num w:numId="16">
    <w:abstractNumId w:val="9"/>
  </w:num>
  <w:num w:numId="17">
    <w:abstractNumId w:val="6"/>
  </w:num>
  <w:num w:numId="18">
    <w:abstractNumId w:val="2"/>
  </w:num>
  <w:num w:numId="19">
    <w:abstractNumId w:val="8"/>
  </w:num>
  <w:num w:numId="20">
    <w:abstractNumId w:val="15"/>
  </w:num>
  <w:num w:numId="21">
    <w:abstractNumId w:val="22"/>
  </w:num>
  <w:num w:numId="22">
    <w:abstractNumId w:val="2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9">
    <w:name w:val="Heading 1 Char"/>
    <w:basedOn w:val="904"/>
    <w:link w:val="903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902"/>
    <w:next w:val="902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basedOn w:val="904"/>
    <w:link w:val="730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basedOn w:val="904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basedOn w:val="904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basedOn w:val="904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basedOn w:val="904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basedOn w:val="904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902"/>
    <w:next w:val="902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basedOn w:val="904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902"/>
    <w:next w:val="902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basedOn w:val="904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No Spacing"/>
    <w:uiPriority w:val="1"/>
    <w:qFormat/>
    <w:pPr>
      <w:spacing w:before="0" w:after="0" w:line="240" w:lineRule="auto"/>
    </w:pPr>
  </w:style>
  <w:style w:type="paragraph" w:styleId="747">
    <w:name w:val="Title"/>
    <w:basedOn w:val="902"/>
    <w:next w:val="902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>
    <w:name w:val="Title Char"/>
    <w:basedOn w:val="904"/>
    <w:link w:val="747"/>
    <w:uiPriority w:val="10"/>
    <w:rPr>
      <w:sz w:val="48"/>
      <w:szCs w:val="48"/>
    </w:rPr>
  </w:style>
  <w:style w:type="paragraph" w:styleId="749">
    <w:name w:val="Subtitle"/>
    <w:basedOn w:val="902"/>
    <w:next w:val="902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>
    <w:name w:val="Subtitle Char"/>
    <w:basedOn w:val="904"/>
    <w:link w:val="749"/>
    <w:uiPriority w:val="11"/>
    <w:rPr>
      <w:sz w:val="24"/>
      <w:szCs w:val="24"/>
    </w:rPr>
  </w:style>
  <w:style w:type="paragraph" w:styleId="751">
    <w:name w:val="Quote"/>
    <w:basedOn w:val="902"/>
    <w:next w:val="902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902"/>
    <w:next w:val="902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character" w:styleId="755">
    <w:name w:val="Header Char"/>
    <w:basedOn w:val="904"/>
    <w:link w:val="915"/>
    <w:uiPriority w:val="99"/>
  </w:style>
  <w:style w:type="character" w:styleId="756">
    <w:name w:val="Footer Char"/>
    <w:basedOn w:val="904"/>
    <w:link w:val="918"/>
    <w:uiPriority w:val="99"/>
  </w:style>
  <w:style w:type="paragraph" w:styleId="757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>
    <w:name w:val="Caption Char"/>
    <w:basedOn w:val="757"/>
    <w:link w:val="918"/>
    <w:uiPriority w:val="99"/>
  </w:style>
  <w:style w:type="table" w:styleId="759">
    <w:name w:val="Table Grid Light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basedOn w:val="904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basedOn w:val="904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qFormat/>
    <w:pPr>
      <w:widowControl w:val="off"/>
    </w:pPr>
  </w:style>
  <w:style w:type="paragraph" w:styleId="903">
    <w:name w:val="Heading 1"/>
    <w:basedOn w:val="902"/>
    <w:next w:val="902"/>
    <w:link w:val="907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904" w:default="1">
    <w:name w:val="Default Paragraph Font"/>
    <w:uiPriority w:val="1"/>
    <w:semiHidden/>
    <w:unhideWhenUsed/>
  </w:style>
  <w:style w:type="table" w:styleId="9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6" w:default="1">
    <w:name w:val="No List"/>
    <w:uiPriority w:val="99"/>
    <w:semiHidden/>
    <w:unhideWhenUsed/>
  </w:style>
  <w:style w:type="character" w:styleId="907" w:customStyle="1">
    <w:name w:val="Заголовок 1 Знак"/>
    <w:link w:val="903"/>
    <w:uiPriority w:val="9"/>
    <w:rPr>
      <w:rFonts w:ascii="Cambria" w:hAnsi="Cambria" w:eastAsia="Times New Roman" w:cs="Times New Roman"/>
      <w:b/>
      <w:bCs/>
      <w:sz w:val="32"/>
      <w:szCs w:val="32"/>
    </w:rPr>
  </w:style>
  <w:style w:type="paragraph" w:styleId="908" w:customStyle="1">
    <w:name w:val="ConsPlusNormal"/>
    <w:uiPriority w:val="99"/>
    <w:pPr>
      <w:ind w:firstLine="720"/>
      <w:widowControl w:val="off"/>
    </w:pPr>
    <w:rPr>
      <w:rFonts w:ascii="Arial" w:hAnsi="Arial" w:cs="Arial"/>
    </w:rPr>
  </w:style>
  <w:style w:type="paragraph" w:styleId="909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910" w:customStyle="1">
    <w:name w:val="Знак Знак1 Знак"/>
    <w:basedOn w:val="902"/>
    <w:uiPriority w:val="99"/>
    <w:pPr>
      <w:jc w:val="right"/>
      <w:spacing w:after="160" w:line="240" w:lineRule="exact"/>
    </w:pPr>
    <w:rPr>
      <w:lang w:val="en-GB" w:eastAsia="en-US"/>
    </w:rPr>
  </w:style>
  <w:style w:type="paragraph" w:styleId="911" w:customStyle="1">
    <w:name w:val="Знак Знак Знак Знак Знак Знак Знак Знак Знак Знак"/>
    <w:basedOn w:val="902"/>
    <w:uiPriority w:val="99"/>
    <w:pPr>
      <w:jc w:val="right"/>
      <w:spacing w:after="160" w:line="240" w:lineRule="exact"/>
    </w:pPr>
    <w:rPr>
      <w:lang w:val="en-GB" w:eastAsia="en-US"/>
    </w:rPr>
  </w:style>
  <w:style w:type="paragraph" w:styleId="912">
    <w:name w:val="Body Text"/>
    <w:basedOn w:val="902"/>
    <w:link w:val="913"/>
    <w:uiPriority w:val="99"/>
    <w:pPr>
      <w:jc w:val="both"/>
      <w:shd w:val="clear" w:color="auto" w:fill="ffffff"/>
      <w:widowControl/>
    </w:pPr>
  </w:style>
  <w:style w:type="character" w:styleId="913" w:customStyle="1">
    <w:name w:val="Основной текст Знак"/>
    <w:link w:val="912"/>
    <w:uiPriority w:val="99"/>
    <w:semiHidden/>
    <w:rPr>
      <w:rFonts w:cs="Times New Roman"/>
      <w:sz w:val="20"/>
      <w:szCs w:val="20"/>
    </w:rPr>
  </w:style>
  <w:style w:type="paragraph" w:styleId="914" w:customStyle="1">
    <w:name w:val="Знак Знак1 Знак1"/>
    <w:basedOn w:val="902"/>
    <w:uiPriority w:val="99"/>
    <w:pPr>
      <w:jc w:val="right"/>
      <w:spacing w:after="160" w:line="240" w:lineRule="exact"/>
    </w:pPr>
    <w:rPr>
      <w:lang w:val="en-GB" w:eastAsia="en-US"/>
    </w:rPr>
  </w:style>
  <w:style w:type="paragraph" w:styleId="915">
    <w:name w:val="Header"/>
    <w:basedOn w:val="902"/>
    <w:link w:val="916"/>
    <w:uiPriority w:val="99"/>
    <w:pPr>
      <w:tabs>
        <w:tab w:val="center" w:pos="4677" w:leader="none"/>
        <w:tab w:val="right" w:pos="9355" w:leader="none"/>
      </w:tabs>
    </w:pPr>
  </w:style>
  <w:style w:type="character" w:styleId="916" w:customStyle="1">
    <w:name w:val="Верхний колонтитул Знак"/>
    <w:link w:val="915"/>
    <w:uiPriority w:val="99"/>
    <w:semiHidden/>
    <w:rPr>
      <w:rFonts w:cs="Times New Roman"/>
      <w:sz w:val="20"/>
      <w:szCs w:val="20"/>
    </w:rPr>
  </w:style>
  <w:style w:type="character" w:styleId="917">
    <w:name w:val="page number"/>
    <w:uiPriority w:val="99"/>
    <w:rPr>
      <w:rFonts w:cs="Times New Roman"/>
    </w:rPr>
  </w:style>
  <w:style w:type="paragraph" w:styleId="918">
    <w:name w:val="Footer"/>
    <w:basedOn w:val="902"/>
    <w:link w:val="919"/>
    <w:uiPriority w:val="99"/>
    <w:pPr>
      <w:tabs>
        <w:tab w:val="center" w:pos="4677" w:leader="none"/>
        <w:tab w:val="right" w:pos="9355" w:leader="none"/>
      </w:tabs>
    </w:pPr>
  </w:style>
  <w:style w:type="character" w:styleId="919" w:customStyle="1">
    <w:name w:val="Нижний колонтитул Знак"/>
    <w:link w:val="918"/>
    <w:uiPriority w:val="99"/>
    <w:semiHidden/>
    <w:rPr>
      <w:rFonts w:cs="Times New Roman"/>
      <w:sz w:val="20"/>
      <w:szCs w:val="20"/>
    </w:rPr>
  </w:style>
  <w:style w:type="paragraph" w:styleId="920" w:customStyle="1">
    <w:name w:val="Знак"/>
    <w:basedOn w:val="902"/>
    <w:uiPriority w:val="99"/>
    <w:pPr>
      <w:jc w:val="right"/>
      <w:spacing w:after="160" w:line="240" w:lineRule="exact"/>
    </w:pPr>
    <w:rPr>
      <w:lang w:val="en-GB" w:eastAsia="en-US"/>
    </w:rPr>
  </w:style>
  <w:style w:type="paragraph" w:styleId="921">
    <w:name w:val="Balloon Text"/>
    <w:basedOn w:val="902"/>
    <w:link w:val="922"/>
    <w:uiPriority w:val="99"/>
    <w:semiHidden/>
    <w:rPr>
      <w:rFonts w:ascii="Tahoma" w:hAnsi="Tahoma"/>
      <w:sz w:val="16"/>
      <w:szCs w:val="16"/>
    </w:rPr>
  </w:style>
  <w:style w:type="character" w:styleId="922" w:customStyle="1">
    <w:name w:val="Текст выноски Знак"/>
    <w:link w:val="921"/>
    <w:uiPriority w:val="99"/>
    <w:semiHidden/>
    <w:rPr>
      <w:rFonts w:ascii="Tahoma" w:hAnsi="Tahoma" w:cs="Tahoma"/>
      <w:sz w:val="16"/>
      <w:szCs w:val="16"/>
    </w:rPr>
  </w:style>
  <w:style w:type="paragraph" w:styleId="923" w:customStyle="1">
    <w:name w:val="Знак1"/>
    <w:basedOn w:val="902"/>
    <w:uiPriority w:val="99"/>
    <w:pPr>
      <w:jc w:val="right"/>
      <w:spacing w:after="160" w:line="240" w:lineRule="exact"/>
    </w:pPr>
    <w:rPr>
      <w:lang w:val="en-GB" w:eastAsia="en-US"/>
    </w:rPr>
  </w:style>
  <w:style w:type="paragraph" w:styleId="924" w:customStyle="1">
    <w:name w:val="Знак Знак Знак"/>
    <w:basedOn w:val="902"/>
    <w:uiPriority w:val="99"/>
    <w:pPr>
      <w:spacing w:after="160" w:line="240" w:lineRule="exact"/>
      <w:widowControl/>
    </w:pPr>
    <w:rPr>
      <w:rFonts w:ascii="Verdana" w:hAnsi="Verdana" w:cs="Verdana"/>
      <w:lang w:val="en-US" w:eastAsia="en-US"/>
    </w:rPr>
  </w:style>
  <w:style w:type="paragraph" w:styleId="925">
    <w:name w:val="Body Text Indent"/>
    <w:basedOn w:val="902"/>
    <w:link w:val="926"/>
    <w:uiPriority w:val="99"/>
    <w:pPr>
      <w:ind w:left="283"/>
      <w:spacing w:after="120"/>
    </w:pPr>
  </w:style>
  <w:style w:type="character" w:styleId="926" w:customStyle="1">
    <w:name w:val="Основной текст с отступом Знак"/>
    <w:link w:val="925"/>
    <w:uiPriority w:val="99"/>
    <w:rPr>
      <w:rFonts w:cs="Times New Roman"/>
      <w:sz w:val="20"/>
      <w:szCs w:val="20"/>
    </w:rPr>
  </w:style>
  <w:style w:type="paragraph" w:styleId="927" w:customStyle="1">
    <w:name w:val="Знак Знак Знак1"/>
    <w:basedOn w:val="902"/>
    <w:uiPriority w:val="99"/>
    <w:pPr>
      <w:spacing w:after="160" w:line="240" w:lineRule="exact"/>
      <w:widowControl/>
    </w:pPr>
    <w:rPr>
      <w:rFonts w:ascii="Verdana" w:hAnsi="Verdana" w:cs="Verdana"/>
      <w:lang w:val="en-US" w:eastAsia="en-US"/>
    </w:rPr>
  </w:style>
  <w:style w:type="paragraph" w:styleId="928" w:customStyle="1">
    <w:name w:val="Абзац списка1"/>
    <w:basedOn w:val="902"/>
    <w:link w:val="934"/>
    <w:uiPriority w:val="34"/>
    <w:qFormat/>
    <w:pPr>
      <w:contextualSpacing/>
      <w:ind w:left="720"/>
      <w:spacing w:after="200" w:line="276" w:lineRule="auto"/>
      <w:widowControl/>
    </w:pPr>
    <w:rPr>
      <w:rFonts w:ascii="Calibri" w:hAnsi="Calibri"/>
      <w:lang w:eastAsia="en-US"/>
    </w:rPr>
  </w:style>
  <w:style w:type="character" w:styleId="929" w:customStyle="1">
    <w:name w:val="Font Style14"/>
    <w:rPr>
      <w:rFonts w:ascii="Times New Roman" w:hAnsi="Times New Roman"/>
      <w:sz w:val="26"/>
    </w:rPr>
  </w:style>
  <w:style w:type="paragraph" w:styleId="930" w:customStyle="1">
    <w:name w:val="Îáû÷íûé"/>
    <w:pPr>
      <w:ind w:firstLine="709"/>
      <w:spacing w:line="276" w:lineRule="auto"/>
    </w:pPr>
    <w:rPr>
      <w:sz w:val="24"/>
    </w:rPr>
  </w:style>
  <w:style w:type="paragraph" w:styleId="931" w:customStyle="1">
    <w:name w:val="Style4"/>
    <w:basedOn w:val="902"/>
    <w:uiPriority w:val="99"/>
    <w:pPr>
      <w:jc w:val="center"/>
      <w:spacing w:line="322" w:lineRule="exact"/>
    </w:pPr>
    <w:rPr>
      <w:sz w:val="24"/>
      <w:szCs w:val="24"/>
    </w:rPr>
  </w:style>
  <w:style w:type="character" w:styleId="932" w:customStyle="1">
    <w:name w:val="Font Style18"/>
    <w:uiPriority w:val="99"/>
    <w:rPr>
      <w:rFonts w:ascii="Times New Roman" w:hAnsi="Times New Roman"/>
      <w:color w:val="000000"/>
      <w:sz w:val="26"/>
    </w:rPr>
  </w:style>
  <w:style w:type="character" w:styleId="933" w:customStyle="1">
    <w:name w:val="Font Style21"/>
    <w:uiPriority w:val="99"/>
    <w:rPr>
      <w:rFonts w:ascii="Times New Roman" w:hAnsi="Times New Roman"/>
      <w:color w:val="000000"/>
      <w:spacing w:val="20"/>
      <w:sz w:val="24"/>
    </w:rPr>
  </w:style>
  <w:style w:type="character" w:styleId="934" w:customStyle="1">
    <w:name w:val="Абзац списка Знак"/>
    <w:link w:val="928"/>
    <w:uiPriority w:val="34"/>
    <w:rPr>
      <w:rFonts w:ascii="Calibri" w:hAnsi="Calibri"/>
      <w:lang w:eastAsia="en-US"/>
    </w:rPr>
  </w:style>
  <w:style w:type="character" w:styleId="935" w:customStyle="1">
    <w:name w:val="apple-converted-space"/>
    <w:rPr>
      <w:rFonts w:cs="Times New Roman"/>
    </w:rPr>
  </w:style>
  <w:style w:type="paragraph" w:styleId="936">
    <w:name w:val="Block Text"/>
    <w:basedOn w:val="902"/>
    <w:uiPriority w:val="99"/>
    <w:pPr>
      <w:ind w:left="142" w:right="400" w:firstLine="520"/>
      <w:jc w:val="both"/>
      <w:spacing w:before="840" w:line="260" w:lineRule="auto"/>
      <w:widowControl/>
      <w:tabs>
        <w:tab w:val="num" w:pos="360" w:leader="none"/>
      </w:tabs>
    </w:pPr>
    <w:rPr>
      <w:sz w:val="28"/>
    </w:rPr>
  </w:style>
  <w:style w:type="character" w:styleId="937" w:customStyle="1">
    <w:name w:val="Font Style12"/>
    <w:uiPriority w:val="99"/>
    <w:rPr>
      <w:rFonts w:ascii="Times New Roman" w:hAnsi="Times New Roman"/>
      <w:color w:val="000000"/>
      <w:sz w:val="28"/>
    </w:rPr>
  </w:style>
  <w:style w:type="paragraph" w:styleId="938">
    <w:name w:val="List Paragraph"/>
    <w:basedOn w:val="902"/>
    <w:uiPriority w:val="34"/>
    <w:qFormat/>
    <w:pPr>
      <w:contextualSpacing/>
      <w:ind w:left="720"/>
    </w:pPr>
  </w:style>
  <w:style w:type="character" w:styleId="939" w:customStyle="1">
    <w:name w:val="fontstyle01"/>
    <w:rPr>
      <w:rFonts w:hint="default"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table" w:styleId="940">
    <w:name w:val="Table Grid"/>
    <w:basedOn w:val="90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RuVarez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</cp:revision>
  <dcterms:created xsi:type="dcterms:W3CDTF">2023-02-16T05:26:00Z</dcterms:created>
  <dcterms:modified xsi:type="dcterms:W3CDTF">2025-03-10T08:31:47Z</dcterms:modified>
</cp:coreProperties>
</file>