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ind w:left="284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3275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</w:p>
    <w:p>
      <w:pPr>
        <w:shd w:val="clear" w:color="auto" w:fill="ffffff"/>
        <w:spacing w:before="130"/>
        <w:ind w:left="284"/>
        <w:jc w:val="center"/>
        <w:rPr>
          <w:bCs/>
          <w:color w:val="auto"/>
          <w:spacing w:val="-6"/>
          <w:sz w:val="18"/>
          <w:szCs w:val="18"/>
        </w:rPr>
      </w:pPr>
    </w:p>
    <w:p>
      <w:pPr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</w:t>
      </w:r>
    </w:p>
    <w:p>
      <w:pPr>
        <w:jc w:val="center"/>
        <w:rPr>
          <w:b/>
          <w:bCs/>
        </w:rPr>
      </w:pPr>
      <w:r>
        <w:rPr>
          <w:b/>
        </w:rPr>
        <w:t xml:space="preserve">Правительства Забайкальского края от 6 февраля 2025 года № 40 </w:t>
      </w:r>
    </w:p>
    <w:p>
      <w:pPr>
        <w:jc w:val="center"/>
        <w:rPr>
          <w:b/>
        </w:rPr>
      </w:pPr>
    </w:p>
    <w:p>
      <w:pPr>
        <w:ind w:firstLine="709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 xml:space="preserve">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f"/>
        <w:numPr>
          <w:numId w:val="1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firstLine="709"/>
        <w:jc w:val="both"/>
      </w:pPr>
      <w:r>
        <w:rPr>
          <w:bCs/>
        </w:rPr>
        <w:t xml:space="preserve">Внести в постановление Правительства Забайкальского края от 6 февраля 2025 года </w:t>
      </w:r>
      <w:r>
        <w:t xml:space="preserve">№ 40 «</w:t>
      </w:r>
      <w:r>
        <w:t xml:space="preserve">О ежемесячной дополнительной стимулирующей выплате отдельным сотрудникам органов внутренних дел Забайкальского края и федерального государственного казенного учреждения «</w:t>
      </w:r>
      <w:r>
        <w:t xml:space="preserve">Управление вневедомственной охраны войск национальной гвардии Российской Федерации по Забайкальскому краю» в 2025 году</w:t>
      </w:r>
      <w:r>
        <w:t xml:space="preserve">» следующие изменения:</w:t>
      </w:r>
    </w:p>
    <w:p>
      <w:pPr>
        <w:pStyle w:val="aff"/>
        <w:numPr>
          <w:numId w:val="14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firstLine="709"/>
        <w:jc w:val="both"/>
      </w:pPr>
      <w:r>
        <w:t xml:space="preserve">преамбулу после слов «безопасности» дополнить словами «на территории Забайкальского края»;</w:t>
      </w:r>
    </w:p>
    <w:p>
      <w:pPr>
        <w:pStyle w:val="aff"/>
        <w:numPr>
          <w:numId w:val="14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firstLine="709"/>
        <w:jc w:val="both"/>
      </w:pPr>
      <w:r>
        <w:t xml:space="preserve">пункт 1 после слов «безопасность» дополнить словами «на территории Забайкальского края»;</w:t>
      </w:r>
    </w:p>
    <w:p>
      <w:pPr>
        <w:pStyle w:val="aff"/>
        <w:numPr>
          <w:numId w:val="1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firstLine="709"/>
        <w:jc w:val="both"/>
      </w:pPr>
      <w:r>
        <w:t xml:space="preserve">В </w:t>
      </w:r>
      <w:r>
        <w:t xml:space="preserve">пункте 1</w:t>
      </w:r>
      <w:r>
        <w:t xml:space="preserve"> Порядка </w:t>
      </w:r>
      <w:r>
        <w:t xml:space="preserve">предоставления ежемесячной дополнительной стимулирующей выплаты отдельным сотрудникам органов внутренних дел З</w:t>
      </w:r>
      <w:bookmarkStart w:id="1" w:name="_GoBack"/>
      <w:bookmarkEnd w:id="1"/>
      <w:r>
        <w:t xml:space="preserve">абайкальского края и федерального г</w:t>
      </w:r>
      <w:r>
        <w:t xml:space="preserve">осударственного казенного учреждения «Управление вневедомственной охраны войск национальной гвардии Российской Федерации по Забайкальскому краю» в 2025 году, утвержденном указанным постановлением, </w:t>
      </w:r>
      <w:r>
        <w:t xml:space="preserve">после слов «безопасность» дополнить словами «на территории</w:t>
      </w:r>
      <w:r>
        <w:t xml:space="preserve"> Забайкальского края».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709"/>
        <w:jc w:val="both"/>
      </w:pPr>
      <w:r>
        <w:rPr>
          <w:color w:val="auto"/>
        </w:rPr>
        <w:t xml:space="preserve">3. Действие настоящего постановления распространить на правоотношения, возникшие с 1 января 2025 года.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709"/>
        <w:jc w:val="both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709"/>
        <w:jc w:val="both"/>
      </w:pPr>
    </w:p>
    <w:p>
      <w:pPr>
        <w:widowControl w:val="off"/>
        <w:ind w:left="284"/>
        <w:jc w:val="both"/>
      </w:pPr>
      <w:r>
        <w:t xml:space="preserve">Первый заместитель </w:t>
      </w:r>
    </w:p>
    <w:p>
      <w:pPr>
        <w:widowControl w:val="off"/>
        <w:ind w:left="284"/>
        <w:jc w:val="both"/>
      </w:pPr>
      <w:r>
        <w:t xml:space="preserve">председателя Правительства </w:t>
      </w:r>
    </w:p>
    <w:p>
      <w:pPr>
        <w:widowControl w:val="off"/>
        <w:ind w:left="284"/>
        <w:jc w:val="both"/>
      </w:pPr>
      <w:r>
        <w:t xml:space="preserve">Забайкальского </w:t>
      </w:r>
      <w:r>
        <w:t xml:space="preserve">края                                                                          </w:t>
      </w:r>
      <w:r>
        <w:t xml:space="preserve">А.И.Кефер</w:t>
      </w:r>
    </w:p>
    <w:sectPr>
      <w:headerReference w:type="default" r:id="rId9"/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20E1FEE">
      <w:start w:val="1"/>
      <w:numFmt w:val="decimal"/>
      <w:lvlText w:val="%1."/>
      <w:lvlJc w:val="left"/>
      <w:pPr>
        <w:ind w:left="1417" w:hanging="360"/>
      </w:pPr>
    </w:lvl>
    <w:lvl w:ilvl="1" w:tplc="6ED2F0E0">
      <w:start w:val="1"/>
      <w:numFmt w:val="lowerLetter"/>
      <w:lvlText w:val="%2."/>
      <w:lvlJc w:val="left"/>
      <w:pPr>
        <w:ind w:left="2137" w:hanging="360"/>
      </w:pPr>
    </w:lvl>
    <w:lvl w:ilvl="2" w:tplc="75ACC7C8">
      <w:start w:val="1"/>
      <w:numFmt w:val="lowerRoman"/>
      <w:lvlText w:val="%3."/>
      <w:lvlJc w:val="right"/>
      <w:pPr>
        <w:ind w:left="2857" w:hanging="180"/>
      </w:pPr>
    </w:lvl>
    <w:lvl w:ilvl="3" w:tplc="CB9CA206">
      <w:start w:val="1"/>
      <w:numFmt w:val="decimal"/>
      <w:lvlText w:val="%4."/>
      <w:lvlJc w:val="left"/>
      <w:pPr>
        <w:ind w:left="3577" w:hanging="360"/>
      </w:pPr>
    </w:lvl>
    <w:lvl w:ilvl="4" w:tplc="57AE076A">
      <w:start w:val="1"/>
      <w:numFmt w:val="lowerLetter"/>
      <w:lvlText w:val="%5."/>
      <w:lvlJc w:val="left"/>
      <w:pPr>
        <w:ind w:left="4297" w:hanging="360"/>
      </w:pPr>
    </w:lvl>
    <w:lvl w:ilvl="5" w:tplc="B4128D82">
      <w:start w:val="1"/>
      <w:numFmt w:val="lowerRoman"/>
      <w:lvlText w:val="%6."/>
      <w:lvlJc w:val="right"/>
      <w:pPr>
        <w:ind w:left="5017" w:hanging="180"/>
      </w:pPr>
    </w:lvl>
    <w:lvl w:ilvl="6" w:tplc="18DADC94">
      <w:start w:val="1"/>
      <w:numFmt w:val="decimal"/>
      <w:lvlText w:val="%7."/>
      <w:lvlJc w:val="left"/>
      <w:pPr>
        <w:ind w:left="5737" w:hanging="360"/>
      </w:pPr>
    </w:lvl>
    <w:lvl w:ilvl="7" w:tplc="D0249AD8">
      <w:start w:val="1"/>
      <w:numFmt w:val="lowerLetter"/>
      <w:lvlText w:val="%8."/>
      <w:lvlJc w:val="left"/>
      <w:pPr>
        <w:ind w:left="6457" w:hanging="360"/>
      </w:pPr>
    </w:lvl>
    <w:lvl w:ilvl="8" w:tplc="B550605A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 w:tplc="D6003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7C490FA">
      <w:start w:val="1"/>
      <w:numFmt w:val="lowerLetter"/>
      <w:lvlText w:val="%2."/>
      <w:lvlJc w:val="left"/>
      <w:pPr>
        <w:ind w:left="1620" w:hanging="360"/>
      </w:pPr>
    </w:lvl>
    <w:lvl w:ilvl="2" w:tplc="5C860DF6">
      <w:start w:val="1"/>
      <w:numFmt w:val="lowerRoman"/>
      <w:lvlText w:val="%3."/>
      <w:lvlJc w:val="right"/>
      <w:pPr>
        <w:ind w:left="2340" w:hanging="180"/>
      </w:pPr>
    </w:lvl>
    <w:lvl w:ilvl="3" w:tplc="EAECDC7C">
      <w:start w:val="1"/>
      <w:numFmt w:val="decimal"/>
      <w:lvlText w:val="%4."/>
      <w:lvlJc w:val="left"/>
      <w:pPr>
        <w:ind w:left="3060" w:hanging="360"/>
      </w:pPr>
    </w:lvl>
    <w:lvl w:ilvl="4" w:tplc="316A23EE">
      <w:start w:val="1"/>
      <w:numFmt w:val="lowerLetter"/>
      <w:lvlText w:val="%5."/>
      <w:lvlJc w:val="left"/>
      <w:pPr>
        <w:ind w:left="3780" w:hanging="360"/>
      </w:pPr>
    </w:lvl>
    <w:lvl w:ilvl="5" w:tplc="B50E6B12">
      <w:start w:val="1"/>
      <w:numFmt w:val="lowerRoman"/>
      <w:lvlText w:val="%6."/>
      <w:lvlJc w:val="right"/>
      <w:pPr>
        <w:ind w:left="4500" w:hanging="180"/>
      </w:pPr>
    </w:lvl>
    <w:lvl w:ilvl="6" w:tplc="190AF340">
      <w:start w:val="1"/>
      <w:numFmt w:val="decimal"/>
      <w:lvlText w:val="%7."/>
      <w:lvlJc w:val="left"/>
      <w:pPr>
        <w:ind w:left="5220" w:hanging="360"/>
      </w:pPr>
    </w:lvl>
    <w:lvl w:ilvl="7" w:tplc="82242BF8">
      <w:start w:val="1"/>
      <w:numFmt w:val="lowerLetter"/>
      <w:lvlText w:val="%8."/>
      <w:lvlJc w:val="left"/>
      <w:pPr>
        <w:ind w:left="5940" w:hanging="360"/>
      </w:pPr>
    </w:lvl>
    <w:lvl w:ilvl="8" w:tplc="423C560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 w:tplc="918AC0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828D72E">
      <w:start w:val="1"/>
      <w:numFmt w:val="lowerLetter"/>
      <w:lvlText w:val="%2."/>
      <w:lvlJc w:val="left"/>
      <w:pPr>
        <w:ind w:left="1620" w:hanging="360"/>
      </w:pPr>
    </w:lvl>
    <w:lvl w:ilvl="2" w:tplc="B90C815C">
      <w:start w:val="1"/>
      <w:numFmt w:val="lowerRoman"/>
      <w:lvlText w:val="%3."/>
      <w:lvlJc w:val="right"/>
      <w:pPr>
        <w:ind w:left="2340" w:hanging="180"/>
      </w:pPr>
    </w:lvl>
    <w:lvl w:ilvl="3" w:tplc="2D8A91AA">
      <w:start w:val="1"/>
      <w:numFmt w:val="decimal"/>
      <w:lvlText w:val="%4."/>
      <w:lvlJc w:val="left"/>
      <w:pPr>
        <w:ind w:left="3060" w:hanging="360"/>
      </w:pPr>
    </w:lvl>
    <w:lvl w:ilvl="4" w:tplc="BE10E2B8">
      <w:start w:val="1"/>
      <w:numFmt w:val="lowerLetter"/>
      <w:lvlText w:val="%5."/>
      <w:lvlJc w:val="left"/>
      <w:pPr>
        <w:ind w:left="3780" w:hanging="360"/>
      </w:pPr>
    </w:lvl>
    <w:lvl w:ilvl="5" w:tplc="3EB86EF2">
      <w:start w:val="1"/>
      <w:numFmt w:val="lowerRoman"/>
      <w:lvlText w:val="%6."/>
      <w:lvlJc w:val="right"/>
      <w:pPr>
        <w:ind w:left="4500" w:hanging="180"/>
      </w:pPr>
    </w:lvl>
    <w:lvl w:ilvl="6" w:tplc="D0060E30">
      <w:start w:val="1"/>
      <w:numFmt w:val="decimal"/>
      <w:lvlText w:val="%7."/>
      <w:lvlJc w:val="left"/>
      <w:pPr>
        <w:ind w:left="5220" w:hanging="360"/>
      </w:pPr>
    </w:lvl>
    <w:lvl w:ilvl="7" w:tplc="B94AE930">
      <w:start w:val="1"/>
      <w:numFmt w:val="lowerLetter"/>
      <w:lvlText w:val="%8."/>
      <w:lvlJc w:val="left"/>
      <w:pPr>
        <w:ind w:left="5940" w:hanging="360"/>
      </w:pPr>
    </w:lvl>
    <w:lvl w:ilvl="8" w:tplc="931890F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 w:tplc="88CA50EE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4440E6A">
      <w:start w:val="1"/>
      <w:numFmt w:val="decimal"/>
      <w:lvlText w:val=""/>
      <w:lvlJc w:val="left"/>
    </w:lvl>
    <w:lvl w:ilvl="2" w:tplc="7DF82864">
      <w:start w:val="1"/>
      <w:numFmt w:val="decimal"/>
      <w:lvlText w:val=""/>
      <w:lvlJc w:val="left"/>
    </w:lvl>
    <w:lvl w:ilvl="3" w:tplc="023AED7A">
      <w:start w:val="1"/>
      <w:numFmt w:val="decimal"/>
      <w:lvlText w:val=""/>
      <w:lvlJc w:val="left"/>
    </w:lvl>
    <w:lvl w:ilvl="4" w:tplc="2736A55C">
      <w:start w:val="1"/>
      <w:numFmt w:val="decimal"/>
      <w:lvlText w:val=""/>
      <w:lvlJc w:val="left"/>
    </w:lvl>
    <w:lvl w:ilvl="5" w:tplc="56EE42C4">
      <w:start w:val="1"/>
      <w:numFmt w:val="decimal"/>
      <w:lvlText w:val=""/>
      <w:lvlJc w:val="left"/>
    </w:lvl>
    <w:lvl w:ilvl="6" w:tplc="BB8C9B1A">
      <w:start w:val="1"/>
      <w:numFmt w:val="decimal"/>
      <w:lvlText w:val=""/>
      <w:lvlJc w:val="left"/>
    </w:lvl>
    <w:lvl w:ilvl="7" w:tplc="D66C73BA">
      <w:start w:val="1"/>
      <w:numFmt w:val="decimal"/>
      <w:lvlText w:val=""/>
      <w:lvlJc w:val="left"/>
    </w:lvl>
    <w:lvl w:ilvl="8" w:tplc="20A6D0A6">
      <w:start w:val="1"/>
      <w:numFmt w:val="decimal"/>
      <w:lvlText w:val=""/>
      <w:lvlJc w:val="left"/>
    </w:lvl>
  </w:abstractNum>
  <w:abstractNum w:abstractNumId="4">
    <w:multiLevelType w:val="hybridMultilevel"/>
    <w:lvl w:ilvl="0" w:tplc="9E4A151A">
      <w:start w:val="1"/>
      <w:numFmt w:val="decimal"/>
      <w:lvlText w:val="%1)"/>
      <w:lvlJc w:val="left"/>
      <w:pPr>
        <w:ind w:left="1417" w:hanging="360"/>
      </w:pPr>
    </w:lvl>
    <w:lvl w:ilvl="1" w:tplc="DCDA2286">
      <w:start w:val="1"/>
      <w:numFmt w:val="lowerLetter"/>
      <w:lvlText w:val="%2."/>
      <w:lvlJc w:val="left"/>
      <w:pPr>
        <w:ind w:left="2137" w:hanging="360"/>
      </w:pPr>
    </w:lvl>
    <w:lvl w:ilvl="2" w:tplc="BE181AB0">
      <w:start w:val="1"/>
      <w:numFmt w:val="lowerRoman"/>
      <w:lvlText w:val="%3."/>
      <w:lvlJc w:val="right"/>
      <w:pPr>
        <w:ind w:left="2857" w:hanging="180"/>
      </w:pPr>
    </w:lvl>
    <w:lvl w:ilvl="3" w:tplc="59D6EF0C">
      <w:start w:val="1"/>
      <w:numFmt w:val="decimal"/>
      <w:lvlText w:val="%4."/>
      <w:lvlJc w:val="left"/>
      <w:pPr>
        <w:ind w:left="3577" w:hanging="360"/>
      </w:pPr>
    </w:lvl>
    <w:lvl w:ilvl="4" w:tplc="4FA4A824">
      <w:start w:val="1"/>
      <w:numFmt w:val="lowerLetter"/>
      <w:lvlText w:val="%5."/>
      <w:lvlJc w:val="left"/>
      <w:pPr>
        <w:ind w:left="4297" w:hanging="360"/>
      </w:pPr>
    </w:lvl>
    <w:lvl w:ilvl="5" w:tplc="19AE8388">
      <w:start w:val="1"/>
      <w:numFmt w:val="lowerRoman"/>
      <w:lvlText w:val="%6."/>
      <w:lvlJc w:val="right"/>
      <w:pPr>
        <w:ind w:left="5017" w:hanging="180"/>
      </w:pPr>
    </w:lvl>
    <w:lvl w:ilvl="6" w:tplc="68527B56">
      <w:start w:val="1"/>
      <w:numFmt w:val="decimal"/>
      <w:lvlText w:val="%7."/>
      <w:lvlJc w:val="left"/>
      <w:pPr>
        <w:ind w:left="5737" w:hanging="360"/>
      </w:pPr>
    </w:lvl>
    <w:lvl w:ilvl="7" w:tplc="FF341332">
      <w:start w:val="1"/>
      <w:numFmt w:val="lowerLetter"/>
      <w:lvlText w:val="%8."/>
      <w:lvlJc w:val="left"/>
      <w:pPr>
        <w:ind w:left="6457" w:hanging="360"/>
      </w:pPr>
    </w:lvl>
    <w:lvl w:ilvl="8" w:tplc="C53C2C98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 w:tplc="5E56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9482D16">
      <w:start w:val="1"/>
      <w:numFmt w:val="lowerLetter"/>
      <w:lvlText w:val="%2."/>
      <w:lvlJc w:val="left"/>
      <w:pPr>
        <w:ind w:left="1620" w:hanging="360"/>
      </w:pPr>
    </w:lvl>
    <w:lvl w:ilvl="2" w:tplc="EA36A6B0">
      <w:start w:val="1"/>
      <w:numFmt w:val="lowerRoman"/>
      <w:lvlText w:val="%3."/>
      <w:lvlJc w:val="right"/>
      <w:pPr>
        <w:ind w:left="2340" w:hanging="180"/>
      </w:pPr>
    </w:lvl>
    <w:lvl w:ilvl="3" w:tplc="25AA6C36">
      <w:start w:val="1"/>
      <w:numFmt w:val="decimal"/>
      <w:lvlText w:val="%4."/>
      <w:lvlJc w:val="left"/>
      <w:pPr>
        <w:ind w:left="3060" w:hanging="360"/>
      </w:pPr>
    </w:lvl>
    <w:lvl w:ilvl="4" w:tplc="DACEC880">
      <w:start w:val="1"/>
      <w:numFmt w:val="lowerLetter"/>
      <w:lvlText w:val="%5."/>
      <w:lvlJc w:val="left"/>
      <w:pPr>
        <w:ind w:left="3780" w:hanging="360"/>
      </w:pPr>
    </w:lvl>
    <w:lvl w:ilvl="5" w:tplc="4D426988">
      <w:start w:val="1"/>
      <w:numFmt w:val="lowerRoman"/>
      <w:lvlText w:val="%6."/>
      <w:lvlJc w:val="right"/>
      <w:pPr>
        <w:ind w:left="4500" w:hanging="180"/>
      </w:pPr>
    </w:lvl>
    <w:lvl w:ilvl="6" w:tplc="2298A9F4">
      <w:start w:val="1"/>
      <w:numFmt w:val="decimal"/>
      <w:lvlText w:val="%7."/>
      <w:lvlJc w:val="left"/>
      <w:pPr>
        <w:ind w:left="5220" w:hanging="360"/>
      </w:pPr>
    </w:lvl>
    <w:lvl w:ilvl="7" w:tplc="72905E02">
      <w:start w:val="1"/>
      <w:numFmt w:val="lowerLetter"/>
      <w:lvlText w:val="%8."/>
      <w:lvlJc w:val="left"/>
      <w:pPr>
        <w:ind w:left="5940" w:hanging="360"/>
      </w:pPr>
    </w:lvl>
    <w:lvl w:ilvl="8" w:tplc="F7CE571E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 w:tplc="FD16F5D4">
      <w:start w:val="1"/>
      <w:numFmt w:val="decimal"/>
      <w:lvlText w:val="%1."/>
      <w:lvlJc w:val="left"/>
      <w:pPr>
        <w:ind w:left="1211" w:hanging="360"/>
      </w:pPr>
      <w:rPr>
        <w:rFonts w:hint="default" w:cs="Times New Roman"/>
      </w:rPr>
    </w:lvl>
    <w:lvl w:ilvl="1" w:tplc="62829240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2D823788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49C6CD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803040C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7E2E23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4BBAAAB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4A830F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B02C6C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multiLevelType w:val="hybridMultilevel"/>
    <w:lvl w:ilvl="0" w:tplc="F8BE16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500AFEC">
      <w:start w:val="1"/>
      <w:numFmt w:val="lowerLetter"/>
      <w:lvlText w:val="%2."/>
      <w:lvlJc w:val="left"/>
      <w:pPr>
        <w:ind w:left="1620" w:hanging="360"/>
      </w:pPr>
    </w:lvl>
    <w:lvl w:ilvl="2" w:tplc="99F85F14">
      <w:start w:val="1"/>
      <w:numFmt w:val="lowerRoman"/>
      <w:lvlText w:val="%3."/>
      <w:lvlJc w:val="right"/>
      <w:pPr>
        <w:ind w:left="2340" w:hanging="180"/>
      </w:pPr>
    </w:lvl>
    <w:lvl w:ilvl="3" w:tplc="1756A90A">
      <w:start w:val="1"/>
      <w:numFmt w:val="decimal"/>
      <w:lvlText w:val="%4."/>
      <w:lvlJc w:val="left"/>
      <w:pPr>
        <w:ind w:left="3060" w:hanging="360"/>
      </w:pPr>
    </w:lvl>
    <w:lvl w:ilvl="4" w:tplc="65CA4FDA">
      <w:start w:val="1"/>
      <w:numFmt w:val="lowerLetter"/>
      <w:lvlText w:val="%5."/>
      <w:lvlJc w:val="left"/>
      <w:pPr>
        <w:ind w:left="3780" w:hanging="360"/>
      </w:pPr>
    </w:lvl>
    <w:lvl w:ilvl="5" w:tplc="C87A71D8">
      <w:start w:val="1"/>
      <w:numFmt w:val="lowerRoman"/>
      <w:lvlText w:val="%6."/>
      <w:lvlJc w:val="right"/>
      <w:pPr>
        <w:ind w:left="4500" w:hanging="180"/>
      </w:pPr>
    </w:lvl>
    <w:lvl w:ilvl="6" w:tplc="00F64034">
      <w:start w:val="1"/>
      <w:numFmt w:val="decimal"/>
      <w:lvlText w:val="%7."/>
      <w:lvlJc w:val="left"/>
      <w:pPr>
        <w:ind w:left="5220" w:hanging="360"/>
      </w:pPr>
    </w:lvl>
    <w:lvl w:ilvl="7" w:tplc="9D542AE2">
      <w:start w:val="1"/>
      <w:numFmt w:val="lowerLetter"/>
      <w:lvlText w:val="%8."/>
      <w:lvlJc w:val="left"/>
      <w:pPr>
        <w:ind w:left="5940" w:hanging="360"/>
      </w:pPr>
    </w:lvl>
    <w:lvl w:ilvl="8" w:tplc="9F284F90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 w:tplc="E97E1272">
      <w:start w:val="1"/>
      <w:numFmt w:val="decimal"/>
      <w:lvlText w:val="%1."/>
      <w:lvlJc w:val="left"/>
      <w:pPr>
        <w:ind w:left="1417" w:hanging="360"/>
      </w:pPr>
    </w:lvl>
    <w:lvl w:ilvl="1" w:tplc="1EAE43B4">
      <w:start w:val="1"/>
      <w:numFmt w:val="lowerLetter"/>
      <w:lvlText w:val="%2."/>
      <w:lvlJc w:val="left"/>
      <w:pPr>
        <w:ind w:left="2137" w:hanging="360"/>
      </w:pPr>
    </w:lvl>
    <w:lvl w:ilvl="2" w:tplc="E3280FCA">
      <w:start w:val="1"/>
      <w:numFmt w:val="lowerRoman"/>
      <w:lvlText w:val="%3."/>
      <w:lvlJc w:val="right"/>
      <w:pPr>
        <w:ind w:left="2857" w:hanging="180"/>
      </w:pPr>
    </w:lvl>
    <w:lvl w:ilvl="3" w:tplc="F490E878">
      <w:start w:val="1"/>
      <w:numFmt w:val="decimal"/>
      <w:lvlText w:val="%4."/>
      <w:lvlJc w:val="left"/>
      <w:pPr>
        <w:ind w:left="3577" w:hanging="360"/>
      </w:pPr>
    </w:lvl>
    <w:lvl w:ilvl="4" w:tplc="F00A73C2">
      <w:start w:val="1"/>
      <w:numFmt w:val="lowerLetter"/>
      <w:lvlText w:val="%5."/>
      <w:lvlJc w:val="left"/>
      <w:pPr>
        <w:ind w:left="4297" w:hanging="360"/>
      </w:pPr>
    </w:lvl>
    <w:lvl w:ilvl="5" w:tplc="5F743D92">
      <w:start w:val="1"/>
      <w:numFmt w:val="lowerRoman"/>
      <w:lvlText w:val="%6."/>
      <w:lvlJc w:val="right"/>
      <w:pPr>
        <w:ind w:left="5017" w:hanging="180"/>
      </w:pPr>
    </w:lvl>
    <w:lvl w:ilvl="6" w:tplc="546E7036">
      <w:start w:val="1"/>
      <w:numFmt w:val="decimal"/>
      <w:lvlText w:val="%7."/>
      <w:lvlJc w:val="left"/>
      <w:pPr>
        <w:ind w:left="5737" w:hanging="360"/>
      </w:pPr>
    </w:lvl>
    <w:lvl w:ilvl="7" w:tplc="2F32DDA4">
      <w:start w:val="1"/>
      <w:numFmt w:val="lowerLetter"/>
      <w:lvlText w:val="%8."/>
      <w:lvlJc w:val="left"/>
      <w:pPr>
        <w:ind w:left="6457" w:hanging="360"/>
      </w:pPr>
    </w:lvl>
    <w:lvl w:ilvl="8" w:tplc="56463BB0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 w:tplc="F802F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536391E">
      <w:start w:val="1"/>
      <w:numFmt w:val="lowerLetter"/>
      <w:lvlText w:val="%2."/>
      <w:lvlJc w:val="left"/>
      <w:pPr>
        <w:ind w:left="1647" w:hanging="360"/>
      </w:pPr>
    </w:lvl>
    <w:lvl w:ilvl="2" w:tplc="962A636C">
      <w:start w:val="1"/>
      <w:numFmt w:val="lowerRoman"/>
      <w:lvlText w:val="%3."/>
      <w:lvlJc w:val="right"/>
      <w:pPr>
        <w:ind w:left="2367" w:hanging="180"/>
      </w:pPr>
    </w:lvl>
    <w:lvl w:ilvl="3" w:tplc="7DBCF69E">
      <w:start w:val="1"/>
      <w:numFmt w:val="decimal"/>
      <w:lvlText w:val="%4."/>
      <w:lvlJc w:val="left"/>
      <w:pPr>
        <w:ind w:left="3087" w:hanging="360"/>
      </w:pPr>
    </w:lvl>
    <w:lvl w:ilvl="4" w:tplc="D2268A56">
      <w:start w:val="1"/>
      <w:numFmt w:val="lowerLetter"/>
      <w:lvlText w:val="%5."/>
      <w:lvlJc w:val="left"/>
      <w:pPr>
        <w:ind w:left="3807" w:hanging="360"/>
      </w:pPr>
    </w:lvl>
    <w:lvl w:ilvl="5" w:tplc="AA422EAE">
      <w:start w:val="1"/>
      <w:numFmt w:val="lowerRoman"/>
      <w:lvlText w:val="%6."/>
      <w:lvlJc w:val="right"/>
      <w:pPr>
        <w:ind w:left="4527" w:hanging="180"/>
      </w:pPr>
    </w:lvl>
    <w:lvl w:ilvl="6" w:tplc="4636D438">
      <w:start w:val="1"/>
      <w:numFmt w:val="decimal"/>
      <w:lvlText w:val="%7."/>
      <w:lvlJc w:val="left"/>
      <w:pPr>
        <w:ind w:left="5247" w:hanging="360"/>
      </w:pPr>
    </w:lvl>
    <w:lvl w:ilvl="7" w:tplc="13C242F2">
      <w:start w:val="1"/>
      <w:numFmt w:val="lowerLetter"/>
      <w:lvlText w:val="%8."/>
      <w:lvlJc w:val="left"/>
      <w:pPr>
        <w:ind w:left="5967" w:hanging="360"/>
      </w:pPr>
    </w:lvl>
    <w:lvl w:ilvl="8" w:tplc="D466F28E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 w:tplc="CC5C5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3E98F2">
      <w:start w:val="1"/>
      <w:numFmt w:val="lowerLetter"/>
      <w:lvlText w:val="%2."/>
      <w:lvlJc w:val="left"/>
      <w:pPr>
        <w:ind w:left="1620" w:hanging="360"/>
      </w:pPr>
    </w:lvl>
    <w:lvl w:ilvl="2" w:tplc="FF8C3CC2">
      <w:start w:val="1"/>
      <w:numFmt w:val="lowerRoman"/>
      <w:lvlText w:val="%3."/>
      <w:lvlJc w:val="right"/>
      <w:pPr>
        <w:ind w:left="2340" w:hanging="180"/>
      </w:pPr>
    </w:lvl>
    <w:lvl w:ilvl="3" w:tplc="4C6AECA6">
      <w:start w:val="1"/>
      <w:numFmt w:val="decimal"/>
      <w:lvlText w:val="%4."/>
      <w:lvlJc w:val="left"/>
      <w:pPr>
        <w:ind w:left="3060" w:hanging="360"/>
      </w:pPr>
    </w:lvl>
    <w:lvl w:ilvl="4" w:tplc="52087090">
      <w:start w:val="1"/>
      <w:numFmt w:val="lowerLetter"/>
      <w:lvlText w:val="%5."/>
      <w:lvlJc w:val="left"/>
      <w:pPr>
        <w:ind w:left="3780" w:hanging="360"/>
      </w:pPr>
    </w:lvl>
    <w:lvl w:ilvl="5" w:tplc="D0409BDA">
      <w:start w:val="1"/>
      <w:numFmt w:val="lowerRoman"/>
      <w:lvlText w:val="%6."/>
      <w:lvlJc w:val="right"/>
      <w:pPr>
        <w:ind w:left="4500" w:hanging="180"/>
      </w:pPr>
    </w:lvl>
    <w:lvl w:ilvl="6" w:tplc="A8D697DA">
      <w:start w:val="1"/>
      <w:numFmt w:val="decimal"/>
      <w:lvlText w:val="%7."/>
      <w:lvlJc w:val="left"/>
      <w:pPr>
        <w:ind w:left="5220" w:hanging="360"/>
      </w:pPr>
    </w:lvl>
    <w:lvl w:ilvl="7" w:tplc="1B225580">
      <w:start w:val="1"/>
      <w:numFmt w:val="lowerLetter"/>
      <w:lvlText w:val="%8."/>
      <w:lvlJc w:val="left"/>
      <w:pPr>
        <w:ind w:left="5940" w:hanging="360"/>
      </w:pPr>
    </w:lvl>
    <w:lvl w:ilvl="8" w:tplc="885499FC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 w:tplc="C92412C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2A8C1C8">
      <w:start w:val="1"/>
      <w:numFmt w:val="decimal"/>
      <w:lvlText w:val=""/>
      <w:lvlJc w:val="left"/>
    </w:lvl>
    <w:lvl w:ilvl="2" w:tplc="92E4BF92">
      <w:start w:val="1"/>
      <w:numFmt w:val="decimal"/>
      <w:lvlText w:val=""/>
      <w:lvlJc w:val="left"/>
    </w:lvl>
    <w:lvl w:ilvl="3" w:tplc="E542D2DA">
      <w:start w:val="1"/>
      <w:numFmt w:val="decimal"/>
      <w:lvlText w:val=""/>
      <w:lvlJc w:val="left"/>
    </w:lvl>
    <w:lvl w:ilvl="4" w:tplc="7CBE2B00">
      <w:start w:val="1"/>
      <w:numFmt w:val="decimal"/>
      <w:lvlText w:val=""/>
      <w:lvlJc w:val="left"/>
    </w:lvl>
    <w:lvl w:ilvl="5" w:tplc="15EC706C">
      <w:start w:val="1"/>
      <w:numFmt w:val="decimal"/>
      <w:lvlText w:val=""/>
      <w:lvlJc w:val="left"/>
    </w:lvl>
    <w:lvl w:ilvl="6" w:tplc="4A367362">
      <w:start w:val="1"/>
      <w:numFmt w:val="decimal"/>
      <w:lvlText w:val=""/>
      <w:lvlJc w:val="left"/>
    </w:lvl>
    <w:lvl w:ilvl="7" w:tplc="10C4A9B0">
      <w:start w:val="1"/>
      <w:numFmt w:val="decimal"/>
      <w:lvlText w:val=""/>
      <w:lvlJc w:val="left"/>
    </w:lvl>
    <w:lvl w:ilvl="8" w:tplc="49CA19C0">
      <w:start w:val="1"/>
      <w:numFmt w:val="decimal"/>
      <w:lvlText w:val=""/>
      <w:lvlJc w:val="left"/>
    </w:lvl>
  </w:abstractNum>
  <w:abstractNum w:abstractNumId="12">
    <w:multiLevelType w:val="hybridMultilevel"/>
    <w:lvl w:ilvl="0" w:tplc="3864BED8">
      <w:start w:val="4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4485AAA">
      <w:start w:val="1"/>
      <w:numFmt w:val="decimal"/>
      <w:lvlText w:val=""/>
      <w:lvlJc w:val="left"/>
    </w:lvl>
    <w:lvl w:ilvl="2" w:tplc="AA9E01CA">
      <w:start w:val="1"/>
      <w:numFmt w:val="decimal"/>
      <w:lvlText w:val=""/>
      <w:lvlJc w:val="left"/>
    </w:lvl>
    <w:lvl w:ilvl="3" w:tplc="DF904BAE">
      <w:start w:val="1"/>
      <w:numFmt w:val="decimal"/>
      <w:lvlText w:val=""/>
      <w:lvlJc w:val="left"/>
    </w:lvl>
    <w:lvl w:ilvl="4" w:tplc="B04024C6">
      <w:start w:val="1"/>
      <w:numFmt w:val="decimal"/>
      <w:lvlText w:val=""/>
      <w:lvlJc w:val="left"/>
    </w:lvl>
    <w:lvl w:ilvl="5" w:tplc="429CCD4E">
      <w:start w:val="1"/>
      <w:numFmt w:val="decimal"/>
      <w:lvlText w:val=""/>
      <w:lvlJc w:val="left"/>
    </w:lvl>
    <w:lvl w:ilvl="6" w:tplc="E9228390">
      <w:start w:val="1"/>
      <w:numFmt w:val="decimal"/>
      <w:lvlText w:val=""/>
      <w:lvlJc w:val="left"/>
    </w:lvl>
    <w:lvl w:ilvl="7" w:tplc="BDBEA124">
      <w:start w:val="1"/>
      <w:numFmt w:val="decimal"/>
      <w:lvlText w:val=""/>
      <w:lvlJc w:val="left"/>
    </w:lvl>
    <w:lvl w:ilvl="8" w:tplc="70FCFD1A">
      <w:start w:val="1"/>
      <w:numFmt w:val="decimal"/>
      <w:lvlText w:val=""/>
      <w:lvlJc w:val="left"/>
    </w:lvl>
  </w:abstractNum>
  <w:abstractNum w:abstractNumId="13">
    <w:multiLevelType w:val="hybridMultilevel"/>
    <w:lvl w:ilvl="0" w:tplc="7BF04888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8BAB58A">
      <w:start w:val="1"/>
      <w:numFmt w:val="decimal"/>
      <w:lvlText w:val=""/>
      <w:lvlJc w:val="left"/>
    </w:lvl>
    <w:lvl w:ilvl="2" w:tplc="1AFC9758">
      <w:start w:val="1"/>
      <w:numFmt w:val="decimal"/>
      <w:lvlText w:val=""/>
      <w:lvlJc w:val="left"/>
    </w:lvl>
    <w:lvl w:ilvl="3" w:tplc="AEA6AEAC">
      <w:start w:val="1"/>
      <w:numFmt w:val="decimal"/>
      <w:lvlText w:val=""/>
      <w:lvlJc w:val="left"/>
    </w:lvl>
    <w:lvl w:ilvl="4" w:tplc="9988811E">
      <w:start w:val="1"/>
      <w:numFmt w:val="decimal"/>
      <w:lvlText w:val=""/>
      <w:lvlJc w:val="left"/>
    </w:lvl>
    <w:lvl w:ilvl="5" w:tplc="CD023F6C">
      <w:start w:val="1"/>
      <w:numFmt w:val="decimal"/>
      <w:lvlText w:val=""/>
      <w:lvlJc w:val="left"/>
    </w:lvl>
    <w:lvl w:ilvl="6" w:tplc="8D5A1BA6">
      <w:start w:val="1"/>
      <w:numFmt w:val="decimal"/>
      <w:lvlText w:val=""/>
      <w:lvlJc w:val="left"/>
    </w:lvl>
    <w:lvl w:ilvl="7" w:tplc="3950186A">
      <w:start w:val="1"/>
      <w:numFmt w:val="decimal"/>
      <w:lvlText w:val=""/>
      <w:lvlJc w:val="left"/>
    </w:lvl>
    <w:lvl w:ilvl="8" w:tplc="240E7F14">
      <w:start w:val="1"/>
      <w:numFmt w:val="decimal"/>
      <w:lvlText w:val=""/>
      <w:lvlJc w:val="left"/>
    </w:lvl>
  </w:abstractNum>
  <w:abstractNum w:abstractNumId="14">
    <w:multiLevelType w:val="hybridMultilevel"/>
    <w:lvl w:ilvl="0" w:tplc="D3D666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81E59FA">
      <w:start w:val="1"/>
      <w:numFmt w:val="lowerLetter"/>
      <w:lvlText w:val="%2."/>
      <w:lvlJc w:val="left"/>
      <w:pPr>
        <w:ind w:left="1620" w:hanging="360"/>
      </w:pPr>
    </w:lvl>
    <w:lvl w:ilvl="2" w:tplc="254EA7DC">
      <w:start w:val="1"/>
      <w:numFmt w:val="lowerRoman"/>
      <w:lvlText w:val="%3."/>
      <w:lvlJc w:val="right"/>
      <w:pPr>
        <w:ind w:left="2340" w:hanging="180"/>
      </w:pPr>
    </w:lvl>
    <w:lvl w:ilvl="3" w:tplc="4DB225FC">
      <w:start w:val="1"/>
      <w:numFmt w:val="decimal"/>
      <w:lvlText w:val="%4."/>
      <w:lvlJc w:val="left"/>
      <w:pPr>
        <w:ind w:left="3060" w:hanging="360"/>
      </w:pPr>
    </w:lvl>
    <w:lvl w:ilvl="4" w:tplc="8B92E60C">
      <w:start w:val="1"/>
      <w:numFmt w:val="lowerLetter"/>
      <w:lvlText w:val="%5."/>
      <w:lvlJc w:val="left"/>
      <w:pPr>
        <w:ind w:left="3780" w:hanging="360"/>
      </w:pPr>
    </w:lvl>
    <w:lvl w:ilvl="5" w:tplc="147C5EC2">
      <w:start w:val="1"/>
      <w:numFmt w:val="lowerRoman"/>
      <w:lvlText w:val="%6."/>
      <w:lvlJc w:val="right"/>
      <w:pPr>
        <w:ind w:left="4500" w:hanging="180"/>
      </w:pPr>
    </w:lvl>
    <w:lvl w:ilvl="6" w:tplc="CCBCD2F8">
      <w:start w:val="1"/>
      <w:numFmt w:val="decimal"/>
      <w:lvlText w:val="%7."/>
      <w:lvlJc w:val="left"/>
      <w:pPr>
        <w:ind w:left="5220" w:hanging="360"/>
      </w:pPr>
    </w:lvl>
    <w:lvl w:ilvl="7" w:tplc="01A22668">
      <w:start w:val="1"/>
      <w:numFmt w:val="lowerLetter"/>
      <w:lvlText w:val="%8."/>
      <w:lvlJc w:val="left"/>
      <w:pPr>
        <w:ind w:left="5940" w:hanging="360"/>
      </w:pPr>
    </w:lvl>
    <w:lvl w:ilvl="8" w:tplc="BABEA39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14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b" w:customStyle="1">
    <w:name w:val="Название объекта Знак"/>
    <w:link w:val="aa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link w:val="ConsPlusNormal0"/>
    <w:qFormat/>
    <w:pPr>
      <w:widowControl w:val="off"/>
      <w:spacing w:after="0" w:line="240" w:lineRule="auto"/>
    </w:pPr>
    <w:rPr>
      <w:rFonts w:ascii="Calibri" w:hAnsi="Calibri" w:eastAsia="Times New Roman" w:cs="Calibri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ConsPlusNormal0" w:customStyle="1">
    <w:name w:val="ConsPlusNormal Знак"/>
    <w:link w:val="ConsPlusNormal"/>
    <w:rPr>
      <w:rFonts w:ascii="Calibri" w:hAnsi="Calibri" w:eastAsia="Times New Roman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styleId="af8" w:customStyle="1">
    <w:name w:val="Текст выноски Знак"/>
    <w:basedOn w:val="a0"/>
    <w:link w:val="af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24" w:customStyle="1">
    <w:name w:val="Основной текст (2)_"/>
    <w:basedOn w:val="a0"/>
    <w:link w:val="25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25" w:customStyle="1">
    <w:name w:val="Основной текст (2)"/>
    <w:basedOn w:val="a"/>
    <w:link w:val="24"/>
    <w:pPr>
      <w:widowControl w:val="off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styleId="52" w:customStyle="1">
    <w:name w:val="Основной текст (5)_"/>
    <w:basedOn w:val="a0"/>
    <w:link w:val="5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53" w:customStyle="1">
    <w:name w:val="Основной текст (5)"/>
    <w:basedOn w:val="a"/>
    <w:link w:val="52"/>
    <w:pPr>
      <w:widowControl w:val="off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styleId="afc" w:customStyle="1">
    <w:name w:val="Текст примечания Знак"/>
    <w:basedOn w:val="a0"/>
    <w:link w:val="afb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styleId="afe" w:customStyle="1">
    <w:name w:val="Нижний колонтитул Знак"/>
    <w:basedOn w:val="a0"/>
    <w:link w:val="afd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docdata" w:customStyle="1">
    <w:name w:val="docdata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1277</Characters>
  <CharactersWithSpaces>1498</CharactersWithSpaces>
  <Company>SPecialiST RePack</Company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8</TotalTime>
  <Words>223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RN87 (Назарова 30)</cp:lastModifiedBy>
  <cp:revision>10</cp:revision>
  <dcterms:created xsi:type="dcterms:W3CDTF">2025-02-18T06:17:00Z</dcterms:created>
  <dcterms:modified xsi:type="dcterms:W3CDTF">2025-04-16T05:57:00Z</dcterms:modified>
</cp:coreProperties>
</file>