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4"/>
    <w:p w:rsidR="00A32663" w:rsidRDefault="00CD3B8E">
      <w:pPr>
        <w:shd w:val="clear" w:color="auto" w:fill="FFFFFF"/>
        <w:jc w:val="center"/>
        <w:rPr>
          <w:sz w:val="2"/>
          <w:szCs w:val="2"/>
        </w:rPr>
      </w:pPr>
      <w:r>
        <w:rPr>
          <w:noProof/>
          <w:lang w:eastAsia="ru-RU"/>
        </w:rPr>
        <mc:AlternateContent>
          <mc:Choice Requires="wpg">
            <w:drawing>
              <wp:inline distT="0" distB="0" distL="0" distR="0">
                <wp:extent cx="795655" cy="890905"/>
                <wp:effectExtent l="1905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8"/>
                        <a:stretch/>
                      </pic:blipFill>
                      <pic:spPr bwMode="auto">
                        <a:xfrm>
                          <a:off x="0" y="0"/>
                          <a:ext cx="795655" cy="890905"/>
                        </a:xfrm>
                        <a:prstGeom prst="rect">
                          <a:avLst/>
                        </a:prstGeom>
                        <a:noFill/>
                        <a:ln w="9525">
                          <a:noFill/>
                          <a:miter lim="800000"/>
                          <a:headEnd/>
                          <a:tailEnd/>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2.65pt;height:70.15pt;mso-wrap-distance-left:0.00pt;mso-wrap-distance-top:0.00pt;mso-wrap-distance-right:0.00pt;mso-wrap-distance-bottom:0.00pt;" stroked="f" strokeweight="0.75pt">
                <v:path textboxrect="0,0,0,0"/>
                <v:imagedata r:id="rId11" o:title=""/>
              </v:shape>
            </w:pict>
          </mc:Fallback>
        </mc:AlternateContent>
      </w:r>
    </w:p>
    <w:p w:rsidR="00A32663" w:rsidRDefault="00A32663">
      <w:pPr>
        <w:shd w:val="clear" w:color="auto" w:fill="FFFFFF"/>
        <w:jc w:val="center"/>
        <w:rPr>
          <w:sz w:val="2"/>
          <w:szCs w:val="2"/>
        </w:rPr>
      </w:pPr>
    </w:p>
    <w:p w:rsidR="00A32663" w:rsidRDefault="00A32663">
      <w:pPr>
        <w:shd w:val="clear" w:color="auto" w:fill="FFFFFF"/>
        <w:jc w:val="center"/>
        <w:rPr>
          <w:sz w:val="2"/>
          <w:szCs w:val="2"/>
        </w:rPr>
      </w:pPr>
    </w:p>
    <w:p w:rsidR="00A32663" w:rsidRDefault="00A32663">
      <w:pPr>
        <w:shd w:val="clear" w:color="auto" w:fill="FFFFFF"/>
        <w:jc w:val="center"/>
        <w:rPr>
          <w:sz w:val="2"/>
          <w:szCs w:val="2"/>
        </w:rPr>
      </w:pPr>
    </w:p>
    <w:p w:rsidR="00A32663" w:rsidRDefault="00A32663">
      <w:pPr>
        <w:shd w:val="clear" w:color="auto" w:fill="FFFFFF"/>
        <w:jc w:val="center"/>
        <w:rPr>
          <w:sz w:val="2"/>
          <w:szCs w:val="2"/>
        </w:rPr>
      </w:pPr>
    </w:p>
    <w:p w:rsidR="00A32663" w:rsidRDefault="00A32663">
      <w:pPr>
        <w:shd w:val="clear" w:color="auto" w:fill="FFFFFF"/>
        <w:jc w:val="center"/>
        <w:rPr>
          <w:sz w:val="2"/>
          <w:szCs w:val="2"/>
        </w:rPr>
      </w:pPr>
    </w:p>
    <w:p w:rsidR="00A32663" w:rsidRDefault="00A32663">
      <w:pPr>
        <w:shd w:val="clear" w:color="auto" w:fill="FFFFFF"/>
        <w:jc w:val="center"/>
        <w:rPr>
          <w:sz w:val="2"/>
          <w:szCs w:val="2"/>
        </w:rPr>
      </w:pPr>
    </w:p>
    <w:p w:rsidR="00A32663" w:rsidRDefault="00A32663">
      <w:pPr>
        <w:shd w:val="clear" w:color="auto" w:fill="FFFFFF"/>
        <w:jc w:val="center"/>
        <w:rPr>
          <w:sz w:val="2"/>
          <w:szCs w:val="2"/>
        </w:rPr>
      </w:pPr>
    </w:p>
    <w:p w:rsidR="00A32663" w:rsidRDefault="00A32663">
      <w:pPr>
        <w:shd w:val="clear" w:color="auto" w:fill="FFFFFF"/>
        <w:jc w:val="center"/>
        <w:rPr>
          <w:sz w:val="2"/>
          <w:szCs w:val="2"/>
        </w:rPr>
      </w:pPr>
    </w:p>
    <w:p w:rsidR="00A32663" w:rsidRDefault="00A32663">
      <w:pPr>
        <w:shd w:val="clear" w:color="auto" w:fill="FFFFFF"/>
        <w:jc w:val="center"/>
        <w:rPr>
          <w:b/>
          <w:spacing w:val="-11"/>
          <w:sz w:val="2"/>
          <w:szCs w:val="2"/>
        </w:rPr>
      </w:pPr>
    </w:p>
    <w:p w:rsidR="00A32663" w:rsidRDefault="00CD3B8E">
      <w:pPr>
        <w:shd w:val="clear" w:color="auto" w:fill="FFFFFF"/>
        <w:jc w:val="center"/>
        <w:rPr>
          <w:b/>
          <w:spacing w:val="-11"/>
          <w:sz w:val="2"/>
          <w:szCs w:val="2"/>
        </w:rPr>
      </w:pPr>
      <w:r>
        <w:rPr>
          <w:b/>
          <w:spacing w:val="-11"/>
          <w:sz w:val="33"/>
          <w:szCs w:val="33"/>
        </w:rPr>
        <w:t>ПРАВИТЕЛЬСТВО ЗАБАЙКАЛЬСКОГО КРАЯ</w:t>
      </w:r>
    </w:p>
    <w:p w:rsidR="00A32663" w:rsidRDefault="00A32663">
      <w:pPr>
        <w:shd w:val="clear" w:color="auto" w:fill="FFFFFF"/>
        <w:jc w:val="center"/>
        <w:rPr>
          <w:b/>
          <w:spacing w:val="-11"/>
          <w:sz w:val="2"/>
          <w:szCs w:val="2"/>
        </w:rPr>
      </w:pPr>
    </w:p>
    <w:p w:rsidR="00A32663" w:rsidRDefault="00A32663">
      <w:pPr>
        <w:shd w:val="clear" w:color="auto" w:fill="FFFFFF"/>
        <w:jc w:val="center"/>
        <w:rPr>
          <w:b/>
          <w:spacing w:val="-11"/>
          <w:sz w:val="2"/>
          <w:szCs w:val="2"/>
        </w:rPr>
      </w:pPr>
    </w:p>
    <w:p w:rsidR="00A32663" w:rsidRDefault="00A32663">
      <w:pPr>
        <w:shd w:val="clear" w:color="auto" w:fill="FFFFFF"/>
        <w:jc w:val="center"/>
        <w:rPr>
          <w:b/>
          <w:spacing w:val="-11"/>
          <w:sz w:val="2"/>
          <w:szCs w:val="2"/>
        </w:rPr>
      </w:pPr>
    </w:p>
    <w:p w:rsidR="00A32663" w:rsidRDefault="00A32663">
      <w:pPr>
        <w:shd w:val="clear" w:color="auto" w:fill="FFFFFF"/>
        <w:jc w:val="center"/>
        <w:rPr>
          <w:b/>
          <w:spacing w:val="-11"/>
          <w:sz w:val="2"/>
          <w:szCs w:val="2"/>
        </w:rPr>
      </w:pPr>
    </w:p>
    <w:p w:rsidR="00A32663" w:rsidRDefault="00CD3B8E">
      <w:pPr>
        <w:shd w:val="clear" w:color="auto" w:fill="FFFFFF"/>
        <w:jc w:val="center"/>
        <w:rPr>
          <w:bCs/>
          <w:spacing w:val="-14"/>
        </w:rPr>
      </w:pPr>
      <w:r>
        <w:rPr>
          <w:bCs/>
          <w:spacing w:val="-14"/>
          <w:sz w:val="35"/>
          <w:szCs w:val="35"/>
        </w:rPr>
        <w:t>ПОСТАНОВЛЕНИЕ</w:t>
      </w:r>
    </w:p>
    <w:p w:rsidR="00A32663" w:rsidRDefault="00A32663">
      <w:pPr>
        <w:shd w:val="clear" w:color="auto" w:fill="FFFFFF"/>
        <w:jc w:val="both"/>
        <w:rPr>
          <w:bCs/>
        </w:rPr>
      </w:pPr>
    </w:p>
    <w:p w:rsidR="00A32663" w:rsidRDefault="00CD3B8E">
      <w:pPr>
        <w:shd w:val="clear" w:color="auto" w:fill="FFFFFF"/>
        <w:jc w:val="center"/>
        <w:rPr>
          <w:bCs/>
          <w:spacing w:val="-14"/>
          <w:sz w:val="6"/>
          <w:szCs w:val="6"/>
        </w:rPr>
      </w:pPr>
      <w:r>
        <w:rPr>
          <w:bCs/>
          <w:spacing w:val="-6"/>
          <w:sz w:val="35"/>
          <w:szCs w:val="35"/>
        </w:rPr>
        <w:t>г. Чита</w:t>
      </w:r>
      <w:bookmarkEnd w:id="0"/>
    </w:p>
    <w:p w:rsidR="00A32663" w:rsidRDefault="00A32663">
      <w:pPr>
        <w:jc w:val="both"/>
        <w:rPr>
          <w:rFonts w:cs="Times New Roman"/>
          <w:color w:val="000000"/>
          <w:lang w:eastAsia="ru-RU"/>
        </w:rPr>
      </w:pPr>
    </w:p>
    <w:p w:rsidR="00A32663" w:rsidRDefault="00A32663" w:rsidP="007A79A1">
      <w:pPr>
        <w:jc w:val="both"/>
        <w:rPr>
          <w:rFonts w:cs="Times New Roman"/>
          <w:color w:val="000000"/>
          <w:lang w:eastAsia="ru-RU"/>
        </w:rPr>
      </w:pPr>
    </w:p>
    <w:p w:rsidR="007A79A1" w:rsidRDefault="007A79A1" w:rsidP="007A79A1">
      <w:pPr>
        <w:jc w:val="both"/>
        <w:rPr>
          <w:rFonts w:cs="Times New Roman"/>
          <w:color w:val="000000"/>
          <w:lang w:eastAsia="ru-RU"/>
        </w:rPr>
      </w:pPr>
    </w:p>
    <w:p w:rsidR="00A32663" w:rsidRDefault="00CD3B8E">
      <w:pPr>
        <w:jc w:val="center"/>
        <w:rPr>
          <w:rFonts w:cs="Times New Roman"/>
          <w:b/>
          <w:color w:val="000000"/>
          <w:lang w:eastAsia="ru-RU"/>
        </w:rPr>
      </w:pPr>
      <w:r>
        <w:rPr>
          <w:rFonts w:cs="Times New Roman"/>
          <w:b/>
          <w:color w:val="000000"/>
          <w:lang w:eastAsia="ru-RU"/>
        </w:rPr>
        <w:t>О внесении изменений в некоторые постановления Правительства Забайкальского края по вопросам предоставления государственных и муниципальных услуг</w:t>
      </w:r>
    </w:p>
    <w:p w:rsidR="00A32663" w:rsidRDefault="00A32663" w:rsidP="007A79A1">
      <w:pPr>
        <w:jc w:val="both"/>
        <w:rPr>
          <w:rFonts w:cs="Times New Roman"/>
          <w:color w:val="000000"/>
          <w:lang w:eastAsia="ru-RU"/>
        </w:rPr>
      </w:pPr>
    </w:p>
    <w:p w:rsidR="00A32663" w:rsidRDefault="00A32663" w:rsidP="007A79A1">
      <w:pPr>
        <w:jc w:val="both"/>
        <w:rPr>
          <w:rFonts w:cs="Times New Roman"/>
          <w:color w:val="000000"/>
          <w:lang w:eastAsia="ru-RU"/>
        </w:rPr>
      </w:pPr>
    </w:p>
    <w:p w:rsidR="00A32663" w:rsidRDefault="00CD3B8E">
      <w:pPr>
        <w:ind w:firstLine="709"/>
        <w:jc w:val="both"/>
      </w:pPr>
      <w:r>
        <w:t xml:space="preserve">В целях приведения нормативной правовой базы Забайкальского края в соответствие с действующим законодательством Правительство Забайкальского края </w:t>
      </w:r>
      <w:r>
        <w:rPr>
          <w:b/>
          <w:spacing w:val="20"/>
        </w:rPr>
        <w:t>постановляет</w:t>
      </w:r>
      <w:r>
        <w:t>:</w:t>
      </w:r>
    </w:p>
    <w:p w:rsidR="00A32663" w:rsidRDefault="00A32663">
      <w:pPr>
        <w:ind w:firstLine="709"/>
        <w:jc w:val="both"/>
      </w:pPr>
    </w:p>
    <w:p w:rsidR="00A32663" w:rsidRDefault="00CD3B8E">
      <w:pPr>
        <w:ind w:firstLine="709"/>
        <w:jc w:val="both"/>
      </w:pPr>
      <w:r>
        <w:t>Утвердить прилагаемые изменения, которые вносятся в некоторые постановления Правительства Забайкальского края по вопросам предоставления государственных и муниципальных услуг.</w:t>
      </w:r>
    </w:p>
    <w:p w:rsidR="00A32663" w:rsidRPr="007A79A1" w:rsidRDefault="00A32663">
      <w:pPr>
        <w:ind w:firstLine="709"/>
        <w:jc w:val="both"/>
        <w:rPr>
          <w:b/>
          <w:bCs/>
          <w:spacing w:val="20"/>
          <w:szCs w:val="20"/>
        </w:rPr>
      </w:pPr>
    </w:p>
    <w:p w:rsidR="00A32663" w:rsidRDefault="00A32663">
      <w:pPr>
        <w:ind w:firstLine="709"/>
        <w:jc w:val="both"/>
        <w:rPr>
          <w:b/>
          <w:bCs/>
          <w:spacing w:val="20"/>
          <w:szCs w:val="20"/>
        </w:rPr>
      </w:pPr>
    </w:p>
    <w:p w:rsidR="00A32663" w:rsidRDefault="00A32663">
      <w:pPr>
        <w:ind w:firstLine="709"/>
        <w:jc w:val="both"/>
        <w:rPr>
          <w:b/>
          <w:bCs/>
          <w:spacing w:val="20"/>
          <w:szCs w:val="20"/>
        </w:rPr>
      </w:pPr>
    </w:p>
    <w:p w:rsidR="00A32663" w:rsidRDefault="00CD3B8E">
      <w:pPr>
        <w:jc w:val="both"/>
        <w:rPr>
          <w:rFonts w:cs="Times New Roman"/>
          <w:bCs/>
          <w:lang w:eastAsia="ru-RU"/>
        </w:rPr>
      </w:pPr>
      <w:r>
        <w:rPr>
          <w:rFonts w:cs="Times New Roman"/>
          <w:bCs/>
          <w:lang w:eastAsia="ru-RU"/>
        </w:rPr>
        <w:t xml:space="preserve">Первый заместитель </w:t>
      </w:r>
    </w:p>
    <w:p w:rsidR="00A32663" w:rsidRDefault="00CD3B8E">
      <w:pPr>
        <w:jc w:val="both"/>
        <w:rPr>
          <w:rFonts w:cs="Times New Roman"/>
          <w:bCs/>
          <w:lang w:eastAsia="ru-RU"/>
        </w:rPr>
      </w:pPr>
      <w:r>
        <w:rPr>
          <w:rFonts w:cs="Times New Roman"/>
          <w:bCs/>
          <w:lang w:eastAsia="ru-RU"/>
        </w:rPr>
        <w:t xml:space="preserve">председателя Правительства </w:t>
      </w:r>
    </w:p>
    <w:p w:rsidR="00A32663" w:rsidRDefault="00CD3B8E">
      <w:pPr>
        <w:jc w:val="both"/>
        <w:rPr>
          <w:b/>
          <w:bCs/>
          <w:spacing w:val="20"/>
        </w:rPr>
      </w:pPr>
      <w:r>
        <w:rPr>
          <w:rFonts w:cs="Times New Roman"/>
          <w:bCs/>
          <w:lang w:eastAsia="ru-RU"/>
        </w:rPr>
        <w:t>Забайкальского края</w:t>
      </w:r>
      <w:r>
        <w:rPr>
          <w:rFonts w:cs="Times New Roman"/>
          <w:bCs/>
          <w:lang w:eastAsia="ru-RU"/>
        </w:rPr>
        <w:tab/>
      </w:r>
      <w:r>
        <w:rPr>
          <w:rFonts w:cs="Times New Roman"/>
          <w:bCs/>
          <w:lang w:eastAsia="ru-RU"/>
        </w:rPr>
        <w:tab/>
      </w:r>
      <w:r>
        <w:rPr>
          <w:rFonts w:cs="Times New Roman"/>
          <w:bCs/>
          <w:lang w:eastAsia="ru-RU"/>
        </w:rPr>
        <w:tab/>
      </w:r>
      <w:r>
        <w:rPr>
          <w:rFonts w:cs="Times New Roman"/>
          <w:bCs/>
          <w:lang w:eastAsia="ru-RU"/>
        </w:rPr>
        <w:tab/>
      </w:r>
      <w:r>
        <w:rPr>
          <w:rFonts w:cs="Times New Roman"/>
          <w:bCs/>
          <w:lang w:eastAsia="ru-RU"/>
        </w:rPr>
        <w:tab/>
      </w:r>
      <w:r>
        <w:rPr>
          <w:rFonts w:cs="Times New Roman"/>
          <w:bCs/>
          <w:lang w:eastAsia="ru-RU"/>
        </w:rPr>
        <w:tab/>
      </w:r>
      <w:r>
        <w:rPr>
          <w:rFonts w:cs="Times New Roman"/>
          <w:bCs/>
          <w:lang w:eastAsia="ru-RU"/>
        </w:rPr>
        <w:tab/>
      </w:r>
      <w:r>
        <w:rPr>
          <w:rFonts w:cs="Times New Roman"/>
          <w:bCs/>
          <w:lang w:eastAsia="ru-RU"/>
        </w:rPr>
        <w:tab/>
      </w:r>
      <w:proofErr w:type="spellStart"/>
      <w:r>
        <w:rPr>
          <w:rFonts w:cs="Times New Roman"/>
          <w:bCs/>
          <w:lang w:eastAsia="ru-RU"/>
        </w:rPr>
        <w:t>А.И.Кефер</w:t>
      </w:r>
      <w:proofErr w:type="spellEnd"/>
    </w:p>
    <w:p w:rsidR="00A32663" w:rsidRDefault="00CD3B8E">
      <w:pPr>
        <w:rPr>
          <w:rFonts w:cs="Times New Roman"/>
          <w:bCs/>
          <w:lang w:eastAsia="ru-RU"/>
        </w:rPr>
      </w:pPr>
      <w:r>
        <w:rPr>
          <w:rFonts w:cs="Times New Roman"/>
          <w:bCs/>
          <w:lang w:eastAsia="ru-RU"/>
        </w:rPr>
        <w:br w:type="page" w:clear="all"/>
      </w:r>
    </w:p>
    <w:p w:rsidR="00A32663" w:rsidRDefault="00CD3B8E">
      <w:pPr>
        <w:widowControl w:val="0"/>
        <w:spacing w:line="360" w:lineRule="auto"/>
        <w:ind w:firstLine="4678"/>
        <w:jc w:val="center"/>
        <w:rPr>
          <w:rFonts w:cs="Times New Roman"/>
          <w:bCs/>
          <w:lang w:eastAsia="ru-RU"/>
        </w:rPr>
      </w:pPr>
      <w:r>
        <w:rPr>
          <w:rFonts w:cs="Times New Roman"/>
          <w:bCs/>
          <w:lang w:eastAsia="ru-RU"/>
        </w:rPr>
        <w:lastRenderedPageBreak/>
        <w:t>УТВЕРЖДЕНЫ</w:t>
      </w:r>
    </w:p>
    <w:p w:rsidR="00A32663" w:rsidRDefault="00CD3B8E">
      <w:pPr>
        <w:ind w:firstLine="4678"/>
        <w:jc w:val="center"/>
        <w:rPr>
          <w:rFonts w:cs="Times New Roman"/>
          <w:color w:val="000000"/>
          <w:lang w:eastAsia="ru-RU"/>
        </w:rPr>
      </w:pPr>
      <w:r>
        <w:rPr>
          <w:rFonts w:cs="Times New Roman"/>
          <w:color w:val="000000"/>
          <w:lang w:eastAsia="ru-RU"/>
        </w:rPr>
        <w:t xml:space="preserve">постановлением Правительства </w:t>
      </w:r>
    </w:p>
    <w:p w:rsidR="00A32663" w:rsidRDefault="00CD3B8E">
      <w:pPr>
        <w:ind w:firstLine="4680"/>
        <w:jc w:val="center"/>
        <w:rPr>
          <w:rFonts w:cs="Times New Roman"/>
          <w:color w:val="000000"/>
          <w:lang w:eastAsia="ru-RU"/>
        </w:rPr>
      </w:pPr>
      <w:r>
        <w:rPr>
          <w:rFonts w:cs="Times New Roman"/>
          <w:color w:val="000000"/>
          <w:lang w:eastAsia="ru-RU"/>
        </w:rPr>
        <w:t>Забайкальского края</w:t>
      </w:r>
    </w:p>
    <w:p w:rsidR="00A32663" w:rsidRDefault="00A32663">
      <w:pPr>
        <w:jc w:val="center"/>
        <w:rPr>
          <w:rFonts w:cs="Times New Roman"/>
          <w:b/>
          <w:bCs/>
          <w:lang w:eastAsia="ru-RU"/>
        </w:rPr>
      </w:pPr>
    </w:p>
    <w:p w:rsidR="00A32663" w:rsidRDefault="00A32663">
      <w:pPr>
        <w:jc w:val="center"/>
        <w:rPr>
          <w:rFonts w:cs="Times New Roman"/>
          <w:b/>
          <w:bCs/>
          <w:lang w:eastAsia="ru-RU"/>
        </w:rPr>
      </w:pPr>
    </w:p>
    <w:p w:rsidR="00A32663" w:rsidRDefault="00A32663">
      <w:pPr>
        <w:jc w:val="center"/>
        <w:rPr>
          <w:rFonts w:cs="Times New Roman"/>
          <w:b/>
          <w:bCs/>
          <w:lang w:eastAsia="ru-RU"/>
        </w:rPr>
      </w:pPr>
    </w:p>
    <w:p w:rsidR="00A32663" w:rsidRDefault="00CD3B8E">
      <w:pPr>
        <w:jc w:val="center"/>
        <w:rPr>
          <w:rFonts w:cs="Times New Roman"/>
          <w:b/>
          <w:bCs/>
          <w:lang w:eastAsia="ru-RU"/>
        </w:rPr>
      </w:pPr>
      <w:r>
        <w:rPr>
          <w:rFonts w:cs="Times New Roman"/>
          <w:b/>
          <w:bCs/>
          <w:lang w:eastAsia="ru-RU"/>
        </w:rPr>
        <w:t>ИЗМЕНЕНИЯ,</w:t>
      </w:r>
    </w:p>
    <w:p w:rsidR="00A32663" w:rsidRDefault="00CD3B8E">
      <w:pPr>
        <w:widowControl w:val="0"/>
        <w:jc w:val="center"/>
        <w:rPr>
          <w:rFonts w:ascii="Arial" w:hAnsi="Arial"/>
          <w:b/>
          <w:bCs/>
          <w:sz w:val="20"/>
          <w:szCs w:val="20"/>
          <w:lang w:eastAsia="ru-RU"/>
        </w:rPr>
      </w:pPr>
      <w:r>
        <w:rPr>
          <w:rFonts w:cs="Times New Roman"/>
          <w:b/>
          <w:bCs/>
          <w:lang w:eastAsia="ru-RU"/>
        </w:rPr>
        <w:t>которые вносятся в некоторые постановления Правительства Забайкальского края по вопросам предоставления государственных и муниципальных услуг</w:t>
      </w:r>
    </w:p>
    <w:p w:rsidR="00A32663" w:rsidRDefault="00A32663">
      <w:pPr>
        <w:jc w:val="both"/>
        <w:rPr>
          <w:rFonts w:cs="Times New Roman"/>
          <w:bCs/>
          <w:lang w:eastAsia="ru-RU"/>
        </w:rPr>
      </w:pPr>
    </w:p>
    <w:p w:rsidR="00A32663" w:rsidRDefault="00A32663">
      <w:pPr>
        <w:ind w:firstLine="708"/>
        <w:jc w:val="both"/>
        <w:rPr>
          <w:rFonts w:cs="Times New Roman"/>
          <w:bCs/>
          <w:lang w:eastAsia="ru-RU"/>
        </w:rPr>
      </w:pPr>
    </w:p>
    <w:p w:rsidR="00A32663" w:rsidRPr="00B82802" w:rsidRDefault="00B82802" w:rsidP="00B82802">
      <w:pPr>
        <w:ind w:firstLine="708"/>
        <w:jc w:val="both"/>
        <w:rPr>
          <w:rFonts w:cs="Times New Roman"/>
          <w:bCs/>
          <w:lang w:eastAsia="ru-RU"/>
        </w:rPr>
      </w:pPr>
      <w:r>
        <w:rPr>
          <w:rFonts w:cs="Times New Roman"/>
          <w:bCs/>
          <w:lang w:eastAsia="ru-RU"/>
        </w:rPr>
        <w:t>1.</w:t>
      </w:r>
      <w:r>
        <w:t> </w:t>
      </w:r>
      <w:r w:rsidR="00CD3B8E" w:rsidRPr="00B82802">
        <w:rPr>
          <w:rFonts w:cs="Times New Roman"/>
          <w:bCs/>
          <w:lang w:eastAsia="ru-RU"/>
        </w:rPr>
        <w:t>Переч</w:t>
      </w:r>
      <w:r w:rsidR="00547201" w:rsidRPr="00B82802">
        <w:rPr>
          <w:rFonts w:cs="Times New Roman"/>
          <w:bCs/>
          <w:lang w:eastAsia="ru-RU"/>
        </w:rPr>
        <w:t>е</w:t>
      </w:r>
      <w:r w:rsidR="00CD3B8E" w:rsidRPr="00B82802">
        <w:rPr>
          <w:rFonts w:cs="Times New Roman"/>
          <w:bCs/>
          <w:lang w:eastAsia="ru-RU"/>
        </w:rPr>
        <w:t>н</w:t>
      </w:r>
      <w:r w:rsidR="00547201" w:rsidRPr="00B82802">
        <w:rPr>
          <w:rFonts w:cs="Times New Roman"/>
          <w:bCs/>
          <w:lang w:eastAsia="ru-RU"/>
        </w:rPr>
        <w:t>ь</w:t>
      </w:r>
      <w:r w:rsidR="00CD3B8E" w:rsidRPr="00B82802">
        <w:rPr>
          <w:rFonts w:cs="Times New Roman"/>
          <w:bCs/>
          <w:lang w:eastAsia="ru-RU"/>
        </w:rPr>
        <w:t xml:space="preserve"> государственных услуг, предоставляемых исполнительными органами Забайкальского края и территориальными государственными внебюджетными фондами по Забайкальскому краю в многофункциональных центрах предоставления государственных и муниципальных услуг Забайкальского края, утвержденном постановлением Правительства Забайкальского края от 23</w:t>
      </w:r>
      <w:r w:rsidR="0026254E">
        <w:rPr>
          <w:rFonts w:cs="Times New Roman"/>
          <w:bCs/>
          <w:lang w:eastAsia="ru-RU"/>
        </w:rPr>
        <w:t xml:space="preserve"> </w:t>
      </w:r>
      <w:r w:rsidR="00CD3B8E" w:rsidRPr="00B82802">
        <w:rPr>
          <w:rFonts w:cs="Times New Roman"/>
          <w:bCs/>
          <w:lang w:eastAsia="ru-RU"/>
        </w:rPr>
        <w:t>января 2018 года № 16 (с изменениями, внесенными постановлениями Правительства Забайкальского края от 26 марта 2019 года № 81, от 18 ноября 2019 года № 452, от 20 апреля 2020 года № 111, от 18 мая 2020 года № 159,</w:t>
      </w:r>
      <w:r w:rsidR="00CD3B8E">
        <w:t xml:space="preserve"> </w:t>
      </w:r>
      <w:r w:rsidR="00CD3B8E" w:rsidRPr="00B82802">
        <w:rPr>
          <w:rFonts w:cs="Times New Roman"/>
          <w:bCs/>
          <w:lang w:eastAsia="ru-RU"/>
        </w:rPr>
        <w:t>от 13 ноября 2020</w:t>
      </w:r>
      <w:r>
        <w:rPr>
          <w:rFonts w:cs="Times New Roman"/>
          <w:bCs/>
          <w:lang w:eastAsia="ru-RU"/>
        </w:rPr>
        <w:t> </w:t>
      </w:r>
      <w:r w:rsidR="00CD3B8E" w:rsidRPr="00B82802">
        <w:rPr>
          <w:rFonts w:cs="Times New Roman"/>
          <w:bCs/>
          <w:lang w:eastAsia="ru-RU"/>
        </w:rPr>
        <w:t>года № 483, от 24 февраля 2021 года № 36, от 6 сентября 2021 года № 346, от</w:t>
      </w:r>
      <w:r>
        <w:rPr>
          <w:rFonts w:cs="Times New Roman"/>
          <w:bCs/>
          <w:lang w:eastAsia="ru-RU"/>
        </w:rPr>
        <w:t> </w:t>
      </w:r>
      <w:r w:rsidR="00CD3B8E" w:rsidRPr="00B82802">
        <w:rPr>
          <w:rFonts w:cs="Times New Roman"/>
          <w:bCs/>
          <w:lang w:eastAsia="ru-RU"/>
        </w:rPr>
        <w:t>22 ноября 2021 года № 456, от 29 июня 2022 года № 271, от 29 декабря 2022</w:t>
      </w:r>
      <w:r>
        <w:rPr>
          <w:rFonts w:cs="Times New Roman"/>
          <w:bCs/>
          <w:lang w:eastAsia="ru-RU"/>
        </w:rPr>
        <w:t> </w:t>
      </w:r>
      <w:r w:rsidR="00CD3B8E" w:rsidRPr="00B82802">
        <w:rPr>
          <w:rFonts w:cs="Times New Roman"/>
          <w:bCs/>
          <w:lang w:eastAsia="ru-RU"/>
        </w:rPr>
        <w:t>года № 668, от 15 февраля 2023 года № 74, от 29 марта 2023 года № 151, от 25 мая 2023 года № 258, от 15 января 2024 года № 8, от 1 февраля 2024 года № 30, от 26 июня 2024 года № 306</w:t>
      </w:r>
      <w:r w:rsidR="00547201" w:rsidRPr="00B82802">
        <w:rPr>
          <w:rFonts w:cs="Times New Roman"/>
          <w:bCs/>
          <w:lang w:eastAsia="ru-RU"/>
        </w:rPr>
        <w:t>, от 18 ноября 2024 года № 584</w:t>
      </w:r>
      <w:r w:rsidR="00CD3B8E" w:rsidRPr="00B82802">
        <w:rPr>
          <w:rFonts w:cs="Times New Roman"/>
          <w:bCs/>
          <w:lang w:eastAsia="ru-RU"/>
        </w:rPr>
        <w:t>)</w:t>
      </w:r>
      <w:r w:rsidR="00547201" w:rsidRPr="00B82802">
        <w:rPr>
          <w:rFonts w:cs="Times New Roman"/>
          <w:bCs/>
          <w:lang w:eastAsia="ru-RU"/>
        </w:rPr>
        <w:t xml:space="preserve"> изложить в следующей редакции</w:t>
      </w:r>
      <w:r w:rsidR="00CD3B8E" w:rsidRPr="00B82802">
        <w:rPr>
          <w:rFonts w:cs="Times New Roman"/>
          <w:bCs/>
          <w:lang w:eastAsia="ru-RU"/>
        </w:rPr>
        <w:t>:</w:t>
      </w:r>
    </w:p>
    <w:p w:rsidR="0026254E" w:rsidRDefault="0026254E" w:rsidP="00547201">
      <w:pPr>
        <w:spacing w:line="360" w:lineRule="auto"/>
        <w:ind w:left="4248"/>
        <w:jc w:val="center"/>
        <w:rPr>
          <w:rFonts w:cs="Times New Roman"/>
          <w:color w:val="000000"/>
          <w:lang w:eastAsia="ru-RU"/>
        </w:rPr>
      </w:pPr>
    </w:p>
    <w:p w:rsidR="00547201" w:rsidRPr="00547201" w:rsidRDefault="00547201" w:rsidP="00547201">
      <w:pPr>
        <w:spacing w:line="360" w:lineRule="auto"/>
        <w:ind w:left="4248"/>
        <w:jc w:val="center"/>
        <w:rPr>
          <w:rFonts w:cs="Times New Roman"/>
          <w:color w:val="000000"/>
          <w:lang w:eastAsia="ru-RU"/>
        </w:rPr>
      </w:pPr>
      <w:r w:rsidRPr="00547201">
        <w:rPr>
          <w:rFonts w:cs="Times New Roman"/>
          <w:color w:val="000000"/>
          <w:lang w:eastAsia="ru-RU"/>
        </w:rPr>
        <w:t>«УТВЕРЖДЕН</w:t>
      </w:r>
    </w:p>
    <w:p w:rsidR="00547201" w:rsidRPr="00547201" w:rsidRDefault="00547201" w:rsidP="00547201">
      <w:pPr>
        <w:ind w:left="4248"/>
        <w:jc w:val="center"/>
        <w:rPr>
          <w:rFonts w:cs="Times New Roman"/>
          <w:color w:val="000000"/>
          <w:lang w:eastAsia="ru-RU"/>
        </w:rPr>
      </w:pPr>
      <w:r w:rsidRPr="00547201">
        <w:rPr>
          <w:rFonts w:cs="Times New Roman"/>
          <w:color w:val="000000"/>
          <w:lang w:eastAsia="ru-RU"/>
        </w:rPr>
        <w:t>постановлением Правительства</w:t>
      </w:r>
    </w:p>
    <w:p w:rsidR="00547201" w:rsidRPr="00547201" w:rsidRDefault="00547201" w:rsidP="00547201">
      <w:pPr>
        <w:ind w:left="4248"/>
        <w:jc w:val="center"/>
        <w:rPr>
          <w:rFonts w:cs="Times New Roman"/>
          <w:color w:val="000000"/>
          <w:lang w:eastAsia="ru-RU"/>
        </w:rPr>
      </w:pPr>
      <w:r w:rsidRPr="00547201">
        <w:rPr>
          <w:rFonts w:cs="Times New Roman"/>
          <w:color w:val="000000"/>
          <w:lang w:eastAsia="ru-RU"/>
        </w:rPr>
        <w:t>Забайкальского края</w:t>
      </w:r>
    </w:p>
    <w:p w:rsidR="00547201" w:rsidRPr="00547201" w:rsidRDefault="00547201" w:rsidP="00547201">
      <w:pPr>
        <w:ind w:left="4248"/>
        <w:jc w:val="center"/>
        <w:rPr>
          <w:rFonts w:cs="Times New Roman"/>
          <w:color w:val="000000"/>
          <w:lang w:eastAsia="ru-RU"/>
        </w:rPr>
      </w:pPr>
      <w:r w:rsidRPr="00547201">
        <w:rPr>
          <w:rFonts w:cs="Times New Roman"/>
          <w:color w:val="000000"/>
          <w:lang w:eastAsia="ru-RU"/>
        </w:rPr>
        <w:t>от 23 января 2018 года № 16</w:t>
      </w:r>
    </w:p>
    <w:p w:rsidR="00547201" w:rsidRPr="00547201" w:rsidRDefault="00547201" w:rsidP="00547201">
      <w:pPr>
        <w:ind w:left="4248"/>
        <w:jc w:val="center"/>
        <w:rPr>
          <w:rFonts w:cs="Times New Roman"/>
          <w:color w:val="000000"/>
          <w:lang w:eastAsia="ru-RU"/>
        </w:rPr>
      </w:pPr>
      <w:r w:rsidRPr="00547201">
        <w:rPr>
          <w:rFonts w:cs="Times New Roman"/>
          <w:color w:val="000000"/>
          <w:lang w:eastAsia="ru-RU"/>
        </w:rPr>
        <w:t>(в редакции постановления Правительства Забайкальского края</w:t>
      </w:r>
    </w:p>
    <w:p w:rsidR="00547201" w:rsidRPr="00547201" w:rsidRDefault="00547201" w:rsidP="00547201">
      <w:pPr>
        <w:ind w:left="4248"/>
        <w:jc w:val="center"/>
        <w:rPr>
          <w:rFonts w:cs="Times New Roman"/>
          <w:color w:val="000000"/>
          <w:lang w:eastAsia="ru-RU"/>
        </w:rPr>
      </w:pPr>
      <w:r>
        <w:rPr>
          <w:rFonts w:cs="Times New Roman"/>
          <w:color w:val="000000"/>
          <w:lang w:eastAsia="ru-RU"/>
        </w:rPr>
        <w:t xml:space="preserve">                                                                     </w:t>
      </w:r>
      <w:r w:rsidRPr="00547201">
        <w:rPr>
          <w:rFonts w:cs="Times New Roman"/>
          <w:color w:val="000000"/>
          <w:lang w:eastAsia="ru-RU"/>
        </w:rPr>
        <w:t>)</w:t>
      </w:r>
    </w:p>
    <w:p w:rsidR="00547201" w:rsidRPr="00547201" w:rsidRDefault="00547201" w:rsidP="00547201">
      <w:pPr>
        <w:pStyle w:val="afa"/>
        <w:suppressAutoHyphens/>
        <w:ind w:left="1368"/>
        <w:rPr>
          <w:rFonts w:cs="Times New Roman"/>
          <w:b/>
          <w:sz w:val="24"/>
          <w:szCs w:val="24"/>
          <w:lang w:eastAsia="ru-RU"/>
        </w:rPr>
      </w:pPr>
    </w:p>
    <w:p w:rsidR="00547201" w:rsidRPr="0026254E" w:rsidRDefault="00547201" w:rsidP="00547201">
      <w:pPr>
        <w:suppressAutoHyphens/>
        <w:jc w:val="center"/>
        <w:rPr>
          <w:rFonts w:cs="Times New Roman"/>
          <w:b/>
          <w:szCs w:val="24"/>
          <w:lang w:eastAsia="ru-RU"/>
        </w:rPr>
      </w:pPr>
      <w:r w:rsidRPr="0026254E">
        <w:rPr>
          <w:rFonts w:cs="Times New Roman"/>
          <w:b/>
          <w:szCs w:val="24"/>
          <w:lang w:eastAsia="ru-RU"/>
        </w:rPr>
        <w:t>ПЕРЕЧЕНЬ</w:t>
      </w:r>
    </w:p>
    <w:p w:rsidR="00547201" w:rsidRPr="0026254E" w:rsidRDefault="00547201" w:rsidP="00547201">
      <w:pPr>
        <w:jc w:val="center"/>
        <w:rPr>
          <w:rFonts w:cs="Times New Roman"/>
          <w:b/>
          <w:bCs/>
          <w:color w:val="000000"/>
          <w:szCs w:val="24"/>
          <w:lang w:eastAsia="ru-RU"/>
        </w:rPr>
      </w:pPr>
      <w:r w:rsidRPr="0026254E">
        <w:rPr>
          <w:rFonts w:cs="Times New Roman"/>
          <w:b/>
          <w:szCs w:val="24"/>
          <w:lang w:eastAsia="ru-RU"/>
        </w:rPr>
        <w:t xml:space="preserve">государственных услуг, предоставляемых </w:t>
      </w:r>
      <w:r w:rsidRPr="0026254E">
        <w:rPr>
          <w:rFonts w:cs="Times New Roman"/>
          <w:b/>
          <w:color w:val="000000"/>
          <w:szCs w:val="24"/>
          <w:lang w:eastAsia="ru-RU"/>
        </w:rPr>
        <w:t>исполнительными органами Забайкальского края и территориальными государственными внебюджетными фондами по Забайкальскому краю в многофункциональных центрах предоставления государственных и муниципальных услуг Забайкальского края</w:t>
      </w:r>
    </w:p>
    <w:p w:rsidR="00547201" w:rsidRPr="00547201" w:rsidRDefault="00547201" w:rsidP="00547201">
      <w:pPr>
        <w:suppressAutoHyphens/>
        <w:rPr>
          <w:rFonts w:cs="Times New Roman"/>
          <w:b/>
          <w:sz w:val="24"/>
          <w:szCs w:val="24"/>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6310"/>
        <w:gridCol w:w="2385"/>
      </w:tblGrid>
      <w:tr w:rsidR="00547201" w:rsidRPr="00B02F2A" w:rsidTr="00B82802">
        <w:tc>
          <w:tcPr>
            <w:tcW w:w="798" w:type="dxa"/>
            <w:vAlign w:val="center"/>
          </w:tcPr>
          <w:p w:rsidR="00547201" w:rsidRPr="00B02F2A" w:rsidRDefault="00547201" w:rsidP="00CD3B8E">
            <w:pPr>
              <w:jc w:val="center"/>
              <w:rPr>
                <w:rFonts w:cs="Times New Roman"/>
                <w:sz w:val="24"/>
                <w:szCs w:val="24"/>
                <w:lang w:eastAsia="ru-RU"/>
              </w:rPr>
            </w:pPr>
            <w:r w:rsidRPr="00B02F2A">
              <w:rPr>
                <w:rFonts w:cs="Times New Roman"/>
                <w:sz w:val="24"/>
                <w:szCs w:val="24"/>
                <w:lang w:eastAsia="ru-RU"/>
              </w:rPr>
              <w:t>№</w:t>
            </w:r>
          </w:p>
          <w:p w:rsidR="00547201" w:rsidRPr="00B02F2A" w:rsidRDefault="00547201" w:rsidP="00CD3B8E">
            <w:pPr>
              <w:jc w:val="center"/>
              <w:rPr>
                <w:rFonts w:cs="Times New Roman"/>
                <w:sz w:val="24"/>
                <w:szCs w:val="24"/>
                <w:lang w:eastAsia="ru-RU"/>
              </w:rPr>
            </w:pPr>
            <w:r w:rsidRPr="00B02F2A">
              <w:rPr>
                <w:rFonts w:cs="Times New Roman"/>
                <w:sz w:val="24"/>
                <w:szCs w:val="24"/>
                <w:lang w:eastAsia="ru-RU"/>
              </w:rPr>
              <w:t>п/п</w:t>
            </w:r>
          </w:p>
        </w:tc>
        <w:tc>
          <w:tcPr>
            <w:tcW w:w="6310" w:type="dxa"/>
            <w:vAlign w:val="center"/>
          </w:tcPr>
          <w:p w:rsidR="00547201" w:rsidRPr="00B02F2A" w:rsidRDefault="00547201" w:rsidP="00CD3B8E">
            <w:pPr>
              <w:jc w:val="center"/>
              <w:rPr>
                <w:rFonts w:cs="Times New Roman"/>
                <w:sz w:val="24"/>
                <w:szCs w:val="24"/>
                <w:lang w:eastAsia="ru-RU"/>
              </w:rPr>
            </w:pPr>
            <w:r w:rsidRPr="00B02F2A">
              <w:rPr>
                <w:rFonts w:cs="Times New Roman"/>
                <w:sz w:val="24"/>
                <w:szCs w:val="24"/>
                <w:lang w:eastAsia="ru-RU"/>
              </w:rPr>
              <w:t>Наименование услуги</w:t>
            </w:r>
          </w:p>
        </w:tc>
        <w:tc>
          <w:tcPr>
            <w:tcW w:w="2385" w:type="dxa"/>
            <w:vAlign w:val="center"/>
          </w:tcPr>
          <w:p w:rsidR="00547201" w:rsidRPr="00B02F2A" w:rsidRDefault="00547201" w:rsidP="00B82802">
            <w:pPr>
              <w:autoSpaceDE w:val="0"/>
              <w:autoSpaceDN w:val="0"/>
              <w:adjustRightInd w:val="0"/>
              <w:jc w:val="center"/>
              <w:rPr>
                <w:rFonts w:cs="Times New Roman"/>
                <w:sz w:val="24"/>
                <w:szCs w:val="24"/>
                <w:lang w:eastAsia="ru-RU"/>
              </w:rPr>
            </w:pPr>
            <w:r w:rsidRPr="00B02F2A">
              <w:rPr>
                <w:rFonts w:cs="Times New Roman"/>
                <w:sz w:val="24"/>
                <w:szCs w:val="24"/>
                <w:lang w:eastAsia="ru-RU"/>
              </w:rPr>
              <w:t xml:space="preserve">Исполнительный орган </w:t>
            </w:r>
            <w:r w:rsidRPr="00B02F2A">
              <w:rPr>
                <w:sz w:val="24"/>
                <w:szCs w:val="24"/>
              </w:rPr>
              <w:lastRenderedPageBreak/>
              <w:t xml:space="preserve">Забайкальского края </w:t>
            </w:r>
            <w:r w:rsidRPr="00B02F2A">
              <w:rPr>
                <w:rFonts w:cs="Times New Roman"/>
                <w:sz w:val="24"/>
                <w:szCs w:val="24"/>
                <w:lang w:eastAsia="ru-RU"/>
              </w:rPr>
              <w:t>или территориальный государственный внебюджетный фонд по Забайкальскому краю,</w:t>
            </w:r>
            <w:r w:rsidR="00B82802">
              <w:rPr>
                <w:rFonts w:cs="Times New Roman"/>
                <w:sz w:val="24"/>
                <w:szCs w:val="24"/>
                <w:lang w:eastAsia="ru-RU"/>
              </w:rPr>
              <w:t xml:space="preserve"> </w:t>
            </w:r>
            <w:r w:rsidRPr="00B02F2A">
              <w:rPr>
                <w:rFonts w:cs="Times New Roman"/>
                <w:sz w:val="24"/>
                <w:szCs w:val="24"/>
                <w:lang w:eastAsia="ru-RU"/>
              </w:rPr>
              <w:t>предоставляющий услугу</w:t>
            </w:r>
          </w:p>
        </w:tc>
      </w:tr>
    </w:tbl>
    <w:p w:rsidR="00547201" w:rsidRPr="00547201" w:rsidRDefault="00547201" w:rsidP="00547201">
      <w:pPr>
        <w:pStyle w:val="afa"/>
        <w:numPr>
          <w:ilvl w:val="0"/>
          <w:numId w:val="42"/>
        </w:numPr>
        <w:rPr>
          <w:rFonts w:cs="Times New Roman"/>
          <w:sz w:val="2"/>
          <w:szCs w:val="2"/>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266"/>
        <w:gridCol w:w="2410"/>
      </w:tblGrid>
      <w:tr w:rsidR="00547201" w:rsidRPr="00FA7509" w:rsidTr="00547201">
        <w:trPr>
          <w:tblHeader/>
        </w:trPr>
        <w:tc>
          <w:tcPr>
            <w:tcW w:w="817" w:type="dxa"/>
          </w:tcPr>
          <w:p w:rsidR="00547201" w:rsidRPr="00FA7509" w:rsidRDefault="00547201" w:rsidP="00CD3B8E">
            <w:pPr>
              <w:jc w:val="center"/>
              <w:rPr>
                <w:rFonts w:cs="Times New Roman"/>
                <w:sz w:val="24"/>
                <w:szCs w:val="24"/>
                <w:lang w:eastAsia="ru-RU"/>
              </w:rPr>
            </w:pPr>
            <w:r w:rsidRPr="00FA7509">
              <w:rPr>
                <w:rFonts w:cs="Times New Roman"/>
                <w:sz w:val="24"/>
                <w:szCs w:val="24"/>
                <w:lang w:eastAsia="ru-RU"/>
              </w:rPr>
              <w:t>1</w:t>
            </w:r>
          </w:p>
        </w:tc>
        <w:tc>
          <w:tcPr>
            <w:tcW w:w="6266" w:type="dxa"/>
          </w:tcPr>
          <w:p w:rsidR="00547201" w:rsidRPr="00FA7509" w:rsidRDefault="00547201" w:rsidP="00CD3B8E">
            <w:pPr>
              <w:jc w:val="center"/>
              <w:rPr>
                <w:rFonts w:cs="Times New Roman"/>
                <w:sz w:val="24"/>
                <w:szCs w:val="24"/>
                <w:lang w:eastAsia="ru-RU"/>
              </w:rPr>
            </w:pPr>
            <w:r w:rsidRPr="00FA7509">
              <w:rPr>
                <w:rFonts w:cs="Times New Roman"/>
                <w:sz w:val="24"/>
                <w:szCs w:val="24"/>
                <w:lang w:eastAsia="ru-RU"/>
              </w:rPr>
              <w:t>2</w:t>
            </w:r>
          </w:p>
        </w:tc>
        <w:tc>
          <w:tcPr>
            <w:tcW w:w="2410" w:type="dxa"/>
          </w:tcPr>
          <w:p w:rsidR="00547201" w:rsidRPr="00FA7509" w:rsidRDefault="00547201" w:rsidP="008105B8">
            <w:pPr>
              <w:autoSpaceDE w:val="0"/>
              <w:autoSpaceDN w:val="0"/>
              <w:adjustRightInd w:val="0"/>
              <w:jc w:val="center"/>
              <w:rPr>
                <w:rFonts w:cs="Times New Roman"/>
                <w:sz w:val="24"/>
                <w:szCs w:val="24"/>
                <w:lang w:eastAsia="ru-RU"/>
              </w:rPr>
            </w:pPr>
            <w:r w:rsidRPr="00FA7509">
              <w:rPr>
                <w:rFonts w:cs="Times New Roman"/>
                <w:sz w:val="24"/>
                <w:szCs w:val="24"/>
                <w:lang w:eastAsia="ru-RU"/>
              </w:rPr>
              <w:t>3</w:t>
            </w:r>
          </w:p>
        </w:tc>
      </w:tr>
      <w:tr w:rsidR="00547201" w:rsidRPr="00FA7509" w:rsidTr="00547201">
        <w:tc>
          <w:tcPr>
            <w:tcW w:w="9493" w:type="dxa"/>
            <w:gridSpan w:val="3"/>
          </w:tcPr>
          <w:p w:rsidR="00547201" w:rsidRPr="00FA7509" w:rsidRDefault="00547201" w:rsidP="008105B8">
            <w:pPr>
              <w:shd w:val="clear" w:color="auto" w:fill="FFFFFF"/>
              <w:jc w:val="center"/>
              <w:outlineLvl w:val="2"/>
              <w:rPr>
                <w:rFonts w:cs="Times New Roman"/>
                <w:b/>
                <w:sz w:val="24"/>
                <w:szCs w:val="24"/>
                <w:lang w:eastAsia="ru-RU"/>
              </w:rPr>
            </w:pPr>
            <w:r w:rsidRPr="00FA7509">
              <w:rPr>
                <w:rFonts w:cs="Times New Roman"/>
                <w:b/>
                <w:sz w:val="24"/>
                <w:szCs w:val="24"/>
                <w:lang w:eastAsia="ru-RU"/>
              </w:rPr>
              <w:t>1.</w:t>
            </w:r>
            <w:r w:rsidR="00B82802">
              <w:rPr>
                <w:rFonts w:cs="Times New Roman"/>
                <w:b/>
                <w:sz w:val="24"/>
                <w:szCs w:val="24"/>
                <w:lang w:eastAsia="ru-RU"/>
              </w:rPr>
              <w:t> </w:t>
            </w:r>
            <w:r w:rsidRPr="00FA7509">
              <w:rPr>
                <w:rFonts w:cs="Times New Roman"/>
                <w:b/>
                <w:sz w:val="24"/>
                <w:szCs w:val="24"/>
                <w:lang w:eastAsia="ru-RU"/>
              </w:rPr>
              <w:t>Услуги в сфере земельно-имущественных отношений</w:t>
            </w:r>
          </w:p>
        </w:tc>
      </w:tr>
      <w:tr w:rsidR="00547201" w:rsidRPr="00FA7509" w:rsidTr="00547201">
        <w:tc>
          <w:tcPr>
            <w:tcW w:w="817" w:type="dxa"/>
          </w:tcPr>
          <w:p w:rsidR="00547201" w:rsidRPr="00FA7509" w:rsidRDefault="00547201" w:rsidP="00B82802">
            <w:pPr>
              <w:widowControl w:val="0"/>
              <w:autoSpaceDE w:val="0"/>
              <w:autoSpaceDN w:val="0"/>
              <w:jc w:val="center"/>
              <w:rPr>
                <w:rFonts w:cs="Times New Roman"/>
                <w:sz w:val="24"/>
                <w:szCs w:val="24"/>
                <w:lang w:eastAsia="ru-RU"/>
              </w:rPr>
            </w:pPr>
            <w:r w:rsidRPr="00FA7509">
              <w:rPr>
                <w:rFonts w:cs="Times New Roman"/>
                <w:sz w:val="24"/>
                <w:szCs w:val="24"/>
                <w:lang w:eastAsia="ru-RU"/>
              </w:rPr>
              <w:t>1.1</w:t>
            </w:r>
          </w:p>
        </w:tc>
        <w:tc>
          <w:tcPr>
            <w:tcW w:w="6266" w:type="dxa"/>
          </w:tcPr>
          <w:p w:rsidR="00547201" w:rsidRPr="00FA7509" w:rsidRDefault="00547201" w:rsidP="00CD3B8E">
            <w:pPr>
              <w:widowControl w:val="0"/>
              <w:autoSpaceDE w:val="0"/>
              <w:autoSpaceDN w:val="0"/>
              <w:jc w:val="both"/>
              <w:rPr>
                <w:rFonts w:cs="Times New Roman"/>
                <w:sz w:val="24"/>
                <w:szCs w:val="24"/>
                <w:lang w:eastAsia="ru-RU"/>
              </w:rPr>
            </w:pPr>
            <w:r w:rsidRPr="00FA7509">
              <w:rPr>
                <w:rFonts w:cs="Times New Roman"/>
                <w:sz w:val="24"/>
                <w:szCs w:val="24"/>
                <w:lang w:eastAsia="ru-RU"/>
              </w:rPr>
              <w:t>Предоставление в собственность земельных участков, находящихся в государственной собственности Забайкальского края, земельных участков на территории города Читы, государственная собственность на которые не разграничена, и земельных участков на территории городского поселения «Забайкальское» муниципального района «Забайкальский район», государственная собственность на которые не разграничена, собственникам расположенных на данных земельных участках зданий, сооружений</w:t>
            </w:r>
          </w:p>
        </w:tc>
        <w:tc>
          <w:tcPr>
            <w:tcW w:w="2410" w:type="dxa"/>
          </w:tcPr>
          <w:p w:rsidR="00547201" w:rsidRPr="00FA7509" w:rsidRDefault="00547201" w:rsidP="008105B8">
            <w:pPr>
              <w:widowControl w:val="0"/>
              <w:autoSpaceDE w:val="0"/>
              <w:autoSpaceDN w:val="0"/>
              <w:jc w:val="center"/>
              <w:rPr>
                <w:rFonts w:cs="Times New Roman"/>
                <w:sz w:val="24"/>
                <w:szCs w:val="24"/>
                <w:lang w:eastAsia="ru-RU"/>
              </w:rPr>
            </w:pPr>
            <w:r w:rsidRPr="00FA7509">
              <w:rPr>
                <w:rFonts w:cs="Times New Roman"/>
                <w:sz w:val="24"/>
                <w:szCs w:val="24"/>
                <w:lang w:eastAsia="ru-RU"/>
              </w:rPr>
              <w:t>Департамент государственного имущества и земельных отношений Забайкальского края</w:t>
            </w:r>
          </w:p>
        </w:tc>
      </w:tr>
      <w:tr w:rsidR="00547201" w:rsidRPr="00FA7509" w:rsidTr="00547201">
        <w:tc>
          <w:tcPr>
            <w:tcW w:w="817" w:type="dxa"/>
          </w:tcPr>
          <w:p w:rsidR="00547201" w:rsidRPr="00FA7509" w:rsidRDefault="00547201" w:rsidP="00B82802">
            <w:pPr>
              <w:widowControl w:val="0"/>
              <w:autoSpaceDE w:val="0"/>
              <w:autoSpaceDN w:val="0"/>
              <w:jc w:val="center"/>
              <w:rPr>
                <w:rFonts w:cs="Times New Roman"/>
                <w:sz w:val="24"/>
                <w:szCs w:val="24"/>
                <w:lang w:eastAsia="ru-RU"/>
              </w:rPr>
            </w:pPr>
            <w:r w:rsidRPr="00FA7509">
              <w:rPr>
                <w:rFonts w:cs="Times New Roman"/>
                <w:sz w:val="24"/>
                <w:szCs w:val="24"/>
                <w:lang w:eastAsia="ru-RU"/>
              </w:rPr>
              <w:t>1.2</w:t>
            </w:r>
          </w:p>
        </w:tc>
        <w:tc>
          <w:tcPr>
            <w:tcW w:w="6266" w:type="dxa"/>
          </w:tcPr>
          <w:p w:rsidR="00547201" w:rsidRPr="00166E49" w:rsidRDefault="00547201" w:rsidP="00547201">
            <w:pPr>
              <w:widowControl w:val="0"/>
              <w:autoSpaceDE w:val="0"/>
              <w:autoSpaceDN w:val="0"/>
              <w:jc w:val="both"/>
              <w:rPr>
                <w:rFonts w:cs="Times New Roman"/>
                <w:color w:val="0070C0"/>
                <w:sz w:val="24"/>
                <w:szCs w:val="24"/>
                <w:lang w:eastAsia="ru-RU"/>
              </w:rPr>
            </w:pPr>
            <w:r w:rsidRPr="00166E49">
              <w:rPr>
                <w:rFonts w:cs="Times New Roman"/>
                <w:color w:val="00B050"/>
                <w:sz w:val="24"/>
                <w:szCs w:val="24"/>
                <w:lang w:eastAsia="ru-RU"/>
              </w:rPr>
              <w:t>Предоставление земельных участков, находящихся в собственности Забайкальского края, земельных участков на территории города Читы, государственная собственность на которые не разграничена физическим и юридическим лицам в собственность бесплатно</w:t>
            </w:r>
          </w:p>
        </w:tc>
        <w:tc>
          <w:tcPr>
            <w:tcW w:w="2410" w:type="dxa"/>
          </w:tcPr>
          <w:p w:rsidR="00547201" w:rsidRPr="00FA7509" w:rsidRDefault="00547201" w:rsidP="008105B8">
            <w:pPr>
              <w:widowControl w:val="0"/>
              <w:autoSpaceDE w:val="0"/>
              <w:autoSpaceDN w:val="0"/>
              <w:jc w:val="center"/>
              <w:rPr>
                <w:rFonts w:cs="Times New Roman"/>
                <w:sz w:val="24"/>
                <w:szCs w:val="24"/>
                <w:lang w:eastAsia="ru-RU"/>
              </w:rPr>
            </w:pPr>
            <w:r w:rsidRPr="00FA7509">
              <w:rPr>
                <w:rFonts w:cs="Times New Roman"/>
                <w:sz w:val="24"/>
                <w:szCs w:val="24"/>
                <w:lang w:eastAsia="ru-RU"/>
              </w:rPr>
              <w:t>Департамент государственного имущества и земельных отношений Забайкальского края</w:t>
            </w:r>
          </w:p>
        </w:tc>
      </w:tr>
      <w:tr w:rsidR="00547201" w:rsidRPr="00FA7509" w:rsidTr="00547201">
        <w:tc>
          <w:tcPr>
            <w:tcW w:w="817" w:type="dxa"/>
          </w:tcPr>
          <w:p w:rsidR="00547201" w:rsidRPr="00FA7509" w:rsidRDefault="00547201" w:rsidP="00B82802">
            <w:pPr>
              <w:jc w:val="center"/>
              <w:rPr>
                <w:rFonts w:cs="Times New Roman"/>
                <w:sz w:val="24"/>
                <w:szCs w:val="24"/>
                <w:lang w:eastAsia="ru-RU"/>
              </w:rPr>
            </w:pPr>
            <w:r w:rsidRPr="00FA7509">
              <w:rPr>
                <w:rFonts w:cs="Times New Roman"/>
                <w:sz w:val="24"/>
                <w:szCs w:val="24"/>
                <w:lang w:eastAsia="ru-RU"/>
              </w:rPr>
              <w:t>1.3</w:t>
            </w:r>
          </w:p>
        </w:tc>
        <w:tc>
          <w:tcPr>
            <w:tcW w:w="6266" w:type="dxa"/>
          </w:tcPr>
          <w:p w:rsidR="00543905" w:rsidRPr="004A0BC0" w:rsidRDefault="00543905" w:rsidP="00543905">
            <w:pPr>
              <w:jc w:val="both"/>
              <w:rPr>
                <w:rFonts w:cs="Times New Roman"/>
                <w:color w:val="00B050"/>
                <w:sz w:val="24"/>
                <w:szCs w:val="24"/>
              </w:rPr>
            </w:pPr>
            <w:r>
              <w:rPr>
                <w:rFonts w:cs="Times New Roman"/>
                <w:color w:val="00B050"/>
                <w:sz w:val="24"/>
                <w:szCs w:val="24"/>
              </w:rPr>
              <w:t>Постановка граждан на учет в качестве лиц, имеющих право на предоставление земельных участков в собственность бесплатно на территории городского округа «Город Чита»</w:t>
            </w:r>
          </w:p>
          <w:p w:rsidR="00547201" w:rsidRPr="00FA7509" w:rsidRDefault="00547201" w:rsidP="00B82802">
            <w:pPr>
              <w:jc w:val="both"/>
              <w:rPr>
                <w:rFonts w:cs="Times New Roman"/>
                <w:sz w:val="24"/>
                <w:szCs w:val="24"/>
                <w:lang w:eastAsia="ru-RU"/>
              </w:rPr>
            </w:pPr>
          </w:p>
        </w:tc>
        <w:tc>
          <w:tcPr>
            <w:tcW w:w="2410" w:type="dxa"/>
          </w:tcPr>
          <w:p w:rsidR="00547201" w:rsidRPr="00FA7509" w:rsidRDefault="00547201" w:rsidP="008105B8">
            <w:pPr>
              <w:widowControl w:val="0"/>
              <w:autoSpaceDE w:val="0"/>
              <w:autoSpaceDN w:val="0"/>
              <w:jc w:val="center"/>
              <w:rPr>
                <w:rFonts w:cs="Times New Roman"/>
                <w:sz w:val="24"/>
                <w:szCs w:val="24"/>
                <w:lang w:eastAsia="ru-RU"/>
              </w:rPr>
            </w:pPr>
            <w:r w:rsidRPr="00FA7509">
              <w:rPr>
                <w:rFonts w:cs="Times New Roman"/>
                <w:sz w:val="24"/>
                <w:szCs w:val="24"/>
                <w:lang w:eastAsia="ru-RU"/>
              </w:rPr>
              <w:t>Департамент государственного имущества и земельных отношений Забайкальского края</w:t>
            </w:r>
          </w:p>
        </w:tc>
      </w:tr>
      <w:tr w:rsidR="00547201" w:rsidRPr="00FA7509" w:rsidTr="00547201">
        <w:tc>
          <w:tcPr>
            <w:tcW w:w="817" w:type="dxa"/>
          </w:tcPr>
          <w:p w:rsidR="00547201" w:rsidRPr="00FA7509" w:rsidRDefault="00547201" w:rsidP="00B82802">
            <w:pPr>
              <w:widowControl w:val="0"/>
              <w:autoSpaceDE w:val="0"/>
              <w:autoSpaceDN w:val="0"/>
              <w:jc w:val="center"/>
              <w:rPr>
                <w:rFonts w:cs="Times New Roman"/>
                <w:sz w:val="24"/>
                <w:szCs w:val="24"/>
                <w:lang w:eastAsia="ru-RU"/>
              </w:rPr>
            </w:pPr>
            <w:r w:rsidRPr="00FA7509">
              <w:rPr>
                <w:rFonts w:cs="Times New Roman"/>
                <w:sz w:val="24"/>
                <w:szCs w:val="24"/>
                <w:lang w:eastAsia="ru-RU"/>
              </w:rPr>
              <w:t>1.4</w:t>
            </w:r>
          </w:p>
        </w:tc>
        <w:tc>
          <w:tcPr>
            <w:tcW w:w="6266" w:type="dxa"/>
          </w:tcPr>
          <w:p w:rsidR="00547201" w:rsidRPr="00FA7509" w:rsidRDefault="00547201" w:rsidP="00B82802">
            <w:pPr>
              <w:jc w:val="both"/>
              <w:rPr>
                <w:rFonts w:cs="Times New Roman"/>
                <w:sz w:val="24"/>
                <w:szCs w:val="24"/>
              </w:rPr>
            </w:pPr>
            <w:r w:rsidRPr="00FA7509">
              <w:rPr>
                <w:rFonts w:cs="Times New Roman"/>
                <w:sz w:val="24"/>
                <w:szCs w:val="24"/>
              </w:rPr>
              <w:t>Предоставление в аренду земельных участков, находящихся в государственной собственности Забайкальского края, земельных участков на территории города Читы  и городского поселения «Забайкальское» муниципального района «Забайкальский район», государственная собственность на которые не разграничена, собственникам расположенных на данных земельных участках зданий, сооружений</w:t>
            </w:r>
          </w:p>
        </w:tc>
        <w:tc>
          <w:tcPr>
            <w:tcW w:w="2410" w:type="dxa"/>
          </w:tcPr>
          <w:p w:rsidR="00547201" w:rsidRPr="00FA7509" w:rsidRDefault="00547201" w:rsidP="008105B8">
            <w:pPr>
              <w:jc w:val="center"/>
              <w:rPr>
                <w:rFonts w:cs="Times New Roman"/>
                <w:sz w:val="24"/>
                <w:szCs w:val="24"/>
              </w:rPr>
            </w:pPr>
            <w:r w:rsidRPr="00FA7509">
              <w:rPr>
                <w:rFonts w:cs="Times New Roman"/>
                <w:sz w:val="24"/>
                <w:szCs w:val="24"/>
              </w:rPr>
              <w:t>Департамент государственного имущества и земельных отношений Забайкальского края</w:t>
            </w:r>
          </w:p>
        </w:tc>
      </w:tr>
      <w:tr w:rsidR="00547201" w:rsidRPr="00FA7509" w:rsidTr="00547201">
        <w:tc>
          <w:tcPr>
            <w:tcW w:w="817" w:type="dxa"/>
          </w:tcPr>
          <w:p w:rsidR="00547201" w:rsidRPr="00FA7509" w:rsidRDefault="00547201" w:rsidP="00B82802">
            <w:pPr>
              <w:widowControl w:val="0"/>
              <w:autoSpaceDE w:val="0"/>
              <w:autoSpaceDN w:val="0"/>
              <w:jc w:val="center"/>
              <w:rPr>
                <w:rFonts w:cs="Times New Roman"/>
                <w:sz w:val="24"/>
                <w:szCs w:val="24"/>
                <w:lang w:eastAsia="ru-RU"/>
              </w:rPr>
            </w:pPr>
            <w:r w:rsidRPr="00FA7509">
              <w:rPr>
                <w:rFonts w:cs="Times New Roman"/>
                <w:sz w:val="24"/>
                <w:szCs w:val="24"/>
                <w:lang w:eastAsia="ru-RU"/>
              </w:rPr>
              <w:t>1.5</w:t>
            </w:r>
          </w:p>
        </w:tc>
        <w:tc>
          <w:tcPr>
            <w:tcW w:w="6266" w:type="dxa"/>
          </w:tcPr>
          <w:p w:rsidR="00547201" w:rsidRPr="00FA7509" w:rsidRDefault="00547201" w:rsidP="00B82802">
            <w:pPr>
              <w:jc w:val="both"/>
              <w:rPr>
                <w:rFonts w:cs="Times New Roman"/>
                <w:sz w:val="24"/>
                <w:szCs w:val="24"/>
              </w:rPr>
            </w:pPr>
            <w:r w:rsidRPr="00FA7509">
              <w:rPr>
                <w:rFonts w:cs="Times New Roman"/>
                <w:sz w:val="24"/>
                <w:szCs w:val="24"/>
              </w:rPr>
              <w:t>Дача согласия арендаторам земельных участков, находящихся в государственной собственности Забайкальского края, земельных участков на территории города Читы и городского поселения «Забайкальское» муниципального района «Забайкальский район», государственная собственность на которые не разграничена, на передачу прав и обязанностей по договору аренды другому лицу</w:t>
            </w:r>
          </w:p>
        </w:tc>
        <w:tc>
          <w:tcPr>
            <w:tcW w:w="2410" w:type="dxa"/>
          </w:tcPr>
          <w:p w:rsidR="00547201" w:rsidRPr="00FA7509" w:rsidRDefault="00547201" w:rsidP="008105B8">
            <w:pPr>
              <w:jc w:val="center"/>
              <w:rPr>
                <w:rFonts w:cs="Times New Roman"/>
                <w:sz w:val="24"/>
                <w:szCs w:val="24"/>
              </w:rPr>
            </w:pPr>
            <w:r w:rsidRPr="00FA7509">
              <w:rPr>
                <w:rFonts w:cs="Times New Roman"/>
                <w:sz w:val="24"/>
                <w:szCs w:val="24"/>
              </w:rPr>
              <w:t>Департамент государственного имущества и земельных отношений Забайкальского края</w:t>
            </w:r>
          </w:p>
        </w:tc>
      </w:tr>
      <w:tr w:rsidR="00547201" w:rsidRPr="00FA7509" w:rsidTr="00547201">
        <w:tc>
          <w:tcPr>
            <w:tcW w:w="817" w:type="dxa"/>
          </w:tcPr>
          <w:p w:rsidR="00547201" w:rsidRPr="00FA7509" w:rsidRDefault="00547201" w:rsidP="00B82802">
            <w:pPr>
              <w:widowControl w:val="0"/>
              <w:autoSpaceDE w:val="0"/>
              <w:autoSpaceDN w:val="0"/>
              <w:jc w:val="center"/>
              <w:rPr>
                <w:rFonts w:cs="Times New Roman"/>
                <w:sz w:val="24"/>
                <w:szCs w:val="24"/>
                <w:lang w:eastAsia="ru-RU"/>
              </w:rPr>
            </w:pPr>
            <w:r w:rsidRPr="00FA7509">
              <w:rPr>
                <w:rFonts w:cs="Times New Roman"/>
                <w:sz w:val="24"/>
                <w:szCs w:val="24"/>
                <w:lang w:eastAsia="ru-RU"/>
              </w:rPr>
              <w:t>1.6</w:t>
            </w:r>
          </w:p>
        </w:tc>
        <w:tc>
          <w:tcPr>
            <w:tcW w:w="6266" w:type="dxa"/>
          </w:tcPr>
          <w:p w:rsidR="00547201" w:rsidRPr="00FA7509" w:rsidRDefault="00547201" w:rsidP="00CD3B8E">
            <w:pPr>
              <w:jc w:val="both"/>
              <w:rPr>
                <w:rFonts w:cs="Times New Roman"/>
                <w:sz w:val="24"/>
                <w:szCs w:val="24"/>
              </w:rPr>
            </w:pPr>
            <w:r w:rsidRPr="00FA7509">
              <w:rPr>
                <w:rFonts w:cs="Times New Roman"/>
                <w:sz w:val="24"/>
                <w:szCs w:val="24"/>
              </w:rPr>
              <w:t xml:space="preserve">Дача согласия арендаторам земельных участков, находящихся в государственной собственности Забайкальского края, земельных участков на территории города Читы и городского поселения «Забайкальское» </w:t>
            </w:r>
            <w:r w:rsidRPr="00FA7509">
              <w:rPr>
                <w:rFonts w:cs="Times New Roman"/>
                <w:sz w:val="24"/>
                <w:szCs w:val="24"/>
              </w:rPr>
              <w:lastRenderedPageBreak/>
              <w:t>муниципального района «Забайкальский район», государственная собственность на которые не разграничена, на передачу арендных прав в залог</w:t>
            </w:r>
          </w:p>
        </w:tc>
        <w:tc>
          <w:tcPr>
            <w:tcW w:w="2410" w:type="dxa"/>
          </w:tcPr>
          <w:p w:rsidR="00547201" w:rsidRPr="00FA7509" w:rsidRDefault="00547201" w:rsidP="008105B8">
            <w:pPr>
              <w:jc w:val="center"/>
              <w:rPr>
                <w:rFonts w:cs="Times New Roman"/>
                <w:sz w:val="24"/>
                <w:szCs w:val="24"/>
              </w:rPr>
            </w:pPr>
            <w:r w:rsidRPr="00FA7509">
              <w:rPr>
                <w:rFonts w:cs="Times New Roman"/>
                <w:sz w:val="24"/>
                <w:szCs w:val="24"/>
              </w:rPr>
              <w:lastRenderedPageBreak/>
              <w:t xml:space="preserve">Департамент государственного имущества и земельных </w:t>
            </w:r>
            <w:r w:rsidRPr="00FA7509">
              <w:rPr>
                <w:rFonts w:cs="Times New Roman"/>
                <w:sz w:val="24"/>
                <w:szCs w:val="24"/>
              </w:rPr>
              <w:lastRenderedPageBreak/>
              <w:t>отношений Забайкальского края</w:t>
            </w:r>
          </w:p>
        </w:tc>
      </w:tr>
      <w:tr w:rsidR="00547201" w:rsidRPr="00FA7509" w:rsidTr="00547201">
        <w:tc>
          <w:tcPr>
            <w:tcW w:w="817" w:type="dxa"/>
          </w:tcPr>
          <w:p w:rsidR="00547201" w:rsidRPr="00FA7509" w:rsidRDefault="00547201" w:rsidP="00B82802">
            <w:pPr>
              <w:widowControl w:val="0"/>
              <w:autoSpaceDE w:val="0"/>
              <w:autoSpaceDN w:val="0"/>
              <w:jc w:val="center"/>
              <w:rPr>
                <w:rFonts w:cs="Times New Roman"/>
                <w:sz w:val="24"/>
                <w:szCs w:val="24"/>
                <w:lang w:eastAsia="ru-RU"/>
              </w:rPr>
            </w:pPr>
            <w:r w:rsidRPr="00FA7509">
              <w:rPr>
                <w:rFonts w:cs="Times New Roman"/>
                <w:sz w:val="24"/>
                <w:szCs w:val="24"/>
                <w:lang w:eastAsia="ru-RU"/>
              </w:rPr>
              <w:lastRenderedPageBreak/>
              <w:t>1.7</w:t>
            </w:r>
          </w:p>
        </w:tc>
        <w:tc>
          <w:tcPr>
            <w:tcW w:w="6266" w:type="dxa"/>
          </w:tcPr>
          <w:p w:rsidR="00547201" w:rsidRPr="00FA7509" w:rsidRDefault="00547201" w:rsidP="00CD3B8E">
            <w:pPr>
              <w:jc w:val="both"/>
              <w:rPr>
                <w:rFonts w:cs="Times New Roman"/>
                <w:sz w:val="24"/>
                <w:szCs w:val="24"/>
              </w:rPr>
            </w:pPr>
            <w:r w:rsidRPr="00FA7509">
              <w:rPr>
                <w:rFonts w:cs="Times New Roman"/>
                <w:sz w:val="24"/>
                <w:szCs w:val="24"/>
              </w:rPr>
              <w:t>Дача согласия на передачу арендованных земельных участков, находящихся в государственной собственности Забайкальского края, земельных участков на территории города Читы и городского поселения «Забайкальское» муниципального района «Забайкальский район», государственная собственность на которые не разграничена, в субаренду</w:t>
            </w:r>
          </w:p>
        </w:tc>
        <w:tc>
          <w:tcPr>
            <w:tcW w:w="2410" w:type="dxa"/>
          </w:tcPr>
          <w:p w:rsidR="00547201" w:rsidRPr="00FA7509" w:rsidRDefault="00547201" w:rsidP="008105B8">
            <w:pPr>
              <w:jc w:val="center"/>
              <w:rPr>
                <w:rFonts w:cs="Times New Roman"/>
                <w:sz w:val="24"/>
                <w:szCs w:val="24"/>
              </w:rPr>
            </w:pPr>
            <w:r w:rsidRPr="00FA7509">
              <w:rPr>
                <w:rFonts w:cs="Times New Roman"/>
                <w:sz w:val="24"/>
                <w:szCs w:val="24"/>
              </w:rPr>
              <w:t>Департамент государственного имущества и земельных отношений Забайкальского края</w:t>
            </w:r>
          </w:p>
        </w:tc>
      </w:tr>
      <w:tr w:rsidR="00547201" w:rsidRPr="00FA7509" w:rsidTr="00547201">
        <w:tc>
          <w:tcPr>
            <w:tcW w:w="817" w:type="dxa"/>
          </w:tcPr>
          <w:p w:rsidR="00547201" w:rsidRPr="00FA7509" w:rsidRDefault="00547201" w:rsidP="00CD3B8E">
            <w:pPr>
              <w:jc w:val="center"/>
              <w:rPr>
                <w:rFonts w:cs="Times New Roman"/>
                <w:sz w:val="24"/>
                <w:szCs w:val="24"/>
                <w:lang w:eastAsia="ru-RU"/>
              </w:rPr>
            </w:pPr>
            <w:r w:rsidRPr="00FA7509">
              <w:rPr>
                <w:rFonts w:cs="Times New Roman"/>
                <w:sz w:val="24"/>
                <w:szCs w:val="24"/>
                <w:lang w:eastAsia="ru-RU"/>
              </w:rPr>
              <w:t>1.8</w:t>
            </w:r>
          </w:p>
        </w:tc>
        <w:tc>
          <w:tcPr>
            <w:tcW w:w="6266" w:type="dxa"/>
          </w:tcPr>
          <w:p w:rsidR="00547201" w:rsidRPr="00FA7509" w:rsidRDefault="00547201" w:rsidP="00CD3B8E">
            <w:pPr>
              <w:autoSpaceDE w:val="0"/>
              <w:autoSpaceDN w:val="0"/>
              <w:adjustRightInd w:val="0"/>
              <w:jc w:val="both"/>
              <w:rPr>
                <w:rFonts w:cs="Times New Roman"/>
                <w:sz w:val="24"/>
                <w:szCs w:val="24"/>
                <w:lang w:eastAsia="ru-RU"/>
              </w:rPr>
            </w:pPr>
            <w:r w:rsidRPr="00FA7509">
              <w:rPr>
                <w:rFonts w:cs="Times New Roman"/>
                <w:sz w:val="24"/>
                <w:szCs w:val="24"/>
                <w:lang w:eastAsia="ru-RU"/>
              </w:rPr>
              <w:t>Рассмотрение ходатайства о переводе земель или земельных участков в составе таких земель из одной категории в другую и принятие акта о переводе либо акта об отказе в переводе земель или земельных участков в составе таких земель из одной категории в другую</w:t>
            </w:r>
          </w:p>
        </w:tc>
        <w:tc>
          <w:tcPr>
            <w:tcW w:w="2410" w:type="dxa"/>
          </w:tcPr>
          <w:p w:rsidR="00547201" w:rsidRPr="00FA7509" w:rsidRDefault="00547201" w:rsidP="008105B8">
            <w:pPr>
              <w:jc w:val="center"/>
              <w:rPr>
                <w:rFonts w:cs="Times New Roman"/>
                <w:sz w:val="24"/>
                <w:szCs w:val="24"/>
                <w:lang w:eastAsia="ru-RU"/>
              </w:rPr>
            </w:pPr>
            <w:r w:rsidRPr="00FA7509">
              <w:rPr>
                <w:rFonts w:cs="Times New Roman"/>
                <w:sz w:val="24"/>
                <w:szCs w:val="24"/>
                <w:lang w:eastAsia="ru-RU"/>
              </w:rPr>
              <w:t>Департамент</w:t>
            </w:r>
            <w:r w:rsidR="00B82802">
              <w:rPr>
                <w:rFonts w:cs="Times New Roman"/>
                <w:sz w:val="24"/>
                <w:szCs w:val="24"/>
                <w:lang w:eastAsia="ru-RU"/>
              </w:rPr>
              <w:t xml:space="preserve"> </w:t>
            </w:r>
            <w:r w:rsidRPr="00FA7509">
              <w:rPr>
                <w:rFonts w:cs="Times New Roman"/>
                <w:sz w:val="24"/>
                <w:szCs w:val="24"/>
                <w:lang w:eastAsia="ru-RU"/>
              </w:rPr>
              <w:t>государственного</w:t>
            </w:r>
            <w:r w:rsidR="00B82802">
              <w:rPr>
                <w:rFonts w:cs="Times New Roman"/>
                <w:sz w:val="24"/>
                <w:szCs w:val="24"/>
                <w:lang w:eastAsia="ru-RU"/>
              </w:rPr>
              <w:t xml:space="preserve"> </w:t>
            </w:r>
            <w:r w:rsidRPr="00FA7509">
              <w:rPr>
                <w:rFonts w:cs="Times New Roman"/>
                <w:sz w:val="24"/>
                <w:szCs w:val="24"/>
                <w:lang w:eastAsia="ru-RU"/>
              </w:rPr>
              <w:t>имущества и земельных отношений</w:t>
            </w:r>
            <w:r w:rsidR="00B82802">
              <w:rPr>
                <w:rFonts w:cs="Times New Roman"/>
                <w:sz w:val="24"/>
                <w:szCs w:val="24"/>
                <w:lang w:eastAsia="ru-RU"/>
              </w:rPr>
              <w:t xml:space="preserve"> </w:t>
            </w:r>
            <w:r w:rsidRPr="00FA7509">
              <w:rPr>
                <w:rFonts w:cs="Times New Roman"/>
                <w:sz w:val="24"/>
                <w:szCs w:val="24"/>
                <w:lang w:eastAsia="ru-RU"/>
              </w:rPr>
              <w:t>Забайкальского края</w:t>
            </w:r>
          </w:p>
        </w:tc>
      </w:tr>
      <w:tr w:rsidR="00547201" w:rsidRPr="00FA7509" w:rsidTr="00547201">
        <w:tc>
          <w:tcPr>
            <w:tcW w:w="817" w:type="dxa"/>
          </w:tcPr>
          <w:p w:rsidR="00547201" w:rsidRPr="00FA7509" w:rsidRDefault="00547201" w:rsidP="00CD3B8E">
            <w:pPr>
              <w:jc w:val="center"/>
              <w:rPr>
                <w:rFonts w:cs="Times New Roman"/>
                <w:sz w:val="24"/>
                <w:szCs w:val="24"/>
                <w:lang w:eastAsia="ru-RU"/>
              </w:rPr>
            </w:pPr>
            <w:r w:rsidRPr="00FA7509">
              <w:rPr>
                <w:rFonts w:cs="Times New Roman"/>
                <w:sz w:val="24"/>
                <w:szCs w:val="24"/>
                <w:lang w:eastAsia="ru-RU"/>
              </w:rPr>
              <w:t>1.9</w:t>
            </w:r>
          </w:p>
        </w:tc>
        <w:tc>
          <w:tcPr>
            <w:tcW w:w="6266" w:type="dxa"/>
          </w:tcPr>
          <w:p w:rsidR="00547201" w:rsidRPr="00FA7509" w:rsidRDefault="00547201" w:rsidP="00CD3B8E">
            <w:pPr>
              <w:autoSpaceDE w:val="0"/>
              <w:autoSpaceDN w:val="0"/>
              <w:adjustRightInd w:val="0"/>
              <w:jc w:val="both"/>
              <w:rPr>
                <w:rFonts w:cs="Times New Roman"/>
                <w:sz w:val="24"/>
                <w:szCs w:val="24"/>
                <w:lang w:eastAsia="ru-RU"/>
              </w:rPr>
            </w:pPr>
            <w:r w:rsidRPr="00FA7509">
              <w:rPr>
                <w:rFonts w:cs="Times New Roman"/>
                <w:sz w:val="24"/>
                <w:szCs w:val="24"/>
                <w:lang w:eastAsia="ru-RU"/>
              </w:rPr>
              <w:t xml:space="preserve">Предоставление любому заинтересованному лицу информации о наличии или об отсутствии объектов государственной собственности края в реестре </w:t>
            </w:r>
          </w:p>
        </w:tc>
        <w:tc>
          <w:tcPr>
            <w:tcW w:w="2410" w:type="dxa"/>
          </w:tcPr>
          <w:p w:rsidR="00547201" w:rsidRPr="00FA7509" w:rsidRDefault="00547201" w:rsidP="008105B8">
            <w:pPr>
              <w:jc w:val="center"/>
              <w:rPr>
                <w:rFonts w:cs="Times New Roman"/>
                <w:sz w:val="24"/>
                <w:szCs w:val="24"/>
                <w:lang w:eastAsia="ru-RU"/>
              </w:rPr>
            </w:pPr>
            <w:r w:rsidRPr="00FA7509">
              <w:rPr>
                <w:rFonts w:cs="Times New Roman"/>
                <w:sz w:val="24"/>
                <w:szCs w:val="24"/>
                <w:lang w:eastAsia="ru-RU"/>
              </w:rPr>
              <w:t>Департамент</w:t>
            </w:r>
            <w:r w:rsidR="00B82802">
              <w:rPr>
                <w:rFonts w:cs="Times New Roman"/>
                <w:sz w:val="24"/>
                <w:szCs w:val="24"/>
                <w:lang w:eastAsia="ru-RU"/>
              </w:rPr>
              <w:t xml:space="preserve"> </w:t>
            </w:r>
            <w:r w:rsidRPr="00FA7509">
              <w:rPr>
                <w:rFonts w:cs="Times New Roman"/>
                <w:sz w:val="24"/>
                <w:szCs w:val="24"/>
                <w:lang w:eastAsia="ru-RU"/>
              </w:rPr>
              <w:t>государственного</w:t>
            </w:r>
            <w:r w:rsidR="00B82802">
              <w:rPr>
                <w:rFonts w:cs="Times New Roman"/>
                <w:sz w:val="24"/>
                <w:szCs w:val="24"/>
                <w:lang w:eastAsia="ru-RU"/>
              </w:rPr>
              <w:t xml:space="preserve"> </w:t>
            </w:r>
            <w:r w:rsidRPr="00FA7509">
              <w:rPr>
                <w:rFonts w:cs="Times New Roman"/>
                <w:sz w:val="24"/>
                <w:szCs w:val="24"/>
                <w:lang w:eastAsia="ru-RU"/>
              </w:rPr>
              <w:t>имущества и земельных отношений</w:t>
            </w:r>
            <w:r w:rsidR="00B82802">
              <w:rPr>
                <w:rFonts w:cs="Times New Roman"/>
                <w:sz w:val="24"/>
                <w:szCs w:val="24"/>
                <w:lang w:eastAsia="ru-RU"/>
              </w:rPr>
              <w:t xml:space="preserve"> </w:t>
            </w:r>
            <w:r w:rsidRPr="00FA7509">
              <w:rPr>
                <w:rFonts w:cs="Times New Roman"/>
                <w:sz w:val="24"/>
                <w:szCs w:val="24"/>
                <w:lang w:eastAsia="ru-RU"/>
              </w:rPr>
              <w:t>Забайкальского края</w:t>
            </w:r>
          </w:p>
        </w:tc>
      </w:tr>
      <w:tr w:rsidR="00547201" w:rsidRPr="00FA7509" w:rsidTr="00547201">
        <w:tc>
          <w:tcPr>
            <w:tcW w:w="817" w:type="dxa"/>
          </w:tcPr>
          <w:p w:rsidR="00547201" w:rsidRPr="00FA7509" w:rsidRDefault="00547201" w:rsidP="00CD3B8E">
            <w:pPr>
              <w:jc w:val="center"/>
              <w:rPr>
                <w:rFonts w:cs="Times New Roman"/>
                <w:sz w:val="24"/>
                <w:szCs w:val="24"/>
                <w:lang w:eastAsia="ru-RU"/>
              </w:rPr>
            </w:pPr>
            <w:r w:rsidRPr="00FA7509">
              <w:rPr>
                <w:rFonts w:cs="Times New Roman"/>
                <w:sz w:val="24"/>
                <w:szCs w:val="24"/>
                <w:lang w:eastAsia="ru-RU"/>
              </w:rPr>
              <w:t>1.10</w:t>
            </w:r>
          </w:p>
        </w:tc>
        <w:tc>
          <w:tcPr>
            <w:tcW w:w="6266" w:type="dxa"/>
          </w:tcPr>
          <w:p w:rsidR="00547201" w:rsidRPr="00FA7509" w:rsidRDefault="00547201" w:rsidP="00CD3B8E">
            <w:pPr>
              <w:autoSpaceDE w:val="0"/>
              <w:autoSpaceDN w:val="0"/>
              <w:adjustRightInd w:val="0"/>
              <w:jc w:val="both"/>
              <w:rPr>
                <w:rFonts w:cs="Times New Roman"/>
                <w:sz w:val="24"/>
                <w:szCs w:val="24"/>
                <w:lang w:eastAsia="ru-RU"/>
              </w:rPr>
            </w:pPr>
            <w:r w:rsidRPr="00FA7509">
              <w:rPr>
                <w:rFonts w:cs="Times New Roman"/>
                <w:sz w:val="24"/>
                <w:szCs w:val="24"/>
                <w:lang w:eastAsia="ru-RU"/>
              </w:rPr>
              <w:t>Передача государственного имущества Забайкальского края в аренду, безвозмездное пользование, возмездное пользование</w:t>
            </w:r>
          </w:p>
        </w:tc>
        <w:tc>
          <w:tcPr>
            <w:tcW w:w="2410" w:type="dxa"/>
          </w:tcPr>
          <w:p w:rsidR="00547201" w:rsidRPr="00FA7509" w:rsidRDefault="00547201" w:rsidP="008105B8">
            <w:pPr>
              <w:jc w:val="center"/>
              <w:rPr>
                <w:rFonts w:cs="Times New Roman"/>
                <w:sz w:val="24"/>
                <w:szCs w:val="24"/>
                <w:lang w:eastAsia="ru-RU"/>
              </w:rPr>
            </w:pPr>
            <w:r w:rsidRPr="00FA7509">
              <w:rPr>
                <w:rFonts w:cs="Times New Roman"/>
                <w:sz w:val="24"/>
                <w:szCs w:val="24"/>
                <w:lang w:eastAsia="ru-RU"/>
              </w:rPr>
              <w:t>Департамент</w:t>
            </w:r>
            <w:r w:rsidR="00B82802">
              <w:rPr>
                <w:rFonts w:cs="Times New Roman"/>
                <w:sz w:val="24"/>
                <w:szCs w:val="24"/>
                <w:lang w:eastAsia="ru-RU"/>
              </w:rPr>
              <w:t xml:space="preserve"> </w:t>
            </w:r>
            <w:r w:rsidRPr="00FA7509">
              <w:rPr>
                <w:rFonts w:cs="Times New Roman"/>
                <w:sz w:val="24"/>
                <w:szCs w:val="24"/>
                <w:lang w:eastAsia="ru-RU"/>
              </w:rPr>
              <w:t>государственного</w:t>
            </w:r>
            <w:r w:rsidR="00B82802">
              <w:rPr>
                <w:rFonts w:cs="Times New Roman"/>
                <w:sz w:val="24"/>
                <w:szCs w:val="24"/>
                <w:lang w:eastAsia="ru-RU"/>
              </w:rPr>
              <w:t xml:space="preserve"> </w:t>
            </w:r>
            <w:r w:rsidRPr="00FA7509">
              <w:rPr>
                <w:rFonts w:cs="Times New Roman"/>
                <w:sz w:val="24"/>
                <w:szCs w:val="24"/>
                <w:lang w:eastAsia="ru-RU"/>
              </w:rPr>
              <w:t>имущества и земельных отношений</w:t>
            </w:r>
            <w:r w:rsidR="00B82802">
              <w:rPr>
                <w:rFonts w:cs="Times New Roman"/>
                <w:sz w:val="24"/>
                <w:szCs w:val="24"/>
                <w:lang w:eastAsia="ru-RU"/>
              </w:rPr>
              <w:t xml:space="preserve"> </w:t>
            </w:r>
            <w:r w:rsidRPr="00FA7509">
              <w:rPr>
                <w:rFonts w:cs="Times New Roman"/>
                <w:sz w:val="24"/>
                <w:szCs w:val="24"/>
                <w:lang w:eastAsia="ru-RU"/>
              </w:rPr>
              <w:t>Забайкальского края</w:t>
            </w:r>
          </w:p>
        </w:tc>
      </w:tr>
      <w:tr w:rsidR="00547201" w:rsidRPr="00FA7509" w:rsidTr="00547201">
        <w:tc>
          <w:tcPr>
            <w:tcW w:w="817" w:type="dxa"/>
          </w:tcPr>
          <w:p w:rsidR="00547201" w:rsidRPr="00FA7509" w:rsidRDefault="00547201" w:rsidP="00B82802">
            <w:pPr>
              <w:jc w:val="center"/>
              <w:rPr>
                <w:rFonts w:cs="Times New Roman"/>
                <w:sz w:val="24"/>
                <w:szCs w:val="24"/>
                <w:lang w:eastAsia="ru-RU"/>
              </w:rPr>
            </w:pPr>
            <w:r w:rsidRPr="00FA7509">
              <w:rPr>
                <w:rFonts w:cs="Times New Roman"/>
                <w:sz w:val="24"/>
                <w:szCs w:val="24"/>
                <w:lang w:eastAsia="ru-RU"/>
              </w:rPr>
              <w:t>1.11</w:t>
            </w:r>
          </w:p>
        </w:tc>
        <w:tc>
          <w:tcPr>
            <w:tcW w:w="6266" w:type="dxa"/>
          </w:tcPr>
          <w:p w:rsidR="00547201" w:rsidRPr="00FA7509" w:rsidRDefault="00547201" w:rsidP="00B82802">
            <w:pPr>
              <w:widowControl w:val="0"/>
              <w:autoSpaceDE w:val="0"/>
              <w:autoSpaceDN w:val="0"/>
              <w:jc w:val="both"/>
              <w:rPr>
                <w:rFonts w:cs="Times New Roman"/>
                <w:sz w:val="24"/>
                <w:szCs w:val="24"/>
                <w:lang w:eastAsia="ru-RU"/>
              </w:rPr>
            </w:pPr>
            <w:r w:rsidRPr="00FA7509">
              <w:rPr>
                <w:rFonts w:cs="Times New Roman"/>
                <w:sz w:val="24"/>
                <w:szCs w:val="24"/>
              </w:rPr>
              <w:t>Предоставление в аренду без проведения торгов земельных участков, находящихся в государственной собственности Забайкальского края, и   земельных участков на территории города Читы и городского поселения «Забайкальское» муниципального района «Забайкальский район», государственная собственность на которые не разграничена, однократно для завершения строительства объекта незавершенного строительства</w:t>
            </w:r>
          </w:p>
        </w:tc>
        <w:tc>
          <w:tcPr>
            <w:tcW w:w="2410" w:type="dxa"/>
          </w:tcPr>
          <w:p w:rsidR="00547201" w:rsidRPr="00FA7509" w:rsidRDefault="00547201" w:rsidP="008105B8">
            <w:pPr>
              <w:jc w:val="center"/>
            </w:pPr>
            <w:r w:rsidRPr="00FA7509">
              <w:rPr>
                <w:rFonts w:cs="Times New Roman"/>
                <w:sz w:val="24"/>
                <w:szCs w:val="24"/>
                <w:lang w:eastAsia="ru-RU"/>
              </w:rPr>
              <w:t>Департамент государственного имущества и земельных отношений Забайкальского края</w:t>
            </w:r>
          </w:p>
        </w:tc>
      </w:tr>
      <w:tr w:rsidR="00547201" w:rsidRPr="00FA7509" w:rsidTr="00547201">
        <w:tc>
          <w:tcPr>
            <w:tcW w:w="817" w:type="dxa"/>
          </w:tcPr>
          <w:p w:rsidR="00547201" w:rsidRPr="00FA7509" w:rsidRDefault="00547201" w:rsidP="00547201">
            <w:pPr>
              <w:jc w:val="center"/>
              <w:rPr>
                <w:rFonts w:cs="Times New Roman"/>
                <w:sz w:val="24"/>
                <w:szCs w:val="24"/>
                <w:lang w:eastAsia="ru-RU"/>
              </w:rPr>
            </w:pPr>
            <w:r w:rsidRPr="00FA7509">
              <w:rPr>
                <w:rFonts w:cs="Times New Roman"/>
                <w:sz w:val="24"/>
                <w:szCs w:val="24"/>
                <w:lang w:eastAsia="ru-RU"/>
              </w:rPr>
              <w:t>1.12</w:t>
            </w:r>
          </w:p>
        </w:tc>
        <w:tc>
          <w:tcPr>
            <w:tcW w:w="6266" w:type="dxa"/>
          </w:tcPr>
          <w:p w:rsidR="00547201" w:rsidRPr="00FA7509" w:rsidRDefault="00547201" w:rsidP="00B82802">
            <w:pPr>
              <w:widowControl w:val="0"/>
              <w:autoSpaceDE w:val="0"/>
              <w:autoSpaceDN w:val="0"/>
              <w:jc w:val="both"/>
              <w:rPr>
                <w:rFonts w:cs="Times New Roman"/>
                <w:sz w:val="24"/>
                <w:szCs w:val="24"/>
              </w:rPr>
            </w:pPr>
            <w:r w:rsidRPr="00FA7509">
              <w:rPr>
                <w:rFonts w:cs="Times New Roman"/>
                <w:sz w:val="24"/>
                <w:szCs w:val="24"/>
              </w:rPr>
              <w:t>Заключение соглашения об установлении сервитута в отношении земельных участков, находящихся в государственной собственности Забайкальского края,   земельных участков на территории города Читы и городского поселения «Забайкальское» муниципального района «Забайкальский район», государственная собственность на которые не разграничена</w:t>
            </w:r>
          </w:p>
        </w:tc>
        <w:tc>
          <w:tcPr>
            <w:tcW w:w="2410" w:type="dxa"/>
          </w:tcPr>
          <w:p w:rsidR="00547201" w:rsidRPr="00FA7509" w:rsidRDefault="00547201" w:rsidP="008105B8">
            <w:pPr>
              <w:jc w:val="center"/>
              <w:rPr>
                <w:rFonts w:cs="Times New Roman"/>
                <w:sz w:val="24"/>
                <w:szCs w:val="24"/>
                <w:lang w:eastAsia="ru-RU"/>
              </w:rPr>
            </w:pPr>
            <w:r w:rsidRPr="00FA7509">
              <w:rPr>
                <w:rFonts w:cs="Times New Roman"/>
                <w:sz w:val="24"/>
                <w:szCs w:val="24"/>
                <w:lang w:eastAsia="ru-RU"/>
              </w:rPr>
              <w:t>Департамент государственного имущества и земельных отношений Забайкальского края</w:t>
            </w:r>
          </w:p>
        </w:tc>
      </w:tr>
      <w:tr w:rsidR="00547201" w:rsidRPr="00FA7509" w:rsidTr="00547201">
        <w:tc>
          <w:tcPr>
            <w:tcW w:w="817" w:type="dxa"/>
          </w:tcPr>
          <w:p w:rsidR="00547201" w:rsidRPr="00FA7509" w:rsidRDefault="00547201" w:rsidP="00547201">
            <w:pPr>
              <w:jc w:val="center"/>
              <w:rPr>
                <w:rFonts w:cs="Times New Roman"/>
                <w:sz w:val="24"/>
                <w:szCs w:val="24"/>
                <w:lang w:eastAsia="ru-RU"/>
              </w:rPr>
            </w:pPr>
            <w:r w:rsidRPr="00FA7509">
              <w:rPr>
                <w:rFonts w:cs="Times New Roman"/>
                <w:sz w:val="24"/>
                <w:szCs w:val="24"/>
                <w:lang w:eastAsia="ru-RU"/>
              </w:rPr>
              <w:t>1.13</w:t>
            </w:r>
          </w:p>
        </w:tc>
        <w:tc>
          <w:tcPr>
            <w:tcW w:w="6266" w:type="dxa"/>
          </w:tcPr>
          <w:p w:rsidR="00547201" w:rsidRPr="00FA7509" w:rsidRDefault="00547201" w:rsidP="00372DF4">
            <w:pPr>
              <w:jc w:val="both"/>
              <w:rPr>
                <w:rFonts w:cs="Times New Roman"/>
                <w:sz w:val="24"/>
                <w:szCs w:val="24"/>
              </w:rPr>
            </w:pPr>
            <w:r w:rsidRPr="00B11188">
              <w:rPr>
                <w:rFonts w:cs="Times New Roman"/>
                <w:bCs/>
                <w:sz w:val="24"/>
                <w:szCs w:val="24"/>
                <w:lang w:eastAsia="ru-RU"/>
              </w:rPr>
              <w:t>Предоставление в собственность, аренду, постоянное (бессрочное) пользование, безвозмездное пользование земельного участка, находящегося в собственности Забайкальского края, земельного участка на территории города Читы, государственная собственность на которые не разграничена, без проведения торгов</w:t>
            </w:r>
          </w:p>
        </w:tc>
        <w:tc>
          <w:tcPr>
            <w:tcW w:w="2410" w:type="dxa"/>
          </w:tcPr>
          <w:p w:rsidR="00547201" w:rsidRPr="00FA7509" w:rsidRDefault="00547201" w:rsidP="008105B8">
            <w:pPr>
              <w:jc w:val="center"/>
              <w:rPr>
                <w:rFonts w:cs="Times New Roman"/>
                <w:sz w:val="24"/>
                <w:szCs w:val="24"/>
                <w:lang w:eastAsia="ru-RU"/>
              </w:rPr>
            </w:pPr>
            <w:r w:rsidRPr="00FA7509">
              <w:rPr>
                <w:rFonts w:cs="Times New Roman"/>
                <w:sz w:val="24"/>
                <w:szCs w:val="24"/>
                <w:lang w:eastAsia="ru-RU"/>
              </w:rPr>
              <w:t>Департамент государственного имущества и земельных отношений Забайкальского края</w:t>
            </w:r>
          </w:p>
        </w:tc>
      </w:tr>
      <w:tr w:rsidR="00547201" w:rsidRPr="00FA7509" w:rsidTr="00547201">
        <w:tc>
          <w:tcPr>
            <w:tcW w:w="817" w:type="dxa"/>
          </w:tcPr>
          <w:p w:rsidR="00547201" w:rsidRPr="00FA7509" w:rsidRDefault="00547201" w:rsidP="00B82802">
            <w:pPr>
              <w:widowControl w:val="0"/>
              <w:autoSpaceDE w:val="0"/>
              <w:autoSpaceDN w:val="0"/>
              <w:jc w:val="center"/>
              <w:rPr>
                <w:rFonts w:cs="Times New Roman"/>
                <w:sz w:val="24"/>
                <w:szCs w:val="24"/>
              </w:rPr>
            </w:pPr>
            <w:r w:rsidRPr="00FA7509">
              <w:rPr>
                <w:rFonts w:cs="Times New Roman"/>
                <w:sz w:val="24"/>
                <w:szCs w:val="24"/>
                <w:lang w:eastAsia="ru-RU"/>
              </w:rPr>
              <w:t>1.14</w:t>
            </w:r>
          </w:p>
        </w:tc>
        <w:tc>
          <w:tcPr>
            <w:tcW w:w="6266" w:type="dxa"/>
          </w:tcPr>
          <w:p w:rsidR="00547201" w:rsidRPr="00FA7509" w:rsidRDefault="00547201" w:rsidP="00547201">
            <w:pPr>
              <w:widowControl w:val="0"/>
              <w:autoSpaceDE w:val="0"/>
              <w:autoSpaceDN w:val="0"/>
              <w:jc w:val="both"/>
              <w:rPr>
                <w:rFonts w:cs="Times New Roman"/>
                <w:sz w:val="24"/>
                <w:szCs w:val="24"/>
              </w:rPr>
            </w:pPr>
            <w:r w:rsidRPr="00166E49">
              <w:rPr>
                <w:rFonts w:cs="Times New Roman"/>
                <w:color w:val="00B050"/>
                <w:sz w:val="24"/>
                <w:szCs w:val="24"/>
                <w:lang w:eastAsia="ru-RU"/>
              </w:rPr>
              <w:t xml:space="preserve">Предварительное согласование предоставления земельных участков, находящихся в государственной собственности Забайкальского края, и земельных участков на территории </w:t>
            </w:r>
            <w:r w:rsidRPr="00166E49">
              <w:rPr>
                <w:rFonts w:cs="Times New Roman"/>
                <w:color w:val="00B050"/>
                <w:sz w:val="24"/>
                <w:szCs w:val="24"/>
                <w:lang w:eastAsia="ru-RU"/>
              </w:rPr>
              <w:lastRenderedPageBreak/>
              <w:t>города Читы, государственная собственность на которые не разграничена</w:t>
            </w:r>
          </w:p>
        </w:tc>
        <w:tc>
          <w:tcPr>
            <w:tcW w:w="2410" w:type="dxa"/>
          </w:tcPr>
          <w:p w:rsidR="00547201" w:rsidRPr="00FA7509" w:rsidRDefault="00547201" w:rsidP="008105B8">
            <w:pPr>
              <w:widowControl w:val="0"/>
              <w:autoSpaceDE w:val="0"/>
              <w:autoSpaceDN w:val="0"/>
              <w:jc w:val="center"/>
              <w:rPr>
                <w:rFonts w:cs="Times New Roman"/>
                <w:sz w:val="24"/>
                <w:szCs w:val="24"/>
                <w:lang w:eastAsia="ru-RU"/>
              </w:rPr>
            </w:pPr>
            <w:r w:rsidRPr="00FA7509">
              <w:rPr>
                <w:rFonts w:cs="Times New Roman"/>
                <w:sz w:val="24"/>
                <w:szCs w:val="24"/>
                <w:lang w:eastAsia="ru-RU"/>
              </w:rPr>
              <w:lastRenderedPageBreak/>
              <w:t xml:space="preserve">Департамент государственного имущества и </w:t>
            </w:r>
            <w:r w:rsidRPr="00FA7509">
              <w:rPr>
                <w:rFonts w:cs="Times New Roman"/>
                <w:sz w:val="24"/>
                <w:szCs w:val="24"/>
                <w:lang w:eastAsia="ru-RU"/>
              </w:rPr>
              <w:lastRenderedPageBreak/>
              <w:t>земельных отношений Забайкальского края</w:t>
            </w:r>
          </w:p>
        </w:tc>
      </w:tr>
      <w:tr w:rsidR="00547201" w:rsidRPr="00FA7509" w:rsidTr="00547201">
        <w:tc>
          <w:tcPr>
            <w:tcW w:w="817" w:type="dxa"/>
          </w:tcPr>
          <w:p w:rsidR="00547201" w:rsidRPr="00FA7509" w:rsidRDefault="00547201" w:rsidP="00B82802">
            <w:pPr>
              <w:widowControl w:val="0"/>
              <w:autoSpaceDE w:val="0"/>
              <w:autoSpaceDN w:val="0"/>
              <w:jc w:val="center"/>
              <w:rPr>
                <w:rFonts w:cs="Times New Roman"/>
                <w:sz w:val="24"/>
                <w:szCs w:val="24"/>
              </w:rPr>
            </w:pPr>
            <w:r w:rsidRPr="00FA7509">
              <w:rPr>
                <w:rFonts w:cs="Times New Roman"/>
                <w:sz w:val="24"/>
                <w:szCs w:val="24"/>
                <w:lang w:eastAsia="ru-RU"/>
              </w:rPr>
              <w:lastRenderedPageBreak/>
              <w:t>1.15</w:t>
            </w:r>
          </w:p>
        </w:tc>
        <w:tc>
          <w:tcPr>
            <w:tcW w:w="6266" w:type="dxa"/>
          </w:tcPr>
          <w:p w:rsidR="00547201" w:rsidRPr="00FA7509" w:rsidRDefault="00547201" w:rsidP="00547201">
            <w:pPr>
              <w:jc w:val="both"/>
              <w:rPr>
                <w:rFonts w:cs="Times New Roman"/>
                <w:sz w:val="24"/>
                <w:szCs w:val="24"/>
              </w:rPr>
            </w:pPr>
            <w:r w:rsidRPr="00FA7509">
              <w:rPr>
                <w:rFonts w:cs="Times New Roman"/>
                <w:sz w:val="24"/>
                <w:szCs w:val="24"/>
                <w:lang w:eastAsia="ru-RU"/>
              </w:rPr>
              <w:t>Выдача разрешения на использование земель или земельных участков, находящихся в государственной собственности Забайкальского края, земель или земельных участков на территории города Читы и городского поселения «Забайкальское» муниципального района «Забайкальский район»,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c>
          <w:tcPr>
            <w:tcW w:w="2410" w:type="dxa"/>
          </w:tcPr>
          <w:p w:rsidR="00547201" w:rsidRPr="00FA7509" w:rsidRDefault="00547201" w:rsidP="008105B8">
            <w:pPr>
              <w:jc w:val="center"/>
              <w:rPr>
                <w:rFonts w:cs="Times New Roman"/>
                <w:sz w:val="24"/>
                <w:szCs w:val="24"/>
              </w:rPr>
            </w:pPr>
            <w:r w:rsidRPr="00FA7509">
              <w:rPr>
                <w:rFonts w:cs="Times New Roman"/>
                <w:sz w:val="24"/>
                <w:szCs w:val="24"/>
                <w:lang w:eastAsia="ru-RU"/>
              </w:rPr>
              <w:t>Департамент государственного имущества и земельных отношений Забайкальского края</w:t>
            </w:r>
          </w:p>
        </w:tc>
      </w:tr>
      <w:tr w:rsidR="00547201" w:rsidRPr="00FA7509" w:rsidTr="00547201">
        <w:tc>
          <w:tcPr>
            <w:tcW w:w="817" w:type="dxa"/>
          </w:tcPr>
          <w:p w:rsidR="00547201" w:rsidRPr="00FA7509" w:rsidRDefault="00547201" w:rsidP="00B82802">
            <w:pPr>
              <w:widowControl w:val="0"/>
              <w:autoSpaceDE w:val="0"/>
              <w:autoSpaceDN w:val="0"/>
              <w:jc w:val="center"/>
              <w:rPr>
                <w:rFonts w:cs="Times New Roman"/>
                <w:sz w:val="24"/>
                <w:szCs w:val="24"/>
              </w:rPr>
            </w:pPr>
            <w:r w:rsidRPr="00FA7509">
              <w:rPr>
                <w:rFonts w:cs="Times New Roman"/>
                <w:sz w:val="24"/>
                <w:szCs w:val="24"/>
                <w:lang w:eastAsia="ru-RU"/>
              </w:rPr>
              <w:t>1.16</w:t>
            </w:r>
          </w:p>
        </w:tc>
        <w:tc>
          <w:tcPr>
            <w:tcW w:w="6266" w:type="dxa"/>
          </w:tcPr>
          <w:p w:rsidR="00547201" w:rsidRPr="00B11188" w:rsidRDefault="00543905" w:rsidP="00372DF4">
            <w:pPr>
              <w:jc w:val="both"/>
              <w:rPr>
                <w:sz w:val="22"/>
                <w:szCs w:val="22"/>
              </w:rPr>
            </w:pPr>
            <w:r w:rsidRPr="00543905">
              <w:rPr>
                <w:sz w:val="22"/>
                <w:szCs w:val="22"/>
              </w:rPr>
              <w:t>Утверждение схемы расположения земельного участка или земельных участков на кадастровом плане территории, находящихся в государственной собственности Забайкальского края, и земельных участков на территории города Читы, государственная собственность на которые не разграничена</w:t>
            </w:r>
          </w:p>
        </w:tc>
        <w:tc>
          <w:tcPr>
            <w:tcW w:w="2410" w:type="dxa"/>
          </w:tcPr>
          <w:p w:rsidR="00547201" w:rsidRPr="00FA7509" w:rsidRDefault="00547201" w:rsidP="008105B8">
            <w:pPr>
              <w:jc w:val="center"/>
              <w:rPr>
                <w:rFonts w:cs="Times New Roman"/>
                <w:sz w:val="24"/>
                <w:szCs w:val="24"/>
              </w:rPr>
            </w:pPr>
            <w:r w:rsidRPr="00FA7509">
              <w:rPr>
                <w:rFonts w:cs="Times New Roman"/>
                <w:sz w:val="24"/>
                <w:szCs w:val="24"/>
                <w:lang w:eastAsia="ru-RU"/>
              </w:rPr>
              <w:t>Департамент государственного имущества и земельных отношений Забайкальского края</w:t>
            </w:r>
          </w:p>
        </w:tc>
      </w:tr>
      <w:tr w:rsidR="00547201" w:rsidRPr="00FA7509" w:rsidTr="00547201">
        <w:tc>
          <w:tcPr>
            <w:tcW w:w="817" w:type="dxa"/>
          </w:tcPr>
          <w:p w:rsidR="00547201" w:rsidRPr="00FA7509" w:rsidRDefault="00547201" w:rsidP="00B82802">
            <w:pPr>
              <w:jc w:val="center"/>
              <w:rPr>
                <w:rFonts w:cs="Times New Roman"/>
                <w:sz w:val="24"/>
                <w:szCs w:val="24"/>
                <w:lang w:eastAsia="ru-RU"/>
              </w:rPr>
            </w:pPr>
            <w:r w:rsidRPr="00FA7509">
              <w:rPr>
                <w:rFonts w:cs="Times New Roman"/>
                <w:sz w:val="24"/>
                <w:szCs w:val="24"/>
                <w:lang w:eastAsia="ru-RU"/>
              </w:rPr>
              <w:t>1.17</w:t>
            </w:r>
          </w:p>
        </w:tc>
        <w:tc>
          <w:tcPr>
            <w:tcW w:w="6266" w:type="dxa"/>
          </w:tcPr>
          <w:p w:rsidR="00547201" w:rsidRPr="00166E49" w:rsidRDefault="00547201" w:rsidP="00547201">
            <w:pPr>
              <w:widowControl w:val="0"/>
              <w:autoSpaceDE w:val="0"/>
              <w:autoSpaceDN w:val="0"/>
              <w:jc w:val="both"/>
              <w:rPr>
                <w:rFonts w:cs="Times New Roman"/>
                <w:color w:val="0070C0"/>
                <w:sz w:val="24"/>
                <w:szCs w:val="24"/>
                <w:lang w:eastAsia="ru-RU"/>
              </w:rPr>
            </w:pPr>
            <w:r w:rsidRPr="00FA7509">
              <w:rPr>
                <w:rFonts w:cs="Times New Roman"/>
                <w:sz w:val="24"/>
                <w:szCs w:val="24"/>
                <w:lang w:eastAsia="ru-RU"/>
              </w:rPr>
              <w:t>Передача в собственность граждан занимаемых ими жилых помещений жилищного фонда Забайкальского края в порядке приватизации</w:t>
            </w:r>
          </w:p>
        </w:tc>
        <w:tc>
          <w:tcPr>
            <w:tcW w:w="2410" w:type="dxa"/>
          </w:tcPr>
          <w:p w:rsidR="00547201" w:rsidRPr="00FA7509" w:rsidRDefault="00547201" w:rsidP="008105B8">
            <w:pPr>
              <w:widowControl w:val="0"/>
              <w:autoSpaceDE w:val="0"/>
              <w:autoSpaceDN w:val="0"/>
              <w:jc w:val="center"/>
              <w:rPr>
                <w:rFonts w:cs="Times New Roman"/>
                <w:sz w:val="24"/>
                <w:szCs w:val="24"/>
                <w:lang w:eastAsia="ru-RU"/>
              </w:rPr>
            </w:pPr>
            <w:r w:rsidRPr="00FA7509">
              <w:rPr>
                <w:rFonts w:cs="Times New Roman"/>
                <w:sz w:val="24"/>
                <w:szCs w:val="24"/>
                <w:lang w:eastAsia="ru-RU"/>
              </w:rPr>
              <w:t>Департамент государственного имущества и земельных отношений Забайкальского края</w:t>
            </w:r>
          </w:p>
        </w:tc>
      </w:tr>
      <w:tr w:rsidR="00547201" w:rsidRPr="00FA7509" w:rsidTr="00547201">
        <w:tc>
          <w:tcPr>
            <w:tcW w:w="9493" w:type="dxa"/>
            <w:gridSpan w:val="3"/>
          </w:tcPr>
          <w:p w:rsidR="00547201" w:rsidRDefault="00547201" w:rsidP="008105B8">
            <w:pPr>
              <w:shd w:val="clear" w:color="auto" w:fill="FFFFFF"/>
              <w:jc w:val="center"/>
              <w:outlineLvl w:val="2"/>
              <w:rPr>
                <w:rFonts w:cs="Times New Roman"/>
                <w:b/>
                <w:sz w:val="24"/>
                <w:szCs w:val="24"/>
                <w:lang w:eastAsia="ru-RU"/>
              </w:rPr>
            </w:pPr>
            <w:r w:rsidRPr="00FA7509">
              <w:rPr>
                <w:rFonts w:cs="Times New Roman"/>
                <w:b/>
                <w:sz w:val="24"/>
                <w:szCs w:val="24"/>
                <w:lang w:eastAsia="ru-RU"/>
              </w:rPr>
              <w:t>2. Услуги в сфере социальной поддержки населения</w:t>
            </w:r>
          </w:p>
          <w:p w:rsidR="00547201" w:rsidRPr="00FA7509" w:rsidRDefault="00547201" w:rsidP="008105B8">
            <w:pPr>
              <w:shd w:val="clear" w:color="auto" w:fill="FFFFFF"/>
              <w:jc w:val="center"/>
              <w:outlineLvl w:val="2"/>
              <w:rPr>
                <w:rFonts w:cs="Times New Roman"/>
                <w:b/>
                <w:sz w:val="24"/>
                <w:szCs w:val="24"/>
                <w:lang w:eastAsia="ru-RU"/>
              </w:rPr>
            </w:pPr>
          </w:p>
        </w:tc>
      </w:tr>
      <w:tr w:rsidR="00547201" w:rsidRPr="00FA7509" w:rsidTr="00547201">
        <w:trPr>
          <w:trHeight w:val="394"/>
        </w:trPr>
        <w:tc>
          <w:tcPr>
            <w:tcW w:w="817" w:type="dxa"/>
          </w:tcPr>
          <w:p w:rsidR="00547201" w:rsidRPr="00FA7509" w:rsidRDefault="00547201" w:rsidP="00547201">
            <w:pPr>
              <w:jc w:val="center"/>
              <w:rPr>
                <w:rFonts w:cs="Times New Roman"/>
                <w:sz w:val="24"/>
                <w:szCs w:val="24"/>
                <w:lang w:eastAsia="ru-RU"/>
              </w:rPr>
            </w:pPr>
            <w:r w:rsidRPr="00FA7509">
              <w:rPr>
                <w:rFonts w:cs="Times New Roman"/>
                <w:sz w:val="24"/>
                <w:szCs w:val="24"/>
                <w:lang w:eastAsia="ru-RU"/>
              </w:rPr>
              <w:t>2.1</w:t>
            </w:r>
          </w:p>
        </w:tc>
        <w:tc>
          <w:tcPr>
            <w:tcW w:w="6266" w:type="dxa"/>
          </w:tcPr>
          <w:p w:rsidR="00547201" w:rsidRPr="00791873" w:rsidRDefault="00547201" w:rsidP="00B82802">
            <w:pPr>
              <w:jc w:val="both"/>
              <w:rPr>
                <w:sz w:val="22"/>
                <w:szCs w:val="22"/>
              </w:rPr>
            </w:pPr>
            <w:r w:rsidRPr="00791873">
              <w:rPr>
                <w:rFonts w:cs="Times New Roman"/>
                <w:sz w:val="24"/>
                <w:szCs w:val="22"/>
                <w:lang w:eastAsia="ru-RU"/>
              </w:rPr>
              <w:t>Предоставление государственных единовременных пособий, ежемесячных денежных компенсаций гражданам при возникновении у них поствакцинальных осложнений</w:t>
            </w:r>
          </w:p>
        </w:tc>
        <w:tc>
          <w:tcPr>
            <w:tcW w:w="2410" w:type="dxa"/>
          </w:tcPr>
          <w:p w:rsidR="00547201" w:rsidRPr="00FA7509" w:rsidRDefault="00547201" w:rsidP="008105B8">
            <w:pPr>
              <w:jc w:val="center"/>
              <w:rPr>
                <w:rFonts w:cs="Times New Roman"/>
                <w:sz w:val="24"/>
                <w:szCs w:val="24"/>
                <w:lang w:eastAsia="ru-RU"/>
              </w:rPr>
            </w:pPr>
            <w:r w:rsidRPr="00FA7509">
              <w:rPr>
                <w:rFonts w:cs="Times New Roman"/>
                <w:sz w:val="24"/>
                <w:szCs w:val="24"/>
                <w:lang w:eastAsia="ru-RU"/>
              </w:rPr>
              <w:t>Министерство труда и социальной защиты населения Забайкальского края</w:t>
            </w:r>
          </w:p>
        </w:tc>
      </w:tr>
      <w:tr w:rsidR="00547201" w:rsidRPr="00FA7509" w:rsidTr="00547201">
        <w:tc>
          <w:tcPr>
            <w:tcW w:w="817" w:type="dxa"/>
          </w:tcPr>
          <w:p w:rsidR="00547201" w:rsidRPr="00FA7509" w:rsidRDefault="00547201" w:rsidP="00547201">
            <w:pPr>
              <w:jc w:val="center"/>
              <w:rPr>
                <w:rFonts w:cs="Times New Roman"/>
                <w:sz w:val="24"/>
                <w:szCs w:val="24"/>
                <w:lang w:eastAsia="ru-RU"/>
              </w:rPr>
            </w:pPr>
            <w:r w:rsidRPr="00FA7509">
              <w:rPr>
                <w:rFonts w:cs="Times New Roman"/>
                <w:sz w:val="24"/>
                <w:szCs w:val="24"/>
                <w:lang w:eastAsia="ru-RU"/>
              </w:rPr>
              <w:t>2.2</w:t>
            </w:r>
          </w:p>
        </w:tc>
        <w:tc>
          <w:tcPr>
            <w:tcW w:w="6266" w:type="dxa"/>
          </w:tcPr>
          <w:p w:rsidR="00547201" w:rsidRPr="00FA7509" w:rsidRDefault="00547201" w:rsidP="00547201">
            <w:pPr>
              <w:shd w:val="clear" w:color="auto" w:fill="FFFFFF"/>
              <w:jc w:val="both"/>
              <w:outlineLvl w:val="2"/>
              <w:rPr>
                <w:rFonts w:cs="Times New Roman"/>
                <w:bCs/>
                <w:sz w:val="24"/>
                <w:szCs w:val="24"/>
                <w:lang w:eastAsia="ru-RU"/>
              </w:rPr>
            </w:pPr>
            <w:r w:rsidRPr="00FA7509">
              <w:rPr>
                <w:rFonts w:cs="Times New Roman"/>
                <w:bCs/>
                <w:sz w:val="24"/>
                <w:szCs w:val="24"/>
                <w:lang w:eastAsia="ru-RU"/>
              </w:rPr>
              <w:t>Учет и регистрация многодетной семьи для получения мер социальной поддержки</w:t>
            </w:r>
          </w:p>
        </w:tc>
        <w:tc>
          <w:tcPr>
            <w:tcW w:w="2410" w:type="dxa"/>
          </w:tcPr>
          <w:p w:rsidR="00547201" w:rsidRPr="00FA7509" w:rsidRDefault="00547201" w:rsidP="008105B8">
            <w:pPr>
              <w:jc w:val="center"/>
              <w:rPr>
                <w:rFonts w:cs="Times New Roman"/>
                <w:sz w:val="24"/>
                <w:szCs w:val="24"/>
                <w:lang w:eastAsia="ru-RU"/>
              </w:rPr>
            </w:pPr>
            <w:r w:rsidRPr="00FA7509">
              <w:rPr>
                <w:rFonts w:cs="Times New Roman"/>
                <w:sz w:val="24"/>
                <w:szCs w:val="24"/>
                <w:lang w:eastAsia="ru-RU"/>
              </w:rPr>
              <w:t>Министерство труда и социальной защиты населения Забайкальского края</w:t>
            </w:r>
          </w:p>
        </w:tc>
      </w:tr>
      <w:tr w:rsidR="00547201" w:rsidRPr="00FA7509" w:rsidTr="00547201">
        <w:tc>
          <w:tcPr>
            <w:tcW w:w="817" w:type="dxa"/>
          </w:tcPr>
          <w:p w:rsidR="00547201" w:rsidRPr="00FA7509" w:rsidRDefault="00547201" w:rsidP="00547201">
            <w:pPr>
              <w:jc w:val="center"/>
              <w:rPr>
                <w:rFonts w:cs="Times New Roman"/>
                <w:sz w:val="24"/>
                <w:szCs w:val="24"/>
                <w:lang w:eastAsia="ru-RU"/>
              </w:rPr>
            </w:pPr>
            <w:r w:rsidRPr="00FA7509">
              <w:rPr>
                <w:rFonts w:cs="Times New Roman"/>
                <w:sz w:val="24"/>
                <w:szCs w:val="24"/>
                <w:lang w:eastAsia="ru-RU"/>
              </w:rPr>
              <w:t>2.3</w:t>
            </w:r>
          </w:p>
        </w:tc>
        <w:tc>
          <w:tcPr>
            <w:tcW w:w="6266" w:type="dxa"/>
          </w:tcPr>
          <w:p w:rsidR="00547201" w:rsidRPr="00FA7509" w:rsidRDefault="00547201" w:rsidP="00547201">
            <w:pPr>
              <w:shd w:val="clear" w:color="auto" w:fill="FFFFFF"/>
              <w:jc w:val="both"/>
              <w:outlineLvl w:val="2"/>
              <w:rPr>
                <w:rFonts w:cs="Times New Roman"/>
                <w:bCs/>
                <w:sz w:val="24"/>
                <w:szCs w:val="24"/>
                <w:lang w:eastAsia="ru-RU"/>
              </w:rPr>
            </w:pPr>
            <w:r w:rsidRPr="00FA7509">
              <w:rPr>
                <w:rFonts w:cs="Times New Roman"/>
                <w:bCs/>
                <w:sz w:val="24"/>
                <w:szCs w:val="24"/>
                <w:lang w:eastAsia="ru-RU"/>
              </w:rPr>
              <w:t>Организация возмещения части стоимости проезда на междугородном транспорте детей, проживающих в Забайкальском крае, к месту санаторно-курортного лечения или оздоровления и обратно</w:t>
            </w:r>
          </w:p>
        </w:tc>
        <w:tc>
          <w:tcPr>
            <w:tcW w:w="2410" w:type="dxa"/>
          </w:tcPr>
          <w:p w:rsidR="00547201" w:rsidRPr="00FA7509" w:rsidRDefault="00547201" w:rsidP="008105B8">
            <w:pPr>
              <w:jc w:val="center"/>
              <w:rPr>
                <w:rFonts w:cs="Times New Roman"/>
                <w:sz w:val="24"/>
                <w:szCs w:val="24"/>
                <w:lang w:eastAsia="ru-RU"/>
              </w:rPr>
            </w:pPr>
            <w:r w:rsidRPr="00FA7509">
              <w:rPr>
                <w:rFonts w:cs="Times New Roman"/>
                <w:sz w:val="24"/>
                <w:szCs w:val="24"/>
                <w:lang w:eastAsia="ru-RU"/>
              </w:rPr>
              <w:t>Министерство труда и социальной защиты населения Забайкальского края</w:t>
            </w:r>
          </w:p>
        </w:tc>
      </w:tr>
      <w:tr w:rsidR="00547201" w:rsidRPr="00FA7509" w:rsidTr="00547201">
        <w:tc>
          <w:tcPr>
            <w:tcW w:w="817" w:type="dxa"/>
          </w:tcPr>
          <w:p w:rsidR="00547201" w:rsidRPr="00FA7509" w:rsidRDefault="00547201" w:rsidP="00547201">
            <w:pPr>
              <w:jc w:val="center"/>
              <w:rPr>
                <w:rFonts w:cs="Times New Roman"/>
                <w:sz w:val="24"/>
                <w:szCs w:val="24"/>
              </w:rPr>
            </w:pPr>
            <w:r w:rsidRPr="00FA7509">
              <w:rPr>
                <w:rFonts w:cs="Times New Roman"/>
                <w:sz w:val="24"/>
                <w:szCs w:val="24"/>
              </w:rPr>
              <w:t>2.4</w:t>
            </w:r>
          </w:p>
        </w:tc>
        <w:tc>
          <w:tcPr>
            <w:tcW w:w="6266" w:type="dxa"/>
          </w:tcPr>
          <w:p w:rsidR="00547201" w:rsidRPr="00FA7509" w:rsidRDefault="00547201" w:rsidP="00547201">
            <w:pPr>
              <w:shd w:val="clear" w:color="auto" w:fill="FFFFFF"/>
              <w:jc w:val="both"/>
              <w:outlineLvl w:val="2"/>
              <w:rPr>
                <w:rFonts w:cs="Times New Roman"/>
                <w:bCs/>
                <w:sz w:val="24"/>
                <w:szCs w:val="24"/>
                <w:lang w:eastAsia="ru-RU"/>
              </w:rPr>
            </w:pPr>
            <w:r w:rsidRPr="00FA7509">
              <w:rPr>
                <w:rFonts w:cs="Times New Roman"/>
                <w:bCs/>
                <w:sz w:val="24"/>
                <w:szCs w:val="24"/>
                <w:lang w:eastAsia="ru-RU"/>
              </w:rPr>
              <w:t>Осуществление назначения и выплаты пособия на ребенка до достижения им возраста шестнадцати лет (на учащегося общеобразовательного учреждения – до окончания им обучения, но не более чем до достижения им возраста восемнадцати лет)</w:t>
            </w:r>
          </w:p>
        </w:tc>
        <w:tc>
          <w:tcPr>
            <w:tcW w:w="2410" w:type="dxa"/>
          </w:tcPr>
          <w:p w:rsidR="00547201" w:rsidRPr="00FA7509" w:rsidRDefault="00547201" w:rsidP="008105B8">
            <w:pPr>
              <w:jc w:val="center"/>
              <w:rPr>
                <w:rFonts w:cs="Times New Roman"/>
                <w:sz w:val="24"/>
                <w:szCs w:val="24"/>
                <w:lang w:eastAsia="ru-RU"/>
              </w:rPr>
            </w:pPr>
            <w:r w:rsidRPr="00FA7509">
              <w:rPr>
                <w:rFonts w:cs="Times New Roman"/>
                <w:sz w:val="24"/>
                <w:szCs w:val="24"/>
                <w:lang w:eastAsia="ru-RU"/>
              </w:rPr>
              <w:t>Министерство труда и социальной защиты населения Забайкальского края</w:t>
            </w:r>
          </w:p>
        </w:tc>
      </w:tr>
      <w:tr w:rsidR="00E771AA" w:rsidRPr="00FA7509" w:rsidTr="00547201">
        <w:tc>
          <w:tcPr>
            <w:tcW w:w="817" w:type="dxa"/>
          </w:tcPr>
          <w:p w:rsidR="00E771AA" w:rsidRPr="00FA7509" w:rsidRDefault="00E771AA" w:rsidP="00E771AA">
            <w:pPr>
              <w:jc w:val="center"/>
              <w:rPr>
                <w:rFonts w:cs="Times New Roman"/>
                <w:sz w:val="24"/>
                <w:szCs w:val="24"/>
              </w:rPr>
            </w:pPr>
            <w:r w:rsidRPr="00FA7509">
              <w:rPr>
                <w:rFonts w:cs="Times New Roman"/>
                <w:sz w:val="24"/>
                <w:szCs w:val="24"/>
              </w:rPr>
              <w:t>2.5</w:t>
            </w:r>
          </w:p>
        </w:tc>
        <w:tc>
          <w:tcPr>
            <w:tcW w:w="6266" w:type="dxa"/>
          </w:tcPr>
          <w:p w:rsidR="00E771AA" w:rsidRPr="00FA7509" w:rsidRDefault="00E771AA" w:rsidP="00E771AA">
            <w:pPr>
              <w:shd w:val="clear" w:color="auto" w:fill="FFFFFF"/>
              <w:jc w:val="both"/>
              <w:outlineLvl w:val="2"/>
              <w:rPr>
                <w:rFonts w:cs="Times New Roman"/>
                <w:bCs/>
                <w:sz w:val="24"/>
                <w:szCs w:val="24"/>
                <w:lang w:eastAsia="ru-RU"/>
              </w:rPr>
            </w:pPr>
            <w:r w:rsidRPr="00FA7509">
              <w:rPr>
                <w:rFonts w:cs="Times New Roman"/>
                <w:bCs/>
                <w:sz w:val="24"/>
                <w:szCs w:val="24"/>
                <w:lang w:eastAsia="ru-RU"/>
              </w:rPr>
              <w:t>Предоставление ежегодной денежной выплаты гражданам, награжденным знаком «Почетный донор России»</w:t>
            </w:r>
          </w:p>
        </w:tc>
        <w:tc>
          <w:tcPr>
            <w:tcW w:w="2410" w:type="dxa"/>
          </w:tcPr>
          <w:p w:rsidR="00E771AA" w:rsidRPr="00FA7509" w:rsidRDefault="00E771AA" w:rsidP="008105B8">
            <w:pPr>
              <w:jc w:val="center"/>
              <w:rPr>
                <w:rFonts w:cs="Times New Roman"/>
                <w:sz w:val="24"/>
                <w:szCs w:val="24"/>
                <w:lang w:eastAsia="ru-RU"/>
              </w:rPr>
            </w:pPr>
            <w:r w:rsidRPr="00FA7509">
              <w:rPr>
                <w:rFonts w:cs="Times New Roman"/>
                <w:sz w:val="24"/>
                <w:szCs w:val="24"/>
                <w:lang w:eastAsia="ru-RU"/>
              </w:rPr>
              <w:t>Министерство труда и социальной защиты населения Забайкальского края</w:t>
            </w:r>
          </w:p>
        </w:tc>
      </w:tr>
      <w:tr w:rsidR="00E771AA" w:rsidRPr="00FA7509" w:rsidTr="00547201">
        <w:tc>
          <w:tcPr>
            <w:tcW w:w="817" w:type="dxa"/>
          </w:tcPr>
          <w:p w:rsidR="00E771AA" w:rsidRPr="00FA7509" w:rsidRDefault="00E771AA" w:rsidP="00E771AA">
            <w:pPr>
              <w:jc w:val="center"/>
              <w:rPr>
                <w:rFonts w:cs="Times New Roman"/>
                <w:sz w:val="24"/>
                <w:szCs w:val="24"/>
                <w:lang w:eastAsia="ru-RU"/>
              </w:rPr>
            </w:pPr>
            <w:r w:rsidRPr="00FA7509">
              <w:rPr>
                <w:rFonts w:cs="Times New Roman"/>
                <w:sz w:val="24"/>
                <w:szCs w:val="24"/>
                <w:lang w:eastAsia="ru-RU"/>
              </w:rPr>
              <w:t>2.6</w:t>
            </w:r>
          </w:p>
        </w:tc>
        <w:tc>
          <w:tcPr>
            <w:tcW w:w="6266" w:type="dxa"/>
          </w:tcPr>
          <w:p w:rsidR="00E771AA" w:rsidRPr="00FA7509" w:rsidRDefault="00E771AA" w:rsidP="00B82802">
            <w:pPr>
              <w:shd w:val="clear" w:color="auto" w:fill="FFFFFF"/>
              <w:jc w:val="both"/>
              <w:outlineLvl w:val="2"/>
              <w:rPr>
                <w:rFonts w:cs="Times New Roman"/>
                <w:bCs/>
                <w:sz w:val="24"/>
                <w:szCs w:val="24"/>
                <w:lang w:eastAsia="ru-RU"/>
              </w:rPr>
            </w:pPr>
            <w:r w:rsidRPr="00FA7509">
              <w:rPr>
                <w:rFonts w:cs="Times New Roman"/>
                <w:bCs/>
                <w:sz w:val="24"/>
                <w:szCs w:val="24"/>
                <w:lang w:eastAsia="ru-RU"/>
              </w:rPr>
              <w:t>Предоставление субсидии гражданам, имеющим право на их получение в соответствии с жилищным законодательством</w:t>
            </w:r>
          </w:p>
        </w:tc>
        <w:tc>
          <w:tcPr>
            <w:tcW w:w="2410" w:type="dxa"/>
          </w:tcPr>
          <w:p w:rsidR="00E771AA" w:rsidRPr="00FA7509" w:rsidRDefault="00E771AA" w:rsidP="008105B8">
            <w:pPr>
              <w:jc w:val="center"/>
              <w:rPr>
                <w:rFonts w:cs="Times New Roman"/>
                <w:sz w:val="24"/>
                <w:szCs w:val="24"/>
                <w:lang w:eastAsia="ru-RU"/>
              </w:rPr>
            </w:pPr>
            <w:r w:rsidRPr="00FA7509">
              <w:rPr>
                <w:rFonts w:cs="Times New Roman"/>
                <w:sz w:val="24"/>
                <w:szCs w:val="24"/>
                <w:lang w:eastAsia="ru-RU"/>
              </w:rPr>
              <w:t>Министерство труда и социальной защиты населения Забайкальского края</w:t>
            </w:r>
          </w:p>
        </w:tc>
      </w:tr>
      <w:tr w:rsidR="00E771AA" w:rsidRPr="00FA7509" w:rsidTr="00547201">
        <w:tc>
          <w:tcPr>
            <w:tcW w:w="817" w:type="dxa"/>
          </w:tcPr>
          <w:p w:rsidR="00E771AA" w:rsidRPr="00FA7509" w:rsidRDefault="00E771AA" w:rsidP="00E771AA">
            <w:pPr>
              <w:jc w:val="center"/>
              <w:rPr>
                <w:rFonts w:cs="Times New Roman"/>
                <w:sz w:val="24"/>
                <w:szCs w:val="24"/>
                <w:lang w:eastAsia="ru-RU"/>
              </w:rPr>
            </w:pPr>
            <w:r w:rsidRPr="00FA7509">
              <w:rPr>
                <w:rFonts w:cs="Times New Roman"/>
                <w:sz w:val="24"/>
                <w:szCs w:val="24"/>
                <w:lang w:eastAsia="ru-RU"/>
              </w:rPr>
              <w:lastRenderedPageBreak/>
              <w:t>2.7</w:t>
            </w:r>
          </w:p>
        </w:tc>
        <w:tc>
          <w:tcPr>
            <w:tcW w:w="6266" w:type="dxa"/>
          </w:tcPr>
          <w:p w:rsidR="00E771AA" w:rsidRPr="00E02C4E" w:rsidRDefault="00E771AA" w:rsidP="00E771AA">
            <w:pPr>
              <w:shd w:val="clear" w:color="auto" w:fill="FFFFFF"/>
              <w:jc w:val="both"/>
              <w:outlineLvl w:val="2"/>
              <w:rPr>
                <w:rFonts w:cs="Times New Roman"/>
                <w:bCs/>
                <w:strike/>
                <w:sz w:val="24"/>
                <w:szCs w:val="24"/>
                <w:lang w:eastAsia="ru-RU"/>
              </w:rPr>
            </w:pPr>
            <w:r w:rsidRPr="00E02C4E">
              <w:rPr>
                <w:rFonts w:cs="Times New Roman"/>
                <w:bCs/>
                <w:sz w:val="24"/>
                <w:szCs w:val="24"/>
                <w:lang w:eastAsia="ru-RU"/>
              </w:rPr>
              <w:t>Оказание государственной  социальной помощи малоимущим семьям и малоимущим одиноко проживающим гражданам</w:t>
            </w:r>
          </w:p>
        </w:tc>
        <w:tc>
          <w:tcPr>
            <w:tcW w:w="2410" w:type="dxa"/>
          </w:tcPr>
          <w:p w:rsidR="00E771AA" w:rsidRPr="00FA7509" w:rsidRDefault="00E771AA" w:rsidP="008105B8">
            <w:pPr>
              <w:jc w:val="center"/>
              <w:rPr>
                <w:rFonts w:cs="Times New Roman"/>
                <w:sz w:val="24"/>
                <w:szCs w:val="24"/>
                <w:lang w:eastAsia="ru-RU"/>
              </w:rPr>
            </w:pPr>
            <w:r w:rsidRPr="00FA7509">
              <w:rPr>
                <w:rFonts w:cs="Times New Roman"/>
                <w:sz w:val="24"/>
                <w:szCs w:val="24"/>
                <w:lang w:eastAsia="ru-RU"/>
              </w:rPr>
              <w:t>Министерство труда и социальной защиты населения Забайкальского края</w:t>
            </w:r>
          </w:p>
        </w:tc>
      </w:tr>
      <w:tr w:rsidR="00E771AA" w:rsidRPr="00FA7509" w:rsidTr="00547201">
        <w:tc>
          <w:tcPr>
            <w:tcW w:w="817" w:type="dxa"/>
          </w:tcPr>
          <w:p w:rsidR="00E771AA" w:rsidRPr="00FA7509" w:rsidRDefault="00E771AA" w:rsidP="00E771AA">
            <w:pPr>
              <w:jc w:val="center"/>
              <w:rPr>
                <w:rFonts w:cs="Times New Roman"/>
                <w:sz w:val="24"/>
                <w:szCs w:val="24"/>
                <w:lang w:eastAsia="ru-RU"/>
              </w:rPr>
            </w:pPr>
            <w:r w:rsidRPr="00FA7509">
              <w:rPr>
                <w:rFonts w:cs="Times New Roman"/>
                <w:sz w:val="24"/>
                <w:szCs w:val="24"/>
                <w:lang w:eastAsia="ru-RU"/>
              </w:rPr>
              <w:t>2.8</w:t>
            </w:r>
          </w:p>
        </w:tc>
        <w:tc>
          <w:tcPr>
            <w:tcW w:w="6266" w:type="dxa"/>
          </w:tcPr>
          <w:p w:rsidR="00E771AA" w:rsidRPr="00E02C4E" w:rsidRDefault="00E771AA" w:rsidP="00B82802">
            <w:pPr>
              <w:shd w:val="clear" w:color="auto" w:fill="FFFFFF"/>
              <w:jc w:val="both"/>
              <w:outlineLvl w:val="2"/>
              <w:rPr>
                <w:rFonts w:cs="Times New Roman"/>
                <w:strike/>
                <w:sz w:val="24"/>
                <w:szCs w:val="24"/>
                <w:lang w:eastAsia="ru-RU"/>
              </w:rPr>
            </w:pPr>
            <w:r w:rsidRPr="00E02C4E">
              <w:rPr>
                <w:rFonts w:cs="Times New Roman"/>
                <w:bCs/>
                <w:sz w:val="24"/>
                <w:szCs w:val="24"/>
                <w:lang w:eastAsia="ru-RU"/>
              </w:rPr>
              <w:t>Присвоение звания «Ветеран труда»</w:t>
            </w:r>
          </w:p>
        </w:tc>
        <w:tc>
          <w:tcPr>
            <w:tcW w:w="2410" w:type="dxa"/>
          </w:tcPr>
          <w:p w:rsidR="00E771AA" w:rsidRPr="00FA7509" w:rsidRDefault="00E771AA" w:rsidP="008105B8">
            <w:pPr>
              <w:ind w:hanging="30"/>
              <w:jc w:val="center"/>
              <w:rPr>
                <w:rFonts w:cs="Times New Roman"/>
                <w:sz w:val="24"/>
                <w:szCs w:val="24"/>
                <w:lang w:eastAsia="ru-RU"/>
              </w:rPr>
            </w:pPr>
            <w:r w:rsidRPr="00FA7509">
              <w:rPr>
                <w:rFonts w:cs="Times New Roman"/>
                <w:sz w:val="24"/>
                <w:szCs w:val="24"/>
                <w:lang w:eastAsia="ru-RU"/>
              </w:rPr>
              <w:t>Министерство труда и социальной защиты населения Забайкальского края</w:t>
            </w:r>
          </w:p>
        </w:tc>
      </w:tr>
      <w:tr w:rsidR="00E771AA" w:rsidRPr="00FA7509" w:rsidTr="00547201">
        <w:tc>
          <w:tcPr>
            <w:tcW w:w="817" w:type="dxa"/>
          </w:tcPr>
          <w:p w:rsidR="00E771AA" w:rsidRPr="00FA7509" w:rsidRDefault="00E771AA" w:rsidP="00E771AA">
            <w:pPr>
              <w:jc w:val="center"/>
              <w:rPr>
                <w:rFonts w:cs="Times New Roman"/>
                <w:sz w:val="24"/>
                <w:szCs w:val="24"/>
                <w:lang w:eastAsia="ru-RU"/>
              </w:rPr>
            </w:pPr>
            <w:r w:rsidRPr="00FA7509">
              <w:rPr>
                <w:rFonts w:cs="Times New Roman"/>
                <w:sz w:val="24"/>
                <w:szCs w:val="24"/>
              </w:rPr>
              <w:t>2.9</w:t>
            </w:r>
          </w:p>
        </w:tc>
        <w:tc>
          <w:tcPr>
            <w:tcW w:w="6266" w:type="dxa"/>
          </w:tcPr>
          <w:p w:rsidR="00E771AA" w:rsidRPr="00AA05D0" w:rsidRDefault="00E771AA" w:rsidP="00B82802">
            <w:pPr>
              <w:shd w:val="clear" w:color="auto" w:fill="FFFFFF"/>
              <w:jc w:val="both"/>
              <w:outlineLvl w:val="2"/>
              <w:rPr>
                <w:rFonts w:cs="Times New Roman"/>
                <w:bCs/>
                <w:sz w:val="24"/>
                <w:szCs w:val="24"/>
                <w:lang w:eastAsia="ru-RU"/>
              </w:rPr>
            </w:pPr>
            <w:r w:rsidRPr="008E57EF">
              <w:rPr>
                <w:rFonts w:cs="Times New Roman"/>
                <w:bCs/>
                <w:sz w:val="24"/>
                <w:szCs w:val="24"/>
                <w:lang w:eastAsia="ru-RU"/>
              </w:rPr>
              <w:t>Присвоение звания «Ветеран труда Забайкальского края»</w:t>
            </w:r>
          </w:p>
        </w:tc>
        <w:tc>
          <w:tcPr>
            <w:tcW w:w="2410" w:type="dxa"/>
          </w:tcPr>
          <w:p w:rsidR="00E771AA" w:rsidRPr="00FA7509" w:rsidRDefault="00E771AA" w:rsidP="008105B8">
            <w:pPr>
              <w:jc w:val="center"/>
              <w:rPr>
                <w:rFonts w:cs="Times New Roman"/>
                <w:sz w:val="24"/>
                <w:szCs w:val="24"/>
                <w:lang w:eastAsia="ru-RU"/>
              </w:rPr>
            </w:pPr>
            <w:r w:rsidRPr="008E57EF">
              <w:rPr>
                <w:rFonts w:cs="Times New Roman"/>
                <w:sz w:val="24"/>
                <w:szCs w:val="24"/>
                <w:lang w:eastAsia="ru-RU"/>
              </w:rPr>
              <w:t>Министерство труда и социальной защиты населения Забайкальского края</w:t>
            </w:r>
          </w:p>
        </w:tc>
      </w:tr>
      <w:tr w:rsidR="00E771AA" w:rsidRPr="00FA7509" w:rsidTr="00547201">
        <w:tc>
          <w:tcPr>
            <w:tcW w:w="817" w:type="dxa"/>
          </w:tcPr>
          <w:p w:rsidR="00E771AA" w:rsidRPr="00FA7509" w:rsidRDefault="00372DF4" w:rsidP="00B82802">
            <w:pPr>
              <w:jc w:val="center"/>
              <w:rPr>
                <w:rFonts w:cs="Times New Roman"/>
                <w:sz w:val="24"/>
                <w:szCs w:val="24"/>
              </w:rPr>
            </w:pPr>
            <w:r>
              <w:rPr>
                <w:rFonts w:cs="Times New Roman"/>
                <w:sz w:val="24"/>
                <w:szCs w:val="24"/>
              </w:rPr>
              <w:t>2.10</w:t>
            </w:r>
          </w:p>
        </w:tc>
        <w:tc>
          <w:tcPr>
            <w:tcW w:w="6266" w:type="dxa"/>
          </w:tcPr>
          <w:p w:rsidR="00E771AA" w:rsidRPr="00AA05D0" w:rsidRDefault="00E771AA" w:rsidP="00E771AA">
            <w:pPr>
              <w:shd w:val="clear" w:color="auto" w:fill="FFFFFF"/>
              <w:jc w:val="both"/>
              <w:outlineLvl w:val="2"/>
              <w:rPr>
                <w:rFonts w:cs="Times New Roman"/>
                <w:bCs/>
                <w:sz w:val="24"/>
                <w:szCs w:val="24"/>
                <w:lang w:eastAsia="ru-RU"/>
              </w:rPr>
            </w:pPr>
            <w:r w:rsidRPr="00791873">
              <w:rPr>
                <w:rFonts w:cs="Times New Roman"/>
                <w:bCs/>
                <w:sz w:val="24"/>
                <w:lang w:eastAsia="ru-RU"/>
              </w:rPr>
              <w:t>Предоставление ежемесячной доплаты к пенсии отдельным категориям граждан Забайкальского края</w:t>
            </w:r>
          </w:p>
        </w:tc>
        <w:tc>
          <w:tcPr>
            <w:tcW w:w="2410" w:type="dxa"/>
          </w:tcPr>
          <w:p w:rsidR="00E771AA" w:rsidRPr="00FA7509" w:rsidRDefault="00E771AA" w:rsidP="008105B8">
            <w:pPr>
              <w:jc w:val="center"/>
              <w:rPr>
                <w:rFonts w:cs="Times New Roman"/>
                <w:sz w:val="24"/>
                <w:szCs w:val="24"/>
                <w:lang w:eastAsia="ru-RU"/>
              </w:rPr>
            </w:pPr>
            <w:r w:rsidRPr="00FA7509">
              <w:rPr>
                <w:rFonts w:cs="Times New Roman"/>
                <w:sz w:val="24"/>
                <w:szCs w:val="24"/>
                <w:lang w:eastAsia="ru-RU"/>
              </w:rPr>
              <w:t>Министерство труда и социальной защиты населения Забайкальского края</w:t>
            </w:r>
          </w:p>
        </w:tc>
      </w:tr>
      <w:tr w:rsidR="00E771AA" w:rsidRPr="00FA7509" w:rsidTr="00547201">
        <w:tc>
          <w:tcPr>
            <w:tcW w:w="817" w:type="dxa"/>
          </w:tcPr>
          <w:p w:rsidR="00E771AA" w:rsidRPr="00FA7509" w:rsidRDefault="00E771AA" w:rsidP="00372DF4">
            <w:pPr>
              <w:jc w:val="center"/>
              <w:rPr>
                <w:rFonts w:cs="Times New Roman"/>
                <w:sz w:val="24"/>
                <w:szCs w:val="24"/>
              </w:rPr>
            </w:pPr>
            <w:r w:rsidRPr="00FA7509">
              <w:rPr>
                <w:rFonts w:cs="Times New Roman"/>
                <w:sz w:val="24"/>
                <w:szCs w:val="24"/>
              </w:rPr>
              <w:t>2.1</w:t>
            </w:r>
            <w:r w:rsidR="00372DF4">
              <w:rPr>
                <w:rFonts w:cs="Times New Roman"/>
                <w:sz w:val="24"/>
                <w:szCs w:val="24"/>
              </w:rPr>
              <w:t>1</w:t>
            </w:r>
          </w:p>
        </w:tc>
        <w:tc>
          <w:tcPr>
            <w:tcW w:w="6266" w:type="dxa"/>
          </w:tcPr>
          <w:p w:rsidR="00E771AA" w:rsidRPr="00FA7509" w:rsidRDefault="00E771AA" w:rsidP="00E771AA">
            <w:pPr>
              <w:shd w:val="clear" w:color="auto" w:fill="FFFFFF"/>
              <w:jc w:val="both"/>
              <w:outlineLvl w:val="2"/>
              <w:rPr>
                <w:rFonts w:cs="Times New Roman"/>
                <w:bCs/>
                <w:sz w:val="24"/>
                <w:szCs w:val="24"/>
                <w:lang w:eastAsia="ru-RU"/>
              </w:rPr>
            </w:pPr>
            <w:r w:rsidRPr="008E57EF">
              <w:rPr>
                <w:rFonts w:cs="Times New Roman"/>
                <w:sz w:val="24"/>
                <w:szCs w:val="24"/>
                <w:lang w:eastAsia="ru-RU"/>
              </w:rPr>
              <w:t>Предоставление ежемесячной денежной выплаты отдельным категориям граждан, предусмотренным Законом За</w:t>
            </w:r>
            <w:r>
              <w:rPr>
                <w:rFonts w:cs="Times New Roman"/>
                <w:sz w:val="24"/>
                <w:szCs w:val="24"/>
                <w:lang w:eastAsia="ru-RU"/>
              </w:rPr>
              <w:t xml:space="preserve">байкальского края </w:t>
            </w:r>
            <w:r w:rsidRPr="008E57EF">
              <w:rPr>
                <w:rFonts w:cs="Times New Roman"/>
                <w:sz w:val="24"/>
                <w:szCs w:val="24"/>
                <w:lang w:eastAsia="ru-RU"/>
              </w:rPr>
              <w:t>«О мерах социальной поддержки отдельных категорий граждан в Забайкальском крае</w:t>
            </w:r>
            <w:r>
              <w:rPr>
                <w:rFonts w:cs="Times New Roman"/>
                <w:sz w:val="24"/>
                <w:szCs w:val="24"/>
                <w:lang w:eastAsia="ru-RU"/>
              </w:rPr>
              <w:t>»</w:t>
            </w:r>
          </w:p>
        </w:tc>
        <w:tc>
          <w:tcPr>
            <w:tcW w:w="2410" w:type="dxa"/>
          </w:tcPr>
          <w:p w:rsidR="00E771AA" w:rsidRPr="00FA7509" w:rsidRDefault="00E771AA" w:rsidP="008105B8">
            <w:pPr>
              <w:ind w:hanging="30"/>
              <w:jc w:val="center"/>
              <w:rPr>
                <w:rFonts w:cs="Times New Roman"/>
                <w:sz w:val="24"/>
                <w:szCs w:val="24"/>
                <w:lang w:eastAsia="ru-RU"/>
              </w:rPr>
            </w:pPr>
            <w:r w:rsidRPr="00FA7509">
              <w:rPr>
                <w:rFonts w:cs="Times New Roman"/>
                <w:sz w:val="24"/>
                <w:szCs w:val="24"/>
                <w:lang w:eastAsia="ru-RU"/>
              </w:rPr>
              <w:t>Министерство труда и социальной защиты населения Забайкальского края</w:t>
            </w:r>
          </w:p>
        </w:tc>
      </w:tr>
      <w:tr w:rsidR="00E771AA" w:rsidRPr="00FA7509" w:rsidTr="00547201">
        <w:tc>
          <w:tcPr>
            <w:tcW w:w="817" w:type="dxa"/>
          </w:tcPr>
          <w:p w:rsidR="00E771AA" w:rsidRPr="00FA7509" w:rsidRDefault="00E771AA" w:rsidP="00372DF4">
            <w:pPr>
              <w:jc w:val="center"/>
              <w:rPr>
                <w:rFonts w:cs="Times New Roman"/>
                <w:sz w:val="24"/>
                <w:szCs w:val="24"/>
              </w:rPr>
            </w:pPr>
            <w:r w:rsidRPr="00FA7509">
              <w:rPr>
                <w:rFonts w:cs="Times New Roman"/>
                <w:sz w:val="24"/>
                <w:szCs w:val="24"/>
              </w:rPr>
              <w:t>2.1</w:t>
            </w:r>
            <w:r w:rsidR="00372DF4">
              <w:rPr>
                <w:rFonts w:cs="Times New Roman"/>
                <w:sz w:val="24"/>
                <w:szCs w:val="24"/>
              </w:rPr>
              <w:t>2</w:t>
            </w:r>
          </w:p>
        </w:tc>
        <w:tc>
          <w:tcPr>
            <w:tcW w:w="6266" w:type="dxa"/>
          </w:tcPr>
          <w:p w:rsidR="00E771AA" w:rsidRPr="00FA7509" w:rsidRDefault="00E771AA" w:rsidP="00E771AA">
            <w:pPr>
              <w:shd w:val="clear" w:color="auto" w:fill="FFFFFF"/>
              <w:jc w:val="both"/>
              <w:outlineLvl w:val="2"/>
              <w:rPr>
                <w:rFonts w:cs="Times New Roman"/>
                <w:bCs/>
                <w:sz w:val="24"/>
                <w:szCs w:val="24"/>
                <w:lang w:eastAsia="ru-RU"/>
              </w:rPr>
            </w:pPr>
            <w:r w:rsidRPr="00FA7509">
              <w:rPr>
                <w:rFonts w:cs="Times New Roman"/>
                <w:bCs/>
                <w:sz w:val="24"/>
                <w:szCs w:val="24"/>
                <w:lang w:eastAsia="ru-RU"/>
              </w:rPr>
              <w:t>Предоставление ежемесячной компенсации расходов  на оплату жилого помещения и коммунальных услуг в соответствии с Законом Забайкальского края «О форме предоставления мер социальной поддержки по оплате жилого помещения и коммунальных услуг отдельным категориям граждан в Забайкальском крае», Законом Забайкальского края «О мерах социальной поддержки отдельных категорий граждан в Забайкальском крае»</w:t>
            </w:r>
          </w:p>
        </w:tc>
        <w:tc>
          <w:tcPr>
            <w:tcW w:w="2410" w:type="dxa"/>
          </w:tcPr>
          <w:p w:rsidR="00E771AA" w:rsidRPr="00FA7509" w:rsidRDefault="00E771AA" w:rsidP="008105B8">
            <w:pPr>
              <w:ind w:hanging="30"/>
              <w:jc w:val="center"/>
              <w:rPr>
                <w:rFonts w:cs="Times New Roman"/>
                <w:sz w:val="24"/>
                <w:szCs w:val="24"/>
                <w:lang w:eastAsia="ru-RU"/>
              </w:rPr>
            </w:pPr>
            <w:r w:rsidRPr="00FA7509">
              <w:rPr>
                <w:rFonts w:cs="Times New Roman"/>
                <w:sz w:val="24"/>
                <w:szCs w:val="24"/>
                <w:lang w:eastAsia="ru-RU"/>
              </w:rPr>
              <w:t>Министерство труда и социальной защиты населения Забайкальского края</w:t>
            </w:r>
          </w:p>
        </w:tc>
      </w:tr>
      <w:tr w:rsidR="00E771AA" w:rsidRPr="00FA7509" w:rsidTr="00547201">
        <w:tc>
          <w:tcPr>
            <w:tcW w:w="817" w:type="dxa"/>
          </w:tcPr>
          <w:p w:rsidR="00E771AA" w:rsidRPr="00FA7509" w:rsidRDefault="00E771AA" w:rsidP="00372DF4">
            <w:pPr>
              <w:jc w:val="center"/>
              <w:rPr>
                <w:rFonts w:cs="Times New Roman"/>
                <w:sz w:val="24"/>
                <w:szCs w:val="24"/>
                <w:lang w:eastAsia="ru-RU"/>
              </w:rPr>
            </w:pPr>
            <w:r w:rsidRPr="00FA7509">
              <w:rPr>
                <w:rFonts w:cs="Times New Roman"/>
                <w:sz w:val="24"/>
                <w:szCs w:val="24"/>
              </w:rPr>
              <w:t>2.1</w:t>
            </w:r>
            <w:r w:rsidR="00372DF4">
              <w:rPr>
                <w:rFonts w:cs="Times New Roman"/>
                <w:sz w:val="24"/>
                <w:szCs w:val="24"/>
              </w:rPr>
              <w:t>3</w:t>
            </w:r>
          </w:p>
        </w:tc>
        <w:tc>
          <w:tcPr>
            <w:tcW w:w="6266" w:type="dxa"/>
          </w:tcPr>
          <w:p w:rsidR="00E771AA" w:rsidRPr="00FA7509" w:rsidRDefault="00E771AA" w:rsidP="00E771AA">
            <w:pPr>
              <w:shd w:val="clear" w:color="auto" w:fill="FFFFFF"/>
              <w:jc w:val="both"/>
              <w:outlineLvl w:val="2"/>
              <w:rPr>
                <w:rFonts w:cs="Times New Roman"/>
                <w:bCs/>
                <w:sz w:val="24"/>
                <w:szCs w:val="24"/>
                <w:lang w:eastAsia="ru-RU"/>
              </w:rPr>
            </w:pPr>
            <w:r w:rsidRPr="00FA7509">
              <w:rPr>
                <w:rFonts w:cs="Times New Roman"/>
                <w:bCs/>
                <w:sz w:val="24"/>
                <w:szCs w:val="24"/>
                <w:lang w:eastAsia="ru-RU"/>
              </w:rPr>
              <w:t>Осуществление выплаты ежемесячного денежного вознаграждения гражданам, удостоенным звания «Почетный гражданин Читинской области», «Почетный гражданин Агинского Бурятского автономного округа», «Почетный гражданин Забайкальского края»</w:t>
            </w:r>
          </w:p>
        </w:tc>
        <w:tc>
          <w:tcPr>
            <w:tcW w:w="2410" w:type="dxa"/>
          </w:tcPr>
          <w:p w:rsidR="00E771AA" w:rsidRPr="00FA7509" w:rsidRDefault="00E771AA" w:rsidP="008105B8">
            <w:pPr>
              <w:jc w:val="center"/>
              <w:rPr>
                <w:rFonts w:cs="Times New Roman"/>
                <w:sz w:val="24"/>
                <w:szCs w:val="24"/>
                <w:lang w:eastAsia="ru-RU"/>
              </w:rPr>
            </w:pPr>
            <w:r w:rsidRPr="00FA7509">
              <w:rPr>
                <w:rFonts w:cs="Times New Roman"/>
                <w:sz w:val="24"/>
                <w:szCs w:val="24"/>
                <w:lang w:eastAsia="ru-RU"/>
              </w:rPr>
              <w:t>Министерство труда и социальной защиты населения Забайкальского края</w:t>
            </w:r>
          </w:p>
        </w:tc>
      </w:tr>
      <w:tr w:rsidR="00E771AA" w:rsidRPr="00FA7509" w:rsidTr="00547201">
        <w:tc>
          <w:tcPr>
            <w:tcW w:w="817" w:type="dxa"/>
          </w:tcPr>
          <w:p w:rsidR="00E771AA" w:rsidRPr="00FA7509" w:rsidRDefault="00E771AA" w:rsidP="00372DF4">
            <w:pPr>
              <w:jc w:val="center"/>
              <w:rPr>
                <w:rFonts w:cs="Times New Roman"/>
                <w:sz w:val="24"/>
                <w:szCs w:val="24"/>
                <w:lang w:eastAsia="ru-RU"/>
              </w:rPr>
            </w:pPr>
            <w:r w:rsidRPr="00FA7509">
              <w:rPr>
                <w:rFonts w:cs="Times New Roman"/>
                <w:sz w:val="24"/>
                <w:szCs w:val="24"/>
                <w:lang w:eastAsia="ru-RU"/>
              </w:rPr>
              <w:t>2.1</w:t>
            </w:r>
            <w:r w:rsidR="00372DF4">
              <w:rPr>
                <w:rFonts w:cs="Times New Roman"/>
                <w:sz w:val="24"/>
                <w:szCs w:val="24"/>
                <w:lang w:eastAsia="ru-RU"/>
              </w:rPr>
              <w:t>4</w:t>
            </w:r>
          </w:p>
        </w:tc>
        <w:tc>
          <w:tcPr>
            <w:tcW w:w="6266" w:type="dxa"/>
          </w:tcPr>
          <w:p w:rsidR="00E771AA" w:rsidRPr="00FA7509" w:rsidRDefault="00E771AA" w:rsidP="00E771AA">
            <w:pPr>
              <w:shd w:val="clear" w:color="auto" w:fill="FFFFFF"/>
              <w:jc w:val="both"/>
              <w:outlineLvl w:val="2"/>
              <w:rPr>
                <w:rFonts w:cs="Times New Roman"/>
                <w:bCs/>
                <w:sz w:val="24"/>
                <w:szCs w:val="24"/>
                <w:lang w:eastAsia="ru-RU"/>
              </w:rPr>
            </w:pPr>
            <w:r w:rsidRPr="00FA7509">
              <w:rPr>
                <w:rFonts w:cs="Times New Roman"/>
                <w:sz w:val="24"/>
                <w:szCs w:val="24"/>
                <w:lang w:eastAsia="ru-RU"/>
              </w:rPr>
              <w:t>Организация регистрации и составления Списка граждан Российской Федерации, которые были признаны пострадавшими в результате противоправных действий на финансовом и фондовом рынках Российской Федерации, имеющих право на получение компенсационных выплат</w:t>
            </w:r>
          </w:p>
        </w:tc>
        <w:tc>
          <w:tcPr>
            <w:tcW w:w="2410" w:type="dxa"/>
          </w:tcPr>
          <w:p w:rsidR="00E771AA" w:rsidRPr="00FA7509" w:rsidRDefault="00E771AA" w:rsidP="008105B8">
            <w:pPr>
              <w:ind w:hanging="30"/>
              <w:jc w:val="center"/>
              <w:rPr>
                <w:rFonts w:cs="Times New Roman"/>
                <w:sz w:val="24"/>
                <w:szCs w:val="24"/>
                <w:lang w:eastAsia="ru-RU"/>
              </w:rPr>
            </w:pPr>
            <w:r w:rsidRPr="00FA7509">
              <w:rPr>
                <w:rFonts w:cs="Times New Roman"/>
                <w:sz w:val="24"/>
                <w:szCs w:val="24"/>
                <w:lang w:eastAsia="ru-RU"/>
              </w:rPr>
              <w:t>Министерство труда и социальной защиты населения Забайкальского края</w:t>
            </w:r>
          </w:p>
        </w:tc>
      </w:tr>
      <w:tr w:rsidR="00E771AA" w:rsidRPr="00FA7509" w:rsidTr="00547201">
        <w:tc>
          <w:tcPr>
            <w:tcW w:w="817" w:type="dxa"/>
          </w:tcPr>
          <w:p w:rsidR="00E771AA" w:rsidRPr="00FA7509" w:rsidRDefault="00E771AA" w:rsidP="00372DF4">
            <w:pPr>
              <w:jc w:val="center"/>
              <w:rPr>
                <w:rFonts w:cs="Times New Roman"/>
                <w:sz w:val="24"/>
                <w:szCs w:val="24"/>
                <w:lang w:eastAsia="ru-RU"/>
              </w:rPr>
            </w:pPr>
            <w:r w:rsidRPr="00FA7509">
              <w:rPr>
                <w:rFonts w:cs="Times New Roman"/>
                <w:sz w:val="24"/>
                <w:szCs w:val="24"/>
                <w:lang w:eastAsia="ru-RU"/>
              </w:rPr>
              <w:t>2.1</w:t>
            </w:r>
            <w:r w:rsidR="00372DF4">
              <w:rPr>
                <w:rFonts w:cs="Times New Roman"/>
                <w:sz w:val="24"/>
                <w:szCs w:val="24"/>
                <w:lang w:eastAsia="ru-RU"/>
              </w:rPr>
              <w:t>5</w:t>
            </w:r>
          </w:p>
        </w:tc>
        <w:tc>
          <w:tcPr>
            <w:tcW w:w="6266" w:type="dxa"/>
          </w:tcPr>
          <w:p w:rsidR="00E771AA" w:rsidRPr="00E771AA" w:rsidRDefault="00E771AA" w:rsidP="00E771AA">
            <w:pPr>
              <w:shd w:val="clear" w:color="auto" w:fill="FFFFFF"/>
              <w:jc w:val="both"/>
              <w:rPr>
                <w:rFonts w:cs="Times New Roman"/>
                <w:sz w:val="24"/>
                <w:szCs w:val="24"/>
                <w:lang w:eastAsia="ru-RU"/>
              </w:rPr>
            </w:pPr>
            <w:r w:rsidRPr="00791873">
              <w:rPr>
                <w:rFonts w:cs="Times New Roman"/>
                <w:bCs/>
                <w:sz w:val="24"/>
                <w:lang w:eastAsia="ru-RU"/>
              </w:rPr>
              <w:t>Назначение ежемесячной доплаты к страховой пенсии по старости (инвалидности) гражданам, замещавшим государственные должности Забайкальского края, и пенсии за выслугу лет государственным гражданским служащим Забайкальского края</w:t>
            </w:r>
          </w:p>
        </w:tc>
        <w:tc>
          <w:tcPr>
            <w:tcW w:w="2410" w:type="dxa"/>
          </w:tcPr>
          <w:p w:rsidR="00E771AA" w:rsidRPr="00FA7509" w:rsidRDefault="00E771AA" w:rsidP="008105B8">
            <w:pPr>
              <w:ind w:hanging="30"/>
              <w:jc w:val="center"/>
              <w:rPr>
                <w:rFonts w:cs="Times New Roman"/>
                <w:sz w:val="24"/>
                <w:szCs w:val="24"/>
                <w:lang w:eastAsia="ru-RU"/>
              </w:rPr>
            </w:pPr>
            <w:r w:rsidRPr="00FA7509">
              <w:rPr>
                <w:rFonts w:cs="Times New Roman"/>
                <w:sz w:val="24"/>
                <w:szCs w:val="24"/>
                <w:lang w:eastAsia="ru-RU"/>
              </w:rPr>
              <w:t>Министерство труда и социальной защиты населения Забайкальского края</w:t>
            </w:r>
          </w:p>
        </w:tc>
      </w:tr>
      <w:tr w:rsidR="00E771AA" w:rsidRPr="00FA7509" w:rsidTr="00547201">
        <w:tc>
          <w:tcPr>
            <w:tcW w:w="817" w:type="dxa"/>
          </w:tcPr>
          <w:p w:rsidR="00E771AA" w:rsidRPr="00FA7509" w:rsidRDefault="00E771AA" w:rsidP="00372DF4">
            <w:pPr>
              <w:jc w:val="center"/>
              <w:rPr>
                <w:rFonts w:cs="Times New Roman"/>
                <w:sz w:val="24"/>
                <w:szCs w:val="24"/>
                <w:lang w:eastAsia="ru-RU"/>
              </w:rPr>
            </w:pPr>
            <w:r w:rsidRPr="00FA7509">
              <w:rPr>
                <w:rFonts w:cs="Times New Roman"/>
                <w:sz w:val="24"/>
                <w:szCs w:val="24"/>
                <w:lang w:eastAsia="ru-RU"/>
              </w:rPr>
              <w:t>2.1</w:t>
            </w:r>
            <w:r w:rsidR="00372DF4">
              <w:rPr>
                <w:rFonts w:cs="Times New Roman"/>
                <w:sz w:val="24"/>
                <w:szCs w:val="24"/>
                <w:lang w:eastAsia="ru-RU"/>
              </w:rPr>
              <w:t>6</w:t>
            </w:r>
          </w:p>
        </w:tc>
        <w:tc>
          <w:tcPr>
            <w:tcW w:w="6266" w:type="dxa"/>
          </w:tcPr>
          <w:p w:rsidR="00E771AA" w:rsidRPr="00FA7509" w:rsidRDefault="00E771AA" w:rsidP="00E771AA">
            <w:pPr>
              <w:shd w:val="clear" w:color="auto" w:fill="FFFFFF"/>
              <w:jc w:val="both"/>
              <w:outlineLvl w:val="2"/>
              <w:rPr>
                <w:rFonts w:cs="Times New Roman"/>
                <w:sz w:val="24"/>
                <w:szCs w:val="24"/>
                <w:lang w:eastAsia="ru-RU"/>
              </w:rPr>
            </w:pPr>
            <w:r w:rsidRPr="00FA7509">
              <w:rPr>
                <w:rFonts w:cs="Times New Roman"/>
                <w:sz w:val="24"/>
                <w:szCs w:val="24"/>
                <w:lang w:eastAsia="ru-RU"/>
              </w:rPr>
              <w:t>Предоставление мер социальной поддержки по обеспечению жильем отдельных категорий граждан в соответствии с Федеральным законом «О ветеранах» и Федеральным законом «О социальной защите инвалидов в Российской Федерации», нуждающихся в улучшении жилищных условий</w:t>
            </w:r>
          </w:p>
        </w:tc>
        <w:tc>
          <w:tcPr>
            <w:tcW w:w="2410" w:type="dxa"/>
          </w:tcPr>
          <w:p w:rsidR="00E771AA" w:rsidRPr="00FA7509" w:rsidRDefault="00E771AA" w:rsidP="008105B8">
            <w:pPr>
              <w:ind w:hanging="30"/>
              <w:jc w:val="center"/>
              <w:rPr>
                <w:rFonts w:cs="Times New Roman"/>
                <w:sz w:val="24"/>
                <w:szCs w:val="24"/>
                <w:lang w:eastAsia="ru-RU"/>
              </w:rPr>
            </w:pPr>
            <w:r w:rsidRPr="00FA7509">
              <w:rPr>
                <w:rFonts w:cs="Times New Roman"/>
                <w:sz w:val="24"/>
                <w:szCs w:val="24"/>
                <w:lang w:eastAsia="ru-RU"/>
              </w:rPr>
              <w:t>Министерство труда и социальной защиты населения Забайкальского края</w:t>
            </w:r>
          </w:p>
        </w:tc>
      </w:tr>
      <w:tr w:rsidR="00E771AA" w:rsidRPr="00FA7509" w:rsidTr="00547201">
        <w:tc>
          <w:tcPr>
            <w:tcW w:w="817" w:type="dxa"/>
          </w:tcPr>
          <w:p w:rsidR="00E771AA" w:rsidRPr="00FA7509" w:rsidRDefault="00E771AA" w:rsidP="00372DF4">
            <w:pPr>
              <w:jc w:val="center"/>
              <w:rPr>
                <w:rFonts w:cs="Times New Roman"/>
                <w:sz w:val="24"/>
                <w:szCs w:val="24"/>
                <w:lang w:eastAsia="ru-RU"/>
              </w:rPr>
            </w:pPr>
            <w:r w:rsidRPr="00FA7509">
              <w:rPr>
                <w:rFonts w:cs="Times New Roman"/>
                <w:sz w:val="24"/>
                <w:szCs w:val="24"/>
                <w:lang w:eastAsia="ru-RU"/>
              </w:rPr>
              <w:t>2.1</w:t>
            </w:r>
            <w:r w:rsidR="00372DF4">
              <w:rPr>
                <w:rFonts w:cs="Times New Roman"/>
                <w:sz w:val="24"/>
                <w:szCs w:val="24"/>
                <w:lang w:eastAsia="ru-RU"/>
              </w:rPr>
              <w:t>7</w:t>
            </w:r>
          </w:p>
        </w:tc>
        <w:tc>
          <w:tcPr>
            <w:tcW w:w="6266" w:type="dxa"/>
          </w:tcPr>
          <w:p w:rsidR="00E771AA" w:rsidRPr="00FA7509" w:rsidRDefault="00E771AA" w:rsidP="00E771AA">
            <w:pPr>
              <w:shd w:val="clear" w:color="auto" w:fill="FFFFFF"/>
              <w:jc w:val="both"/>
              <w:rPr>
                <w:rFonts w:cs="Times New Roman"/>
                <w:sz w:val="24"/>
                <w:szCs w:val="24"/>
                <w:lang w:eastAsia="ru-RU"/>
              </w:rPr>
            </w:pPr>
            <w:r w:rsidRPr="00FA7509">
              <w:rPr>
                <w:rFonts w:cs="Times New Roman"/>
                <w:sz w:val="24"/>
                <w:szCs w:val="24"/>
                <w:lang w:eastAsia="ru-RU"/>
              </w:rPr>
              <w:t xml:space="preserve">Оформление и выдача в установленном порядке удостоверений единого образца гражданам, принимавшим </w:t>
            </w:r>
            <w:r w:rsidRPr="00FA7509">
              <w:rPr>
                <w:rFonts w:cs="Times New Roman"/>
                <w:sz w:val="24"/>
                <w:szCs w:val="24"/>
                <w:lang w:eastAsia="ru-RU"/>
              </w:rPr>
              <w:lastRenderedPageBreak/>
              <w:t xml:space="preserve">участие в ликвидации последствий катастрофы на Чернобыльской АЭС, гражданам, подвергшимся воздействию радиации вследствие катастрофы на Чернобыльской АЭС, а также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FA7509">
              <w:rPr>
                <w:rFonts w:cs="Times New Roman"/>
                <w:sz w:val="24"/>
                <w:szCs w:val="24"/>
                <w:lang w:eastAsia="ru-RU"/>
              </w:rPr>
              <w:t>Теча</w:t>
            </w:r>
            <w:proofErr w:type="spellEnd"/>
          </w:p>
        </w:tc>
        <w:tc>
          <w:tcPr>
            <w:tcW w:w="2410" w:type="dxa"/>
          </w:tcPr>
          <w:p w:rsidR="00E771AA" w:rsidRPr="00FA7509" w:rsidRDefault="00E771AA" w:rsidP="008105B8">
            <w:pPr>
              <w:ind w:hanging="30"/>
              <w:jc w:val="center"/>
              <w:rPr>
                <w:rFonts w:cs="Times New Roman"/>
                <w:sz w:val="24"/>
                <w:szCs w:val="24"/>
                <w:lang w:eastAsia="ru-RU"/>
              </w:rPr>
            </w:pPr>
            <w:r w:rsidRPr="00FA7509">
              <w:rPr>
                <w:rFonts w:cs="Times New Roman"/>
                <w:sz w:val="24"/>
                <w:szCs w:val="24"/>
                <w:lang w:eastAsia="ru-RU"/>
              </w:rPr>
              <w:lastRenderedPageBreak/>
              <w:t xml:space="preserve">Министерство труда и социальной </w:t>
            </w:r>
            <w:r w:rsidRPr="00FA7509">
              <w:rPr>
                <w:rFonts w:cs="Times New Roman"/>
                <w:sz w:val="24"/>
                <w:szCs w:val="24"/>
                <w:lang w:eastAsia="ru-RU"/>
              </w:rPr>
              <w:lastRenderedPageBreak/>
              <w:t>защиты населения Забайкальского края</w:t>
            </w:r>
          </w:p>
        </w:tc>
      </w:tr>
      <w:tr w:rsidR="00E771AA" w:rsidRPr="00FA7509" w:rsidTr="00547201">
        <w:tc>
          <w:tcPr>
            <w:tcW w:w="817" w:type="dxa"/>
          </w:tcPr>
          <w:p w:rsidR="00E771AA" w:rsidRPr="00FA7509" w:rsidRDefault="00E771AA" w:rsidP="00372DF4">
            <w:pPr>
              <w:jc w:val="center"/>
              <w:rPr>
                <w:rFonts w:cs="Times New Roman"/>
                <w:sz w:val="24"/>
                <w:szCs w:val="24"/>
                <w:lang w:eastAsia="ru-RU"/>
              </w:rPr>
            </w:pPr>
            <w:r w:rsidRPr="00FA7509">
              <w:rPr>
                <w:rFonts w:cs="Times New Roman"/>
                <w:sz w:val="24"/>
                <w:szCs w:val="24"/>
                <w:lang w:eastAsia="ru-RU"/>
              </w:rPr>
              <w:lastRenderedPageBreak/>
              <w:t>2.1</w:t>
            </w:r>
            <w:r w:rsidR="00372DF4">
              <w:rPr>
                <w:rFonts w:cs="Times New Roman"/>
                <w:sz w:val="24"/>
                <w:szCs w:val="24"/>
                <w:lang w:eastAsia="ru-RU"/>
              </w:rPr>
              <w:t>8</w:t>
            </w:r>
          </w:p>
        </w:tc>
        <w:tc>
          <w:tcPr>
            <w:tcW w:w="6266" w:type="dxa"/>
          </w:tcPr>
          <w:p w:rsidR="00E771AA" w:rsidRPr="00FA7509" w:rsidRDefault="00E771AA" w:rsidP="00E771AA">
            <w:pPr>
              <w:shd w:val="clear" w:color="auto" w:fill="FFFFFF"/>
              <w:jc w:val="both"/>
              <w:rPr>
                <w:rFonts w:cs="Times New Roman"/>
                <w:sz w:val="24"/>
                <w:szCs w:val="24"/>
                <w:lang w:eastAsia="ru-RU"/>
              </w:rPr>
            </w:pPr>
            <w:r w:rsidRPr="00FA7509">
              <w:rPr>
                <w:rFonts w:cs="Times New Roman"/>
                <w:sz w:val="24"/>
                <w:szCs w:val="24"/>
                <w:lang w:eastAsia="ru-RU"/>
              </w:rPr>
              <w:t xml:space="preserve">Выдача удостоверений единого образца, которые дают право на меры социальной поддержки гражданам, получившим суммарную (накопительную) эффективную дозу облучения более 5 </w:t>
            </w:r>
            <w:proofErr w:type="spellStart"/>
            <w:r w:rsidRPr="00FA7509">
              <w:rPr>
                <w:rFonts w:cs="Times New Roman"/>
                <w:sz w:val="24"/>
                <w:szCs w:val="24"/>
                <w:lang w:eastAsia="ru-RU"/>
              </w:rPr>
              <w:t>сЗв</w:t>
            </w:r>
            <w:proofErr w:type="spellEnd"/>
            <w:r w:rsidRPr="00FA7509">
              <w:rPr>
                <w:rFonts w:cs="Times New Roman"/>
                <w:sz w:val="24"/>
                <w:szCs w:val="24"/>
                <w:lang w:eastAsia="ru-RU"/>
              </w:rPr>
              <w:t xml:space="preserve"> (бэр), подвергшимся радиационному воздействию вследствие ядерных испытаний на Семипалатинском полигоне</w:t>
            </w:r>
          </w:p>
        </w:tc>
        <w:tc>
          <w:tcPr>
            <w:tcW w:w="2410" w:type="dxa"/>
          </w:tcPr>
          <w:p w:rsidR="00E771AA" w:rsidRPr="00FA7509" w:rsidRDefault="00E771AA" w:rsidP="008105B8">
            <w:pPr>
              <w:jc w:val="center"/>
              <w:rPr>
                <w:rFonts w:cs="Times New Roman"/>
                <w:sz w:val="24"/>
                <w:szCs w:val="24"/>
                <w:lang w:eastAsia="ru-RU"/>
              </w:rPr>
            </w:pPr>
            <w:r w:rsidRPr="00FA7509">
              <w:rPr>
                <w:rFonts w:cs="Times New Roman"/>
                <w:sz w:val="24"/>
                <w:szCs w:val="24"/>
                <w:lang w:eastAsia="ru-RU"/>
              </w:rPr>
              <w:t>Министерство труда и социальной защиты населения Забайкальского края</w:t>
            </w:r>
          </w:p>
        </w:tc>
      </w:tr>
      <w:tr w:rsidR="00E771AA" w:rsidRPr="00FA7509" w:rsidTr="00547201">
        <w:tc>
          <w:tcPr>
            <w:tcW w:w="817" w:type="dxa"/>
          </w:tcPr>
          <w:p w:rsidR="00E771AA" w:rsidRPr="00FA7509" w:rsidRDefault="00E771AA" w:rsidP="00372DF4">
            <w:pPr>
              <w:jc w:val="center"/>
              <w:rPr>
                <w:rFonts w:cs="Times New Roman"/>
                <w:sz w:val="24"/>
                <w:szCs w:val="24"/>
                <w:lang w:eastAsia="ru-RU"/>
              </w:rPr>
            </w:pPr>
            <w:r w:rsidRPr="00FA7509">
              <w:rPr>
                <w:rFonts w:cs="Times New Roman"/>
                <w:sz w:val="24"/>
                <w:szCs w:val="24"/>
                <w:lang w:eastAsia="ru-RU"/>
              </w:rPr>
              <w:t>2.1</w:t>
            </w:r>
            <w:r w:rsidR="00372DF4">
              <w:rPr>
                <w:rFonts w:cs="Times New Roman"/>
                <w:sz w:val="24"/>
                <w:szCs w:val="24"/>
                <w:lang w:eastAsia="ru-RU"/>
              </w:rPr>
              <w:t>9</w:t>
            </w:r>
          </w:p>
        </w:tc>
        <w:tc>
          <w:tcPr>
            <w:tcW w:w="6266" w:type="dxa"/>
          </w:tcPr>
          <w:p w:rsidR="00E771AA" w:rsidRPr="00FA7509" w:rsidRDefault="00E771AA" w:rsidP="00E771AA">
            <w:pPr>
              <w:shd w:val="clear" w:color="auto" w:fill="FFFFFF"/>
              <w:jc w:val="both"/>
              <w:rPr>
                <w:rFonts w:cs="Times New Roman"/>
                <w:sz w:val="24"/>
                <w:szCs w:val="24"/>
                <w:lang w:eastAsia="ru-RU"/>
              </w:rPr>
            </w:pPr>
            <w:r w:rsidRPr="000B705B">
              <w:rPr>
                <w:rFonts w:cs="Times New Roman"/>
                <w:bCs/>
                <w:sz w:val="24"/>
                <w:szCs w:val="24"/>
                <w:lang w:eastAsia="ru-RU"/>
              </w:rPr>
              <w:t>Оформление и выдача в установленном порядке удостоверений единого образца отдельным категориям граждан</w:t>
            </w:r>
            <w:r>
              <w:t xml:space="preserve"> </w:t>
            </w:r>
          </w:p>
        </w:tc>
        <w:tc>
          <w:tcPr>
            <w:tcW w:w="2410" w:type="dxa"/>
          </w:tcPr>
          <w:p w:rsidR="00E771AA" w:rsidRPr="00FA7509" w:rsidRDefault="00E771AA" w:rsidP="008105B8">
            <w:pPr>
              <w:jc w:val="center"/>
              <w:rPr>
                <w:rFonts w:cs="Times New Roman"/>
                <w:sz w:val="24"/>
                <w:szCs w:val="24"/>
                <w:lang w:eastAsia="ru-RU"/>
              </w:rPr>
            </w:pPr>
            <w:r w:rsidRPr="00FA7509">
              <w:rPr>
                <w:rFonts w:cs="Times New Roman"/>
                <w:sz w:val="24"/>
                <w:szCs w:val="24"/>
                <w:lang w:eastAsia="ru-RU"/>
              </w:rPr>
              <w:t>Министерство труда и социальной защиты населения Забайкальского края</w:t>
            </w:r>
          </w:p>
        </w:tc>
      </w:tr>
      <w:tr w:rsidR="00E771AA" w:rsidRPr="00FA7509" w:rsidTr="00547201">
        <w:tc>
          <w:tcPr>
            <w:tcW w:w="817" w:type="dxa"/>
          </w:tcPr>
          <w:p w:rsidR="00E771AA" w:rsidRPr="00FA7509" w:rsidRDefault="00E771AA" w:rsidP="00372DF4">
            <w:pPr>
              <w:jc w:val="center"/>
              <w:rPr>
                <w:rFonts w:cs="Times New Roman"/>
                <w:sz w:val="24"/>
                <w:szCs w:val="24"/>
                <w:lang w:eastAsia="ru-RU"/>
              </w:rPr>
            </w:pPr>
            <w:r w:rsidRPr="00FA7509">
              <w:rPr>
                <w:rFonts w:cs="Times New Roman"/>
                <w:sz w:val="24"/>
                <w:szCs w:val="24"/>
                <w:lang w:eastAsia="ru-RU"/>
              </w:rPr>
              <w:t>2.</w:t>
            </w:r>
            <w:r w:rsidR="00372DF4">
              <w:rPr>
                <w:rFonts w:cs="Times New Roman"/>
                <w:sz w:val="24"/>
                <w:szCs w:val="24"/>
                <w:lang w:eastAsia="ru-RU"/>
              </w:rPr>
              <w:t>20</w:t>
            </w:r>
          </w:p>
        </w:tc>
        <w:tc>
          <w:tcPr>
            <w:tcW w:w="6266" w:type="dxa"/>
          </w:tcPr>
          <w:p w:rsidR="00E771AA" w:rsidRPr="00FA7509" w:rsidRDefault="00E771AA" w:rsidP="00E771AA">
            <w:pPr>
              <w:shd w:val="clear" w:color="auto" w:fill="FFFFFF"/>
              <w:jc w:val="both"/>
              <w:rPr>
                <w:rFonts w:cs="Times New Roman"/>
                <w:sz w:val="24"/>
                <w:szCs w:val="24"/>
                <w:lang w:eastAsia="ru-RU"/>
              </w:rPr>
            </w:pPr>
            <w:r w:rsidRPr="00FA7509">
              <w:rPr>
                <w:rFonts w:cs="Times New Roman"/>
                <w:bCs/>
                <w:sz w:val="24"/>
                <w:szCs w:val="24"/>
                <w:lang w:eastAsia="ru-RU"/>
              </w:rPr>
              <w:t>Предоставление ежемесячной компенсации расходов на уплату взноса на капитальный ремонт общего имущества в многоквартирном доме отдельным категориям граждан на территории Забайкальского края</w:t>
            </w:r>
          </w:p>
        </w:tc>
        <w:tc>
          <w:tcPr>
            <w:tcW w:w="2410" w:type="dxa"/>
          </w:tcPr>
          <w:p w:rsidR="00E771AA" w:rsidRPr="00FA7509" w:rsidRDefault="00E771AA" w:rsidP="008105B8">
            <w:pPr>
              <w:jc w:val="center"/>
              <w:rPr>
                <w:rFonts w:cs="Times New Roman"/>
                <w:sz w:val="24"/>
                <w:szCs w:val="24"/>
                <w:lang w:eastAsia="ru-RU"/>
              </w:rPr>
            </w:pPr>
            <w:r w:rsidRPr="00FA7509">
              <w:rPr>
                <w:rFonts w:cs="Times New Roman"/>
                <w:sz w:val="24"/>
                <w:szCs w:val="24"/>
              </w:rPr>
              <w:t>Министерство труда и социальной защиты населения Забайкальского края</w:t>
            </w:r>
          </w:p>
        </w:tc>
      </w:tr>
      <w:tr w:rsidR="00E771AA" w:rsidRPr="00FA7509" w:rsidTr="00547201">
        <w:tc>
          <w:tcPr>
            <w:tcW w:w="817" w:type="dxa"/>
          </w:tcPr>
          <w:p w:rsidR="00E771AA" w:rsidRPr="00FA7509" w:rsidRDefault="00E771AA" w:rsidP="00372DF4">
            <w:pPr>
              <w:jc w:val="center"/>
              <w:rPr>
                <w:rFonts w:cs="Times New Roman"/>
                <w:sz w:val="24"/>
                <w:szCs w:val="24"/>
                <w:lang w:eastAsia="ru-RU"/>
              </w:rPr>
            </w:pPr>
            <w:r w:rsidRPr="00FA7509">
              <w:rPr>
                <w:rFonts w:cs="Times New Roman"/>
                <w:sz w:val="24"/>
                <w:szCs w:val="24"/>
                <w:lang w:eastAsia="ru-RU"/>
              </w:rPr>
              <w:t>2.2</w:t>
            </w:r>
            <w:r w:rsidR="00372DF4">
              <w:rPr>
                <w:rFonts w:cs="Times New Roman"/>
                <w:sz w:val="24"/>
                <w:szCs w:val="24"/>
                <w:lang w:eastAsia="ru-RU"/>
              </w:rPr>
              <w:t>1</w:t>
            </w:r>
          </w:p>
        </w:tc>
        <w:tc>
          <w:tcPr>
            <w:tcW w:w="6266" w:type="dxa"/>
          </w:tcPr>
          <w:p w:rsidR="00E771AA" w:rsidRPr="000B705B" w:rsidRDefault="00E771AA" w:rsidP="00E771AA">
            <w:pPr>
              <w:shd w:val="clear" w:color="auto" w:fill="FFFFFF"/>
              <w:jc w:val="both"/>
              <w:rPr>
                <w:rFonts w:cs="Times New Roman"/>
                <w:sz w:val="20"/>
                <w:szCs w:val="20"/>
                <w:lang w:eastAsia="ru-RU"/>
              </w:rPr>
            </w:pPr>
            <w:r w:rsidRPr="00FA7509">
              <w:rPr>
                <w:rFonts w:cs="Times New Roman"/>
                <w:bCs/>
                <w:sz w:val="24"/>
                <w:szCs w:val="24"/>
                <w:lang w:eastAsia="ru-RU"/>
              </w:rPr>
              <w:t>Предоставление многодетным семьям ежемесячной денежной выплаты в Забайкальском крае</w:t>
            </w:r>
          </w:p>
        </w:tc>
        <w:tc>
          <w:tcPr>
            <w:tcW w:w="2410" w:type="dxa"/>
          </w:tcPr>
          <w:p w:rsidR="00E771AA" w:rsidRPr="00FA7509" w:rsidRDefault="00E771AA" w:rsidP="008105B8">
            <w:pPr>
              <w:jc w:val="center"/>
              <w:rPr>
                <w:rFonts w:cs="Times New Roman"/>
                <w:sz w:val="24"/>
                <w:szCs w:val="24"/>
                <w:lang w:eastAsia="ru-RU"/>
              </w:rPr>
            </w:pPr>
            <w:r w:rsidRPr="00FA7509">
              <w:rPr>
                <w:rFonts w:cs="Times New Roman"/>
                <w:sz w:val="24"/>
                <w:szCs w:val="24"/>
              </w:rPr>
              <w:t>Министерство труда и социальной защиты населения Забайкальского края</w:t>
            </w:r>
          </w:p>
        </w:tc>
      </w:tr>
      <w:tr w:rsidR="00E771AA" w:rsidRPr="00FA7509" w:rsidTr="00547201">
        <w:tc>
          <w:tcPr>
            <w:tcW w:w="817" w:type="dxa"/>
          </w:tcPr>
          <w:p w:rsidR="00E771AA" w:rsidRPr="00FA7509" w:rsidRDefault="00E771AA" w:rsidP="00372DF4">
            <w:pPr>
              <w:jc w:val="center"/>
              <w:rPr>
                <w:rFonts w:cs="Times New Roman"/>
                <w:sz w:val="24"/>
                <w:szCs w:val="24"/>
                <w:lang w:eastAsia="ru-RU"/>
              </w:rPr>
            </w:pPr>
            <w:r>
              <w:rPr>
                <w:rFonts w:cs="Times New Roman"/>
                <w:sz w:val="24"/>
                <w:szCs w:val="24"/>
                <w:lang w:eastAsia="ru-RU"/>
              </w:rPr>
              <w:t>2.2</w:t>
            </w:r>
            <w:r w:rsidR="00372DF4">
              <w:rPr>
                <w:rFonts w:cs="Times New Roman"/>
                <w:sz w:val="24"/>
                <w:szCs w:val="24"/>
                <w:lang w:eastAsia="ru-RU"/>
              </w:rPr>
              <w:t>2</w:t>
            </w:r>
          </w:p>
        </w:tc>
        <w:tc>
          <w:tcPr>
            <w:tcW w:w="6266" w:type="dxa"/>
          </w:tcPr>
          <w:p w:rsidR="00E771AA" w:rsidRPr="000B705B" w:rsidRDefault="00E771AA" w:rsidP="00E771AA">
            <w:pPr>
              <w:shd w:val="clear" w:color="auto" w:fill="FFFFFF"/>
              <w:jc w:val="both"/>
              <w:rPr>
                <w:rFonts w:cs="Times New Roman"/>
                <w:sz w:val="20"/>
                <w:szCs w:val="20"/>
                <w:lang w:eastAsia="ru-RU"/>
              </w:rPr>
            </w:pPr>
            <w:r w:rsidRPr="00FA7509">
              <w:rPr>
                <w:rFonts w:cs="Times New Roman"/>
                <w:bCs/>
                <w:sz w:val="24"/>
                <w:szCs w:val="24"/>
                <w:lang w:eastAsia="ru-RU"/>
              </w:rPr>
              <w:t>Предоставление ежемесячной компенсации расходов на оплату жилого помещения и коммунальных услуг (отопление, электроснабжение) многодетным семьям в Забайкальском крае</w:t>
            </w:r>
          </w:p>
        </w:tc>
        <w:tc>
          <w:tcPr>
            <w:tcW w:w="2410" w:type="dxa"/>
          </w:tcPr>
          <w:p w:rsidR="00E771AA" w:rsidRPr="00FA7509" w:rsidRDefault="00E771AA" w:rsidP="008105B8">
            <w:pPr>
              <w:jc w:val="center"/>
              <w:rPr>
                <w:rFonts w:cs="Times New Roman"/>
                <w:sz w:val="24"/>
                <w:szCs w:val="24"/>
                <w:lang w:eastAsia="ru-RU"/>
              </w:rPr>
            </w:pPr>
            <w:r w:rsidRPr="00FA7509">
              <w:rPr>
                <w:rFonts w:cs="Times New Roman"/>
                <w:sz w:val="24"/>
                <w:szCs w:val="24"/>
              </w:rPr>
              <w:t>Министерство труда и социальной защиты населения Забайкальского края</w:t>
            </w:r>
          </w:p>
        </w:tc>
      </w:tr>
      <w:tr w:rsidR="00E771AA" w:rsidRPr="00FA7509" w:rsidTr="00547201">
        <w:tc>
          <w:tcPr>
            <w:tcW w:w="817" w:type="dxa"/>
          </w:tcPr>
          <w:p w:rsidR="00E771AA" w:rsidRPr="00FA7509" w:rsidRDefault="00E771AA" w:rsidP="00372DF4">
            <w:pPr>
              <w:jc w:val="center"/>
              <w:rPr>
                <w:rFonts w:cs="Times New Roman"/>
                <w:sz w:val="24"/>
                <w:szCs w:val="24"/>
                <w:lang w:eastAsia="ru-RU"/>
              </w:rPr>
            </w:pPr>
            <w:r w:rsidRPr="00FA7509">
              <w:rPr>
                <w:rFonts w:cs="Times New Roman"/>
                <w:sz w:val="24"/>
                <w:szCs w:val="24"/>
                <w:lang w:eastAsia="ru-RU"/>
              </w:rPr>
              <w:t>2.2</w:t>
            </w:r>
            <w:r w:rsidR="00372DF4">
              <w:rPr>
                <w:rFonts w:cs="Times New Roman"/>
                <w:sz w:val="24"/>
                <w:szCs w:val="24"/>
                <w:lang w:eastAsia="ru-RU"/>
              </w:rPr>
              <w:t>3</w:t>
            </w:r>
          </w:p>
        </w:tc>
        <w:tc>
          <w:tcPr>
            <w:tcW w:w="6266" w:type="dxa"/>
          </w:tcPr>
          <w:p w:rsidR="00E771AA" w:rsidRPr="0026254E" w:rsidRDefault="00E771AA" w:rsidP="00B82802">
            <w:pPr>
              <w:jc w:val="both"/>
              <w:rPr>
                <w:rFonts w:cs="Times New Roman"/>
                <w:strike/>
                <w:sz w:val="24"/>
                <w:szCs w:val="24"/>
                <w:lang w:eastAsia="ru-RU"/>
              </w:rPr>
            </w:pPr>
            <w:r w:rsidRPr="0026254E">
              <w:rPr>
                <w:rFonts w:cs="Times New Roman"/>
                <w:bCs/>
                <w:sz w:val="24"/>
                <w:szCs w:val="24"/>
                <w:lang w:eastAsia="ru-RU"/>
              </w:rPr>
              <w:t>Предоставление ежемесячной денежной выплаты на ребенка до достижения ребенком возраста трех лет</w:t>
            </w:r>
          </w:p>
        </w:tc>
        <w:tc>
          <w:tcPr>
            <w:tcW w:w="2410" w:type="dxa"/>
          </w:tcPr>
          <w:p w:rsidR="00E771AA" w:rsidRPr="00FA7509" w:rsidRDefault="00E771AA" w:rsidP="008105B8">
            <w:pPr>
              <w:jc w:val="center"/>
              <w:rPr>
                <w:rFonts w:cs="Times New Roman"/>
                <w:sz w:val="24"/>
                <w:szCs w:val="24"/>
                <w:lang w:eastAsia="ru-RU"/>
              </w:rPr>
            </w:pPr>
            <w:r w:rsidRPr="00FA7509">
              <w:rPr>
                <w:rFonts w:cs="Times New Roman"/>
                <w:sz w:val="24"/>
                <w:szCs w:val="24"/>
              </w:rPr>
              <w:t>Министерство труда и социальной защиты населения Забайкальского края</w:t>
            </w:r>
          </w:p>
        </w:tc>
      </w:tr>
      <w:tr w:rsidR="00E771AA" w:rsidRPr="00FA7509" w:rsidTr="00547201">
        <w:tc>
          <w:tcPr>
            <w:tcW w:w="817" w:type="dxa"/>
          </w:tcPr>
          <w:p w:rsidR="00E771AA" w:rsidRPr="00FA7509" w:rsidRDefault="00E771AA" w:rsidP="00372DF4">
            <w:pPr>
              <w:jc w:val="center"/>
              <w:rPr>
                <w:rFonts w:cs="Times New Roman"/>
                <w:sz w:val="24"/>
                <w:szCs w:val="24"/>
                <w:lang w:eastAsia="ru-RU"/>
              </w:rPr>
            </w:pPr>
            <w:r w:rsidRPr="00FA7509">
              <w:rPr>
                <w:rFonts w:cs="Times New Roman"/>
                <w:sz w:val="24"/>
                <w:szCs w:val="24"/>
                <w:lang w:eastAsia="ru-RU"/>
              </w:rPr>
              <w:t>2.2</w:t>
            </w:r>
            <w:r w:rsidR="00372DF4">
              <w:rPr>
                <w:rFonts w:cs="Times New Roman"/>
                <w:sz w:val="24"/>
                <w:szCs w:val="24"/>
                <w:lang w:eastAsia="ru-RU"/>
              </w:rPr>
              <w:t>4</w:t>
            </w:r>
          </w:p>
        </w:tc>
        <w:tc>
          <w:tcPr>
            <w:tcW w:w="6266" w:type="dxa"/>
          </w:tcPr>
          <w:p w:rsidR="00E771AA" w:rsidRPr="0026254E" w:rsidRDefault="00E771AA" w:rsidP="00E771AA">
            <w:pPr>
              <w:tabs>
                <w:tab w:val="left" w:pos="-2127"/>
              </w:tabs>
              <w:autoSpaceDE w:val="0"/>
              <w:autoSpaceDN w:val="0"/>
              <w:adjustRightInd w:val="0"/>
              <w:jc w:val="both"/>
              <w:rPr>
                <w:rFonts w:cs="Times New Roman"/>
                <w:strike/>
                <w:sz w:val="24"/>
                <w:szCs w:val="24"/>
              </w:rPr>
            </w:pPr>
            <w:r w:rsidRPr="0026254E">
              <w:rPr>
                <w:rFonts w:cs="Times New Roman"/>
                <w:bCs/>
                <w:sz w:val="24"/>
                <w:szCs w:val="24"/>
                <w:lang w:eastAsia="ru-RU"/>
              </w:rPr>
              <w:t>Предоставление в годах единовременной выплаты при рождении (усыновлении) первого ребенка после 31 декабря 2018 года</w:t>
            </w:r>
          </w:p>
        </w:tc>
        <w:tc>
          <w:tcPr>
            <w:tcW w:w="2410" w:type="dxa"/>
          </w:tcPr>
          <w:p w:rsidR="00E771AA" w:rsidRPr="00FA7509" w:rsidRDefault="00E771AA" w:rsidP="008105B8">
            <w:pPr>
              <w:jc w:val="center"/>
              <w:rPr>
                <w:rFonts w:cs="Times New Roman"/>
                <w:sz w:val="24"/>
                <w:szCs w:val="24"/>
              </w:rPr>
            </w:pPr>
            <w:r w:rsidRPr="00FA7509">
              <w:rPr>
                <w:rFonts w:cs="Times New Roman"/>
                <w:sz w:val="24"/>
                <w:szCs w:val="24"/>
              </w:rPr>
              <w:t>Министерство труда и социальной защиты населения Забайкальского края</w:t>
            </w:r>
          </w:p>
        </w:tc>
      </w:tr>
      <w:tr w:rsidR="00E771AA" w:rsidRPr="00FA7509" w:rsidTr="00547201">
        <w:tc>
          <w:tcPr>
            <w:tcW w:w="817" w:type="dxa"/>
          </w:tcPr>
          <w:p w:rsidR="00E771AA" w:rsidRPr="00FA7509" w:rsidRDefault="00E771AA" w:rsidP="00372DF4">
            <w:pPr>
              <w:jc w:val="center"/>
              <w:rPr>
                <w:rFonts w:cs="Times New Roman"/>
                <w:sz w:val="24"/>
                <w:szCs w:val="24"/>
                <w:lang w:eastAsia="ru-RU"/>
              </w:rPr>
            </w:pPr>
            <w:r w:rsidRPr="00FA7509">
              <w:rPr>
                <w:rFonts w:cs="Times New Roman"/>
                <w:sz w:val="24"/>
                <w:szCs w:val="24"/>
                <w:lang w:eastAsia="ru-RU"/>
              </w:rPr>
              <w:t>2.2</w:t>
            </w:r>
            <w:r w:rsidR="00372DF4">
              <w:rPr>
                <w:rFonts w:cs="Times New Roman"/>
                <w:sz w:val="24"/>
                <w:szCs w:val="24"/>
                <w:lang w:eastAsia="ru-RU"/>
              </w:rPr>
              <w:t>5</w:t>
            </w:r>
          </w:p>
        </w:tc>
        <w:tc>
          <w:tcPr>
            <w:tcW w:w="6266" w:type="dxa"/>
          </w:tcPr>
          <w:p w:rsidR="00E771AA" w:rsidRPr="0026254E" w:rsidRDefault="00E771AA" w:rsidP="00B82802">
            <w:pPr>
              <w:jc w:val="both"/>
              <w:rPr>
                <w:rFonts w:cs="Times New Roman"/>
                <w:strike/>
                <w:sz w:val="24"/>
                <w:szCs w:val="24"/>
                <w:lang w:eastAsia="ru-RU"/>
              </w:rPr>
            </w:pPr>
            <w:r w:rsidRPr="0026254E">
              <w:rPr>
                <w:rFonts w:cs="Times New Roman"/>
                <w:bCs/>
                <w:sz w:val="24"/>
                <w:szCs w:val="24"/>
                <w:lang w:eastAsia="ru-RU"/>
              </w:rPr>
              <w:t>Предоставление в годах регионального материнского (семейного)</w:t>
            </w:r>
            <w:r w:rsidRPr="0026254E">
              <w:rPr>
                <w:rFonts w:cs="Times New Roman"/>
                <w:sz w:val="24"/>
                <w:szCs w:val="24"/>
              </w:rPr>
              <w:t xml:space="preserve"> </w:t>
            </w:r>
            <w:r w:rsidRPr="0026254E">
              <w:rPr>
                <w:rFonts w:cs="Times New Roman"/>
                <w:bCs/>
                <w:sz w:val="24"/>
                <w:szCs w:val="24"/>
                <w:lang w:eastAsia="ru-RU"/>
              </w:rPr>
              <w:t>капитала при рождении (усыновлении) второго ребенка после 31 декабря 2018 года</w:t>
            </w:r>
          </w:p>
        </w:tc>
        <w:tc>
          <w:tcPr>
            <w:tcW w:w="2410" w:type="dxa"/>
          </w:tcPr>
          <w:p w:rsidR="00E771AA" w:rsidRPr="00FA7509" w:rsidRDefault="00E771AA" w:rsidP="008105B8">
            <w:pPr>
              <w:jc w:val="center"/>
              <w:rPr>
                <w:rFonts w:cs="Times New Roman"/>
                <w:sz w:val="24"/>
                <w:szCs w:val="24"/>
                <w:lang w:eastAsia="ru-RU"/>
              </w:rPr>
            </w:pPr>
            <w:r w:rsidRPr="00FA7509">
              <w:rPr>
                <w:rFonts w:cs="Times New Roman"/>
                <w:sz w:val="24"/>
                <w:szCs w:val="24"/>
              </w:rPr>
              <w:t>Министерство труда и социальной защиты населения Забайкальского края</w:t>
            </w:r>
          </w:p>
        </w:tc>
      </w:tr>
      <w:tr w:rsidR="00E771AA" w:rsidRPr="00FA7509" w:rsidTr="00547201">
        <w:tc>
          <w:tcPr>
            <w:tcW w:w="817" w:type="dxa"/>
          </w:tcPr>
          <w:p w:rsidR="00E771AA" w:rsidRPr="00FA7509" w:rsidRDefault="00E771AA" w:rsidP="00372DF4">
            <w:pPr>
              <w:jc w:val="center"/>
              <w:rPr>
                <w:rFonts w:cs="Times New Roman"/>
                <w:sz w:val="24"/>
                <w:szCs w:val="24"/>
                <w:lang w:eastAsia="ru-RU"/>
              </w:rPr>
            </w:pPr>
            <w:r w:rsidRPr="00FA7509">
              <w:rPr>
                <w:rFonts w:cs="Times New Roman"/>
                <w:sz w:val="24"/>
                <w:szCs w:val="24"/>
                <w:lang w:eastAsia="ru-RU"/>
              </w:rPr>
              <w:t>2.2</w:t>
            </w:r>
            <w:r w:rsidR="00372DF4">
              <w:rPr>
                <w:rFonts w:cs="Times New Roman"/>
                <w:sz w:val="24"/>
                <w:szCs w:val="24"/>
                <w:lang w:eastAsia="ru-RU"/>
              </w:rPr>
              <w:t>6</w:t>
            </w:r>
          </w:p>
        </w:tc>
        <w:tc>
          <w:tcPr>
            <w:tcW w:w="6266" w:type="dxa"/>
          </w:tcPr>
          <w:p w:rsidR="00E771AA" w:rsidRPr="0026254E" w:rsidRDefault="00E771AA" w:rsidP="00E771AA">
            <w:pPr>
              <w:jc w:val="both"/>
              <w:rPr>
                <w:rFonts w:cs="Times New Roman"/>
                <w:strike/>
                <w:sz w:val="24"/>
                <w:szCs w:val="24"/>
                <w:lang w:eastAsia="ru-RU"/>
              </w:rPr>
            </w:pPr>
            <w:r w:rsidRPr="0026254E">
              <w:rPr>
                <w:rFonts w:cs="Times New Roman"/>
                <w:bCs/>
                <w:sz w:val="24"/>
                <w:szCs w:val="24"/>
                <w:lang w:eastAsia="ru-RU"/>
              </w:rPr>
              <w:t>Регистрация номера банковской карты в качестве льготного проездного смарт-билета</w:t>
            </w:r>
          </w:p>
        </w:tc>
        <w:tc>
          <w:tcPr>
            <w:tcW w:w="2410" w:type="dxa"/>
          </w:tcPr>
          <w:p w:rsidR="00E771AA" w:rsidRPr="00FA7509" w:rsidRDefault="00E771AA" w:rsidP="008105B8">
            <w:pPr>
              <w:jc w:val="center"/>
              <w:rPr>
                <w:rFonts w:cs="Times New Roman"/>
                <w:sz w:val="24"/>
                <w:szCs w:val="24"/>
                <w:lang w:eastAsia="ru-RU"/>
              </w:rPr>
            </w:pPr>
            <w:r w:rsidRPr="00FA7509">
              <w:rPr>
                <w:rFonts w:cs="Times New Roman"/>
                <w:sz w:val="24"/>
                <w:szCs w:val="24"/>
              </w:rPr>
              <w:t>Министерство труда и социальной защиты населения Забайкальского края</w:t>
            </w:r>
          </w:p>
        </w:tc>
      </w:tr>
      <w:tr w:rsidR="00E771AA" w:rsidRPr="00FA7509" w:rsidTr="00547201">
        <w:tc>
          <w:tcPr>
            <w:tcW w:w="817" w:type="dxa"/>
          </w:tcPr>
          <w:p w:rsidR="00E771AA" w:rsidRPr="00FA7509" w:rsidRDefault="00E771AA" w:rsidP="00CC445E">
            <w:pPr>
              <w:jc w:val="center"/>
              <w:rPr>
                <w:rFonts w:cs="Times New Roman"/>
                <w:sz w:val="24"/>
                <w:szCs w:val="24"/>
                <w:lang w:eastAsia="ru-RU"/>
              </w:rPr>
            </w:pPr>
            <w:r w:rsidRPr="00FA7509">
              <w:rPr>
                <w:rFonts w:cs="Times New Roman"/>
                <w:sz w:val="24"/>
                <w:szCs w:val="24"/>
                <w:lang w:eastAsia="ru-RU"/>
              </w:rPr>
              <w:t>2.2</w:t>
            </w:r>
            <w:r w:rsidR="00CC445E">
              <w:rPr>
                <w:rFonts w:cs="Times New Roman"/>
                <w:sz w:val="24"/>
                <w:szCs w:val="24"/>
                <w:lang w:eastAsia="ru-RU"/>
              </w:rPr>
              <w:t>7</w:t>
            </w:r>
          </w:p>
        </w:tc>
        <w:tc>
          <w:tcPr>
            <w:tcW w:w="6266" w:type="dxa"/>
          </w:tcPr>
          <w:p w:rsidR="00E771AA" w:rsidRPr="0026254E" w:rsidRDefault="00E771AA" w:rsidP="00E771AA">
            <w:pPr>
              <w:jc w:val="both"/>
              <w:rPr>
                <w:rFonts w:cs="Times New Roman"/>
                <w:strike/>
                <w:sz w:val="24"/>
                <w:szCs w:val="24"/>
                <w:lang w:eastAsia="ru-RU"/>
              </w:rPr>
            </w:pPr>
            <w:r w:rsidRPr="0026254E">
              <w:rPr>
                <w:rFonts w:cs="Times New Roman"/>
                <w:bCs/>
                <w:sz w:val="24"/>
                <w:szCs w:val="24"/>
                <w:lang w:eastAsia="ru-RU"/>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tc>
        <w:tc>
          <w:tcPr>
            <w:tcW w:w="2410" w:type="dxa"/>
          </w:tcPr>
          <w:p w:rsidR="00E771AA" w:rsidRPr="00FA7509" w:rsidRDefault="00E771AA" w:rsidP="008105B8">
            <w:pPr>
              <w:jc w:val="center"/>
              <w:rPr>
                <w:rFonts w:cs="Times New Roman"/>
                <w:sz w:val="24"/>
                <w:szCs w:val="24"/>
                <w:lang w:eastAsia="ru-RU"/>
              </w:rPr>
            </w:pPr>
            <w:r w:rsidRPr="00FA7509">
              <w:rPr>
                <w:rFonts w:cs="Times New Roman"/>
                <w:sz w:val="24"/>
                <w:szCs w:val="24"/>
              </w:rPr>
              <w:t>Министерство труда и социальной защиты населения Забайкальского края</w:t>
            </w:r>
          </w:p>
        </w:tc>
      </w:tr>
      <w:tr w:rsidR="00E771AA" w:rsidRPr="00FA7509" w:rsidTr="00547201">
        <w:tc>
          <w:tcPr>
            <w:tcW w:w="817" w:type="dxa"/>
          </w:tcPr>
          <w:p w:rsidR="00E771AA" w:rsidRPr="00FA7509" w:rsidRDefault="00E771AA" w:rsidP="00CC445E">
            <w:pPr>
              <w:jc w:val="center"/>
              <w:rPr>
                <w:rFonts w:cs="Times New Roman"/>
                <w:sz w:val="24"/>
                <w:szCs w:val="24"/>
                <w:lang w:eastAsia="ru-RU"/>
              </w:rPr>
            </w:pPr>
            <w:r w:rsidRPr="00FA7509">
              <w:rPr>
                <w:rFonts w:cs="Times New Roman"/>
                <w:sz w:val="24"/>
                <w:szCs w:val="24"/>
              </w:rPr>
              <w:t>2.2</w:t>
            </w:r>
            <w:r w:rsidR="00CC445E">
              <w:rPr>
                <w:rFonts w:cs="Times New Roman"/>
                <w:sz w:val="24"/>
                <w:szCs w:val="24"/>
              </w:rPr>
              <w:t>8</w:t>
            </w:r>
          </w:p>
        </w:tc>
        <w:tc>
          <w:tcPr>
            <w:tcW w:w="6266" w:type="dxa"/>
          </w:tcPr>
          <w:p w:rsidR="00E771AA" w:rsidRPr="0026254E" w:rsidRDefault="00E771AA" w:rsidP="00E771AA">
            <w:pPr>
              <w:jc w:val="both"/>
              <w:rPr>
                <w:rFonts w:cs="Times New Roman"/>
                <w:strike/>
                <w:sz w:val="24"/>
                <w:szCs w:val="24"/>
                <w:lang w:eastAsia="ru-RU"/>
              </w:rPr>
            </w:pPr>
            <w:r w:rsidRPr="0026254E">
              <w:rPr>
                <w:rFonts w:cs="Times New Roman"/>
                <w:bCs/>
                <w:sz w:val="24"/>
                <w:szCs w:val="24"/>
                <w:lang w:eastAsia="ru-RU"/>
              </w:rPr>
              <w:t xml:space="preserve">Назначение выплаты гражданам финансовой помощи в связи с утратой ими имущества первой необходимости в </w:t>
            </w:r>
            <w:r w:rsidRPr="0026254E">
              <w:rPr>
                <w:rFonts w:cs="Times New Roman"/>
                <w:bCs/>
                <w:sz w:val="24"/>
                <w:szCs w:val="24"/>
                <w:lang w:eastAsia="ru-RU"/>
              </w:rPr>
              <w:lastRenderedPageBreak/>
              <w:t>результате чрезвычайных ситуаций природного и техногенного характера</w:t>
            </w:r>
          </w:p>
        </w:tc>
        <w:tc>
          <w:tcPr>
            <w:tcW w:w="2410" w:type="dxa"/>
          </w:tcPr>
          <w:p w:rsidR="00E771AA" w:rsidRPr="00FA7509" w:rsidRDefault="00E771AA" w:rsidP="008105B8">
            <w:pPr>
              <w:jc w:val="center"/>
              <w:rPr>
                <w:rFonts w:cs="Times New Roman"/>
                <w:sz w:val="24"/>
                <w:szCs w:val="24"/>
                <w:lang w:eastAsia="ru-RU"/>
              </w:rPr>
            </w:pPr>
            <w:r w:rsidRPr="00FA7509">
              <w:rPr>
                <w:rFonts w:cs="Times New Roman"/>
                <w:sz w:val="24"/>
                <w:szCs w:val="24"/>
              </w:rPr>
              <w:lastRenderedPageBreak/>
              <w:t xml:space="preserve">Министерство труда и социальной </w:t>
            </w:r>
            <w:r w:rsidRPr="00FA7509">
              <w:rPr>
                <w:rFonts w:cs="Times New Roman"/>
                <w:sz w:val="24"/>
                <w:szCs w:val="24"/>
              </w:rPr>
              <w:lastRenderedPageBreak/>
              <w:t>защиты населения Забайкальского края</w:t>
            </w:r>
          </w:p>
        </w:tc>
      </w:tr>
      <w:tr w:rsidR="00E771AA" w:rsidRPr="00FA7509" w:rsidTr="00547201">
        <w:tc>
          <w:tcPr>
            <w:tcW w:w="817" w:type="dxa"/>
          </w:tcPr>
          <w:p w:rsidR="00E771AA" w:rsidRPr="00FA7509" w:rsidRDefault="00E771AA" w:rsidP="00CC445E">
            <w:pPr>
              <w:jc w:val="center"/>
              <w:rPr>
                <w:rFonts w:cs="Times New Roman"/>
                <w:sz w:val="24"/>
                <w:szCs w:val="24"/>
                <w:lang w:eastAsia="ru-RU"/>
              </w:rPr>
            </w:pPr>
            <w:r w:rsidRPr="00FA7509">
              <w:rPr>
                <w:rFonts w:cs="Times New Roman"/>
                <w:sz w:val="24"/>
                <w:szCs w:val="24"/>
                <w:lang w:eastAsia="ru-RU"/>
              </w:rPr>
              <w:lastRenderedPageBreak/>
              <w:t>2.2</w:t>
            </w:r>
            <w:r w:rsidR="00CC445E">
              <w:rPr>
                <w:rFonts w:cs="Times New Roman"/>
                <w:sz w:val="24"/>
                <w:szCs w:val="24"/>
                <w:lang w:eastAsia="ru-RU"/>
              </w:rPr>
              <w:t>9</w:t>
            </w:r>
          </w:p>
        </w:tc>
        <w:tc>
          <w:tcPr>
            <w:tcW w:w="6266" w:type="dxa"/>
          </w:tcPr>
          <w:p w:rsidR="00E771AA" w:rsidRPr="0026254E" w:rsidRDefault="00E771AA" w:rsidP="00E771AA">
            <w:pPr>
              <w:jc w:val="both"/>
              <w:rPr>
                <w:rFonts w:cs="Times New Roman"/>
                <w:strike/>
                <w:sz w:val="24"/>
                <w:szCs w:val="24"/>
                <w:lang w:eastAsia="ru-RU"/>
              </w:rPr>
            </w:pPr>
            <w:r w:rsidRPr="0026254E">
              <w:rPr>
                <w:rFonts w:cs="Times New Roman"/>
                <w:bCs/>
                <w:sz w:val="24"/>
                <w:szCs w:val="24"/>
                <w:lang w:eastAsia="ru-RU"/>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p>
        </w:tc>
        <w:tc>
          <w:tcPr>
            <w:tcW w:w="2410" w:type="dxa"/>
          </w:tcPr>
          <w:p w:rsidR="00E771AA" w:rsidRPr="00FA7509" w:rsidRDefault="00E771AA" w:rsidP="008105B8">
            <w:pPr>
              <w:jc w:val="center"/>
              <w:rPr>
                <w:rFonts w:cs="Times New Roman"/>
                <w:sz w:val="24"/>
                <w:szCs w:val="24"/>
                <w:lang w:eastAsia="ru-RU"/>
              </w:rPr>
            </w:pPr>
            <w:r w:rsidRPr="00FA7509">
              <w:rPr>
                <w:rFonts w:cs="Times New Roman"/>
                <w:sz w:val="24"/>
                <w:szCs w:val="24"/>
              </w:rPr>
              <w:t>Министерство труда и социальной защиты населения Забайкальского края</w:t>
            </w:r>
          </w:p>
        </w:tc>
      </w:tr>
      <w:tr w:rsidR="00E771AA" w:rsidRPr="00FA7509" w:rsidTr="00547201">
        <w:tc>
          <w:tcPr>
            <w:tcW w:w="817" w:type="dxa"/>
          </w:tcPr>
          <w:p w:rsidR="00E771AA" w:rsidRPr="00FA7509" w:rsidRDefault="00E771AA" w:rsidP="00CC445E">
            <w:pPr>
              <w:jc w:val="center"/>
              <w:rPr>
                <w:rFonts w:cs="Times New Roman"/>
                <w:sz w:val="24"/>
                <w:szCs w:val="24"/>
                <w:lang w:eastAsia="ru-RU"/>
              </w:rPr>
            </w:pPr>
            <w:r w:rsidRPr="00FA7509">
              <w:rPr>
                <w:rFonts w:cs="Times New Roman"/>
                <w:sz w:val="24"/>
                <w:szCs w:val="24"/>
                <w:lang w:eastAsia="ru-RU"/>
              </w:rPr>
              <w:t>2.</w:t>
            </w:r>
            <w:r w:rsidR="00CC445E">
              <w:rPr>
                <w:rFonts w:cs="Times New Roman"/>
                <w:sz w:val="24"/>
                <w:szCs w:val="24"/>
                <w:lang w:eastAsia="ru-RU"/>
              </w:rPr>
              <w:t>30</w:t>
            </w:r>
          </w:p>
        </w:tc>
        <w:tc>
          <w:tcPr>
            <w:tcW w:w="6266" w:type="dxa"/>
          </w:tcPr>
          <w:p w:rsidR="00E771AA" w:rsidRPr="0026254E" w:rsidRDefault="00E771AA" w:rsidP="00E771AA">
            <w:pPr>
              <w:jc w:val="both"/>
              <w:rPr>
                <w:rFonts w:cs="Times New Roman"/>
                <w:strike/>
                <w:sz w:val="24"/>
                <w:szCs w:val="24"/>
                <w:lang w:eastAsia="ru-RU"/>
              </w:rPr>
            </w:pPr>
            <w:r w:rsidRPr="0026254E">
              <w:rPr>
                <w:rFonts w:cs="Times New Roman"/>
                <w:bCs/>
                <w:sz w:val="24"/>
                <w:szCs w:val="24"/>
                <w:lang w:eastAsia="ru-RU"/>
              </w:rPr>
              <w:t xml:space="preserve">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 </w:t>
            </w:r>
          </w:p>
        </w:tc>
        <w:tc>
          <w:tcPr>
            <w:tcW w:w="2410" w:type="dxa"/>
          </w:tcPr>
          <w:p w:rsidR="00E771AA" w:rsidRPr="00FA7509" w:rsidRDefault="00E771AA" w:rsidP="008105B8">
            <w:pPr>
              <w:jc w:val="center"/>
              <w:rPr>
                <w:rFonts w:cs="Times New Roman"/>
                <w:sz w:val="24"/>
                <w:szCs w:val="24"/>
                <w:lang w:eastAsia="ru-RU"/>
              </w:rPr>
            </w:pPr>
            <w:r w:rsidRPr="00FA7509">
              <w:rPr>
                <w:rFonts w:cs="Times New Roman"/>
                <w:sz w:val="24"/>
                <w:szCs w:val="24"/>
              </w:rPr>
              <w:t>Министерство труда и социальной защиты населения Забайкальского края</w:t>
            </w:r>
          </w:p>
        </w:tc>
      </w:tr>
      <w:tr w:rsidR="00E771AA" w:rsidRPr="00FA7509" w:rsidTr="00547201">
        <w:tc>
          <w:tcPr>
            <w:tcW w:w="817" w:type="dxa"/>
          </w:tcPr>
          <w:p w:rsidR="00E771AA" w:rsidRPr="00FA7509" w:rsidRDefault="00E771AA" w:rsidP="00CC445E">
            <w:pPr>
              <w:jc w:val="center"/>
              <w:rPr>
                <w:rFonts w:cs="Times New Roman"/>
                <w:sz w:val="24"/>
                <w:szCs w:val="24"/>
                <w:lang w:eastAsia="ru-RU"/>
              </w:rPr>
            </w:pPr>
            <w:r w:rsidRPr="00FA7509">
              <w:rPr>
                <w:rFonts w:cs="Times New Roman"/>
                <w:sz w:val="24"/>
                <w:szCs w:val="24"/>
                <w:lang w:eastAsia="ru-RU"/>
              </w:rPr>
              <w:t>2.3</w:t>
            </w:r>
            <w:r w:rsidR="00CC445E">
              <w:rPr>
                <w:rFonts w:cs="Times New Roman"/>
                <w:sz w:val="24"/>
                <w:szCs w:val="24"/>
                <w:lang w:eastAsia="ru-RU"/>
              </w:rPr>
              <w:t>1</w:t>
            </w:r>
          </w:p>
        </w:tc>
        <w:tc>
          <w:tcPr>
            <w:tcW w:w="6266" w:type="dxa"/>
          </w:tcPr>
          <w:p w:rsidR="00E771AA" w:rsidRPr="0026254E" w:rsidRDefault="00E771AA" w:rsidP="00372DF4">
            <w:pPr>
              <w:jc w:val="both"/>
              <w:rPr>
                <w:rFonts w:cs="Times New Roman"/>
                <w:strike/>
                <w:sz w:val="24"/>
                <w:szCs w:val="24"/>
                <w:lang w:eastAsia="ru-RU"/>
              </w:rPr>
            </w:pPr>
            <w:r w:rsidRPr="0026254E">
              <w:rPr>
                <w:rFonts w:cs="Times New Roman"/>
                <w:sz w:val="24"/>
                <w:szCs w:val="24"/>
                <w:lang w:eastAsia="ru-RU"/>
              </w:rPr>
              <w:t>Предоставление единовременной выплаты на оплату твердого топлива участникам специальной военной операции и членам их семей на отопительный период с 15 сентября 2024 года по 15 мая 2025 года</w:t>
            </w:r>
          </w:p>
        </w:tc>
        <w:tc>
          <w:tcPr>
            <w:tcW w:w="2410" w:type="dxa"/>
          </w:tcPr>
          <w:p w:rsidR="00E771AA" w:rsidRPr="00FA7509" w:rsidRDefault="00E771AA" w:rsidP="008105B8">
            <w:pPr>
              <w:jc w:val="center"/>
              <w:rPr>
                <w:rFonts w:cs="Times New Roman"/>
                <w:sz w:val="24"/>
                <w:szCs w:val="24"/>
                <w:lang w:eastAsia="ru-RU"/>
              </w:rPr>
            </w:pPr>
            <w:r>
              <w:rPr>
                <w:rFonts w:cs="Times New Roman"/>
                <w:sz w:val="24"/>
                <w:szCs w:val="24"/>
              </w:rPr>
              <w:t>Министерство труда и социальной защиты населения Забайкальского края</w:t>
            </w:r>
          </w:p>
        </w:tc>
      </w:tr>
      <w:tr w:rsidR="00E771AA" w:rsidRPr="00FA7509" w:rsidTr="00547201">
        <w:tc>
          <w:tcPr>
            <w:tcW w:w="817" w:type="dxa"/>
          </w:tcPr>
          <w:p w:rsidR="00E771AA" w:rsidRPr="00FA7509" w:rsidRDefault="00E771AA" w:rsidP="00CC445E">
            <w:pPr>
              <w:jc w:val="center"/>
              <w:rPr>
                <w:rFonts w:cs="Times New Roman"/>
                <w:sz w:val="24"/>
                <w:szCs w:val="24"/>
                <w:lang w:eastAsia="ru-RU"/>
              </w:rPr>
            </w:pPr>
            <w:r w:rsidRPr="00FA7509">
              <w:rPr>
                <w:rFonts w:cs="Times New Roman"/>
                <w:sz w:val="24"/>
                <w:szCs w:val="24"/>
              </w:rPr>
              <w:t>2.3</w:t>
            </w:r>
            <w:r w:rsidR="00CC445E">
              <w:rPr>
                <w:rFonts w:cs="Times New Roman"/>
                <w:sz w:val="24"/>
                <w:szCs w:val="24"/>
              </w:rPr>
              <w:t>2</w:t>
            </w:r>
          </w:p>
        </w:tc>
        <w:tc>
          <w:tcPr>
            <w:tcW w:w="6266" w:type="dxa"/>
          </w:tcPr>
          <w:p w:rsidR="00E771AA" w:rsidRPr="00FA7509" w:rsidRDefault="00E771AA" w:rsidP="00CC445E">
            <w:pPr>
              <w:jc w:val="both"/>
              <w:rPr>
                <w:rFonts w:cs="Times New Roman"/>
                <w:bCs/>
                <w:sz w:val="24"/>
                <w:szCs w:val="24"/>
                <w:lang w:eastAsia="ru-RU"/>
              </w:rPr>
            </w:pPr>
            <w:r w:rsidRPr="00A112AF">
              <w:rPr>
                <w:rFonts w:cs="Times New Roman"/>
                <w:sz w:val="24"/>
                <w:szCs w:val="24"/>
                <w:lang w:eastAsia="ru-RU"/>
              </w:rPr>
              <w:t>Предоставление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p>
        </w:tc>
        <w:tc>
          <w:tcPr>
            <w:tcW w:w="2410" w:type="dxa"/>
          </w:tcPr>
          <w:p w:rsidR="00E771AA" w:rsidRPr="00FA7509" w:rsidRDefault="00E771AA" w:rsidP="008105B8">
            <w:pPr>
              <w:jc w:val="center"/>
              <w:rPr>
                <w:rFonts w:cs="Times New Roman"/>
                <w:sz w:val="24"/>
                <w:szCs w:val="24"/>
              </w:rPr>
            </w:pPr>
            <w:r w:rsidRPr="00B85FD0">
              <w:rPr>
                <w:rFonts w:cs="Times New Roman"/>
                <w:sz w:val="24"/>
                <w:szCs w:val="24"/>
                <w:lang w:eastAsia="ru-RU"/>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Pr="00FA7509" w:rsidRDefault="00E771AA" w:rsidP="00CC445E">
            <w:pPr>
              <w:jc w:val="center"/>
              <w:rPr>
                <w:rFonts w:cs="Times New Roman"/>
                <w:sz w:val="24"/>
                <w:szCs w:val="24"/>
                <w:lang w:eastAsia="ru-RU"/>
              </w:rPr>
            </w:pPr>
            <w:r w:rsidRPr="00FA7509">
              <w:rPr>
                <w:rFonts w:cs="Times New Roman"/>
                <w:sz w:val="24"/>
                <w:szCs w:val="24"/>
              </w:rPr>
              <w:t>2.3</w:t>
            </w:r>
            <w:r w:rsidR="00CC445E">
              <w:rPr>
                <w:rFonts w:cs="Times New Roman"/>
                <w:sz w:val="24"/>
                <w:szCs w:val="24"/>
              </w:rPr>
              <w:t>3</w:t>
            </w:r>
          </w:p>
        </w:tc>
        <w:tc>
          <w:tcPr>
            <w:tcW w:w="6266" w:type="dxa"/>
          </w:tcPr>
          <w:p w:rsidR="00E771AA" w:rsidRPr="00FA7509" w:rsidRDefault="00E771AA" w:rsidP="00E771AA">
            <w:pPr>
              <w:jc w:val="both"/>
              <w:rPr>
                <w:rFonts w:cs="Times New Roman"/>
                <w:bCs/>
                <w:sz w:val="24"/>
                <w:szCs w:val="24"/>
                <w:lang w:eastAsia="ru-RU"/>
              </w:rPr>
            </w:pPr>
            <w:r w:rsidRPr="00A112AF">
              <w:rPr>
                <w:rFonts w:cs="Times New Roman"/>
                <w:sz w:val="24"/>
                <w:szCs w:val="24"/>
                <w:lang w:eastAsia="ru-RU"/>
              </w:rPr>
              <w:t>Назначение обеспечения по обязательному социальному страхованию от несчастных случаев на производстве и профессиональных заболеваний в виде единовременной и (или) ежемесячной страховых выплат застрахованному</w:t>
            </w:r>
            <w:r>
              <w:rPr>
                <w:rFonts w:cs="Times New Roman"/>
                <w:sz w:val="24"/>
                <w:szCs w:val="24"/>
                <w:lang w:eastAsia="ru-RU"/>
              </w:rPr>
              <w:t xml:space="preserve"> </w:t>
            </w:r>
            <w:r w:rsidRPr="00A112AF">
              <w:rPr>
                <w:rFonts w:cs="Times New Roman"/>
                <w:sz w:val="24"/>
                <w:szCs w:val="24"/>
                <w:lang w:eastAsia="ru-RU"/>
              </w:rPr>
              <w:t>либо лицам, имеющим право на получение страховых выплат в случае его смерти</w:t>
            </w:r>
          </w:p>
        </w:tc>
        <w:tc>
          <w:tcPr>
            <w:tcW w:w="2410" w:type="dxa"/>
          </w:tcPr>
          <w:p w:rsidR="00E771AA" w:rsidRPr="00FA7509" w:rsidRDefault="00E771AA" w:rsidP="008105B8">
            <w:pPr>
              <w:jc w:val="center"/>
              <w:rPr>
                <w:rFonts w:cs="Times New Roman"/>
                <w:sz w:val="24"/>
                <w:szCs w:val="24"/>
              </w:rPr>
            </w:pPr>
            <w:r w:rsidRPr="00B85FD0">
              <w:rPr>
                <w:rFonts w:cs="Times New Roman"/>
                <w:sz w:val="24"/>
                <w:szCs w:val="24"/>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Pr="00FA7509" w:rsidRDefault="00CC445E" w:rsidP="00E771AA">
            <w:pPr>
              <w:jc w:val="center"/>
              <w:rPr>
                <w:rFonts w:cs="Times New Roman"/>
                <w:sz w:val="24"/>
                <w:szCs w:val="24"/>
                <w:lang w:eastAsia="ru-RU"/>
              </w:rPr>
            </w:pPr>
            <w:r>
              <w:rPr>
                <w:rFonts w:cs="Times New Roman"/>
                <w:sz w:val="24"/>
                <w:szCs w:val="24"/>
              </w:rPr>
              <w:t>2.34</w:t>
            </w:r>
          </w:p>
        </w:tc>
        <w:tc>
          <w:tcPr>
            <w:tcW w:w="6266" w:type="dxa"/>
          </w:tcPr>
          <w:p w:rsidR="00E771AA" w:rsidRPr="00FA7509" w:rsidRDefault="00E771AA" w:rsidP="00E771AA">
            <w:pPr>
              <w:jc w:val="both"/>
              <w:rPr>
                <w:rFonts w:cs="Times New Roman"/>
                <w:bCs/>
                <w:sz w:val="24"/>
                <w:szCs w:val="24"/>
                <w:lang w:eastAsia="ru-RU"/>
              </w:rPr>
            </w:pPr>
            <w:r w:rsidRPr="00A112AF">
              <w:rPr>
                <w:rFonts w:cs="Times New Roman"/>
                <w:sz w:val="24"/>
                <w:szCs w:val="24"/>
                <w:lang w:eastAsia="ru-RU"/>
              </w:rPr>
              <w:t>Назначение обеспечения по обязательному социальному страхованию от несчастных случаев на производстве и профессиональных заболеваний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tc>
        <w:tc>
          <w:tcPr>
            <w:tcW w:w="2410" w:type="dxa"/>
          </w:tcPr>
          <w:p w:rsidR="00E771AA" w:rsidRPr="00FA7509" w:rsidRDefault="00E771AA" w:rsidP="008105B8">
            <w:pPr>
              <w:jc w:val="center"/>
              <w:rPr>
                <w:rFonts w:cs="Times New Roman"/>
                <w:sz w:val="24"/>
                <w:szCs w:val="24"/>
              </w:rPr>
            </w:pPr>
            <w:r w:rsidRPr="00B85FD0">
              <w:rPr>
                <w:rFonts w:cs="Times New Roman"/>
                <w:sz w:val="24"/>
                <w:szCs w:val="24"/>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Pr="00FA7509" w:rsidRDefault="00CC445E" w:rsidP="00E771AA">
            <w:pPr>
              <w:jc w:val="center"/>
              <w:rPr>
                <w:rFonts w:cs="Times New Roman"/>
                <w:sz w:val="24"/>
                <w:szCs w:val="24"/>
                <w:lang w:eastAsia="ru-RU"/>
              </w:rPr>
            </w:pPr>
            <w:r>
              <w:rPr>
                <w:rFonts w:cs="Times New Roman"/>
                <w:sz w:val="24"/>
                <w:szCs w:val="24"/>
              </w:rPr>
              <w:t>2.35</w:t>
            </w:r>
          </w:p>
        </w:tc>
        <w:tc>
          <w:tcPr>
            <w:tcW w:w="6266" w:type="dxa"/>
          </w:tcPr>
          <w:p w:rsidR="00E771AA" w:rsidRPr="00B82802" w:rsidRDefault="00DE646B" w:rsidP="00372DF4">
            <w:pPr>
              <w:jc w:val="both"/>
              <w:rPr>
                <w:rFonts w:cs="Times New Roman"/>
                <w:bCs/>
                <w:sz w:val="24"/>
                <w:szCs w:val="24"/>
                <w:lang w:eastAsia="ru-RU"/>
              </w:rPr>
            </w:pPr>
            <w:r w:rsidRPr="00DE646B">
              <w:rPr>
                <w:rFonts w:cs="Times New Roman"/>
                <w:bCs/>
                <w:color w:val="00B050"/>
                <w:sz w:val="24"/>
                <w:lang w:eastAsia="ru-RU"/>
              </w:rPr>
              <w:t>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ежегодной денежной компенсации расходов инвалидов на содержание и ветеринарное обслуживание собак-проводников</w:t>
            </w:r>
          </w:p>
        </w:tc>
        <w:tc>
          <w:tcPr>
            <w:tcW w:w="2410" w:type="dxa"/>
          </w:tcPr>
          <w:p w:rsidR="00E771AA" w:rsidRPr="00FA7509" w:rsidRDefault="00E771AA" w:rsidP="008105B8">
            <w:pPr>
              <w:jc w:val="center"/>
              <w:rPr>
                <w:rFonts w:cs="Times New Roman"/>
                <w:sz w:val="24"/>
                <w:szCs w:val="24"/>
              </w:rPr>
            </w:pPr>
            <w:r w:rsidRPr="00B85FD0">
              <w:rPr>
                <w:rFonts w:cs="Times New Roman"/>
                <w:sz w:val="24"/>
                <w:szCs w:val="24"/>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Pr="00FA7509" w:rsidRDefault="00CC445E" w:rsidP="00E771AA">
            <w:pPr>
              <w:jc w:val="center"/>
              <w:rPr>
                <w:rFonts w:cs="Times New Roman"/>
                <w:sz w:val="24"/>
                <w:szCs w:val="24"/>
              </w:rPr>
            </w:pPr>
            <w:r>
              <w:rPr>
                <w:rFonts w:cs="Times New Roman"/>
                <w:sz w:val="24"/>
                <w:szCs w:val="24"/>
              </w:rPr>
              <w:t>2.36</w:t>
            </w:r>
          </w:p>
        </w:tc>
        <w:tc>
          <w:tcPr>
            <w:tcW w:w="6266" w:type="dxa"/>
          </w:tcPr>
          <w:p w:rsidR="00E771AA" w:rsidRPr="00FA7509" w:rsidRDefault="00E771AA" w:rsidP="00B82802">
            <w:pPr>
              <w:jc w:val="both"/>
              <w:rPr>
                <w:rFonts w:cs="Times New Roman"/>
                <w:bCs/>
                <w:sz w:val="24"/>
                <w:szCs w:val="24"/>
                <w:lang w:eastAsia="ru-RU"/>
              </w:rPr>
            </w:pPr>
            <w:r w:rsidRPr="00A112AF">
              <w:rPr>
                <w:rFonts w:cs="Times New Roman"/>
                <w:sz w:val="24"/>
                <w:szCs w:val="24"/>
                <w:lang w:eastAsia="ru-RU"/>
              </w:rPr>
              <w:t>Регистр</w:t>
            </w:r>
            <w:r>
              <w:rPr>
                <w:rFonts w:cs="Times New Roman"/>
                <w:sz w:val="24"/>
                <w:szCs w:val="24"/>
                <w:lang w:eastAsia="ru-RU"/>
              </w:rPr>
              <w:t>ация и снятие с</w:t>
            </w:r>
            <w:r w:rsidRPr="00A112AF">
              <w:rPr>
                <w:rFonts w:cs="Times New Roman"/>
                <w:sz w:val="24"/>
                <w:szCs w:val="24"/>
                <w:lang w:eastAsia="ru-RU"/>
              </w:rPr>
              <w:t xml:space="preserve">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w:t>
            </w:r>
          </w:p>
        </w:tc>
        <w:tc>
          <w:tcPr>
            <w:tcW w:w="2410" w:type="dxa"/>
          </w:tcPr>
          <w:p w:rsidR="00E771AA" w:rsidRPr="00FA7509" w:rsidRDefault="00E771AA" w:rsidP="008105B8">
            <w:pPr>
              <w:jc w:val="center"/>
              <w:rPr>
                <w:rFonts w:cs="Times New Roman"/>
                <w:sz w:val="24"/>
                <w:szCs w:val="24"/>
              </w:rPr>
            </w:pPr>
            <w:r w:rsidRPr="00B85FD0">
              <w:rPr>
                <w:rFonts w:cs="Times New Roman"/>
                <w:sz w:val="24"/>
                <w:szCs w:val="24"/>
              </w:rPr>
              <w:t xml:space="preserve">Отделение Фонда пенсионного и социального страхования Российской Федерации по </w:t>
            </w:r>
            <w:r w:rsidRPr="00B85FD0">
              <w:rPr>
                <w:rFonts w:cs="Times New Roman"/>
                <w:sz w:val="24"/>
                <w:szCs w:val="24"/>
              </w:rPr>
              <w:lastRenderedPageBreak/>
              <w:t>Забайкальскому краю</w:t>
            </w:r>
          </w:p>
        </w:tc>
      </w:tr>
      <w:tr w:rsidR="00E771AA" w:rsidRPr="00FA7509" w:rsidTr="00547201">
        <w:tc>
          <w:tcPr>
            <w:tcW w:w="817" w:type="dxa"/>
          </w:tcPr>
          <w:p w:rsidR="00E771AA" w:rsidRPr="00FA7509" w:rsidRDefault="00CC445E" w:rsidP="00E771AA">
            <w:pPr>
              <w:jc w:val="center"/>
              <w:rPr>
                <w:rFonts w:cs="Times New Roman"/>
                <w:sz w:val="24"/>
                <w:szCs w:val="24"/>
                <w:lang w:eastAsia="ru-RU"/>
              </w:rPr>
            </w:pPr>
            <w:r>
              <w:rPr>
                <w:rFonts w:cs="Times New Roman"/>
                <w:sz w:val="24"/>
                <w:szCs w:val="24"/>
              </w:rPr>
              <w:lastRenderedPageBreak/>
              <w:t>2.37</w:t>
            </w:r>
          </w:p>
        </w:tc>
        <w:tc>
          <w:tcPr>
            <w:tcW w:w="6266" w:type="dxa"/>
          </w:tcPr>
          <w:p w:rsidR="00E771AA" w:rsidRPr="00FA7509" w:rsidRDefault="00E771AA" w:rsidP="00E771AA">
            <w:pPr>
              <w:jc w:val="both"/>
              <w:rPr>
                <w:rFonts w:cs="Times New Roman"/>
                <w:bCs/>
                <w:sz w:val="24"/>
                <w:szCs w:val="24"/>
                <w:lang w:eastAsia="ru-RU"/>
              </w:rPr>
            </w:pPr>
            <w:r w:rsidRPr="00A112AF">
              <w:rPr>
                <w:rFonts w:cs="Times New Roman"/>
                <w:sz w:val="24"/>
                <w:szCs w:val="24"/>
                <w:lang w:eastAsia="ru-RU"/>
              </w:rPr>
              <w:t>Подтверждение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w:t>
            </w:r>
          </w:p>
        </w:tc>
        <w:tc>
          <w:tcPr>
            <w:tcW w:w="2410" w:type="dxa"/>
          </w:tcPr>
          <w:p w:rsidR="00E771AA" w:rsidRPr="00FA7509" w:rsidRDefault="00E771AA" w:rsidP="008105B8">
            <w:pPr>
              <w:jc w:val="center"/>
              <w:rPr>
                <w:rFonts w:cs="Times New Roman"/>
                <w:sz w:val="24"/>
                <w:szCs w:val="24"/>
              </w:rPr>
            </w:pPr>
            <w:r w:rsidRPr="00B85FD0">
              <w:rPr>
                <w:rFonts w:cs="Times New Roman"/>
                <w:sz w:val="24"/>
                <w:szCs w:val="24"/>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Pr="00FA7509" w:rsidRDefault="00CC445E" w:rsidP="00E771AA">
            <w:pPr>
              <w:jc w:val="center"/>
              <w:rPr>
                <w:rFonts w:cs="Times New Roman"/>
                <w:sz w:val="24"/>
                <w:szCs w:val="24"/>
                <w:lang w:eastAsia="ru-RU"/>
              </w:rPr>
            </w:pPr>
            <w:r>
              <w:rPr>
                <w:rFonts w:cs="Times New Roman"/>
                <w:sz w:val="24"/>
                <w:szCs w:val="24"/>
              </w:rPr>
              <w:t>2.38</w:t>
            </w:r>
          </w:p>
        </w:tc>
        <w:tc>
          <w:tcPr>
            <w:tcW w:w="6266" w:type="dxa"/>
          </w:tcPr>
          <w:p w:rsidR="00E771AA" w:rsidRPr="00FA7509" w:rsidRDefault="00E771AA" w:rsidP="00E771AA">
            <w:pPr>
              <w:jc w:val="both"/>
              <w:rPr>
                <w:rFonts w:cs="Times New Roman"/>
                <w:bCs/>
                <w:sz w:val="24"/>
                <w:szCs w:val="24"/>
                <w:lang w:eastAsia="ru-RU"/>
              </w:rPr>
            </w:pPr>
            <w:r w:rsidRPr="00A112AF">
              <w:rPr>
                <w:rFonts w:cs="Times New Roman"/>
                <w:sz w:val="24"/>
                <w:szCs w:val="24"/>
                <w:lang w:eastAsia="ru-RU"/>
              </w:rPr>
              <w:t>Установление скидки к страховому тарифу на обязательное социальное страхование от несчастных случаев на производстве и профессиональных заболеваний</w:t>
            </w:r>
          </w:p>
        </w:tc>
        <w:tc>
          <w:tcPr>
            <w:tcW w:w="2410" w:type="dxa"/>
          </w:tcPr>
          <w:p w:rsidR="00E771AA" w:rsidRPr="00FA7509" w:rsidRDefault="00E771AA" w:rsidP="008105B8">
            <w:pPr>
              <w:jc w:val="center"/>
              <w:rPr>
                <w:rFonts w:cs="Times New Roman"/>
                <w:sz w:val="24"/>
                <w:szCs w:val="24"/>
              </w:rPr>
            </w:pPr>
            <w:r w:rsidRPr="00B85FD0">
              <w:rPr>
                <w:rFonts w:cs="Times New Roman"/>
                <w:sz w:val="24"/>
                <w:szCs w:val="24"/>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Pr="00FA7509" w:rsidRDefault="00CC445E" w:rsidP="00E771AA">
            <w:pPr>
              <w:jc w:val="center"/>
              <w:rPr>
                <w:rFonts w:cs="Times New Roman"/>
                <w:sz w:val="24"/>
                <w:szCs w:val="24"/>
                <w:lang w:eastAsia="ru-RU"/>
              </w:rPr>
            </w:pPr>
            <w:r>
              <w:rPr>
                <w:rFonts w:cs="Times New Roman"/>
                <w:sz w:val="24"/>
                <w:szCs w:val="24"/>
              </w:rPr>
              <w:t>2.39</w:t>
            </w:r>
          </w:p>
        </w:tc>
        <w:tc>
          <w:tcPr>
            <w:tcW w:w="6266" w:type="dxa"/>
          </w:tcPr>
          <w:p w:rsidR="00E771AA" w:rsidRPr="00FA7509" w:rsidRDefault="00E771AA" w:rsidP="00E771AA">
            <w:pPr>
              <w:jc w:val="both"/>
              <w:rPr>
                <w:rFonts w:cs="Times New Roman"/>
                <w:bCs/>
                <w:sz w:val="24"/>
                <w:szCs w:val="24"/>
                <w:lang w:eastAsia="ru-RU"/>
              </w:rPr>
            </w:pPr>
            <w:r w:rsidRPr="00A112AF">
              <w:rPr>
                <w:rFonts w:cs="Times New Roman"/>
                <w:sz w:val="24"/>
                <w:szCs w:val="24"/>
                <w:lang w:eastAsia="ru-RU"/>
              </w:rPr>
              <w: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tc>
        <w:tc>
          <w:tcPr>
            <w:tcW w:w="2410" w:type="dxa"/>
          </w:tcPr>
          <w:p w:rsidR="00E771AA" w:rsidRPr="00FA7509" w:rsidRDefault="00E771AA" w:rsidP="008105B8">
            <w:pPr>
              <w:jc w:val="center"/>
              <w:rPr>
                <w:rFonts w:cs="Times New Roman"/>
                <w:sz w:val="24"/>
                <w:szCs w:val="24"/>
              </w:rPr>
            </w:pPr>
            <w:r w:rsidRPr="00B85FD0">
              <w:rPr>
                <w:rFonts w:cs="Times New Roman"/>
                <w:sz w:val="24"/>
                <w:szCs w:val="24"/>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Pr="00FA7509" w:rsidRDefault="00CC445E" w:rsidP="00E771AA">
            <w:pPr>
              <w:jc w:val="center"/>
              <w:rPr>
                <w:rFonts w:cs="Times New Roman"/>
                <w:sz w:val="24"/>
                <w:szCs w:val="24"/>
              </w:rPr>
            </w:pPr>
            <w:r>
              <w:rPr>
                <w:rFonts w:cs="Times New Roman"/>
                <w:sz w:val="24"/>
                <w:szCs w:val="24"/>
              </w:rPr>
              <w:t>2.40</w:t>
            </w:r>
          </w:p>
        </w:tc>
        <w:tc>
          <w:tcPr>
            <w:tcW w:w="6266" w:type="dxa"/>
          </w:tcPr>
          <w:p w:rsidR="00E771AA" w:rsidRPr="00FA7509" w:rsidRDefault="00E771AA" w:rsidP="00E771AA">
            <w:pPr>
              <w:jc w:val="both"/>
              <w:rPr>
                <w:rFonts w:cs="Times New Roman"/>
                <w:bCs/>
                <w:sz w:val="24"/>
                <w:szCs w:val="24"/>
                <w:lang w:eastAsia="ru-RU"/>
              </w:rPr>
            </w:pPr>
            <w:r w:rsidRPr="00A112AF">
              <w:rPr>
                <w:rFonts w:cs="Times New Roman"/>
                <w:sz w:val="24"/>
                <w:szCs w:val="24"/>
                <w:lang w:eastAsia="ru-RU"/>
              </w:rPr>
              <w:t>Выдача государственного сертификата на материнский (семейный) капитал</w:t>
            </w:r>
          </w:p>
        </w:tc>
        <w:tc>
          <w:tcPr>
            <w:tcW w:w="2410" w:type="dxa"/>
          </w:tcPr>
          <w:p w:rsidR="00E771AA" w:rsidRPr="00FA7509" w:rsidRDefault="00E771AA" w:rsidP="008105B8">
            <w:pPr>
              <w:jc w:val="center"/>
              <w:rPr>
                <w:rFonts w:cs="Times New Roman"/>
                <w:sz w:val="24"/>
                <w:szCs w:val="24"/>
              </w:rPr>
            </w:pPr>
            <w:r w:rsidRPr="00B85FD0">
              <w:rPr>
                <w:rFonts w:cs="Times New Roman"/>
                <w:sz w:val="24"/>
                <w:szCs w:val="24"/>
                <w:lang w:eastAsia="ru-RU"/>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Default="00CC445E" w:rsidP="00E771AA">
            <w:pPr>
              <w:jc w:val="center"/>
              <w:rPr>
                <w:rFonts w:cs="Times New Roman"/>
                <w:sz w:val="24"/>
                <w:szCs w:val="24"/>
              </w:rPr>
            </w:pPr>
            <w:r>
              <w:rPr>
                <w:rFonts w:cs="Times New Roman"/>
                <w:sz w:val="24"/>
                <w:szCs w:val="24"/>
              </w:rPr>
              <w:t>2.41</w:t>
            </w:r>
          </w:p>
        </w:tc>
        <w:tc>
          <w:tcPr>
            <w:tcW w:w="6266" w:type="dxa"/>
          </w:tcPr>
          <w:p w:rsidR="00E771AA" w:rsidRPr="00FA7509" w:rsidRDefault="00E771AA" w:rsidP="00E771AA">
            <w:pPr>
              <w:jc w:val="both"/>
              <w:rPr>
                <w:rFonts w:cs="Times New Roman"/>
                <w:bCs/>
                <w:sz w:val="24"/>
                <w:szCs w:val="24"/>
                <w:lang w:eastAsia="ru-RU"/>
              </w:rPr>
            </w:pPr>
            <w:r w:rsidRPr="00A112AF">
              <w:rPr>
                <w:rFonts w:cs="Times New Roman"/>
                <w:sz w:val="24"/>
                <w:szCs w:val="24"/>
                <w:lang w:eastAsia="ru-RU"/>
              </w:rPr>
              <w:t>Рассмотрение заявления о распоряжении средствами (частью средств) материнского  (семейного) капитала</w:t>
            </w:r>
          </w:p>
        </w:tc>
        <w:tc>
          <w:tcPr>
            <w:tcW w:w="2410" w:type="dxa"/>
          </w:tcPr>
          <w:p w:rsidR="00E771AA" w:rsidRPr="00FA7509" w:rsidRDefault="00E771AA" w:rsidP="008105B8">
            <w:pPr>
              <w:jc w:val="center"/>
              <w:rPr>
                <w:rFonts w:cs="Times New Roman"/>
                <w:sz w:val="24"/>
                <w:szCs w:val="24"/>
              </w:rPr>
            </w:pPr>
            <w:r w:rsidRPr="00B85FD0">
              <w:rPr>
                <w:rFonts w:cs="Times New Roman"/>
                <w:sz w:val="24"/>
                <w:szCs w:val="24"/>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Pr="00FA7509" w:rsidRDefault="00CC445E" w:rsidP="00E771AA">
            <w:pPr>
              <w:jc w:val="center"/>
              <w:rPr>
                <w:rFonts w:cs="Times New Roman"/>
                <w:sz w:val="24"/>
                <w:szCs w:val="24"/>
                <w:lang w:eastAsia="ru-RU"/>
              </w:rPr>
            </w:pPr>
            <w:r>
              <w:rPr>
                <w:rFonts w:cs="Times New Roman"/>
                <w:sz w:val="24"/>
                <w:szCs w:val="24"/>
              </w:rPr>
              <w:t>2.42</w:t>
            </w:r>
          </w:p>
        </w:tc>
        <w:tc>
          <w:tcPr>
            <w:tcW w:w="6266" w:type="dxa"/>
          </w:tcPr>
          <w:p w:rsidR="00E771AA" w:rsidRPr="00FA7509" w:rsidRDefault="00E771AA" w:rsidP="00E771AA">
            <w:pPr>
              <w:tabs>
                <w:tab w:val="left" w:pos="2611"/>
              </w:tabs>
              <w:jc w:val="both"/>
              <w:rPr>
                <w:rFonts w:cs="Times New Roman"/>
                <w:bCs/>
                <w:sz w:val="24"/>
                <w:szCs w:val="24"/>
                <w:lang w:eastAsia="ru-RU"/>
              </w:rPr>
            </w:pPr>
            <w:r w:rsidRPr="00A112AF">
              <w:rPr>
                <w:rFonts w:cs="Times New Roman"/>
                <w:sz w:val="24"/>
                <w:szCs w:val="24"/>
                <w:lang w:eastAsia="ru-RU"/>
              </w:rPr>
              <w:t>Установление ежемесячной денежной выплаты отдельным категориям граждан в Российской Федерации</w:t>
            </w:r>
          </w:p>
        </w:tc>
        <w:tc>
          <w:tcPr>
            <w:tcW w:w="2410" w:type="dxa"/>
          </w:tcPr>
          <w:p w:rsidR="00E771AA" w:rsidRPr="00FA7509" w:rsidRDefault="00E771AA" w:rsidP="008105B8">
            <w:pPr>
              <w:jc w:val="center"/>
              <w:rPr>
                <w:rFonts w:cs="Times New Roman"/>
                <w:sz w:val="24"/>
                <w:szCs w:val="24"/>
              </w:rPr>
            </w:pPr>
            <w:r w:rsidRPr="00B85FD0">
              <w:rPr>
                <w:rFonts w:cs="Times New Roman"/>
                <w:sz w:val="24"/>
                <w:szCs w:val="24"/>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Pr="00FA7509" w:rsidRDefault="00CC445E" w:rsidP="00E771AA">
            <w:pPr>
              <w:jc w:val="center"/>
              <w:rPr>
                <w:rFonts w:cs="Times New Roman"/>
                <w:sz w:val="24"/>
                <w:szCs w:val="24"/>
                <w:lang w:eastAsia="ru-RU"/>
              </w:rPr>
            </w:pPr>
            <w:r>
              <w:rPr>
                <w:rFonts w:cs="Times New Roman"/>
                <w:sz w:val="24"/>
                <w:szCs w:val="24"/>
              </w:rPr>
              <w:t>2.43</w:t>
            </w:r>
          </w:p>
        </w:tc>
        <w:tc>
          <w:tcPr>
            <w:tcW w:w="6266" w:type="dxa"/>
          </w:tcPr>
          <w:p w:rsidR="00E771AA" w:rsidRPr="00FA7509" w:rsidRDefault="00E771AA" w:rsidP="00C86A69">
            <w:pPr>
              <w:jc w:val="both"/>
              <w:rPr>
                <w:rFonts w:cs="Times New Roman"/>
                <w:bCs/>
                <w:sz w:val="24"/>
                <w:szCs w:val="24"/>
                <w:lang w:eastAsia="ru-RU"/>
              </w:rPr>
            </w:pPr>
            <w:r w:rsidRPr="00A112AF">
              <w:rPr>
                <w:rFonts w:cs="Times New Roman"/>
                <w:sz w:val="24"/>
                <w:szCs w:val="24"/>
                <w:lang w:eastAsia="ru-RU"/>
              </w:rPr>
              <w:t>Прием, рассмотрение заявлений (уведомлени</w:t>
            </w:r>
            <w:r>
              <w:rPr>
                <w:rFonts w:cs="Times New Roman"/>
                <w:sz w:val="24"/>
                <w:szCs w:val="24"/>
                <w:lang w:eastAsia="ru-RU"/>
              </w:rPr>
              <w:t>й</w:t>
            </w:r>
            <w:r w:rsidRPr="00A112AF">
              <w:rPr>
                <w:rFonts w:cs="Times New Roman"/>
                <w:sz w:val="24"/>
                <w:szCs w:val="24"/>
                <w:lang w:eastAsia="ru-RU"/>
              </w:rPr>
              <w:t xml:space="preserve">) застрахованных лиц в целях реализации ими прав при </w:t>
            </w:r>
            <w:r w:rsidRPr="00A112AF">
              <w:rPr>
                <w:rFonts w:cs="Times New Roman"/>
                <w:sz w:val="24"/>
                <w:szCs w:val="24"/>
                <w:lang w:eastAsia="ru-RU"/>
              </w:rPr>
              <w:lastRenderedPageBreak/>
              <w:t>формировании и инвестировании средств пенсионных накоплений и принятие решений по ним</w:t>
            </w:r>
          </w:p>
        </w:tc>
        <w:tc>
          <w:tcPr>
            <w:tcW w:w="2410" w:type="dxa"/>
          </w:tcPr>
          <w:p w:rsidR="00E771AA" w:rsidRPr="00FA7509" w:rsidRDefault="00E771AA" w:rsidP="008105B8">
            <w:pPr>
              <w:jc w:val="center"/>
              <w:rPr>
                <w:rFonts w:cs="Times New Roman"/>
                <w:sz w:val="24"/>
                <w:szCs w:val="24"/>
              </w:rPr>
            </w:pPr>
            <w:r w:rsidRPr="00B85FD0">
              <w:rPr>
                <w:rFonts w:cs="Times New Roman"/>
                <w:sz w:val="24"/>
                <w:szCs w:val="24"/>
              </w:rPr>
              <w:lastRenderedPageBreak/>
              <w:t xml:space="preserve">Отделение Фонда пенсионного и </w:t>
            </w:r>
            <w:r w:rsidRPr="00B85FD0">
              <w:rPr>
                <w:rFonts w:cs="Times New Roman"/>
                <w:sz w:val="24"/>
                <w:szCs w:val="24"/>
              </w:rPr>
              <w:lastRenderedPageBreak/>
              <w:t>социального страхования Российской Федерации по Забайкальскому краю</w:t>
            </w:r>
          </w:p>
        </w:tc>
      </w:tr>
      <w:tr w:rsidR="00E771AA" w:rsidRPr="00FA7509" w:rsidTr="00547201">
        <w:tc>
          <w:tcPr>
            <w:tcW w:w="817" w:type="dxa"/>
          </w:tcPr>
          <w:p w:rsidR="00E771AA" w:rsidRPr="00FA7509" w:rsidRDefault="00CC445E" w:rsidP="00E771AA">
            <w:pPr>
              <w:jc w:val="center"/>
              <w:rPr>
                <w:rFonts w:cs="Times New Roman"/>
                <w:sz w:val="24"/>
                <w:szCs w:val="24"/>
                <w:lang w:eastAsia="ru-RU"/>
              </w:rPr>
            </w:pPr>
            <w:r>
              <w:rPr>
                <w:rFonts w:cs="Times New Roman"/>
                <w:sz w:val="24"/>
                <w:szCs w:val="24"/>
              </w:rPr>
              <w:lastRenderedPageBreak/>
              <w:t>2.44</w:t>
            </w:r>
          </w:p>
        </w:tc>
        <w:tc>
          <w:tcPr>
            <w:tcW w:w="6266" w:type="dxa"/>
          </w:tcPr>
          <w:p w:rsidR="00E771AA" w:rsidRPr="00FA7509" w:rsidRDefault="00E771AA" w:rsidP="00E771AA">
            <w:pPr>
              <w:tabs>
                <w:tab w:val="left" w:pos="2611"/>
              </w:tabs>
              <w:jc w:val="both"/>
              <w:rPr>
                <w:rFonts w:cs="Times New Roman"/>
                <w:bCs/>
                <w:sz w:val="24"/>
                <w:szCs w:val="24"/>
                <w:lang w:eastAsia="ru-RU"/>
              </w:rPr>
            </w:pPr>
            <w:r w:rsidRPr="00A112AF">
              <w:rPr>
                <w:rFonts w:cs="Times New Roman"/>
                <w:sz w:val="24"/>
                <w:szCs w:val="24"/>
                <w:lang w:eastAsia="ru-RU"/>
              </w:rPr>
              <w:t>Предоставление компенсации расходов на оплату стоимости проезда по территории Российской Федерации к месту отдыха и обратно пенсионерам, являющимся получателями страховых пенсий по старости и по инвалидности и проживающим в районах Крайнего Севера и приравненных к ним местностях</w:t>
            </w:r>
          </w:p>
        </w:tc>
        <w:tc>
          <w:tcPr>
            <w:tcW w:w="2410" w:type="dxa"/>
          </w:tcPr>
          <w:p w:rsidR="00E771AA" w:rsidRPr="00FA7509" w:rsidRDefault="00E771AA" w:rsidP="008105B8">
            <w:pPr>
              <w:jc w:val="center"/>
              <w:rPr>
                <w:rFonts w:cs="Times New Roman"/>
                <w:sz w:val="24"/>
                <w:szCs w:val="24"/>
              </w:rPr>
            </w:pPr>
            <w:r w:rsidRPr="00B85FD0">
              <w:rPr>
                <w:rFonts w:cs="Times New Roman"/>
                <w:sz w:val="24"/>
                <w:szCs w:val="24"/>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Pr="00FA7509" w:rsidRDefault="00CC445E" w:rsidP="00E771AA">
            <w:pPr>
              <w:jc w:val="center"/>
              <w:rPr>
                <w:rFonts w:cs="Times New Roman"/>
                <w:sz w:val="24"/>
                <w:szCs w:val="24"/>
                <w:lang w:eastAsia="ru-RU"/>
              </w:rPr>
            </w:pPr>
            <w:r>
              <w:rPr>
                <w:rFonts w:cs="Times New Roman"/>
                <w:sz w:val="24"/>
                <w:szCs w:val="24"/>
              </w:rPr>
              <w:t>2.45</w:t>
            </w:r>
          </w:p>
        </w:tc>
        <w:tc>
          <w:tcPr>
            <w:tcW w:w="6266" w:type="dxa"/>
          </w:tcPr>
          <w:p w:rsidR="00E771AA" w:rsidRPr="00FA7509" w:rsidRDefault="00E771AA" w:rsidP="00E771AA">
            <w:pPr>
              <w:tabs>
                <w:tab w:val="left" w:pos="2611"/>
              </w:tabs>
              <w:jc w:val="both"/>
              <w:rPr>
                <w:rFonts w:cs="Times New Roman"/>
                <w:bCs/>
                <w:sz w:val="24"/>
                <w:szCs w:val="24"/>
                <w:lang w:eastAsia="ru-RU"/>
              </w:rPr>
            </w:pPr>
            <w:r w:rsidRPr="00A112AF">
              <w:rPr>
                <w:rFonts w:cs="Times New Roman"/>
                <w:sz w:val="24"/>
                <w:szCs w:val="24"/>
                <w:lang w:eastAsia="ru-RU"/>
              </w:rPr>
              <w:t>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p>
        </w:tc>
        <w:tc>
          <w:tcPr>
            <w:tcW w:w="2410" w:type="dxa"/>
          </w:tcPr>
          <w:p w:rsidR="00E771AA" w:rsidRPr="00FA7509" w:rsidRDefault="00E771AA" w:rsidP="008105B8">
            <w:pPr>
              <w:jc w:val="center"/>
              <w:rPr>
                <w:rFonts w:cs="Times New Roman"/>
                <w:sz w:val="24"/>
                <w:szCs w:val="24"/>
              </w:rPr>
            </w:pPr>
            <w:r w:rsidRPr="00B85FD0">
              <w:rPr>
                <w:rFonts w:cs="Times New Roman"/>
                <w:sz w:val="24"/>
                <w:szCs w:val="24"/>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Pr="00A112AF" w:rsidRDefault="00CC445E" w:rsidP="00E771AA">
            <w:pPr>
              <w:jc w:val="center"/>
              <w:rPr>
                <w:rFonts w:cs="Times New Roman"/>
                <w:sz w:val="24"/>
                <w:szCs w:val="24"/>
              </w:rPr>
            </w:pPr>
            <w:r>
              <w:rPr>
                <w:rFonts w:cs="Times New Roman"/>
                <w:sz w:val="24"/>
                <w:szCs w:val="24"/>
              </w:rPr>
              <w:t>2.46</w:t>
            </w:r>
          </w:p>
        </w:tc>
        <w:tc>
          <w:tcPr>
            <w:tcW w:w="6266" w:type="dxa"/>
          </w:tcPr>
          <w:p w:rsidR="00E771AA" w:rsidRPr="00A112AF" w:rsidRDefault="00E771AA" w:rsidP="00E771AA">
            <w:pPr>
              <w:jc w:val="both"/>
              <w:rPr>
                <w:rFonts w:cs="Times New Roman"/>
                <w:sz w:val="24"/>
                <w:szCs w:val="24"/>
                <w:lang w:eastAsia="ru-RU"/>
              </w:rPr>
            </w:pPr>
            <w:r w:rsidRPr="00A112AF">
              <w:rPr>
                <w:rFonts w:cs="Times New Roman"/>
                <w:sz w:val="24"/>
                <w:szCs w:val="24"/>
                <w:lang w:eastAsia="ru-RU"/>
              </w:rPr>
              <w:t>Установление страховых пенсий, накопительной пенсии и пенсий по государственному пенсионному обеспечению</w:t>
            </w:r>
          </w:p>
        </w:tc>
        <w:tc>
          <w:tcPr>
            <w:tcW w:w="2410" w:type="dxa"/>
          </w:tcPr>
          <w:p w:rsidR="00E771AA" w:rsidRPr="00B85FD0" w:rsidRDefault="00E771AA" w:rsidP="008105B8">
            <w:pPr>
              <w:jc w:val="center"/>
              <w:rPr>
                <w:rFonts w:cs="Times New Roman"/>
                <w:sz w:val="24"/>
                <w:szCs w:val="24"/>
                <w:lang w:eastAsia="ru-RU"/>
              </w:rPr>
            </w:pPr>
            <w:r w:rsidRPr="00B85FD0">
              <w:rPr>
                <w:rFonts w:cs="Times New Roman"/>
                <w:sz w:val="24"/>
                <w:szCs w:val="24"/>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Pr="00A112AF" w:rsidRDefault="00CC445E" w:rsidP="00E771AA">
            <w:pPr>
              <w:jc w:val="center"/>
              <w:rPr>
                <w:rFonts w:cs="Times New Roman"/>
                <w:sz w:val="24"/>
                <w:szCs w:val="24"/>
                <w:lang w:eastAsia="ru-RU"/>
              </w:rPr>
            </w:pPr>
            <w:r>
              <w:rPr>
                <w:rFonts w:cs="Times New Roman"/>
                <w:sz w:val="24"/>
                <w:szCs w:val="24"/>
                <w:lang w:eastAsia="ru-RU"/>
              </w:rPr>
              <w:t>2.47</w:t>
            </w:r>
          </w:p>
        </w:tc>
        <w:tc>
          <w:tcPr>
            <w:tcW w:w="6266" w:type="dxa"/>
          </w:tcPr>
          <w:p w:rsidR="00E771AA" w:rsidRPr="00A112AF" w:rsidRDefault="00E771AA" w:rsidP="00E771AA">
            <w:pPr>
              <w:jc w:val="both"/>
              <w:rPr>
                <w:rFonts w:cs="Times New Roman"/>
                <w:strike/>
                <w:sz w:val="24"/>
                <w:szCs w:val="24"/>
                <w:lang w:eastAsia="ru-RU"/>
              </w:rPr>
            </w:pPr>
            <w:r w:rsidRPr="00A112AF">
              <w:rPr>
                <w:rFonts w:cs="Times New Roman"/>
                <w:sz w:val="24"/>
                <w:szCs w:val="24"/>
                <w:lang w:eastAsia="ru-RU"/>
              </w:rPr>
              <w:t>Выплата страховых пенсий, накопительной пенсии и пенсий по государственному пенсионному обеспечению</w:t>
            </w:r>
          </w:p>
        </w:tc>
        <w:tc>
          <w:tcPr>
            <w:tcW w:w="2410" w:type="dxa"/>
          </w:tcPr>
          <w:p w:rsidR="00E771AA" w:rsidRPr="00B85FD0" w:rsidRDefault="00E771AA" w:rsidP="008105B8">
            <w:pPr>
              <w:jc w:val="center"/>
              <w:rPr>
                <w:rFonts w:cs="Times New Roman"/>
                <w:sz w:val="24"/>
                <w:szCs w:val="24"/>
              </w:rPr>
            </w:pPr>
            <w:r w:rsidRPr="00B85FD0">
              <w:rPr>
                <w:rFonts w:cs="Times New Roman"/>
                <w:sz w:val="24"/>
                <w:szCs w:val="24"/>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Pr="00A112AF" w:rsidRDefault="00CC445E" w:rsidP="00E771AA">
            <w:pPr>
              <w:jc w:val="center"/>
              <w:rPr>
                <w:rFonts w:cs="Times New Roman"/>
                <w:sz w:val="24"/>
                <w:szCs w:val="24"/>
                <w:lang w:eastAsia="ru-RU"/>
              </w:rPr>
            </w:pPr>
            <w:r>
              <w:rPr>
                <w:rFonts w:cs="Times New Roman"/>
                <w:sz w:val="24"/>
                <w:szCs w:val="24"/>
                <w:lang w:eastAsia="ru-RU"/>
              </w:rPr>
              <w:t>2.48</w:t>
            </w:r>
          </w:p>
        </w:tc>
        <w:tc>
          <w:tcPr>
            <w:tcW w:w="6266" w:type="dxa"/>
          </w:tcPr>
          <w:p w:rsidR="00E771AA" w:rsidRPr="00A112AF" w:rsidRDefault="00E771AA" w:rsidP="00C86A69">
            <w:pPr>
              <w:jc w:val="both"/>
              <w:rPr>
                <w:rFonts w:cs="Times New Roman"/>
                <w:sz w:val="24"/>
                <w:szCs w:val="24"/>
                <w:lang w:eastAsia="ru-RU"/>
              </w:rPr>
            </w:pPr>
            <w:r w:rsidRPr="00E31793">
              <w:rPr>
                <w:rFonts w:cs="Times New Roman"/>
                <w:bCs/>
                <w:sz w:val="24"/>
                <w:szCs w:val="24"/>
                <w:lang w:eastAsia="ru-RU"/>
              </w:rPr>
              <w:t>Информирование зарегистрированных лиц о состоянии их индивидуальных лицевых счетов в системе индивидуального (персонифицированного) учета</w:t>
            </w:r>
          </w:p>
        </w:tc>
        <w:tc>
          <w:tcPr>
            <w:tcW w:w="2410" w:type="dxa"/>
          </w:tcPr>
          <w:p w:rsidR="00E771AA" w:rsidRPr="00B85FD0" w:rsidRDefault="00E771AA" w:rsidP="008105B8">
            <w:pPr>
              <w:jc w:val="center"/>
              <w:rPr>
                <w:rFonts w:cs="Times New Roman"/>
                <w:sz w:val="24"/>
                <w:szCs w:val="24"/>
              </w:rPr>
            </w:pPr>
            <w:r w:rsidRPr="00B85FD0">
              <w:rPr>
                <w:rFonts w:cs="Times New Roman"/>
                <w:sz w:val="24"/>
                <w:szCs w:val="24"/>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Pr="00A112AF" w:rsidRDefault="00CC445E" w:rsidP="00E771AA">
            <w:pPr>
              <w:jc w:val="center"/>
              <w:rPr>
                <w:rFonts w:cs="Times New Roman"/>
                <w:sz w:val="24"/>
                <w:szCs w:val="24"/>
                <w:lang w:eastAsia="ru-RU"/>
              </w:rPr>
            </w:pPr>
            <w:r>
              <w:rPr>
                <w:rFonts w:cs="Times New Roman"/>
                <w:sz w:val="24"/>
                <w:szCs w:val="24"/>
                <w:lang w:eastAsia="ru-RU"/>
              </w:rPr>
              <w:t>2.49</w:t>
            </w:r>
          </w:p>
        </w:tc>
        <w:tc>
          <w:tcPr>
            <w:tcW w:w="6266" w:type="dxa"/>
          </w:tcPr>
          <w:p w:rsidR="00E771AA" w:rsidRPr="00E31793" w:rsidRDefault="00E771AA" w:rsidP="00C86A69">
            <w:pPr>
              <w:jc w:val="both"/>
              <w:rPr>
                <w:rFonts w:cs="Times New Roman"/>
                <w:bCs/>
                <w:sz w:val="24"/>
                <w:szCs w:val="24"/>
                <w:lang w:eastAsia="ru-RU"/>
              </w:rPr>
            </w:pPr>
            <w:r w:rsidRPr="00B35483">
              <w:rPr>
                <w:rFonts w:cs="Times New Roman"/>
                <w:sz w:val="24"/>
                <w:szCs w:val="24"/>
                <w:lang w:eastAsia="ru-RU"/>
              </w:rPr>
              <w:t>Информирование граждан о размере материнского (семейного) капитала (его оставшейся части)</w:t>
            </w:r>
          </w:p>
        </w:tc>
        <w:tc>
          <w:tcPr>
            <w:tcW w:w="2410" w:type="dxa"/>
          </w:tcPr>
          <w:p w:rsidR="00E771AA" w:rsidRPr="00B85FD0" w:rsidRDefault="00E771AA" w:rsidP="008105B8">
            <w:pPr>
              <w:jc w:val="center"/>
              <w:rPr>
                <w:rFonts w:cs="Times New Roman"/>
                <w:sz w:val="24"/>
                <w:szCs w:val="24"/>
              </w:rPr>
            </w:pPr>
            <w:r w:rsidRPr="00B85FD0">
              <w:rPr>
                <w:rFonts w:cs="Times New Roman"/>
                <w:sz w:val="24"/>
                <w:szCs w:val="24"/>
              </w:rPr>
              <w:t xml:space="preserve">Отделение Фонда пенсионного и социального страхования Российской Федерации по </w:t>
            </w:r>
            <w:r w:rsidRPr="00B85FD0">
              <w:rPr>
                <w:rFonts w:cs="Times New Roman"/>
                <w:sz w:val="24"/>
                <w:szCs w:val="24"/>
              </w:rPr>
              <w:lastRenderedPageBreak/>
              <w:t>Забайкальскому краю</w:t>
            </w:r>
          </w:p>
        </w:tc>
      </w:tr>
      <w:tr w:rsidR="00E771AA" w:rsidRPr="00FA7509" w:rsidTr="00547201">
        <w:tc>
          <w:tcPr>
            <w:tcW w:w="817" w:type="dxa"/>
          </w:tcPr>
          <w:p w:rsidR="00E771AA" w:rsidRDefault="00CC445E" w:rsidP="00E771AA">
            <w:pPr>
              <w:jc w:val="center"/>
              <w:rPr>
                <w:rFonts w:cs="Times New Roman"/>
                <w:sz w:val="24"/>
                <w:szCs w:val="24"/>
                <w:lang w:eastAsia="ru-RU"/>
              </w:rPr>
            </w:pPr>
            <w:r>
              <w:rPr>
                <w:rFonts w:cs="Times New Roman"/>
                <w:sz w:val="24"/>
                <w:szCs w:val="24"/>
                <w:lang w:eastAsia="ru-RU"/>
              </w:rPr>
              <w:lastRenderedPageBreak/>
              <w:t>2.50</w:t>
            </w:r>
          </w:p>
        </w:tc>
        <w:tc>
          <w:tcPr>
            <w:tcW w:w="6266" w:type="dxa"/>
          </w:tcPr>
          <w:p w:rsidR="00E771AA" w:rsidRPr="00E31793" w:rsidRDefault="00E771AA" w:rsidP="00E771AA">
            <w:pPr>
              <w:jc w:val="both"/>
              <w:rPr>
                <w:rFonts w:cs="Times New Roman"/>
                <w:bCs/>
                <w:sz w:val="24"/>
                <w:szCs w:val="24"/>
                <w:lang w:eastAsia="ru-RU"/>
              </w:rPr>
            </w:pPr>
            <w:r w:rsidRPr="00A112AF">
              <w:rPr>
                <w:rFonts w:cs="Times New Roman"/>
                <w:sz w:val="24"/>
                <w:szCs w:val="24"/>
                <w:lang w:eastAsia="ru-RU"/>
              </w:rPr>
              <w:t>Выдача гражданам справок о размере пенсий (иных выплат)</w:t>
            </w:r>
          </w:p>
        </w:tc>
        <w:tc>
          <w:tcPr>
            <w:tcW w:w="2410" w:type="dxa"/>
          </w:tcPr>
          <w:p w:rsidR="00E771AA" w:rsidRPr="00B85FD0" w:rsidRDefault="00E771AA" w:rsidP="008105B8">
            <w:pPr>
              <w:jc w:val="center"/>
              <w:rPr>
                <w:rFonts w:cs="Times New Roman"/>
                <w:sz w:val="24"/>
                <w:szCs w:val="24"/>
              </w:rPr>
            </w:pPr>
            <w:r w:rsidRPr="00B85FD0">
              <w:rPr>
                <w:rFonts w:cs="Times New Roman"/>
                <w:sz w:val="24"/>
                <w:szCs w:val="24"/>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Default="00CC445E" w:rsidP="00E771AA">
            <w:pPr>
              <w:jc w:val="center"/>
              <w:rPr>
                <w:rFonts w:cs="Times New Roman"/>
                <w:sz w:val="24"/>
                <w:szCs w:val="24"/>
                <w:lang w:eastAsia="ru-RU"/>
              </w:rPr>
            </w:pPr>
            <w:r>
              <w:rPr>
                <w:rFonts w:cs="Times New Roman"/>
                <w:sz w:val="24"/>
                <w:szCs w:val="24"/>
                <w:lang w:eastAsia="ru-RU"/>
              </w:rPr>
              <w:t>2.51</w:t>
            </w:r>
          </w:p>
        </w:tc>
        <w:tc>
          <w:tcPr>
            <w:tcW w:w="6266" w:type="dxa"/>
          </w:tcPr>
          <w:p w:rsidR="00E771AA" w:rsidRPr="00A112AF" w:rsidRDefault="00E771AA" w:rsidP="00E771AA">
            <w:pPr>
              <w:jc w:val="both"/>
              <w:rPr>
                <w:rFonts w:cs="Times New Roman"/>
                <w:sz w:val="24"/>
                <w:szCs w:val="24"/>
                <w:lang w:eastAsia="ru-RU"/>
              </w:rPr>
            </w:pPr>
            <w:r w:rsidRPr="00A112AF">
              <w:rPr>
                <w:rFonts w:cs="Times New Roman"/>
                <w:sz w:val="24"/>
                <w:szCs w:val="24"/>
                <w:lang w:eastAsia="ru-RU"/>
              </w:rPr>
              <w:t>Предоставление сведений о трудовой деятельности зарегистрированного лица, содержащихся в его индивидуальном лицевом счете</w:t>
            </w:r>
          </w:p>
        </w:tc>
        <w:tc>
          <w:tcPr>
            <w:tcW w:w="2410" w:type="dxa"/>
          </w:tcPr>
          <w:p w:rsidR="00E771AA" w:rsidRPr="00B85FD0" w:rsidRDefault="00E771AA" w:rsidP="008105B8">
            <w:pPr>
              <w:jc w:val="center"/>
              <w:rPr>
                <w:rFonts w:cs="Times New Roman"/>
                <w:sz w:val="24"/>
                <w:szCs w:val="24"/>
              </w:rPr>
            </w:pPr>
            <w:r w:rsidRPr="00B85FD0">
              <w:rPr>
                <w:rFonts w:cs="Times New Roman"/>
                <w:sz w:val="24"/>
                <w:szCs w:val="24"/>
                <w:lang w:eastAsia="ru-RU"/>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Default="00CC445E" w:rsidP="00E771AA">
            <w:pPr>
              <w:jc w:val="center"/>
              <w:rPr>
                <w:rFonts w:cs="Times New Roman"/>
                <w:sz w:val="24"/>
                <w:szCs w:val="24"/>
                <w:lang w:eastAsia="ru-RU"/>
              </w:rPr>
            </w:pPr>
            <w:r>
              <w:rPr>
                <w:rFonts w:cs="Times New Roman"/>
                <w:sz w:val="24"/>
                <w:szCs w:val="24"/>
                <w:lang w:eastAsia="ru-RU"/>
              </w:rPr>
              <w:t>2.52</w:t>
            </w:r>
          </w:p>
        </w:tc>
        <w:tc>
          <w:tcPr>
            <w:tcW w:w="6266" w:type="dxa"/>
          </w:tcPr>
          <w:p w:rsidR="00E771AA" w:rsidRPr="00A112AF" w:rsidRDefault="00E771AA" w:rsidP="00C86A69">
            <w:pPr>
              <w:tabs>
                <w:tab w:val="left" w:pos="1709"/>
              </w:tabs>
              <w:jc w:val="both"/>
              <w:rPr>
                <w:rFonts w:cs="Times New Roman"/>
                <w:sz w:val="24"/>
                <w:szCs w:val="24"/>
                <w:lang w:eastAsia="ru-RU"/>
              </w:rPr>
            </w:pPr>
            <w:r w:rsidRPr="00144AB2">
              <w:rPr>
                <w:rFonts w:cs="Times New Roman"/>
                <w:bCs/>
                <w:sz w:val="24"/>
                <w:lang w:eastAsia="ru-RU"/>
              </w:rPr>
              <w:t>Прием заявлений для размещения в государственной информационной системе «Единая централизованная цифровая платформа в социальной сфере» сведений о транспортном средстве, управляемом инвалидом, или транспортном средстве, перевозящем инвалида и (или) ребенка-инвалида</w:t>
            </w:r>
          </w:p>
        </w:tc>
        <w:tc>
          <w:tcPr>
            <w:tcW w:w="2410" w:type="dxa"/>
          </w:tcPr>
          <w:p w:rsidR="00E771AA" w:rsidRPr="00B85FD0" w:rsidRDefault="00E771AA" w:rsidP="008105B8">
            <w:pPr>
              <w:jc w:val="center"/>
              <w:rPr>
                <w:rFonts w:cs="Times New Roman"/>
                <w:sz w:val="24"/>
                <w:szCs w:val="24"/>
              </w:rPr>
            </w:pPr>
            <w:r w:rsidRPr="00B85FD0">
              <w:rPr>
                <w:rFonts w:cs="Times New Roman"/>
                <w:sz w:val="24"/>
                <w:szCs w:val="24"/>
                <w:lang w:eastAsia="ru-RU"/>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Default="00CC445E" w:rsidP="00E771AA">
            <w:pPr>
              <w:jc w:val="center"/>
              <w:rPr>
                <w:rFonts w:cs="Times New Roman"/>
                <w:sz w:val="24"/>
                <w:szCs w:val="24"/>
                <w:lang w:eastAsia="ru-RU"/>
              </w:rPr>
            </w:pPr>
            <w:r>
              <w:rPr>
                <w:rFonts w:cs="Times New Roman"/>
                <w:sz w:val="24"/>
                <w:szCs w:val="24"/>
                <w:lang w:eastAsia="ru-RU"/>
              </w:rPr>
              <w:t>2.53</w:t>
            </w:r>
          </w:p>
        </w:tc>
        <w:tc>
          <w:tcPr>
            <w:tcW w:w="6266" w:type="dxa"/>
          </w:tcPr>
          <w:p w:rsidR="00E771AA" w:rsidRPr="00A112AF" w:rsidRDefault="00E771AA" w:rsidP="00C86A69">
            <w:pPr>
              <w:tabs>
                <w:tab w:val="left" w:pos="1709"/>
              </w:tabs>
              <w:jc w:val="both"/>
              <w:rPr>
                <w:rFonts w:cs="Times New Roman"/>
                <w:sz w:val="24"/>
                <w:szCs w:val="24"/>
                <w:lang w:eastAsia="ru-RU"/>
              </w:rPr>
            </w:pPr>
            <w:r w:rsidRPr="00A112AF">
              <w:rPr>
                <w:rFonts w:cs="Times New Roman"/>
                <w:sz w:val="24"/>
                <w:szCs w:val="24"/>
                <w:lang w:eastAsia="ru-RU"/>
              </w:rPr>
              <w:t xml:space="preserve">Информирование граждан об отнесении к категории граждан </w:t>
            </w:r>
            <w:proofErr w:type="spellStart"/>
            <w:r w:rsidRPr="00A112AF">
              <w:rPr>
                <w:rFonts w:cs="Times New Roman"/>
                <w:sz w:val="24"/>
                <w:szCs w:val="24"/>
                <w:lang w:eastAsia="ru-RU"/>
              </w:rPr>
              <w:t>предпенсионно</w:t>
            </w:r>
            <w:r>
              <w:rPr>
                <w:rFonts w:cs="Times New Roman"/>
                <w:sz w:val="24"/>
                <w:szCs w:val="24"/>
                <w:lang w:eastAsia="ru-RU"/>
              </w:rPr>
              <w:t>г</w:t>
            </w:r>
            <w:r w:rsidRPr="00A112AF">
              <w:rPr>
                <w:rFonts w:cs="Times New Roman"/>
                <w:sz w:val="24"/>
                <w:szCs w:val="24"/>
                <w:lang w:eastAsia="ru-RU"/>
              </w:rPr>
              <w:t>о</w:t>
            </w:r>
            <w:proofErr w:type="spellEnd"/>
            <w:r w:rsidRPr="00A112AF">
              <w:rPr>
                <w:rFonts w:cs="Times New Roman"/>
                <w:sz w:val="24"/>
                <w:szCs w:val="24"/>
                <w:lang w:eastAsia="ru-RU"/>
              </w:rPr>
              <w:t xml:space="preserve"> возраста</w:t>
            </w:r>
          </w:p>
        </w:tc>
        <w:tc>
          <w:tcPr>
            <w:tcW w:w="2410" w:type="dxa"/>
          </w:tcPr>
          <w:p w:rsidR="00E771AA" w:rsidRPr="00B85FD0" w:rsidRDefault="00E771AA" w:rsidP="008105B8">
            <w:pPr>
              <w:jc w:val="center"/>
              <w:rPr>
                <w:rFonts w:cs="Times New Roman"/>
                <w:sz w:val="24"/>
                <w:szCs w:val="24"/>
              </w:rPr>
            </w:pPr>
            <w:r w:rsidRPr="00B85FD0">
              <w:rPr>
                <w:rFonts w:cs="Times New Roman"/>
                <w:sz w:val="24"/>
                <w:szCs w:val="24"/>
                <w:lang w:eastAsia="ru-RU"/>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Default="00CC445E" w:rsidP="00E771AA">
            <w:pPr>
              <w:jc w:val="center"/>
              <w:rPr>
                <w:rFonts w:cs="Times New Roman"/>
                <w:sz w:val="24"/>
                <w:szCs w:val="24"/>
                <w:lang w:eastAsia="ru-RU"/>
              </w:rPr>
            </w:pPr>
            <w:r>
              <w:rPr>
                <w:rFonts w:cs="Times New Roman"/>
                <w:sz w:val="24"/>
                <w:szCs w:val="24"/>
                <w:lang w:eastAsia="ru-RU"/>
              </w:rPr>
              <w:t>2.54</w:t>
            </w:r>
          </w:p>
        </w:tc>
        <w:tc>
          <w:tcPr>
            <w:tcW w:w="6266" w:type="dxa"/>
          </w:tcPr>
          <w:p w:rsidR="00E771AA" w:rsidRPr="00A112AF" w:rsidRDefault="00E771AA" w:rsidP="00C86A69">
            <w:pPr>
              <w:autoSpaceDE w:val="0"/>
              <w:autoSpaceDN w:val="0"/>
              <w:adjustRightInd w:val="0"/>
              <w:jc w:val="both"/>
              <w:rPr>
                <w:rFonts w:cs="Times New Roman"/>
                <w:sz w:val="24"/>
                <w:szCs w:val="24"/>
                <w:lang w:eastAsia="ru-RU"/>
              </w:rPr>
            </w:pPr>
            <w:r>
              <w:rPr>
                <w:rFonts w:cs="Times New Roman"/>
                <w:sz w:val="24"/>
                <w:szCs w:val="24"/>
                <w:lang w:eastAsia="ru-RU"/>
              </w:rPr>
              <w:t>Предоставление некоторых мер социальной поддержки в виде денежных выплат и компенсаций военнослужащим и членам их семей</w:t>
            </w:r>
          </w:p>
        </w:tc>
        <w:tc>
          <w:tcPr>
            <w:tcW w:w="2410" w:type="dxa"/>
          </w:tcPr>
          <w:p w:rsidR="00E771AA" w:rsidRPr="00B85FD0" w:rsidRDefault="00E771AA" w:rsidP="008105B8">
            <w:pPr>
              <w:jc w:val="center"/>
              <w:rPr>
                <w:rFonts w:cs="Times New Roman"/>
                <w:sz w:val="24"/>
                <w:szCs w:val="24"/>
              </w:rPr>
            </w:pPr>
            <w:r>
              <w:rPr>
                <w:rFonts w:cs="Times New Roman"/>
                <w:sz w:val="24"/>
                <w:szCs w:val="24"/>
                <w:lang w:eastAsia="ru-RU"/>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Default="00CC445E" w:rsidP="00E771AA">
            <w:pPr>
              <w:jc w:val="center"/>
              <w:rPr>
                <w:rFonts w:cs="Times New Roman"/>
                <w:sz w:val="24"/>
                <w:szCs w:val="24"/>
                <w:lang w:eastAsia="ru-RU"/>
              </w:rPr>
            </w:pPr>
            <w:r>
              <w:rPr>
                <w:rFonts w:cs="Times New Roman"/>
                <w:sz w:val="24"/>
                <w:szCs w:val="24"/>
                <w:lang w:eastAsia="ru-RU"/>
              </w:rPr>
              <w:t>2.55</w:t>
            </w:r>
          </w:p>
        </w:tc>
        <w:tc>
          <w:tcPr>
            <w:tcW w:w="6266" w:type="dxa"/>
          </w:tcPr>
          <w:p w:rsidR="00E771AA" w:rsidRPr="00A112AF" w:rsidRDefault="00E771AA" w:rsidP="00C86A69">
            <w:pPr>
              <w:autoSpaceDE w:val="0"/>
              <w:autoSpaceDN w:val="0"/>
              <w:adjustRightInd w:val="0"/>
              <w:jc w:val="both"/>
              <w:rPr>
                <w:rFonts w:cs="Times New Roman"/>
                <w:sz w:val="24"/>
                <w:szCs w:val="24"/>
                <w:lang w:eastAsia="ru-RU"/>
              </w:rPr>
            </w:pPr>
            <w:r>
              <w:rPr>
                <w:rFonts w:cs="Times New Roman"/>
                <w:sz w:val="24"/>
                <w:szCs w:val="24"/>
                <w:lang w:eastAsia="ru-RU"/>
              </w:rPr>
              <w:t>Предоставление единовременного пособия при передаче ребенка на воспитание в семью</w:t>
            </w:r>
          </w:p>
        </w:tc>
        <w:tc>
          <w:tcPr>
            <w:tcW w:w="2410" w:type="dxa"/>
          </w:tcPr>
          <w:p w:rsidR="00E771AA" w:rsidRPr="00B85FD0" w:rsidRDefault="00E771AA" w:rsidP="008105B8">
            <w:pPr>
              <w:jc w:val="center"/>
              <w:rPr>
                <w:rFonts w:cs="Times New Roman"/>
                <w:sz w:val="24"/>
                <w:szCs w:val="24"/>
              </w:rPr>
            </w:pPr>
            <w:r>
              <w:rPr>
                <w:rFonts w:cs="Times New Roman"/>
                <w:sz w:val="24"/>
                <w:szCs w:val="24"/>
                <w:lang w:eastAsia="ru-RU"/>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Default="00CC445E" w:rsidP="00E771AA">
            <w:pPr>
              <w:jc w:val="center"/>
              <w:rPr>
                <w:rFonts w:cs="Times New Roman"/>
                <w:sz w:val="24"/>
                <w:szCs w:val="24"/>
                <w:lang w:eastAsia="ru-RU"/>
              </w:rPr>
            </w:pPr>
            <w:r>
              <w:rPr>
                <w:rFonts w:cs="Times New Roman"/>
                <w:sz w:val="24"/>
                <w:szCs w:val="24"/>
                <w:lang w:eastAsia="ru-RU"/>
              </w:rPr>
              <w:t>2.56</w:t>
            </w:r>
          </w:p>
        </w:tc>
        <w:tc>
          <w:tcPr>
            <w:tcW w:w="6266" w:type="dxa"/>
          </w:tcPr>
          <w:p w:rsidR="00E771AA" w:rsidRPr="00A112AF" w:rsidRDefault="00E771AA" w:rsidP="00E771AA">
            <w:pPr>
              <w:autoSpaceDE w:val="0"/>
              <w:autoSpaceDN w:val="0"/>
              <w:adjustRightInd w:val="0"/>
              <w:jc w:val="both"/>
              <w:rPr>
                <w:rFonts w:cs="Times New Roman"/>
                <w:sz w:val="24"/>
                <w:szCs w:val="24"/>
                <w:lang w:eastAsia="ru-RU"/>
              </w:rPr>
            </w:pPr>
            <w:r>
              <w:rPr>
                <w:rFonts w:cs="Times New Roman"/>
                <w:sz w:val="24"/>
                <w:szCs w:val="24"/>
                <w:lang w:eastAsia="ru-RU"/>
              </w:rPr>
              <w:t xml:space="preserve">Предоставление пособия по беременности и родам женщинам, уволенным в период беременности, отпуска по </w:t>
            </w:r>
            <w:r>
              <w:rPr>
                <w:rFonts w:cs="Times New Roman"/>
                <w:sz w:val="24"/>
                <w:szCs w:val="24"/>
                <w:lang w:eastAsia="ru-RU"/>
              </w:rPr>
              <w:lastRenderedPageBreak/>
              <w:t>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tc>
        <w:tc>
          <w:tcPr>
            <w:tcW w:w="2410" w:type="dxa"/>
          </w:tcPr>
          <w:p w:rsidR="00E771AA" w:rsidRPr="00B85FD0" w:rsidRDefault="00E771AA" w:rsidP="008105B8">
            <w:pPr>
              <w:jc w:val="center"/>
              <w:rPr>
                <w:rFonts w:cs="Times New Roman"/>
                <w:sz w:val="24"/>
                <w:szCs w:val="24"/>
              </w:rPr>
            </w:pPr>
            <w:r>
              <w:rPr>
                <w:rFonts w:cs="Times New Roman"/>
                <w:sz w:val="24"/>
                <w:szCs w:val="24"/>
                <w:lang w:eastAsia="ru-RU"/>
              </w:rPr>
              <w:lastRenderedPageBreak/>
              <w:t xml:space="preserve">Отделение Фонда пенсионного и </w:t>
            </w:r>
            <w:r>
              <w:rPr>
                <w:rFonts w:cs="Times New Roman"/>
                <w:sz w:val="24"/>
                <w:szCs w:val="24"/>
                <w:lang w:eastAsia="ru-RU"/>
              </w:rPr>
              <w:lastRenderedPageBreak/>
              <w:t>социального страхования Российской Федерации по Забайкальскому краю</w:t>
            </w:r>
          </w:p>
        </w:tc>
      </w:tr>
      <w:tr w:rsidR="00E771AA" w:rsidRPr="00FA7509" w:rsidTr="00547201">
        <w:tc>
          <w:tcPr>
            <w:tcW w:w="817" w:type="dxa"/>
          </w:tcPr>
          <w:p w:rsidR="00E771AA" w:rsidRDefault="00CC445E" w:rsidP="00E771AA">
            <w:pPr>
              <w:jc w:val="center"/>
              <w:rPr>
                <w:rFonts w:cs="Times New Roman"/>
                <w:sz w:val="24"/>
                <w:szCs w:val="24"/>
                <w:lang w:eastAsia="ru-RU"/>
              </w:rPr>
            </w:pPr>
            <w:r>
              <w:rPr>
                <w:rFonts w:cs="Times New Roman"/>
                <w:sz w:val="24"/>
                <w:szCs w:val="24"/>
                <w:lang w:eastAsia="ru-RU"/>
              </w:rPr>
              <w:lastRenderedPageBreak/>
              <w:t>2.57</w:t>
            </w:r>
          </w:p>
        </w:tc>
        <w:tc>
          <w:tcPr>
            <w:tcW w:w="6266" w:type="dxa"/>
          </w:tcPr>
          <w:p w:rsidR="00E771AA" w:rsidRPr="00A112AF" w:rsidRDefault="00E771AA" w:rsidP="00E771AA">
            <w:pPr>
              <w:autoSpaceDE w:val="0"/>
              <w:autoSpaceDN w:val="0"/>
              <w:adjustRightInd w:val="0"/>
              <w:jc w:val="both"/>
              <w:rPr>
                <w:rFonts w:cs="Times New Roman"/>
                <w:sz w:val="24"/>
                <w:szCs w:val="24"/>
                <w:lang w:eastAsia="ru-RU"/>
              </w:rPr>
            </w:pPr>
            <w:r>
              <w:rPr>
                <w:rFonts w:cs="Times New Roman"/>
                <w:sz w:val="24"/>
                <w:szCs w:val="24"/>
                <w:lang w:eastAsia="ru-RU"/>
              </w:rPr>
              <w:t>Предоставление единовременного пособия при рождении ребенка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а также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tc>
        <w:tc>
          <w:tcPr>
            <w:tcW w:w="2410" w:type="dxa"/>
          </w:tcPr>
          <w:p w:rsidR="00E771AA" w:rsidRPr="00B85FD0" w:rsidRDefault="00E771AA" w:rsidP="008105B8">
            <w:pPr>
              <w:jc w:val="center"/>
              <w:rPr>
                <w:rFonts w:cs="Times New Roman"/>
                <w:sz w:val="24"/>
                <w:szCs w:val="24"/>
              </w:rPr>
            </w:pPr>
            <w:r>
              <w:rPr>
                <w:rFonts w:cs="Times New Roman"/>
                <w:sz w:val="24"/>
                <w:szCs w:val="24"/>
                <w:lang w:eastAsia="ru-RU"/>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Pr="00A112AF" w:rsidRDefault="00CC445E" w:rsidP="00E771AA">
            <w:pPr>
              <w:jc w:val="center"/>
              <w:rPr>
                <w:rFonts w:cs="Times New Roman"/>
                <w:sz w:val="24"/>
                <w:szCs w:val="24"/>
                <w:lang w:eastAsia="ru-RU"/>
              </w:rPr>
            </w:pPr>
            <w:r>
              <w:rPr>
                <w:rFonts w:cs="Times New Roman"/>
                <w:sz w:val="24"/>
                <w:szCs w:val="24"/>
                <w:lang w:eastAsia="ru-RU"/>
              </w:rPr>
              <w:t>2.58</w:t>
            </w:r>
          </w:p>
        </w:tc>
        <w:tc>
          <w:tcPr>
            <w:tcW w:w="6266" w:type="dxa"/>
          </w:tcPr>
          <w:p w:rsidR="00E771AA" w:rsidRPr="00A112AF" w:rsidRDefault="00E771AA" w:rsidP="00E771AA">
            <w:pPr>
              <w:autoSpaceDE w:val="0"/>
              <w:autoSpaceDN w:val="0"/>
              <w:adjustRightInd w:val="0"/>
              <w:jc w:val="both"/>
              <w:rPr>
                <w:rFonts w:cs="Times New Roman"/>
                <w:sz w:val="24"/>
                <w:szCs w:val="24"/>
                <w:lang w:eastAsia="ru-RU"/>
              </w:rPr>
            </w:pPr>
            <w:r>
              <w:rPr>
                <w:rFonts w:cs="Times New Roman"/>
                <w:sz w:val="24"/>
                <w:szCs w:val="24"/>
                <w:lang w:eastAsia="ru-RU"/>
              </w:rPr>
              <w:t xml:space="preserve">Предоставление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а также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w:t>
            </w:r>
            <w:r>
              <w:rPr>
                <w:rFonts w:cs="Times New Roman"/>
                <w:sz w:val="24"/>
                <w:szCs w:val="24"/>
                <w:lang w:eastAsia="ru-RU"/>
              </w:rPr>
              <w:lastRenderedPageBreak/>
              <w:t>дополнительного профессионального образования и научных организациях</w:t>
            </w:r>
          </w:p>
        </w:tc>
        <w:tc>
          <w:tcPr>
            <w:tcW w:w="2410" w:type="dxa"/>
          </w:tcPr>
          <w:p w:rsidR="00E771AA" w:rsidRPr="00B85FD0" w:rsidRDefault="00E771AA" w:rsidP="008105B8">
            <w:pPr>
              <w:jc w:val="center"/>
              <w:rPr>
                <w:rFonts w:cs="Times New Roman"/>
                <w:sz w:val="24"/>
                <w:szCs w:val="24"/>
              </w:rPr>
            </w:pPr>
            <w:r>
              <w:rPr>
                <w:rFonts w:cs="Times New Roman"/>
                <w:sz w:val="24"/>
                <w:szCs w:val="24"/>
                <w:lang w:eastAsia="ru-RU"/>
              </w:rPr>
              <w:lastRenderedPageBreak/>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Pr="00A112AF" w:rsidRDefault="00CC445E" w:rsidP="00E771AA">
            <w:pPr>
              <w:jc w:val="center"/>
              <w:rPr>
                <w:rFonts w:cs="Times New Roman"/>
                <w:sz w:val="24"/>
                <w:szCs w:val="24"/>
                <w:lang w:eastAsia="ru-RU"/>
              </w:rPr>
            </w:pPr>
            <w:r>
              <w:rPr>
                <w:rFonts w:cs="Times New Roman"/>
                <w:sz w:val="24"/>
                <w:szCs w:val="24"/>
                <w:lang w:eastAsia="ru-RU"/>
              </w:rPr>
              <w:lastRenderedPageBreak/>
              <w:t>2.59</w:t>
            </w:r>
          </w:p>
        </w:tc>
        <w:tc>
          <w:tcPr>
            <w:tcW w:w="6266" w:type="dxa"/>
          </w:tcPr>
          <w:p w:rsidR="00E771AA" w:rsidRPr="00A112AF" w:rsidRDefault="00E771AA" w:rsidP="00E771AA">
            <w:pPr>
              <w:autoSpaceDE w:val="0"/>
              <w:autoSpaceDN w:val="0"/>
              <w:adjustRightInd w:val="0"/>
              <w:jc w:val="both"/>
              <w:rPr>
                <w:rFonts w:cs="Times New Roman"/>
                <w:sz w:val="24"/>
                <w:szCs w:val="24"/>
                <w:lang w:eastAsia="ru-RU"/>
              </w:rPr>
            </w:pPr>
            <w:r>
              <w:rPr>
                <w:rFonts w:cs="Times New Roman"/>
                <w:sz w:val="24"/>
                <w:szCs w:val="24"/>
                <w:lang w:eastAsia="ru-RU"/>
              </w:rPr>
              <w:t>Предоставление единовременного пособия беременной жене военнослужащего, проходящего военную службу по призыву</w:t>
            </w:r>
          </w:p>
        </w:tc>
        <w:tc>
          <w:tcPr>
            <w:tcW w:w="2410" w:type="dxa"/>
          </w:tcPr>
          <w:p w:rsidR="00E771AA" w:rsidRPr="00B85FD0" w:rsidRDefault="00E771AA" w:rsidP="008105B8">
            <w:pPr>
              <w:jc w:val="center"/>
              <w:rPr>
                <w:rFonts w:cs="Times New Roman"/>
                <w:sz w:val="24"/>
                <w:szCs w:val="24"/>
              </w:rPr>
            </w:pPr>
            <w:r>
              <w:rPr>
                <w:rFonts w:cs="Times New Roman"/>
                <w:sz w:val="24"/>
                <w:szCs w:val="24"/>
                <w:lang w:eastAsia="ru-RU"/>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Pr="00A112AF" w:rsidRDefault="00CC445E" w:rsidP="00E771AA">
            <w:pPr>
              <w:jc w:val="center"/>
              <w:rPr>
                <w:rFonts w:cs="Times New Roman"/>
                <w:sz w:val="24"/>
                <w:szCs w:val="24"/>
                <w:lang w:eastAsia="ru-RU"/>
              </w:rPr>
            </w:pPr>
            <w:r>
              <w:rPr>
                <w:rFonts w:cs="Times New Roman"/>
                <w:sz w:val="24"/>
                <w:szCs w:val="24"/>
                <w:lang w:eastAsia="ru-RU"/>
              </w:rPr>
              <w:t>2.60</w:t>
            </w:r>
          </w:p>
        </w:tc>
        <w:tc>
          <w:tcPr>
            <w:tcW w:w="6266" w:type="dxa"/>
          </w:tcPr>
          <w:p w:rsidR="00E771AA" w:rsidRPr="00A112AF" w:rsidRDefault="00E771AA" w:rsidP="00C86A69">
            <w:pPr>
              <w:autoSpaceDE w:val="0"/>
              <w:autoSpaceDN w:val="0"/>
              <w:adjustRightInd w:val="0"/>
              <w:jc w:val="both"/>
              <w:rPr>
                <w:rFonts w:cs="Times New Roman"/>
                <w:sz w:val="24"/>
                <w:szCs w:val="24"/>
                <w:lang w:eastAsia="ru-RU"/>
              </w:rPr>
            </w:pPr>
            <w:r>
              <w:rPr>
                <w:rFonts w:cs="Times New Roman"/>
                <w:sz w:val="24"/>
                <w:szCs w:val="24"/>
                <w:lang w:eastAsia="ru-RU"/>
              </w:rPr>
              <w:t>Предоставление ежемесячного пособия на ребенка военнослужащего, проходящего военную службу по призыву</w:t>
            </w:r>
          </w:p>
        </w:tc>
        <w:tc>
          <w:tcPr>
            <w:tcW w:w="2410" w:type="dxa"/>
          </w:tcPr>
          <w:p w:rsidR="00E771AA" w:rsidRPr="00B85FD0" w:rsidRDefault="00E771AA" w:rsidP="008105B8">
            <w:pPr>
              <w:jc w:val="center"/>
              <w:rPr>
                <w:rFonts w:cs="Times New Roman"/>
                <w:sz w:val="24"/>
                <w:szCs w:val="24"/>
              </w:rPr>
            </w:pPr>
            <w:r>
              <w:rPr>
                <w:rFonts w:cs="Times New Roman"/>
                <w:sz w:val="24"/>
                <w:szCs w:val="24"/>
                <w:lang w:eastAsia="ru-RU"/>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Pr="00A112AF" w:rsidRDefault="00CC445E" w:rsidP="00E771AA">
            <w:pPr>
              <w:jc w:val="center"/>
              <w:rPr>
                <w:rFonts w:cs="Times New Roman"/>
                <w:sz w:val="24"/>
                <w:szCs w:val="24"/>
                <w:lang w:eastAsia="ru-RU"/>
              </w:rPr>
            </w:pPr>
            <w:r>
              <w:rPr>
                <w:rFonts w:cs="Times New Roman"/>
                <w:sz w:val="24"/>
                <w:szCs w:val="24"/>
                <w:lang w:eastAsia="ru-RU"/>
              </w:rPr>
              <w:t>2.61</w:t>
            </w:r>
          </w:p>
        </w:tc>
        <w:tc>
          <w:tcPr>
            <w:tcW w:w="6266" w:type="dxa"/>
          </w:tcPr>
          <w:p w:rsidR="00E771AA" w:rsidRPr="00A112AF" w:rsidRDefault="00E771AA" w:rsidP="00E771AA">
            <w:pPr>
              <w:autoSpaceDE w:val="0"/>
              <w:autoSpaceDN w:val="0"/>
              <w:adjustRightInd w:val="0"/>
              <w:jc w:val="both"/>
              <w:rPr>
                <w:rFonts w:cs="Times New Roman"/>
                <w:sz w:val="24"/>
                <w:szCs w:val="24"/>
                <w:lang w:eastAsia="ru-RU"/>
              </w:rPr>
            </w:pPr>
            <w:r>
              <w:rPr>
                <w:rFonts w:cs="Times New Roman"/>
                <w:sz w:val="24"/>
                <w:szCs w:val="24"/>
                <w:lang w:eastAsia="ru-RU"/>
              </w:rPr>
              <w:t>Предоставление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tc>
        <w:tc>
          <w:tcPr>
            <w:tcW w:w="2410" w:type="dxa"/>
          </w:tcPr>
          <w:p w:rsidR="00E771AA" w:rsidRPr="00B85FD0" w:rsidRDefault="00E771AA" w:rsidP="008105B8">
            <w:pPr>
              <w:jc w:val="center"/>
              <w:rPr>
                <w:rFonts w:cs="Times New Roman"/>
                <w:sz w:val="24"/>
                <w:szCs w:val="24"/>
              </w:rPr>
            </w:pPr>
            <w:r>
              <w:rPr>
                <w:rFonts w:cs="Times New Roman"/>
                <w:sz w:val="24"/>
                <w:szCs w:val="24"/>
                <w:lang w:eastAsia="ru-RU"/>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Pr="00A112AF" w:rsidRDefault="00CC445E" w:rsidP="00E771AA">
            <w:pPr>
              <w:jc w:val="center"/>
              <w:rPr>
                <w:rFonts w:cs="Times New Roman"/>
                <w:sz w:val="24"/>
                <w:szCs w:val="24"/>
                <w:lang w:eastAsia="ru-RU"/>
              </w:rPr>
            </w:pPr>
            <w:r>
              <w:rPr>
                <w:rFonts w:cs="Times New Roman"/>
                <w:sz w:val="24"/>
                <w:szCs w:val="24"/>
              </w:rPr>
              <w:t>2.62</w:t>
            </w:r>
          </w:p>
        </w:tc>
        <w:tc>
          <w:tcPr>
            <w:tcW w:w="6266" w:type="dxa"/>
          </w:tcPr>
          <w:p w:rsidR="00E771AA" w:rsidRPr="00A112AF" w:rsidRDefault="00E771AA" w:rsidP="00C86A69">
            <w:pPr>
              <w:autoSpaceDE w:val="0"/>
              <w:autoSpaceDN w:val="0"/>
              <w:adjustRightInd w:val="0"/>
              <w:jc w:val="both"/>
              <w:rPr>
                <w:rFonts w:cs="Times New Roman"/>
                <w:sz w:val="24"/>
                <w:szCs w:val="24"/>
                <w:lang w:eastAsia="ru-RU"/>
              </w:rPr>
            </w:pPr>
            <w:r>
              <w:rPr>
                <w:rFonts w:cs="Times New Roman"/>
                <w:sz w:val="24"/>
                <w:szCs w:val="24"/>
                <w:lang w:eastAsia="ru-RU"/>
              </w:rPr>
              <w:t>Предоставление ежемесячного пособия в связи с рождением и воспитанием ребенка</w:t>
            </w:r>
          </w:p>
        </w:tc>
        <w:tc>
          <w:tcPr>
            <w:tcW w:w="2410" w:type="dxa"/>
          </w:tcPr>
          <w:p w:rsidR="00E771AA" w:rsidRPr="00B85FD0" w:rsidRDefault="00E771AA" w:rsidP="008105B8">
            <w:pPr>
              <w:jc w:val="center"/>
              <w:rPr>
                <w:rFonts w:cs="Times New Roman"/>
                <w:sz w:val="24"/>
                <w:szCs w:val="24"/>
              </w:rPr>
            </w:pPr>
            <w:r>
              <w:rPr>
                <w:rFonts w:cs="Times New Roman"/>
                <w:sz w:val="24"/>
                <w:szCs w:val="24"/>
                <w:lang w:eastAsia="ru-RU"/>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Pr="00A112AF" w:rsidRDefault="00CC445E" w:rsidP="00E771AA">
            <w:pPr>
              <w:jc w:val="center"/>
              <w:rPr>
                <w:rFonts w:cs="Times New Roman"/>
                <w:sz w:val="24"/>
                <w:szCs w:val="24"/>
                <w:lang w:eastAsia="ru-RU"/>
              </w:rPr>
            </w:pPr>
            <w:r>
              <w:rPr>
                <w:rFonts w:cs="Times New Roman"/>
                <w:sz w:val="24"/>
                <w:szCs w:val="24"/>
                <w:lang w:eastAsia="ru-RU"/>
              </w:rPr>
              <w:t>2.63</w:t>
            </w:r>
          </w:p>
        </w:tc>
        <w:tc>
          <w:tcPr>
            <w:tcW w:w="6266" w:type="dxa"/>
          </w:tcPr>
          <w:p w:rsidR="00E771AA" w:rsidRPr="00A112AF" w:rsidRDefault="00E771AA" w:rsidP="00C86A69">
            <w:pPr>
              <w:autoSpaceDE w:val="0"/>
              <w:autoSpaceDN w:val="0"/>
              <w:adjustRightInd w:val="0"/>
              <w:jc w:val="both"/>
              <w:rPr>
                <w:rFonts w:cs="Times New Roman"/>
                <w:sz w:val="24"/>
                <w:szCs w:val="24"/>
                <w:lang w:eastAsia="ru-RU"/>
              </w:rPr>
            </w:pPr>
            <w:r w:rsidRPr="00C07E81">
              <w:rPr>
                <w:rFonts w:cs="Times New Roman"/>
                <w:bCs/>
                <w:sz w:val="24"/>
                <w:lang w:eastAsia="ru-RU"/>
              </w:rPr>
              <w:t>Предоставление ежемесячной выплаты в связи с рождением (усыновлением) первого ребенка</w:t>
            </w:r>
          </w:p>
        </w:tc>
        <w:tc>
          <w:tcPr>
            <w:tcW w:w="2410" w:type="dxa"/>
          </w:tcPr>
          <w:p w:rsidR="00E771AA" w:rsidRPr="00B85FD0" w:rsidRDefault="00E771AA" w:rsidP="008105B8">
            <w:pPr>
              <w:jc w:val="center"/>
              <w:rPr>
                <w:rFonts w:cs="Times New Roman"/>
                <w:sz w:val="24"/>
                <w:szCs w:val="24"/>
              </w:rPr>
            </w:pPr>
            <w:r>
              <w:rPr>
                <w:rFonts w:cs="Times New Roman"/>
                <w:sz w:val="24"/>
                <w:szCs w:val="24"/>
                <w:lang w:eastAsia="ru-RU"/>
              </w:rPr>
              <w:t>Отделение Фонда пенсионного и социального страхования Российской Федерации по Забайкальскому краю</w:t>
            </w:r>
          </w:p>
        </w:tc>
      </w:tr>
      <w:tr w:rsidR="00E771AA" w:rsidRPr="00FA7509" w:rsidTr="00547201">
        <w:tc>
          <w:tcPr>
            <w:tcW w:w="817" w:type="dxa"/>
          </w:tcPr>
          <w:p w:rsidR="00E771AA" w:rsidRPr="00A112AF" w:rsidRDefault="00CC445E" w:rsidP="00E771AA">
            <w:pPr>
              <w:jc w:val="center"/>
              <w:rPr>
                <w:rFonts w:cs="Times New Roman"/>
                <w:sz w:val="24"/>
                <w:szCs w:val="24"/>
                <w:lang w:eastAsia="ru-RU"/>
              </w:rPr>
            </w:pPr>
            <w:r>
              <w:rPr>
                <w:rFonts w:cs="Times New Roman"/>
                <w:sz w:val="24"/>
                <w:szCs w:val="24"/>
                <w:lang w:eastAsia="ru-RU"/>
              </w:rPr>
              <w:t>2.64</w:t>
            </w:r>
          </w:p>
        </w:tc>
        <w:tc>
          <w:tcPr>
            <w:tcW w:w="6266" w:type="dxa"/>
          </w:tcPr>
          <w:p w:rsidR="00E771AA" w:rsidRPr="00A112AF" w:rsidRDefault="00E771AA" w:rsidP="00C86A69">
            <w:pPr>
              <w:autoSpaceDE w:val="0"/>
              <w:autoSpaceDN w:val="0"/>
              <w:adjustRightInd w:val="0"/>
              <w:jc w:val="both"/>
              <w:rPr>
                <w:rFonts w:cs="Times New Roman"/>
                <w:sz w:val="24"/>
                <w:szCs w:val="24"/>
                <w:lang w:eastAsia="ru-RU"/>
              </w:rPr>
            </w:pPr>
            <w:r>
              <w:rPr>
                <w:rFonts w:cs="Times New Roman"/>
                <w:sz w:val="24"/>
                <w:szCs w:val="24"/>
                <w:lang w:eastAsia="ru-RU"/>
              </w:rPr>
              <w:t>Предоставление некоторых мер социальной поддержки в виде компенсаций и денежных выплат гражданам, подвергшимся воздействию радиации вследствие ядерных испытаний и техногенных катастроф</w:t>
            </w:r>
          </w:p>
        </w:tc>
        <w:tc>
          <w:tcPr>
            <w:tcW w:w="2410" w:type="dxa"/>
          </w:tcPr>
          <w:p w:rsidR="00E771AA" w:rsidRPr="00B85FD0" w:rsidRDefault="00E771AA" w:rsidP="008105B8">
            <w:pPr>
              <w:jc w:val="center"/>
              <w:rPr>
                <w:rFonts w:cs="Times New Roman"/>
                <w:sz w:val="24"/>
                <w:szCs w:val="24"/>
              </w:rPr>
            </w:pPr>
            <w:r>
              <w:rPr>
                <w:rFonts w:cs="Times New Roman"/>
                <w:sz w:val="24"/>
                <w:szCs w:val="24"/>
                <w:lang w:eastAsia="ru-RU"/>
              </w:rPr>
              <w:t>Отделение Фонда пенсионного и социального страхования Российской Федерации по Забайкальскому краю</w:t>
            </w:r>
          </w:p>
        </w:tc>
      </w:tr>
      <w:tr w:rsidR="00CD3B8E" w:rsidRPr="00FA7509" w:rsidTr="00547201">
        <w:tc>
          <w:tcPr>
            <w:tcW w:w="817" w:type="dxa"/>
          </w:tcPr>
          <w:p w:rsidR="00CD3B8E" w:rsidRPr="00A112AF" w:rsidRDefault="00CC445E" w:rsidP="00E771AA">
            <w:pPr>
              <w:jc w:val="center"/>
              <w:rPr>
                <w:rFonts w:cs="Times New Roman"/>
                <w:sz w:val="24"/>
                <w:szCs w:val="24"/>
                <w:lang w:eastAsia="ru-RU"/>
              </w:rPr>
            </w:pPr>
            <w:r>
              <w:rPr>
                <w:rFonts w:cs="Times New Roman"/>
                <w:sz w:val="24"/>
                <w:szCs w:val="24"/>
                <w:lang w:eastAsia="ru-RU"/>
              </w:rPr>
              <w:t>2.65</w:t>
            </w:r>
          </w:p>
        </w:tc>
        <w:tc>
          <w:tcPr>
            <w:tcW w:w="6266" w:type="dxa"/>
          </w:tcPr>
          <w:p w:rsidR="00CD3B8E" w:rsidRPr="00CD3B8E" w:rsidRDefault="00CD3B8E" w:rsidP="00C86A69">
            <w:pPr>
              <w:autoSpaceDE w:val="0"/>
              <w:autoSpaceDN w:val="0"/>
              <w:adjustRightInd w:val="0"/>
              <w:jc w:val="both"/>
              <w:rPr>
                <w:rFonts w:cs="Times New Roman"/>
                <w:color w:val="00B050"/>
                <w:sz w:val="24"/>
                <w:szCs w:val="24"/>
                <w:lang w:eastAsia="ru-RU"/>
              </w:rPr>
            </w:pPr>
            <w:r w:rsidRPr="00CD3B8E">
              <w:rPr>
                <w:rFonts w:cs="Times New Roman"/>
                <w:color w:val="00B050"/>
                <w:sz w:val="24"/>
                <w:szCs w:val="24"/>
                <w:lang w:eastAsia="ru-RU"/>
              </w:rPr>
              <w:t xml:space="preserve">Прием заявлений от участников специальной военной операции (СВО) на получение услуг по медицинской </w:t>
            </w:r>
            <w:r w:rsidRPr="00CD3B8E">
              <w:rPr>
                <w:rFonts w:cs="Times New Roman"/>
                <w:color w:val="00B050"/>
                <w:sz w:val="24"/>
                <w:szCs w:val="24"/>
                <w:lang w:eastAsia="ru-RU"/>
              </w:rPr>
              <w:lastRenderedPageBreak/>
              <w:t>реабилитации и санаторно-курортному лечению в центрах реабилитации СФР»</w:t>
            </w:r>
          </w:p>
        </w:tc>
        <w:tc>
          <w:tcPr>
            <w:tcW w:w="2410" w:type="dxa"/>
          </w:tcPr>
          <w:p w:rsidR="00CD3B8E" w:rsidRDefault="00CD3B8E" w:rsidP="008105B8">
            <w:pPr>
              <w:jc w:val="center"/>
              <w:rPr>
                <w:rFonts w:cs="Times New Roman"/>
                <w:sz w:val="24"/>
                <w:szCs w:val="24"/>
                <w:lang w:eastAsia="ru-RU"/>
              </w:rPr>
            </w:pPr>
            <w:r w:rsidRPr="00CD3B8E">
              <w:rPr>
                <w:rFonts w:cs="Times New Roman"/>
                <w:sz w:val="24"/>
                <w:szCs w:val="24"/>
                <w:lang w:eastAsia="ru-RU"/>
              </w:rPr>
              <w:lastRenderedPageBreak/>
              <w:t xml:space="preserve">Отделение Фонда пенсионного и </w:t>
            </w:r>
            <w:r w:rsidRPr="00CD3B8E">
              <w:rPr>
                <w:rFonts w:cs="Times New Roman"/>
                <w:sz w:val="24"/>
                <w:szCs w:val="24"/>
                <w:lang w:eastAsia="ru-RU"/>
              </w:rPr>
              <w:lastRenderedPageBreak/>
              <w:t>социального страхования Российской Федерации по Забайкальскому краю</w:t>
            </w:r>
          </w:p>
        </w:tc>
      </w:tr>
      <w:tr w:rsidR="00E771AA" w:rsidRPr="00FA7509" w:rsidTr="00547201">
        <w:tc>
          <w:tcPr>
            <w:tcW w:w="9493" w:type="dxa"/>
            <w:gridSpan w:val="3"/>
          </w:tcPr>
          <w:p w:rsidR="00E771AA" w:rsidRPr="00FA7509" w:rsidRDefault="00E771AA" w:rsidP="008105B8">
            <w:pPr>
              <w:shd w:val="clear" w:color="auto" w:fill="FFFFFF"/>
              <w:jc w:val="center"/>
              <w:rPr>
                <w:rFonts w:cs="Times New Roman"/>
                <w:b/>
                <w:sz w:val="24"/>
                <w:szCs w:val="24"/>
                <w:lang w:eastAsia="ru-RU"/>
              </w:rPr>
            </w:pPr>
            <w:r w:rsidRPr="00FA7509">
              <w:rPr>
                <w:rFonts w:cs="Times New Roman"/>
                <w:b/>
                <w:sz w:val="24"/>
                <w:szCs w:val="24"/>
                <w:lang w:eastAsia="ru-RU"/>
              </w:rPr>
              <w:lastRenderedPageBreak/>
              <w:t>3. Услуги в иных сферах</w:t>
            </w:r>
          </w:p>
        </w:tc>
      </w:tr>
      <w:tr w:rsidR="00E771AA" w:rsidRPr="00FA7509" w:rsidTr="00547201">
        <w:tc>
          <w:tcPr>
            <w:tcW w:w="817" w:type="dxa"/>
          </w:tcPr>
          <w:p w:rsidR="00E771AA" w:rsidRPr="00FA7509" w:rsidRDefault="00E771AA" w:rsidP="00C86A69">
            <w:pPr>
              <w:jc w:val="center"/>
              <w:rPr>
                <w:rFonts w:cs="Times New Roman"/>
                <w:sz w:val="24"/>
                <w:szCs w:val="24"/>
                <w:lang w:eastAsia="ru-RU"/>
              </w:rPr>
            </w:pPr>
            <w:r w:rsidRPr="00FA7509">
              <w:rPr>
                <w:rFonts w:cs="Times New Roman"/>
                <w:sz w:val="24"/>
                <w:szCs w:val="24"/>
                <w:lang w:eastAsia="ru-RU"/>
              </w:rPr>
              <w:t>3.1</w:t>
            </w:r>
          </w:p>
        </w:tc>
        <w:tc>
          <w:tcPr>
            <w:tcW w:w="6266" w:type="dxa"/>
          </w:tcPr>
          <w:p w:rsidR="00E771AA" w:rsidRPr="00FA7509" w:rsidRDefault="00E771AA" w:rsidP="00E771AA">
            <w:pPr>
              <w:shd w:val="clear" w:color="auto" w:fill="FFFFFF"/>
              <w:jc w:val="both"/>
              <w:rPr>
                <w:rFonts w:cs="Times New Roman"/>
                <w:sz w:val="24"/>
                <w:szCs w:val="24"/>
                <w:lang w:eastAsia="ru-RU"/>
              </w:rPr>
            </w:pPr>
            <w:r w:rsidRPr="00FA7509">
              <w:rPr>
                <w:rFonts w:cs="Times New Roman"/>
                <w:sz w:val="24"/>
                <w:szCs w:val="24"/>
                <w:lang w:eastAsia="ru-RU"/>
              </w:rPr>
              <w:t>Предоставление информации об организации среднего и дополнительного профессионального образования</w:t>
            </w:r>
          </w:p>
        </w:tc>
        <w:tc>
          <w:tcPr>
            <w:tcW w:w="2410" w:type="dxa"/>
          </w:tcPr>
          <w:p w:rsidR="00E771AA" w:rsidRPr="00FA7509" w:rsidRDefault="00E771AA" w:rsidP="008105B8">
            <w:pPr>
              <w:shd w:val="clear" w:color="auto" w:fill="FFFFFF"/>
              <w:jc w:val="center"/>
              <w:rPr>
                <w:rFonts w:cs="Times New Roman"/>
                <w:sz w:val="24"/>
                <w:szCs w:val="24"/>
                <w:lang w:eastAsia="ru-RU"/>
              </w:rPr>
            </w:pPr>
            <w:r w:rsidRPr="00FA7509">
              <w:rPr>
                <w:rFonts w:cs="Times New Roman"/>
                <w:sz w:val="24"/>
                <w:szCs w:val="24"/>
                <w:lang w:eastAsia="ru-RU"/>
              </w:rPr>
              <w:t>Министерство</w:t>
            </w:r>
            <w:r w:rsidR="00C86A69">
              <w:rPr>
                <w:rFonts w:cs="Times New Roman"/>
                <w:sz w:val="24"/>
                <w:szCs w:val="24"/>
                <w:lang w:eastAsia="ru-RU"/>
              </w:rPr>
              <w:t xml:space="preserve"> </w:t>
            </w:r>
            <w:r w:rsidRPr="00FA7509">
              <w:rPr>
                <w:rFonts w:cs="Times New Roman"/>
                <w:sz w:val="24"/>
                <w:szCs w:val="24"/>
                <w:lang w:eastAsia="ru-RU"/>
              </w:rPr>
              <w:t>образования и науки</w:t>
            </w:r>
            <w:r w:rsidR="00C86A69">
              <w:rPr>
                <w:rFonts w:cs="Times New Roman"/>
                <w:sz w:val="24"/>
                <w:szCs w:val="24"/>
                <w:lang w:eastAsia="ru-RU"/>
              </w:rPr>
              <w:t xml:space="preserve"> </w:t>
            </w:r>
            <w:r w:rsidRPr="00FA7509">
              <w:rPr>
                <w:rFonts w:cs="Times New Roman"/>
                <w:sz w:val="24"/>
                <w:szCs w:val="24"/>
                <w:lang w:eastAsia="ru-RU"/>
              </w:rPr>
              <w:t>Забайкальского края</w:t>
            </w:r>
          </w:p>
        </w:tc>
      </w:tr>
      <w:tr w:rsidR="00E771AA" w:rsidRPr="00FA7509" w:rsidTr="00547201">
        <w:tc>
          <w:tcPr>
            <w:tcW w:w="817" w:type="dxa"/>
          </w:tcPr>
          <w:p w:rsidR="00E771AA" w:rsidRPr="00FA7509" w:rsidRDefault="00E771AA" w:rsidP="00C86A69">
            <w:pPr>
              <w:jc w:val="center"/>
              <w:rPr>
                <w:rFonts w:cs="Times New Roman"/>
                <w:sz w:val="24"/>
                <w:szCs w:val="24"/>
                <w:lang w:eastAsia="ru-RU"/>
              </w:rPr>
            </w:pPr>
            <w:r w:rsidRPr="00FA7509">
              <w:rPr>
                <w:rFonts w:cs="Times New Roman"/>
                <w:sz w:val="24"/>
                <w:szCs w:val="24"/>
                <w:lang w:eastAsia="ru-RU"/>
              </w:rPr>
              <w:t>3.2</w:t>
            </w:r>
          </w:p>
        </w:tc>
        <w:tc>
          <w:tcPr>
            <w:tcW w:w="6266" w:type="dxa"/>
          </w:tcPr>
          <w:p w:rsidR="00E771AA" w:rsidRPr="00FA7509" w:rsidRDefault="00E771AA" w:rsidP="00E771AA">
            <w:pPr>
              <w:widowControl w:val="0"/>
              <w:autoSpaceDE w:val="0"/>
              <w:autoSpaceDN w:val="0"/>
              <w:adjustRightInd w:val="0"/>
              <w:jc w:val="both"/>
              <w:rPr>
                <w:rFonts w:cs="Times New Roman"/>
                <w:sz w:val="24"/>
                <w:szCs w:val="24"/>
                <w:lang w:eastAsia="ru-RU"/>
              </w:rPr>
            </w:pPr>
            <w:r w:rsidRPr="00FA7509">
              <w:rPr>
                <w:rFonts w:cs="Times New Roman"/>
                <w:sz w:val="24"/>
                <w:szCs w:val="24"/>
                <w:lang w:eastAsia="ru-RU"/>
              </w:rPr>
              <w:t>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Забайкальского края об участниках единого государственного экзамена и о результатах единого государственного экзамена</w:t>
            </w:r>
          </w:p>
        </w:tc>
        <w:tc>
          <w:tcPr>
            <w:tcW w:w="2410" w:type="dxa"/>
          </w:tcPr>
          <w:p w:rsidR="00E771AA" w:rsidRPr="00FA7509" w:rsidRDefault="00E771AA" w:rsidP="008105B8">
            <w:pPr>
              <w:shd w:val="clear" w:color="auto" w:fill="FFFFFF"/>
              <w:jc w:val="center"/>
              <w:rPr>
                <w:rFonts w:cs="Times New Roman"/>
                <w:sz w:val="24"/>
                <w:szCs w:val="24"/>
                <w:lang w:eastAsia="ru-RU"/>
              </w:rPr>
            </w:pPr>
            <w:r w:rsidRPr="00FA7509">
              <w:rPr>
                <w:rFonts w:cs="Times New Roman"/>
                <w:sz w:val="24"/>
                <w:szCs w:val="24"/>
                <w:lang w:eastAsia="ru-RU"/>
              </w:rPr>
              <w:t>Министерство</w:t>
            </w:r>
            <w:r w:rsidR="00C86A69">
              <w:rPr>
                <w:rFonts w:cs="Times New Roman"/>
                <w:sz w:val="24"/>
                <w:szCs w:val="24"/>
                <w:lang w:eastAsia="ru-RU"/>
              </w:rPr>
              <w:t xml:space="preserve"> </w:t>
            </w:r>
            <w:r w:rsidRPr="00FA7509">
              <w:rPr>
                <w:rFonts w:cs="Times New Roman"/>
                <w:sz w:val="24"/>
                <w:szCs w:val="24"/>
                <w:lang w:eastAsia="ru-RU"/>
              </w:rPr>
              <w:t>образования и науки Забайкальского края</w:t>
            </w:r>
          </w:p>
        </w:tc>
      </w:tr>
      <w:tr w:rsidR="00E771AA" w:rsidRPr="00FA7509" w:rsidTr="00547201">
        <w:tc>
          <w:tcPr>
            <w:tcW w:w="817" w:type="dxa"/>
          </w:tcPr>
          <w:p w:rsidR="00E771AA" w:rsidRPr="00FA7509" w:rsidRDefault="00E771AA" w:rsidP="00C86A69">
            <w:pPr>
              <w:jc w:val="center"/>
              <w:rPr>
                <w:rFonts w:cs="Times New Roman"/>
                <w:sz w:val="24"/>
                <w:szCs w:val="24"/>
                <w:lang w:eastAsia="ru-RU"/>
              </w:rPr>
            </w:pPr>
            <w:r w:rsidRPr="00FA7509">
              <w:rPr>
                <w:rFonts w:cs="Times New Roman"/>
                <w:sz w:val="24"/>
                <w:szCs w:val="24"/>
                <w:lang w:eastAsia="ru-RU"/>
              </w:rPr>
              <w:t>3.3</w:t>
            </w:r>
          </w:p>
        </w:tc>
        <w:tc>
          <w:tcPr>
            <w:tcW w:w="6266" w:type="dxa"/>
          </w:tcPr>
          <w:p w:rsidR="00E771AA" w:rsidRPr="00FA7509" w:rsidRDefault="00E771AA" w:rsidP="00C86A69">
            <w:pPr>
              <w:widowControl w:val="0"/>
              <w:autoSpaceDE w:val="0"/>
              <w:autoSpaceDN w:val="0"/>
              <w:adjustRightInd w:val="0"/>
              <w:jc w:val="both"/>
              <w:rPr>
                <w:rFonts w:cs="Times New Roman"/>
                <w:sz w:val="24"/>
                <w:szCs w:val="24"/>
                <w:lang w:eastAsia="ru-RU"/>
              </w:rPr>
            </w:pPr>
            <w:r w:rsidRPr="00FA7509">
              <w:rPr>
                <w:rFonts w:cs="Times New Roman"/>
                <w:sz w:val="24"/>
                <w:szCs w:val="24"/>
                <w:lang w:eastAsia="ru-RU"/>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Забайкальского края</w:t>
            </w:r>
          </w:p>
        </w:tc>
        <w:tc>
          <w:tcPr>
            <w:tcW w:w="2410" w:type="dxa"/>
          </w:tcPr>
          <w:p w:rsidR="00E771AA" w:rsidRPr="00FA7509" w:rsidRDefault="00E771AA" w:rsidP="008105B8">
            <w:pPr>
              <w:shd w:val="clear" w:color="auto" w:fill="FFFFFF"/>
              <w:jc w:val="center"/>
              <w:rPr>
                <w:rFonts w:cs="Times New Roman"/>
                <w:sz w:val="24"/>
                <w:szCs w:val="24"/>
                <w:lang w:eastAsia="ru-RU"/>
              </w:rPr>
            </w:pPr>
            <w:r w:rsidRPr="00FA7509">
              <w:rPr>
                <w:rFonts w:cs="Times New Roman"/>
                <w:sz w:val="24"/>
                <w:szCs w:val="24"/>
                <w:lang w:eastAsia="ru-RU"/>
              </w:rPr>
              <w:t>Министерство</w:t>
            </w:r>
            <w:r w:rsidR="00C86A69">
              <w:rPr>
                <w:rFonts w:cs="Times New Roman"/>
                <w:sz w:val="24"/>
                <w:szCs w:val="24"/>
                <w:lang w:eastAsia="ru-RU"/>
              </w:rPr>
              <w:t xml:space="preserve"> </w:t>
            </w:r>
            <w:r w:rsidRPr="00FA7509">
              <w:rPr>
                <w:rFonts w:cs="Times New Roman"/>
                <w:sz w:val="24"/>
                <w:szCs w:val="24"/>
                <w:lang w:eastAsia="ru-RU"/>
              </w:rPr>
              <w:t>образования и науки</w:t>
            </w:r>
            <w:r w:rsidR="00C86A69">
              <w:rPr>
                <w:rFonts w:cs="Times New Roman"/>
                <w:sz w:val="24"/>
                <w:szCs w:val="24"/>
                <w:lang w:eastAsia="ru-RU"/>
              </w:rPr>
              <w:t xml:space="preserve"> </w:t>
            </w:r>
            <w:r w:rsidRPr="00FA7509">
              <w:rPr>
                <w:rFonts w:cs="Times New Roman"/>
                <w:sz w:val="24"/>
                <w:szCs w:val="24"/>
                <w:lang w:eastAsia="ru-RU"/>
              </w:rPr>
              <w:t>Забайкальского края</w:t>
            </w:r>
          </w:p>
        </w:tc>
      </w:tr>
      <w:tr w:rsidR="00E02C4E" w:rsidRPr="00FA7509" w:rsidTr="00547201">
        <w:tc>
          <w:tcPr>
            <w:tcW w:w="817" w:type="dxa"/>
          </w:tcPr>
          <w:p w:rsidR="00E02C4E" w:rsidRPr="00FA7509" w:rsidRDefault="00E02C4E" w:rsidP="00E02C4E">
            <w:pPr>
              <w:jc w:val="center"/>
              <w:rPr>
                <w:rFonts w:cs="Times New Roman"/>
                <w:sz w:val="24"/>
                <w:szCs w:val="24"/>
                <w:lang w:eastAsia="ru-RU"/>
              </w:rPr>
            </w:pPr>
            <w:r w:rsidRPr="00FA7509">
              <w:rPr>
                <w:rFonts w:cs="Times New Roman"/>
                <w:sz w:val="24"/>
                <w:szCs w:val="24"/>
                <w:lang w:eastAsia="ru-RU"/>
              </w:rPr>
              <w:t>3.4</w:t>
            </w:r>
          </w:p>
        </w:tc>
        <w:tc>
          <w:tcPr>
            <w:tcW w:w="6266" w:type="dxa"/>
          </w:tcPr>
          <w:p w:rsidR="00E02C4E" w:rsidRPr="00FA7509" w:rsidRDefault="00E02C4E" w:rsidP="00E02C4E">
            <w:pPr>
              <w:jc w:val="both"/>
              <w:rPr>
                <w:rFonts w:cs="Times New Roman"/>
                <w:sz w:val="24"/>
                <w:szCs w:val="24"/>
                <w:lang w:eastAsia="ru-RU"/>
              </w:rPr>
            </w:pPr>
            <w:r w:rsidRPr="00FA7509">
              <w:rPr>
                <w:rFonts w:cs="Times New Roman"/>
                <w:sz w:val="24"/>
                <w:szCs w:val="24"/>
                <w:lang w:eastAsia="ru-RU"/>
              </w:rPr>
              <w:t>Выдача и аннулирование охотничьих билетов единого федерального образца</w:t>
            </w:r>
          </w:p>
        </w:tc>
        <w:tc>
          <w:tcPr>
            <w:tcW w:w="2410" w:type="dxa"/>
          </w:tcPr>
          <w:p w:rsidR="00E02C4E" w:rsidRPr="00FA7509" w:rsidRDefault="00E02C4E" w:rsidP="00E02C4E">
            <w:pPr>
              <w:jc w:val="center"/>
              <w:rPr>
                <w:rFonts w:cs="Times New Roman"/>
                <w:sz w:val="24"/>
                <w:szCs w:val="24"/>
                <w:lang w:eastAsia="ru-RU"/>
              </w:rPr>
            </w:pPr>
            <w:r w:rsidRPr="00FA7509">
              <w:rPr>
                <w:rFonts w:cs="Times New Roman"/>
                <w:sz w:val="24"/>
                <w:szCs w:val="24"/>
                <w:lang w:eastAsia="ru-RU"/>
              </w:rPr>
              <w:t>Министерство природных ресурсов Забайкальского края</w:t>
            </w:r>
          </w:p>
        </w:tc>
      </w:tr>
      <w:tr w:rsidR="00E02C4E" w:rsidRPr="00FA7509" w:rsidTr="00547201">
        <w:tc>
          <w:tcPr>
            <w:tcW w:w="817" w:type="dxa"/>
          </w:tcPr>
          <w:p w:rsidR="00E02C4E" w:rsidRPr="00FA7509" w:rsidRDefault="00E02C4E" w:rsidP="00E02C4E">
            <w:pPr>
              <w:jc w:val="center"/>
              <w:rPr>
                <w:rFonts w:cs="Times New Roman"/>
                <w:sz w:val="24"/>
                <w:szCs w:val="24"/>
                <w:lang w:eastAsia="ru-RU"/>
              </w:rPr>
            </w:pPr>
            <w:r w:rsidRPr="00FA7509">
              <w:rPr>
                <w:rFonts w:cs="Times New Roman"/>
                <w:sz w:val="24"/>
                <w:szCs w:val="24"/>
                <w:lang w:eastAsia="ru-RU"/>
              </w:rPr>
              <w:t>3.5</w:t>
            </w:r>
          </w:p>
        </w:tc>
        <w:tc>
          <w:tcPr>
            <w:tcW w:w="6266" w:type="dxa"/>
          </w:tcPr>
          <w:p w:rsidR="00E02C4E" w:rsidRPr="009D6A3F" w:rsidRDefault="00E02C4E" w:rsidP="00E02C4E">
            <w:pPr>
              <w:pStyle w:val="ConsPlusNormal"/>
              <w:widowControl/>
              <w:ind w:firstLine="0"/>
              <w:jc w:val="both"/>
              <w:rPr>
                <w:rFonts w:ascii="Times New Roman" w:hAnsi="Times New Roman" w:cs="Times New Roman"/>
                <w:sz w:val="24"/>
                <w:szCs w:val="28"/>
              </w:rPr>
            </w:pPr>
            <w:r w:rsidRPr="009D6A3F">
              <w:rPr>
                <w:rFonts w:ascii="Times New Roman" w:hAnsi="Times New Roman" w:cs="Times New Roman"/>
                <w:sz w:val="24"/>
                <w:szCs w:val="28"/>
              </w:rPr>
              <w:t>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r>
              <w:rPr>
                <w:rFonts w:ascii="Times New Roman" w:hAnsi="Times New Roman" w:cs="Times New Roman"/>
                <w:sz w:val="24"/>
                <w:szCs w:val="28"/>
              </w:rPr>
              <w:t xml:space="preserve"> </w:t>
            </w:r>
            <w:r>
              <w:rPr>
                <w:rFonts w:ascii="Times New Roman" w:hAnsi="Times New Roman" w:cs="Times New Roman"/>
                <w:sz w:val="24"/>
                <w:szCs w:val="28"/>
              </w:rPr>
              <w:br/>
            </w:r>
            <w:r w:rsidRPr="009D6A3F">
              <w:rPr>
                <w:rFonts w:ascii="Times New Roman" w:hAnsi="Times New Roman" w:cs="Times New Roman"/>
                <w:sz w:val="24"/>
                <w:szCs w:val="28"/>
              </w:rPr>
              <w:t>(в части приема документов)</w:t>
            </w:r>
          </w:p>
        </w:tc>
        <w:tc>
          <w:tcPr>
            <w:tcW w:w="2410" w:type="dxa"/>
          </w:tcPr>
          <w:p w:rsidR="00E02C4E" w:rsidRPr="009D6A3F" w:rsidRDefault="00E02C4E" w:rsidP="00E02C4E">
            <w:pPr>
              <w:pStyle w:val="ConsPlusNormal"/>
              <w:widowControl/>
              <w:ind w:firstLine="0"/>
              <w:jc w:val="center"/>
              <w:rPr>
                <w:rFonts w:ascii="Times New Roman" w:hAnsi="Times New Roman" w:cs="Times New Roman"/>
                <w:sz w:val="24"/>
                <w:szCs w:val="28"/>
              </w:rPr>
            </w:pPr>
            <w:r w:rsidRPr="009D6A3F">
              <w:rPr>
                <w:rFonts w:ascii="Times New Roman" w:hAnsi="Times New Roman" w:cs="Times New Roman"/>
                <w:sz w:val="24"/>
                <w:szCs w:val="28"/>
              </w:rPr>
              <w:t>Министерство природных ресурсов Забайкальского края</w:t>
            </w:r>
          </w:p>
        </w:tc>
      </w:tr>
      <w:tr w:rsidR="00E02C4E" w:rsidRPr="00FA7509" w:rsidTr="00547201">
        <w:tc>
          <w:tcPr>
            <w:tcW w:w="817" w:type="dxa"/>
          </w:tcPr>
          <w:p w:rsidR="00E02C4E" w:rsidRPr="009D6A3F" w:rsidRDefault="00E02C4E" w:rsidP="00E02C4E">
            <w:pPr>
              <w:pStyle w:val="ConsPlusNormal"/>
              <w:widowControl/>
              <w:ind w:firstLine="0"/>
              <w:jc w:val="center"/>
            </w:pPr>
            <w:r>
              <w:rPr>
                <w:rFonts w:ascii="Times New Roman" w:hAnsi="Times New Roman" w:cs="Times New Roman"/>
                <w:sz w:val="24"/>
                <w:szCs w:val="28"/>
              </w:rPr>
              <w:t>3.6</w:t>
            </w:r>
          </w:p>
        </w:tc>
        <w:tc>
          <w:tcPr>
            <w:tcW w:w="6266" w:type="dxa"/>
          </w:tcPr>
          <w:p w:rsidR="00E02C4E" w:rsidRPr="00FA7509" w:rsidRDefault="00E02C4E" w:rsidP="00E02C4E">
            <w:pPr>
              <w:jc w:val="both"/>
              <w:rPr>
                <w:rFonts w:cs="Times New Roman"/>
                <w:sz w:val="24"/>
                <w:szCs w:val="24"/>
                <w:lang w:eastAsia="ru-RU"/>
              </w:rPr>
            </w:pPr>
            <w:r w:rsidRPr="00FA7509">
              <w:rPr>
                <w:rFonts w:cs="Times New Roman"/>
                <w:sz w:val="24"/>
                <w:szCs w:val="24"/>
                <w:lang w:eastAsia="ru-RU"/>
              </w:rPr>
              <w:t>Согласование сооружения и эксплуатации линий связи, электропередачи, трубопроводов, дорог и других объектов на мелиорируемых (мелиорированных) землях</w:t>
            </w:r>
          </w:p>
        </w:tc>
        <w:tc>
          <w:tcPr>
            <w:tcW w:w="2410" w:type="dxa"/>
          </w:tcPr>
          <w:p w:rsidR="00E02C4E" w:rsidRPr="00FA7509" w:rsidRDefault="00E02C4E" w:rsidP="00E02C4E">
            <w:pPr>
              <w:shd w:val="clear" w:color="auto" w:fill="FFFFFF"/>
              <w:jc w:val="center"/>
              <w:rPr>
                <w:rFonts w:cs="Times New Roman"/>
                <w:sz w:val="24"/>
                <w:szCs w:val="24"/>
                <w:lang w:eastAsia="ru-RU"/>
              </w:rPr>
            </w:pPr>
            <w:r w:rsidRPr="00FA7509">
              <w:rPr>
                <w:rFonts w:cs="Times New Roman"/>
                <w:sz w:val="24"/>
                <w:szCs w:val="24"/>
                <w:lang w:eastAsia="ru-RU"/>
              </w:rPr>
              <w:t>Министерство сельского хозяйства Забайкальского края</w:t>
            </w:r>
          </w:p>
        </w:tc>
      </w:tr>
      <w:tr w:rsidR="00E02C4E" w:rsidRPr="00FA7509" w:rsidTr="00547201">
        <w:tc>
          <w:tcPr>
            <w:tcW w:w="817" w:type="dxa"/>
          </w:tcPr>
          <w:p w:rsidR="00E02C4E" w:rsidRPr="00FA7509" w:rsidRDefault="00E02C4E" w:rsidP="00E02C4E">
            <w:pPr>
              <w:jc w:val="center"/>
              <w:rPr>
                <w:rFonts w:cs="Times New Roman"/>
                <w:sz w:val="24"/>
                <w:szCs w:val="24"/>
                <w:lang w:eastAsia="ru-RU"/>
              </w:rPr>
            </w:pPr>
            <w:r w:rsidRPr="00FA7509">
              <w:rPr>
                <w:rFonts w:cs="Times New Roman"/>
                <w:sz w:val="24"/>
                <w:szCs w:val="24"/>
                <w:lang w:eastAsia="ru-RU"/>
              </w:rPr>
              <w:t>3.7</w:t>
            </w:r>
          </w:p>
        </w:tc>
        <w:tc>
          <w:tcPr>
            <w:tcW w:w="6266" w:type="dxa"/>
          </w:tcPr>
          <w:p w:rsidR="00E02C4E" w:rsidRPr="00FA7509" w:rsidRDefault="00E02C4E" w:rsidP="00E02C4E">
            <w:pPr>
              <w:jc w:val="both"/>
              <w:rPr>
                <w:rFonts w:cs="Times New Roman"/>
                <w:sz w:val="24"/>
                <w:szCs w:val="24"/>
                <w:lang w:eastAsia="ru-RU"/>
              </w:rPr>
            </w:pPr>
            <w:r w:rsidRPr="00FA7509">
              <w:rPr>
                <w:rFonts w:cs="Times New Roman"/>
                <w:sz w:val="24"/>
                <w:szCs w:val="24"/>
                <w:lang w:eastAsia="ru-RU"/>
              </w:rPr>
              <w:t>Предоставление через систему государственного агротехнического обслуживания услуги по поставке сортовых семян и посадочного материала сельскохозяйственных культур, органических и минеральных удобрений, средств защиты сельскохозяйственных культур от вредителей и болезней</w:t>
            </w:r>
          </w:p>
        </w:tc>
        <w:tc>
          <w:tcPr>
            <w:tcW w:w="2410" w:type="dxa"/>
          </w:tcPr>
          <w:p w:rsidR="00E02C4E" w:rsidRPr="00FA7509" w:rsidRDefault="00E02C4E" w:rsidP="00E02C4E">
            <w:pPr>
              <w:shd w:val="clear" w:color="auto" w:fill="FFFFFF"/>
              <w:jc w:val="center"/>
              <w:rPr>
                <w:rFonts w:cs="Times New Roman"/>
                <w:sz w:val="24"/>
                <w:szCs w:val="24"/>
                <w:lang w:eastAsia="ru-RU"/>
              </w:rPr>
            </w:pPr>
            <w:r w:rsidRPr="00FA7509">
              <w:rPr>
                <w:rFonts w:cs="Times New Roman"/>
                <w:sz w:val="24"/>
                <w:szCs w:val="24"/>
                <w:lang w:eastAsia="ru-RU"/>
              </w:rPr>
              <w:t>Министерство сельского хозяйства Забайкальского края</w:t>
            </w:r>
          </w:p>
        </w:tc>
      </w:tr>
      <w:tr w:rsidR="00E02C4E" w:rsidRPr="00FA7509" w:rsidTr="00547201">
        <w:tc>
          <w:tcPr>
            <w:tcW w:w="817" w:type="dxa"/>
          </w:tcPr>
          <w:p w:rsidR="00E02C4E" w:rsidRPr="00FA7509" w:rsidRDefault="00E02C4E" w:rsidP="00E02C4E">
            <w:pPr>
              <w:jc w:val="center"/>
              <w:rPr>
                <w:rFonts w:cs="Times New Roman"/>
                <w:sz w:val="24"/>
                <w:szCs w:val="24"/>
                <w:lang w:eastAsia="ru-RU"/>
              </w:rPr>
            </w:pPr>
            <w:r w:rsidRPr="00FA7509">
              <w:rPr>
                <w:rFonts w:cs="Times New Roman"/>
                <w:sz w:val="24"/>
                <w:szCs w:val="24"/>
                <w:lang w:eastAsia="ru-RU"/>
              </w:rPr>
              <w:t>3.8</w:t>
            </w:r>
          </w:p>
        </w:tc>
        <w:tc>
          <w:tcPr>
            <w:tcW w:w="6266" w:type="dxa"/>
          </w:tcPr>
          <w:p w:rsidR="00E02C4E" w:rsidRPr="00C86A69" w:rsidRDefault="00E02C4E" w:rsidP="00E02C4E">
            <w:pPr>
              <w:jc w:val="both"/>
              <w:rPr>
                <w:rFonts w:cs="Times New Roman"/>
                <w:sz w:val="24"/>
                <w:szCs w:val="24"/>
                <w:lang w:eastAsia="ru-RU"/>
              </w:rPr>
            </w:pPr>
            <w:r w:rsidRPr="00FA7509">
              <w:rPr>
                <w:rFonts w:cs="Times New Roman"/>
                <w:sz w:val="24"/>
                <w:szCs w:val="24"/>
                <w:lang w:eastAsia="ru-RU"/>
              </w:rPr>
              <w:t>Выдача разрешения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и городских округов края),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и городских округов края), за исключением случа</w:t>
            </w:r>
            <w:r>
              <w:rPr>
                <w:rFonts w:cs="Times New Roman"/>
                <w:sz w:val="24"/>
                <w:szCs w:val="24"/>
                <w:lang w:eastAsia="ru-RU"/>
              </w:rPr>
              <w:t>ев, установленных частями 5 и 5</w:t>
            </w:r>
            <w:r w:rsidRPr="00530439">
              <w:rPr>
                <w:rFonts w:cs="Times New Roman"/>
                <w:sz w:val="24"/>
                <w:szCs w:val="24"/>
                <w:vertAlign w:val="superscript"/>
                <w:lang w:eastAsia="ru-RU"/>
              </w:rPr>
              <w:t>1</w:t>
            </w:r>
            <w:r w:rsidRPr="00FA7509">
              <w:rPr>
                <w:rFonts w:cs="Times New Roman"/>
                <w:sz w:val="24"/>
                <w:szCs w:val="24"/>
                <w:lang w:eastAsia="ru-RU"/>
              </w:rPr>
              <w:t xml:space="preserve"> </w:t>
            </w:r>
            <w:r w:rsidRPr="00FA7509">
              <w:rPr>
                <w:rFonts w:cs="Times New Roman"/>
                <w:sz w:val="24"/>
                <w:szCs w:val="24"/>
                <w:lang w:eastAsia="ru-RU"/>
              </w:rPr>
              <w:lastRenderedPageBreak/>
              <w:t>статьи 51 Градостроительного кодекса Российской Федерации и другими федеральными законами</w:t>
            </w:r>
          </w:p>
        </w:tc>
        <w:tc>
          <w:tcPr>
            <w:tcW w:w="2410" w:type="dxa"/>
          </w:tcPr>
          <w:p w:rsidR="00E02C4E" w:rsidRPr="00FA7509" w:rsidRDefault="00E02C4E" w:rsidP="00E02C4E">
            <w:pPr>
              <w:jc w:val="center"/>
              <w:rPr>
                <w:rFonts w:cs="Times New Roman"/>
                <w:sz w:val="24"/>
                <w:szCs w:val="24"/>
                <w:lang w:eastAsia="ru-RU"/>
              </w:rPr>
            </w:pPr>
            <w:r w:rsidRPr="00FA7509">
              <w:rPr>
                <w:rFonts w:cs="Times New Roman"/>
                <w:sz w:val="24"/>
                <w:szCs w:val="24"/>
              </w:rPr>
              <w:lastRenderedPageBreak/>
              <w:t>Министерство строительства, дорожного хозяйства и транспорта Забайкальского края</w:t>
            </w:r>
          </w:p>
        </w:tc>
      </w:tr>
      <w:tr w:rsidR="00E02C4E" w:rsidRPr="00FA7509" w:rsidTr="00547201">
        <w:tc>
          <w:tcPr>
            <w:tcW w:w="817" w:type="dxa"/>
          </w:tcPr>
          <w:p w:rsidR="00E02C4E" w:rsidRPr="00FA7509" w:rsidRDefault="00E02C4E" w:rsidP="00E02C4E">
            <w:pPr>
              <w:jc w:val="center"/>
              <w:rPr>
                <w:rFonts w:cs="Times New Roman"/>
                <w:sz w:val="24"/>
                <w:szCs w:val="24"/>
                <w:lang w:eastAsia="ru-RU"/>
              </w:rPr>
            </w:pPr>
            <w:r w:rsidRPr="00FA7509">
              <w:rPr>
                <w:rFonts w:cs="Times New Roman"/>
                <w:sz w:val="24"/>
                <w:szCs w:val="24"/>
                <w:lang w:eastAsia="ru-RU"/>
              </w:rPr>
              <w:lastRenderedPageBreak/>
              <w:t>3.9</w:t>
            </w:r>
          </w:p>
        </w:tc>
        <w:tc>
          <w:tcPr>
            <w:tcW w:w="6266" w:type="dxa"/>
          </w:tcPr>
          <w:p w:rsidR="00E02C4E" w:rsidRPr="00FA7509" w:rsidRDefault="00E02C4E" w:rsidP="00E02C4E">
            <w:pPr>
              <w:jc w:val="both"/>
              <w:rPr>
                <w:rFonts w:cs="Times New Roman"/>
                <w:sz w:val="24"/>
                <w:szCs w:val="24"/>
                <w:lang w:eastAsia="ru-RU"/>
              </w:rPr>
            </w:pPr>
            <w:r w:rsidRPr="00FA7509">
              <w:rPr>
                <w:rFonts w:cs="Times New Roman"/>
                <w:sz w:val="24"/>
                <w:szCs w:val="24"/>
                <w:lang w:eastAsia="ru-RU"/>
              </w:rPr>
              <w:t>Выдача разрешения на ввод в эксплуатацию объекта, на который ранее выдавалось разрешение на строительство в соответствии с пунктом 2 части 6 статьи 51 Градостроительного кодекса Российской Федерации</w:t>
            </w:r>
          </w:p>
        </w:tc>
        <w:tc>
          <w:tcPr>
            <w:tcW w:w="2410" w:type="dxa"/>
          </w:tcPr>
          <w:p w:rsidR="00E02C4E" w:rsidRPr="00FA7509" w:rsidRDefault="00E02C4E" w:rsidP="00E02C4E">
            <w:pPr>
              <w:jc w:val="center"/>
              <w:rPr>
                <w:rFonts w:cs="Times New Roman"/>
                <w:sz w:val="24"/>
                <w:szCs w:val="24"/>
                <w:lang w:eastAsia="ru-RU"/>
              </w:rPr>
            </w:pPr>
            <w:r w:rsidRPr="00FA7509">
              <w:rPr>
                <w:rFonts w:cs="Times New Roman"/>
                <w:sz w:val="24"/>
                <w:szCs w:val="24"/>
              </w:rPr>
              <w:t>Министерство строительства, дорожного хозяйства и транспорта Забайкальского края</w:t>
            </w:r>
          </w:p>
        </w:tc>
      </w:tr>
      <w:tr w:rsidR="00E02C4E" w:rsidRPr="00FA7509" w:rsidTr="00547201">
        <w:tc>
          <w:tcPr>
            <w:tcW w:w="817" w:type="dxa"/>
          </w:tcPr>
          <w:p w:rsidR="00E02C4E" w:rsidRPr="00FA7509" w:rsidRDefault="00E02C4E" w:rsidP="00E02C4E">
            <w:pPr>
              <w:jc w:val="center"/>
              <w:rPr>
                <w:rFonts w:cs="Times New Roman"/>
                <w:sz w:val="24"/>
                <w:szCs w:val="24"/>
                <w:lang w:eastAsia="ru-RU"/>
              </w:rPr>
            </w:pPr>
            <w:r w:rsidRPr="00FA7509">
              <w:rPr>
                <w:rFonts w:cs="Times New Roman"/>
                <w:sz w:val="24"/>
                <w:szCs w:val="24"/>
              </w:rPr>
              <w:t>3.10</w:t>
            </w:r>
          </w:p>
        </w:tc>
        <w:tc>
          <w:tcPr>
            <w:tcW w:w="6266" w:type="dxa"/>
          </w:tcPr>
          <w:p w:rsidR="00E02C4E" w:rsidRPr="00FA7509" w:rsidRDefault="00E02C4E" w:rsidP="00E02C4E">
            <w:pPr>
              <w:jc w:val="both"/>
              <w:rPr>
                <w:rFonts w:cs="Times New Roman"/>
                <w:sz w:val="24"/>
                <w:szCs w:val="24"/>
                <w:lang w:eastAsia="ru-RU"/>
              </w:rPr>
            </w:pPr>
            <w:r w:rsidRPr="00FA7509">
              <w:rPr>
                <w:rFonts w:cs="Times New Roman"/>
                <w:sz w:val="24"/>
                <w:szCs w:val="24"/>
                <w:lang w:eastAsia="ru-RU"/>
              </w:rPr>
              <w:t>Выдача и переоформление разрешений на осуществление деятельности по перевозке пассажиров и багажа легковым такси на территории Забайкальского края</w:t>
            </w:r>
          </w:p>
        </w:tc>
        <w:tc>
          <w:tcPr>
            <w:tcW w:w="2410" w:type="dxa"/>
          </w:tcPr>
          <w:p w:rsidR="00E02C4E" w:rsidRPr="00FA7509" w:rsidRDefault="00E02C4E" w:rsidP="00E02C4E">
            <w:pPr>
              <w:jc w:val="center"/>
              <w:rPr>
                <w:rFonts w:cs="Times New Roman"/>
                <w:sz w:val="24"/>
                <w:szCs w:val="24"/>
                <w:lang w:eastAsia="ru-RU"/>
              </w:rPr>
            </w:pPr>
            <w:r w:rsidRPr="00FA7509">
              <w:rPr>
                <w:rFonts w:cs="Times New Roman"/>
                <w:sz w:val="24"/>
                <w:szCs w:val="24"/>
              </w:rPr>
              <w:t>Министерство строительства, дорожного хозяйства и транспорта Забайкальского края</w:t>
            </w:r>
          </w:p>
        </w:tc>
      </w:tr>
      <w:tr w:rsidR="00E02C4E" w:rsidRPr="00FA7509" w:rsidTr="00547201">
        <w:tc>
          <w:tcPr>
            <w:tcW w:w="817" w:type="dxa"/>
          </w:tcPr>
          <w:p w:rsidR="00E02C4E" w:rsidRPr="00FA7509" w:rsidRDefault="00E02C4E" w:rsidP="00E02C4E">
            <w:pPr>
              <w:jc w:val="center"/>
              <w:rPr>
                <w:rFonts w:cs="Times New Roman"/>
                <w:sz w:val="24"/>
                <w:szCs w:val="24"/>
                <w:lang w:eastAsia="ru-RU"/>
              </w:rPr>
            </w:pPr>
            <w:r w:rsidRPr="00FA7509">
              <w:rPr>
                <w:rFonts w:cs="Times New Roman"/>
                <w:sz w:val="24"/>
                <w:szCs w:val="24"/>
              </w:rPr>
              <w:t>3.11</w:t>
            </w:r>
          </w:p>
        </w:tc>
        <w:tc>
          <w:tcPr>
            <w:tcW w:w="6266" w:type="dxa"/>
          </w:tcPr>
          <w:p w:rsidR="00E02C4E" w:rsidRPr="00FA7509" w:rsidRDefault="00E02C4E" w:rsidP="00E02C4E">
            <w:pPr>
              <w:jc w:val="both"/>
              <w:rPr>
                <w:rFonts w:cs="Times New Roman"/>
                <w:sz w:val="24"/>
                <w:szCs w:val="24"/>
                <w:lang w:eastAsia="ru-RU"/>
              </w:rPr>
            </w:pPr>
            <w:r w:rsidRPr="00FA7509">
              <w:rPr>
                <w:rFonts w:cs="Times New Roman"/>
                <w:sz w:val="24"/>
                <w:szCs w:val="24"/>
                <w:lang w:eastAsia="ru-RU"/>
              </w:rPr>
              <w:t>Постановка на учет граждан, выехавших из районов Крайнего Севера и приравненных к ним местностей не ранее 1 января 1992 года, имеющих право на получение социальной выплаты для приобретения жилья</w:t>
            </w:r>
          </w:p>
        </w:tc>
        <w:tc>
          <w:tcPr>
            <w:tcW w:w="2410" w:type="dxa"/>
          </w:tcPr>
          <w:p w:rsidR="00E02C4E" w:rsidRPr="00FA7509" w:rsidRDefault="00E02C4E" w:rsidP="00E02C4E">
            <w:pPr>
              <w:jc w:val="center"/>
              <w:rPr>
                <w:rFonts w:cs="Times New Roman"/>
                <w:sz w:val="24"/>
                <w:szCs w:val="24"/>
                <w:lang w:eastAsia="ru-RU"/>
              </w:rPr>
            </w:pPr>
            <w:r w:rsidRPr="00FA7509">
              <w:rPr>
                <w:rFonts w:cs="Times New Roman"/>
                <w:sz w:val="24"/>
                <w:szCs w:val="24"/>
              </w:rPr>
              <w:t>Министерство строительства, дорожного хозяйства и транспорта Забайкальского края</w:t>
            </w:r>
          </w:p>
        </w:tc>
      </w:tr>
      <w:tr w:rsidR="00E02C4E" w:rsidRPr="00FA7509" w:rsidTr="00547201">
        <w:tc>
          <w:tcPr>
            <w:tcW w:w="817" w:type="dxa"/>
          </w:tcPr>
          <w:p w:rsidR="00E02C4E" w:rsidRPr="00FA7509" w:rsidRDefault="00E02C4E" w:rsidP="00E02C4E">
            <w:pPr>
              <w:jc w:val="center"/>
              <w:rPr>
                <w:rFonts w:cs="Times New Roman"/>
                <w:sz w:val="24"/>
                <w:szCs w:val="24"/>
                <w:lang w:eastAsia="ru-RU"/>
              </w:rPr>
            </w:pPr>
            <w:r w:rsidRPr="00FA7509">
              <w:rPr>
                <w:rFonts w:cs="Times New Roman"/>
                <w:sz w:val="24"/>
                <w:szCs w:val="24"/>
                <w:lang w:eastAsia="ru-RU"/>
              </w:rPr>
              <w:t>3.12</w:t>
            </w:r>
          </w:p>
        </w:tc>
        <w:tc>
          <w:tcPr>
            <w:tcW w:w="6266" w:type="dxa"/>
          </w:tcPr>
          <w:p w:rsidR="00E02C4E" w:rsidRPr="00FA7509" w:rsidRDefault="00E02C4E" w:rsidP="00E02C4E">
            <w:pPr>
              <w:jc w:val="both"/>
              <w:rPr>
                <w:rFonts w:cs="Times New Roman"/>
                <w:sz w:val="24"/>
                <w:szCs w:val="24"/>
                <w:lang w:eastAsia="ru-RU"/>
              </w:rPr>
            </w:pPr>
            <w:r w:rsidRPr="00FA7509">
              <w:rPr>
                <w:rFonts w:cs="Times New Roman"/>
                <w:sz w:val="24"/>
                <w:szCs w:val="24"/>
                <w:lang w:eastAsia="ru-RU"/>
              </w:rPr>
              <w:t>Постановка на учет в целях предоставления за счет средств бюджета Забайкальского края дополнительной социальной выплаты молодым семьям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жилого дома</w:t>
            </w:r>
          </w:p>
        </w:tc>
        <w:tc>
          <w:tcPr>
            <w:tcW w:w="2410" w:type="dxa"/>
          </w:tcPr>
          <w:p w:rsidR="00E02C4E" w:rsidRPr="00FA7509" w:rsidRDefault="00E02C4E" w:rsidP="00E02C4E">
            <w:pPr>
              <w:jc w:val="center"/>
              <w:rPr>
                <w:rFonts w:cs="Times New Roman"/>
                <w:sz w:val="24"/>
                <w:szCs w:val="24"/>
                <w:lang w:eastAsia="ru-RU"/>
              </w:rPr>
            </w:pPr>
            <w:r w:rsidRPr="00FA7509">
              <w:rPr>
                <w:rFonts w:cs="Times New Roman"/>
                <w:sz w:val="24"/>
                <w:szCs w:val="24"/>
              </w:rPr>
              <w:t>Министерство строительства, дорожного хозяйства и транспорта Забайкальского края</w:t>
            </w:r>
          </w:p>
        </w:tc>
      </w:tr>
      <w:tr w:rsidR="00E02C4E" w:rsidRPr="00FA7509" w:rsidTr="00547201">
        <w:tc>
          <w:tcPr>
            <w:tcW w:w="817" w:type="dxa"/>
          </w:tcPr>
          <w:p w:rsidR="00E02C4E" w:rsidRPr="00FA7509" w:rsidRDefault="00E02C4E" w:rsidP="00E02C4E">
            <w:pPr>
              <w:jc w:val="center"/>
              <w:rPr>
                <w:rFonts w:cs="Times New Roman"/>
                <w:sz w:val="24"/>
                <w:szCs w:val="24"/>
                <w:lang w:eastAsia="ru-RU"/>
              </w:rPr>
            </w:pPr>
            <w:r w:rsidRPr="00FA7509">
              <w:rPr>
                <w:rFonts w:cs="Times New Roman"/>
                <w:sz w:val="24"/>
                <w:szCs w:val="24"/>
                <w:lang w:eastAsia="ru-RU"/>
              </w:rPr>
              <w:t>3.13</w:t>
            </w:r>
          </w:p>
        </w:tc>
        <w:tc>
          <w:tcPr>
            <w:tcW w:w="6266" w:type="dxa"/>
          </w:tcPr>
          <w:p w:rsidR="00E02C4E" w:rsidRPr="00FA7509" w:rsidRDefault="00E02C4E" w:rsidP="00E02C4E">
            <w:pPr>
              <w:jc w:val="both"/>
              <w:rPr>
                <w:rFonts w:cs="Times New Roman"/>
                <w:sz w:val="24"/>
                <w:szCs w:val="24"/>
                <w:lang w:eastAsia="ru-RU"/>
              </w:rPr>
            </w:pPr>
            <w:r w:rsidRPr="00FA7509">
              <w:rPr>
                <w:rFonts w:cs="Times New Roman"/>
                <w:sz w:val="24"/>
                <w:szCs w:val="24"/>
                <w:lang w:eastAsia="ru-RU"/>
              </w:rPr>
              <w:t>Постановка на учет граждан, которым предоставляются жилые помещения жилищного фонда Забайкальского края по договорам социального найма</w:t>
            </w:r>
          </w:p>
        </w:tc>
        <w:tc>
          <w:tcPr>
            <w:tcW w:w="2410" w:type="dxa"/>
          </w:tcPr>
          <w:p w:rsidR="00E02C4E" w:rsidRPr="00FA7509" w:rsidRDefault="00E02C4E" w:rsidP="00E02C4E">
            <w:pPr>
              <w:jc w:val="center"/>
              <w:rPr>
                <w:rFonts w:cs="Times New Roman"/>
                <w:sz w:val="24"/>
                <w:szCs w:val="24"/>
                <w:lang w:eastAsia="ru-RU"/>
              </w:rPr>
            </w:pPr>
            <w:r w:rsidRPr="00FA7509">
              <w:rPr>
                <w:rFonts w:cs="Times New Roman"/>
                <w:sz w:val="24"/>
                <w:szCs w:val="24"/>
              </w:rPr>
              <w:t>Министерство строительства, дорожного хозяйства и транспорта Забайкальского края</w:t>
            </w:r>
          </w:p>
        </w:tc>
      </w:tr>
      <w:tr w:rsidR="00E02C4E" w:rsidRPr="00FA7509" w:rsidTr="00547201">
        <w:tc>
          <w:tcPr>
            <w:tcW w:w="817" w:type="dxa"/>
          </w:tcPr>
          <w:p w:rsidR="00E02C4E" w:rsidRPr="00FA7509" w:rsidRDefault="00E02C4E" w:rsidP="00E02C4E">
            <w:pPr>
              <w:jc w:val="center"/>
              <w:rPr>
                <w:rFonts w:cs="Times New Roman"/>
                <w:sz w:val="24"/>
                <w:szCs w:val="24"/>
                <w:lang w:eastAsia="ru-RU"/>
              </w:rPr>
            </w:pPr>
            <w:r w:rsidRPr="00FA7509">
              <w:rPr>
                <w:rFonts w:cs="Times New Roman"/>
                <w:sz w:val="24"/>
                <w:szCs w:val="24"/>
              </w:rPr>
              <w:t>3.14</w:t>
            </w:r>
          </w:p>
        </w:tc>
        <w:tc>
          <w:tcPr>
            <w:tcW w:w="6266" w:type="dxa"/>
          </w:tcPr>
          <w:p w:rsidR="00E02C4E" w:rsidRPr="00FA7509" w:rsidRDefault="00E02C4E" w:rsidP="00E02C4E">
            <w:pPr>
              <w:widowControl w:val="0"/>
              <w:autoSpaceDE w:val="0"/>
              <w:autoSpaceDN w:val="0"/>
              <w:adjustRightInd w:val="0"/>
              <w:jc w:val="both"/>
              <w:rPr>
                <w:rFonts w:cs="Times New Roman"/>
                <w:sz w:val="24"/>
                <w:szCs w:val="24"/>
                <w:lang w:eastAsia="ru-RU"/>
              </w:rPr>
            </w:pPr>
            <w:r w:rsidRPr="00FA7509">
              <w:rPr>
                <w:rFonts w:cs="Times New Roman"/>
                <w:sz w:val="24"/>
                <w:szCs w:val="24"/>
                <w:lang w:eastAsia="ru-RU"/>
              </w:rPr>
              <w:t>Выдача повторных свидетельств о государственной регистрации акта гражданского состояния и иных документов (справок, извещений), подтверждающих наличие или отсутствие факта государственной регистрации акта гражданского состояния</w:t>
            </w:r>
          </w:p>
        </w:tc>
        <w:tc>
          <w:tcPr>
            <w:tcW w:w="2410" w:type="dxa"/>
          </w:tcPr>
          <w:p w:rsidR="00E02C4E" w:rsidRPr="00FA7509" w:rsidRDefault="00E02C4E" w:rsidP="00E02C4E">
            <w:pPr>
              <w:jc w:val="center"/>
              <w:rPr>
                <w:rFonts w:cs="Times New Roman"/>
                <w:sz w:val="24"/>
                <w:szCs w:val="24"/>
                <w:lang w:eastAsia="ru-RU"/>
              </w:rPr>
            </w:pPr>
            <w:r w:rsidRPr="00FA7509">
              <w:rPr>
                <w:rFonts w:cs="Times New Roman"/>
                <w:sz w:val="24"/>
                <w:szCs w:val="24"/>
                <w:lang w:eastAsia="ru-RU"/>
              </w:rPr>
              <w:t>Департамент записи актов гражданского состояния Забайкальского края</w:t>
            </w:r>
          </w:p>
        </w:tc>
      </w:tr>
      <w:tr w:rsidR="00E02C4E" w:rsidRPr="00FA7509" w:rsidTr="00547201">
        <w:tc>
          <w:tcPr>
            <w:tcW w:w="817" w:type="dxa"/>
          </w:tcPr>
          <w:p w:rsidR="00E02C4E" w:rsidRPr="00FA7509" w:rsidRDefault="00E02C4E" w:rsidP="00E02C4E">
            <w:pPr>
              <w:jc w:val="center"/>
              <w:rPr>
                <w:rFonts w:cs="Times New Roman"/>
                <w:sz w:val="24"/>
                <w:szCs w:val="24"/>
                <w:lang w:eastAsia="ru-RU"/>
              </w:rPr>
            </w:pPr>
            <w:r w:rsidRPr="00FA7509">
              <w:rPr>
                <w:rFonts w:cs="Times New Roman"/>
                <w:sz w:val="24"/>
                <w:szCs w:val="24"/>
              </w:rPr>
              <w:t>3.15</w:t>
            </w:r>
          </w:p>
        </w:tc>
        <w:tc>
          <w:tcPr>
            <w:tcW w:w="6266" w:type="dxa"/>
          </w:tcPr>
          <w:p w:rsidR="00E02C4E" w:rsidRPr="00C86A69" w:rsidRDefault="00E02C4E" w:rsidP="00E02C4E">
            <w:pPr>
              <w:jc w:val="both"/>
              <w:rPr>
                <w:rFonts w:cs="Times New Roman"/>
                <w:sz w:val="24"/>
                <w:szCs w:val="24"/>
                <w:lang w:eastAsia="ru-RU"/>
              </w:rPr>
            </w:pPr>
            <w:r w:rsidRPr="00FA7509">
              <w:rPr>
                <w:rFonts w:cs="Times New Roman"/>
                <w:sz w:val="24"/>
                <w:szCs w:val="24"/>
                <w:lang w:eastAsia="ru-RU"/>
              </w:rPr>
              <w:t>Лицензирование розничной продажи алкогольной продукции</w:t>
            </w:r>
            <w:r>
              <w:rPr>
                <w:rFonts w:cs="Times New Roman"/>
                <w:bCs/>
                <w:spacing w:val="-6"/>
                <w:szCs w:val="24"/>
                <w:lang w:eastAsia="ru-RU"/>
              </w:rPr>
              <w:t xml:space="preserve"> </w:t>
            </w:r>
            <w:r w:rsidRPr="00796A29">
              <w:rPr>
                <w:rFonts w:cs="Times New Roman"/>
                <w:bCs/>
                <w:spacing w:val="-6"/>
                <w:sz w:val="24"/>
                <w:szCs w:val="24"/>
                <w:lang w:eastAsia="ru-RU"/>
              </w:rPr>
              <w:t>(за исключением лицензирования розничной продажи, определенной абзацем двенадцатым пункта 2 статьи 18 Федерального закона от 22 ноября 1995 года № 171-ФЗ «О</w:t>
            </w:r>
            <w:r w:rsidRPr="00796A29">
              <w:rPr>
                <w:rFonts w:cs="Times New Roman"/>
                <w:bCs/>
                <w:spacing w:val="-6"/>
                <w:sz w:val="24"/>
                <w:szCs w:val="24"/>
                <w:lang w:val="en-US" w:eastAsia="ru-RU"/>
              </w:rPr>
              <w:t> </w:t>
            </w:r>
            <w:r w:rsidRPr="00796A29">
              <w:rPr>
                <w:rFonts w:cs="Times New Roman"/>
                <w:bCs/>
                <w:spacing w:val="-6"/>
                <w:sz w:val="24"/>
                <w:szCs w:val="24"/>
                <w:lang w:eastAsia="ru-RU"/>
              </w:rPr>
              <w:t>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tc>
        <w:tc>
          <w:tcPr>
            <w:tcW w:w="2410" w:type="dxa"/>
          </w:tcPr>
          <w:p w:rsidR="00E02C4E" w:rsidRPr="00FA7509" w:rsidRDefault="00E02C4E" w:rsidP="00E02C4E">
            <w:pPr>
              <w:ind w:right="-141"/>
              <w:jc w:val="center"/>
              <w:rPr>
                <w:rFonts w:cs="Times New Roman"/>
                <w:sz w:val="24"/>
                <w:szCs w:val="24"/>
                <w:lang w:eastAsia="ru-RU"/>
              </w:rPr>
            </w:pPr>
            <w:r w:rsidRPr="00FA7509">
              <w:rPr>
                <w:rFonts w:cs="Times New Roman"/>
                <w:sz w:val="24"/>
                <w:szCs w:val="24"/>
                <w:lang w:eastAsia="ru-RU"/>
              </w:rPr>
              <w:t>Региональная служба по тарифам и ценообразованию Забайкальского края</w:t>
            </w:r>
          </w:p>
        </w:tc>
      </w:tr>
      <w:tr w:rsidR="00E02C4E" w:rsidRPr="00FA7509" w:rsidTr="00547201">
        <w:tc>
          <w:tcPr>
            <w:tcW w:w="817" w:type="dxa"/>
          </w:tcPr>
          <w:p w:rsidR="00E02C4E" w:rsidRPr="00FA7509" w:rsidRDefault="00E02C4E" w:rsidP="00E02C4E">
            <w:pPr>
              <w:jc w:val="center"/>
              <w:rPr>
                <w:rFonts w:cs="Times New Roman"/>
                <w:sz w:val="24"/>
                <w:szCs w:val="24"/>
                <w:lang w:eastAsia="ru-RU"/>
              </w:rPr>
            </w:pPr>
            <w:r w:rsidRPr="00FA7509">
              <w:rPr>
                <w:rFonts w:cs="Times New Roman"/>
                <w:sz w:val="24"/>
                <w:szCs w:val="24"/>
              </w:rPr>
              <w:t>3.16</w:t>
            </w:r>
          </w:p>
        </w:tc>
        <w:tc>
          <w:tcPr>
            <w:tcW w:w="6266" w:type="dxa"/>
          </w:tcPr>
          <w:p w:rsidR="00E02C4E" w:rsidRPr="00FA7509" w:rsidRDefault="00E02C4E" w:rsidP="00E02C4E">
            <w:pPr>
              <w:jc w:val="both"/>
              <w:rPr>
                <w:rFonts w:cs="Times New Roman"/>
                <w:sz w:val="24"/>
                <w:szCs w:val="24"/>
                <w:lang w:eastAsia="ru-RU"/>
              </w:rPr>
            </w:pPr>
            <w:r w:rsidRPr="00FA7509">
              <w:rPr>
                <w:rFonts w:cs="Times New Roman"/>
                <w:sz w:val="24"/>
                <w:szCs w:val="24"/>
                <w:lang w:eastAsia="ru-RU"/>
              </w:rPr>
              <w:t xml:space="preserve">Выдача образовательным организациям  обязательных свидетельств о соответствии установленным требованиям оборудования и оснащенности образовательного процесса для рассмотрения вопроса соответствующими </w:t>
            </w:r>
            <w:proofErr w:type="spellStart"/>
            <w:r w:rsidRPr="00FA7509">
              <w:rPr>
                <w:rFonts w:cs="Times New Roman"/>
                <w:sz w:val="24"/>
                <w:szCs w:val="24"/>
                <w:lang w:eastAsia="ru-RU"/>
              </w:rPr>
              <w:t>аккредитационными</w:t>
            </w:r>
            <w:proofErr w:type="spellEnd"/>
            <w:r w:rsidRPr="00FA7509">
              <w:rPr>
                <w:rFonts w:cs="Times New Roman"/>
                <w:sz w:val="24"/>
                <w:szCs w:val="24"/>
                <w:lang w:eastAsia="ru-RU"/>
              </w:rPr>
              <w:t xml:space="preserve"> органами о государственной аккредитации образовательной деятельности и лицензирующими органами о предоставлении  указанным организациям лицензии на осуществление образовательной деятельности по программам подготовки </w:t>
            </w:r>
            <w:r w:rsidRPr="00FA7509">
              <w:rPr>
                <w:rFonts w:cs="Times New Roman"/>
                <w:sz w:val="24"/>
                <w:szCs w:val="24"/>
                <w:lang w:eastAsia="ru-RU"/>
              </w:rPr>
              <w:lastRenderedPageBreak/>
              <w:t>трактористов и машинистов самоходных машин (в части приема документов)</w:t>
            </w:r>
          </w:p>
        </w:tc>
        <w:tc>
          <w:tcPr>
            <w:tcW w:w="2410" w:type="dxa"/>
          </w:tcPr>
          <w:p w:rsidR="00E02C4E" w:rsidRPr="00FA7509" w:rsidRDefault="00E02C4E" w:rsidP="00E02C4E">
            <w:pPr>
              <w:shd w:val="clear" w:color="auto" w:fill="FFFFFF"/>
              <w:jc w:val="center"/>
              <w:rPr>
                <w:rFonts w:cs="Times New Roman"/>
                <w:bCs/>
                <w:sz w:val="24"/>
                <w:szCs w:val="24"/>
                <w:lang w:eastAsia="ru-RU"/>
              </w:rPr>
            </w:pPr>
            <w:r w:rsidRPr="00FA7509">
              <w:rPr>
                <w:rFonts w:cs="Times New Roman"/>
                <w:sz w:val="24"/>
                <w:szCs w:val="24"/>
                <w:lang w:eastAsia="ru-RU"/>
              </w:rPr>
              <w:lastRenderedPageBreak/>
              <w:t>Государственная инспекция Забайкальского края</w:t>
            </w:r>
          </w:p>
        </w:tc>
      </w:tr>
      <w:tr w:rsidR="00E02C4E" w:rsidRPr="00FA7509" w:rsidTr="00547201">
        <w:tc>
          <w:tcPr>
            <w:tcW w:w="817" w:type="dxa"/>
          </w:tcPr>
          <w:p w:rsidR="00E02C4E" w:rsidRPr="00FA7509" w:rsidRDefault="00E02C4E" w:rsidP="00E02C4E">
            <w:pPr>
              <w:jc w:val="center"/>
              <w:rPr>
                <w:rFonts w:cs="Times New Roman"/>
                <w:sz w:val="24"/>
                <w:szCs w:val="24"/>
                <w:lang w:eastAsia="ru-RU"/>
              </w:rPr>
            </w:pPr>
            <w:r w:rsidRPr="00FA7509">
              <w:rPr>
                <w:rFonts w:cs="Times New Roman"/>
                <w:sz w:val="24"/>
                <w:szCs w:val="24"/>
              </w:rPr>
              <w:lastRenderedPageBreak/>
              <w:t>3.17</w:t>
            </w:r>
          </w:p>
        </w:tc>
        <w:tc>
          <w:tcPr>
            <w:tcW w:w="6266" w:type="dxa"/>
          </w:tcPr>
          <w:p w:rsidR="00E02C4E" w:rsidRPr="00FA7509" w:rsidRDefault="00E02C4E" w:rsidP="00E02C4E">
            <w:pPr>
              <w:jc w:val="both"/>
              <w:rPr>
                <w:rFonts w:cs="Times New Roman"/>
                <w:sz w:val="24"/>
                <w:szCs w:val="24"/>
                <w:lang w:eastAsia="ru-RU"/>
              </w:rPr>
            </w:pPr>
            <w:r w:rsidRPr="00FA7509">
              <w:rPr>
                <w:rFonts w:cs="Times New Roman"/>
                <w:sz w:val="24"/>
                <w:szCs w:val="24"/>
                <w:lang w:eastAsia="ru-RU"/>
              </w:rPr>
              <w:t>Оценка технического состояния и определение остаточного ресурса поднадзорных машин и оборудования по запросам владельцев, а также государственных и других органов (в части приема документов)</w:t>
            </w:r>
          </w:p>
        </w:tc>
        <w:tc>
          <w:tcPr>
            <w:tcW w:w="2410" w:type="dxa"/>
          </w:tcPr>
          <w:p w:rsidR="00E02C4E" w:rsidRPr="00FA7509" w:rsidRDefault="00E02C4E" w:rsidP="00E02C4E">
            <w:pPr>
              <w:shd w:val="clear" w:color="auto" w:fill="FFFFFF"/>
              <w:jc w:val="center"/>
              <w:rPr>
                <w:rFonts w:cs="Times New Roman"/>
                <w:bCs/>
                <w:sz w:val="24"/>
                <w:szCs w:val="24"/>
                <w:lang w:eastAsia="ru-RU"/>
              </w:rPr>
            </w:pPr>
            <w:r w:rsidRPr="00FA7509">
              <w:rPr>
                <w:rFonts w:cs="Times New Roman"/>
                <w:sz w:val="24"/>
                <w:szCs w:val="24"/>
                <w:lang w:eastAsia="ru-RU"/>
              </w:rPr>
              <w:t>Государственная инспекция Забайкальского края</w:t>
            </w:r>
          </w:p>
        </w:tc>
      </w:tr>
      <w:tr w:rsidR="00E02C4E" w:rsidRPr="00FA7509" w:rsidTr="00547201">
        <w:tc>
          <w:tcPr>
            <w:tcW w:w="817" w:type="dxa"/>
          </w:tcPr>
          <w:p w:rsidR="00E02C4E" w:rsidRPr="00FA7509" w:rsidRDefault="00E02C4E" w:rsidP="00E02C4E">
            <w:pPr>
              <w:jc w:val="center"/>
              <w:rPr>
                <w:rFonts w:cs="Times New Roman"/>
                <w:sz w:val="24"/>
                <w:szCs w:val="24"/>
                <w:lang w:eastAsia="ru-RU"/>
              </w:rPr>
            </w:pPr>
            <w:r w:rsidRPr="00FA7509">
              <w:rPr>
                <w:rFonts w:cs="Times New Roman"/>
                <w:sz w:val="24"/>
                <w:szCs w:val="24"/>
                <w:lang w:eastAsia="ru-RU"/>
              </w:rPr>
              <w:t>3.18</w:t>
            </w:r>
          </w:p>
        </w:tc>
        <w:tc>
          <w:tcPr>
            <w:tcW w:w="6266" w:type="dxa"/>
          </w:tcPr>
          <w:p w:rsidR="00E02C4E" w:rsidRPr="00FA7509" w:rsidRDefault="00E02C4E" w:rsidP="00E02C4E">
            <w:pPr>
              <w:jc w:val="both"/>
              <w:rPr>
                <w:rFonts w:cs="Times New Roman"/>
                <w:sz w:val="24"/>
                <w:szCs w:val="24"/>
                <w:lang w:eastAsia="ru-RU"/>
              </w:rPr>
            </w:pPr>
            <w:r w:rsidRPr="00FA7509">
              <w:rPr>
                <w:rFonts w:cs="Times New Roman"/>
                <w:sz w:val="24"/>
                <w:szCs w:val="24"/>
                <w:lang w:eastAsia="ru-RU"/>
              </w:rPr>
              <w:t>Государственная регистрация самоходных машин и других видов техники (в части приема документов)</w:t>
            </w:r>
          </w:p>
        </w:tc>
        <w:tc>
          <w:tcPr>
            <w:tcW w:w="2410" w:type="dxa"/>
          </w:tcPr>
          <w:p w:rsidR="00E02C4E" w:rsidRPr="00FA7509" w:rsidRDefault="00E02C4E" w:rsidP="00E02C4E">
            <w:pPr>
              <w:shd w:val="clear" w:color="auto" w:fill="FFFFFF"/>
              <w:jc w:val="center"/>
              <w:rPr>
                <w:rFonts w:cs="Times New Roman"/>
                <w:bCs/>
                <w:sz w:val="24"/>
                <w:szCs w:val="24"/>
                <w:lang w:eastAsia="ru-RU"/>
              </w:rPr>
            </w:pPr>
            <w:r w:rsidRPr="00FA7509">
              <w:rPr>
                <w:rFonts w:cs="Times New Roman"/>
                <w:sz w:val="24"/>
                <w:szCs w:val="24"/>
                <w:lang w:eastAsia="ru-RU"/>
              </w:rPr>
              <w:t>Государственная инспекция Забайкальского края</w:t>
            </w:r>
          </w:p>
        </w:tc>
      </w:tr>
      <w:tr w:rsidR="00E02C4E" w:rsidRPr="00FA7509" w:rsidTr="00547201">
        <w:tc>
          <w:tcPr>
            <w:tcW w:w="817" w:type="dxa"/>
          </w:tcPr>
          <w:p w:rsidR="00E02C4E" w:rsidRPr="00FA7509" w:rsidRDefault="00E02C4E" w:rsidP="00E02C4E">
            <w:pPr>
              <w:jc w:val="center"/>
              <w:rPr>
                <w:rFonts w:cs="Times New Roman"/>
                <w:sz w:val="24"/>
                <w:szCs w:val="24"/>
                <w:lang w:eastAsia="ru-RU"/>
              </w:rPr>
            </w:pPr>
            <w:r w:rsidRPr="00FA7509">
              <w:rPr>
                <w:rFonts w:cs="Times New Roman"/>
                <w:sz w:val="24"/>
                <w:szCs w:val="24"/>
                <w:lang w:eastAsia="ru-RU"/>
              </w:rPr>
              <w:t>3.19</w:t>
            </w:r>
          </w:p>
        </w:tc>
        <w:tc>
          <w:tcPr>
            <w:tcW w:w="6266" w:type="dxa"/>
          </w:tcPr>
          <w:p w:rsidR="00E02C4E" w:rsidRPr="00FA7509" w:rsidRDefault="00E02C4E" w:rsidP="00E02C4E">
            <w:pPr>
              <w:jc w:val="both"/>
              <w:rPr>
                <w:rFonts w:cs="Times New Roman"/>
                <w:sz w:val="24"/>
                <w:szCs w:val="24"/>
                <w:lang w:eastAsia="ru-RU"/>
              </w:rPr>
            </w:pPr>
            <w:r w:rsidRPr="00FA7509">
              <w:rPr>
                <w:rFonts w:cs="Times New Roman"/>
                <w:sz w:val="24"/>
                <w:szCs w:val="24"/>
                <w:lang w:eastAsia="ru-RU"/>
              </w:rPr>
              <w:t>Проведение технического осмотра самоходных машин и других видов техники (в части приема документов)</w:t>
            </w:r>
          </w:p>
        </w:tc>
        <w:tc>
          <w:tcPr>
            <w:tcW w:w="2410" w:type="dxa"/>
          </w:tcPr>
          <w:p w:rsidR="00E02C4E" w:rsidRPr="00FA7509" w:rsidRDefault="00E02C4E" w:rsidP="00E02C4E">
            <w:pPr>
              <w:shd w:val="clear" w:color="auto" w:fill="FFFFFF"/>
              <w:jc w:val="center"/>
              <w:rPr>
                <w:rFonts w:cs="Times New Roman"/>
                <w:bCs/>
                <w:sz w:val="24"/>
                <w:szCs w:val="24"/>
                <w:lang w:eastAsia="ru-RU"/>
              </w:rPr>
            </w:pPr>
            <w:r w:rsidRPr="00FA7509">
              <w:rPr>
                <w:rFonts w:cs="Times New Roman"/>
                <w:sz w:val="24"/>
                <w:szCs w:val="24"/>
                <w:lang w:eastAsia="ru-RU"/>
              </w:rPr>
              <w:t>Государственная инспекция Забайкальского края</w:t>
            </w:r>
          </w:p>
        </w:tc>
      </w:tr>
      <w:tr w:rsidR="00E02C4E" w:rsidRPr="00FA7509" w:rsidTr="00547201">
        <w:tc>
          <w:tcPr>
            <w:tcW w:w="817" w:type="dxa"/>
          </w:tcPr>
          <w:p w:rsidR="00E02C4E" w:rsidRPr="00FA7509" w:rsidRDefault="00E02C4E" w:rsidP="00E02C4E">
            <w:pPr>
              <w:jc w:val="center"/>
              <w:rPr>
                <w:rFonts w:cs="Times New Roman"/>
                <w:sz w:val="24"/>
                <w:szCs w:val="24"/>
                <w:lang w:eastAsia="ru-RU"/>
              </w:rPr>
            </w:pPr>
            <w:r w:rsidRPr="00CC4E90">
              <w:rPr>
                <w:rFonts w:cs="Times New Roman"/>
                <w:sz w:val="24"/>
                <w:szCs w:val="24"/>
                <w:lang w:eastAsia="ru-RU"/>
              </w:rPr>
              <w:t>3.20</w:t>
            </w:r>
          </w:p>
        </w:tc>
        <w:tc>
          <w:tcPr>
            <w:tcW w:w="6266" w:type="dxa"/>
          </w:tcPr>
          <w:p w:rsidR="00E02C4E" w:rsidRPr="008D5167" w:rsidRDefault="00E02C4E" w:rsidP="00E02C4E">
            <w:pPr>
              <w:rPr>
                <w:rFonts w:cs="Times New Roman"/>
                <w:sz w:val="20"/>
                <w:szCs w:val="20"/>
                <w:lang w:eastAsia="ru-RU"/>
              </w:rPr>
            </w:pPr>
            <w:r w:rsidRPr="008D5167">
              <w:rPr>
                <w:rFonts w:cs="Times New Roman"/>
                <w:bCs/>
                <w:sz w:val="24"/>
                <w:szCs w:val="24"/>
                <w:lang w:eastAsia="ru-RU"/>
              </w:rPr>
              <w:t>Прием экзаменов на право управления самоходными машинами и выдача удостоверений тракториста-машиниста (тракториста) (в части приема документов)</w:t>
            </w:r>
          </w:p>
        </w:tc>
        <w:tc>
          <w:tcPr>
            <w:tcW w:w="2410" w:type="dxa"/>
          </w:tcPr>
          <w:p w:rsidR="00E02C4E" w:rsidRPr="00FA7509" w:rsidRDefault="00E02C4E" w:rsidP="00E02C4E">
            <w:pPr>
              <w:shd w:val="clear" w:color="auto" w:fill="FFFFFF"/>
              <w:jc w:val="center"/>
              <w:rPr>
                <w:rFonts w:cs="Times New Roman"/>
                <w:bCs/>
                <w:sz w:val="24"/>
                <w:szCs w:val="24"/>
                <w:lang w:eastAsia="ru-RU"/>
              </w:rPr>
            </w:pPr>
            <w:r w:rsidRPr="00FA7509">
              <w:rPr>
                <w:rFonts w:cs="Times New Roman"/>
                <w:sz w:val="24"/>
                <w:szCs w:val="24"/>
                <w:lang w:eastAsia="ru-RU"/>
              </w:rPr>
              <w:t>Государственная инспекция Забайкальского края</w:t>
            </w:r>
          </w:p>
        </w:tc>
      </w:tr>
      <w:tr w:rsidR="00E02C4E" w:rsidRPr="00FA7509" w:rsidTr="00547201">
        <w:tc>
          <w:tcPr>
            <w:tcW w:w="817" w:type="dxa"/>
          </w:tcPr>
          <w:p w:rsidR="00E02C4E" w:rsidRPr="00CC4E90" w:rsidRDefault="00E02C4E" w:rsidP="00E02C4E">
            <w:pPr>
              <w:jc w:val="center"/>
              <w:rPr>
                <w:rFonts w:cs="Times New Roman"/>
                <w:sz w:val="24"/>
                <w:szCs w:val="24"/>
                <w:lang w:eastAsia="ru-RU"/>
              </w:rPr>
            </w:pPr>
            <w:r>
              <w:rPr>
                <w:rFonts w:cs="Times New Roman"/>
                <w:sz w:val="24"/>
                <w:szCs w:val="24"/>
                <w:lang w:eastAsia="ru-RU"/>
              </w:rPr>
              <w:t>3.21</w:t>
            </w:r>
          </w:p>
        </w:tc>
        <w:tc>
          <w:tcPr>
            <w:tcW w:w="6266" w:type="dxa"/>
          </w:tcPr>
          <w:p w:rsidR="00E02C4E" w:rsidRPr="00CC445E" w:rsidRDefault="00E02C4E" w:rsidP="00E02C4E">
            <w:pPr>
              <w:jc w:val="both"/>
              <w:rPr>
                <w:rFonts w:cs="Times New Roman"/>
                <w:sz w:val="24"/>
                <w:szCs w:val="22"/>
                <w:lang w:eastAsia="ru-RU"/>
              </w:rPr>
            </w:pPr>
            <w:r w:rsidRPr="00CC445E">
              <w:rPr>
                <w:rFonts w:cs="Times New Roman"/>
                <w:sz w:val="24"/>
                <w:szCs w:val="22"/>
                <w:lang w:eastAsia="ru-RU"/>
              </w:rPr>
              <w:t>Государственная регистрация аттракционов (в части приема документов)</w:t>
            </w:r>
          </w:p>
        </w:tc>
        <w:tc>
          <w:tcPr>
            <w:tcW w:w="2410" w:type="dxa"/>
          </w:tcPr>
          <w:p w:rsidR="00E02C4E" w:rsidRPr="00CC4E90" w:rsidRDefault="00E02C4E" w:rsidP="00E02C4E">
            <w:pPr>
              <w:shd w:val="clear" w:color="auto" w:fill="FFFFFF"/>
              <w:jc w:val="center"/>
              <w:rPr>
                <w:rFonts w:cs="Times New Roman"/>
                <w:sz w:val="24"/>
                <w:szCs w:val="24"/>
                <w:lang w:eastAsia="ru-RU"/>
              </w:rPr>
            </w:pPr>
            <w:r w:rsidRPr="00CC4E90">
              <w:rPr>
                <w:rFonts w:cs="Times New Roman"/>
                <w:sz w:val="24"/>
                <w:szCs w:val="24"/>
                <w:lang w:eastAsia="ru-RU"/>
              </w:rPr>
              <w:t>Государственная инспекция Забайкальского края</w:t>
            </w:r>
          </w:p>
        </w:tc>
      </w:tr>
    </w:tbl>
    <w:p w:rsidR="00CD3B8E" w:rsidRDefault="00CD3B8E" w:rsidP="00CD3B8E">
      <w:pPr>
        <w:jc w:val="center"/>
        <w:rPr>
          <w:rFonts w:cs="Times New Roman"/>
          <w:bCs/>
          <w:lang w:eastAsia="ru-RU"/>
        </w:rPr>
      </w:pPr>
    </w:p>
    <w:p w:rsidR="00CD3B8E" w:rsidRDefault="00CD3B8E" w:rsidP="00CD3B8E">
      <w:pPr>
        <w:jc w:val="center"/>
        <w:rPr>
          <w:rFonts w:cs="Times New Roman"/>
          <w:bCs/>
          <w:lang w:eastAsia="ru-RU"/>
        </w:rPr>
      </w:pPr>
    </w:p>
    <w:p w:rsidR="00547201" w:rsidRDefault="00CD3B8E" w:rsidP="00CD3B8E">
      <w:pPr>
        <w:jc w:val="center"/>
        <w:rPr>
          <w:rFonts w:cs="Times New Roman"/>
          <w:bCs/>
          <w:lang w:eastAsia="ru-RU"/>
        </w:rPr>
      </w:pPr>
      <w:r>
        <w:rPr>
          <w:rFonts w:cs="Times New Roman"/>
          <w:bCs/>
          <w:lang w:eastAsia="ru-RU"/>
        </w:rPr>
        <w:t>___________________».</w:t>
      </w:r>
    </w:p>
    <w:p w:rsidR="00547201" w:rsidRDefault="00547201" w:rsidP="00547201">
      <w:pPr>
        <w:jc w:val="both"/>
        <w:rPr>
          <w:rFonts w:cs="Times New Roman"/>
          <w:bCs/>
          <w:lang w:eastAsia="ru-RU"/>
        </w:rPr>
      </w:pPr>
    </w:p>
    <w:p w:rsidR="00A32663" w:rsidRDefault="00CD3B8E">
      <w:pPr>
        <w:jc w:val="both"/>
      </w:pPr>
      <w:r>
        <w:rPr>
          <w:rFonts w:cs="Times New Roman"/>
          <w:bCs/>
          <w:lang w:eastAsia="ru-RU"/>
        </w:rPr>
        <w:tab/>
        <w:t xml:space="preserve">2. </w:t>
      </w:r>
      <w:r>
        <w:t>В постановлении Правительства Забайкальского края от 9 октября 2019 года № 399 «О реализации в Забайкальском крае частей 13, 14 статьи 15</w:t>
      </w:r>
      <w:r>
        <w:rPr>
          <w:vertAlign w:val="superscript"/>
        </w:rPr>
        <w:t>1</w:t>
      </w:r>
      <w:r>
        <w:t xml:space="preserve"> Федерального закона от 27 июля 2010 года № 210-ФЗ «Об организации предоставления государственных и муниципальных услуг» (с изменениями, внесенными постановлениями Правительства Забайкальского края от 20 апреля 2020 года № 110, от 24 февраля 2021 года № 36, от 6 сентября 2021</w:t>
      </w:r>
      <w:r w:rsidR="00C86A69">
        <w:t> </w:t>
      </w:r>
      <w:r>
        <w:t xml:space="preserve">года № 346, от 22 ноября 2021 года № 456, от 29 июня 2022 года № 271, от 29 декабря 2022 года № 668, от 15 февраля 2023 года № 74, </w:t>
      </w:r>
      <w:r>
        <w:rPr>
          <w:rFonts w:cs="Times New Roman"/>
          <w:bCs/>
          <w:lang w:eastAsia="ru-RU"/>
        </w:rPr>
        <w:t>от 25 мая 2023</w:t>
      </w:r>
      <w:r w:rsidR="00C86A69">
        <w:rPr>
          <w:rFonts w:cs="Times New Roman"/>
          <w:bCs/>
          <w:lang w:eastAsia="ru-RU"/>
        </w:rPr>
        <w:t> </w:t>
      </w:r>
      <w:r>
        <w:rPr>
          <w:rFonts w:cs="Times New Roman"/>
          <w:bCs/>
          <w:lang w:eastAsia="ru-RU"/>
        </w:rPr>
        <w:t>года № 258, от 15 января 2024 года № 8, от 1 февраля 2024 года № 30, от</w:t>
      </w:r>
      <w:r w:rsidR="00C86A69">
        <w:rPr>
          <w:rFonts w:cs="Times New Roman"/>
          <w:bCs/>
          <w:lang w:eastAsia="ru-RU"/>
        </w:rPr>
        <w:t> </w:t>
      </w:r>
      <w:r>
        <w:rPr>
          <w:rFonts w:cs="Times New Roman"/>
          <w:bCs/>
          <w:lang w:eastAsia="ru-RU"/>
        </w:rPr>
        <w:t>26 июня 2024 года № 306</w:t>
      </w:r>
      <w:r w:rsidR="00372DF4">
        <w:rPr>
          <w:rFonts w:cs="Times New Roman"/>
          <w:bCs/>
          <w:lang w:eastAsia="ru-RU"/>
        </w:rPr>
        <w:t xml:space="preserve">, </w:t>
      </w:r>
      <w:r w:rsidR="00372DF4" w:rsidRPr="00372DF4">
        <w:rPr>
          <w:rFonts w:cs="Times New Roman"/>
          <w:bCs/>
          <w:lang w:eastAsia="ru-RU"/>
        </w:rPr>
        <w:t>от 18 ноября 2024 года № 584</w:t>
      </w:r>
      <w:r>
        <w:t>):</w:t>
      </w:r>
    </w:p>
    <w:p w:rsidR="00A32663" w:rsidRDefault="00CD3B8E">
      <w:pPr>
        <w:tabs>
          <w:tab w:val="left" w:pos="-6096"/>
        </w:tabs>
        <w:jc w:val="both"/>
      </w:pPr>
      <w:r>
        <w:tab/>
        <w:t>1)</w:t>
      </w:r>
      <w:r w:rsidR="00C86A69">
        <w:t> </w:t>
      </w:r>
      <w:r>
        <w:t>Перечень государственных услуг, предоставляемых исполнительными органами Забайкальского края и территориальными государственными внебюджетными фондами по Забайкальскому краю, предоставление которых на основании комплексного запроса в многофункциональных центрах предоставления государственных и муниципальных услуг на территории Забайкальского края не осуществляется, утвержденн</w:t>
      </w:r>
      <w:r w:rsidR="00CC445E">
        <w:t>ый</w:t>
      </w:r>
      <w:r>
        <w:t xml:space="preserve"> указанным постановлением, изложить в следующей редакции:</w:t>
      </w:r>
    </w:p>
    <w:p w:rsidR="004606AC" w:rsidRDefault="004606AC" w:rsidP="00CD3B8E">
      <w:pPr>
        <w:spacing w:line="360" w:lineRule="auto"/>
        <w:ind w:firstLine="4678"/>
        <w:jc w:val="center"/>
      </w:pPr>
    </w:p>
    <w:p w:rsidR="00CD3B8E" w:rsidRPr="00C91D51" w:rsidRDefault="00CD3B8E" w:rsidP="00CD3B8E">
      <w:pPr>
        <w:spacing w:line="360" w:lineRule="auto"/>
        <w:ind w:firstLine="4678"/>
        <w:jc w:val="center"/>
      </w:pPr>
      <w:r>
        <w:t>«У</w:t>
      </w:r>
      <w:r w:rsidRPr="00C91D51">
        <w:t>ТВЕРЖДЕН</w:t>
      </w:r>
    </w:p>
    <w:p w:rsidR="00CD3B8E" w:rsidRPr="00C91D51" w:rsidRDefault="00CD3B8E" w:rsidP="00CD3B8E">
      <w:pPr>
        <w:ind w:firstLine="4678"/>
        <w:jc w:val="center"/>
      </w:pPr>
      <w:r w:rsidRPr="00C91D51">
        <w:t xml:space="preserve">постановлением </w:t>
      </w:r>
      <w:r>
        <w:t>Правительства</w:t>
      </w:r>
      <w:r w:rsidRPr="00C91D51">
        <w:t xml:space="preserve"> </w:t>
      </w:r>
    </w:p>
    <w:p w:rsidR="00CD3B8E" w:rsidRDefault="00CD3B8E" w:rsidP="00CD3B8E">
      <w:pPr>
        <w:ind w:firstLine="4680"/>
        <w:jc w:val="center"/>
      </w:pPr>
      <w:r w:rsidRPr="00C91D51">
        <w:t>Забайкальского края</w:t>
      </w:r>
    </w:p>
    <w:p w:rsidR="00CD3B8E" w:rsidRDefault="00CD3B8E" w:rsidP="00CD3B8E">
      <w:pPr>
        <w:ind w:firstLine="4680"/>
        <w:jc w:val="center"/>
      </w:pPr>
      <w:r>
        <w:t>от 9 октября 2019 года № 399</w:t>
      </w:r>
    </w:p>
    <w:p w:rsidR="00CD3B8E" w:rsidRDefault="00CD3B8E" w:rsidP="00CD3B8E">
      <w:pPr>
        <w:ind w:left="4678"/>
        <w:jc w:val="center"/>
      </w:pPr>
      <w:r>
        <w:t xml:space="preserve">(в редакции постановления Правительства Забайкальского края </w:t>
      </w:r>
    </w:p>
    <w:p w:rsidR="00CD3B8E" w:rsidRPr="00C91D51" w:rsidRDefault="00CD3B8E" w:rsidP="00CD3B8E">
      <w:pPr>
        <w:ind w:firstLine="4680"/>
        <w:jc w:val="center"/>
      </w:pPr>
      <w:r>
        <w:lastRenderedPageBreak/>
        <w:t xml:space="preserve">                                                          )</w:t>
      </w:r>
    </w:p>
    <w:p w:rsidR="00CD3B8E" w:rsidRDefault="00CD3B8E" w:rsidP="00CD3B8E">
      <w:pPr>
        <w:jc w:val="center"/>
        <w:rPr>
          <w:b/>
          <w:bCs/>
        </w:rPr>
      </w:pPr>
    </w:p>
    <w:p w:rsidR="00C86A69" w:rsidRDefault="00C86A69" w:rsidP="00CD3B8E">
      <w:pPr>
        <w:jc w:val="center"/>
        <w:rPr>
          <w:b/>
          <w:bCs/>
        </w:rPr>
      </w:pPr>
    </w:p>
    <w:p w:rsidR="00C86A69" w:rsidRDefault="00C86A69" w:rsidP="00CD3B8E">
      <w:pPr>
        <w:jc w:val="center"/>
        <w:rPr>
          <w:b/>
          <w:bCs/>
        </w:rPr>
      </w:pPr>
    </w:p>
    <w:p w:rsidR="00CD3B8E" w:rsidRDefault="00CD3B8E" w:rsidP="00CD3B8E">
      <w:pPr>
        <w:pStyle w:val="ConsPlusTitle"/>
        <w:jc w:val="center"/>
        <w:rPr>
          <w:rFonts w:ascii="Times New Roman" w:hAnsi="Times New Roman" w:cs="Times New Roman"/>
          <w:sz w:val="28"/>
          <w:szCs w:val="28"/>
        </w:rPr>
      </w:pPr>
      <w:r>
        <w:rPr>
          <w:rFonts w:ascii="Times New Roman" w:hAnsi="Times New Roman" w:cs="Times New Roman"/>
          <w:sz w:val="28"/>
          <w:szCs w:val="28"/>
        </w:rPr>
        <w:t>ПЕРЕЧЕНЬ</w:t>
      </w:r>
    </w:p>
    <w:p w:rsidR="00CD3B8E" w:rsidRDefault="00CD3B8E" w:rsidP="00CD3B8E">
      <w:pPr>
        <w:pStyle w:val="ConsPlusTitle"/>
        <w:jc w:val="center"/>
        <w:rPr>
          <w:rFonts w:ascii="Times New Roman" w:hAnsi="Times New Roman" w:cs="Times New Roman"/>
          <w:bCs w:val="0"/>
          <w:sz w:val="28"/>
          <w:szCs w:val="28"/>
        </w:rPr>
      </w:pPr>
      <w:r w:rsidRPr="00CA451E">
        <w:rPr>
          <w:rFonts w:ascii="Times New Roman" w:hAnsi="Times New Roman" w:cs="Times New Roman"/>
          <w:bCs w:val="0"/>
          <w:sz w:val="28"/>
          <w:szCs w:val="28"/>
        </w:rPr>
        <w:t>государственных услуг</w:t>
      </w:r>
      <w:r>
        <w:rPr>
          <w:rFonts w:ascii="Times New Roman" w:hAnsi="Times New Roman" w:cs="Times New Roman"/>
          <w:bCs w:val="0"/>
          <w:sz w:val="28"/>
          <w:szCs w:val="28"/>
        </w:rPr>
        <w:t>,</w:t>
      </w:r>
      <w:r w:rsidRPr="00CA451E">
        <w:rPr>
          <w:rFonts w:ascii="Times New Roman" w:hAnsi="Times New Roman" w:cs="Times New Roman"/>
          <w:bCs w:val="0"/>
          <w:sz w:val="28"/>
          <w:szCs w:val="28"/>
        </w:rPr>
        <w:t xml:space="preserve"> </w:t>
      </w:r>
      <w:r>
        <w:rPr>
          <w:rFonts w:ascii="Times New Roman" w:hAnsi="Times New Roman" w:cs="Times New Roman"/>
          <w:bCs w:val="0"/>
          <w:sz w:val="28"/>
          <w:szCs w:val="28"/>
        </w:rPr>
        <w:t xml:space="preserve">предоставляемых </w:t>
      </w:r>
      <w:r w:rsidRPr="00CA451E">
        <w:rPr>
          <w:rFonts w:ascii="Times New Roman" w:hAnsi="Times New Roman" w:cs="Times New Roman"/>
          <w:bCs w:val="0"/>
          <w:sz w:val="28"/>
          <w:szCs w:val="28"/>
        </w:rPr>
        <w:t>исполнительны</w:t>
      </w:r>
      <w:r>
        <w:rPr>
          <w:rFonts w:ascii="Times New Roman" w:hAnsi="Times New Roman" w:cs="Times New Roman"/>
          <w:bCs w:val="0"/>
          <w:sz w:val="28"/>
          <w:szCs w:val="28"/>
        </w:rPr>
        <w:t>ми</w:t>
      </w:r>
      <w:r w:rsidRPr="00CA451E">
        <w:rPr>
          <w:rFonts w:ascii="Times New Roman" w:hAnsi="Times New Roman" w:cs="Times New Roman"/>
          <w:bCs w:val="0"/>
          <w:sz w:val="28"/>
          <w:szCs w:val="28"/>
        </w:rPr>
        <w:t xml:space="preserve"> орган</w:t>
      </w:r>
      <w:r>
        <w:rPr>
          <w:rFonts w:ascii="Times New Roman" w:hAnsi="Times New Roman" w:cs="Times New Roman"/>
          <w:bCs w:val="0"/>
          <w:sz w:val="28"/>
          <w:szCs w:val="28"/>
        </w:rPr>
        <w:t>ами</w:t>
      </w:r>
      <w:r w:rsidRPr="00CA451E">
        <w:rPr>
          <w:rFonts w:ascii="Times New Roman" w:hAnsi="Times New Roman" w:cs="Times New Roman"/>
          <w:bCs w:val="0"/>
          <w:sz w:val="28"/>
          <w:szCs w:val="28"/>
        </w:rPr>
        <w:t xml:space="preserve"> Забайкальского края и территориальны</w:t>
      </w:r>
      <w:r>
        <w:rPr>
          <w:rFonts w:ascii="Times New Roman" w:hAnsi="Times New Roman" w:cs="Times New Roman"/>
          <w:bCs w:val="0"/>
          <w:sz w:val="28"/>
          <w:szCs w:val="28"/>
        </w:rPr>
        <w:t>ми</w:t>
      </w:r>
      <w:r w:rsidRPr="00CA451E">
        <w:rPr>
          <w:rFonts w:ascii="Times New Roman" w:hAnsi="Times New Roman" w:cs="Times New Roman"/>
          <w:bCs w:val="0"/>
          <w:sz w:val="28"/>
          <w:szCs w:val="28"/>
        </w:rPr>
        <w:t xml:space="preserve"> государственны</w:t>
      </w:r>
      <w:r>
        <w:rPr>
          <w:rFonts w:ascii="Times New Roman" w:hAnsi="Times New Roman" w:cs="Times New Roman"/>
          <w:bCs w:val="0"/>
          <w:sz w:val="28"/>
          <w:szCs w:val="28"/>
        </w:rPr>
        <w:t>ми</w:t>
      </w:r>
      <w:r w:rsidRPr="00CA451E">
        <w:rPr>
          <w:rFonts w:ascii="Times New Roman" w:hAnsi="Times New Roman" w:cs="Times New Roman"/>
          <w:bCs w:val="0"/>
          <w:sz w:val="28"/>
          <w:szCs w:val="28"/>
        </w:rPr>
        <w:t xml:space="preserve"> внебюджетны</w:t>
      </w:r>
      <w:r>
        <w:rPr>
          <w:rFonts w:ascii="Times New Roman" w:hAnsi="Times New Roman" w:cs="Times New Roman"/>
          <w:bCs w:val="0"/>
          <w:sz w:val="28"/>
          <w:szCs w:val="28"/>
        </w:rPr>
        <w:t>ми</w:t>
      </w:r>
      <w:r w:rsidRPr="00CA451E">
        <w:rPr>
          <w:rFonts w:ascii="Times New Roman" w:hAnsi="Times New Roman" w:cs="Times New Roman"/>
          <w:bCs w:val="0"/>
          <w:sz w:val="28"/>
          <w:szCs w:val="28"/>
        </w:rPr>
        <w:t xml:space="preserve"> фонд</w:t>
      </w:r>
      <w:r>
        <w:rPr>
          <w:rFonts w:ascii="Times New Roman" w:hAnsi="Times New Roman" w:cs="Times New Roman"/>
          <w:bCs w:val="0"/>
          <w:sz w:val="28"/>
          <w:szCs w:val="28"/>
        </w:rPr>
        <w:t>ами</w:t>
      </w:r>
      <w:r w:rsidRPr="00CA451E">
        <w:rPr>
          <w:rFonts w:ascii="Times New Roman" w:hAnsi="Times New Roman" w:cs="Times New Roman"/>
          <w:bCs w:val="0"/>
          <w:sz w:val="28"/>
          <w:szCs w:val="28"/>
        </w:rPr>
        <w:t xml:space="preserve"> по Забайкальскому краю, предоставление которых на основании комплексного запроса в многофункциональных центрах предоставления государственных и муниципальных услуг на территории Забайкальского края не осуществляется</w:t>
      </w:r>
    </w:p>
    <w:p w:rsidR="00CD3B8E" w:rsidRPr="00CA451E" w:rsidRDefault="00CD3B8E" w:rsidP="00CD3B8E">
      <w:pPr>
        <w:pStyle w:val="ConsPlusTitle"/>
        <w:jc w:val="center"/>
        <w:rPr>
          <w:rFonts w:ascii="Times New Roman" w:hAnsi="Times New Roman" w:cs="Times New Roman"/>
          <w:sz w:val="28"/>
          <w:szCs w:val="28"/>
        </w:rPr>
      </w:pPr>
    </w:p>
    <w:p w:rsidR="00CD3B8E" w:rsidRDefault="00CD3B8E" w:rsidP="00CD3B8E">
      <w:pPr>
        <w:tabs>
          <w:tab w:val="left" w:pos="1092"/>
        </w:tabs>
        <w:jc w:val="center"/>
        <w:rPr>
          <w:b/>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8902"/>
      </w:tblGrid>
      <w:tr w:rsidR="00CD3B8E" w:rsidRPr="006130EB" w:rsidTr="004606AC">
        <w:trPr>
          <w:tblHeader/>
        </w:trPr>
        <w:tc>
          <w:tcPr>
            <w:tcW w:w="562" w:type="dxa"/>
            <w:vAlign w:val="center"/>
          </w:tcPr>
          <w:p w:rsidR="00CD3B8E" w:rsidRPr="006130EB" w:rsidRDefault="00CD3B8E" w:rsidP="00C86A69">
            <w:pPr>
              <w:jc w:val="center"/>
              <w:rPr>
                <w:b/>
                <w:sz w:val="24"/>
                <w:szCs w:val="24"/>
              </w:rPr>
            </w:pPr>
            <w:r w:rsidRPr="006130EB">
              <w:rPr>
                <w:b/>
                <w:sz w:val="24"/>
                <w:szCs w:val="24"/>
              </w:rPr>
              <w:t>№</w:t>
            </w:r>
            <w:r w:rsidR="00C86A69">
              <w:rPr>
                <w:b/>
                <w:sz w:val="24"/>
                <w:szCs w:val="24"/>
              </w:rPr>
              <w:t xml:space="preserve"> </w:t>
            </w:r>
            <w:r w:rsidRPr="006130EB">
              <w:rPr>
                <w:b/>
                <w:sz w:val="24"/>
                <w:szCs w:val="24"/>
              </w:rPr>
              <w:t>п/п</w:t>
            </w:r>
          </w:p>
        </w:tc>
        <w:tc>
          <w:tcPr>
            <w:tcW w:w="8902" w:type="dxa"/>
            <w:vAlign w:val="center"/>
          </w:tcPr>
          <w:p w:rsidR="00CD3B8E" w:rsidRPr="006130EB" w:rsidRDefault="00CD3B8E" w:rsidP="00CD3B8E">
            <w:pPr>
              <w:jc w:val="center"/>
              <w:rPr>
                <w:b/>
                <w:sz w:val="24"/>
                <w:szCs w:val="24"/>
              </w:rPr>
            </w:pPr>
            <w:r w:rsidRPr="006130EB">
              <w:rPr>
                <w:b/>
                <w:sz w:val="24"/>
                <w:szCs w:val="24"/>
              </w:rPr>
              <w:t>Наименование услуги</w:t>
            </w:r>
          </w:p>
        </w:tc>
      </w:tr>
    </w:tbl>
    <w:p w:rsidR="00CD3B8E" w:rsidRPr="004D459A" w:rsidRDefault="00CD3B8E" w:rsidP="00CD3B8E">
      <w:pPr>
        <w:tabs>
          <w:tab w:val="left" w:pos="1092"/>
        </w:tabs>
        <w:jc w:val="center"/>
        <w:rPr>
          <w:sz w:val="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8931"/>
      </w:tblGrid>
      <w:tr w:rsidR="00CD3B8E" w:rsidRPr="00531EED" w:rsidTr="004606AC">
        <w:trPr>
          <w:tblHeader/>
        </w:trPr>
        <w:tc>
          <w:tcPr>
            <w:tcW w:w="562" w:type="dxa"/>
            <w:vAlign w:val="center"/>
          </w:tcPr>
          <w:p w:rsidR="00CD3B8E" w:rsidRPr="00CC445E" w:rsidRDefault="00CD3B8E" w:rsidP="004606AC">
            <w:pPr>
              <w:jc w:val="center"/>
              <w:rPr>
                <w:rFonts w:cs="Times New Roman"/>
                <w:sz w:val="24"/>
                <w:szCs w:val="24"/>
              </w:rPr>
            </w:pPr>
            <w:r w:rsidRPr="00CC445E">
              <w:rPr>
                <w:rFonts w:cs="Times New Roman"/>
                <w:sz w:val="24"/>
                <w:szCs w:val="24"/>
              </w:rPr>
              <w:t>1</w:t>
            </w:r>
          </w:p>
        </w:tc>
        <w:tc>
          <w:tcPr>
            <w:tcW w:w="8931" w:type="dxa"/>
            <w:vAlign w:val="center"/>
          </w:tcPr>
          <w:p w:rsidR="00CD3B8E" w:rsidRPr="00CC445E" w:rsidRDefault="00CD3B8E" w:rsidP="004606AC">
            <w:pPr>
              <w:jc w:val="center"/>
              <w:rPr>
                <w:rFonts w:cs="Times New Roman"/>
                <w:sz w:val="24"/>
                <w:szCs w:val="24"/>
              </w:rPr>
            </w:pPr>
            <w:r w:rsidRPr="00CC445E">
              <w:rPr>
                <w:rFonts w:cs="Times New Roman"/>
                <w:sz w:val="24"/>
                <w:szCs w:val="24"/>
              </w:rPr>
              <w:t>2</w:t>
            </w:r>
          </w:p>
        </w:tc>
      </w:tr>
      <w:tr w:rsidR="00CD3B8E" w:rsidRPr="00531EED" w:rsidTr="004606AC">
        <w:tc>
          <w:tcPr>
            <w:tcW w:w="562" w:type="dxa"/>
          </w:tcPr>
          <w:p w:rsidR="00CD3B8E" w:rsidRPr="00CC445E" w:rsidRDefault="00CD3B8E" w:rsidP="004606AC">
            <w:pPr>
              <w:jc w:val="center"/>
              <w:rPr>
                <w:rFonts w:cs="Times New Roman"/>
                <w:sz w:val="24"/>
                <w:szCs w:val="24"/>
              </w:rPr>
            </w:pPr>
          </w:p>
        </w:tc>
        <w:tc>
          <w:tcPr>
            <w:tcW w:w="8931" w:type="dxa"/>
          </w:tcPr>
          <w:p w:rsidR="00CD3B8E" w:rsidRPr="00CC445E" w:rsidRDefault="00CD3B8E" w:rsidP="004606AC">
            <w:pPr>
              <w:jc w:val="center"/>
              <w:rPr>
                <w:rFonts w:cs="Times New Roman"/>
                <w:b/>
                <w:sz w:val="24"/>
                <w:szCs w:val="24"/>
              </w:rPr>
            </w:pPr>
            <w:r w:rsidRPr="00CC445E">
              <w:rPr>
                <w:rFonts w:cs="Times New Roman"/>
                <w:b/>
                <w:sz w:val="24"/>
                <w:szCs w:val="24"/>
              </w:rPr>
              <w:t>Министерство труда и  социальной защиты населения Забайкальского края</w:t>
            </w:r>
          </w:p>
        </w:tc>
      </w:tr>
      <w:tr w:rsidR="00CD3B8E" w:rsidRPr="00531EED" w:rsidTr="004606AC">
        <w:tc>
          <w:tcPr>
            <w:tcW w:w="562" w:type="dxa"/>
          </w:tcPr>
          <w:p w:rsidR="00CD3B8E" w:rsidRPr="00CC445E" w:rsidRDefault="00CD3B8E" w:rsidP="004606AC">
            <w:pPr>
              <w:numPr>
                <w:ilvl w:val="0"/>
                <w:numId w:val="50"/>
              </w:numPr>
              <w:jc w:val="center"/>
              <w:rPr>
                <w:rFonts w:cs="Times New Roman"/>
                <w:sz w:val="24"/>
                <w:szCs w:val="24"/>
              </w:rPr>
            </w:pPr>
          </w:p>
        </w:tc>
        <w:tc>
          <w:tcPr>
            <w:tcW w:w="8931" w:type="dxa"/>
          </w:tcPr>
          <w:p w:rsidR="00CD3B8E" w:rsidRPr="00CC445E" w:rsidRDefault="00CD3B8E" w:rsidP="004606AC">
            <w:pPr>
              <w:shd w:val="clear" w:color="auto" w:fill="FFFFFF"/>
              <w:jc w:val="both"/>
              <w:outlineLvl w:val="2"/>
              <w:rPr>
                <w:rFonts w:cs="Times New Roman"/>
                <w:bCs/>
                <w:sz w:val="24"/>
                <w:szCs w:val="24"/>
              </w:rPr>
            </w:pPr>
            <w:r w:rsidRPr="00CC445E">
              <w:rPr>
                <w:rFonts w:cs="Times New Roman"/>
                <w:sz w:val="24"/>
                <w:szCs w:val="24"/>
              </w:rPr>
              <w:t>Предоставление государственных единовременных пособий, ежемесячных денежных компенсаций гражданам при возникновении у них поствакцинальных осложнений</w:t>
            </w:r>
          </w:p>
        </w:tc>
      </w:tr>
      <w:tr w:rsidR="00CD3B8E" w:rsidRPr="00531EED" w:rsidTr="004606AC">
        <w:tc>
          <w:tcPr>
            <w:tcW w:w="562" w:type="dxa"/>
          </w:tcPr>
          <w:p w:rsidR="00CD3B8E" w:rsidRPr="00CC445E" w:rsidRDefault="00CD3B8E" w:rsidP="004606AC">
            <w:pPr>
              <w:numPr>
                <w:ilvl w:val="0"/>
                <w:numId w:val="50"/>
              </w:numPr>
              <w:jc w:val="center"/>
              <w:rPr>
                <w:rFonts w:cs="Times New Roman"/>
                <w:sz w:val="24"/>
                <w:szCs w:val="24"/>
              </w:rPr>
            </w:pPr>
          </w:p>
        </w:tc>
        <w:tc>
          <w:tcPr>
            <w:tcW w:w="8931" w:type="dxa"/>
          </w:tcPr>
          <w:p w:rsidR="00CD3B8E" w:rsidRPr="00CC445E" w:rsidRDefault="00CD3B8E" w:rsidP="004606AC">
            <w:pPr>
              <w:shd w:val="clear" w:color="auto" w:fill="FFFFFF"/>
              <w:jc w:val="both"/>
              <w:outlineLvl w:val="2"/>
              <w:rPr>
                <w:rFonts w:cs="Times New Roman"/>
                <w:bCs/>
                <w:sz w:val="24"/>
                <w:szCs w:val="24"/>
              </w:rPr>
            </w:pPr>
            <w:r w:rsidRPr="00CC445E">
              <w:rPr>
                <w:rFonts w:cs="Times New Roman"/>
                <w:bCs/>
                <w:sz w:val="24"/>
                <w:szCs w:val="24"/>
              </w:rPr>
              <w:t>Предоставление ежегодной денежной выплаты гражданам, награжденным знаком «Почетный донор России»</w:t>
            </w:r>
          </w:p>
        </w:tc>
      </w:tr>
      <w:tr w:rsidR="00CD3B8E" w:rsidRPr="00531EED" w:rsidTr="004606AC">
        <w:tc>
          <w:tcPr>
            <w:tcW w:w="562" w:type="dxa"/>
          </w:tcPr>
          <w:p w:rsidR="00CD3B8E" w:rsidRPr="00CC445E" w:rsidRDefault="00CD3B8E" w:rsidP="004606AC">
            <w:pPr>
              <w:numPr>
                <w:ilvl w:val="0"/>
                <w:numId w:val="50"/>
              </w:numPr>
              <w:jc w:val="center"/>
              <w:rPr>
                <w:rFonts w:cs="Times New Roman"/>
                <w:sz w:val="24"/>
                <w:szCs w:val="24"/>
              </w:rPr>
            </w:pPr>
          </w:p>
        </w:tc>
        <w:tc>
          <w:tcPr>
            <w:tcW w:w="8931" w:type="dxa"/>
          </w:tcPr>
          <w:p w:rsidR="00CD3B8E" w:rsidRPr="00CC445E" w:rsidRDefault="00CD3B8E" w:rsidP="004606AC">
            <w:pPr>
              <w:shd w:val="clear" w:color="auto" w:fill="FFFFFF"/>
              <w:jc w:val="both"/>
              <w:outlineLvl w:val="2"/>
              <w:rPr>
                <w:rFonts w:cs="Times New Roman"/>
                <w:bCs/>
                <w:sz w:val="24"/>
                <w:szCs w:val="24"/>
              </w:rPr>
            </w:pPr>
            <w:r w:rsidRPr="00CC445E">
              <w:rPr>
                <w:rFonts w:cs="Times New Roman"/>
                <w:bCs/>
                <w:sz w:val="24"/>
                <w:szCs w:val="24"/>
              </w:rPr>
              <w:t>Предоставление субсидий гражданам, имеющим право на их получение в соответствии с жилищным законодательством</w:t>
            </w:r>
          </w:p>
        </w:tc>
      </w:tr>
      <w:tr w:rsidR="00CD3B8E" w:rsidRPr="00531EED" w:rsidTr="004606AC">
        <w:tc>
          <w:tcPr>
            <w:tcW w:w="562" w:type="dxa"/>
          </w:tcPr>
          <w:p w:rsidR="00CD3B8E" w:rsidRPr="00CC445E" w:rsidRDefault="00CD3B8E" w:rsidP="004606AC">
            <w:pPr>
              <w:numPr>
                <w:ilvl w:val="0"/>
                <w:numId w:val="50"/>
              </w:numPr>
              <w:jc w:val="center"/>
              <w:rPr>
                <w:rFonts w:cs="Times New Roman"/>
                <w:sz w:val="24"/>
                <w:szCs w:val="24"/>
              </w:rPr>
            </w:pPr>
          </w:p>
        </w:tc>
        <w:tc>
          <w:tcPr>
            <w:tcW w:w="8931" w:type="dxa"/>
          </w:tcPr>
          <w:p w:rsidR="00CD3B8E" w:rsidRPr="00CC445E" w:rsidRDefault="00CD3B8E" w:rsidP="004606AC">
            <w:pPr>
              <w:shd w:val="clear" w:color="auto" w:fill="FFFFFF"/>
              <w:jc w:val="both"/>
              <w:outlineLvl w:val="2"/>
              <w:rPr>
                <w:rFonts w:cs="Times New Roman"/>
                <w:sz w:val="24"/>
                <w:szCs w:val="24"/>
              </w:rPr>
            </w:pPr>
            <w:r w:rsidRPr="00CC445E">
              <w:rPr>
                <w:rFonts w:cs="Times New Roman"/>
                <w:sz w:val="24"/>
                <w:szCs w:val="24"/>
              </w:rPr>
              <w:t>Оказание государственной социальной помощи малоимущим семьям и одиноко проживающим гражданам</w:t>
            </w:r>
          </w:p>
        </w:tc>
      </w:tr>
      <w:tr w:rsidR="00CD3B8E" w:rsidRPr="00531EED" w:rsidTr="004606AC">
        <w:tc>
          <w:tcPr>
            <w:tcW w:w="562" w:type="dxa"/>
          </w:tcPr>
          <w:p w:rsidR="00CD3B8E" w:rsidRPr="00CC445E" w:rsidRDefault="00CD3B8E" w:rsidP="004606AC">
            <w:pPr>
              <w:numPr>
                <w:ilvl w:val="0"/>
                <w:numId w:val="50"/>
              </w:numPr>
              <w:jc w:val="center"/>
              <w:rPr>
                <w:rFonts w:cs="Times New Roman"/>
                <w:sz w:val="24"/>
                <w:szCs w:val="24"/>
              </w:rPr>
            </w:pPr>
          </w:p>
        </w:tc>
        <w:tc>
          <w:tcPr>
            <w:tcW w:w="8931" w:type="dxa"/>
          </w:tcPr>
          <w:p w:rsidR="00CD3B8E" w:rsidRPr="00CC445E" w:rsidRDefault="00CD3B8E" w:rsidP="004606AC">
            <w:pPr>
              <w:shd w:val="clear" w:color="auto" w:fill="FFFFFF"/>
              <w:jc w:val="both"/>
              <w:outlineLvl w:val="2"/>
              <w:rPr>
                <w:rFonts w:cs="Times New Roman"/>
                <w:sz w:val="24"/>
                <w:szCs w:val="24"/>
              </w:rPr>
            </w:pPr>
            <w:r w:rsidRPr="00CC445E">
              <w:rPr>
                <w:rFonts w:cs="Times New Roman"/>
                <w:sz w:val="24"/>
                <w:szCs w:val="24"/>
              </w:rPr>
              <w:t>Присвоение звания «Ветеран труда»</w:t>
            </w:r>
          </w:p>
        </w:tc>
      </w:tr>
      <w:tr w:rsidR="004606AC" w:rsidRPr="00531EED" w:rsidTr="004606AC">
        <w:tc>
          <w:tcPr>
            <w:tcW w:w="562" w:type="dxa"/>
          </w:tcPr>
          <w:p w:rsidR="004606AC" w:rsidRPr="00CC445E" w:rsidRDefault="004606AC" w:rsidP="004606AC">
            <w:pPr>
              <w:numPr>
                <w:ilvl w:val="0"/>
                <w:numId w:val="50"/>
              </w:numPr>
              <w:jc w:val="center"/>
              <w:rPr>
                <w:rFonts w:cs="Times New Roman"/>
                <w:sz w:val="24"/>
                <w:szCs w:val="24"/>
              </w:rPr>
            </w:pPr>
          </w:p>
        </w:tc>
        <w:tc>
          <w:tcPr>
            <w:tcW w:w="8931" w:type="dxa"/>
          </w:tcPr>
          <w:p w:rsidR="004606AC" w:rsidRPr="00CC445E" w:rsidRDefault="004606AC" w:rsidP="004606AC">
            <w:pPr>
              <w:shd w:val="clear" w:color="auto" w:fill="FFFFFF"/>
              <w:jc w:val="both"/>
              <w:outlineLvl w:val="2"/>
              <w:rPr>
                <w:rFonts w:cs="Times New Roman"/>
                <w:sz w:val="24"/>
                <w:szCs w:val="24"/>
              </w:rPr>
            </w:pPr>
            <w:r w:rsidRPr="00CC445E">
              <w:rPr>
                <w:rFonts w:cs="Times New Roman"/>
                <w:bCs/>
                <w:sz w:val="24"/>
                <w:szCs w:val="24"/>
              </w:rPr>
              <w:t>Присвоение звания «Ветеран труда Забайкальского края»</w:t>
            </w:r>
          </w:p>
        </w:tc>
      </w:tr>
      <w:tr w:rsidR="004606AC" w:rsidRPr="00531EED" w:rsidTr="004606AC">
        <w:tc>
          <w:tcPr>
            <w:tcW w:w="562" w:type="dxa"/>
          </w:tcPr>
          <w:p w:rsidR="004606AC" w:rsidRPr="00CC445E" w:rsidRDefault="004606AC" w:rsidP="004606AC">
            <w:pPr>
              <w:numPr>
                <w:ilvl w:val="0"/>
                <w:numId w:val="50"/>
              </w:numPr>
              <w:jc w:val="center"/>
              <w:rPr>
                <w:rFonts w:cs="Times New Roman"/>
                <w:sz w:val="24"/>
                <w:szCs w:val="24"/>
              </w:rPr>
            </w:pPr>
          </w:p>
        </w:tc>
        <w:tc>
          <w:tcPr>
            <w:tcW w:w="8931" w:type="dxa"/>
          </w:tcPr>
          <w:p w:rsidR="004606AC" w:rsidRPr="00CC445E" w:rsidRDefault="004606AC" w:rsidP="004606AC">
            <w:pPr>
              <w:shd w:val="clear" w:color="auto" w:fill="FFFFFF"/>
              <w:jc w:val="both"/>
              <w:outlineLvl w:val="2"/>
              <w:rPr>
                <w:rFonts w:cs="Times New Roman"/>
                <w:bCs/>
                <w:sz w:val="24"/>
                <w:szCs w:val="24"/>
              </w:rPr>
            </w:pPr>
            <w:r w:rsidRPr="00CC445E">
              <w:rPr>
                <w:rFonts w:cs="Times New Roman"/>
                <w:bCs/>
                <w:sz w:val="24"/>
                <w:szCs w:val="24"/>
              </w:rPr>
              <w:t xml:space="preserve">Осуществление выплаты ежемесячного денежного вознаграждения гражданам, удостоенным звания «Почетный гражданин Читинской области», «Почетный гражданин Агинского Бурятского автономного округа», «Почетный гражданин Забайкальского края» </w:t>
            </w:r>
          </w:p>
        </w:tc>
      </w:tr>
      <w:tr w:rsidR="004606AC" w:rsidRPr="00531EED" w:rsidTr="004606AC">
        <w:tc>
          <w:tcPr>
            <w:tcW w:w="562" w:type="dxa"/>
          </w:tcPr>
          <w:p w:rsidR="004606AC" w:rsidRPr="00CC445E" w:rsidRDefault="004606AC" w:rsidP="004606AC">
            <w:pPr>
              <w:numPr>
                <w:ilvl w:val="0"/>
                <w:numId w:val="50"/>
              </w:numPr>
              <w:jc w:val="center"/>
              <w:rPr>
                <w:rFonts w:cs="Times New Roman"/>
                <w:sz w:val="24"/>
                <w:szCs w:val="24"/>
              </w:rPr>
            </w:pPr>
          </w:p>
        </w:tc>
        <w:tc>
          <w:tcPr>
            <w:tcW w:w="8931" w:type="dxa"/>
          </w:tcPr>
          <w:p w:rsidR="004606AC" w:rsidRPr="00CC445E" w:rsidRDefault="004606AC" w:rsidP="004606AC">
            <w:pPr>
              <w:shd w:val="clear" w:color="auto" w:fill="FFFFFF"/>
              <w:jc w:val="both"/>
              <w:rPr>
                <w:rFonts w:cs="Times New Roman"/>
                <w:sz w:val="24"/>
                <w:szCs w:val="24"/>
              </w:rPr>
            </w:pPr>
            <w:r w:rsidRPr="00CC445E">
              <w:rPr>
                <w:rFonts w:cs="Times New Roman"/>
                <w:sz w:val="24"/>
                <w:szCs w:val="24"/>
              </w:rPr>
              <w:t>Организация регистрации и составления Списка граждан Российской Федерации, которые были признаны пострадавшими в результате противоправных действий на финансовом и фондовом рынках Российской Федерации, имеющих право на получение компенсационных выплат</w:t>
            </w:r>
          </w:p>
        </w:tc>
      </w:tr>
      <w:tr w:rsidR="004606AC" w:rsidRPr="00531EED" w:rsidTr="004606AC">
        <w:tc>
          <w:tcPr>
            <w:tcW w:w="562" w:type="dxa"/>
          </w:tcPr>
          <w:p w:rsidR="004606AC" w:rsidRPr="00CC445E" w:rsidRDefault="004606AC" w:rsidP="004606AC">
            <w:pPr>
              <w:numPr>
                <w:ilvl w:val="0"/>
                <w:numId w:val="50"/>
              </w:numPr>
              <w:jc w:val="center"/>
              <w:rPr>
                <w:rFonts w:cs="Times New Roman"/>
                <w:sz w:val="24"/>
                <w:szCs w:val="24"/>
              </w:rPr>
            </w:pPr>
          </w:p>
        </w:tc>
        <w:tc>
          <w:tcPr>
            <w:tcW w:w="8931" w:type="dxa"/>
          </w:tcPr>
          <w:p w:rsidR="004606AC" w:rsidRPr="00CC445E" w:rsidRDefault="004606AC" w:rsidP="004606AC">
            <w:pPr>
              <w:jc w:val="both"/>
              <w:rPr>
                <w:rFonts w:cs="Times New Roman"/>
                <w:sz w:val="24"/>
                <w:szCs w:val="24"/>
              </w:rPr>
            </w:pPr>
            <w:r w:rsidRPr="00CC445E">
              <w:rPr>
                <w:rFonts w:cs="Times New Roman"/>
                <w:sz w:val="24"/>
                <w:szCs w:val="24"/>
              </w:rPr>
              <w:t>Предоставление мер социальной поддержки по обеспечению жильем отдельных категорий граждан в соответствии с Федеральным законом «О ветеранах» и Федеральным законом «О социальной защите инвалидов в Российской Федерации», нуждающихся в улучшении жилищных условий</w:t>
            </w:r>
          </w:p>
        </w:tc>
      </w:tr>
      <w:tr w:rsidR="004606AC" w:rsidRPr="00531EED" w:rsidTr="004606AC">
        <w:tc>
          <w:tcPr>
            <w:tcW w:w="562" w:type="dxa"/>
          </w:tcPr>
          <w:p w:rsidR="004606AC" w:rsidRPr="00CC445E" w:rsidRDefault="004606AC" w:rsidP="004606AC">
            <w:pPr>
              <w:numPr>
                <w:ilvl w:val="0"/>
                <w:numId w:val="50"/>
              </w:numPr>
              <w:jc w:val="center"/>
              <w:rPr>
                <w:rFonts w:cs="Times New Roman"/>
                <w:sz w:val="24"/>
                <w:szCs w:val="24"/>
              </w:rPr>
            </w:pPr>
          </w:p>
        </w:tc>
        <w:tc>
          <w:tcPr>
            <w:tcW w:w="8931" w:type="dxa"/>
          </w:tcPr>
          <w:p w:rsidR="004606AC" w:rsidRPr="00CC445E" w:rsidRDefault="004606AC" w:rsidP="004606AC">
            <w:pPr>
              <w:shd w:val="clear" w:color="auto" w:fill="FFFFFF"/>
              <w:jc w:val="both"/>
              <w:outlineLvl w:val="2"/>
              <w:rPr>
                <w:rFonts w:cs="Times New Roman"/>
                <w:sz w:val="24"/>
                <w:szCs w:val="24"/>
              </w:rPr>
            </w:pPr>
            <w:r w:rsidRPr="00CC445E">
              <w:rPr>
                <w:rFonts w:cs="Times New Roman"/>
                <w:sz w:val="24"/>
                <w:szCs w:val="24"/>
              </w:rPr>
              <w:t xml:space="preserve">Оформление и выдача в установленном порядке удостоверений единого образца гражданам, принимавшим участие в ликвидации последствий катастрофы на Чернобыльской АЭС, гражданам, подвергшимся воздействию радиации вследствие катастрофы на Чернобыльской АЭС, а также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CC445E">
              <w:rPr>
                <w:rFonts w:cs="Times New Roman"/>
                <w:sz w:val="24"/>
                <w:szCs w:val="24"/>
              </w:rPr>
              <w:t>Теча</w:t>
            </w:r>
            <w:proofErr w:type="spellEnd"/>
          </w:p>
        </w:tc>
      </w:tr>
      <w:tr w:rsidR="004606AC" w:rsidRPr="00531EED" w:rsidTr="004606AC">
        <w:tc>
          <w:tcPr>
            <w:tcW w:w="562" w:type="dxa"/>
          </w:tcPr>
          <w:p w:rsidR="004606AC" w:rsidRPr="00CC445E" w:rsidRDefault="004606AC" w:rsidP="004606AC">
            <w:pPr>
              <w:numPr>
                <w:ilvl w:val="0"/>
                <w:numId w:val="50"/>
              </w:numPr>
              <w:jc w:val="center"/>
              <w:rPr>
                <w:rFonts w:cs="Times New Roman"/>
                <w:sz w:val="24"/>
                <w:szCs w:val="24"/>
              </w:rPr>
            </w:pPr>
          </w:p>
        </w:tc>
        <w:tc>
          <w:tcPr>
            <w:tcW w:w="8931" w:type="dxa"/>
          </w:tcPr>
          <w:p w:rsidR="004606AC" w:rsidRPr="00CC445E" w:rsidRDefault="004606AC" w:rsidP="004606AC">
            <w:pPr>
              <w:shd w:val="clear" w:color="auto" w:fill="FFFFFF"/>
              <w:jc w:val="both"/>
              <w:rPr>
                <w:rFonts w:cs="Times New Roman"/>
                <w:sz w:val="24"/>
                <w:szCs w:val="24"/>
              </w:rPr>
            </w:pPr>
            <w:r w:rsidRPr="00CC445E">
              <w:rPr>
                <w:rFonts w:cs="Times New Roman"/>
                <w:sz w:val="24"/>
                <w:szCs w:val="24"/>
              </w:rPr>
              <w:t xml:space="preserve">Выдача удостоверений единого образца, которые дают право на меры социальной поддержки гражданам, получившим суммарную (накопительную) эффективную дозу облучения более 5 </w:t>
            </w:r>
            <w:proofErr w:type="spellStart"/>
            <w:r w:rsidRPr="00CC445E">
              <w:rPr>
                <w:rFonts w:cs="Times New Roman"/>
                <w:sz w:val="24"/>
                <w:szCs w:val="24"/>
              </w:rPr>
              <w:t>сЗв</w:t>
            </w:r>
            <w:proofErr w:type="spellEnd"/>
            <w:r w:rsidRPr="00CC445E">
              <w:rPr>
                <w:rFonts w:cs="Times New Roman"/>
                <w:sz w:val="24"/>
                <w:szCs w:val="24"/>
              </w:rPr>
              <w:t xml:space="preserve"> (бэр), подвергшимся радиационному воздействию вследствие ядерных испытаний на Семипалатинском полигоне</w:t>
            </w:r>
          </w:p>
        </w:tc>
      </w:tr>
      <w:tr w:rsidR="004606AC" w:rsidRPr="00531EED" w:rsidTr="004606AC">
        <w:tc>
          <w:tcPr>
            <w:tcW w:w="562" w:type="dxa"/>
          </w:tcPr>
          <w:p w:rsidR="004606AC" w:rsidRPr="00CC445E" w:rsidRDefault="004606AC" w:rsidP="004606AC">
            <w:pPr>
              <w:numPr>
                <w:ilvl w:val="0"/>
                <w:numId w:val="50"/>
              </w:numPr>
              <w:jc w:val="center"/>
              <w:rPr>
                <w:rFonts w:cs="Times New Roman"/>
                <w:sz w:val="24"/>
                <w:szCs w:val="24"/>
              </w:rPr>
            </w:pPr>
          </w:p>
        </w:tc>
        <w:tc>
          <w:tcPr>
            <w:tcW w:w="8931" w:type="dxa"/>
          </w:tcPr>
          <w:p w:rsidR="004606AC" w:rsidRPr="00CC445E" w:rsidRDefault="004606AC" w:rsidP="004606AC">
            <w:pPr>
              <w:shd w:val="clear" w:color="auto" w:fill="FFFFFF"/>
              <w:jc w:val="both"/>
              <w:rPr>
                <w:rFonts w:cs="Times New Roman"/>
                <w:sz w:val="24"/>
                <w:szCs w:val="24"/>
              </w:rPr>
            </w:pPr>
            <w:r w:rsidRPr="00CC445E">
              <w:rPr>
                <w:rFonts w:cs="Times New Roman"/>
                <w:sz w:val="24"/>
                <w:szCs w:val="24"/>
              </w:rPr>
              <w:t xml:space="preserve">Оформление и выдача в установленном порядке удостоверений единого образца отдельным категориям граждан </w:t>
            </w:r>
          </w:p>
        </w:tc>
      </w:tr>
      <w:tr w:rsidR="0026254E" w:rsidRPr="00531EED" w:rsidTr="004606AC">
        <w:tc>
          <w:tcPr>
            <w:tcW w:w="562" w:type="dxa"/>
          </w:tcPr>
          <w:p w:rsidR="0026254E" w:rsidRPr="00CC445E" w:rsidRDefault="0026254E" w:rsidP="0026254E">
            <w:pPr>
              <w:rPr>
                <w:rFonts w:cs="Times New Roman"/>
                <w:sz w:val="24"/>
                <w:szCs w:val="24"/>
              </w:rPr>
            </w:pPr>
          </w:p>
        </w:tc>
        <w:tc>
          <w:tcPr>
            <w:tcW w:w="8931" w:type="dxa"/>
          </w:tcPr>
          <w:p w:rsidR="0026254E" w:rsidRPr="00CC445E" w:rsidRDefault="0026254E" w:rsidP="0026254E">
            <w:pPr>
              <w:shd w:val="clear" w:color="auto" w:fill="FFFFFF"/>
              <w:jc w:val="center"/>
              <w:rPr>
                <w:rFonts w:cs="Times New Roman"/>
                <w:sz w:val="24"/>
                <w:szCs w:val="24"/>
              </w:rPr>
            </w:pPr>
            <w:r w:rsidRPr="00CC445E">
              <w:rPr>
                <w:rFonts w:cs="Times New Roman"/>
                <w:b/>
                <w:bCs/>
                <w:sz w:val="24"/>
                <w:szCs w:val="24"/>
              </w:rPr>
              <w:t>Министерство образования и науки Забайкальского края</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tc>
        <w:tc>
          <w:tcPr>
            <w:tcW w:w="8931" w:type="dxa"/>
          </w:tcPr>
          <w:p w:rsidR="0026254E" w:rsidRPr="00CC445E" w:rsidRDefault="0026254E" w:rsidP="0026254E">
            <w:pPr>
              <w:shd w:val="clear" w:color="auto" w:fill="FFFFFF"/>
              <w:jc w:val="both"/>
              <w:rPr>
                <w:rFonts w:cs="Times New Roman"/>
                <w:sz w:val="24"/>
                <w:szCs w:val="24"/>
              </w:rPr>
            </w:pPr>
            <w:r w:rsidRPr="00CC445E">
              <w:rPr>
                <w:rFonts w:cs="Times New Roman"/>
                <w:sz w:val="24"/>
                <w:szCs w:val="24"/>
              </w:rPr>
              <w:t>Предоставление информации об организации среднего и дополнительного профессионального образования</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tc>
        <w:tc>
          <w:tcPr>
            <w:tcW w:w="8931" w:type="dxa"/>
          </w:tcPr>
          <w:p w:rsidR="0026254E" w:rsidRPr="00CC445E" w:rsidRDefault="0026254E" w:rsidP="0026254E">
            <w:pPr>
              <w:widowControl w:val="0"/>
              <w:autoSpaceDE w:val="0"/>
              <w:autoSpaceDN w:val="0"/>
              <w:adjustRightInd w:val="0"/>
              <w:jc w:val="both"/>
              <w:rPr>
                <w:rFonts w:cs="Times New Roman"/>
                <w:sz w:val="24"/>
                <w:szCs w:val="24"/>
              </w:rPr>
            </w:pPr>
            <w:r w:rsidRPr="00CC445E">
              <w:rPr>
                <w:rFonts w:cs="Times New Roman"/>
                <w:sz w:val="24"/>
                <w:szCs w:val="24"/>
              </w:rPr>
              <w:t>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Забайкальского края об участниках единого государственного экзамена и о результатах единого государственного экзамена</w:t>
            </w:r>
          </w:p>
        </w:tc>
      </w:tr>
      <w:tr w:rsidR="0026254E" w:rsidRPr="000216AF" w:rsidTr="004606AC">
        <w:tc>
          <w:tcPr>
            <w:tcW w:w="562" w:type="dxa"/>
          </w:tcPr>
          <w:p w:rsidR="0026254E" w:rsidRPr="00CC445E" w:rsidRDefault="0026254E" w:rsidP="0026254E">
            <w:pPr>
              <w:rPr>
                <w:rFonts w:cs="Times New Roman"/>
                <w:sz w:val="24"/>
                <w:szCs w:val="24"/>
              </w:rPr>
            </w:pPr>
          </w:p>
        </w:tc>
        <w:tc>
          <w:tcPr>
            <w:tcW w:w="8931" w:type="dxa"/>
          </w:tcPr>
          <w:p w:rsidR="0026254E" w:rsidRPr="00CC445E" w:rsidRDefault="0026254E" w:rsidP="0026254E">
            <w:pPr>
              <w:widowControl w:val="0"/>
              <w:autoSpaceDE w:val="0"/>
              <w:autoSpaceDN w:val="0"/>
              <w:adjustRightInd w:val="0"/>
              <w:jc w:val="center"/>
              <w:rPr>
                <w:rFonts w:cs="Times New Roman"/>
                <w:sz w:val="24"/>
                <w:szCs w:val="24"/>
              </w:rPr>
            </w:pPr>
            <w:r w:rsidRPr="00CC445E">
              <w:rPr>
                <w:rFonts w:cs="Times New Roman"/>
                <w:b/>
                <w:sz w:val="24"/>
                <w:szCs w:val="24"/>
              </w:rPr>
              <w:t>Министерство сельского хозяйства Забайкальского края</w:t>
            </w:r>
          </w:p>
        </w:tc>
      </w:tr>
      <w:tr w:rsidR="0026254E" w:rsidRPr="000216AF" w:rsidTr="00B82802">
        <w:tc>
          <w:tcPr>
            <w:tcW w:w="9493" w:type="dxa"/>
            <w:gridSpan w:val="2"/>
          </w:tcPr>
          <w:p w:rsidR="0026254E" w:rsidRPr="00CC445E" w:rsidRDefault="0026254E" w:rsidP="0026254E">
            <w:pPr>
              <w:jc w:val="center"/>
              <w:rPr>
                <w:rFonts w:cs="Times New Roman"/>
                <w:b/>
                <w:sz w:val="24"/>
                <w:szCs w:val="24"/>
              </w:rPr>
            </w:pP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tc>
        <w:tc>
          <w:tcPr>
            <w:tcW w:w="8931" w:type="dxa"/>
          </w:tcPr>
          <w:p w:rsidR="0026254E" w:rsidRPr="00CC445E" w:rsidRDefault="0026254E" w:rsidP="0026254E">
            <w:pPr>
              <w:jc w:val="both"/>
              <w:rPr>
                <w:rFonts w:cs="Times New Roman"/>
                <w:sz w:val="24"/>
                <w:szCs w:val="24"/>
              </w:rPr>
            </w:pPr>
            <w:r w:rsidRPr="00CC445E">
              <w:rPr>
                <w:rFonts w:cs="Times New Roman"/>
                <w:sz w:val="24"/>
                <w:szCs w:val="24"/>
              </w:rPr>
              <w:t>Согласование сооружения и эксплуатации линий связи, электропередачи, трубопроводов, дорог и других объектов на мелиорируемых (мелиорированных) землях</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tc>
        <w:tc>
          <w:tcPr>
            <w:tcW w:w="8931" w:type="dxa"/>
          </w:tcPr>
          <w:p w:rsidR="0026254E" w:rsidRPr="00CC445E" w:rsidRDefault="0026254E" w:rsidP="0026254E">
            <w:pPr>
              <w:jc w:val="both"/>
              <w:rPr>
                <w:rFonts w:cs="Times New Roman"/>
                <w:sz w:val="24"/>
                <w:szCs w:val="24"/>
              </w:rPr>
            </w:pPr>
            <w:r w:rsidRPr="00CC445E">
              <w:rPr>
                <w:rFonts w:cs="Times New Roman"/>
                <w:sz w:val="24"/>
                <w:szCs w:val="24"/>
              </w:rPr>
              <w:t>Предоставление через систему государственного агротехнического обслуживания услуги по поставке сортовых семян и посадочного материала сельскохозяйственных культур, органических и минеральных удобрений, средств защиты сельскохозяйственных культур от вредителей и болезней</w:t>
            </w:r>
          </w:p>
        </w:tc>
      </w:tr>
      <w:tr w:rsidR="0026254E" w:rsidRPr="000216AF" w:rsidTr="004606AC">
        <w:tc>
          <w:tcPr>
            <w:tcW w:w="562" w:type="dxa"/>
          </w:tcPr>
          <w:p w:rsidR="0026254E" w:rsidRPr="00CC445E" w:rsidRDefault="0026254E" w:rsidP="0026254E">
            <w:pPr>
              <w:rPr>
                <w:rFonts w:cs="Times New Roman"/>
                <w:sz w:val="24"/>
                <w:szCs w:val="24"/>
              </w:rPr>
            </w:pPr>
          </w:p>
        </w:tc>
        <w:tc>
          <w:tcPr>
            <w:tcW w:w="8931" w:type="dxa"/>
          </w:tcPr>
          <w:p w:rsidR="0026254E" w:rsidRPr="00CC445E" w:rsidRDefault="0026254E" w:rsidP="0026254E">
            <w:pPr>
              <w:jc w:val="center"/>
              <w:rPr>
                <w:rFonts w:cs="Times New Roman"/>
                <w:sz w:val="24"/>
                <w:szCs w:val="24"/>
              </w:rPr>
            </w:pPr>
            <w:r w:rsidRPr="00CC445E">
              <w:rPr>
                <w:rFonts w:cs="Times New Roman"/>
                <w:b/>
                <w:sz w:val="24"/>
                <w:szCs w:val="24"/>
              </w:rPr>
              <w:t>Министерство природных ресурсов Забайкальского края</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tc>
        <w:tc>
          <w:tcPr>
            <w:tcW w:w="8931" w:type="dxa"/>
          </w:tcPr>
          <w:p w:rsidR="0026254E" w:rsidRPr="00CC445E" w:rsidRDefault="0026254E" w:rsidP="0026254E">
            <w:pPr>
              <w:pStyle w:val="ConsPlusNormal"/>
              <w:tabs>
                <w:tab w:val="left" w:pos="693"/>
              </w:tabs>
              <w:ind w:right="57" w:firstLine="0"/>
              <w:jc w:val="both"/>
              <w:rPr>
                <w:rFonts w:ascii="Times New Roman" w:hAnsi="Times New Roman" w:cs="Times New Roman"/>
                <w:bCs/>
                <w:sz w:val="24"/>
                <w:szCs w:val="24"/>
              </w:rPr>
            </w:pPr>
            <w:r w:rsidRPr="00CC445E">
              <w:rPr>
                <w:rFonts w:ascii="Times New Roman" w:hAnsi="Times New Roman" w:cs="Times New Roman"/>
                <w:bCs/>
                <w:sz w:val="24"/>
                <w:szCs w:val="24"/>
              </w:rPr>
              <w:t>Выдача и аннулирование охотничьих билетов единого федерального образца</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tc>
        <w:tc>
          <w:tcPr>
            <w:tcW w:w="8931" w:type="dxa"/>
          </w:tcPr>
          <w:p w:rsidR="0026254E" w:rsidRPr="00CC445E" w:rsidRDefault="0026254E" w:rsidP="0026254E">
            <w:pPr>
              <w:pStyle w:val="ConsPlusNormal"/>
              <w:tabs>
                <w:tab w:val="left" w:pos="693"/>
              </w:tabs>
              <w:ind w:right="57" w:firstLine="0"/>
              <w:jc w:val="both"/>
              <w:rPr>
                <w:rFonts w:ascii="Times New Roman" w:hAnsi="Times New Roman" w:cs="Times New Roman"/>
                <w:bCs/>
                <w:sz w:val="24"/>
                <w:szCs w:val="24"/>
              </w:rPr>
            </w:pPr>
            <w:r w:rsidRPr="00CC445E">
              <w:rPr>
                <w:rFonts w:ascii="Times New Roman" w:hAnsi="Times New Roman" w:cs="Times New Roman"/>
                <w:bCs/>
                <w:sz w:val="24"/>
                <w:szCs w:val="24"/>
              </w:rPr>
              <w:t>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(в части приема документов)</w:t>
            </w:r>
          </w:p>
        </w:tc>
      </w:tr>
      <w:tr w:rsidR="0026254E" w:rsidRPr="000216AF" w:rsidTr="004606AC">
        <w:tc>
          <w:tcPr>
            <w:tcW w:w="562" w:type="dxa"/>
          </w:tcPr>
          <w:p w:rsidR="0026254E" w:rsidRPr="00CC445E" w:rsidRDefault="0026254E" w:rsidP="0026254E">
            <w:pPr>
              <w:rPr>
                <w:rFonts w:cs="Times New Roman"/>
                <w:sz w:val="24"/>
                <w:szCs w:val="24"/>
              </w:rPr>
            </w:pPr>
          </w:p>
        </w:tc>
        <w:tc>
          <w:tcPr>
            <w:tcW w:w="8931" w:type="dxa"/>
          </w:tcPr>
          <w:p w:rsidR="0026254E" w:rsidRPr="0026254E" w:rsidRDefault="0026254E" w:rsidP="0026254E">
            <w:pPr>
              <w:pStyle w:val="ConsPlusNormal"/>
              <w:tabs>
                <w:tab w:val="left" w:pos="693"/>
              </w:tabs>
              <w:ind w:right="57" w:firstLine="0"/>
              <w:jc w:val="center"/>
              <w:rPr>
                <w:rFonts w:ascii="Times New Roman" w:hAnsi="Times New Roman" w:cs="Times New Roman"/>
                <w:bCs/>
                <w:sz w:val="24"/>
                <w:szCs w:val="24"/>
              </w:rPr>
            </w:pPr>
            <w:r w:rsidRPr="0026254E">
              <w:rPr>
                <w:rFonts w:ascii="Times New Roman" w:hAnsi="Times New Roman" w:cs="Times New Roman"/>
                <w:b/>
                <w:sz w:val="24"/>
                <w:szCs w:val="24"/>
              </w:rPr>
              <w:t>Министерство строительства, дорожного хозяйства и транспорта        Забайкальского края</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p w:rsidR="0026254E" w:rsidRPr="00CC445E" w:rsidRDefault="0026254E" w:rsidP="0026254E">
            <w:pPr>
              <w:widowControl w:val="0"/>
              <w:autoSpaceDE w:val="0"/>
              <w:autoSpaceDN w:val="0"/>
              <w:adjustRightInd w:val="0"/>
              <w:jc w:val="center"/>
              <w:rPr>
                <w:rFonts w:cs="Times New Roman"/>
                <w:sz w:val="24"/>
                <w:szCs w:val="24"/>
              </w:rPr>
            </w:pPr>
          </w:p>
        </w:tc>
        <w:tc>
          <w:tcPr>
            <w:tcW w:w="8931" w:type="dxa"/>
          </w:tcPr>
          <w:p w:rsidR="0026254E" w:rsidRPr="00CC445E" w:rsidRDefault="0026254E" w:rsidP="0026254E">
            <w:pPr>
              <w:jc w:val="both"/>
              <w:rPr>
                <w:rFonts w:cs="Times New Roman"/>
                <w:sz w:val="24"/>
                <w:szCs w:val="24"/>
              </w:rPr>
            </w:pPr>
            <w:r w:rsidRPr="00CC445E">
              <w:rPr>
                <w:rFonts w:cs="Times New Roman"/>
                <w:sz w:val="24"/>
                <w:szCs w:val="24"/>
              </w:rPr>
              <w:t>Выдача разрешения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и городских округов края),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и городских округов края), за исключением случаев, установленных частями 5 и 5</w:t>
            </w:r>
            <w:r w:rsidRPr="00CC445E">
              <w:rPr>
                <w:rFonts w:cs="Times New Roman"/>
                <w:sz w:val="24"/>
                <w:szCs w:val="24"/>
                <w:vertAlign w:val="superscript"/>
              </w:rPr>
              <w:t>1</w:t>
            </w:r>
            <w:r w:rsidRPr="00CC445E">
              <w:rPr>
                <w:rFonts w:cs="Times New Roman"/>
                <w:sz w:val="24"/>
                <w:szCs w:val="24"/>
              </w:rPr>
              <w:t xml:space="preserve"> статьи 51 Градостроительного кодекса Российской Федерации и другими федеральными законами</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p w:rsidR="0026254E" w:rsidRPr="00CC445E" w:rsidRDefault="0026254E" w:rsidP="0026254E">
            <w:pPr>
              <w:jc w:val="center"/>
              <w:rPr>
                <w:rFonts w:cs="Times New Roman"/>
                <w:sz w:val="24"/>
                <w:szCs w:val="24"/>
              </w:rPr>
            </w:pPr>
          </w:p>
        </w:tc>
        <w:tc>
          <w:tcPr>
            <w:tcW w:w="8931" w:type="dxa"/>
          </w:tcPr>
          <w:p w:rsidR="0026254E" w:rsidRPr="00CC445E" w:rsidRDefault="0026254E" w:rsidP="0026254E">
            <w:pPr>
              <w:jc w:val="both"/>
              <w:rPr>
                <w:rFonts w:cs="Times New Roman"/>
                <w:sz w:val="24"/>
                <w:szCs w:val="24"/>
              </w:rPr>
            </w:pPr>
            <w:r w:rsidRPr="00CC445E">
              <w:rPr>
                <w:rFonts w:cs="Times New Roman"/>
                <w:sz w:val="24"/>
                <w:szCs w:val="24"/>
              </w:rPr>
              <w:t>Выдача разрешения на ввод в эксплуатацию объекта, на который ранее выдавалось разрешение на строительство в соответствии с пунктом 2 части 6 статьи 51 Градостроительного кодекса Российской Федерации</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tc>
        <w:tc>
          <w:tcPr>
            <w:tcW w:w="8931" w:type="dxa"/>
          </w:tcPr>
          <w:p w:rsidR="0026254E" w:rsidRPr="00CC445E" w:rsidRDefault="0026254E" w:rsidP="0026254E">
            <w:pPr>
              <w:jc w:val="both"/>
              <w:rPr>
                <w:rFonts w:cs="Times New Roman"/>
                <w:sz w:val="24"/>
                <w:szCs w:val="24"/>
              </w:rPr>
            </w:pPr>
            <w:r w:rsidRPr="00CC445E">
              <w:rPr>
                <w:rFonts w:cs="Times New Roman"/>
                <w:sz w:val="24"/>
                <w:szCs w:val="24"/>
              </w:rPr>
              <w:t>Постановка на учет граждан, выехавших из районов Крайнего Севера и приравненных к ним местностей не ранее 1 января 1992 года, имеющих право на получение социальной выплаты для приобретения жилья</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p w:rsidR="0026254E" w:rsidRPr="00CC445E" w:rsidRDefault="0026254E" w:rsidP="0026254E">
            <w:pPr>
              <w:jc w:val="center"/>
              <w:rPr>
                <w:rFonts w:cs="Times New Roman"/>
                <w:sz w:val="24"/>
                <w:szCs w:val="24"/>
              </w:rPr>
            </w:pPr>
          </w:p>
        </w:tc>
        <w:tc>
          <w:tcPr>
            <w:tcW w:w="8931" w:type="dxa"/>
          </w:tcPr>
          <w:p w:rsidR="0026254E" w:rsidRPr="00CC445E" w:rsidRDefault="0026254E" w:rsidP="0026254E">
            <w:pPr>
              <w:jc w:val="both"/>
              <w:rPr>
                <w:rFonts w:cs="Times New Roman"/>
                <w:sz w:val="24"/>
                <w:szCs w:val="24"/>
              </w:rPr>
            </w:pPr>
            <w:r w:rsidRPr="00CC445E">
              <w:rPr>
                <w:rFonts w:cs="Times New Roman"/>
                <w:sz w:val="24"/>
                <w:szCs w:val="24"/>
              </w:rPr>
              <w:t>Постановка на учет в целях предоставления за счет средств бюджета Забайкальского края дополнительной социальной выплаты молодым семьям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жилого дома</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tc>
        <w:tc>
          <w:tcPr>
            <w:tcW w:w="8931" w:type="dxa"/>
          </w:tcPr>
          <w:p w:rsidR="0026254E" w:rsidRPr="00CC445E" w:rsidRDefault="0026254E" w:rsidP="0026254E">
            <w:pPr>
              <w:jc w:val="both"/>
              <w:rPr>
                <w:rFonts w:cs="Times New Roman"/>
                <w:sz w:val="24"/>
                <w:szCs w:val="24"/>
              </w:rPr>
            </w:pPr>
            <w:r w:rsidRPr="00CC445E">
              <w:rPr>
                <w:rFonts w:cs="Times New Roman"/>
                <w:sz w:val="24"/>
                <w:szCs w:val="24"/>
              </w:rPr>
              <w:t>Постановка на учет граждан, которым предоставляются жилые помещения жилищного фонда Забайкальского края по договорам социального найма</w:t>
            </w:r>
          </w:p>
        </w:tc>
      </w:tr>
      <w:tr w:rsidR="0026254E" w:rsidRPr="000216AF" w:rsidTr="004606AC">
        <w:tc>
          <w:tcPr>
            <w:tcW w:w="562" w:type="dxa"/>
          </w:tcPr>
          <w:p w:rsidR="0026254E" w:rsidRPr="00CC445E" w:rsidRDefault="0026254E" w:rsidP="0026254E">
            <w:pPr>
              <w:rPr>
                <w:rFonts w:cs="Times New Roman"/>
                <w:sz w:val="24"/>
                <w:szCs w:val="24"/>
              </w:rPr>
            </w:pPr>
          </w:p>
        </w:tc>
        <w:tc>
          <w:tcPr>
            <w:tcW w:w="8931" w:type="dxa"/>
          </w:tcPr>
          <w:p w:rsidR="0026254E" w:rsidRPr="00CC445E" w:rsidRDefault="0026254E" w:rsidP="0026254E">
            <w:pPr>
              <w:jc w:val="center"/>
              <w:rPr>
                <w:rFonts w:cs="Times New Roman"/>
                <w:sz w:val="24"/>
                <w:szCs w:val="24"/>
              </w:rPr>
            </w:pPr>
            <w:r w:rsidRPr="00CC445E">
              <w:rPr>
                <w:rFonts w:cs="Times New Roman"/>
                <w:b/>
                <w:sz w:val="24"/>
                <w:szCs w:val="24"/>
              </w:rPr>
              <w:t>Департамент записи актов гражданского состояния Забайкальского края</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tc>
        <w:tc>
          <w:tcPr>
            <w:tcW w:w="8931" w:type="dxa"/>
          </w:tcPr>
          <w:p w:rsidR="0026254E" w:rsidRPr="00CC445E" w:rsidRDefault="0026254E" w:rsidP="0026254E">
            <w:pPr>
              <w:jc w:val="both"/>
              <w:rPr>
                <w:rFonts w:cs="Times New Roman"/>
                <w:sz w:val="24"/>
                <w:szCs w:val="24"/>
              </w:rPr>
            </w:pPr>
            <w:r w:rsidRPr="00CC445E">
              <w:rPr>
                <w:rFonts w:cs="Times New Roman"/>
                <w:sz w:val="24"/>
                <w:szCs w:val="24"/>
              </w:rPr>
              <w:t>Выдача повторных свидетельств о государственной регистрации акта гражданского состояния и иных документов (справок, извещений), подтверждающих наличие или отсутствие факта государственной регистрации акта гражданского состояния</w:t>
            </w:r>
          </w:p>
        </w:tc>
      </w:tr>
      <w:tr w:rsidR="0026254E" w:rsidRPr="000216AF" w:rsidTr="004606AC">
        <w:tc>
          <w:tcPr>
            <w:tcW w:w="562" w:type="dxa"/>
          </w:tcPr>
          <w:p w:rsidR="0026254E" w:rsidRPr="00CC445E" w:rsidRDefault="0026254E" w:rsidP="0026254E">
            <w:pPr>
              <w:rPr>
                <w:rFonts w:cs="Times New Roman"/>
                <w:sz w:val="24"/>
                <w:szCs w:val="24"/>
              </w:rPr>
            </w:pPr>
          </w:p>
        </w:tc>
        <w:tc>
          <w:tcPr>
            <w:tcW w:w="8931" w:type="dxa"/>
          </w:tcPr>
          <w:p w:rsidR="0026254E" w:rsidRPr="00CC445E" w:rsidRDefault="0026254E" w:rsidP="0026254E">
            <w:pPr>
              <w:jc w:val="center"/>
              <w:rPr>
                <w:rFonts w:cs="Times New Roman"/>
                <w:sz w:val="24"/>
                <w:szCs w:val="24"/>
              </w:rPr>
            </w:pPr>
            <w:r w:rsidRPr="00CC445E">
              <w:rPr>
                <w:rFonts w:cs="Times New Roman"/>
                <w:b/>
                <w:sz w:val="24"/>
                <w:szCs w:val="24"/>
              </w:rPr>
              <w:t xml:space="preserve">Департамент государственного имущества и земельных отношений </w:t>
            </w:r>
            <w:r>
              <w:rPr>
                <w:rFonts w:cs="Times New Roman"/>
                <w:b/>
                <w:sz w:val="24"/>
                <w:szCs w:val="24"/>
              </w:rPr>
              <w:t xml:space="preserve">           </w:t>
            </w:r>
            <w:r w:rsidRPr="00CC445E">
              <w:rPr>
                <w:rFonts w:cs="Times New Roman"/>
                <w:b/>
                <w:sz w:val="24"/>
                <w:szCs w:val="24"/>
              </w:rPr>
              <w:t>Забайкальского края</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p w:rsidR="0026254E" w:rsidRPr="00CC445E" w:rsidRDefault="0026254E" w:rsidP="0026254E">
            <w:pPr>
              <w:jc w:val="center"/>
              <w:rPr>
                <w:rFonts w:cs="Times New Roman"/>
                <w:sz w:val="24"/>
                <w:szCs w:val="24"/>
              </w:rPr>
            </w:pPr>
          </w:p>
        </w:tc>
        <w:tc>
          <w:tcPr>
            <w:tcW w:w="8931" w:type="dxa"/>
          </w:tcPr>
          <w:p w:rsidR="0026254E" w:rsidRPr="00CC445E" w:rsidRDefault="0026254E" w:rsidP="0026254E">
            <w:pPr>
              <w:widowControl w:val="0"/>
              <w:autoSpaceDE w:val="0"/>
              <w:autoSpaceDN w:val="0"/>
              <w:jc w:val="both"/>
              <w:rPr>
                <w:rFonts w:cs="Times New Roman"/>
                <w:sz w:val="24"/>
                <w:szCs w:val="24"/>
              </w:rPr>
            </w:pPr>
            <w:r w:rsidRPr="00CC445E">
              <w:rPr>
                <w:rFonts w:cs="Times New Roman"/>
                <w:color w:val="00B050"/>
                <w:sz w:val="24"/>
                <w:szCs w:val="24"/>
              </w:rPr>
              <w:t>Предоставление земельных участков, находящихся в собственности Забайкальского края, земельных участков на территории города Читы, государственная собственность на которые не разграничена физическим и юридическим лицам в собственность бесплатно</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p w:rsidR="0026254E" w:rsidRPr="00CC445E" w:rsidRDefault="0026254E" w:rsidP="0026254E">
            <w:pPr>
              <w:jc w:val="center"/>
              <w:rPr>
                <w:rFonts w:cs="Times New Roman"/>
                <w:sz w:val="24"/>
                <w:szCs w:val="24"/>
              </w:rPr>
            </w:pPr>
          </w:p>
        </w:tc>
        <w:tc>
          <w:tcPr>
            <w:tcW w:w="8931" w:type="dxa"/>
          </w:tcPr>
          <w:p w:rsidR="0026254E" w:rsidRPr="00CC445E" w:rsidRDefault="0026254E" w:rsidP="0026254E">
            <w:pPr>
              <w:autoSpaceDE w:val="0"/>
              <w:autoSpaceDN w:val="0"/>
              <w:adjustRightInd w:val="0"/>
              <w:jc w:val="both"/>
              <w:rPr>
                <w:rFonts w:cs="Times New Roman"/>
                <w:sz w:val="24"/>
                <w:szCs w:val="24"/>
              </w:rPr>
            </w:pPr>
            <w:r w:rsidRPr="00CC445E">
              <w:rPr>
                <w:rFonts w:cs="Times New Roman"/>
                <w:sz w:val="24"/>
                <w:szCs w:val="24"/>
              </w:rPr>
              <w:t>Дача согласия арендаторам земельных участков, находящихся в государственной собственности Забайкальского края, земельных участков на территории города Читы и городского поселения «Забайкальское» муниципального района «Забайкальский район», государственная собственность на которые не разграничена, на передачу прав и обязанностей по договору аренды другому лицу</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p w:rsidR="0026254E" w:rsidRPr="00CC445E" w:rsidRDefault="0026254E" w:rsidP="0026254E">
            <w:pPr>
              <w:jc w:val="center"/>
              <w:rPr>
                <w:rFonts w:cs="Times New Roman"/>
                <w:sz w:val="24"/>
                <w:szCs w:val="24"/>
              </w:rPr>
            </w:pPr>
          </w:p>
        </w:tc>
        <w:tc>
          <w:tcPr>
            <w:tcW w:w="8931" w:type="dxa"/>
          </w:tcPr>
          <w:p w:rsidR="0026254E" w:rsidRPr="00CC445E" w:rsidRDefault="0026254E" w:rsidP="0026254E">
            <w:pPr>
              <w:jc w:val="both"/>
              <w:rPr>
                <w:rFonts w:cs="Times New Roman"/>
                <w:sz w:val="24"/>
                <w:szCs w:val="24"/>
              </w:rPr>
            </w:pPr>
            <w:r w:rsidRPr="00CC445E">
              <w:rPr>
                <w:rFonts w:cs="Times New Roman"/>
                <w:sz w:val="24"/>
                <w:szCs w:val="24"/>
              </w:rPr>
              <w:t>Дача согласия арендаторам земельных участков, находящихся в государственной собственности Забайкальского края, земельных участков на территории города Читы и городского поселения «Забайкальское» муниципального района «Забайкальский район», государственная собственность на которые не разграничена, на передачу арендных прав в залог</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p w:rsidR="0026254E" w:rsidRPr="00CC445E" w:rsidRDefault="0026254E" w:rsidP="0026254E">
            <w:pPr>
              <w:jc w:val="center"/>
              <w:rPr>
                <w:rFonts w:cs="Times New Roman"/>
                <w:sz w:val="24"/>
                <w:szCs w:val="24"/>
              </w:rPr>
            </w:pPr>
          </w:p>
        </w:tc>
        <w:tc>
          <w:tcPr>
            <w:tcW w:w="8931" w:type="dxa"/>
          </w:tcPr>
          <w:p w:rsidR="0026254E" w:rsidRPr="00CC445E" w:rsidRDefault="0026254E" w:rsidP="0026254E">
            <w:pPr>
              <w:autoSpaceDE w:val="0"/>
              <w:autoSpaceDN w:val="0"/>
              <w:adjustRightInd w:val="0"/>
              <w:jc w:val="both"/>
              <w:rPr>
                <w:rFonts w:cs="Times New Roman"/>
                <w:sz w:val="24"/>
                <w:szCs w:val="24"/>
              </w:rPr>
            </w:pPr>
            <w:r w:rsidRPr="00CC445E">
              <w:rPr>
                <w:rFonts w:cs="Times New Roman"/>
                <w:sz w:val="24"/>
                <w:szCs w:val="24"/>
              </w:rPr>
              <w:t>Дача согласия на передачу арендованных земельных участков, находящихся в государственной собственности Забайкальского края, земельных участков на территории города Читы и городского поселения «Забайкальское» муниципального района «Забайкальский район», государственная собственность на которые не разграничена, в субаренду</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tc>
        <w:tc>
          <w:tcPr>
            <w:tcW w:w="8931" w:type="dxa"/>
          </w:tcPr>
          <w:p w:rsidR="0026254E" w:rsidRPr="00CC445E" w:rsidRDefault="0026254E" w:rsidP="0026254E">
            <w:pPr>
              <w:autoSpaceDE w:val="0"/>
              <w:autoSpaceDN w:val="0"/>
              <w:adjustRightInd w:val="0"/>
              <w:jc w:val="both"/>
              <w:rPr>
                <w:rFonts w:cs="Times New Roman"/>
                <w:sz w:val="24"/>
                <w:szCs w:val="24"/>
              </w:rPr>
            </w:pPr>
            <w:r w:rsidRPr="00CC445E">
              <w:rPr>
                <w:rFonts w:cs="Times New Roman"/>
                <w:sz w:val="24"/>
                <w:szCs w:val="24"/>
              </w:rPr>
              <w:t>Рассмотрение ходатайства о переводе земель или земельных участков в составе таких земель из одной категории в другую и принятие акта о переводе либо акта об отказе в переводе земель или земельных участков в составе таких земель из одной категории в другую</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tc>
        <w:tc>
          <w:tcPr>
            <w:tcW w:w="8931" w:type="dxa"/>
          </w:tcPr>
          <w:p w:rsidR="0026254E" w:rsidRPr="00CC445E" w:rsidRDefault="0026254E" w:rsidP="0026254E">
            <w:pPr>
              <w:autoSpaceDE w:val="0"/>
              <w:autoSpaceDN w:val="0"/>
              <w:adjustRightInd w:val="0"/>
              <w:jc w:val="both"/>
              <w:rPr>
                <w:rFonts w:cs="Times New Roman"/>
                <w:sz w:val="24"/>
                <w:szCs w:val="24"/>
              </w:rPr>
            </w:pPr>
            <w:r w:rsidRPr="00CC445E">
              <w:rPr>
                <w:rFonts w:cs="Times New Roman"/>
                <w:sz w:val="24"/>
                <w:szCs w:val="24"/>
              </w:rPr>
              <w:t>Передача государственного имущества Забайкальского края в аренду, безвозмездное пользование, возмездное пользование</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p w:rsidR="0026254E" w:rsidRPr="00CC445E" w:rsidRDefault="0026254E" w:rsidP="0026254E">
            <w:pPr>
              <w:jc w:val="center"/>
              <w:rPr>
                <w:rFonts w:cs="Times New Roman"/>
                <w:sz w:val="24"/>
                <w:szCs w:val="24"/>
              </w:rPr>
            </w:pPr>
          </w:p>
        </w:tc>
        <w:tc>
          <w:tcPr>
            <w:tcW w:w="8931" w:type="dxa"/>
          </w:tcPr>
          <w:p w:rsidR="0026254E" w:rsidRPr="00CC445E" w:rsidRDefault="0026254E" w:rsidP="0026254E">
            <w:pPr>
              <w:autoSpaceDE w:val="0"/>
              <w:autoSpaceDN w:val="0"/>
              <w:adjustRightInd w:val="0"/>
              <w:jc w:val="both"/>
              <w:rPr>
                <w:rFonts w:cs="Times New Roman"/>
                <w:sz w:val="24"/>
                <w:szCs w:val="24"/>
              </w:rPr>
            </w:pPr>
            <w:r w:rsidRPr="00CC445E">
              <w:rPr>
                <w:rFonts w:cs="Times New Roman"/>
                <w:sz w:val="24"/>
                <w:szCs w:val="24"/>
              </w:rPr>
              <w:t>Предоставление в аренду без проведения торгов земельных участков, находящихся в государственной собственности Забайкальского края, и земельных участков на территории города Читы и городского поселения «Забайкальское» муниципального района «Забайкальский район», государственная собственность на которые не разграничена, однократно для завершения строительства объекта незавершенного строительства</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tc>
        <w:tc>
          <w:tcPr>
            <w:tcW w:w="8931" w:type="dxa"/>
          </w:tcPr>
          <w:p w:rsidR="0026254E" w:rsidRPr="00CC445E" w:rsidRDefault="0026254E" w:rsidP="0026254E">
            <w:pPr>
              <w:autoSpaceDE w:val="0"/>
              <w:autoSpaceDN w:val="0"/>
              <w:adjustRightInd w:val="0"/>
              <w:jc w:val="both"/>
              <w:rPr>
                <w:rFonts w:cs="Times New Roman"/>
                <w:sz w:val="24"/>
                <w:szCs w:val="24"/>
              </w:rPr>
            </w:pPr>
            <w:r w:rsidRPr="00CC445E">
              <w:rPr>
                <w:rFonts w:cs="Times New Roman"/>
                <w:sz w:val="24"/>
                <w:szCs w:val="24"/>
              </w:rPr>
              <w:t>Заключение соглашения об установлении сервитута в отношении земельных участков, находящихся в государственной собственности Забайкальского края,   земельных участков на территории города Читы и городского поселения «Забайкальское» муниципального района «Забайкальский район», государственная собственность на которые не разграничена</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tc>
        <w:tc>
          <w:tcPr>
            <w:tcW w:w="8931" w:type="dxa"/>
          </w:tcPr>
          <w:p w:rsidR="0026254E" w:rsidRPr="00CC445E" w:rsidRDefault="0026254E" w:rsidP="0026254E">
            <w:pPr>
              <w:autoSpaceDE w:val="0"/>
              <w:autoSpaceDN w:val="0"/>
              <w:adjustRightInd w:val="0"/>
              <w:jc w:val="both"/>
              <w:rPr>
                <w:rFonts w:cs="Times New Roman"/>
                <w:sz w:val="24"/>
                <w:szCs w:val="24"/>
              </w:rPr>
            </w:pPr>
            <w:r w:rsidRPr="00CC445E">
              <w:rPr>
                <w:rFonts w:cs="Times New Roman"/>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собственности Забайкальского края, земельного участка на территории города Читы, государственная собственность на которые не разграничена, без проведения торгов</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p w:rsidR="0026254E" w:rsidRPr="00CC445E" w:rsidRDefault="0026254E" w:rsidP="0026254E">
            <w:pPr>
              <w:jc w:val="center"/>
              <w:rPr>
                <w:rFonts w:cs="Times New Roman"/>
                <w:sz w:val="24"/>
                <w:szCs w:val="24"/>
              </w:rPr>
            </w:pPr>
          </w:p>
        </w:tc>
        <w:tc>
          <w:tcPr>
            <w:tcW w:w="8931" w:type="dxa"/>
          </w:tcPr>
          <w:p w:rsidR="0026254E" w:rsidRPr="00CC445E" w:rsidRDefault="0026254E" w:rsidP="0026254E">
            <w:pPr>
              <w:autoSpaceDE w:val="0"/>
              <w:autoSpaceDN w:val="0"/>
              <w:adjustRightInd w:val="0"/>
              <w:jc w:val="both"/>
              <w:rPr>
                <w:rFonts w:cs="Times New Roman"/>
                <w:sz w:val="24"/>
                <w:szCs w:val="24"/>
              </w:rPr>
            </w:pPr>
            <w:r w:rsidRPr="00CC445E">
              <w:rPr>
                <w:rFonts w:cs="Times New Roman"/>
                <w:sz w:val="24"/>
                <w:szCs w:val="24"/>
              </w:rPr>
              <w:t>Выдача разрешения на использование земель или земельных участков, находящихся в государственной собственности Забайкальского края, земель или земельных участков на территории города Читы и городского поселения «Забайкальское» муниципального района «Забайкальский район»,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p w:rsidR="0026254E" w:rsidRPr="00CC445E" w:rsidRDefault="0026254E" w:rsidP="0026254E">
            <w:pPr>
              <w:jc w:val="center"/>
              <w:rPr>
                <w:rFonts w:cs="Times New Roman"/>
                <w:sz w:val="24"/>
                <w:szCs w:val="24"/>
              </w:rPr>
            </w:pPr>
          </w:p>
        </w:tc>
        <w:tc>
          <w:tcPr>
            <w:tcW w:w="8931" w:type="dxa"/>
          </w:tcPr>
          <w:p w:rsidR="0026254E" w:rsidRPr="00CC445E" w:rsidRDefault="00543905" w:rsidP="0026254E">
            <w:pPr>
              <w:autoSpaceDE w:val="0"/>
              <w:autoSpaceDN w:val="0"/>
              <w:adjustRightInd w:val="0"/>
              <w:jc w:val="both"/>
              <w:rPr>
                <w:rFonts w:cs="Times New Roman"/>
                <w:sz w:val="24"/>
                <w:szCs w:val="24"/>
              </w:rPr>
            </w:pPr>
            <w:r w:rsidRPr="00543905">
              <w:rPr>
                <w:rFonts w:cs="Times New Roman"/>
                <w:sz w:val="24"/>
                <w:szCs w:val="24"/>
              </w:rPr>
              <w:t>Утверждение схемы расположения земельного участка или земельных участков на кадастровом плане территории, находящихся в государственной собственности Забайкальского края, и земельных участков на территории города Читы, государственная собственность на которые не разграничена</w:t>
            </w:r>
          </w:p>
        </w:tc>
      </w:tr>
      <w:tr w:rsidR="0026254E" w:rsidRPr="000216AF" w:rsidTr="004606AC">
        <w:tc>
          <w:tcPr>
            <w:tcW w:w="562" w:type="dxa"/>
          </w:tcPr>
          <w:p w:rsidR="0026254E" w:rsidRPr="00CC445E" w:rsidRDefault="0026254E" w:rsidP="0026254E">
            <w:pPr>
              <w:rPr>
                <w:rFonts w:cs="Times New Roman"/>
                <w:sz w:val="24"/>
                <w:szCs w:val="24"/>
              </w:rPr>
            </w:pPr>
          </w:p>
        </w:tc>
        <w:tc>
          <w:tcPr>
            <w:tcW w:w="8931" w:type="dxa"/>
          </w:tcPr>
          <w:p w:rsidR="0026254E" w:rsidRPr="00CC445E" w:rsidRDefault="0026254E" w:rsidP="0026254E">
            <w:pPr>
              <w:autoSpaceDE w:val="0"/>
              <w:autoSpaceDN w:val="0"/>
              <w:adjustRightInd w:val="0"/>
              <w:jc w:val="center"/>
              <w:rPr>
                <w:rFonts w:cs="Times New Roman"/>
                <w:sz w:val="24"/>
                <w:szCs w:val="24"/>
              </w:rPr>
            </w:pPr>
            <w:r w:rsidRPr="00CC445E">
              <w:rPr>
                <w:rFonts w:cs="Times New Roman"/>
                <w:b/>
                <w:sz w:val="24"/>
                <w:szCs w:val="24"/>
              </w:rPr>
              <w:t>Государственная инспекция Забайкальского края</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r w:rsidRPr="00CC445E">
              <w:rPr>
                <w:rFonts w:cs="Times New Roman"/>
                <w:sz w:val="24"/>
                <w:szCs w:val="24"/>
              </w:rPr>
              <w:br/>
            </w:r>
          </w:p>
        </w:tc>
        <w:tc>
          <w:tcPr>
            <w:tcW w:w="8931" w:type="dxa"/>
          </w:tcPr>
          <w:p w:rsidR="0026254E" w:rsidRPr="00CC445E" w:rsidRDefault="0026254E" w:rsidP="0026254E">
            <w:pPr>
              <w:jc w:val="both"/>
              <w:rPr>
                <w:rFonts w:cs="Times New Roman"/>
                <w:sz w:val="24"/>
                <w:szCs w:val="24"/>
              </w:rPr>
            </w:pPr>
            <w:r w:rsidRPr="00CC445E">
              <w:rPr>
                <w:rFonts w:cs="Times New Roman"/>
                <w:sz w:val="24"/>
                <w:szCs w:val="24"/>
              </w:rPr>
              <w:t xml:space="preserve">Выдача образовательным организациям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w:t>
            </w:r>
            <w:proofErr w:type="spellStart"/>
            <w:r w:rsidRPr="00CC445E">
              <w:rPr>
                <w:rFonts w:cs="Times New Roman"/>
                <w:sz w:val="24"/>
                <w:szCs w:val="24"/>
              </w:rPr>
              <w:t>аккредитационными</w:t>
            </w:r>
            <w:proofErr w:type="spellEnd"/>
            <w:r w:rsidRPr="00CC445E">
              <w:rPr>
                <w:rFonts w:cs="Times New Roman"/>
                <w:sz w:val="24"/>
                <w:szCs w:val="24"/>
              </w:rPr>
              <w:t xml:space="preserve"> органами о государственной аккредитации образовательной деятельности и лицензирующими органами о предоставлении  указанным организациям лицензии на осуществление образовательной деятельности по программам подготовки трактористов и машинистов самоходных машин (в части приема документов)</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tc>
        <w:tc>
          <w:tcPr>
            <w:tcW w:w="8931" w:type="dxa"/>
          </w:tcPr>
          <w:p w:rsidR="0026254E" w:rsidRPr="00CC445E" w:rsidRDefault="0026254E" w:rsidP="0026254E">
            <w:pPr>
              <w:autoSpaceDE w:val="0"/>
              <w:autoSpaceDN w:val="0"/>
              <w:adjustRightInd w:val="0"/>
              <w:jc w:val="both"/>
              <w:rPr>
                <w:rFonts w:cs="Times New Roman"/>
                <w:sz w:val="24"/>
                <w:szCs w:val="24"/>
              </w:rPr>
            </w:pPr>
            <w:r w:rsidRPr="00CC445E">
              <w:rPr>
                <w:rFonts w:cs="Times New Roman"/>
                <w:sz w:val="24"/>
                <w:szCs w:val="24"/>
              </w:rPr>
              <w:t>Оценка технического состояния и определение остаточного ресурса поднадзорных машин и оборудования по запросам владельцев, а также государственных и других органов (в части приема документов)</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r w:rsidRPr="00CC445E">
              <w:rPr>
                <w:rFonts w:cs="Times New Roman"/>
                <w:sz w:val="24"/>
                <w:szCs w:val="24"/>
              </w:rPr>
              <w:br/>
            </w:r>
          </w:p>
        </w:tc>
        <w:tc>
          <w:tcPr>
            <w:tcW w:w="8931" w:type="dxa"/>
          </w:tcPr>
          <w:p w:rsidR="0026254E" w:rsidRDefault="0026254E" w:rsidP="0026254E">
            <w:pPr>
              <w:autoSpaceDE w:val="0"/>
              <w:autoSpaceDN w:val="0"/>
              <w:adjustRightInd w:val="0"/>
              <w:jc w:val="both"/>
              <w:rPr>
                <w:rFonts w:cs="Times New Roman"/>
                <w:sz w:val="24"/>
                <w:szCs w:val="24"/>
              </w:rPr>
            </w:pPr>
            <w:r w:rsidRPr="00CC445E">
              <w:rPr>
                <w:rFonts w:cs="Times New Roman"/>
                <w:sz w:val="24"/>
                <w:szCs w:val="24"/>
              </w:rPr>
              <w:t>Государственная регистрация самоходн</w:t>
            </w:r>
            <w:r>
              <w:rPr>
                <w:rFonts w:cs="Times New Roman"/>
                <w:sz w:val="24"/>
                <w:szCs w:val="24"/>
              </w:rPr>
              <w:t xml:space="preserve">ых машин и других видов техники </w:t>
            </w:r>
          </w:p>
          <w:p w:rsidR="0026254E" w:rsidRPr="00CC445E" w:rsidRDefault="0026254E" w:rsidP="0026254E">
            <w:pPr>
              <w:autoSpaceDE w:val="0"/>
              <w:autoSpaceDN w:val="0"/>
              <w:adjustRightInd w:val="0"/>
              <w:jc w:val="both"/>
              <w:rPr>
                <w:rFonts w:cs="Times New Roman"/>
                <w:sz w:val="24"/>
                <w:szCs w:val="24"/>
              </w:rPr>
            </w:pPr>
            <w:r w:rsidRPr="00CC445E">
              <w:rPr>
                <w:rFonts w:cs="Times New Roman"/>
                <w:sz w:val="24"/>
                <w:szCs w:val="24"/>
              </w:rPr>
              <w:t>(в части приема документов)</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tc>
        <w:tc>
          <w:tcPr>
            <w:tcW w:w="8931" w:type="dxa"/>
          </w:tcPr>
          <w:p w:rsidR="0026254E" w:rsidRPr="00CC445E" w:rsidRDefault="0026254E" w:rsidP="0026254E">
            <w:pPr>
              <w:jc w:val="both"/>
              <w:rPr>
                <w:rFonts w:cs="Times New Roman"/>
                <w:sz w:val="24"/>
                <w:szCs w:val="24"/>
              </w:rPr>
            </w:pPr>
            <w:r w:rsidRPr="00CC445E">
              <w:rPr>
                <w:rFonts w:cs="Times New Roman"/>
                <w:sz w:val="24"/>
                <w:szCs w:val="24"/>
              </w:rPr>
              <w:t>Проведение технического осмотра самоходных машин и других видов техники (в части приема документов)</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tc>
        <w:tc>
          <w:tcPr>
            <w:tcW w:w="8931" w:type="dxa"/>
          </w:tcPr>
          <w:p w:rsidR="0026254E" w:rsidRPr="00CC445E" w:rsidRDefault="0026254E" w:rsidP="0026254E">
            <w:pPr>
              <w:jc w:val="both"/>
              <w:rPr>
                <w:rFonts w:cs="Times New Roman"/>
                <w:sz w:val="24"/>
                <w:szCs w:val="24"/>
              </w:rPr>
            </w:pPr>
            <w:r w:rsidRPr="00CC445E">
              <w:rPr>
                <w:rFonts w:cs="Times New Roman"/>
                <w:sz w:val="24"/>
                <w:szCs w:val="24"/>
              </w:rPr>
              <w:t>Прием экзаменов на право управления самоходными машинами и выдача удостоверений тракториста-машиниста (тракториста) (в части приема документов)</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tc>
        <w:tc>
          <w:tcPr>
            <w:tcW w:w="8931" w:type="dxa"/>
          </w:tcPr>
          <w:p w:rsidR="0026254E" w:rsidRPr="00CC445E" w:rsidRDefault="0026254E" w:rsidP="0026254E">
            <w:pPr>
              <w:jc w:val="both"/>
              <w:rPr>
                <w:rFonts w:cs="Times New Roman"/>
                <w:sz w:val="24"/>
                <w:szCs w:val="24"/>
              </w:rPr>
            </w:pPr>
            <w:r w:rsidRPr="00CC445E">
              <w:rPr>
                <w:rFonts w:cs="Times New Roman"/>
                <w:sz w:val="24"/>
                <w:szCs w:val="24"/>
              </w:rPr>
              <w:t>Государственная регистрация аттракционов (в части приема документов)</w:t>
            </w:r>
          </w:p>
        </w:tc>
      </w:tr>
      <w:tr w:rsidR="0026254E" w:rsidRPr="000216AF" w:rsidTr="004606AC">
        <w:tc>
          <w:tcPr>
            <w:tcW w:w="562" w:type="dxa"/>
          </w:tcPr>
          <w:p w:rsidR="0026254E" w:rsidRPr="00CC445E" w:rsidRDefault="0026254E" w:rsidP="0026254E">
            <w:pPr>
              <w:rPr>
                <w:rFonts w:cs="Times New Roman"/>
                <w:sz w:val="24"/>
                <w:szCs w:val="24"/>
              </w:rPr>
            </w:pPr>
          </w:p>
        </w:tc>
        <w:tc>
          <w:tcPr>
            <w:tcW w:w="8931" w:type="dxa"/>
          </w:tcPr>
          <w:p w:rsidR="0026254E" w:rsidRPr="00CC445E" w:rsidRDefault="0026254E" w:rsidP="0026254E">
            <w:pPr>
              <w:jc w:val="center"/>
              <w:rPr>
                <w:rFonts w:cs="Times New Roman"/>
                <w:sz w:val="24"/>
                <w:szCs w:val="24"/>
              </w:rPr>
            </w:pPr>
            <w:r w:rsidRPr="00CC445E">
              <w:rPr>
                <w:rFonts w:cs="Times New Roman"/>
                <w:b/>
                <w:sz w:val="24"/>
                <w:szCs w:val="24"/>
              </w:rPr>
              <w:t>Отделение Фонда пенсио</w:t>
            </w:r>
            <w:r>
              <w:rPr>
                <w:rFonts w:cs="Times New Roman"/>
                <w:b/>
                <w:sz w:val="24"/>
                <w:szCs w:val="24"/>
              </w:rPr>
              <w:t xml:space="preserve">нного и социального страхования </w:t>
            </w:r>
            <w:r w:rsidRPr="00CC445E">
              <w:rPr>
                <w:rFonts w:cs="Times New Roman"/>
                <w:b/>
                <w:sz w:val="24"/>
                <w:szCs w:val="24"/>
              </w:rPr>
              <w:t>Российской Федерации по Забайкальскому краю</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tc>
        <w:tc>
          <w:tcPr>
            <w:tcW w:w="8931" w:type="dxa"/>
          </w:tcPr>
          <w:p w:rsidR="0026254E" w:rsidRPr="00CC445E" w:rsidRDefault="0026254E" w:rsidP="0026254E">
            <w:pPr>
              <w:jc w:val="both"/>
              <w:rPr>
                <w:rFonts w:cs="Times New Roman"/>
                <w:sz w:val="24"/>
                <w:szCs w:val="24"/>
              </w:rPr>
            </w:pPr>
            <w:r w:rsidRPr="00CC445E">
              <w:rPr>
                <w:rFonts w:cs="Times New Roman"/>
                <w:sz w:val="24"/>
                <w:szCs w:val="24"/>
              </w:rPr>
              <w:t>Предоставление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tc>
        <w:tc>
          <w:tcPr>
            <w:tcW w:w="8931" w:type="dxa"/>
          </w:tcPr>
          <w:p w:rsidR="0026254E" w:rsidRPr="00CC445E" w:rsidRDefault="0026254E" w:rsidP="0026254E">
            <w:pPr>
              <w:jc w:val="both"/>
              <w:rPr>
                <w:rFonts w:cs="Times New Roman"/>
                <w:sz w:val="24"/>
                <w:szCs w:val="24"/>
              </w:rPr>
            </w:pPr>
            <w:r w:rsidRPr="00CC445E">
              <w:rPr>
                <w:rFonts w:cs="Times New Roman"/>
                <w:sz w:val="24"/>
                <w:szCs w:val="24"/>
              </w:rPr>
              <w:t>Назначение обеспечения по обязательному социальному страхованию от несчастных случаев на производстве и профессиональных заболеваний в виде единовременной и (или) ежемесячной страховых выплат застрахованному либо лицам, имеющим право на получение страховых выплат в случае его смерти</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p w:rsidR="0026254E" w:rsidRPr="00CC445E" w:rsidRDefault="0026254E" w:rsidP="0026254E">
            <w:pPr>
              <w:jc w:val="center"/>
              <w:rPr>
                <w:rFonts w:cs="Times New Roman"/>
                <w:sz w:val="24"/>
                <w:szCs w:val="24"/>
              </w:rPr>
            </w:pPr>
          </w:p>
        </w:tc>
        <w:tc>
          <w:tcPr>
            <w:tcW w:w="8931" w:type="dxa"/>
          </w:tcPr>
          <w:p w:rsidR="0026254E" w:rsidRPr="00CC445E" w:rsidRDefault="0026254E" w:rsidP="0026254E">
            <w:pPr>
              <w:jc w:val="both"/>
              <w:rPr>
                <w:rFonts w:cs="Times New Roman"/>
                <w:sz w:val="24"/>
                <w:szCs w:val="24"/>
              </w:rPr>
            </w:pPr>
            <w:r w:rsidRPr="00CC445E">
              <w:rPr>
                <w:rFonts w:cs="Times New Roman"/>
                <w:sz w:val="24"/>
                <w:szCs w:val="24"/>
              </w:rPr>
              <w:t>Назначение обеспечения по обязательному социальному страхованию от несчастных случаев на производстве и профессиональных заболеваний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tc>
        <w:tc>
          <w:tcPr>
            <w:tcW w:w="8931" w:type="dxa"/>
          </w:tcPr>
          <w:p w:rsidR="0026254E" w:rsidRPr="00CC445E" w:rsidRDefault="0026254E" w:rsidP="0026254E">
            <w:pPr>
              <w:jc w:val="both"/>
              <w:rPr>
                <w:rFonts w:cs="Times New Roman"/>
                <w:sz w:val="24"/>
                <w:szCs w:val="24"/>
              </w:rPr>
            </w:pPr>
            <w:r w:rsidRPr="00CC445E">
              <w:rPr>
                <w:rFonts w:cs="Times New Roman"/>
                <w:sz w:val="24"/>
                <w:szCs w:val="24"/>
              </w:rPr>
              <w:t>Подтверждение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tc>
        <w:tc>
          <w:tcPr>
            <w:tcW w:w="8931" w:type="dxa"/>
          </w:tcPr>
          <w:p w:rsidR="0026254E" w:rsidRPr="00CC445E" w:rsidRDefault="0026254E" w:rsidP="0026254E">
            <w:pPr>
              <w:jc w:val="both"/>
              <w:rPr>
                <w:rFonts w:cs="Times New Roman"/>
                <w:sz w:val="24"/>
                <w:szCs w:val="24"/>
              </w:rPr>
            </w:pPr>
            <w:r w:rsidRPr="00CC445E">
              <w:rPr>
                <w:rFonts w:cs="Times New Roman"/>
                <w:sz w:val="24"/>
                <w:szCs w:val="24"/>
              </w:rPr>
              <w:t>Установление скидки к страховому тарифу на обязательное социальное страхование от несчастных случаев на производстве и профессиональных заболеваний</w:t>
            </w:r>
          </w:p>
        </w:tc>
      </w:tr>
      <w:tr w:rsidR="0026254E" w:rsidRPr="000216AF" w:rsidTr="004606AC">
        <w:tc>
          <w:tcPr>
            <w:tcW w:w="562" w:type="dxa"/>
          </w:tcPr>
          <w:p w:rsidR="0026254E" w:rsidRPr="00CC445E" w:rsidRDefault="0026254E" w:rsidP="0026254E">
            <w:pPr>
              <w:numPr>
                <w:ilvl w:val="0"/>
                <w:numId w:val="50"/>
              </w:numPr>
              <w:jc w:val="center"/>
              <w:rPr>
                <w:rFonts w:cs="Times New Roman"/>
                <w:sz w:val="24"/>
                <w:szCs w:val="24"/>
              </w:rPr>
            </w:pPr>
          </w:p>
          <w:p w:rsidR="0026254E" w:rsidRPr="00CC445E" w:rsidRDefault="0026254E" w:rsidP="0026254E">
            <w:pPr>
              <w:jc w:val="center"/>
              <w:rPr>
                <w:rFonts w:cs="Times New Roman"/>
                <w:sz w:val="24"/>
                <w:szCs w:val="24"/>
              </w:rPr>
            </w:pPr>
          </w:p>
        </w:tc>
        <w:tc>
          <w:tcPr>
            <w:tcW w:w="8931" w:type="dxa"/>
          </w:tcPr>
          <w:p w:rsidR="0026254E" w:rsidRPr="00CC445E" w:rsidRDefault="0026254E" w:rsidP="0026254E">
            <w:pPr>
              <w:jc w:val="both"/>
              <w:rPr>
                <w:rFonts w:cs="Times New Roman"/>
                <w:sz w:val="24"/>
                <w:szCs w:val="24"/>
              </w:rPr>
            </w:pPr>
            <w:r w:rsidRPr="00CC445E">
              <w:rPr>
                <w:rFonts w:cs="Times New Roman"/>
                <w:sz w:val="24"/>
                <w:szCs w:val="24"/>
              </w:rPr>
              <w:t>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tc>
      </w:tr>
    </w:tbl>
    <w:p w:rsidR="00CD3B8E" w:rsidRDefault="00CD3B8E" w:rsidP="00CD3B8E">
      <w:pPr>
        <w:tabs>
          <w:tab w:val="left" w:pos="1092"/>
        </w:tabs>
        <w:jc w:val="center"/>
      </w:pPr>
    </w:p>
    <w:p w:rsidR="00CD3B8E" w:rsidRDefault="00CD3B8E" w:rsidP="00CD3B8E">
      <w:pPr>
        <w:tabs>
          <w:tab w:val="left" w:pos="1092"/>
        </w:tabs>
        <w:jc w:val="center"/>
      </w:pPr>
    </w:p>
    <w:p w:rsidR="00CD3B8E" w:rsidRDefault="00CD3B8E" w:rsidP="00CD3B8E">
      <w:pPr>
        <w:tabs>
          <w:tab w:val="left" w:pos="1092"/>
        </w:tabs>
        <w:jc w:val="center"/>
      </w:pPr>
      <w:r>
        <w:lastRenderedPageBreak/>
        <w:t>____________________</w:t>
      </w:r>
      <w:r w:rsidR="004A289F">
        <w:t>».</w:t>
      </w:r>
    </w:p>
    <w:p w:rsidR="00CD3B8E" w:rsidRDefault="00CD3B8E">
      <w:pPr>
        <w:tabs>
          <w:tab w:val="left" w:pos="-6096"/>
        </w:tabs>
        <w:jc w:val="both"/>
      </w:pPr>
    </w:p>
    <w:p w:rsidR="00CD3B8E" w:rsidRPr="00601B8B" w:rsidRDefault="00601B8B" w:rsidP="00601B8B">
      <w:pPr>
        <w:tabs>
          <w:tab w:val="left" w:pos="-6096"/>
        </w:tabs>
        <w:jc w:val="both"/>
      </w:pPr>
      <w:r>
        <w:tab/>
      </w:r>
      <w:r w:rsidRPr="00601B8B">
        <w:t>2)</w:t>
      </w:r>
      <w:r w:rsidR="00C86A69">
        <w:t> </w:t>
      </w:r>
      <w:r>
        <w:t>Типовые составы</w:t>
      </w:r>
      <w:r w:rsidRPr="00601B8B">
        <w:t xml:space="preserve"> </w:t>
      </w:r>
      <w:r>
        <w:t>взаимосвязанных услуг для предоставления их заявителям по соответствующему комплексному запросу в многофункциональных центрах предоставления государственных и муниципальных услуг на территории Забайкальского края</w:t>
      </w:r>
      <w:r w:rsidR="004C2C5D">
        <w:t>,</w:t>
      </w:r>
      <w:bookmarkStart w:id="1" w:name="_GoBack"/>
      <w:bookmarkEnd w:id="1"/>
      <w:r>
        <w:t xml:space="preserve"> </w:t>
      </w:r>
      <w:r w:rsidRPr="00601B8B">
        <w:t>утвержденн</w:t>
      </w:r>
      <w:r>
        <w:t>ые</w:t>
      </w:r>
      <w:r w:rsidRPr="00601B8B">
        <w:t xml:space="preserve"> указанным постановлением, изложить в следующей редакции:</w:t>
      </w:r>
    </w:p>
    <w:p w:rsidR="00CD3B8E" w:rsidRDefault="00CD3B8E">
      <w:pPr>
        <w:tabs>
          <w:tab w:val="left" w:pos="-6096"/>
        </w:tabs>
        <w:jc w:val="both"/>
      </w:pPr>
    </w:p>
    <w:p w:rsidR="00CD3B8E" w:rsidRDefault="00CD3B8E">
      <w:pPr>
        <w:tabs>
          <w:tab w:val="left" w:pos="-6096"/>
        </w:tabs>
        <w:jc w:val="both"/>
      </w:pPr>
    </w:p>
    <w:p w:rsidR="00601B8B" w:rsidRPr="00C20CCE" w:rsidRDefault="00601B8B" w:rsidP="00601B8B">
      <w:pPr>
        <w:spacing w:line="360" w:lineRule="auto"/>
        <w:ind w:left="4247"/>
        <w:jc w:val="center"/>
        <w:rPr>
          <w:bCs/>
        </w:rPr>
      </w:pPr>
      <w:r>
        <w:rPr>
          <w:bCs/>
        </w:rPr>
        <w:t>«</w:t>
      </w:r>
      <w:r w:rsidRPr="00C20CCE">
        <w:rPr>
          <w:bCs/>
        </w:rPr>
        <w:t>УТВЕРЖДЕНЫ</w:t>
      </w:r>
    </w:p>
    <w:p w:rsidR="00601B8B" w:rsidRDefault="00601B8B" w:rsidP="00601B8B">
      <w:pPr>
        <w:ind w:left="4248"/>
        <w:jc w:val="center"/>
        <w:rPr>
          <w:bCs/>
        </w:rPr>
      </w:pPr>
      <w:r w:rsidRPr="00C20CCE">
        <w:rPr>
          <w:bCs/>
        </w:rPr>
        <w:t>постановлением Правительства Забайкальского края</w:t>
      </w:r>
    </w:p>
    <w:p w:rsidR="00601B8B" w:rsidRDefault="00601B8B" w:rsidP="00601B8B">
      <w:pPr>
        <w:ind w:left="4248"/>
        <w:jc w:val="center"/>
        <w:rPr>
          <w:bCs/>
        </w:rPr>
      </w:pPr>
      <w:r w:rsidRPr="00C20CCE">
        <w:rPr>
          <w:bCs/>
        </w:rPr>
        <w:t>от 9 октября 2019 года № 399</w:t>
      </w:r>
    </w:p>
    <w:p w:rsidR="00601B8B" w:rsidRDefault="00601B8B" w:rsidP="00601B8B">
      <w:pPr>
        <w:ind w:left="4248"/>
        <w:jc w:val="center"/>
        <w:rPr>
          <w:bCs/>
        </w:rPr>
      </w:pPr>
      <w:r>
        <w:rPr>
          <w:bCs/>
        </w:rPr>
        <w:t>(в редакции постановления Правительства Забайкальского края</w:t>
      </w:r>
    </w:p>
    <w:p w:rsidR="00601B8B" w:rsidRDefault="00601B8B" w:rsidP="00601B8B">
      <w:pPr>
        <w:ind w:left="4248"/>
        <w:jc w:val="center"/>
        <w:rPr>
          <w:bCs/>
        </w:rPr>
      </w:pPr>
      <w:r>
        <w:rPr>
          <w:bCs/>
        </w:rPr>
        <w:t xml:space="preserve">                                                                  )</w:t>
      </w:r>
    </w:p>
    <w:p w:rsidR="00601B8B" w:rsidRDefault="00601B8B" w:rsidP="00601B8B">
      <w:pPr>
        <w:ind w:left="4248"/>
        <w:jc w:val="center"/>
        <w:rPr>
          <w:bCs/>
        </w:rPr>
      </w:pPr>
    </w:p>
    <w:p w:rsidR="00C86A69" w:rsidRDefault="00C86A69" w:rsidP="00601B8B">
      <w:pPr>
        <w:ind w:left="4248"/>
        <w:jc w:val="center"/>
        <w:rPr>
          <w:bCs/>
        </w:rPr>
      </w:pPr>
    </w:p>
    <w:p w:rsidR="00C86A69" w:rsidRPr="00C20CCE" w:rsidRDefault="00C86A69" w:rsidP="00601B8B">
      <w:pPr>
        <w:ind w:left="4248"/>
        <w:jc w:val="center"/>
        <w:rPr>
          <w:bCs/>
        </w:rPr>
      </w:pPr>
    </w:p>
    <w:p w:rsidR="00601B8B" w:rsidRPr="0026254E" w:rsidRDefault="00601B8B" w:rsidP="00601B8B">
      <w:pPr>
        <w:jc w:val="center"/>
        <w:rPr>
          <w:b/>
          <w:bCs/>
        </w:rPr>
      </w:pPr>
      <w:r w:rsidRPr="0026254E">
        <w:rPr>
          <w:b/>
          <w:bCs/>
        </w:rPr>
        <w:t xml:space="preserve">ТИПОВЫЕ СОСТАВЫ </w:t>
      </w:r>
    </w:p>
    <w:p w:rsidR="00601B8B" w:rsidRPr="0026254E" w:rsidRDefault="00601B8B" w:rsidP="00601B8B">
      <w:pPr>
        <w:jc w:val="center"/>
        <w:rPr>
          <w:b/>
          <w:bCs/>
        </w:rPr>
      </w:pPr>
      <w:r w:rsidRPr="0026254E">
        <w:rPr>
          <w:b/>
          <w:bCs/>
        </w:rPr>
        <w:t xml:space="preserve">взаимосвязанных услуг для предоставления их заявителям </w:t>
      </w:r>
    </w:p>
    <w:p w:rsidR="00601B8B" w:rsidRPr="0026254E" w:rsidRDefault="00601B8B" w:rsidP="00601B8B">
      <w:pPr>
        <w:jc w:val="center"/>
        <w:rPr>
          <w:b/>
          <w:bCs/>
        </w:rPr>
      </w:pPr>
      <w:r w:rsidRPr="0026254E">
        <w:rPr>
          <w:b/>
          <w:bCs/>
        </w:rPr>
        <w:t xml:space="preserve">по соответствующему комплексному запросу в многофункциональных центрах предоставления государственных и муниципальных услуг </w:t>
      </w:r>
    </w:p>
    <w:p w:rsidR="00601B8B" w:rsidRPr="0026254E" w:rsidRDefault="00601B8B" w:rsidP="00601B8B">
      <w:pPr>
        <w:jc w:val="center"/>
        <w:rPr>
          <w:b/>
          <w:bCs/>
        </w:rPr>
      </w:pPr>
      <w:r w:rsidRPr="0026254E">
        <w:rPr>
          <w:b/>
          <w:bCs/>
        </w:rPr>
        <w:t>на территории Забайкальского края</w:t>
      </w:r>
    </w:p>
    <w:p w:rsidR="00601B8B" w:rsidRDefault="00601B8B" w:rsidP="00601B8B">
      <w:pPr>
        <w:jc w:val="center"/>
        <w:rPr>
          <w:b/>
          <w:sz w:val="24"/>
          <w:szCs w:val="24"/>
        </w:rPr>
      </w:pPr>
    </w:p>
    <w:p w:rsidR="00601B8B" w:rsidRDefault="00601B8B" w:rsidP="00601B8B">
      <w:pPr>
        <w:spacing w:line="360" w:lineRule="auto"/>
        <w:jc w:val="center"/>
        <w:rPr>
          <w:b/>
          <w:sz w:val="24"/>
          <w:szCs w:val="24"/>
        </w:rPr>
      </w:pPr>
    </w:p>
    <w:p w:rsidR="00601B8B" w:rsidRDefault="00601B8B" w:rsidP="00601B8B">
      <w:pPr>
        <w:spacing w:line="360" w:lineRule="auto"/>
        <w:jc w:val="center"/>
        <w:rPr>
          <w:b/>
          <w:bCs/>
        </w:rPr>
      </w:pPr>
      <w:r w:rsidRPr="000067D4">
        <w:rPr>
          <w:b/>
          <w:sz w:val="24"/>
          <w:szCs w:val="24"/>
        </w:rPr>
        <w:t>РОЖДЕНИЕ РЕБЕНКА</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8647"/>
      </w:tblGrid>
      <w:tr w:rsidR="00601B8B" w:rsidRPr="000067D4" w:rsidTr="00B82802">
        <w:trPr>
          <w:trHeight w:val="415"/>
          <w:tblHeader/>
        </w:trPr>
        <w:tc>
          <w:tcPr>
            <w:tcW w:w="846" w:type="dxa"/>
            <w:tcBorders>
              <w:top w:val="single" w:sz="4" w:space="0" w:color="auto"/>
            </w:tcBorders>
            <w:vAlign w:val="center"/>
          </w:tcPr>
          <w:p w:rsidR="00601B8B" w:rsidRPr="000067D4" w:rsidRDefault="00601B8B" w:rsidP="00B82802">
            <w:pPr>
              <w:tabs>
                <w:tab w:val="left" w:pos="222"/>
              </w:tabs>
              <w:jc w:val="center"/>
              <w:rPr>
                <w:b/>
                <w:sz w:val="24"/>
                <w:szCs w:val="24"/>
              </w:rPr>
            </w:pPr>
            <w:r>
              <w:rPr>
                <w:b/>
                <w:sz w:val="24"/>
                <w:szCs w:val="24"/>
              </w:rPr>
              <w:t>№ п/п</w:t>
            </w:r>
          </w:p>
        </w:tc>
        <w:tc>
          <w:tcPr>
            <w:tcW w:w="8647" w:type="dxa"/>
            <w:tcBorders>
              <w:top w:val="single" w:sz="4" w:space="0" w:color="auto"/>
            </w:tcBorders>
            <w:vAlign w:val="center"/>
          </w:tcPr>
          <w:p w:rsidR="00601B8B" w:rsidRPr="000067D4" w:rsidRDefault="00601B8B" w:rsidP="00B82802">
            <w:pPr>
              <w:tabs>
                <w:tab w:val="left" w:pos="222"/>
              </w:tabs>
              <w:jc w:val="center"/>
              <w:rPr>
                <w:b/>
                <w:sz w:val="24"/>
                <w:szCs w:val="24"/>
              </w:rPr>
            </w:pPr>
            <w:r w:rsidRPr="000067D4">
              <w:rPr>
                <w:b/>
                <w:sz w:val="24"/>
                <w:szCs w:val="24"/>
              </w:rPr>
              <w:t>Наименование услуги</w:t>
            </w:r>
          </w:p>
        </w:tc>
      </w:tr>
    </w:tbl>
    <w:p w:rsidR="00601B8B" w:rsidRDefault="00601B8B" w:rsidP="00601B8B">
      <w:pPr>
        <w:tabs>
          <w:tab w:val="left" w:pos="-6096"/>
        </w:tabs>
        <w:autoSpaceDE w:val="0"/>
        <w:autoSpaceDN w:val="0"/>
        <w:adjustRightInd w:val="0"/>
        <w:jc w:val="both"/>
        <w:rPr>
          <w:sz w:val="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647"/>
      </w:tblGrid>
      <w:tr w:rsidR="00601B8B" w:rsidTr="00B82802">
        <w:trPr>
          <w:tblHeader/>
        </w:trPr>
        <w:tc>
          <w:tcPr>
            <w:tcW w:w="846" w:type="dxa"/>
          </w:tcPr>
          <w:p w:rsidR="00601B8B" w:rsidRPr="00B4097C" w:rsidRDefault="00601B8B" w:rsidP="00B82802">
            <w:pPr>
              <w:jc w:val="center"/>
              <w:rPr>
                <w:sz w:val="24"/>
                <w:szCs w:val="24"/>
              </w:rPr>
            </w:pPr>
            <w:r w:rsidRPr="00B4097C">
              <w:rPr>
                <w:sz w:val="24"/>
                <w:szCs w:val="24"/>
              </w:rPr>
              <w:t>1</w:t>
            </w:r>
          </w:p>
        </w:tc>
        <w:tc>
          <w:tcPr>
            <w:tcW w:w="8647" w:type="dxa"/>
          </w:tcPr>
          <w:p w:rsidR="00601B8B" w:rsidRPr="00B4097C" w:rsidRDefault="00601B8B" w:rsidP="00B82802">
            <w:pPr>
              <w:jc w:val="center"/>
              <w:rPr>
                <w:sz w:val="24"/>
                <w:szCs w:val="24"/>
              </w:rPr>
            </w:pPr>
            <w:r w:rsidRPr="00B4097C">
              <w:rPr>
                <w:sz w:val="24"/>
                <w:szCs w:val="24"/>
              </w:rPr>
              <w:t>2</w:t>
            </w:r>
          </w:p>
        </w:tc>
      </w:tr>
      <w:tr w:rsidR="00601B8B" w:rsidTr="00B82802">
        <w:tc>
          <w:tcPr>
            <w:tcW w:w="846" w:type="dxa"/>
          </w:tcPr>
          <w:p w:rsidR="00601B8B" w:rsidRPr="00B4097C" w:rsidRDefault="00601B8B" w:rsidP="00B82802">
            <w:pPr>
              <w:jc w:val="center"/>
              <w:rPr>
                <w:sz w:val="24"/>
              </w:rPr>
            </w:pPr>
          </w:p>
        </w:tc>
        <w:tc>
          <w:tcPr>
            <w:tcW w:w="8647" w:type="dxa"/>
          </w:tcPr>
          <w:p w:rsidR="00601B8B" w:rsidRPr="00B4097C" w:rsidRDefault="00601B8B" w:rsidP="00B82802">
            <w:pPr>
              <w:jc w:val="center"/>
              <w:rPr>
                <w:sz w:val="24"/>
              </w:rPr>
            </w:pPr>
            <w:r w:rsidRPr="00B4097C">
              <w:rPr>
                <w:b/>
                <w:sz w:val="24"/>
              </w:rPr>
              <w:t>Министерство образования и науки Забайкальского края</w:t>
            </w:r>
          </w:p>
        </w:tc>
      </w:tr>
      <w:tr w:rsidR="00601B8B" w:rsidTr="00B82802">
        <w:tc>
          <w:tcPr>
            <w:tcW w:w="846" w:type="dxa"/>
          </w:tcPr>
          <w:p w:rsidR="00601B8B" w:rsidRPr="00B4097C" w:rsidRDefault="00601B8B" w:rsidP="00B82802">
            <w:pPr>
              <w:jc w:val="center"/>
              <w:rPr>
                <w:sz w:val="24"/>
              </w:rPr>
            </w:pPr>
            <w:r w:rsidRPr="00B4097C">
              <w:rPr>
                <w:sz w:val="24"/>
              </w:rPr>
              <w:t>1.</w:t>
            </w:r>
          </w:p>
        </w:tc>
        <w:tc>
          <w:tcPr>
            <w:tcW w:w="8647" w:type="dxa"/>
          </w:tcPr>
          <w:p w:rsidR="00601B8B" w:rsidRPr="00B4097C" w:rsidRDefault="00601B8B" w:rsidP="00B82802">
            <w:pPr>
              <w:jc w:val="both"/>
              <w:rPr>
                <w:sz w:val="24"/>
              </w:rPr>
            </w:pPr>
            <w:r w:rsidRPr="00B4097C">
              <w:rPr>
                <w:sz w:val="24"/>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Забайкальского края</w:t>
            </w:r>
          </w:p>
        </w:tc>
      </w:tr>
      <w:tr w:rsidR="00601B8B" w:rsidTr="00B82802">
        <w:tc>
          <w:tcPr>
            <w:tcW w:w="846" w:type="dxa"/>
          </w:tcPr>
          <w:p w:rsidR="00601B8B" w:rsidRPr="00B4097C" w:rsidRDefault="00601B8B" w:rsidP="00B82802">
            <w:pPr>
              <w:jc w:val="center"/>
              <w:rPr>
                <w:sz w:val="24"/>
              </w:rPr>
            </w:pPr>
          </w:p>
        </w:tc>
        <w:tc>
          <w:tcPr>
            <w:tcW w:w="8647" w:type="dxa"/>
          </w:tcPr>
          <w:p w:rsidR="00601B8B" w:rsidRPr="00B4097C" w:rsidRDefault="00601B8B" w:rsidP="00B82802">
            <w:pPr>
              <w:jc w:val="center"/>
              <w:rPr>
                <w:b/>
                <w:sz w:val="2"/>
              </w:rPr>
            </w:pPr>
            <w:r w:rsidRPr="00B4097C">
              <w:rPr>
                <w:b/>
                <w:sz w:val="24"/>
                <w:szCs w:val="24"/>
              </w:rPr>
              <w:t>Министерство труда и социальной защиты населения Забайкальского края</w:t>
            </w:r>
          </w:p>
        </w:tc>
      </w:tr>
      <w:tr w:rsidR="00601B8B" w:rsidTr="00B82802">
        <w:tc>
          <w:tcPr>
            <w:tcW w:w="846" w:type="dxa"/>
          </w:tcPr>
          <w:p w:rsidR="00601B8B" w:rsidRPr="00B4097C" w:rsidRDefault="00601B8B" w:rsidP="00601B8B">
            <w:pPr>
              <w:jc w:val="center"/>
              <w:rPr>
                <w:sz w:val="24"/>
              </w:rPr>
            </w:pPr>
            <w:r w:rsidRPr="00B4097C">
              <w:rPr>
                <w:sz w:val="24"/>
              </w:rPr>
              <w:t>2.</w:t>
            </w:r>
          </w:p>
        </w:tc>
        <w:tc>
          <w:tcPr>
            <w:tcW w:w="8647" w:type="dxa"/>
          </w:tcPr>
          <w:p w:rsidR="00601B8B" w:rsidRPr="00423EED" w:rsidRDefault="00601B8B" w:rsidP="00601B8B">
            <w:pPr>
              <w:jc w:val="both"/>
              <w:rPr>
                <w:sz w:val="22"/>
                <w:szCs w:val="24"/>
              </w:rPr>
            </w:pPr>
            <w:r w:rsidRPr="00B4097C">
              <w:rPr>
                <w:sz w:val="24"/>
                <w:szCs w:val="24"/>
              </w:rPr>
              <w:t>Осуществление назначения и выплаты пособия на ребенка до достижения им возраста шестнадцати лет (на учащегося общеобразовательного учреждения до окончания им обучения, но не более чем до достижения им возраста восемнадцати лет)</w:t>
            </w:r>
          </w:p>
        </w:tc>
      </w:tr>
      <w:tr w:rsidR="00601B8B" w:rsidTr="00B82802">
        <w:tc>
          <w:tcPr>
            <w:tcW w:w="846" w:type="dxa"/>
          </w:tcPr>
          <w:p w:rsidR="00601B8B" w:rsidRPr="00B4097C" w:rsidRDefault="00601B8B" w:rsidP="00601B8B">
            <w:pPr>
              <w:jc w:val="center"/>
              <w:rPr>
                <w:sz w:val="24"/>
              </w:rPr>
            </w:pPr>
            <w:r w:rsidRPr="00B4097C">
              <w:rPr>
                <w:sz w:val="24"/>
              </w:rPr>
              <w:t>3.</w:t>
            </w:r>
          </w:p>
        </w:tc>
        <w:tc>
          <w:tcPr>
            <w:tcW w:w="8647" w:type="dxa"/>
          </w:tcPr>
          <w:p w:rsidR="00601B8B" w:rsidRPr="00B4097C" w:rsidRDefault="00601B8B" w:rsidP="00601B8B">
            <w:pPr>
              <w:tabs>
                <w:tab w:val="left" w:pos="-4362"/>
              </w:tabs>
              <w:contextualSpacing/>
              <w:jc w:val="both"/>
              <w:rPr>
                <w:sz w:val="24"/>
                <w:szCs w:val="24"/>
              </w:rPr>
            </w:pPr>
            <w:r w:rsidRPr="00B4097C">
              <w:rPr>
                <w:sz w:val="24"/>
                <w:szCs w:val="24"/>
              </w:rPr>
              <w:t>Организация возмещения части стоимости проезда на междугородном транспорте детей, проживающих в Забайкальском крае, к месту санаторно-курортного лечения или оздоровления и обратно</w:t>
            </w:r>
          </w:p>
        </w:tc>
      </w:tr>
      <w:tr w:rsidR="00601B8B" w:rsidTr="00B82802">
        <w:tc>
          <w:tcPr>
            <w:tcW w:w="846" w:type="dxa"/>
          </w:tcPr>
          <w:p w:rsidR="00601B8B" w:rsidRPr="00B4097C" w:rsidRDefault="00601B8B" w:rsidP="00601B8B">
            <w:pPr>
              <w:jc w:val="center"/>
              <w:rPr>
                <w:sz w:val="24"/>
              </w:rPr>
            </w:pPr>
            <w:r w:rsidRPr="00B4097C">
              <w:rPr>
                <w:sz w:val="24"/>
              </w:rPr>
              <w:t>4.</w:t>
            </w:r>
          </w:p>
        </w:tc>
        <w:tc>
          <w:tcPr>
            <w:tcW w:w="8647" w:type="dxa"/>
          </w:tcPr>
          <w:p w:rsidR="00601B8B" w:rsidRPr="00B4097C" w:rsidRDefault="00601B8B" w:rsidP="00601B8B">
            <w:pPr>
              <w:tabs>
                <w:tab w:val="left" w:pos="-4362"/>
              </w:tabs>
              <w:contextualSpacing/>
              <w:jc w:val="both"/>
              <w:rPr>
                <w:sz w:val="24"/>
                <w:szCs w:val="24"/>
              </w:rPr>
            </w:pPr>
            <w:r w:rsidRPr="00B4097C">
              <w:rPr>
                <w:sz w:val="24"/>
                <w:szCs w:val="24"/>
              </w:rPr>
              <w:t>Предоставление в годах единовременной выплаты при рождении (усыновлении) первого ребенка после 31 декабря 2018 года</w:t>
            </w:r>
          </w:p>
        </w:tc>
      </w:tr>
      <w:tr w:rsidR="00601B8B" w:rsidTr="00B82802">
        <w:tc>
          <w:tcPr>
            <w:tcW w:w="846" w:type="dxa"/>
          </w:tcPr>
          <w:p w:rsidR="00601B8B" w:rsidRPr="00B4097C" w:rsidRDefault="00601B8B" w:rsidP="00CC445E">
            <w:pPr>
              <w:jc w:val="center"/>
              <w:rPr>
                <w:sz w:val="24"/>
              </w:rPr>
            </w:pPr>
            <w:r w:rsidRPr="00B4097C">
              <w:rPr>
                <w:sz w:val="24"/>
              </w:rPr>
              <w:t>5.</w:t>
            </w:r>
          </w:p>
        </w:tc>
        <w:tc>
          <w:tcPr>
            <w:tcW w:w="8647" w:type="dxa"/>
          </w:tcPr>
          <w:p w:rsidR="00601B8B" w:rsidRPr="00B4097C" w:rsidRDefault="00601B8B" w:rsidP="00601B8B">
            <w:pPr>
              <w:tabs>
                <w:tab w:val="left" w:pos="-4362"/>
              </w:tabs>
              <w:contextualSpacing/>
              <w:jc w:val="both"/>
              <w:rPr>
                <w:sz w:val="24"/>
                <w:szCs w:val="24"/>
              </w:rPr>
            </w:pPr>
            <w:r w:rsidRPr="00B4097C">
              <w:rPr>
                <w:sz w:val="24"/>
                <w:szCs w:val="24"/>
              </w:rPr>
              <w:t>Предоставление в годах регионального материнского (семейного) капитала при рождении (усыновлении) второго ребенка после 31 декабря 2018 года</w:t>
            </w:r>
          </w:p>
        </w:tc>
      </w:tr>
      <w:tr w:rsidR="00601B8B" w:rsidTr="00B82802">
        <w:tc>
          <w:tcPr>
            <w:tcW w:w="846" w:type="dxa"/>
          </w:tcPr>
          <w:p w:rsidR="00601B8B" w:rsidRPr="00B4097C" w:rsidRDefault="00601B8B" w:rsidP="00601B8B">
            <w:pPr>
              <w:jc w:val="center"/>
              <w:rPr>
                <w:sz w:val="24"/>
              </w:rPr>
            </w:pPr>
          </w:p>
        </w:tc>
        <w:tc>
          <w:tcPr>
            <w:tcW w:w="8647" w:type="dxa"/>
          </w:tcPr>
          <w:p w:rsidR="00601B8B" w:rsidRPr="00B4097C" w:rsidRDefault="00601B8B" w:rsidP="00C86A69">
            <w:pPr>
              <w:jc w:val="center"/>
              <w:rPr>
                <w:sz w:val="24"/>
                <w:szCs w:val="24"/>
              </w:rPr>
            </w:pPr>
            <w:r w:rsidRPr="00B4097C">
              <w:rPr>
                <w:b/>
                <w:sz w:val="24"/>
                <w:szCs w:val="24"/>
              </w:rPr>
              <w:t>Отделение Фонда пенсионного и социального страхования</w:t>
            </w:r>
            <w:r w:rsidR="00C86A69">
              <w:rPr>
                <w:b/>
                <w:sz w:val="24"/>
                <w:szCs w:val="24"/>
              </w:rPr>
              <w:t xml:space="preserve">               </w:t>
            </w:r>
            <w:r w:rsidRPr="00B4097C">
              <w:rPr>
                <w:b/>
                <w:sz w:val="24"/>
                <w:szCs w:val="24"/>
              </w:rPr>
              <w:t>Российской Федерации по Забайкальскому краю</w:t>
            </w:r>
          </w:p>
        </w:tc>
      </w:tr>
      <w:tr w:rsidR="00601B8B" w:rsidTr="00B82802">
        <w:tc>
          <w:tcPr>
            <w:tcW w:w="846" w:type="dxa"/>
          </w:tcPr>
          <w:p w:rsidR="00601B8B" w:rsidRPr="00B4097C" w:rsidRDefault="00CC445E" w:rsidP="00601B8B">
            <w:pPr>
              <w:jc w:val="center"/>
              <w:rPr>
                <w:sz w:val="24"/>
              </w:rPr>
            </w:pPr>
            <w:r>
              <w:rPr>
                <w:sz w:val="24"/>
              </w:rPr>
              <w:t>6</w:t>
            </w:r>
            <w:r w:rsidR="00601B8B" w:rsidRPr="00B4097C">
              <w:rPr>
                <w:sz w:val="24"/>
              </w:rPr>
              <w:t>.</w:t>
            </w:r>
          </w:p>
        </w:tc>
        <w:tc>
          <w:tcPr>
            <w:tcW w:w="8647" w:type="dxa"/>
          </w:tcPr>
          <w:p w:rsidR="00601B8B" w:rsidRPr="00B4097C" w:rsidRDefault="00601B8B" w:rsidP="00601B8B">
            <w:pPr>
              <w:tabs>
                <w:tab w:val="left" w:pos="-4362"/>
              </w:tabs>
              <w:contextualSpacing/>
              <w:jc w:val="both"/>
              <w:rPr>
                <w:sz w:val="24"/>
                <w:szCs w:val="24"/>
              </w:rPr>
            </w:pPr>
            <w:r w:rsidRPr="00B4097C">
              <w:rPr>
                <w:sz w:val="24"/>
                <w:szCs w:val="24"/>
              </w:rPr>
              <w:t>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p>
        </w:tc>
      </w:tr>
      <w:tr w:rsidR="00601B8B" w:rsidTr="00B82802">
        <w:tc>
          <w:tcPr>
            <w:tcW w:w="846" w:type="dxa"/>
          </w:tcPr>
          <w:p w:rsidR="00601B8B" w:rsidRPr="00B4097C" w:rsidRDefault="00CC445E" w:rsidP="00601B8B">
            <w:pPr>
              <w:jc w:val="center"/>
              <w:rPr>
                <w:sz w:val="24"/>
              </w:rPr>
            </w:pPr>
            <w:r>
              <w:rPr>
                <w:sz w:val="24"/>
              </w:rPr>
              <w:t>7</w:t>
            </w:r>
            <w:r w:rsidR="00601B8B" w:rsidRPr="00B4097C">
              <w:rPr>
                <w:sz w:val="24"/>
              </w:rPr>
              <w:t>.</w:t>
            </w:r>
          </w:p>
        </w:tc>
        <w:tc>
          <w:tcPr>
            <w:tcW w:w="8647" w:type="dxa"/>
          </w:tcPr>
          <w:p w:rsidR="00601B8B" w:rsidRPr="00B4097C" w:rsidRDefault="00601B8B" w:rsidP="00601B8B">
            <w:pPr>
              <w:tabs>
                <w:tab w:val="left" w:pos="-4362"/>
              </w:tabs>
              <w:contextualSpacing/>
              <w:jc w:val="both"/>
              <w:rPr>
                <w:sz w:val="24"/>
                <w:szCs w:val="24"/>
              </w:rPr>
            </w:pPr>
            <w:r w:rsidRPr="00B4097C">
              <w:rPr>
                <w:sz w:val="24"/>
                <w:szCs w:val="24"/>
              </w:rPr>
              <w:t>Выдача государственного сертификата на материнский (семейный) капитал</w:t>
            </w:r>
          </w:p>
        </w:tc>
      </w:tr>
      <w:tr w:rsidR="00601B8B" w:rsidTr="00B82802">
        <w:tc>
          <w:tcPr>
            <w:tcW w:w="846" w:type="dxa"/>
          </w:tcPr>
          <w:p w:rsidR="00601B8B" w:rsidRPr="00B4097C" w:rsidRDefault="00CC445E" w:rsidP="00601B8B">
            <w:pPr>
              <w:jc w:val="center"/>
              <w:rPr>
                <w:sz w:val="24"/>
              </w:rPr>
            </w:pPr>
            <w:r>
              <w:rPr>
                <w:sz w:val="24"/>
              </w:rPr>
              <w:t>8</w:t>
            </w:r>
            <w:r w:rsidR="00601B8B" w:rsidRPr="00B4097C">
              <w:rPr>
                <w:sz w:val="24"/>
              </w:rPr>
              <w:t>.</w:t>
            </w:r>
          </w:p>
        </w:tc>
        <w:tc>
          <w:tcPr>
            <w:tcW w:w="8647" w:type="dxa"/>
          </w:tcPr>
          <w:p w:rsidR="00601B8B" w:rsidRPr="00B4097C" w:rsidRDefault="00601B8B" w:rsidP="00601B8B">
            <w:pPr>
              <w:tabs>
                <w:tab w:val="left" w:pos="-2127"/>
              </w:tabs>
              <w:autoSpaceDE w:val="0"/>
              <w:autoSpaceDN w:val="0"/>
              <w:adjustRightInd w:val="0"/>
              <w:contextualSpacing/>
              <w:jc w:val="both"/>
              <w:rPr>
                <w:sz w:val="24"/>
                <w:szCs w:val="24"/>
              </w:rPr>
            </w:pPr>
            <w:r w:rsidRPr="00B4097C">
              <w:rPr>
                <w:sz w:val="24"/>
                <w:szCs w:val="24"/>
              </w:rPr>
              <w:t>Рассмотрение заявления о распоряжении средствами (частью средств) материнского (семейного) капитала</w:t>
            </w:r>
          </w:p>
        </w:tc>
      </w:tr>
      <w:tr w:rsidR="00601B8B" w:rsidTr="00B82802">
        <w:tc>
          <w:tcPr>
            <w:tcW w:w="846" w:type="dxa"/>
          </w:tcPr>
          <w:p w:rsidR="00601B8B" w:rsidRPr="00B4097C" w:rsidRDefault="00CC445E" w:rsidP="00601B8B">
            <w:pPr>
              <w:jc w:val="center"/>
              <w:rPr>
                <w:sz w:val="24"/>
              </w:rPr>
            </w:pPr>
            <w:r>
              <w:rPr>
                <w:sz w:val="24"/>
              </w:rPr>
              <w:t>9</w:t>
            </w:r>
            <w:r w:rsidR="00601B8B" w:rsidRPr="00B4097C">
              <w:rPr>
                <w:sz w:val="24"/>
              </w:rPr>
              <w:t>.</w:t>
            </w:r>
          </w:p>
        </w:tc>
        <w:tc>
          <w:tcPr>
            <w:tcW w:w="8647" w:type="dxa"/>
          </w:tcPr>
          <w:p w:rsidR="00601B8B" w:rsidRPr="00B4097C" w:rsidRDefault="00601B8B" w:rsidP="00601B8B">
            <w:pPr>
              <w:tabs>
                <w:tab w:val="left" w:pos="-2127"/>
              </w:tabs>
              <w:autoSpaceDE w:val="0"/>
              <w:autoSpaceDN w:val="0"/>
              <w:adjustRightInd w:val="0"/>
              <w:contextualSpacing/>
              <w:jc w:val="both"/>
              <w:rPr>
                <w:sz w:val="24"/>
                <w:szCs w:val="24"/>
              </w:rPr>
            </w:pPr>
            <w:r w:rsidRPr="00B4097C">
              <w:rPr>
                <w:sz w:val="24"/>
                <w:szCs w:val="24"/>
              </w:rPr>
              <w:t>Предоставление некоторых мер социальной поддержки в виде денежных выплат и компенсаций военнослужащим и членам их семей</w:t>
            </w:r>
          </w:p>
        </w:tc>
      </w:tr>
      <w:tr w:rsidR="00601B8B" w:rsidTr="00B82802">
        <w:tc>
          <w:tcPr>
            <w:tcW w:w="846" w:type="dxa"/>
          </w:tcPr>
          <w:p w:rsidR="00601B8B" w:rsidRPr="00B4097C" w:rsidRDefault="00601B8B" w:rsidP="00601B8B">
            <w:pPr>
              <w:jc w:val="center"/>
              <w:rPr>
                <w:sz w:val="24"/>
              </w:rPr>
            </w:pPr>
            <w:r w:rsidRPr="00B4097C">
              <w:rPr>
                <w:sz w:val="24"/>
              </w:rPr>
              <w:t>1</w:t>
            </w:r>
            <w:r w:rsidR="00CC445E">
              <w:rPr>
                <w:sz w:val="24"/>
              </w:rPr>
              <w:t>0</w:t>
            </w:r>
            <w:r w:rsidRPr="00B4097C">
              <w:rPr>
                <w:sz w:val="24"/>
              </w:rPr>
              <w:t>.</w:t>
            </w:r>
          </w:p>
        </w:tc>
        <w:tc>
          <w:tcPr>
            <w:tcW w:w="8647" w:type="dxa"/>
          </w:tcPr>
          <w:p w:rsidR="00601B8B" w:rsidRPr="00B4097C" w:rsidRDefault="00601B8B" w:rsidP="00601B8B">
            <w:pPr>
              <w:tabs>
                <w:tab w:val="left" w:pos="-2127"/>
              </w:tabs>
              <w:autoSpaceDE w:val="0"/>
              <w:autoSpaceDN w:val="0"/>
              <w:adjustRightInd w:val="0"/>
              <w:contextualSpacing/>
              <w:jc w:val="both"/>
              <w:rPr>
                <w:sz w:val="24"/>
                <w:szCs w:val="24"/>
              </w:rPr>
            </w:pPr>
            <w:r w:rsidRPr="00B4097C">
              <w:rPr>
                <w:sz w:val="24"/>
                <w:szCs w:val="24"/>
              </w:rPr>
              <w:t>Предоставление единовременного пособия при передаче ребенка на воспитание в семью</w:t>
            </w:r>
          </w:p>
        </w:tc>
      </w:tr>
      <w:tr w:rsidR="00601B8B" w:rsidTr="00B82802">
        <w:tc>
          <w:tcPr>
            <w:tcW w:w="846" w:type="dxa"/>
          </w:tcPr>
          <w:p w:rsidR="00601B8B" w:rsidRPr="00B4097C" w:rsidRDefault="00CC445E" w:rsidP="00601B8B">
            <w:pPr>
              <w:jc w:val="center"/>
              <w:rPr>
                <w:sz w:val="24"/>
              </w:rPr>
            </w:pPr>
            <w:r>
              <w:rPr>
                <w:sz w:val="24"/>
              </w:rPr>
              <w:t>11</w:t>
            </w:r>
            <w:r w:rsidR="00601B8B" w:rsidRPr="00B4097C">
              <w:rPr>
                <w:sz w:val="24"/>
              </w:rPr>
              <w:t>.</w:t>
            </w:r>
          </w:p>
        </w:tc>
        <w:tc>
          <w:tcPr>
            <w:tcW w:w="8647" w:type="dxa"/>
          </w:tcPr>
          <w:p w:rsidR="00601B8B" w:rsidRPr="00B4097C" w:rsidRDefault="00601B8B" w:rsidP="00601B8B">
            <w:pPr>
              <w:tabs>
                <w:tab w:val="left" w:pos="-2127"/>
              </w:tabs>
              <w:autoSpaceDE w:val="0"/>
              <w:autoSpaceDN w:val="0"/>
              <w:adjustRightInd w:val="0"/>
              <w:contextualSpacing/>
              <w:jc w:val="both"/>
              <w:rPr>
                <w:sz w:val="24"/>
                <w:szCs w:val="24"/>
              </w:rPr>
            </w:pPr>
            <w:r w:rsidRPr="00B4097C">
              <w:rPr>
                <w:sz w:val="24"/>
                <w:szCs w:val="24"/>
              </w:rPr>
              <w:t>Предоставление пособия по беременности и родам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tc>
      </w:tr>
      <w:tr w:rsidR="00601B8B" w:rsidTr="00B82802">
        <w:tc>
          <w:tcPr>
            <w:tcW w:w="846" w:type="dxa"/>
          </w:tcPr>
          <w:p w:rsidR="00601B8B" w:rsidRPr="00B4097C" w:rsidRDefault="00601B8B" w:rsidP="00CC445E">
            <w:pPr>
              <w:jc w:val="center"/>
              <w:rPr>
                <w:sz w:val="24"/>
              </w:rPr>
            </w:pPr>
            <w:r w:rsidRPr="00B4097C">
              <w:rPr>
                <w:sz w:val="24"/>
              </w:rPr>
              <w:t>1</w:t>
            </w:r>
            <w:r w:rsidR="00CC445E">
              <w:rPr>
                <w:sz w:val="24"/>
              </w:rPr>
              <w:t>2</w:t>
            </w:r>
            <w:r w:rsidRPr="00B4097C">
              <w:rPr>
                <w:sz w:val="24"/>
              </w:rPr>
              <w:t>.</w:t>
            </w:r>
          </w:p>
        </w:tc>
        <w:tc>
          <w:tcPr>
            <w:tcW w:w="8647" w:type="dxa"/>
          </w:tcPr>
          <w:p w:rsidR="00601B8B" w:rsidRPr="00B4097C" w:rsidRDefault="00601B8B" w:rsidP="00601B8B">
            <w:pPr>
              <w:jc w:val="both"/>
              <w:rPr>
                <w:sz w:val="32"/>
                <w:szCs w:val="32"/>
              </w:rPr>
            </w:pPr>
            <w:r w:rsidRPr="00B4097C">
              <w:rPr>
                <w:sz w:val="24"/>
                <w:szCs w:val="24"/>
              </w:rPr>
              <w:t>Предоставление единовременного пособия при рождении ребенка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а также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w:t>
            </w:r>
            <w:r w:rsidR="00C86A69">
              <w:rPr>
                <w:sz w:val="24"/>
                <w:szCs w:val="24"/>
              </w:rPr>
              <w:t>х</w:t>
            </w:r>
          </w:p>
        </w:tc>
      </w:tr>
      <w:tr w:rsidR="00601B8B" w:rsidTr="00B82802">
        <w:tc>
          <w:tcPr>
            <w:tcW w:w="846" w:type="dxa"/>
          </w:tcPr>
          <w:p w:rsidR="00601B8B" w:rsidRPr="00B4097C" w:rsidRDefault="00601B8B" w:rsidP="00CC445E">
            <w:pPr>
              <w:jc w:val="center"/>
              <w:rPr>
                <w:sz w:val="24"/>
              </w:rPr>
            </w:pPr>
            <w:r w:rsidRPr="00B4097C">
              <w:rPr>
                <w:sz w:val="24"/>
              </w:rPr>
              <w:t>1</w:t>
            </w:r>
            <w:r w:rsidR="00CC445E">
              <w:rPr>
                <w:sz w:val="24"/>
              </w:rPr>
              <w:t>3</w:t>
            </w:r>
            <w:r w:rsidRPr="00B4097C">
              <w:rPr>
                <w:sz w:val="24"/>
              </w:rPr>
              <w:t>.</w:t>
            </w:r>
          </w:p>
        </w:tc>
        <w:tc>
          <w:tcPr>
            <w:tcW w:w="8647" w:type="dxa"/>
          </w:tcPr>
          <w:p w:rsidR="00601B8B" w:rsidRPr="00B4097C" w:rsidRDefault="00601B8B" w:rsidP="00601B8B">
            <w:pPr>
              <w:tabs>
                <w:tab w:val="left" w:pos="-2127"/>
              </w:tabs>
              <w:autoSpaceDE w:val="0"/>
              <w:autoSpaceDN w:val="0"/>
              <w:adjustRightInd w:val="0"/>
              <w:contextualSpacing/>
              <w:jc w:val="both"/>
              <w:rPr>
                <w:sz w:val="32"/>
                <w:szCs w:val="32"/>
              </w:rPr>
            </w:pPr>
            <w:r w:rsidRPr="00B4097C">
              <w:rPr>
                <w:sz w:val="24"/>
                <w:szCs w:val="24"/>
              </w:rPr>
              <w:t xml:space="preserve">Предоставление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а также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w:t>
            </w:r>
            <w:r w:rsidRPr="00B4097C">
              <w:rPr>
                <w:sz w:val="24"/>
                <w:szCs w:val="24"/>
              </w:rPr>
              <w:lastRenderedPageBreak/>
              <w:t>организациях дополнительного профессионального образования и научных организациях</w:t>
            </w:r>
          </w:p>
        </w:tc>
      </w:tr>
      <w:tr w:rsidR="00601B8B" w:rsidTr="00B82802">
        <w:tc>
          <w:tcPr>
            <w:tcW w:w="846" w:type="dxa"/>
          </w:tcPr>
          <w:p w:rsidR="00601B8B" w:rsidRPr="00B4097C" w:rsidRDefault="00601B8B" w:rsidP="00CC445E">
            <w:pPr>
              <w:jc w:val="center"/>
              <w:rPr>
                <w:sz w:val="24"/>
              </w:rPr>
            </w:pPr>
            <w:r w:rsidRPr="00B4097C">
              <w:rPr>
                <w:sz w:val="24"/>
              </w:rPr>
              <w:lastRenderedPageBreak/>
              <w:t>1</w:t>
            </w:r>
            <w:r w:rsidR="00CC445E">
              <w:rPr>
                <w:sz w:val="24"/>
              </w:rPr>
              <w:t>4</w:t>
            </w:r>
            <w:r w:rsidRPr="00B4097C">
              <w:rPr>
                <w:sz w:val="24"/>
              </w:rPr>
              <w:t>.</w:t>
            </w:r>
          </w:p>
        </w:tc>
        <w:tc>
          <w:tcPr>
            <w:tcW w:w="8647" w:type="dxa"/>
          </w:tcPr>
          <w:p w:rsidR="00601B8B" w:rsidRPr="00B4097C" w:rsidRDefault="00601B8B" w:rsidP="00601B8B">
            <w:pPr>
              <w:tabs>
                <w:tab w:val="left" w:pos="-2127"/>
              </w:tabs>
              <w:autoSpaceDE w:val="0"/>
              <w:autoSpaceDN w:val="0"/>
              <w:adjustRightInd w:val="0"/>
              <w:contextualSpacing/>
              <w:jc w:val="both"/>
              <w:rPr>
                <w:sz w:val="24"/>
                <w:szCs w:val="24"/>
              </w:rPr>
            </w:pPr>
            <w:r w:rsidRPr="00B4097C">
              <w:rPr>
                <w:sz w:val="24"/>
                <w:szCs w:val="24"/>
              </w:rPr>
              <w:t>Предоставление единовременного пособия беременной жене военнослужащего, проходящего военную службу по призыву</w:t>
            </w:r>
          </w:p>
        </w:tc>
      </w:tr>
      <w:tr w:rsidR="00601B8B" w:rsidTr="00B82802">
        <w:tc>
          <w:tcPr>
            <w:tcW w:w="846" w:type="dxa"/>
          </w:tcPr>
          <w:p w:rsidR="00601B8B" w:rsidRPr="00B4097C" w:rsidRDefault="00601B8B" w:rsidP="00CC445E">
            <w:pPr>
              <w:jc w:val="center"/>
              <w:rPr>
                <w:sz w:val="24"/>
              </w:rPr>
            </w:pPr>
            <w:r w:rsidRPr="00B4097C">
              <w:rPr>
                <w:sz w:val="24"/>
              </w:rPr>
              <w:t>1</w:t>
            </w:r>
            <w:r w:rsidR="00CC445E">
              <w:rPr>
                <w:sz w:val="24"/>
              </w:rPr>
              <w:t>5</w:t>
            </w:r>
            <w:r w:rsidRPr="00B4097C">
              <w:rPr>
                <w:sz w:val="24"/>
              </w:rPr>
              <w:t>.</w:t>
            </w:r>
          </w:p>
        </w:tc>
        <w:tc>
          <w:tcPr>
            <w:tcW w:w="8647" w:type="dxa"/>
          </w:tcPr>
          <w:p w:rsidR="00601B8B" w:rsidRPr="00B4097C" w:rsidRDefault="00601B8B" w:rsidP="00601B8B">
            <w:pPr>
              <w:tabs>
                <w:tab w:val="left" w:pos="-2127"/>
              </w:tabs>
              <w:autoSpaceDE w:val="0"/>
              <w:autoSpaceDN w:val="0"/>
              <w:adjustRightInd w:val="0"/>
              <w:contextualSpacing/>
              <w:jc w:val="both"/>
              <w:rPr>
                <w:sz w:val="24"/>
                <w:szCs w:val="24"/>
              </w:rPr>
            </w:pPr>
            <w:r w:rsidRPr="00B4097C">
              <w:rPr>
                <w:sz w:val="24"/>
                <w:szCs w:val="24"/>
              </w:rPr>
              <w:t>Предоставление ежемесячного пособия на ребенка военнослужащего, проходящего военную службу по призыву</w:t>
            </w:r>
          </w:p>
        </w:tc>
      </w:tr>
      <w:tr w:rsidR="00601B8B" w:rsidTr="00B82802">
        <w:tc>
          <w:tcPr>
            <w:tcW w:w="846" w:type="dxa"/>
          </w:tcPr>
          <w:p w:rsidR="00601B8B" w:rsidRPr="00B4097C" w:rsidRDefault="00601B8B" w:rsidP="00CC445E">
            <w:pPr>
              <w:jc w:val="center"/>
              <w:rPr>
                <w:sz w:val="24"/>
              </w:rPr>
            </w:pPr>
            <w:r w:rsidRPr="00B4097C">
              <w:rPr>
                <w:sz w:val="24"/>
              </w:rPr>
              <w:t>1</w:t>
            </w:r>
            <w:r w:rsidR="00CC445E">
              <w:rPr>
                <w:sz w:val="24"/>
              </w:rPr>
              <w:t>6</w:t>
            </w:r>
            <w:r w:rsidRPr="00B4097C">
              <w:rPr>
                <w:sz w:val="24"/>
              </w:rPr>
              <w:t>.</w:t>
            </w:r>
          </w:p>
        </w:tc>
        <w:tc>
          <w:tcPr>
            <w:tcW w:w="8647" w:type="dxa"/>
          </w:tcPr>
          <w:p w:rsidR="00601B8B" w:rsidRPr="00B4097C" w:rsidRDefault="00601B8B" w:rsidP="00601B8B">
            <w:pPr>
              <w:tabs>
                <w:tab w:val="left" w:pos="-2127"/>
              </w:tabs>
              <w:autoSpaceDE w:val="0"/>
              <w:autoSpaceDN w:val="0"/>
              <w:adjustRightInd w:val="0"/>
              <w:contextualSpacing/>
              <w:jc w:val="both"/>
              <w:rPr>
                <w:sz w:val="24"/>
                <w:szCs w:val="24"/>
              </w:rPr>
            </w:pPr>
            <w:r w:rsidRPr="00B4097C">
              <w:rPr>
                <w:sz w:val="24"/>
                <w:szCs w:val="24"/>
              </w:rPr>
              <w:t>Предоставление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tc>
      </w:tr>
      <w:tr w:rsidR="00601B8B" w:rsidTr="00B82802">
        <w:tc>
          <w:tcPr>
            <w:tcW w:w="846" w:type="dxa"/>
          </w:tcPr>
          <w:p w:rsidR="00601B8B" w:rsidRPr="00B4097C" w:rsidRDefault="00CC445E" w:rsidP="00601B8B">
            <w:pPr>
              <w:jc w:val="center"/>
              <w:rPr>
                <w:sz w:val="24"/>
              </w:rPr>
            </w:pPr>
            <w:r>
              <w:rPr>
                <w:sz w:val="24"/>
              </w:rPr>
              <w:t>17</w:t>
            </w:r>
            <w:r w:rsidR="00601B8B" w:rsidRPr="00B4097C">
              <w:rPr>
                <w:sz w:val="24"/>
              </w:rPr>
              <w:t>.</w:t>
            </w:r>
          </w:p>
        </w:tc>
        <w:tc>
          <w:tcPr>
            <w:tcW w:w="8647" w:type="dxa"/>
          </w:tcPr>
          <w:p w:rsidR="00601B8B" w:rsidRPr="00B4097C" w:rsidRDefault="00601B8B" w:rsidP="00601B8B">
            <w:pPr>
              <w:tabs>
                <w:tab w:val="left" w:pos="-2127"/>
              </w:tabs>
              <w:autoSpaceDE w:val="0"/>
              <w:autoSpaceDN w:val="0"/>
              <w:adjustRightInd w:val="0"/>
              <w:contextualSpacing/>
              <w:jc w:val="both"/>
              <w:rPr>
                <w:sz w:val="24"/>
                <w:szCs w:val="24"/>
              </w:rPr>
            </w:pPr>
            <w:r w:rsidRPr="00CD6A02">
              <w:rPr>
                <w:sz w:val="24"/>
                <w:szCs w:val="24"/>
              </w:rPr>
              <w:t>Предоставление ежемесячного пособия в связи с рождением и воспитанием ребенка</w:t>
            </w:r>
            <w:r w:rsidRPr="00B4097C">
              <w:rPr>
                <w:sz w:val="24"/>
                <w:szCs w:val="24"/>
              </w:rPr>
              <w:t xml:space="preserve"> </w:t>
            </w:r>
          </w:p>
        </w:tc>
      </w:tr>
      <w:tr w:rsidR="00601B8B" w:rsidTr="00B82802">
        <w:tc>
          <w:tcPr>
            <w:tcW w:w="846" w:type="dxa"/>
          </w:tcPr>
          <w:p w:rsidR="00601B8B" w:rsidRPr="00B4097C" w:rsidRDefault="00CC445E" w:rsidP="00601B8B">
            <w:pPr>
              <w:jc w:val="center"/>
              <w:rPr>
                <w:sz w:val="24"/>
              </w:rPr>
            </w:pPr>
            <w:r>
              <w:rPr>
                <w:sz w:val="24"/>
              </w:rPr>
              <w:t>18</w:t>
            </w:r>
            <w:r w:rsidR="00601B8B" w:rsidRPr="00B4097C">
              <w:rPr>
                <w:sz w:val="24"/>
              </w:rPr>
              <w:t>.</w:t>
            </w:r>
          </w:p>
        </w:tc>
        <w:tc>
          <w:tcPr>
            <w:tcW w:w="8647" w:type="dxa"/>
          </w:tcPr>
          <w:p w:rsidR="00DE646B" w:rsidRPr="00B4097C" w:rsidRDefault="00DE646B" w:rsidP="00601B8B">
            <w:pPr>
              <w:jc w:val="both"/>
              <w:rPr>
                <w:sz w:val="24"/>
                <w:szCs w:val="24"/>
              </w:rPr>
            </w:pPr>
            <w:r w:rsidRPr="000D2029">
              <w:rPr>
                <w:color w:val="00B050"/>
                <w:sz w:val="24"/>
                <w:szCs w:val="22"/>
              </w:rPr>
              <w:t>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ежегодной денежной компенсации расходов инвалидов на содержание и ветеринарное обслуживание собак-проводников</w:t>
            </w:r>
          </w:p>
        </w:tc>
      </w:tr>
      <w:tr w:rsidR="00601B8B" w:rsidTr="00B82802">
        <w:tc>
          <w:tcPr>
            <w:tcW w:w="846" w:type="dxa"/>
          </w:tcPr>
          <w:p w:rsidR="00601B8B" w:rsidRPr="00B4097C" w:rsidRDefault="00CC445E" w:rsidP="00601B8B">
            <w:pPr>
              <w:jc w:val="center"/>
              <w:rPr>
                <w:sz w:val="24"/>
              </w:rPr>
            </w:pPr>
            <w:r>
              <w:rPr>
                <w:sz w:val="24"/>
              </w:rPr>
              <w:t>19</w:t>
            </w:r>
            <w:r w:rsidR="00601B8B" w:rsidRPr="00B4097C">
              <w:rPr>
                <w:sz w:val="24"/>
              </w:rPr>
              <w:t>.</w:t>
            </w:r>
          </w:p>
        </w:tc>
        <w:tc>
          <w:tcPr>
            <w:tcW w:w="8647" w:type="dxa"/>
          </w:tcPr>
          <w:p w:rsidR="00601B8B" w:rsidRPr="0026254E" w:rsidRDefault="00601B8B" w:rsidP="00601B8B">
            <w:pPr>
              <w:tabs>
                <w:tab w:val="left" w:pos="-2127"/>
              </w:tabs>
              <w:autoSpaceDE w:val="0"/>
              <w:autoSpaceDN w:val="0"/>
              <w:adjustRightInd w:val="0"/>
              <w:contextualSpacing/>
              <w:jc w:val="both"/>
              <w:rPr>
                <w:sz w:val="24"/>
                <w:szCs w:val="24"/>
              </w:rPr>
            </w:pPr>
            <w:r w:rsidRPr="0026254E">
              <w:rPr>
                <w:sz w:val="24"/>
              </w:rPr>
              <w:t>Предоставление ежемесячной выплаты в связи с рождением (усыновлением) первого ребенка</w:t>
            </w:r>
          </w:p>
        </w:tc>
      </w:tr>
      <w:tr w:rsidR="00601B8B" w:rsidTr="00B82802">
        <w:tc>
          <w:tcPr>
            <w:tcW w:w="846" w:type="dxa"/>
          </w:tcPr>
          <w:p w:rsidR="00601B8B" w:rsidRPr="00B4097C" w:rsidRDefault="00CC445E" w:rsidP="00601B8B">
            <w:pPr>
              <w:jc w:val="center"/>
              <w:rPr>
                <w:sz w:val="24"/>
              </w:rPr>
            </w:pPr>
            <w:r>
              <w:rPr>
                <w:sz w:val="24"/>
              </w:rPr>
              <w:t>20</w:t>
            </w:r>
            <w:r w:rsidR="00601B8B" w:rsidRPr="00B4097C">
              <w:rPr>
                <w:sz w:val="24"/>
              </w:rPr>
              <w:t>.</w:t>
            </w:r>
          </w:p>
        </w:tc>
        <w:tc>
          <w:tcPr>
            <w:tcW w:w="8647" w:type="dxa"/>
          </w:tcPr>
          <w:p w:rsidR="00601B8B" w:rsidRPr="00B4097C" w:rsidRDefault="00601B8B" w:rsidP="00601B8B">
            <w:pPr>
              <w:jc w:val="both"/>
              <w:rPr>
                <w:sz w:val="24"/>
                <w:szCs w:val="24"/>
              </w:rPr>
            </w:pPr>
            <w:r w:rsidRPr="006E71F4">
              <w:rPr>
                <w:sz w:val="24"/>
                <w:szCs w:val="24"/>
              </w:rPr>
              <w:t>Информирование граждан о размере материнского (семейного) капитала (его оставшейся части)</w:t>
            </w:r>
          </w:p>
        </w:tc>
      </w:tr>
    </w:tbl>
    <w:p w:rsidR="00601B8B" w:rsidRPr="003136CC" w:rsidRDefault="00601B8B" w:rsidP="00601B8B">
      <w:pPr>
        <w:rPr>
          <w:sz w:val="2"/>
        </w:rPr>
      </w:pPr>
    </w:p>
    <w:p w:rsidR="00601B8B" w:rsidRPr="007E6204" w:rsidRDefault="00601B8B" w:rsidP="00601B8B">
      <w:pPr>
        <w:rPr>
          <w:sz w:val="2"/>
        </w:rPr>
      </w:pPr>
    </w:p>
    <w:p w:rsidR="00601B8B" w:rsidRDefault="00601B8B" w:rsidP="00601B8B">
      <w:pPr>
        <w:rPr>
          <w:sz w:val="2"/>
        </w:rPr>
      </w:pPr>
    </w:p>
    <w:p w:rsidR="00601B8B" w:rsidRDefault="00601B8B" w:rsidP="00601B8B">
      <w:pPr>
        <w:spacing w:before="120" w:line="360" w:lineRule="auto"/>
        <w:jc w:val="center"/>
        <w:rPr>
          <w:bCs/>
        </w:rPr>
      </w:pPr>
      <w:r w:rsidRPr="00916AAE">
        <w:rPr>
          <w:b/>
          <w:sz w:val="24"/>
          <w:szCs w:val="24"/>
        </w:rPr>
        <w:t>РОЖДЕНИЕ ТРЕТЬЕГО РЕБЕНКА (МНОГОДЕТНАЯ СЕМЬЯ)</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8647"/>
      </w:tblGrid>
      <w:tr w:rsidR="00601B8B" w:rsidRPr="00916AAE" w:rsidTr="00B82802">
        <w:trPr>
          <w:trHeight w:val="412"/>
          <w:tblHeader/>
        </w:trPr>
        <w:tc>
          <w:tcPr>
            <w:tcW w:w="846" w:type="dxa"/>
            <w:vAlign w:val="center"/>
          </w:tcPr>
          <w:p w:rsidR="00601B8B" w:rsidRPr="00F1385E" w:rsidRDefault="00601B8B" w:rsidP="00B82802">
            <w:pPr>
              <w:tabs>
                <w:tab w:val="left" w:pos="457"/>
              </w:tabs>
              <w:jc w:val="center"/>
              <w:rPr>
                <w:b/>
                <w:sz w:val="24"/>
                <w:szCs w:val="24"/>
              </w:rPr>
            </w:pPr>
            <w:r w:rsidRPr="00F1385E">
              <w:rPr>
                <w:b/>
                <w:sz w:val="24"/>
                <w:szCs w:val="24"/>
              </w:rPr>
              <w:t>№ п/п</w:t>
            </w:r>
          </w:p>
        </w:tc>
        <w:tc>
          <w:tcPr>
            <w:tcW w:w="8647" w:type="dxa"/>
            <w:vAlign w:val="center"/>
          </w:tcPr>
          <w:p w:rsidR="00601B8B" w:rsidRPr="000067D4" w:rsidRDefault="00601B8B" w:rsidP="00B82802">
            <w:pPr>
              <w:tabs>
                <w:tab w:val="left" w:pos="222"/>
              </w:tabs>
              <w:jc w:val="center"/>
              <w:rPr>
                <w:sz w:val="24"/>
                <w:szCs w:val="24"/>
              </w:rPr>
            </w:pPr>
            <w:r w:rsidRPr="000067D4">
              <w:rPr>
                <w:b/>
                <w:sz w:val="24"/>
                <w:szCs w:val="24"/>
              </w:rPr>
              <w:t>Наименование услуги</w:t>
            </w:r>
          </w:p>
        </w:tc>
      </w:tr>
    </w:tbl>
    <w:p w:rsidR="00601B8B" w:rsidRPr="00765011" w:rsidRDefault="00601B8B" w:rsidP="00601B8B">
      <w:pPr>
        <w:jc w:val="both"/>
        <w:rPr>
          <w:bCs/>
          <w:sz w:val="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8647"/>
      </w:tblGrid>
      <w:tr w:rsidR="00601B8B" w:rsidRPr="00916AAE" w:rsidTr="00B82802">
        <w:trPr>
          <w:trHeight w:val="218"/>
          <w:tblHeader/>
        </w:trPr>
        <w:tc>
          <w:tcPr>
            <w:tcW w:w="846" w:type="dxa"/>
          </w:tcPr>
          <w:p w:rsidR="00601B8B" w:rsidRPr="00E776B2" w:rsidRDefault="00601B8B" w:rsidP="00B82802">
            <w:pPr>
              <w:tabs>
                <w:tab w:val="left" w:pos="222"/>
              </w:tabs>
              <w:jc w:val="center"/>
              <w:rPr>
                <w:sz w:val="24"/>
                <w:szCs w:val="24"/>
              </w:rPr>
            </w:pPr>
            <w:r w:rsidRPr="00E776B2">
              <w:rPr>
                <w:sz w:val="24"/>
                <w:szCs w:val="24"/>
              </w:rPr>
              <w:t>1</w:t>
            </w:r>
          </w:p>
        </w:tc>
        <w:tc>
          <w:tcPr>
            <w:tcW w:w="8647" w:type="dxa"/>
            <w:vAlign w:val="center"/>
          </w:tcPr>
          <w:p w:rsidR="00601B8B" w:rsidRPr="00E776B2" w:rsidRDefault="00601B8B" w:rsidP="00B82802">
            <w:pPr>
              <w:tabs>
                <w:tab w:val="left" w:pos="222"/>
              </w:tabs>
              <w:jc w:val="center"/>
              <w:rPr>
                <w:sz w:val="24"/>
                <w:szCs w:val="24"/>
              </w:rPr>
            </w:pPr>
            <w:r w:rsidRPr="00E776B2">
              <w:rPr>
                <w:sz w:val="24"/>
                <w:szCs w:val="24"/>
              </w:rPr>
              <w:t>2</w:t>
            </w:r>
          </w:p>
        </w:tc>
      </w:tr>
      <w:tr w:rsidR="00601B8B" w:rsidRPr="00916AAE" w:rsidTr="00B82802">
        <w:trPr>
          <w:trHeight w:val="218"/>
          <w:tblHeader/>
        </w:trPr>
        <w:tc>
          <w:tcPr>
            <w:tcW w:w="846" w:type="dxa"/>
          </w:tcPr>
          <w:p w:rsidR="00601B8B" w:rsidRPr="00E776B2" w:rsidRDefault="00601B8B" w:rsidP="00B82802">
            <w:pPr>
              <w:tabs>
                <w:tab w:val="left" w:pos="222"/>
              </w:tabs>
              <w:jc w:val="center"/>
              <w:rPr>
                <w:sz w:val="24"/>
                <w:szCs w:val="24"/>
              </w:rPr>
            </w:pPr>
          </w:p>
        </w:tc>
        <w:tc>
          <w:tcPr>
            <w:tcW w:w="8647" w:type="dxa"/>
            <w:vAlign w:val="center"/>
          </w:tcPr>
          <w:p w:rsidR="00601B8B" w:rsidRPr="00F1385E" w:rsidRDefault="00601B8B" w:rsidP="00B82802">
            <w:pPr>
              <w:tabs>
                <w:tab w:val="left" w:pos="222"/>
              </w:tabs>
              <w:jc w:val="center"/>
              <w:rPr>
                <w:b/>
                <w:sz w:val="24"/>
                <w:szCs w:val="24"/>
              </w:rPr>
            </w:pPr>
            <w:r w:rsidRPr="00F1385E">
              <w:rPr>
                <w:b/>
                <w:sz w:val="24"/>
                <w:szCs w:val="24"/>
              </w:rPr>
              <w:t>Министерство труда и социальной защиты населения Забайкальского края</w:t>
            </w:r>
          </w:p>
        </w:tc>
      </w:tr>
      <w:tr w:rsidR="00601B8B" w:rsidRPr="00916AAE" w:rsidTr="00B82802">
        <w:trPr>
          <w:trHeight w:val="218"/>
          <w:tblHeader/>
        </w:trPr>
        <w:tc>
          <w:tcPr>
            <w:tcW w:w="846" w:type="dxa"/>
          </w:tcPr>
          <w:p w:rsidR="00601B8B" w:rsidRPr="00E776B2" w:rsidRDefault="00601B8B" w:rsidP="00601B8B">
            <w:pPr>
              <w:tabs>
                <w:tab w:val="left" w:pos="222"/>
              </w:tabs>
              <w:jc w:val="center"/>
              <w:rPr>
                <w:sz w:val="24"/>
                <w:szCs w:val="24"/>
              </w:rPr>
            </w:pPr>
            <w:r>
              <w:rPr>
                <w:sz w:val="24"/>
                <w:szCs w:val="24"/>
              </w:rPr>
              <w:t>1.</w:t>
            </w:r>
          </w:p>
        </w:tc>
        <w:tc>
          <w:tcPr>
            <w:tcW w:w="8647" w:type="dxa"/>
          </w:tcPr>
          <w:p w:rsidR="00601B8B" w:rsidRPr="00355197" w:rsidRDefault="00601B8B" w:rsidP="00601B8B">
            <w:pPr>
              <w:tabs>
                <w:tab w:val="left" w:pos="-4220"/>
              </w:tabs>
              <w:contextualSpacing/>
              <w:jc w:val="both"/>
              <w:rPr>
                <w:sz w:val="20"/>
                <w:szCs w:val="20"/>
              </w:rPr>
            </w:pPr>
            <w:r w:rsidRPr="00916AAE">
              <w:rPr>
                <w:sz w:val="24"/>
                <w:szCs w:val="24"/>
              </w:rPr>
              <w:t>Учет и регистрация многодетной семьи для получения мер социальной поддержки</w:t>
            </w:r>
          </w:p>
        </w:tc>
      </w:tr>
      <w:tr w:rsidR="00601B8B" w:rsidRPr="00916AAE" w:rsidTr="00B82802">
        <w:trPr>
          <w:trHeight w:val="218"/>
          <w:tblHeader/>
        </w:trPr>
        <w:tc>
          <w:tcPr>
            <w:tcW w:w="846" w:type="dxa"/>
          </w:tcPr>
          <w:p w:rsidR="00601B8B" w:rsidRPr="00E776B2" w:rsidRDefault="00601B8B" w:rsidP="00601B8B">
            <w:pPr>
              <w:tabs>
                <w:tab w:val="left" w:pos="222"/>
              </w:tabs>
              <w:jc w:val="center"/>
              <w:rPr>
                <w:sz w:val="24"/>
                <w:szCs w:val="24"/>
              </w:rPr>
            </w:pPr>
            <w:r>
              <w:rPr>
                <w:sz w:val="24"/>
                <w:szCs w:val="24"/>
              </w:rPr>
              <w:t>2.</w:t>
            </w:r>
          </w:p>
        </w:tc>
        <w:tc>
          <w:tcPr>
            <w:tcW w:w="8647" w:type="dxa"/>
          </w:tcPr>
          <w:p w:rsidR="00601B8B" w:rsidRPr="00916AAE" w:rsidRDefault="00601B8B" w:rsidP="00601B8B">
            <w:pPr>
              <w:jc w:val="both"/>
              <w:rPr>
                <w:sz w:val="24"/>
                <w:szCs w:val="24"/>
              </w:rPr>
            </w:pPr>
            <w:r w:rsidRPr="00916AAE">
              <w:rPr>
                <w:bCs/>
                <w:sz w:val="24"/>
                <w:szCs w:val="24"/>
              </w:rPr>
              <w:t>Предоставление многодетным семьям ежемесячной денежной выплаты в Забайкальском крае</w:t>
            </w:r>
          </w:p>
        </w:tc>
      </w:tr>
      <w:tr w:rsidR="00601B8B" w:rsidRPr="00916AAE" w:rsidTr="00B82802">
        <w:trPr>
          <w:trHeight w:val="218"/>
          <w:tblHeader/>
        </w:trPr>
        <w:tc>
          <w:tcPr>
            <w:tcW w:w="846" w:type="dxa"/>
          </w:tcPr>
          <w:p w:rsidR="00601B8B" w:rsidRPr="00E776B2" w:rsidRDefault="00601B8B" w:rsidP="00601B8B">
            <w:pPr>
              <w:tabs>
                <w:tab w:val="left" w:pos="222"/>
              </w:tabs>
              <w:jc w:val="center"/>
              <w:rPr>
                <w:sz w:val="24"/>
                <w:szCs w:val="24"/>
              </w:rPr>
            </w:pPr>
            <w:r>
              <w:rPr>
                <w:sz w:val="24"/>
                <w:szCs w:val="24"/>
              </w:rPr>
              <w:t>3.</w:t>
            </w:r>
          </w:p>
        </w:tc>
        <w:tc>
          <w:tcPr>
            <w:tcW w:w="8647" w:type="dxa"/>
          </w:tcPr>
          <w:p w:rsidR="00601B8B" w:rsidRPr="00916AAE" w:rsidRDefault="00601B8B" w:rsidP="00601B8B">
            <w:pPr>
              <w:jc w:val="both"/>
              <w:rPr>
                <w:sz w:val="24"/>
                <w:szCs w:val="24"/>
              </w:rPr>
            </w:pPr>
            <w:r w:rsidRPr="00916AAE">
              <w:rPr>
                <w:bCs/>
                <w:sz w:val="24"/>
                <w:szCs w:val="24"/>
              </w:rPr>
              <w:t>Предоставление ежемесячной компенсации расходов на оплату жилого помещения и коммунальных услуг (отопление, электроснабжение) многодетным семьям в Забайкальском крае</w:t>
            </w:r>
          </w:p>
        </w:tc>
      </w:tr>
      <w:tr w:rsidR="00601B8B" w:rsidRPr="00916AAE" w:rsidTr="00B82802">
        <w:trPr>
          <w:trHeight w:val="218"/>
          <w:tblHeader/>
        </w:trPr>
        <w:tc>
          <w:tcPr>
            <w:tcW w:w="846" w:type="dxa"/>
          </w:tcPr>
          <w:p w:rsidR="00601B8B" w:rsidRPr="00E776B2" w:rsidRDefault="00601B8B" w:rsidP="00601B8B">
            <w:pPr>
              <w:tabs>
                <w:tab w:val="left" w:pos="222"/>
              </w:tabs>
              <w:jc w:val="center"/>
              <w:rPr>
                <w:sz w:val="24"/>
                <w:szCs w:val="24"/>
              </w:rPr>
            </w:pPr>
            <w:r>
              <w:rPr>
                <w:sz w:val="24"/>
                <w:szCs w:val="24"/>
              </w:rPr>
              <w:t>4.</w:t>
            </w:r>
          </w:p>
        </w:tc>
        <w:tc>
          <w:tcPr>
            <w:tcW w:w="8647" w:type="dxa"/>
          </w:tcPr>
          <w:p w:rsidR="00601B8B" w:rsidRPr="00916AAE" w:rsidRDefault="00601B8B" w:rsidP="00601B8B">
            <w:pPr>
              <w:jc w:val="both"/>
              <w:rPr>
                <w:sz w:val="24"/>
                <w:szCs w:val="24"/>
              </w:rPr>
            </w:pPr>
            <w:r w:rsidRPr="00916AAE">
              <w:rPr>
                <w:bCs/>
                <w:sz w:val="24"/>
              </w:rPr>
              <w:t>Предоставление ежемесячной денежной выплаты на ребенка до достижения ребенком возраста трех лет</w:t>
            </w:r>
          </w:p>
        </w:tc>
      </w:tr>
      <w:tr w:rsidR="00543905" w:rsidRPr="00916AAE" w:rsidTr="00B82802">
        <w:trPr>
          <w:trHeight w:val="218"/>
          <w:tblHeader/>
        </w:trPr>
        <w:tc>
          <w:tcPr>
            <w:tcW w:w="846" w:type="dxa"/>
          </w:tcPr>
          <w:p w:rsidR="00543905" w:rsidRPr="00B4097C" w:rsidRDefault="00543905" w:rsidP="00543905">
            <w:pPr>
              <w:jc w:val="center"/>
              <w:rPr>
                <w:sz w:val="24"/>
              </w:rPr>
            </w:pPr>
          </w:p>
        </w:tc>
        <w:tc>
          <w:tcPr>
            <w:tcW w:w="8647" w:type="dxa"/>
          </w:tcPr>
          <w:p w:rsidR="00543905" w:rsidRPr="00B4097C" w:rsidRDefault="00543905" w:rsidP="00543905">
            <w:pPr>
              <w:tabs>
                <w:tab w:val="left" w:pos="-2127"/>
              </w:tabs>
              <w:autoSpaceDE w:val="0"/>
              <w:autoSpaceDN w:val="0"/>
              <w:adjustRightInd w:val="0"/>
              <w:contextualSpacing/>
              <w:jc w:val="center"/>
              <w:rPr>
                <w:b/>
                <w:sz w:val="24"/>
                <w:szCs w:val="24"/>
              </w:rPr>
            </w:pPr>
            <w:r w:rsidRPr="00543905">
              <w:rPr>
                <w:b/>
                <w:color w:val="00B050"/>
                <w:sz w:val="24"/>
                <w:szCs w:val="24"/>
              </w:rPr>
              <w:t>Департамент государственного имущества и земельных отношений Забайкальского края</w:t>
            </w:r>
          </w:p>
        </w:tc>
      </w:tr>
      <w:tr w:rsidR="00543905" w:rsidRPr="00916AAE" w:rsidTr="00B82802">
        <w:trPr>
          <w:trHeight w:val="218"/>
          <w:tblHeader/>
        </w:trPr>
        <w:tc>
          <w:tcPr>
            <w:tcW w:w="846" w:type="dxa"/>
          </w:tcPr>
          <w:p w:rsidR="00543905" w:rsidRPr="00B4097C" w:rsidRDefault="00543905" w:rsidP="00543905">
            <w:pPr>
              <w:jc w:val="center"/>
              <w:rPr>
                <w:sz w:val="24"/>
              </w:rPr>
            </w:pPr>
            <w:r>
              <w:rPr>
                <w:sz w:val="24"/>
              </w:rPr>
              <w:t>5.</w:t>
            </w:r>
          </w:p>
        </w:tc>
        <w:tc>
          <w:tcPr>
            <w:tcW w:w="8647" w:type="dxa"/>
          </w:tcPr>
          <w:p w:rsidR="00543905" w:rsidRPr="00B4097C" w:rsidRDefault="00543905" w:rsidP="00543905">
            <w:pPr>
              <w:jc w:val="both"/>
              <w:rPr>
                <w:sz w:val="24"/>
                <w:szCs w:val="24"/>
              </w:rPr>
            </w:pPr>
            <w:r>
              <w:rPr>
                <w:rFonts w:cs="Times New Roman"/>
                <w:color w:val="00B050"/>
                <w:sz w:val="24"/>
                <w:szCs w:val="24"/>
              </w:rPr>
              <w:t>Постановка граждан на учет в качестве лиц, имеющих право на предоставление земельных участков в собственность бесплатно на территории городского округа «Город Чита»</w:t>
            </w:r>
          </w:p>
        </w:tc>
      </w:tr>
    </w:tbl>
    <w:p w:rsidR="00601B8B" w:rsidRDefault="00601B8B" w:rsidP="00601B8B">
      <w:pPr>
        <w:spacing w:before="120" w:after="120"/>
        <w:jc w:val="center"/>
        <w:rPr>
          <w:bCs/>
        </w:rPr>
      </w:pPr>
      <w:r w:rsidRPr="007D69AC">
        <w:rPr>
          <w:b/>
          <w:sz w:val="24"/>
          <w:szCs w:val="24"/>
        </w:rPr>
        <w:t>ВЫХОД НА ПЕНСИЮ</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8647"/>
      </w:tblGrid>
      <w:tr w:rsidR="00601B8B" w:rsidRPr="007D69AC" w:rsidTr="00B82802">
        <w:trPr>
          <w:trHeight w:val="573"/>
          <w:tblHeader/>
        </w:trPr>
        <w:tc>
          <w:tcPr>
            <w:tcW w:w="846" w:type="dxa"/>
            <w:vAlign w:val="center"/>
          </w:tcPr>
          <w:p w:rsidR="00601B8B" w:rsidRPr="00FF3D66" w:rsidRDefault="00601B8B" w:rsidP="00B82802">
            <w:pPr>
              <w:tabs>
                <w:tab w:val="left" w:pos="457"/>
              </w:tabs>
              <w:jc w:val="center"/>
              <w:rPr>
                <w:b/>
                <w:sz w:val="24"/>
                <w:szCs w:val="24"/>
              </w:rPr>
            </w:pPr>
            <w:r w:rsidRPr="00FF3D66">
              <w:rPr>
                <w:b/>
                <w:sz w:val="24"/>
                <w:szCs w:val="24"/>
              </w:rPr>
              <w:t>№ п/п</w:t>
            </w:r>
          </w:p>
        </w:tc>
        <w:tc>
          <w:tcPr>
            <w:tcW w:w="8647" w:type="dxa"/>
            <w:vAlign w:val="center"/>
          </w:tcPr>
          <w:p w:rsidR="00601B8B" w:rsidRPr="007D69AC" w:rsidRDefault="00601B8B" w:rsidP="00CC445E">
            <w:pPr>
              <w:jc w:val="center"/>
              <w:rPr>
                <w:sz w:val="24"/>
                <w:szCs w:val="24"/>
              </w:rPr>
            </w:pPr>
            <w:r w:rsidRPr="007D69AC">
              <w:rPr>
                <w:b/>
                <w:sz w:val="24"/>
                <w:szCs w:val="24"/>
              </w:rPr>
              <w:t>Наименование услуги</w:t>
            </w:r>
          </w:p>
        </w:tc>
      </w:tr>
    </w:tbl>
    <w:p w:rsidR="00601B8B" w:rsidRPr="00601B8B" w:rsidRDefault="00601B8B" w:rsidP="00601B8B">
      <w:pPr>
        <w:rPr>
          <w:sz w:val="2"/>
        </w:rPr>
      </w:pPr>
    </w:p>
    <w:p w:rsidR="00601B8B" w:rsidRDefault="00601B8B" w:rsidP="00601B8B">
      <w:pPr>
        <w:rPr>
          <w:sz w:val="2"/>
        </w:rPr>
      </w:pPr>
    </w:p>
    <w:p w:rsidR="00601B8B" w:rsidRPr="00601B8B" w:rsidRDefault="00601B8B" w:rsidP="00601B8B">
      <w:pPr>
        <w:rPr>
          <w:sz w:val="2"/>
        </w:rPr>
      </w:pPr>
    </w:p>
    <w:p w:rsidR="00601B8B" w:rsidRPr="00601B8B" w:rsidRDefault="00601B8B" w:rsidP="00601B8B">
      <w:pPr>
        <w:rPr>
          <w:sz w:val="2"/>
        </w:rPr>
      </w:pPr>
    </w:p>
    <w:p w:rsidR="00601B8B" w:rsidRPr="00601B8B" w:rsidRDefault="00601B8B" w:rsidP="00601B8B">
      <w:pPr>
        <w:rPr>
          <w:sz w:val="2"/>
        </w:rPr>
      </w:pPr>
    </w:p>
    <w:p w:rsidR="00601B8B" w:rsidRPr="00601B8B" w:rsidRDefault="00601B8B" w:rsidP="00601B8B">
      <w:pPr>
        <w:rPr>
          <w:sz w:val="2"/>
        </w:rPr>
      </w:pPr>
    </w:p>
    <w:p w:rsidR="00601B8B" w:rsidRPr="00601B8B" w:rsidRDefault="00601B8B" w:rsidP="00601B8B">
      <w:pPr>
        <w:rPr>
          <w:sz w:val="2"/>
        </w:rPr>
      </w:pPr>
    </w:p>
    <w:p w:rsidR="00601B8B" w:rsidRDefault="00601B8B" w:rsidP="00601B8B">
      <w:pPr>
        <w:rPr>
          <w:sz w:val="2"/>
        </w:rPr>
      </w:pPr>
    </w:p>
    <w:p w:rsidR="00601B8B" w:rsidRDefault="00601B8B" w:rsidP="00601B8B">
      <w:pPr>
        <w:rPr>
          <w:sz w:val="2"/>
        </w:rPr>
      </w:pPr>
    </w:p>
    <w:p w:rsidR="00601B8B" w:rsidRPr="00601B8B" w:rsidRDefault="00601B8B" w:rsidP="00601B8B">
      <w:pPr>
        <w:tabs>
          <w:tab w:val="left" w:pos="1903"/>
        </w:tabs>
        <w:rPr>
          <w:sz w:val="2"/>
        </w:rPr>
      </w:pPr>
      <w:r>
        <w:rPr>
          <w:sz w:val="2"/>
        </w:rPr>
        <w:tab/>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8647"/>
      </w:tblGrid>
      <w:tr w:rsidR="00601B8B" w:rsidRPr="007D69AC" w:rsidTr="00B82802">
        <w:trPr>
          <w:trHeight w:val="337"/>
          <w:tblHeader/>
        </w:trPr>
        <w:tc>
          <w:tcPr>
            <w:tcW w:w="846" w:type="dxa"/>
          </w:tcPr>
          <w:p w:rsidR="00601B8B" w:rsidRPr="007D69AC" w:rsidRDefault="00601B8B" w:rsidP="00601B8B">
            <w:pPr>
              <w:tabs>
                <w:tab w:val="left" w:pos="457"/>
              </w:tabs>
              <w:rPr>
                <w:sz w:val="24"/>
                <w:szCs w:val="24"/>
              </w:rPr>
            </w:pPr>
            <w:r>
              <w:rPr>
                <w:sz w:val="24"/>
                <w:szCs w:val="24"/>
              </w:rPr>
              <w:lastRenderedPageBreak/>
              <w:t>1</w:t>
            </w:r>
          </w:p>
        </w:tc>
        <w:tc>
          <w:tcPr>
            <w:tcW w:w="8647" w:type="dxa"/>
            <w:vAlign w:val="center"/>
          </w:tcPr>
          <w:p w:rsidR="00601B8B" w:rsidRPr="007D69AC" w:rsidRDefault="00601B8B" w:rsidP="00B82802">
            <w:pPr>
              <w:tabs>
                <w:tab w:val="left" w:pos="222"/>
              </w:tabs>
              <w:jc w:val="center"/>
              <w:rPr>
                <w:sz w:val="24"/>
                <w:szCs w:val="24"/>
              </w:rPr>
            </w:pPr>
            <w:r>
              <w:rPr>
                <w:sz w:val="24"/>
                <w:szCs w:val="24"/>
              </w:rPr>
              <w:t>2</w:t>
            </w:r>
          </w:p>
        </w:tc>
      </w:tr>
      <w:tr w:rsidR="00601B8B" w:rsidRPr="007D69AC" w:rsidTr="00B82802">
        <w:trPr>
          <w:trHeight w:val="337"/>
          <w:tblHeader/>
        </w:trPr>
        <w:tc>
          <w:tcPr>
            <w:tcW w:w="846" w:type="dxa"/>
          </w:tcPr>
          <w:p w:rsidR="00601B8B" w:rsidRDefault="00601B8B" w:rsidP="00B82802">
            <w:pPr>
              <w:tabs>
                <w:tab w:val="left" w:pos="457"/>
              </w:tabs>
              <w:jc w:val="center"/>
              <w:rPr>
                <w:sz w:val="24"/>
                <w:szCs w:val="24"/>
              </w:rPr>
            </w:pPr>
          </w:p>
        </w:tc>
        <w:tc>
          <w:tcPr>
            <w:tcW w:w="8647" w:type="dxa"/>
            <w:vAlign w:val="center"/>
          </w:tcPr>
          <w:p w:rsidR="00601B8B" w:rsidRDefault="00601B8B" w:rsidP="00B82802">
            <w:pPr>
              <w:jc w:val="center"/>
              <w:rPr>
                <w:sz w:val="24"/>
                <w:szCs w:val="24"/>
              </w:rPr>
            </w:pPr>
            <w:r w:rsidRPr="00FF3D66">
              <w:rPr>
                <w:b/>
                <w:sz w:val="24"/>
                <w:szCs w:val="24"/>
              </w:rPr>
              <w:t xml:space="preserve">Отделение Фонда пенсионного и социального страхования </w:t>
            </w:r>
            <w:r w:rsidR="00C86A69">
              <w:rPr>
                <w:b/>
                <w:sz w:val="24"/>
                <w:szCs w:val="24"/>
              </w:rPr>
              <w:t xml:space="preserve">               </w:t>
            </w:r>
            <w:r w:rsidRPr="00FF3D66">
              <w:rPr>
                <w:b/>
                <w:sz w:val="24"/>
                <w:szCs w:val="24"/>
              </w:rPr>
              <w:t>Российской Федерации по Забайкальскому краю</w:t>
            </w:r>
          </w:p>
        </w:tc>
      </w:tr>
      <w:tr w:rsidR="00601B8B" w:rsidRPr="007D69AC" w:rsidTr="00B82802">
        <w:trPr>
          <w:trHeight w:val="337"/>
          <w:tblHeader/>
        </w:trPr>
        <w:tc>
          <w:tcPr>
            <w:tcW w:w="846" w:type="dxa"/>
          </w:tcPr>
          <w:p w:rsidR="00601B8B" w:rsidRDefault="00601B8B" w:rsidP="00B82802">
            <w:pPr>
              <w:tabs>
                <w:tab w:val="left" w:pos="457"/>
              </w:tabs>
              <w:jc w:val="center"/>
              <w:rPr>
                <w:sz w:val="24"/>
                <w:szCs w:val="24"/>
              </w:rPr>
            </w:pPr>
            <w:r>
              <w:rPr>
                <w:sz w:val="24"/>
                <w:szCs w:val="24"/>
              </w:rPr>
              <w:t>1.</w:t>
            </w:r>
          </w:p>
        </w:tc>
        <w:tc>
          <w:tcPr>
            <w:tcW w:w="8647" w:type="dxa"/>
          </w:tcPr>
          <w:p w:rsidR="00601B8B" w:rsidRPr="00B64694" w:rsidRDefault="00601B8B" w:rsidP="00B82802">
            <w:pPr>
              <w:jc w:val="both"/>
              <w:rPr>
                <w:sz w:val="24"/>
                <w:szCs w:val="24"/>
              </w:rPr>
            </w:pPr>
            <w:r w:rsidRPr="00B64694">
              <w:rPr>
                <w:sz w:val="24"/>
                <w:szCs w:val="24"/>
              </w:rPr>
              <w:t>Установление страховых пенсий, накопительной пенсии и пенсий по государственному пенсионному обеспечению</w:t>
            </w:r>
          </w:p>
        </w:tc>
      </w:tr>
      <w:tr w:rsidR="00601B8B" w:rsidRPr="007D69AC" w:rsidTr="00B82802">
        <w:trPr>
          <w:trHeight w:val="337"/>
          <w:tblHeader/>
        </w:trPr>
        <w:tc>
          <w:tcPr>
            <w:tcW w:w="846" w:type="dxa"/>
          </w:tcPr>
          <w:p w:rsidR="00601B8B" w:rsidRDefault="00601B8B" w:rsidP="00B82802">
            <w:pPr>
              <w:tabs>
                <w:tab w:val="left" w:pos="457"/>
              </w:tabs>
              <w:jc w:val="center"/>
              <w:rPr>
                <w:sz w:val="24"/>
                <w:szCs w:val="24"/>
              </w:rPr>
            </w:pPr>
            <w:r>
              <w:rPr>
                <w:sz w:val="24"/>
                <w:szCs w:val="24"/>
              </w:rPr>
              <w:t>2.</w:t>
            </w:r>
          </w:p>
        </w:tc>
        <w:tc>
          <w:tcPr>
            <w:tcW w:w="8647" w:type="dxa"/>
          </w:tcPr>
          <w:p w:rsidR="00601B8B" w:rsidRPr="00B64694" w:rsidRDefault="00601B8B" w:rsidP="00B82802">
            <w:pPr>
              <w:tabs>
                <w:tab w:val="left" w:pos="317"/>
              </w:tabs>
              <w:contextualSpacing/>
              <w:jc w:val="both"/>
              <w:rPr>
                <w:sz w:val="24"/>
                <w:szCs w:val="24"/>
              </w:rPr>
            </w:pPr>
            <w:r w:rsidRPr="00B64694">
              <w:rPr>
                <w:sz w:val="24"/>
                <w:szCs w:val="24"/>
              </w:rPr>
              <w:t>Выплата страховых пенсий, накопительной пенсии и пенсий по государственному пенсионному обеспечению</w:t>
            </w:r>
          </w:p>
        </w:tc>
      </w:tr>
      <w:tr w:rsidR="00601B8B" w:rsidRPr="007D69AC" w:rsidTr="00B82802">
        <w:trPr>
          <w:trHeight w:val="337"/>
          <w:tblHeader/>
        </w:trPr>
        <w:tc>
          <w:tcPr>
            <w:tcW w:w="846" w:type="dxa"/>
          </w:tcPr>
          <w:p w:rsidR="00601B8B" w:rsidRDefault="00601B8B" w:rsidP="00601B8B">
            <w:pPr>
              <w:tabs>
                <w:tab w:val="left" w:pos="457"/>
              </w:tabs>
              <w:jc w:val="center"/>
              <w:rPr>
                <w:sz w:val="24"/>
                <w:szCs w:val="24"/>
              </w:rPr>
            </w:pPr>
            <w:r>
              <w:rPr>
                <w:sz w:val="24"/>
                <w:szCs w:val="24"/>
              </w:rPr>
              <w:t>3.</w:t>
            </w:r>
          </w:p>
        </w:tc>
        <w:tc>
          <w:tcPr>
            <w:tcW w:w="8647" w:type="dxa"/>
          </w:tcPr>
          <w:p w:rsidR="00601B8B" w:rsidRPr="00B64694" w:rsidRDefault="00601B8B" w:rsidP="00601B8B">
            <w:pPr>
              <w:tabs>
                <w:tab w:val="left" w:pos="317"/>
                <w:tab w:val="left" w:pos="457"/>
              </w:tabs>
              <w:contextualSpacing/>
              <w:jc w:val="both"/>
              <w:rPr>
                <w:sz w:val="24"/>
                <w:szCs w:val="24"/>
              </w:rPr>
            </w:pPr>
            <w:r w:rsidRPr="00B64694">
              <w:rPr>
                <w:sz w:val="24"/>
                <w:szCs w:val="24"/>
              </w:rPr>
              <w:t>Выдача гражданам справок о размере пенсий (иных выплат)</w:t>
            </w:r>
          </w:p>
        </w:tc>
      </w:tr>
      <w:tr w:rsidR="00601B8B" w:rsidRPr="007D69AC" w:rsidTr="00B82802">
        <w:trPr>
          <w:trHeight w:val="60"/>
          <w:tblHeader/>
        </w:trPr>
        <w:tc>
          <w:tcPr>
            <w:tcW w:w="846" w:type="dxa"/>
          </w:tcPr>
          <w:p w:rsidR="00601B8B" w:rsidRDefault="00601B8B" w:rsidP="00601B8B">
            <w:pPr>
              <w:tabs>
                <w:tab w:val="left" w:pos="457"/>
              </w:tabs>
              <w:jc w:val="center"/>
              <w:rPr>
                <w:sz w:val="24"/>
                <w:szCs w:val="24"/>
              </w:rPr>
            </w:pPr>
            <w:r>
              <w:rPr>
                <w:sz w:val="24"/>
                <w:szCs w:val="24"/>
              </w:rPr>
              <w:t>4.</w:t>
            </w:r>
          </w:p>
        </w:tc>
        <w:tc>
          <w:tcPr>
            <w:tcW w:w="8647" w:type="dxa"/>
          </w:tcPr>
          <w:p w:rsidR="00601B8B" w:rsidRPr="00B64694" w:rsidRDefault="00601B8B" w:rsidP="00601B8B">
            <w:pPr>
              <w:tabs>
                <w:tab w:val="left" w:pos="317"/>
                <w:tab w:val="left" w:pos="457"/>
              </w:tabs>
              <w:jc w:val="both"/>
              <w:rPr>
                <w:sz w:val="24"/>
                <w:szCs w:val="24"/>
              </w:rPr>
            </w:pPr>
            <w:r w:rsidRPr="00926191">
              <w:rPr>
                <w:sz w:val="24"/>
              </w:rPr>
              <w:t xml:space="preserve">Информирование зарегистрированных лиц о состоянии их индивидуальных лицевых счетов в системе индивидуального (персонифицированного) учета </w:t>
            </w:r>
          </w:p>
        </w:tc>
      </w:tr>
      <w:tr w:rsidR="00601B8B" w:rsidRPr="007D69AC" w:rsidTr="00B82802">
        <w:trPr>
          <w:trHeight w:val="337"/>
          <w:tblHeader/>
        </w:trPr>
        <w:tc>
          <w:tcPr>
            <w:tcW w:w="846" w:type="dxa"/>
          </w:tcPr>
          <w:p w:rsidR="00601B8B" w:rsidRDefault="00601B8B" w:rsidP="00601B8B">
            <w:pPr>
              <w:tabs>
                <w:tab w:val="left" w:pos="457"/>
              </w:tabs>
              <w:jc w:val="center"/>
              <w:rPr>
                <w:sz w:val="24"/>
                <w:szCs w:val="24"/>
              </w:rPr>
            </w:pPr>
            <w:r>
              <w:rPr>
                <w:sz w:val="24"/>
                <w:szCs w:val="24"/>
              </w:rPr>
              <w:t>5.</w:t>
            </w:r>
          </w:p>
        </w:tc>
        <w:tc>
          <w:tcPr>
            <w:tcW w:w="8647" w:type="dxa"/>
          </w:tcPr>
          <w:p w:rsidR="00601B8B" w:rsidRPr="00B64694" w:rsidRDefault="00601B8B" w:rsidP="00601B8B">
            <w:pPr>
              <w:tabs>
                <w:tab w:val="left" w:pos="34"/>
                <w:tab w:val="left" w:pos="457"/>
              </w:tabs>
              <w:contextualSpacing/>
              <w:jc w:val="both"/>
              <w:rPr>
                <w:sz w:val="24"/>
                <w:szCs w:val="24"/>
              </w:rPr>
            </w:pPr>
            <w:r w:rsidRPr="00B64694">
              <w:rPr>
                <w:sz w:val="24"/>
                <w:szCs w:val="24"/>
              </w:rPr>
              <w:t>Установление ежемесячной денежной выплаты отдельным категориям граждан в Российской Федерации</w:t>
            </w:r>
          </w:p>
        </w:tc>
      </w:tr>
      <w:tr w:rsidR="00601B8B" w:rsidRPr="007D69AC" w:rsidTr="00B82802">
        <w:trPr>
          <w:trHeight w:val="337"/>
          <w:tblHeader/>
        </w:trPr>
        <w:tc>
          <w:tcPr>
            <w:tcW w:w="846" w:type="dxa"/>
          </w:tcPr>
          <w:p w:rsidR="00601B8B" w:rsidRDefault="00601B8B" w:rsidP="00601B8B">
            <w:pPr>
              <w:tabs>
                <w:tab w:val="left" w:pos="457"/>
              </w:tabs>
              <w:jc w:val="center"/>
              <w:rPr>
                <w:sz w:val="24"/>
                <w:szCs w:val="24"/>
              </w:rPr>
            </w:pPr>
            <w:r>
              <w:rPr>
                <w:sz w:val="24"/>
                <w:szCs w:val="24"/>
              </w:rPr>
              <w:t>6.</w:t>
            </w:r>
          </w:p>
        </w:tc>
        <w:tc>
          <w:tcPr>
            <w:tcW w:w="8647" w:type="dxa"/>
          </w:tcPr>
          <w:p w:rsidR="00601B8B" w:rsidRPr="00B64694" w:rsidRDefault="00601B8B" w:rsidP="00601B8B">
            <w:pPr>
              <w:tabs>
                <w:tab w:val="left" w:pos="317"/>
                <w:tab w:val="left" w:pos="457"/>
              </w:tabs>
              <w:contextualSpacing/>
              <w:jc w:val="both"/>
              <w:rPr>
                <w:sz w:val="24"/>
                <w:szCs w:val="24"/>
              </w:rPr>
            </w:pPr>
            <w:r w:rsidRPr="00B64694">
              <w:rPr>
                <w:bCs/>
                <w:sz w:val="24"/>
              </w:rPr>
              <w:t xml:space="preserve">Предоставление компенсации расходов на оплату стоимости проезда по территории Российской Федерации к месту отдыха и обратно пенсионерам, являющимся получателями страховых пенсий по старости и по инвалидности и проживающим в районах Крайнего Севера и приравненных к ним местностях </w:t>
            </w:r>
          </w:p>
        </w:tc>
      </w:tr>
      <w:tr w:rsidR="00601B8B" w:rsidRPr="007D69AC" w:rsidTr="00B82802">
        <w:trPr>
          <w:trHeight w:val="337"/>
          <w:tblHeader/>
        </w:trPr>
        <w:tc>
          <w:tcPr>
            <w:tcW w:w="846" w:type="dxa"/>
          </w:tcPr>
          <w:p w:rsidR="00601B8B" w:rsidRDefault="00601B8B" w:rsidP="00601B8B">
            <w:pPr>
              <w:tabs>
                <w:tab w:val="left" w:pos="457"/>
              </w:tabs>
              <w:jc w:val="center"/>
              <w:rPr>
                <w:sz w:val="24"/>
                <w:szCs w:val="24"/>
              </w:rPr>
            </w:pPr>
            <w:r>
              <w:rPr>
                <w:sz w:val="24"/>
                <w:szCs w:val="24"/>
              </w:rPr>
              <w:t>7.</w:t>
            </w:r>
          </w:p>
        </w:tc>
        <w:tc>
          <w:tcPr>
            <w:tcW w:w="8647" w:type="dxa"/>
          </w:tcPr>
          <w:p w:rsidR="00601B8B" w:rsidRPr="00B64694" w:rsidRDefault="00601B8B" w:rsidP="00601B8B">
            <w:pPr>
              <w:tabs>
                <w:tab w:val="left" w:pos="317"/>
                <w:tab w:val="left" w:pos="457"/>
              </w:tabs>
              <w:contextualSpacing/>
              <w:jc w:val="both"/>
              <w:rPr>
                <w:sz w:val="24"/>
                <w:szCs w:val="24"/>
              </w:rPr>
            </w:pPr>
            <w:r w:rsidRPr="00B64694">
              <w:rPr>
                <w:sz w:val="24"/>
                <w:szCs w:val="24"/>
              </w:rPr>
              <w:t>Прием, рассмотрение заявлений (уведомлени</w:t>
            </w:r>
            <w:r>
              <w:rPr>
                <w:sz w:val="24"/>
                <w:szCs w:val="24"/>
              </w:rPr>
              <w:t>й</w:t>
            </w:r>
            <w:r w:rsidRPr="00B64694">
              <w:rPr>
                <w:sz w:val="24"/>
                <w:szCs w:val="24"/>
              </w:rPr>
              <w:t>) застрахованных лиц в целях реализации ими прав при формировании и инвестировании средств пенсионных накоплений и принятие решений по ним</w:t>
            </w:r>
          </w:p>
        </w:tc>
      </w:tr>
      <w:tr w:rsidR="00601B8B" w:rsidRPr="007D69AC" w:rsidTr="00B82802">
        <w:trPr>
          <w:trHeight w:val="337"/>
          <w:tblHeader/>
        </w:trPr>
        <w:tc>
          <w:tcPr>
            <w:tcW w:w="846" w:type="dxa"/>
          </w:tcPr>
          <w:p w:rsidR="00601B8B" w:rsidRDefault="00601B8B" w:rsidP="00601B8B">
            <w:pPr>
              <w:tabs>
                <w:tab w:val="left" w:pos="457"/>
              </w:tabs>
              <w:jc w:val="center"/>
              <w:rPr>
                <w:sz w:val="24"/>
                <w:szCs w:val="24"/>
              </w:rPr>
            </w:pPr>
            <w:r>
              <w:rPr>
                <w:sz w:val="24"/>
                <w:szCs w:val="24"/>
              </w:rPr>
              <w:t>8.</w:t>
            </w:r>
          </w:p>
        </w:tc>
        <w:tc>
          <w:tcPr>
            <w:tcW w:w="8647" w:type="dxa"/>
          </w:tcPr>
          <w:p w:rsidR="00601B8B" w:rsidRPr="00B64694" w:rsidRDefault="00601B8B" w:rsidP="00601B8B">
            <w:pPr>
              <w:jc w:val="both"/>
              <w:rPr>
                <w:sz w:val="24"/>
                <w:szCs w:val="24"/>
              </w:rPr>
            </w:pPr>
            <w:r w:rsidRPr="00B64694">
              <w:rPr>
                <w:sz w:val="24"/>
                <w:szCs w:val="24"/>
              </w:rPr>
              <w:t>Предоставление сведений о трудовой деятельности зарегистрированного лица, содержащихся в его индивидуальном лицевом счете</w:t>
            </w:r>
          </w:p>
        </w:tc>
      </w:tr>
      <w:tr w:rsidR="00601B8B" w:rsidRPr="007D69AC" w:rsidTr="00B82802">
        <w:trPr>
          <w:trHeight w:val="337"/>
          <w:tblHeader/>
        </w:trPr>
        <w:tc>
          <w:tcPr>
            <w:tcW w:w="846" w:type="dxa"/>
          </w:tcPr>
          <w:p w:rsidR="00601B8B" w:rsidRDefault="00601B8B" w:rsidP="00601B8B">
            <w:pPr>
              <w:tabs>
                <w:tab w:val="left" w:pos="457"/>
              </w:tabs>
              <w:jc w:val="center"/>
              <w:rPr>
                <w:sz w:val="24"/>
                <w:szCs w:val="24"/>
              </w:rPr>
            </w:pPr>
            <w:r>
              <w:rPr>
                <w:sz w:val="24"/>
                <w:szCs w:val="24"/>
              </w:rPr>
              <w:t>9.</w:t>
            </w:r>
          </w:p>
        </w:tc>
        <w:tc>
          <w:tcPr>
            <w:tcW w:w="8647" w:type="dxa"/>
            <w:vAlign w:val="center"/>
          </w:tcPr>
          <w:p w:rsidR="00601B8B" w:rsidRPr="00B64694" w:rsidRDefault="00601B8B" w:rsidP="00601B8B">
            <w:pPr>
              <w:jc w:val="both"/>
              <w:rPr>
                <w:sz w:val="24"/>
                <w:szCs w:val="24"/>
              </w:rPr>
            </w:pPr>
            <w:r w:rsidRPr="009F7D48">
              <w:rPr>
                <w:sz w:val="24"/>
              </w:rPr>
              <w:t>Прием заявлений для размещения в государственной информационной системе «Единая централизованная цифровая платформа в социальной сфере» сведений о транспортном средстве, управляемом инвалидом, или транспортном средстве, перевозящем инвалида и (или) ребенка-инвалида</w:t>
            </w:r>
          </w:p>
        </w:tc>
      </w:tr>
      <w:tr w:rsidR="00601B8B" w:rsidRPr="007D69AC" w:rsidTr="00B82802">
        <w:trPr>
          <w:trHeight w:val="337"/>
          <w:tblHeader/>
        </w:trPr>
        <w:tc>
          <w:tcPr>
            <w:tcW w:w="846" w:type="dxa"/>
          </w:tcPr>
          <w:p w:rsidR="00601B8B" w:rsidRDefault="00601B8B" w:rsidP="00601B8B">
            <w:pPr>
              <w:tabs>
                <w:tab w:val="left" w:pos="457"/>
              </w:tabs>
              <w:jc w:val="center"/>
              <w:rPr>
                <w:sz w:val="24"/>
                <w:szCs w:val="24"/>
              </w:rPr>
            </w:pPr>
            <w:r>
              <w:rPr>
                <w:sz w:val="24"/>
                <w:szCs w:val="24"/>
              </w:rPr>
              <w:t>10.</w:t>
            </w:r>
          </w:p>
        </w:tc>
        <w:tc>
          <w:tcPr>
            <w:tcW w:w="8647" w:type="dxa"/>
          </w:tcPr>
          <w:p w:rsidR="00601B8B" w:rsidRPr="00F77924" w:rsidRDefault="00DE646B" w:rsidP="00601B8B">
            <w:pPr>
              <w:tabs>
                <w:tab w:val="left" w:pos="222"/>
              </w:tabs>
              <w:jc w:val="both"/>
              <w:rPr>
                <w:sz w:val="24"/>
                <w:szCs w:val="24"/>
              </w:rPr>
            </w:pPr>
            <w:r w:rsidRPr="000D2029">
              <w:rPr>
                <w:color w:val="00B050"/>
                <w:sz w:val="24"/>
                <w:szCs w:val="22"/>
              </w:rPr>
              <w:t>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ежегодной денежной компенсации расходов инвалидов на содержание и ветеринарное обслуживание собак-проводников</w:t>
            </w:r>
          </w:p>
        </w:tc>
      </w:tr>
      <w:tr w:rsidR="00601B8B" w:rsidRPr="007D69AC" w:rsidTr="00B82802">
        <w:trPr>
          <w:trHeight w:val="337"/>
          <w:tblHeader/>
        </w:trPr>
        <w:tc>
          <w:tcPr>
            <w:tcW w:w="846" w:type="dxa"/>
          </w:tcPr>
          <w:p w:rsidR="00601B8B" w:rsidRDefault="00601B8B" w:rsidP="00601B8B">
            <w:pPr>
              <w:tabs>
                <w:tab w:val="left" w:pos="457"/>
              </w:tabs>
              <w:jc w:val="center"/>
              <w:rPr>
                <w:sz w:val="24"/>
                <w:szCs w:val="24"/>
              </w:rPr>
            </w:pPr>
          </w:p>
        </w:tc>
        <w:tc>
          <w:tcPr>
            <w:tcW w:w="8647" w:type="dxa"/>
          </w:tcPr>
          <w:p w:rsidR="00601B8B" w:rsidRPr="007345CE" w:rsidRDefault="00601B8B" w:rsidP="00601B8B">
            <w:pPr>
              <w:tabs>
                <w:tab w:val="left" w:pos="317"/>
                <w:tab w:val="left" w:pos="457"/>
              </w:tabs>
              <w:contextualSpacing/>
              <w:jc w:val="both"/>
              <w:rPr>
                <w:b/>
                <w:sz w:val="24"/>
                <w:szCs w:val="24"/>
              </w:rPr>
            </w:pPr>
            <w:r w:rsidRPr="007345CE">
              <w:rPr>
                <w:b/>
                <w:sz w:val="24"/>
                <w:szCs w:val="24"/>
              </w:rPr>
              <w:t>Министерство труда и социальной защиты населения Забайкальского края</w:t>
            </w:r>
          </w:p>
        </w:tc>
      </w:tr>
      <w:tr w:rsidR="00601B8B" w:rsidRPr="007D69AC" w:rsidTr="00B82802">
        <w:trPr>
          <w:trHeight w:val="337"/>
          <w:tblHeader/>
        </w:trPr>
        <w:tc>
          <w:tcPr>
            <w:tcW w:w="846" w:type="dxa"/>
          </w:tcPr>
          <w:p w:rsidR="00601B8B" w:rsidRDefault="00601B8B" w:rsidP="00372DF4">
            <w:pPr>
              <w:tabs>
                <w:tab w:val="left" w:pos="457"/>
              </w:tabs>
              <w:jc w:val="center"/>
              <w:rPr>
                <w:sz w:val="24"/>
                <w:szCs w:val="24"/>
              </w:rPr>
            </w:pPr>
            <w:r>
              <w:rPr>
                <w:sz w:val="24"/>
                <w:szCs w:val="24"/>
              </w:rPr>
              <w:t>1</w:t>
            </w:r>
            <w:r w:rsidR="00372DF4">
              <w:rPr>
                <w:sz w:val="24"/>
                <w:szCs w:val="24"/>
              </w:rPr>
              <w:t>1</w:t>
            </w:r>
            <w:r>
              <w:rPr>
                <w:sz w:val="24"/>
                <w:szCs w:val="24"/>
              </w:rPr>
              <w:t>.</w:t>
            </w:r>
          </w:p>
        </w:tc>
        <w:tc>
          <w:tcPr>
            <w:tcW w:w="8647" w:type="dxa"/>
          </w:tcPr>
          <w:p w:rsidR="00601B8B" w:rsidRDefault="00601B8B" w:rsidP="00601B8B">
            <w:pPr>
              <w:tabs>
                <w:tab w:val="left" w:pos="317"/>
                <w:tab w:val="left" w:pos="457"/>
              </w:tabs>
              <w:contextualSpacing/>
              <w:jc w:val="both"/>
              <w:rPr>
                <w:sz w:val="24"/>
                <w:szCs w:val="24"/>
              </w:rPr>
            </w:pPr>
            <w:r w:rsidRPr="002816ED">
              <w:rPr>
                <w:sz w:val="24"/>
                <w:szCs w:val="24"/>
              </w:rPr>
              <w:t>Предоставление ежемесячной компенсации расходов на уплату взноса на капитальный ремонт общего имущества в многоквартирном доме отдельным категориям граждан на территории Забайкальского края</w:t>
            </w:r>
          </w:p>
        </w:tc>
      </w:tr>
      <w:tr w:rsidR="00601B8B" w:rsidRPr="007D69AC" w:rsidTr="00B82802">
        <w:trPr>
          <w:trHeight w:val="337"/>
          <w:tblHeader/>
        </w:trPr>
        <w:tc>
          <w:tcPr>
            <w:tcW w:w="846" w:type="dxa"/>
          </w:tcPr>
          <w:p w:rsidR="00601B8B" w:rsidRDefault="00601B8B" w:rsidP="00372DF4">
            <w:pPr>
              <w:tabs>
                <w:tab w:val="left" w:pos="457"/>
              </w:tabs>
              <w:jc w:val="center"/>
              <w:rPr>
                <w:sz w:val="24"/>
                <w:szCs w:val="24"/>
              </w:rPr>
            </w:pPr>
            <w:r>
              <w:rPr>
                <w:sz w:val="24"/>
                <w:szCs w:val="24"/>
              </w:rPr>
              <w:t>1</w:t>
            </w:r>
            <w:r w:rsidR="00372DF4">
              <w:rPr>
                <w:sz w:val="24"/>
                <w:szCs w:val="24"/>
              </w:rPr>
              <w:t>2</w:t>
            </w:r>
            <w:r>
              <w:rPr>
                <w:sz w:val="24"/>
                <w:szCs w:val="24"/>
              </w:rPr>
              <w:t>.</w:t>
            </w:r>
          </w:p>
        </w:tc>
        <w:tc>
          <w:tcPr>
            <w:tcW w:w="8647" w:type="dxa"/>
          </w:tcPr>
          <w:p w:rsidR="00601B8B" w:rsidRDefault="00601B8B" w:rsidP="00372DF4">
            <w:pPr>
              <w:tabs>
                <w:tab w:val="left" w:pos="317"/>
                <w:tab w:val="left" w:pos="457"/>
              </w:tabs>
              <w:contextualSpacing/>
              <w:jc w:val="both"/>
              <w:rPr>
                <w:sz w:val="24"/>
                <w:szCs w:val="24"/>
              </w:rPr>
            </w:pPr>
            <w:r w:rsidRPr="009F7D48">
              <w:rPr>
                <w:sz w:val="24"/>
              </w:rPr>
              <w:t>Назначение ежемесячной доплаты к страховой пенсии по старости (инвалидности) гражданам, замещавшим государственные должности Забайкальского края, и пенсии за выслугу лет государственным гражданским служащим Забайкальского края</w:t>
            </w:r>
          </w:p>
        </w:tc>
      </w:tr>
      <w:tr w:rsidR="00601B8B" w:rsidRPr="007D69AC" w:rsidTr="00B82802">
        <w:trPr>
          <w:trHeight w:val="337"/>
          <w:tblHeader/>
        </w:trPr>
        <w:tc>
          <w:tcPr>
            <w:tcW w:w="846" w:type="dxa"/>
          </w:tcPr>
          <w:p w:rsidR="00601B8B" w:rsidRDefault="00601B8B" w:rsidP="00372DF4">
            <w:pPr>
              <w:tabs>
                <w:tab w:val="left" w:pos="457"/>
              </w:tabs>
              <w:jc w:val="center"/>
              <w:rPr>
                <w:sz w:val="24"/>
                <w:szCs w:val="24"/>
              </w:rPr>
            </w:pPr>
            <w:r>
              <w:rPr>
                <w:sz w:val="24"/>
                <w:szCs w:val="24"/>
              </w:rPr>
              <w:t>1</w:t>
            </w:r>
            <w:r w:rsidR="00372DF4">
              <w:rPr>
                <w:sz w:val="24"/>
                <w:szCs w:val="24"/>
              </w:rPr>
              <w:t>3</w:t>
            </w:r>
            <w:r>
              <w:rPr>
                <w:sz w:val="24"/>
                <w:szCs w:val="24"/>
              </w:rPr>
              <w:t>.</w:t>
            </w:r>
          </w:p>
        </w:tc>
        <w:tc>
          <w:tcPr>
            <w:tcW w:w="8647" w:type="dxa"/>
          </w:tcPr>
          <w:p w:rsidR="00601B8B" w:rsidRPr="002816ED" w:rsidRDefault="00601B8B" w:rsidP="00372DF4">
            <w:pPr>
              <w:tabs>
                <w:tab w:val="left" w:pos="317"/>
                <w:tab w:val="left" w:pos="457"/>
              </w:tabs>
              <w:contextualSpacing/>
              <w:jc w:val="both"/>
              <w:rPr>
                <w:sz w:val="24"/>
                <w:szCs w:val="24"/>
              </w:rPr>
            </w:pPr>
            <w:r w:rsidRPr="009F7D48">
              <w:rPr>
                <w:sz w:val="24"/>
              </w:rPr>
              <w:t>Предоставление ежемесячной доплаты к пенсии отдельным категориям граждан Забайкальского края</w:t>
            </w:r>
          </w:p>
        </w:tc>
      </w:tr>
      <w:tr w:rsidR="00601B8B" w:rsidRPr="007D69AC" w:rsidTr="00B82802">
        <w:trPr>
          <w:trHeight w:val="337"/>
          <w:tblHeader/>
        </w:trPr>
        <w:tc>
          <w:tcPr>
            <w:tcW w:w="846" w:type="dxa"/>
          </w:tcPr>
          <w:p w:rsidR="00601B8B" w:rsidRDefault="00601B8B" w:rsidP="00372DF4">
            <w:pPr>
              <w:tabs>
                <w:tab w:val="left" w:pos="457"/>
              </w:tabs>
              <w:jc w:val="center"/>
              <w:rPr>
                <w:sz w:val="24"/>
                <w:szCs w:val="24"/>
              </w:rPr>
            </w:pPr>
            <w:r>
              <w:rPr>
                <w:sz w:val="24"/>
                <w:szCs w:val="24"/>
              </w:rPr>
              <w:t>1</w:t>
            </w:r>
            <w:r w:rsidR="00372DF4">
              <w:rPr>
                <w:sz w:val="24"/>
                <w:szCs w:val="24"/>
              </w:rPr>
              <w:t>4</w:t>
            </w:r>
            <w:r>
              <w:rPr>
                <w:sz w:val="24"/>
                <w:szCs w:val="24"/>
              </w:rPr>
              <w:t>.</w:t>
            </w:r>
          </w:p>
        </w:tc>
        <w:tc>
          <w:tcPr>
            <w:tcW w:w="8647" w:type="dxa"/>
          </w:tcPr>
          <w:p w:rsidR="00601B8B" w:rsidRPr="002816ED" w:rsidRDefault="00601B8B" w:rsidP="00601B8B">
            <w:pPr>
              <w:tabs>
                <w:tab w:val="left" w:pos="317"/>
                <w:tab w:val="left" w:pos="457"/>
              </w:tabs>
              <w:contextualSpacing/>
              <w:jc w:val="both"/>
              <w:rPr>
                <w:sz w:val="24"/>
                <w:szCs w:val="24"/>
              </w:rPr>
            </w:pPr>
            <w:r w:rsidRPr="00291EF3">
              <w:rPr>
                <w:sz w:val="24"/>
                <w:szCs w:val="24"/>
              </w:rPr>
              <w:t>Регистрация номера банковской карты в качестве льготного проездного смарт-билета</w:t>
            </w:r>
          </w:p>
        </w:tc>
      </w:tr>
    </w:tbl>
    <w:p w:rsidR="00601B8B" w:rsidRDefault="00601B8B" w:rsidP="00601B8B">
      <w:pPr>
        <w:spacing w:before="120" w:after="120"/>
        <w:jc w:val="center"/>
        <w:rPr>
          <w:b/>
          <w:sz w:val="24"/>
          <w:szCs w:val="24"/>
        </w:rPr>
      </w:pPr>
    </w:p>
    <w:p w:rsidR="00601B8B" w:rsidRDefault="00601B8B" w:rsidP="00601B8B">
      <w:pPr>
        <w:spacing w:before="120" w:after="120"/>
        <w:jc w:val="center"/>
        <w:rPr>
          <w:bCs/>
        </w:rPr>
      </w:pPr>
      <w:r w:rsidRPr="002816ED">
        <w:rPr>
          <w:b/>
          <w:sz w:val="24"/>
          <w:szCs w:val="24"/>
        </w:rPr>
        <w:t>ИНДИВИДУАЛЬНОЕ ЖИЛИЩНОЕ СТРОИТЕЛЬСТВО</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8647"/>
      </w:tblGrid>
      <w:tr w:rsidR="00601B8B" w:rsidRPr="007D69AC" w:rsidTr="00B82802">
        <w:trPr>
          <w:trHeight w:val="284"/>
          <w:tblHeader/>
        </w:trPr>
        <w:tc>
          <w:tcPr>
            <w:tcW w:w="846" w:type="dxa"/>
            <w:vAlign w:val="center"/>
          </w:tcPr>
          <w:p w:rsidR="00601B8B" w:rsidRPr="00C52A78" w:rsidRDefault="00601B8B" w:rsidP="00B82802">
            <w:pPr>
              <w:tabs>
                <w:tab w:val="left" w:pos="457"/>
              </w:tabs>
              <w:jc w:val="center"/>
              <w:rPr>
                <w:b/>
                <w:sz w:val="24"/>
                <w:szCs w:val="24"/>
              </w:rPr>
            </w:pPr>
            <w:r w:rsidRPr="00C52A78">
              <w:rPr>
                <w:b/>
                <w:sz w:val="24"/>
                <w:szCs w:val="24"/>
              </w:rPr>
              <w:t>№ п/п</w:t>
            </w:r>
          </w:p>
        </w:tc>
        <w:tc>
          <w:tcPr>
            <w:tcW w:w="8647" w:type="dxa"/>
            <w:vAlign w:val="center"/>
          </w:tcPr>
          <w:p w:rsidR="00601B8B" w:rsidRPr="007D69AC" w:rsidRDefault="00601B8B" w:rsidP="00CC445E">
            <w:pPr>
              <w:tabs>
                <w:tab w:val="left" w:pos="222"/>
              </w:tabs>
              <w:jc w:val="center"/>
              <w:rPr>
                <w:sz w:val="24"/>
                <w:szCs w:val="24"/>
              </w:rPr>
            </w:pPr>
            <w:r w:rsidRPr="007D69AC">
              <w:rPr>
                <w:b/>
                <w:sz w:val="24"/>
                <w:szCs w:val="24"/>
              </w:rPr>
              <w:t>Наименование услуги</w:t>
            </w:r>
          </w:p>
        </w:tc>
      </w:tr>
    </w:tbl>
    <w:p w:rsidR="00601B8B" w:rsidRPr="001C4CDA" w:rsidRDefault="00601B8B" w:rsidP="00601B8B">
      <w:pPr>
        <w:jc w:val="both"/>
        <w:rPr>
          <w:bCs/>
          <w:sz w:val="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8647"/>
      </w:tblGrid>
      <w:tr w:rsidR="00601B8B" w:rsidRPr="001F0C1D" w:rsidTr="00B82802">
        <w:trPr>
          <w:trHeight w:val="337"/>
          <w:tblHeader/>
        </w:trPr>
        <w:tc>
          <w:tcPr>
            <w:tcW w:w="846" w:type="dxa"/>
          </w:tcPr>
          <w:p w:rsidR="00601B8B" w:rsidRPr="001F0C1D" w:rsidRDefault="00601B8B" w:rsidP="00B82802">
            <w:pPr>
              <w:tabs>
                <w:tab w:val="left" w:pos="457"/>
              </w:tabs>
              <w:jc w:val="center"/>
              <w:rPr>
                <w:sz w:val="24"/>
                <w:szCs w:val="24"/>
              </w:rPr>
            </w:pPr>
            <w:r w:rsidRPr="001F0C1D">
              <w:rPr>
                <w:sz w:val="24"/>
                <w:szCs w:val="24"/>
              </w:rPr>
              <w:lastRenderedPageBreak/>
              <w:t>1</w:t>
            </w:r>
          </w:p>
        </w:tc>
        <w:tc>
          <w:tcPr>
            <w:tcW w:w="8647" w:type="dxa"/>
            <w:vAlign w:val="center"/>
          </w:tcPr>
          <w:p w:rsidR="00601B8B" w:rsidRPr="001F0C1D" w:rsidRDefault="00601B8B" w:rsidP="00B82802">
            <w:pPr>
              <w:tabs>
                <w:tab w:val="left" w:pos="222"/>
              </w:tabs>
              <w:jc w:val="center"/>
              <w:rPr>
                <w:sz w:val="24"/>
                <w:szCs w:val="24"/>
              </w:rPr>
            </w:pPr>
            <w:r w:rsidRPr="001F0C1D">
              <w:rPr>
                <w:sz w:val="24"/>
                <w:szCs w:val="24"/>
              </w:rPr>
              <w:t>2</w:t>
            </w:r>
          </w:p>
        </w:tc>
      </w:tr>
      <w:tr w:rsidR="00601B8B" w:rsidRPr="001F0C1D" w:rsidTr="00B82802">
        <w:trPr>
          <w:trHeight w:val="337"/>
          <w:tblHeader/>
        </w:trPr>
        <w:tc>
          <w:tcPr>
            <w:tcW w:w="846" w:type="dxa"/>
          </w:tcPr>
          <w:p w:rsidR="00601B8B" w:rsidRPr="001F0C1D" w:rsidRDefault="00601B8B" w:rsidP="00B82802">
            <w:pPr>
              <w:tabs>
                <w:tab w:val="left" w:pos="457"/>
              </w:tabs>
              <w:jc w:val="center"/>
              <w:rPr>
                <w:sz w:val="24"/>
                <w:szCs w:val="24"/>
              </w:rPr>
            </w:pPr>
          </w:p>
        </w:tc>
        <w:tc>
          <w:tcPr>
            <w:tcW w:w="8647" w:type="dxa"/>
            <w:vAlign w:val="center"/>
          </w:tcPr>
          <w:p w:rsidR="00601B8B" w:rsidRDefault="00601B8B" w:rsidP="00B82802">
            <w:pPr>
              <w:tabs>
                <w:tab w:val="left" w:pos="222"/>
              </w:tabs>
              <w:jc w:val="center"/>
              <w:rPr>
                <w:b/>
                <w:sz w:val="24"/>
                <w:szCs w:val="24"/>
              </w:rPr>
            </w:pPr>
            <w:r w:rsidRPr="00305AF9">
              <w:rPr>
                <w:b/>
                <w:sz w:val="24"/>
                <w:szCs w:val="24"/>
              </w:rPr>
              <w:t xml:space="preserve">Управление Федеральной службы государственной регистрации, кадастра </w:t>
            </w:r>
          </w:p>
          <w:p w:rsidR="00601B8B" w:rsidRPr="00305AF9" w:rsidRDefault="00601B8B" w:rsidP="00B82802">
            <w:pPr>
              <w:tabs>
                <w:tab w:val="left" w:pos="222"/>
              </w:tabs>
              <w:jc w:val="center"/>
              <w:rPr>
                <w:b/>
                <w:sz w:val="24"/>
                <w:szCs w:val="24"/>
              </w:rPr>
            </w:pPr>
            <w:r w:rsidRPr="00305AF9">
              <w:rPr>
                <w:b/>
                <w:sz w:val="24"/>
                <w:szCs w:val="24"/>
              </w:rPr>
              <w:t>и картографии по Забайкальскому краю, Филиал публично-правовой компании «</w:t>
            </w:r>
            <w:proofErr w:type="spellStart"/>
            <w:r w:rsidRPr="00305AF9">
              <w:rPr>
                <w:b/>
                <w:sz w:val="24"/>
                <w:szCs w:val="24"/>
              </w:rPr>
              <w:t>Роскадастр</w:t>
            </w:r>
            <w:proofErr w:type="spellEnd"/>
            <w:r w:rsidRPr="00305AF9">
              <w:rPr>
                <w:b/>
                <w:sz w:val="24"/>
                <w:szCs w:val="24"/>
              </w:rPr>
              <w:t>» по Забайкальскому краю</w:t>
            </w:r>
          </w:p>
        </w:tc>
      </w:tr>
      <w:tr w:rsidR="00601B8B" w:rsidRPr="001F0C1D" w:rsidTr="00B82802">
        <w:trPr>
          <w:trHeight w:val="337"/>
          <w:tblHeader/>
        </w:trPr>
        <w:tc>
          <w:tcPr>
            <w:tcW w:w="846" w:type="dxa"/>
          </w:tcPr>
          <w:p w:rsidR="00601B8B" w:rsidRPr="001F0C1D" w:rsidRDefault="00601B8B" w:rsidP="00B82802">
            <w:pPr>
              <w:tabs>
                <w:tab w:val="left" w:pos="457"/>
              </w:tabs>
              <w:jc w:val="center"/>
              <w:rPr>
                <w:sz w:val="24"/>
                <w:szCs w:val="24"/>
              </w:rPr>
            </w:pPr>
            <w:r>
              <w:rPr>
                <w:sz w:val="24"/>
                <w:szCs w:val="24"/>
              </w:rPr>
              <w:t>1.</w:t>
            </w:r>
          </w:p>
        </w:tc>
        <w:tc>
          <w:tcPr>
            <w:tcW w:w="8647" w:type="dxa"/>
            <w:vAlign w:val="center"/>
          </w:tcPr>
          <w:p w:rsidR="00601B8B" w:rsidRPr="001F0C1D" w:rsidRDefault="00601B8B" w:rsidP="00B82802">
            <w:pPr>
              <w:tabs>
                <w:tab w:val="left" w:pos="222"/>
              </w:tabs>
              <w:jc w:val="both"/>
              <w:rPr>
                <w:sz w:val="24"/>
                <w:szCs w:val="24"/>
              </w:rPr>
            </w:pPr>
            <w:r w:rsidRPr="001F0C1D">
              <w:rPr>
                <w:sz w:val="24"/>
                <w:szCs w:val="24"/>
              </w:rPr>
              <w:t>Предоставление сведений, содержащихся в Едином государственном реестре недвижимости</w:t>
            </w:r>
          </w:p>
        </w:tc>
      </w:tr>
      <w:tr w:rsidR="00601B8B" w:rsidRPr="001F0C1D" w:rsidTr="00B82802">
        <w:trPr>
          <w:trHeight w:val="337"/>
          <w:tblHeader/>
        </w:trPr>
        <w:tc>
          <w:tcPr>
            <w:tcW w:w="846" w:type="dxa"/>
          </w:tcPr>
          <w:p w:rsidR="00601B8B" w:rsidRPr="001F0C1D" w:rsidRDefault="00601B8B" w:rsidP="00B82802">
            <w:pPr>
              <w:tabs>
                <w:tab w:val="left" w:pos="457"/>
              </w:tabs>
              <w:jc w:val="center"/>
              <w:rPr>
                <w:sz w:val="24"/>
                <w:szCs w:val="24"/>
              </w:rPr>
            </w:pPr>
          </w:p>
        </w:tc>
        <w:tc>
          <w:tcPr>
            <w:tcW w:w="8647" w:type="dxa"/>
            <w:vAlign w:val="center"/>
          </w:tcPr>
          <w:p w:rsidR="00601B8B" w:rsidRPr="00305AF9" w:rsidRDefault="00601B8B" w:rsidP="00B82802">
            <w:pPr>
              <w:tabs>
                <w:tab w:val="left" w:pos="222"/>
              </w:tabs>
              <w:jc w:val="center"/>
              <w:rPr>
                <w:b/>
                <w:sz w:val="24"/>
                <w:szCs w:val="24"/>
              </w:rPr>
            </w:pPr>
            <w:r w:rsidRPr="00305AF9">
              <w:rPr>
                <w:b/>
                <w:sz w:val="24"/>
                <w:szCs w:val="24"/>
              </w:rPr>
              <w:t>Министерство труда и социальной защиты населения Забайкальского края</w:t>
            </w:r>
          </w:p>
        </w:tc>
      </w:tr>
      <w:tr w:rsidR="00601B8B" w:rsidRPr="001F0C1D" w:rsidTr="00B82802">
        <w:trPr>
          <w:trHeight w:val="337"/>
          <w:tblHeader/>
        </w:trPr>
        <w:tc>
          <w:tcPr>
            <w:tcW w:w="846" w:type="dxa"/>
          </w:tcPr>
          <w:p w:rsidR="00601B8B" w:rsidRPr="001F0C1D" w:rsidRDefault="00601B8B" w:rsidP="00B82802">
            <w:pPr>
              <w:tabs>
                <w:tab w:val="left" w:pos="457"/>
              </w:tabs>
              <w:jc w:val="center"/>
              <w:rPr>
                <w:sz w:val="24"/>
                <w:szCs w:val="24"/>
              </w:rPr>
            </w:pPr>
            <w:r>
              <w:rPr>
                <w:sz w:val="24"/>
                <w:szCs w:val="24"/>
              </w:rPr>
              <w:t>2.</w:t>
            </w:r>
          </w:p>
        </w:tc>
        <w:tc>
          <w:tcPr>
            <w:tcW w:w="8647" w:type="dxa"/>
            <w:vAlign w:val="center"/>
          </w:tcPr>
          <w:p w:rsidR="00601B8B" w:rsidRPr="001F0C1D" w:rsidRDefault="00601B8B" w:rsidP="00372DF4">
            <w:pPr>
              <w:tabs>
                <w:tab w:val="left" w:pos="222"/>
              </w:tabs>
              <w:jc w:val="both"/>
              <w:rPr>
                <w:sz w:val="24"/>
                <w:szCs w:val="24"/>
              </w:rPr>
            </w:pPr>
            <w:r w:rsidRPr="001F0C1D">
              <w:rPr>
                <w:sz w:val="24"/>
                <w:szCs w:val="24"/>
              </w:rPr>
              <w:t>Предоставление регионального материнского (семейного) капитала при рождении (усыновлении) второго ребенка после 31 декабря 2018 года</w:t>
            </w:r>
          </w:p>
        </w:tc>
      </w:tr>
      <w:tr w:rsidR="00601B8B" w:rsidRPr="001F0C1D" w:rsidTr="00B82802">
        <w:trPr>
          <w:trHeight w:val="337"/>
          <w:tblHeader/>
        </w:trPr>
        <w:tc>
          <w:tcPr>
            <w:tcW w:w="846" w:type="dxa"/>
          </w:tcPr>
          <w:p w:rsidR="00601B8B" w:rsidRDefault="00601B8B" w:rsidP="00B82802">
            <w:pPr>
              <w:tabs>
                <w:tab w:val="left" w:pos="457"/>
              </w:tabs>
              <w:jc w:val="center"/>
              <w:rPr>
                <w:sz w:val="24"/>
                <w:szCs w:val="24"/>
              </w:rPr>
            </w:pPr>
          </w:p>
        </w:tc>
        <w:tc>
          <w:tcPr>
            <w:tcW w:w="8647" w:type="dxa"/>
            <w:vAlign w:val="center"/>
          </w:tcPr>
          <w:p w:rsidR="00601B8B" w:rsidRPr="00305AF9" w:rsidRDefault="00601B8B" w:rsidP="00B82802">
            <w:pPr>
              <w:tabs>
                <w:tab w:val="left" w:pos="222"/>
              </w:tabs>
              <w:jc w:val="center"/>
              <w:rPr>
                <w:b/>
                <w:sz w:val="24"/>
                <w:szCs w:val="24"/>
              </w:rPr>
            </w:pPr>
            <w:r w:rsidRPr="00305AF9">
              <w:rPr>
                <w:b/>
                <w:sz w:val="24"/>
                <w:szCs w:val="24"/>
              </w:rPr>
              <w:t>Департамент государственного имущества и земельных отношений Забайкальского края</w:t>
            </w:r>
          </w:p>
        </w:tc>
      </w:tr>
      <w:tr w:rsidR="00601B8B" w:rsidRPr="001F0C1D" w:rsidTr="00B82802">
        <w:trPr>
          <w:trHeight w:val="337"/>
          <w:tblHeader/>
        </w:trPr>
        <w:tc>
          <w:tcPr>
            <w:tcW w:w="846" w:type="dxa"/>
          </w:tcPr>
          <w:p w:rsidR="00601B8B" w:rsidRDefault="00601B8B" w:rsidP="00B82802">
            <w:pPr>
              <w:tabs>
                <w:tab w:val="left" w:pos="457"/>
              </w:tabs>
              <w:jc w:val="center"/>
              <w:rPr>
                <w:sz w:val="24"/>
                <w:szCs w:val="24"/>
              </w:rPr>
            </w:pPr>
            <w:r>
              <w:rPr>
                <w:sz w:val="24"/>
                <w:szCs w:val="24"/>
              </w:rPr>
              <w:t>3.</w:t>
            </w:r>
          </w:p>
        </w:tc>
        <w:tc>
          <w:tcPr>
            <w:tcW w:w="8647" w:type="dxa"/>
          </w:tcPr>
          <w:p w:rsidR="00601B8B" w:rsidRPr="001F0C1D" w:rsidRDefault="00601B8B" w:rsidP="00B82802">
            <w:pPr>
              <w:tabs>
                <w:tab w:val="left" w:pos="-4220"/>
              </w:tabs>
              <w:jc w:val="both"/>
              <w:rPr>
                <w:sz w:val="20"/>
                <w:szCs w:val="20"/>
              </w:rPr>
            </w:pPr>
            <w:r w:rsidRPr="001F0C1D">
              <w:rPr>
                <w:bCs/>
                <w:sz w:val="24"/>
                <w:szCs w:val="24"/>
              </w:rPr>
              <w:t>Бесплатное предоставление в собственность гражданам земельных участков для индивидуального жилищного строительства</w:t>
            </w:r>
          </w:p>
        </w:tc>
      </w:tr>
      <w:tr w:rsidR="00601B8B" w:rsidRPr="001F0C1D" w:rsidTr="00B82802">
        <w:trPr>
          <w:trHeight w:val="337"/>
          <w:tblHeader/>
        </w:trPr>
        <w:tc>
          <w:tcPr>
            <w:tcW w:w="846" w:type="dxa"/>
          </w:tcPr>
          <w:p w:rsidR="00601B8B" w:rsidRDefault="00601B8B" w:rsidP="00B82802">
            <w:pPr>
              <w:tabs>
                <w:tab w:val="left" w:pos="457"/>
              </w:tabs>
              <w:jc w:val="center"/>
              <w:rPr>
                <w:sz w:val="24"/>
                <w:szCs w:val="24"/>
              </w:rPr>
            </w:pPr>
            <w:r>
              <w:rPr>
                <w:sz w:val="24"/>
                <w:szCs w:val="24"/>
              </w:rPr>
              <w:t>4.</w:t>
            </w:r>
          </w:p>
        </w:tc>
        <w:tc>
          <w:tcPr>
            <w:tcW w:w="8647" w:type="dxa"/>
          </w:tcPr>
          <w:p w:rsidR="00601B8B" w:rsidRPr="001F0C1D" w:rsidRDefault="00601B8B" w:rsidP="00B82802">
            <w:pPr>
              <w:tabs>
                <w:tab w:val="left" w:pos="-4220"/>
              </w:tabs>
              <w:jc w:val="both"/>
              <w:rPr>
                <w:sz w:val="24"/>
                <w:szCs w:val="24"/>
              </w:rPr>
            </w:pPr>
            <w:r w:rsidRPr="001F0C1D">
              <w:rPr>
                <w:sz w:val="24"/>
                <w:szCs w:val="24"/>
              </w:rPr>
              <w:t>Предоставление в аренду земельных участков, находящихся в государственной собственности Забайкальского края, земельных участков на территории города Читы и городского поселения «Забайкальское» муниципального района «Забайкальский район», государственная собственность на которые не разграничена, собственникам расположенных на данных земельных участках зданий, сооружений</w:t>
            </w:r>
          </w:p>
        </w:tc>
      </w:tr>
      <w:tr w:rsidR="00601B8B" w:rsidRPr="001F0C1D" w:rsidTr="00B82802">
        <w:trPr>
          <w:trHeight w:val="337"/>
          <w:tblHeader/>
        </w:trPr>
        <w:tc>
          <w:tcPr>
            <w:tcW w:w="846" w:type="dxa"/>
          </w:tcPr>
          <w:p w:rsidR="00601B8B" w:rsidRDefault="00601B8B" w:rsidP="00B82802">
            <w:pPr>
              <w:tabs>
                <w:tab w:val="left" w:pos="457"/>
              </w:tabs>
              <w:jc w:val="center"/>
              <w:rPr>
                <w:sz w:val="24"/>
                <w:szCs w:val="24"/>
              </w:rPr>
            </w:pPr>
            <w:r>
              <w:rPr>
                <w:sz w:val="24"/>
                <w:szCs w:val="24"/>
              </w:rPr>
              <w:t>5.</w:t>
            </w:r>
          </w:p>
        </w:tc>
        <w:tc>
          <w:tcPr>
            <w:tcW w:w="8647" w:type="dxa"/>
          </w:tcPr>
          <w:p w:rsidR="00601B8B" w:rsidRPr="001F0C1D" w:rsidRDefault="00601B8B" w:rsidP="00B82802">
            <w:pPr>
              <w:tabs>
                <w:tab w:val="left" w:pos="-4220"/>
              </w:tabs>
              <w:jc w:val="both"/>
              <w:rPr>
                <w:sz w:val="24"/>
                <w:szCs w:val="24"/>
              </w:rPr>
            </w:pPr>
            <w:r w:rsidRPr="001F0C1D">
              <w:rPr>
                <w:sz w:val="24"/>
                <w:szCs w:val="24"/>
              </w:rPr>
              <w:t>Предоставление в собственность земельных участков, находящихся в государственной собственности Забайкальского края, земельных участков на территории города Читы, государственная собственность на которые не разграничена, и земельных участков на территории городского поселения «Забайкальское» муниципального района «Забайкальский район», государственная собственность на которые не разграничена, собственникам расположенных на данных земельных участках зданий, сооружений</w:t>
            </w:r>
          </w:p>
        </w:tc>
      </w:tr>
    </w:tbl>
    <w:p w:rsidR="00601B8B" w:rsidRDefault="00601B8B" w:rsidP="00601B8B">
      <w:pPr>
        <w:spacing w:before="120" w:after="120"/>
        <w:jc w:val="center"/>
        <w:rPr>
          <w:b/>
          <w:sz w:val="24"/>
          <w:szCs w:val="24"/>
        </w:rPr>
      </w:pPr>
    </w:p>
    <w:p w:rsidR="00601B8B" w:rsidRDefault="00601B8B" w:rsidP="00601B8B">
      <w:pPr>
        <w:spacing w:before="120" w:after="120"/>
        <w:jc w:val="center"/>
        <w:rPr>
          <w:bCs/>
        </w:rPr>
      </w:pPr>
      <w:r w:rsidRPr="0074286E">
        <w:rPr>
          <w:b/>
          <w:sz w:val="24"/>
          <w:szCs w:val="24"/>
        </w:rPr>
        <w:t>УТРАТА ДОКУМЕНТОВ</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8647"/>
      </w:tblGrid>
      <w:tr w:rsidR="00601B8B" w:rsidRPr="0074286E" w:rsidTr="00B82802">
        <w:trPr>
          <w:trHeight w:val="284"/>
          <w:tblHeader/>
        </w:trPr>
        <w:tc>
          <w:tcPr>
            <w:tcW w:w="846" w:type="dxa"/>
            <w:vAlign w:val="center"/>
          </w:tcPr>
          <w:p w:rsidR="00601B8B" w:rsidRPr="0078186B" w:rsidRDefault="00601B8B" w:rsidP="00B82802">
            <w:pPr>
              <w:tabs>
                <w:tab w:val="left" w:pos="457"/>
              </w:tabs>
              <w:jc w:val="center"/>
              <w:rPr>
                <w:b/>
                <w:sz w:val="24"/>
                <w:szCs w:val="24"/>
              </w:rPr>
            </w:pPr>
            <w:r w:rsidRPr="0078186B">
              <w:rPr>
                <w:b/>
                <w:sz w:val="24"/>
                <w:szCs w:val="24"/>
              </w:rPr>
              <w:t>№ п/п</w:t>
            </w:r>
          </w:p>
        </w:tc>
        <w:tc>
          <w:tcPr>
            <w:tcW w:w="8647" w:type="dxa"/>
            <w:vAlign w:val="center"/>
          </w:tcPr>
          <w:p w:rsidR="00601B8B" w:rsidRPr="0074286E" w:rsidRDefault="00601B8B" w:rsidP="00B82802">
            <w:pPr>
              <w:tabs>
                <w:tab w:val="left" w:pos="222"/>
              </w:tabs>
              <w:jc w:val="center"/>
              <w:rPr>
                <w:sz w:val="24"/>
                <w:szCs w:val="24"/>
              </w:rPr>
            </w:pPr>
            <w:r w:rsidRPr="0074286E">
              <w:rPr>
                <w:b/>
                <w:sz w:val="24"/>
                <w:szCs w:val="24"/>
              </w:rPr>
              <w:t>Наименование услуги</w:t>
            </w:r>
          </w:p>
        </w:tc>
      </w:tr>
    </w:tbl>
    <w:p w:rsidR="00601B8B" w:rsidRPr="0074286E" w:rsidRDefault="00601B8B" w:rsidP="00601B8B">
      <w:pPr>
        <w:jc w:val="both"/>
        <w:rPr>
          <w:bCs/>
          <w:sz w:val="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8647"/>
      </w:tblGrid>
      <w:tr w:rsidR="00601B8B" w:rsidRPr="002816ED" w:rsidTr="00B82802">
        <w:trPr>
          <w:trHeight w:val="337"/>
          <w:tblHeader/>
        </w:trPr>
        <w:tc>
          <w:tcPr>
            <w:tcW w:w="846" w:type="dxa"/>
          </w:tcPr>
          <w:p w:rsidR="00601B8B" w:rsidRPr="002816ED" w:rsidRDefault="00601B8B" w:rsidP="00B82802">
            <w:pPr>
              <w:tabs>
                <w:tab w:val="left" w:pos="-4503"/>
                <w:tab w:val="left" w:pos="-4220"/>
              </w:tabs>
              <w:contextualSpacing/>
              <w:jc w:val="center"/>
              <w:rPr>
                <w:sz w:val="24"/>
                <w:szCs w:val="24"/>
              </w:rPr>
            </w:pPr>
            <w:r>
              <w:rPr>
                <w:sz w:val="24"/>
                <w:szCs w:val="24"/>
              </w:rPr>
              <w:t>1</w:t>
            </w:r>
          </w:p>
        </w:tc>
        <w:tc>
          <w:tcPr>
            <w:tcW w:w="8647" w:type="dxa"/>
          </w:tcPr>
          <w:p w:rsidR="00601B8B" w:rsidRPr="00F302A3" w:rsidRDefault="00601B8B" w:rsidP="00B82802">
            <w:pPr>
              <w:jc w:val="center"/>
              <w:rPr>
                <w:sz w:val="24"/>
                <w:szCs w:val="24"/>
              </w:rPr>
            </w:pPr>
            <w:r>
              <w:rPr>
                <w:sz w:val="24"/>
                <w:szCs w:val="24"/>
              </w:rPr>
              <w:t>2</w:t>
            </w:r>
          </w:p>
        </w:tc>
      </w:tr>
      <w:tr w:rsidR="00601B8B" w:rsidRPr="002816ED" w:rsidTr="00B82802">
        <w:trPr>
          <w:trHeight w:val="337"/>
          <w:tblHeader/>
        </w:trPr>
        <w:tc>
          <w:tcPr>
            <w:tcW w:w="846" w:type="dxa"/>
          </w:tcPr>
          <w:p w:rsidR="00601B8B" w:rsidRDefault="00601B8B" w:rsidP="00B82802">
            <w:pPr>
              <w:tabs>
                <w:tab w:val="left" w:pos="-4503"/>
                <w:tab w:val="left" w:pos="-4220"/>
              </w:tabs>
              <w:contextualSpacing/>
              <w:jc w:val="center"/>
              <w:rPr>
                <w:sz w:val="24"/>
                <w:szCs w:val="24"/>
              </w:rPr>
            </w:pPr>
          </w:p>
        </w:tc>
        <w:tc>
          <w:tcPr>
            <w:tcW w:w="8647" w:type="dxa"/>
          </w:tcPr>
          <w:p w:rsidR="00601B8B" w:rsidRPr="0078186B" w:rsidRDefault="00601B8B" w:rsidP="00B82802">
            <w:pPr>
              <w:jc w:val="center"/>
              <w:rPr>
                <w:b/>
                <w:sz w:val="24"/>
                <w:szCs w:val="24"/>
              </w:rPr>
            </w:pPr>
            <w:r w:rsidRPr="0078186B">
              <w:rPr>
                <w:b/>
                <w:sz w:val="24"/>
                <w:szCs w:val="24"/>
              </w:rPr>
              <w:t>Отделение Фонда пенсионного и социального страхования Российской Федерации по Забайкальскому краю</w:t>
            </w:r>
          </w:p>
        </w:tc>
      </w:tr>
      <w:tr w:rsidR="00601B8B" w:rsidRPr="002816ED" w:rsidTr="00B82802">
        <w:trPr>
          <w:trHeight w:val="337"/>
          <w:tblHeader/>
        </w:trPr>
        <w:tc>
          <w:tcPr>
            <w:tcW w:w="846" w:type="dxa"/>
          </w:tcPr>
          <w:p w:rsidR="00601B8B" w:rsidRDefault="00601B8B" w:rsidP="00B82802">
            <w:pPr>
              <w:tabs>
                <w:tab w:val="left" w:pos="-4503"/>
                <w:tab w:val="left" w:pos="-4220"/>
              </w:tabs>
              <w:contextualSpacing/>
              <w:jc w:val="center"/>
              <w:rPr>
                <w:sz w:val="24"/>
                <w:szCs w:val="24"/>
              </w:rPr>
            </w:pPr>
            <w:r>
              <w:rPr>
                <w:sz w:val="24"/>
                <w:szCs w:val="24"/>
              </w:rPr>
              <w:t>1.</w:t>
            </w:r>
          </w:p>
        </w:tc>
        <w:tc>
          <w:tcPr>
            <w:tcW w:w="8647" w:type="dxa"/>
          </w:tcPr>
          <w:p w:rsidR="00601B8B" w:rsidRPr="00F302A3" w:rsidRDefault="00601B8B" w:rsidP="00B82802">
            <w:pPr>
              <w:jc w:val="both"/>
              <w:rPr>
                <w:sz w:val="24"/>
                <w:szCs w:val="24"/>
              </w:rPr>
            </w:pPr>
            <w:r w:rsidRPr="000D2E88">
              <w:rPr>
                <w:sz w:val="24"/>
                <w:szCs w:val="24"/>
              </w:rPr>
              <w:t>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p>
        </w:tc>
      </w:tr>
      <w:tr w:rsidR="00601B8B" w:rsidRPr="002816ED" w:rsidTr="00B82802">
        <w:trPr>
          <w:trHeight w:val="337"/>
          <w:tblHeader/>
        </w:trPr>
        <w:tc>
          <w:tcPr>
            <w:tcW w:w="846" w:type="dxa"/>
          </w:tcPr>
          <w:p w:rsidR="00601B8B" w:rsidRDefault="00601B8B" w:rsidP="00B82802">
            <w:pPr>
              <w:tabs>
                <w:tab w:val="left" w:pos="-4503"/>
                <w:tab w:val="left" w:pos="-4220"/>
              </w:tabs>
              <w:contextualSpacing/>
              <w:jc w:val="center"/>
              <w:rPr>
                <w:sz w:val="24"/>
                <w:szCs w:val="24"/>
              </w:rPr>
            </w:pPr>
          </w:p>
        </w:tc>
        <w:tc>
          <w:tcPr>
            <w:tcW w:w="8647" w:type="dxa"/>
          </w:tcPr>
          <w:p w:rsidR="00601B8B" w:rsidRDefault="00601B8B" w:rsidP="00B82802">
            <w:pPr>
              <w:jc w:val="center"/>
              <w:rPr>
                <w:b/>
                <w:sz w:val="24"/>
                <w:szCs w:val="24"/>
              </w:rPr>
            </w:pPr>
            <w:r w:rsidRPr="0078186B">
              <w:rPr>
                <w:b/>
                <w:sz w:val="24"/>
                <w:szCs w:val="24"/>
              </w:rPr>
              <w:t>Управление Министерства внутренних дел Российской Федерации</w:t>
            </w:r>
          </w:p>
          <w:p w:rsidR="00601B8B" w:rsidRPr="0078186B" w:rsidRDefault="00601B8B" w:rsidP="00B82802">
            <w:pPr>
              <w:jc w:val="center"/>
              <w:rPr>
                <w:b/>
                <w:sz w:val="24"/>
                <w:szCs w:val="24"/>
              </w:rPr>
            </w:pPr>
            <w:r w:rsidRPr="0078186B">
              <w:rPr>
                <w:b/>
                <w:sz w:val="24"/>
                <w:szCs w:val="24"/>
              </w:rPr>
              <w:t>по Забайкальскому краю</w:t>
            </w:r>
          </w:p>
        </w:tc>
      </w:tr>
      <w:tr w:rsidR="00601B8B" w:rsidRPr="002816ED" w:rsidTr="00B82802">
        <w:trPr>
          <w:trHeight w:val="337"/>
          <w:tblHeader/>
        </w:trPr>
        <w:tc>
          <w:tcPr>
            <w:tcW w:w="846" w:type="dxa"/>
          </w:tcPr>
          <w:p w:rsidR="00601B8B" w:rsidRDefault="00601B8B" w:rsidP="00B82802">
            <w:pPr>
              <w:tabs>
                <w:tab w:val="left" w:pos="-4503"/>
                <w:tab w:val="left" w:pos="-4220"/>
              </w:tabs>
              <w:contextualSpacing/>
              <w:jc w:val="center"/>
              <w:rPr>
                <w:sz w:val="24"/>
                <w:szCs w:val="24"/>
              </w:rPr>
            </w:pPr>
            <w:r>
              <w:rPr>
                <w:sz w:val="24"/>
                <w:szCs w:val="24"/>
              </w:rPr>
              <w:t>2.</w:t>
            </w:r>
          </w:p>
        </w:tc>
        <w:tc>
          <w:tcPr>
            <w:tcW w:w="8647" w:type="dxa"/>
          </w:tcPr>
          <w:p w:rsidR="00601B8B" w:rsidRPr="000D2E88" w:rsidRDefault="00601B8B" w:rsidP="00B82802">
            <w:pPr>
              <w:jc w:val="both"/>
              <w:rPr>
                <w:sz w:val="24"/>
                <w:szCs w:val="24"/>
              </w:rPr>
            </w:pPr>
            <w:r w:rsidRPr="002816ED">
              <w:rPr>
                <w:sz w:val="24"/>
                <w:szCs w:val="24"/>
              </w:rPr>
              <w:t>Проведение экзаменов на право управления транспортными средствами и выдача водительских удостоверений (в части выдачи российских национальных водительских удостоверений при замене, утрате (хищении) и международных водительских удостоверений)</w:t>
            </w:r>
          </w:p>
        </w:tc>
      </w:tr>
    </w:tbl>
    <w:p w:rsidR="00601B8B" w:rsidRDefault="00601B8B" w:rsidP="00601B8B">
      <w:pPr>
        <w:spacing w:before="120" w:after="120"/>
        <w:jc w:val="center"/>
        <w:rPr>
          <w:b/>
          <w:sz w:val="24"/>
          <w:szCs w:val="24"/>
        </w:rPr>
      </w:pPr>
    </w:p>
    <w:p w:rsidR="00601B8B" w:rsidRDefault="00601B8B" w:rsidP="00601B8B">
      <w:pPr>
        <w:spacing w:before="120" w:after="120"/>
        <w:jc w:val="center"/>
        <w:rPr>
          <w:bCs/>
        </w:rPr>
      </w:pPr>
      <w:r w:rsidRPr="006E374B">
        <w:rPr>
          <w:b/>
          <w:sz w:val="24"/>
          <w:szCs w:val="24"/>
        </w:rPr>
        <w:t>ОТКРЫТИЕ СВОЕГО ДЕЛА (МАЛОЕ ПРЕДПРИНИМАТЕЛЬСТВО)</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8647"/>
      </w:tblGrid>
      <w:tr w:rsidR="00601B8B" w:rsidRPr="006E374B" w:rsidTr="00B82802">
        <w:trPr>
          <w:trHeight w:val="267"/>
          <w:tblHeader/>
        </w:trPr>
        <w:tc>
          <w:tcPr>
            <w:tcW w:w="846" w:type="dxa"/>
            <w:vAlign w:val="center"/>
          </w:tcPr>
          <w:p w:rsidR="00601B8B" w:rsidRPr="00EE6840" w:rsidRDefault="00601B8B" w:rsidP="00B82802">
            <w:pPr>
              <w:tabs>
                <w:tab w:val="left" w:pos="457"/>
              </w:tabs>
              <w:jc w:val="center"/>
              <w:rPr>
                <w:b/>
                <w:sz w:val="24"/>
                <w:szCs w:val="24"/>
              </w:rPr>
            </w:pPr>
            <w:r w:rsidRPr="00EE6840">
              <w:rPr>
                <w:b/>
                <w:sz w:val="24"/>
                <w:szCs w:val="24"/>
              </w:rPr>
              <w:t>№ п/п</w:t>
            </w:r>
          </w:p>
        </w:tc>
        <w:tc>
          <w:tcPr>
            <w:tcW w:w="8647" w:type="dxa"/>
            <w:vAlign w:val="center"/>
          </w:tcPr>
          <w:p w:rsidR="00601B8B" w:rsidRPr="006E374B" w:rsidRDefault="00601B8B" w:rsidP="00B82802">
            <w:pPr>
              <w:tabs>
                <w:tab w:val="left" w:pos="457"/>
              </w:tabs>
              <w:jc w:val="center"/>
              <w:rPr>
                <w:sz w:val="24"/>
                <w:szCs w:val="24"/>
              </w:rPr>
            </w:pPr>
            <w:r w:rsidRPr="006E374B">
              <w:rPr>
                <w:b/>
                <w:sz w:val="24"/>
                <w:szCs w:val="24"/>
              </w:rPr>
              <w:t>Наименование услуги</w:t>
            </w:r>
          </w:p>
        </w:tc>
      </w:tr>
    </w:tbl>
    <w:p w:rsidR="00601B8B" w:rsidRPr="00B567DE" w:rsidRDefault="00601B8B" w:rsidP="00601B8B">
      <w:pPr>
        <w:rPr>
          <w:sz w:val="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647"/>
      </w:tblGrid>
      <w:tr w:rsidR="00601B8B" w:rsidTr="00B82802">
        <w:trPr>
          <w:tblHeader/>
        </w:trPr>
        <w:tc>
          <w:tcPr>
            <w:tcW w:w="846" w:type="dxa"/>
          </w:tcPr>
          <w:p w:rsidR="00601B8B" w:rsidRPr="00B4097C" w:rsidRDefault="00601B8B" w:rsidP="00B82802">
            <w:pPr>
              <w:jc w:val="center"/>
              <w:rPr>
                <w:sz w:val="24"/>
              </w:rPr>
            </w:pPr>
            <w:r w:rsidRPr="00B4097C">
              <w:rPr>
                <w:sz w:val="24"/>
              </w:rPr>
              <w:lastRenderedPageBreak/>
              <w:t>1</w:t>
            </w:r>
          </w:p>
        </w:tc>
        <w:tc>
          <w:tcPr>
            <w:tcW w:w="8647" w:type="dxa"/>
          </w:tcPr>
          <w:p w:rsidR="00601B8B" w:rsidRPr="00B4097C" w:rsidRDefault="00601B8B" w:rsidP="00B82802">
            <w:pPr>
              <w:jc w:val="center"/>
              <w:rPr>
                <w:sz w:val="24"/>
              </w:rPr>
            </w:pPr>
            <w:r w:rsidRPr="00B4097C">
              <w:rPr>
                <w:sz w:val="24"/>
              </w:rPr>
              <w:t>2</w:t>
            </w:r>
          </w:p>
        </w:tc>
      </w:tr>
      <w:tr w:rsidR="00601B8B" w:rsidTr="00B82802">
        <w:tc>
          <w:tcPr>
            <w:tcW w:w="846" w:type="dxa"/>
          </w:tcPr>
          <w:p w:rsidR="00601B8B" w:rsidRPr="00B4097C" w:rsidRDefault="00601B8B" w:rsidP="00B82802">
            <w:pPr>
              <w:jc w:val="center"/>
              <w:rPr>
                <w:rFonts w:ascii="Arial" w:hAnsi="Arial"/>
                <w:sz w:val="24"/>
              </w:rPr>
            </w:pPr>
          </w:p>
        </w:tc>
        <w:tc>
          <w:tcPr>
            <w:tcW w:w="8647" w:type="dxa"/>
          </w:tcPr>
          <w:p w:rsidR="00601B8B" w:rsidRPr="00B4097C" w:rsidRDefault="00601B8B" w:rsidP="00C86A69">
            <w:pPr>
              <w:jc w:val="center"/>
              <w:rPr>
                <w:rFonts w:ascii="Arial" w:hAnsi="Arial"/>
                <w:b/>
                <w:sz w:val="24"/>
              </w:rPr>
            </w:pPr>
            <w:r w:rsidRPr="00B4097C">
              <w:rPr>
                <w:b/>
                <w:sz w:val="24"/>
              </w:rPr>
              <w:t>Управление Федеральной налоговой службы по Забайкальскому краю</w:t>
            </w:r>
          </w:p>
        </w:tc>
      </w:tr>
      <w:tr w:rsidR="00601B8B" w:rsidTr="00B82802">
        <w:tc>
          <w:tcPr>
            <w:tcW w:w="846" w:type="dxa"/>
          </w:tcPr>
          <w:p w:rsidR="00601B8B" w:rsidRPr="00B4097C" w:rsidRDefault="00601B8B" w:rsidP="00B82802">
            <w:pPr>
              <w:jc w:val="center"/>
              <w:rPr>
                <w:sz w:val="24"/>
              </w:rPr>
            </w:pPr>
            <w:r w:rsidRPr="00B4097C">
              <w:rPr>
                <w:sz w:val="24"/>
              </w:rPr>
              <w:t>1.</w:t>
            </w:r>
          </w:p>
        </w:tc>
        <w:tc>
          <w:tcPr>
            <w:tcW w:w="8647" w:type="dxa"/>
          </w:tcPr>
          <w:p w:rsidR="00601B8B" w:rsidRPr="00B4097C" w:rsidRDefault="00601B8B" w:rsidP="00B82802">
            <w:pPr>
              <w:contextualSpacing/>
              <w:jc w:val="both"/>
              <w:rPr>
                <w:sz w:val="24"/>
                <w:szCs w:val="24"/>
              </w:rPr>
            </w:pPr>
            <w:r w:rsidRPr="00B4097C">
              <w:rPr>
                <w:sz w:val="24"/>
                <w:szCs w:val="24"/>
              </w:rPr>
              <w:t>Предоставление заинтересованным лицам сведений, содержащихся в реестре дисквалифицированных лиц</w:t>
            </w:r>
          </w:p>
        </w:tc>
      </w:tr>
      <w:tr w:rsidR="00601B8B" w:rsidTr="00B82802">
        <w:tc>
          <w:tcPr>
            <w:tcW w:w="846" w:type="dxa"/>
          </w:tcPr>
          <w:p w:rsidR="00601B8B" w:rsidRPr="00B4097C" w:rsidRDefault="00601B8B" w:rsidP="00B82802">
            <w:pPr>
              <w:jc w:val="center"/>
              <w:rPr>
                <w:sz w:val="24"/>
              </w:rPr>
            </w:pPr>
            <w:r w:rsidRPr="00B4097C">
              <w:rPr>
                <w:sz w:val="24"/>
              </w:rPr>
              <w:t>2.</w:t>
            </w:r>
          </w:p>
        </w:tc>
        <w:tc>
          <w:tcPr>
            <w:tcW w:w="8647" w:type="dxa"/>
          </w:tcPr>
          <w:p w:rsidR="00601B8B" w:rsidRPr="00B4097C" w:rsidRDefault="00601B8B" w:rsidP="00B82802">
            <w:pPr>
              <w:tabs>
                <w:tab w:val="left" w:pos="-4220"/>
              </w:tabs>
              <w:contextualSpacing/>
              <w:jc w:val="both"/>
              <w:rPr>
                <w:sz w:val="24"/>
                <w:szCs w:val="24"/>
              </w:rPr>
            </w:pPr>
            <w:r w:rsidRPr="00B4097C">
              <w:rPr>
                <w:sz w:val="24"/>
                <w:szCs w:val="24"/>
              </w:rPr>
              <w:t>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tc>
      </w:tr>
      <w:tr w:rsidR="00601B8B" w:rsidTr="00B82802">
        <w:tc>
          <w:tcPr>
            <w:tcW w:w="846" w:type="dxa"/>
          </w:tcPr>
          <w:p w:rsidR="00601B8B" w:rsidRPr="00B4097C" w:rsidRDefault="00601B8B" w:rsidP="00B82802">
            <w:pPr>
              <w:jc w:val="center"/>
              <w:rPr>
                <w:sz w:val="24"/>
              </w:rPr>
            </w:pPr>
            <w:r w:rsidRPr="00B4097C">
              <w:rPr>
                <w:sz w:val="24"/>
              </w:rPr>
              <w:t>3.</w:t>
            </w:r>
          </w:p>
        </w:tc>
        <w:tc>
          <w:tcPr>
            <w:tcW w:w="8647" w:type="dxa"/>
          </w:tcPr>
          <w:p w:rsidR="00601B8B" w:rsidRPr="00B4097C" w:rsidRDefault="00601B8B" w:rsidP="00B82802">
            <w:pPr>
              <w:tabs>
                <w:tab w:val="left" w:pos="457"/>
              </w:tabs>
              <w:contextualSpacing/>
              <w:jc w:val="both"/>
              <w:rPr>
                <w:sz w:val="24"/>
                <w:szCs w:val="24"/>
              </w:rPr>
            </w:pPr>
            <w:r w:rsidRPr="00B4097C">
              <w:rPr>
                <w:sz w:val="24"/>
                <w:szCs w:val="24"/>
              </w:rPr>
              <w:t>Предоставление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ограниченного доступа)</w:t>
            </w:r>
          </w:p>
        </w:tc>
      </w:tr>
      <w:tr w:rsidR="00601B8B" w:rsidTr="00B82802">
        <w:tc>
          <w:tcPr>
            <w:tcW w:w="846" w:type="dxa"/>
          </w:tcPr>
          <w:p w:rsidR="00601B8B" w:rsidRPr="00B4097C" w:rsidRDefault="00601B8B" w:rsidP="00B82802">
            <w:pPr>
              <w:jc w:val="center"/>
              <w:rPr>
                <w:sz w:val="24"/>
              </w:rPr>
            </w:pPr>
            <w:r w:rsidRPr="00B4097C">
              <w:rPr>
                <w:sz w:val="24"/>
              </w:rPr>
              <w:t>4.</w:t>
            </w:r>
          </w:p>
        </w:tc>
        <w:tc>
          <w:tcPr>
            <w:tcW w:w="8647" w:type="dxa"/>
          </w:tcPr>
          <w:p w:rsidR="00601B8B" w:rsidRPr="00B4097C" w:rsidRDefault="00601B8B" w:rsidP="00B82802">
            <w:pPr>
              <w:tabs>
                <w:tab w:val="left" w:pos="-4362"/>
              </w:tabs>
              <w:contextualSpacing/>
              <w:jc w:val="both"/>
              <w:rPr>
                <w:sz w:val="24"/>
                <w:szCs w:val="24"/>
              </w:rPr>
            </w:pPr>
            <w:r w:rsidRPr="00B4097C">
              <w:rPr>
                <w:sz w:val="24"/>
                <w:szCs w:val="24"/>
              </w:rPr>
              <w:t>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и сборах, страховых взносах,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w:t>
            </w:r>
          </w:p>
        </w:tc>
      </w:tr>
      <w:tr w:rsidR="00601B8B" w:rsidTr="00B82802">
        <w:tc>
          <w:tcPr>
            <w:tcW w:w="846" w:type="dxa"/>
          </w:tcPr>
          <w:p w:rsidR="00601B8B" w:rsidRPr="00B4097C" w:rsidRDefault="00601B8B" w:rsidP="00B82802">
            <w:pPr>
              <w:jc w:val="center"/>
              <w:rPr>
                <w:sz w:val="24"/>
              </w:rPr>
            </w:pPr>
          </w:p>
        </w:tc>
        <w:tc>
          <w:tcPr>
            <w:tcW w:w="8647" w:type="dxa"/>
          </w:tcPr>
          <w:p w:rsidR="00601B8B" w:rsidRPr="00B4097C" w:rsidRDefault="00601B8B" w:rsidP="00B82802">
            <w:pPr>
              <w:jc w:val="center"/>
              <w:rPr>
                <w:b/>
                <w:sz w:val="24"/>
              </w:rPr>
            </w:pPr>
            <w:r w:rsidRPr="00B4097C">
              <w:rPr>
                <w:b/>
                <w:sz w:val="24"/>
              </w:rPr>
              <w:t>Отделение Фонда пенсионного и социального страхования Российской Федерации по Забайкальскому краю</w:t>
            </w:r>
          </w:p>
        </w:tc>
      </w:tr>
      <w:tr w:rsidR="00372DF4" w:rsidTr="00B82802">
        <w:tc>
          <w:tcPr>
            <w:tcW w:w="846" w:type="dxa"/>
          </w:tcPr>
          <w:p w:rsidR="00372DF4" w:rsidRPr="00B4097C" w:rsidRDefault="00372DF4" w:rsidP="00372DF4">
            <w:pPr>
              <w:jc w:val="center"/>
              <w:rPr>
                <w:sz w:val="24"/>
              </w:rPr>
            </w:pPr>
            <w:r w:rsidRPr="00B4097C">
              <w:rPr>
                <w:sz w:val="24"/>
              </w:rPr>
              <w:t>5.</w:t>
            </w:r>
          </w:p>
        </w:tc>
        <w:tc>
          <w:tcPr>
            <w:tcW w:w="8647" w:type="dxa"/>
          </w:tcPr>
          <w:p w:rsidR="00372DF4" w:rsidRDefault="00372DF4" w:rsidP="00372DF4">
            <w:pPr>
              <w:jc w:val="both"/>
            </w:pPr>
            <w:r w:rsidRPr="00B4097C">
              <w:rPr>
                <w:sz w:val="24"/>
                <w:szCs w:val="24"/>
              </w:rPr>
              <w:t>Регистрация и снятие с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w:t>
            </w:r>
          </w:p>
        </w:tc>
      </w:tr>
      <w:tr w:rsidR="00372DF4" w:rsidTr="00B82802">
        <w:tc>
          <w:tcPr>
            <w:tcW w:w="846" w:type="dxa"/>
          </w:tcPr>
          <w:p w:rsidR="00372DF4" w:rsidRPr="00B4097C" w:rsidRDefault="00372DF4" w:rsidP="00372DF4">
            <w:pPr>
              <w:jc w:val="center"/>
              <w:rPr>
                <w:sz w:val="24"/>
              </w:rPr>
            </w:pPr>
          </w:p>
        </w:tc>
        <w:tc>
          <w:tcPr>
            <w:tcW w:w="8647" w:type="dxa"/>
          </w:tcPr>
          <w:p w:rsidR="00372DF4" w:rsidRPr="00B4097C" w:rsidRDefault="00372DF4" w:rsidP="00372DF4">
            <w:pPr>
              <w:jc w:val="center"/>
              <w:rPr>
                <w:b/>
                <w:sz w:val="24"/>
              </w:rPr>
            </w:pPr>
            <w:r w:rsidRPr="00B4097C">
              <w:rPr>
                <w:b/>
                <w:sz w:val="24"/>
                <w:szCs w:val="24"/>
              </w:rPr>
              <w:t>Министерство строительства, дорожного хозяйства и транспорта Забайкальского края</w:t>
            </w:r>
          </w:p>
        </w:tc>
      </w:tr>
      <w:tr w:rsidR="00BB245F" w:rsidTr="00B82802">
        <w:tc>
          <w:tcPr>
            <w:tcW w:w="846" w:type="dxa"/>
          </w:tcPr>
          <w:p w:rsidR="00BB245F" w:rsidRPr="00B4097C" w:rsidRDefault="00BB245F" w:rsidP="00BB245F">
            <w:pPr>
              <w:jc w:val="center"/>
              <w:rPr>
                <w:sz w:val="24"/>
              </w:rPr>
            </w:pPr>
            <w:r>
              <w:rPr>
                <w:sz w:val="24"/>
              </w:rPr>
              <w:t>6</w:t>
            </w:r>
            <w:r w:rsidRPr="00B4097C">
              <w:rPr>
                <w:sz w:val="24"/>
              </w:rPr>
              <w:t>.</w:t>
            </w:r>
          </w:p>
        </w:tc>
        <w:tc>
          <w:tcPr>
            <w:tcW w:w="8647" w:type="dxa"/>
          </w:tcPr>
          <w:p w:rsidR="00BB245F" w:rsidRPr="00B4097C" w:rsidRDefault="00BB245F" w:rsidP="00BB245F">
            <w:pPr>
              <w:jc w:val="both"/>
              <w:rPr>
                <w:sz w:val="24"/>
              </w:rPr>
            </w:pPr>
            <w:r w:rsidRPr="006F4B80">
              <w:rPr>
                <w:rFonts w:cs="Times New Roman"/>
                <w:color w:val="00B050"/>
                <w:sz w:val="24"/>
                <w:szCs w:val="24"/>
                <w:lang w:eastAsia="ru-RU"/>
              </w:rPr>
              <w:t>Предоставление государственной услуги по предоставлению разрешения, аннулированию действия разрешения, а также внесению изменений в региональный реестр перевозчиков легковым такси, предоставлению выписки из регионального реестра перевозчиков легковым такси, внесению сведений в региональный реестр легковых такси, внесению изменений в региональный реестр легковых такси, исключению сведений из регионального реестра легковых такси на территории Забайкальского края</w:t>
            </w:r>
          </w:p>
        </w:tc>
      </w:tr>
      <w:tr w:rsidR="00BB245F" w:rsidTr="00B82802">
        <w:tc>
          <w:tcPr>
            <w:tcW w:w="846" w:type="dxa"/>
          </w:tcPr>
          <w:p w:rsidR="00BB245F" w:rsidRDefault="00BB245F" w:rsidP="00BB245F">
            <w:pPr>
              <w:jc w:val="center"/>
              <w:rPr>
                <w:sz w:val="24"/>
              </w:rPr>
            </w:pPr>
            <w:r>
              <w:rPr>
                <w:sz w:val="24"/>
              </w:rPr>
              <w:t>7.</w:t>
            </w:r>
          </w:p>
        </w:tc>
        <w:tc>
          <w:tcPr>
            <w:tcW w:w="8647" w:type="dxa"/>
          </w:tcPr>
          <w:p w:rsidR="00BB245F" w:rsidRPr="00B4097C" w:rsidRDefault="00BB245F" w:rsidP="00BB245F">
            <w:pPr>
              <w:jc w:val="both"/>
              <w:rPr>
                <w:sz w:val="24"/>
                <w:szCs w:val="24"/>
              </w:rPr>
            </w:pPr>
            <w:r w:rsidRPr="006F4B80">
              <w:rPr>
                <w:rFonts w:cs="Times New Roman"/>
                <w:color w:val="00B050"/>
                <w:sz w:val="24"/>
                <w:szCs w:val="24"/>
                <w:lang w:eastAsia="ru-RU"/>
              </w:rPr>
              <w:t>Предоставление государственной услуги по предоставлению и аннулированию действия права на осуществление деятельности службы заказа легкового такси, внесению изменений в региональный реестр служб заказа легкового такси, получению выписки из регионального реестра служб заказа легкового такси на территории Забайкальского края</w:t>
            </w:r>
          </w:p>
        </w:tc>
      </w:tr>
      <w:tr w:rsidR="00BB245F" w:rsidTr="00B82802">
        <w:tc>
          <w:tcPr>
            <w:tcW w:w="846" w:type="dxa"/>
          </w:tcPr>
          <w:p w:rsidR="00BB245F" w:rsidRPr="00B4097C" w:rsidRDefault="00BB245F" w:rsidP="00BB245F">
            <w:pPr>
              <w:jc w:val="center"/>
              <w:rPr>
                <w:sz w:val="24"/>
              </w:rPr>
            </w:pPr>
          </w:p>
        </w:tc>
        <w:tc>
          <w:tcPr>
            <w:tcW w:w="8647" w:type="dxa"/>
          </w:tcPr>
          <w:p w:rsidR="00BB245F" w:rsidRPr="00B4097C" w:rsidRDefault="00BB245F" w:rsidP="00BB245F">
            <w:pPr>
              <w:tabs>
                <w:tab w:val="left" w:pos="457"/>
              </w:tabs>
              <w:contextualSpacing/>
              <w:jc w:val="center"/>
              <w:rPr>
                <w:b/>
                <w:sz w:val="24"/>
                <w:szCs w:val="24"/>
              </w:rPr>
            </w:pPr>
            <w:r w:rsidRPr="00B4097C">
              <w:rPr>
                <w:b/>
                <w:sz w:val="24"/>
                <w:szCs w:val="24"/>
              </w:rPr>
              <w:t>Региональная служба по тарифам и ценообразованию Забайкальского края</w:t>
            </w:r>
          </w:p>
        </w:tc>
      </w:tr>
      <w:tr w:rsidR="00BB245F" w:rsidTr="00B82802">
        <w:tc>
          <w:tcPr>
            <w:tcW w:w="846" w:type="dxa"/>
          </w:tcPr>
          <w:p w:rsidR="00BB245F" w:rsidRPr="00B4097C" w:rsidRDefault="00BB245F" w:rsidP="00BB245F">
            <w:pPr>
              <w:jc w:val="center"/>
              <w:rPr>
                <w:sz w:val="24"/>
              </w:rPr>
            </w:pPr>
            <w:r>
              <w:rPr>
                <w:sz w:val="24"/>
              </w:rPr>
              <w:t>8</w:t>
            </w:r>
            <w:r w:rsidRPr="00B4097C">
              <w:rPr>
                <w:sz w:val="24"/>
              </w:rPr>
              <w:t>.</w:t>
            </w:r>
          </w:p>
        </w:tc>
        <w:tc>
          <w:tcPr>
            <w:tcW w:w="8647" w:type="dxa"/>
          </w:tcPr>
          <w:p w:rsidR="00BB245F" w:rsidRPr="00B4097C" w:rsidRDefault="00BB245F" w:rsidP="00BB245F">
            <w:pPr>
              <w:tabs>
                <w:tab w:val="left" w:pos="457"/>
              </w:tabs>
              <w:contextualSpacing/>
              <w:jc w:val="both"/>
              <w:rPr>
                <w:sz w:val="24"/>
                <w:szCs w:val="24"/>
              </w:rPr>
            </w:pPr>
            <w:r w:rsidRPr="00B4097C">
              <w:rPr>
                <w:sz w:val="24"/>
                <w:szCs w:val="24"/>
              </w:rPr>
              <w:t>Лицензирование розничной продажи алкогольной продукции</w:t>
            </w:r>
            <w:r w:rsidRPr="00B4097C">
              <w:rPr>
                <w:color w:val="00B050"/>
                <w:sz w:val="24"/>
                <w:szCs w:val="24"/>
              </w:rPr>
              <w:t xml:space="preserve"> </w:t>
            </w:r>
            <w:r w:rsidRPr="00423EED">
              <w:rPr>
                <w:spacing w:val="-6"/>
                <w:position w:val="2"/>
                <w:sz w:val="24"/>
              </w:rPr>
              <w:t>за исключением лицензирования розничной продажи, определенной абзацем двенадцатым пункта 2 статьи 18 Федерального закона от 22 ноября 1995 года № 171-ФЗ «О</w:t>
            </w:r>
            <w:r w:rsidRPr="00423EED">
              <w:rPr>
                <w:spacing w:val="-6"/>
                <w:position w:val="2"/>
                <w:sz w:val="24"/>
                <w:lang w:val="en-US"/>
              </w:rPr>
              <w:t> </w:t>
            </w:r>
            <w:r w:rsidRPr="00423EED">
              <w:rPr>
                <w:spacing w:val="-6"/>
                <w:position w:val="2"/>
                <w:sz w:val="24"/>
              </w:rPr>
              <w:t>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tc>
      </w:tr>
    </w:tbl>
    <w:p w:rsidR="00601B8B" w:rsidRDefault="00601B8B" w:rsidP="00601B8B">
      <w:pPr>
        <w:spacing w:before="120" w:after="120"/>
        <w:jc w:val="center"/>
        <w:rPr>
          <w:b/>
          <w:sz w:val="24"/>
          <w:szCs w:val="24"/>
        </w:rPr>
      </w:pPr>
    </w:p>
    <w:p w:rsidR="00601B8B" w:rsidRDefault="00601B8B" w:rsidP="00601B8B">
      <w:pPr>
        <w:spacing w:before="120" w:after="120"/>
        <w:jc w:val="center"/>
        <w:rPr>
          <w:b/>
          <w:sz w:val="24"/>
          <w:szCs w:val="24"/>
        </w:rPr>
      </w:pPr>
      <w:r>
        <w:rPr>
          <w:b/>
          <w:sz w:val="24"/>
          <w:szCs w:val="24"/>
        </w:rPr>
        <w:t>СМЕНА МЕСТА ЖИТЕЛЬСТВА</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8647"/>
      </w:tblGrid>
      <w:tr w:rsidR="00601B8B" w:rsidRPr="006E374B" w:rsidTr="00B82802">
        <w:trPr>
          <w:trHeight w:val="337"/>
          <w:tblHeader/>
        </w:trPr>
        <w:tc>
          <w:tcPr>
            <w:tcW w:w="846" w:type="dxa"/>
            <w:vAlign w:val="center"/>
          </w:tcPr>
          <w:p w:rsidR="00601B8B" w:rsidRPr="00EE6840" w:rsidRDefault="00601B8B" w:rsidP="00B82802">
            <w:pPr>
              <w:tabs>
                <w:tab w:val="left" w:pos="457"/>
              </w:tabs>
              <w:jc w:val="center"/>
              <w:rPr>
                <w:b/>
                <w:sz w:val="24"/>
                <w:szCs w:val="24"/>
              </w:rPr>
            </w:pPr>
            <w:r w:rsidRPr="00EE6840">
              <w:rPr>
                <w:b/>
                <w:sz w:val="24"/>
                <w:szCs w:val="24"/>
              </w:rPr>
              <w:lastRenderedPageBreak/>
              <w:t>№ п/п</w:t>
            </w:r>
          </w:p>
        </w:tc>
        <w:tc>
          <w:tcPr>
            <w:tcW w:w="8647" w:type="dxa"/>
            <w:vAlign w:val="center"/>
          </w:tcPr>
          <w:p w:rsidR="00601B8B" w:rsidRPr="006E374B" w:rsidRDefault="00601B8B" w:rsidP="00B82802">
            <w:pPr>
              <w:tabs>
                <w:tab w:val="left" w:pos="457"/>
              </w:tabs>
              <w:jc w:val="center"/>
              <w:rPr>
                <w:sz w:val="24"/>
                <w:szCs w:val="24"/>
              </w:rPr>
            </w:pPr>
            <w:r w:rsidRPr="006E374B">
              <w:rPr>
                <w:b/>
                <w:sz w:val="24"/>
                <w:szCs w:val="24"/>
              </w:rPr>
              <w:t>Наименование услуги</w:t>
            </w:r>
          </w:p>
        </w:tc>
      </w:tr>
    </w:tbl>
    <w:p w:rsidR="00601B8B" w:rsidRPr="00B567DE" w:rsidRDefault="00601B8B" w:rsidP="00601B8B">
      <w:pPr>
        <w:rPr>
          <w:sz w:val="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647"/>
      </w:tblGrid>
      <w:tr w:rsidR="00601B8B" w:rsidTr="00B82802">
        <w:trPr>
          <w:tblHeader/>
        </w:trPr>
        <w:tc>
          <w:tcPr>
            <w:tcW w:w="846" w:type="dxa"/>
          </w:tcPr>
          <w:p w:rsidR="00601B8B" w:rsidRPr="00B4097C" w:rsidRDefault="00601B8B" w:rsidP="00B82802">
            <w:pPr>
              <w:jc w:val="center"/>
              <w:rPr>
                <w:sz w:val="24"/>
              </w:rPr>
            </w:pPr>
            <w:r w:rsidRPr="00B4097C">
              <w:rPr>
                <w:sz w:val="24"/>
              </w:rPr>
              <w:t>1</w:t>
            </w:r>
          </w:p>
        </w:tc>
        <w:tc>
          <w:tcPr>
            <w:tcW w:w="8647" w:type="dxa"/>
          </w:tcPr>
          <w:p w:rsidR="00601B8B" w:rsidRPr="00B4097C" w:rsidRDefault="00601B8B" w:rsidP="00B82802">
            <w:pPr>
              <w:jc w:val="center"/>
              <w:rPr>
                <w:sz w:val="24"/>
              </w:rPr>
            </w:pPr>
            <w:r w:rsidRPr="00B4097C">
              <w:rPr>
                <w:sz w:val="24"/>
              </w:rPr>
              <w:t>2</w:t>
            </w:r>
          </w:p>
        </w:tc>
      </w:tr>
      <w:tr w:rsidR="00601B8B" w:rsidTr="00B82802">
        <w:tc>
          <w:tcPr>
            <w:tcW w:w="846" w:type="dxa"/>
          </w:tcPr>
          <w:p w:rsidR="00601B8B" w:rsidRPr="009D5BE6" w:rsidRDefault="00601B8B" w:rsidP="00B82802">
            <w:pPr>
              <w:jc w:val="center"/>
              <w:rPr>
                <w:sz w:val="24"/>
              </w:rPr>
            </w:pPr>
          </w:p>
        </w:tc>
        <w:tc>
          <w:tcPr>
            <w:tcW w:w="8647" w:type="dxa"/>
          </w:tcPr>
          <w:p w:rsidR="00601B8B" w:rsidRPr="009D5BE6" w:rsidRDefault="00601B8B" w:rsidP="00B82802">
            <w:pPr>
              <w:contextualSpacing/>
              <w:jc w:val="center"/>
              <w:rPr>
                <w:b/>
                <w:sz w:val="24"/>
                <w:szCs w:val="24"/>
              </w:rPr>
            </w:pPr>
            <w:r w:rsidRPr="009D5BE6">
              <w:rPr>
                <w:b/>
                <w:sz w:val="24"/>
                <w:szCs w:val="24"/>
              </w:rPr>
              <w:t>Отделение Фонда пенсионного и социального страхования</w:t>
            </w:r>
          </w:p>
          <w:p w:rsidR="00601B8B" w:rsidRPr="009D5BE6" w:rsidRDefault="00601B8B" w:rsidP="00B82802">
            <w:pPr>
              <w:contextualSpacing/>
              <w:jc w:val="center"/>
              <w:rPr>
                <w:b/>
                <w:sz w:val="24"/>
                <w:szCs w:val="24"/>
              </w:rPr>
            </w:pPr>
            <w:r w:rsidRPr="009D5BE6">
              <w:rPr>
                <w:b/>
                <w:sz w:val="24"/>
                <w:szCs w:val="24"/>
              </w:rPr>
              <w:t>Российской Федерации по Забайкальскому краю</w:t>
            </w:r>
          </w:p>
        </w:tc>
      </w:tr>
      <w:tr w:rsidR="00601B8B" w:rsidTr="00B82802">
        <w:tc>
          <w:tcPr>
            <w:tcW w:w="846" w:type="dxa"/>
          </w:tcPr>
          <w:p w:rsidR="00601B8B" w:rsidRPr="009D5BE6" w:rsidRDefault="00601B8B" w:rsidP="00B82802">
            <w:pPr>
              <w:jc w:val="center"/>
              <w:rPr>
                <w:sz w:val="24"/>
              </w:rPr>
            </w:pPr>
            <w:r w:rsidRPr="009D5BE6">
              <w:rPr>
                <w:sz w:val="24"/>
              </w:rPr>
              <w:t>1.</w:t>
            </w:r>
          </w:p>
        </w:tc>
        <w:tc>
          <w:tcPr>
            <w:tcW w:w="8647" w:type="dxa"/>
          </w:tcPr>
          <w:p w:rsidR="00601B8B" w:rsidRPr="009D5BE6" w:rsidRDefault="00601B8B" w:rsidP="00B82802">
            <w:pPr>
              <w:tabs>
                <w:tab w:val="left" w:pos="-4220"/>
              </w:tabs>
              <w:contextualSpacing/>
              <w:jc w:val="both"/>
              <w:rPr>
                <w:sz w:val="24"/>
                <w:szCs w:val="24"/>
              </w:rPr>
            </w:pPr>
            <w:r w:rsidRPr="009D5BE6">
              <w:rPr>
                <w:sz w:val="24"/>
                <w:szCs w:val="24"/>
              </w:rPr>
              <w:t>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p>
        </w:tc>
      </w:tr>
      <w:tr w:rsidR="00601B8B" w:rsidTr="00B82802">
        <w:tc>
          <w:tcPr>
            <w:tcW w:w="846" w:type="dxa"/>
          </w:tcPr>
          <w:p w:rsidR="00601B8B" w:rsidRPr="009D5BE6" w:rsidRDefault="00601B8B" w:rsidP="00B82802">
            <w:pPr>
              <w:jc w:val="center"/>
              <w:rPr>
                <w:sz w:val="24"/>
              </w:rPr>
            </w:pPr>
            <w:r w:rsidRPr="009D5BE6">
              <w:rPr>
                <w:sz w:val="24"/>
              </w:rPr>
              <w:t>2.</w:t>
            </w:r>
          </w:p>
        </w:tc>
        <w:tc>
          <w:tcPr>
            <w:tcW w:w="8647" w:type="dxa"/>
          </w:tcPr>
          <w:p w:rsidR="00601B8B" w:rsidRPr="009D5BE6" w:rsidRDefault="00601B8B" w:rsidP="00B82802">
            <w:pPr>
              <w:tabs>
                <w:tab w:val="left" w:pos="-4220"/>
              </w:tabs>
              <w:contextualSpacing/>
              <w:jc w:val="both"/>
              <w:rPr>
                <w:sz w:val="24"/>
                <w:szCs w:val="24"/>
              </w:rPr>
            </w:pPr>
            <w:r w:rsidRPr="009D5BE6">
              <w:rPr>
                <w:sz w:val="24"/>
                <w:szCs w:val="24"/>
              </w:rPr>
              <w:t>Выплата страховых пенсий, накопительной пенсии и пенсий по государственному пенсионному обеспечению</w:t>
            </w:r>
          </w:p>
        </w:tc>
      </w:tr>
    </w:tbl>
    <w:p w:rsidR="00601B8B" w:rsidRDefault="00601B8B" w:rsidP="00601B8B">
      <w:pPr>
        <w:spacing w:before="120" w:after="120"/>
        <w:jc w:val="center"/>
        <w:rPr>
          <w:b/>
          <w:sz w:val="24"/>
          <w:szCs w:val="24"/>
        </w:rPr>
      </w:pPr>
    </w:p>
    <w:p w:rsidR="00601B8B" w:rsidRDefault="00601B8B" w:rsidP="00601B8B">
      <w:pPr>
        <w:spacing w:before="120" w:after="120"/>
        <w:jc w:val="center"/>
        <w:rPr>
          <w:bCs/>
        </w:rPr>
      </w:pPr>
      <w:r w:rsidRPr="00A95E89">
        <w:rPr>
          <w:b/>
          <w:sz w:val="24"/>
          <w:szCs w:val="24"/>
        </w:rPr>
        <w:t>ПЕРЕМЕНА ИМЕНИ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8647"/>
      </w:tblGrid>
      <w:tr w:rsidR="00601B8B" w:rsidRPr="006E374B" w:rsidTr="00B82802">
        <w:trPr>
          <w:trHeight w:val="263"/>
          <w:tblHeader/>
        </w:trPr>
        <w:tc>
          <w:tcPr>
            <w:tcW w:w="846" w:type="dxa"/>
            <w:vAlign w:val="center"/>
          </w:tcPr>
          <w:p w:rsidR="00601B8B" w:rsidRPr="00EE6840" w:rsidRDefault="00601B8B" w:rsidP="00B82802">
            <w:pPr>
              <w:tabs>
                <w:tab w:val="left" w:pos="457"/>
              </w:tabs>
              <w:jc w:val="center"/>
              <w:rPr>
                <w:b/>
                <w:sz w:val="24"/>
                <w:szCs w:val="24"/>
              </w:rPr>
            </w:pPr>
            <w:r w:rsidRPr="00EE6840">
              <w:rPr>
                <w:b/>
                <w:sz w:val="24"/>
                <w:szCs w:val="24"/>
              </w:rPr>
              <w:t>№ п/п</w:t>
            </w:r>
          </w:p>
        </w:tc>
        <w:tc>
          <w:tcPr>
            <w:tcW w:w="8647" w:type="dxa"/>
            <w:vAlign w:val="center"/>
          </w:tcPr>
          <w:p w:rsidR="00601B8B" w:rsidRPr="006E374B" w:rsidRDefault="00601B8B" w:rsidP="00B82802">
            <w:pPr>
              <w:tabs>
                <w:tab w:val="left" w:pos="457"/>
              </w:tabs>
              <w:jc w:val="center"/>
              <w:rPr>
                <w:sz w:val="24"/>
                <w:szCs w:val="24"/>
              </w:rPr>
            </w:pPr>
            <w:r w:rsidRPr="006E374B">
              <w:rPr>
                <w:b/>
                <w:sz w:val="24"/>
                <w:szCs w:val="24"/>
              </w:rPr>
              <w:t>Наименование услуги</w:t>
            </w:r>
          </w:p>
        </w:tc>
      </w:tr>
    </w:tbl>
    <w:p w:rsidR="00601B8B" w:rsidRPr="00B567DE" w:rsidRDefault="00601B8B" w:rsidP="00601B8B">
      <w:pPr>
        <w:rPr>
          <w:sz w:val="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647"/>
      </w:tblGrid>
      <w:tr w:rsidR="00601B8B" w:rsidTr="00B82802">
        <w:trPr>
          <w:tblHeader/>
        </w:trPr>
        <w:tc>
          <w:tcPr>
            <w:tcW w:w="846" w:type="dxa"/>
          </w:tcPr>
          <w:p w:rsidR="00601B8B" w:rsidRPr="00B4097C" w:rsidRDefault="00601B8B" w:rsidP="00B82802">
            <w:pPr>
              <w:jc w:val="center"/>
              <w:rPr>
                <w:sz w:val="24"/>
              </w:rPr>
            </w:pPr>
            <w:r w:rsidRPr="00B4097C">
              <w:rPr>
                <w:sz w:val="24"/>
              </w:rPr>
              <w:t>1</w:t>
            </w:r>
          </w:p>
        </w:tc>
        <w:tc>
          <w:tcPr>
            <w:tcW w:w="8647" w:type="dxa"/>
          </w:tcPr>
          <w:p w:rsidR="00601B8B" w:rsidRPr="00B4097C" w:rsidRDefault="00601B8B" w:rsidP="00B82802">
            <w:pPr>
              <w:jc w:val="center"/>
              <w:rPr>
                <w:sz w:val="24"/>
              </w:rPr>
            </w:pPr>
            <w:r w:rsidRPr="00B4097C">
              <w:rPr>
                <w:sz w:val="24"/>
              </w:rPr>
              <w:t>2</w:t>
            </w:r>
          </w:p>
        </w:tc>
      </w:tr>
      <w:tr w:rsidR="00601B8B" w:rsidTr="00B82802">
        <w:tc>
          <w:tcPr>
            <w:tcW w:w="846" w:type="dxa"/>
          </w:tcPr>
          <w:p w:rsidR="00601B8B" w:rsidRPr="00B4097C" w:rsidRDefault="00601B8B" w:rsidP="00B82802">
            <w:pPr>
              <w:jc w:val="center"/>
              <w:rPr>
                <w:rFonts w:ascii="Arial" w:hAnsi="Arial"/>
                <w:sz w:val="24"/>
              </w:rPr>
            </w:pPr>
          </w:p>
        </w:tc>
        <w:tc>
          <w:tcPr>
            <w:tcW w:w="8647" w:type="dxa"/>
          </w:tcPr>
          <w:p w:rsidR="00C86A69" w:rsidRDefault="00601B8B" w:rsidP="00B82802">
            <w:pPr>
              <w:jc w:val="center"/>
              <w:rPr>
                <w:b/>
                <w:sz w:val="24"/>
              </w:rPr>
            </w:pPr>
            <w:r w:rsidRPr="00B4097C">
              <w:rPr>
                <w:b/>
                <w:sz w:val="24"/>
              </w:rPr>
              <w:t>Отделение Фонда пенсио</w:t>
            </w:r>
            <w:r w:rsidR="00C86A69">
              <w:rPr>
                <w:b/>
                <w:sz w:val="24"/>
              </w:rPr>
              <w:t>нного и социального страхования</w:t>
            </w:r>
          </w:p>
          <w:p w:rsidR="00601B8B" w:rsidRPr="00B4097C" w:rsidRDefault="00601B8B" w:rsidP="00B82802">
            <w:pPr>
              <w:jc w:val="center"/>
              <w:rPr>
                <w:rFonts w:ascii="Arial" w:hAnsi="Arial"/>
                <w:b/>
                <w:sz w:val="24"/>
              </w:rPr>
            </w:pPr>
            <w:r w:rsidRPr="00B4097C">
              <w:rPr>
                <w:b/>
                <w:sz w:val="24"/>
              </w:rPr>
              <w:t>Российской Федерации по Забайкальскому краю</w:t>
            </w:r>
          </w:p>
        </w:tc>
      </w:tr>
      <w:tr w:rsidR="00601B8B" w:rsidTr="00B82802">
        <w:tc>
          <w:tcPr>
            <w:tcW w:w="846" w:type="dxa"/>
          </w:tcPr>
          <w:p w:rsidR="00601B8B" w:rsidRPr="00B4097C" w:rsidRDefault="00601B8B" w:rsidP="00B82802">
            <w:pPr>
              <w:jc w:val="center"/>
              <w:rPr>
                <w:sz w:val="24"/>
              </w:rPr>
            </w:pPr>
            <w:r w:rsidRPr="00B4097C">
              <w:rPr>
                <w:sz w:val="24"/>
              </w:rPr>
              <w:t>1.</w:t>
            </w:r>
          </w:p>
        </w:tc>
        <w:tc>
          <w:tcPr>
            <w:tcW w:w="8647" w:type="dxa"/>
          </w:tcPr>
          <w:p w:rsidR="00601B8B" w:rsidRPr="00423EED" w:rsidRDefault="00601B8B" w:rsidP="00372DF4">
            <w:pPr>
              <w:spacing w:before="120" w:after="120"/>
              <w:jc w:val="both"/>
              <w:rPr>
                <w:sz w:val="24"/>
              </w:rPr>
            </w:pPr>
            <w:r w:rsidRPr="007750FC">
              <w:rPr>
                <w:sz w:val="24"/>
                <w:szCs w:val="24"/>
              </w:rPr>
              <w:t>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r>
              <w:rPr>
                <w:sz w:val="22"/>
                <w:szCs w:val="24"/>
              </w:rPr>
              <w:t xml:space="preserve"> </w:t>
            </w:r>
          </w:p>
        </w:tc>
      </w:tr>
      <w:tr w:rsidR="00601B8B" w:rsidTr="00B82802">
        <w:tc>
          <w:tcPr>
            <w:tcW w:w="846" w:type="dxa"/>
          </w:tcPr>
          <w:p w:rsidR="00601B8B" w:rsidRPr="00B4097C" w:rsidRDefault="00601B8B" w:rsidP="00B82802">
            <w:pPr>
              <w:jc w:val="center"/>
              <w:rPr>
                <w:sz w:val="24"/>
              </w:rPr>
            </w:pPr>
          </w:p>
        </w:tc>
        <w:tc>
          <w:tcPr>
            <w:tcW w:w="8647" w:type="dxa"/>
          </w:tcPr>
          <w:p w:rsidR="00601B8B" w:rsidRPr="00B4097C" w:rsidRDefault="00601B8B" w:rsidP="00C86A69">
            <w:pPr>
              <w:contextualSpacing/>
              <w:jc w:val="center"/>
              <w:rPr>
                <w:b/>
                <w:sz w:val="24"/>
                <w:szCs w:val="24"/>
              </w:rPr>
            </w:pPr>
            <w:r w:rsidRPr="00B4097C">
              <w:rPr>
                <w:b/>
                <w:sz w:val="24"/>
                <w:szCs w:val="24"/>
              </w:rPr>
              <w:t>Управление Федеральной службы государственной регистрации, кадастра и картографии по Забайкальскому краю, Филиал публично-правовой компании «</w:t>
            </w:r>
            <w:proofErr w:type="spellStart"/>
            <w:r w:rsidRPr="00B4097C">
              <w:rPr>
                <w:b/>
                <w:sz w:val="24"/>
                <w:szCs w:val="24"/>
              </w:rPr>
              <w:t>Роскадастр</w:t>
            </w:r>
            <w:proofErr w:type="spellEnd"/>
            <w:r w:rsidRPr="00B4097C">
              <w:rPr>
                <w:b/>
                <w:sz w:val="24"/>
                <w:szCs w:val="24"/>
              </w:rPr>
              <w:t>» по Забайкальскому краю</w:t>
            </w:r>
          </w:p>
        </w:tc>
      </w:tr>
      <w:tr w:rsidR="00601B8B" w:rsidTr="00B82802">
        <w:tc>
          <w:tcPr>
            <w:tcW w:w="846" w:type="dxa"/>
          </w:tcPr>
          <w:p w:rsidR="00601B8B" w:rsidRPr="00B4097C" w:rsidRDefault="00601B8B" w:rsidP="00B82802">
            <w:pPr>
              <w:jc w:val="center"/>
              <w:rPr>
                <w:sz w:val="24"/>
              </w:rPr>
            </w:pPr>
            <w:r w:rsidRPr="00B4097C">
              <w:rPr>
                <w:sz w:val="24"/>
              </w:rPr>
              <w:t>2.</w:t>
            </w:r>
          </w:p>
        </w:tc>
        <w:tc>
          <w:tcPr>
            <w:tcW w:w="8647" w:type="dxa"/>
          </w:tcPr>
          <w:p w:rsidR="00601B8B" w:rsidRPr="00B4097C" w:rsidRDefault="00601B8B" w:rsidP="00B82802">
            <w:pPr>
              <w:tabs>
                <w:tab w:val="left" w:pos="-4220"/>
              </w:tabs>
              <w:contextualSpacing/>
              <w:jc w:val="both"/>
              <w:rPr>
                <w:sz w:val="24"/>
                <w:szCs w:val="24"/>
              </w:rPr>
            </w:pPr>
            <w:r w:rsidRPr="00B4097C">
              <w:rPr>
                <w:sz w:val="24"/>
                <w:szCs w:val="24"/>
              </w:rPr>
              <w:t>Предоставление сведений, содержащихся в Едином государственном реестре недвижимости</w:t>
            </w:r>
          </w:p>
        </w:tc>
      </w:tr>
      <w:tr w:rsidR="00601B8B" w:rsidTr="00B82802">
        <w:tc>
          <w:tcPr>
            <w:tcW w:w="846" w:type="dxa"/>
          </w:tcPr>
          <w:p w:rsidR="00601B8B" w:rsidRPr="00B4097C" w:rsidRDefault="00601B8B" w:rsidP="00B82802">
            <w:pPr>
              <w:jc w:val="center"/>
              <w:rPr>
                <w:rFonts w:ascii="Arial" w:hAnsi="Arial"/>
                <w:sz w:val="24"/>
              </w:rPr>
            </w:pPr>
          </w:p>
        </w:tc>
        <w:tc>
          <w:tcPr>
            <w:tcW w:w="8647" w:type="dxa"/>
          </w:tcPr>
          <w:p w:rsidR="00601B8B" w:rsidRPr="00B4097C" w:rsidRDefault="00601B8B" w:rsidP="00B82802">
            <w:pPr>
              <w:jc w:val="center"/>
              <w:rPr>
                <w:b/>
                <w:sz w:val="24"/>
                <w:szCs w:val="24"/>
              </w:rPr>
            </w:pPr>
            <w:r w:rsidRPr="00B4097C">
              <w:rPr>
                <w:b/>
                <w:sz w:val="24"/>
                <w:szCs w:val="24"/>
              </w:rPr>
              <w:t>Управление Федеральной налоговой службы по Забайкальскому краю</w:t>
            </w:r>
          </w:p>
        </w:tc>
      </w:tr>
      <w:tr w:rsidR="00601B8B" w:rsidTr="00B82802">
        <w:tc>
          <w:tcPr>
            <w:tcW w:w="846" w:type="dxa"/>
          </w:tcPr>
          <w:p w:rsidR="00601B8B" w:rsidRPr="00B4097C" w:rsidRDefault="00601B8B" w:rsidP="00B82802">
            <w:pPr>
              <w:jc w:val="center"/>
              <w:rPr>
                <w:sz w:val="24"/>
              </w:rPr>
            </w:pPr>
            <w:r w:rsidRPr="00B4097C">
              <w:rPr>
                <w:sz w:val="24"/>
              </w:rPr>
              <w:t>3.</w:t>
            </w:r>
          </w:p>
        </w:tc>
        <w:tc>
          <w:tcPr>
            <w:tcW w:w="8647" w:type="dxa"/>
          </w:tcPr>
          <w:p w:rsidR="00601B8B" w:rsidRPr="00B4097C" w:rsidRDefault="00601B8B" w:rsidP="00B82802">
            <w:pPr>
              <w:tabs>
                <w:tab w:val="left" w:pos="-4362"/>
              </w:tabs>
              <w:contextualSpacing/>
              <w:jc w:val="both"/>
              <w:rPr>
                <w:sz w:val="24"/>
                <w:szCs w:val="24"/>
              </w:rPr>
            </w:pPr>
            <w:r w:rsidRPr="00B4097C">
              <w:rPr>
                <w:sz w:val="24"/>
                <w:szCs w:val="24"/>
              </w:rPr>
              <w:t>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tc>
      </w:tr>
      <w:tr w:rsidR="00601B8B" w:rsidTr="00B82802">
        <w:tc>
          <w:tcPr>
            <w:tcW w:w="846" w:type="dxa"/>
          </w:tcPr>
          <w:p w:rsidR="00601B8B" w:rsidRPr="00B4097C" w:rsidRDefault="00601B8B" w:rsidP="00B82802">
            <w:pPr>
              <w:jc w:val="center"/>
              <w:rPr>
                <w:sz w:val="24"/>
              </w:rPr>
            </w:pPr>
          </w:p>
        </w:tc>
        <w:tc>
          <w:tcPr>
            <w:tcW w:w="8647" w:type="dxa"/>
          </w:tcPr>
          <w:p w:rsidR="00601B8B" w:rsidRPr="00B4097C" w:rsidRDefault="00601B8B" w:rsidP="00C86A69">
            <w:pPr>
              <w:tabs>
                <w:tab w:val="left" w:pos="-4220"/>
              </w:tabs>
              <w:contextualSpacing/>
              <w:jc w:val="center"/>
              <w:rPr>
                <w:b/>
                <w:sz w:val="24"/>
                <w:szCs w:val="24"/>
              </w:rPr>
            </w:pPr>
            <w:r w:rsidRPr="00B4097C">
              <w:rPr>
                <w:b/>
                <w:sz w:val="24"/>
                <w:szCs w:val="24"/>
              </w:rPr>
              <w:t>Управление Министерства внутренних дел Российской Федерации по Забайкальскому краю</w:t>
            </w:r>
          </w:p>
        </w:tc>
      </w:tr>
      <w:tr w:rsidR="00601B8B" w:rsidTr="00B82802">
        <w:tc>
          <w:tcPr>
            <w:tcW w:w="846" w:type="dxa"/>
          </w:tcPr>
          <w:p w:rsidR="00601B8B" w:rsidRPr="00B4097C" w:rsidRDefault="00601B8B" w:rsidP="00B82802">
            <w:pPr>
              <w:jc w:val="center"/>
              <w:rPr>
                <w:sz w:val="24"/>
              </w:rPr>
            </w:pPr>
            <w:r w:rsidRPr="00B4097C">
              <w:rPr>
                <w:sz w:val="24"/>
              </w:rPr>
              <w:t>4.</w:t>
            </w:r>
          </w:p>
        </w:tc>
        <w:tc>
          <w:tcPr>
            <w:tcW w:w="8647" w:type="dxa"/>
          </w:tcPr>
          <w:p w:rsidR="00601B8B" w:rsidRPr="00B4097C" w:rsidRDefault="00601B8B" w:rsidP="00B82802">
            <w:pPr>
              <w:tabs>
                <w:tab w:val="left" w:pos="-4220"/>
              </w:tabs>
              <w:contextualSpacing/>
              <w:jc w:val="both"/>
              <w:rPr>
                <w:sz w:val="24"/>
                <w:szCs w:val="24"/>
              </w:rPr>
            </w:pPr>
            <w:r w:rsidRPr="00B4097C">
              <w:rPr>
                <w:sz w:val="24"/>
                <w:szCs w:val="24"/>
              </w:rPr>
              <w:t>Проведение экзаменов на право управления транспортными средствами и выдача водительских удостоверений (в части выдачи российских национальных водительских удостоверений при замене, утрате (хищении) и международных водительских удостоверений)</w:t>
            </w:r>
          </w:p>
        </w:tc>
      </w:tr>
    </w:tbl>
    <w:p w:rsidR="00601B8B" w:rsidRDefault="00601B8B" w:rsidP="00601B8B">
      <w:pPr>
        <w:spacing w:before="120" w:after="120"/>
        <w:jc w:val="center"/>
        <w:rPr>
          <w:b/>
          <w:sz w:val="24"/>
          <w:szCs w:val="24"/>
        </w:rPr>
      </w:pPr>
    </w:p>
    <w:p w:rsidR="00601B8B" w:rsidRDefault="00601B8B" w:rsidP="00601B8B">
      <w:pPr>
        <w:spacing w:before="120" w:after="120"/>
        <w:jc w:val="center"/>
        <w:rPr>
          <w:bCs/>
        </w:rPr>
      </w:pPr>
      <w:r w:rsidRPr="002816ED">
        <w:rPr>
          <w:b/>
          <w:sz w:val="24"/>
          <w:szCs w:val="24"/>
        </w:rPr>
        <w:t>ПРИОБРЕТЕНИЕ ЖИЛОГО ПОМЕЩЕНИЯ</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8647"/>
      </w:tblGrid>
      <w:tr w:rsidR="00601B8B" w:rsidRPr="006E374B" w:rsidTr="00B82802">
        <w:trPr>
          <w:trHeight w:val="279"/>
          <w:tblHeader/>
        </w:trPr>
        <w:tc>
          <w:tcPr>
            <w:tcW w:w="846" w:type="dxa"/>
            <w:vAlign w:val="center"/>
          </w:tcPr>
          <w:p w:rsidR="00601B8B" w:rsidRPr="00EE6840" w:rsidRDefault="00601B8B" w:rsidP="00B82802">
            <w:pPr>
              <w:tabs>
                <w:tab w:val="left" w:pos="457"/>
              </w:tabs>
              <w:jc w:val="center"/>
              <w:rPr>
                <w:b/>
                <w:sz w:val="24"/>
                <w:szCs w:val="24"/>
              </w:rPr>
            </w:pPr>
            <w:r w:rsidRPr="00EE6840">
              <w:rPr>
                <w:b/>
                <w:sz w:val="24"/>
                <w:szCs w:val="24"/>
              </w:rPr>
              <w:t>№ п/п</w:t>
            </w:r>
          </w:p>
        </w:tc>
        <w:tc>
          <w:tcPr>
            <w:tcW w:w="8647" w:type="dxa"/>
            <w:vAlign w:val="center"/>
          </w:tcPr>
          <w:p w:rsidR="00601B8B" w:rsidRPr="006E374B" w:rsidRDefault="00601B8B" w:rsidP="00B82802">
            <w:pPr>
              <w:tabs>
                <w:tab w:val="left" w:pos="457"/>
              </w:tabs>
              <w:jc w:val="center"/>
              <w:rPr>
                <w:sz w:val="24"/>
                <w:szCs w:val="24"/>
              </w:rPr>
            </w:pPr>
            <w:r w:rsidRPr="006E374B">
              <w:rPr>
                <w:b/>
                <w:sz w:val="24"/>
                <w:szCs w:val="24"/>
              </w:rPr>
              <w:t>Наименование услуги</w:t>
            </w:r>
          </w:p>
        </w:tc>
      </w:tr>
    </w:tbl>
    <w:p w:rsidR="00601B8B" w:rsidRPr="00B567DE" w:rsidRDefault="00601B8B" w:rsidP="00601B8B">
      <w:pPr>
        <w:rPr>
          <w:sz w:val="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647"/>
      </w:tblGrid>
      <w:tr w:rsidR="00601B8B" w:rsidTr="00B82802">
        <w:trPr>
          <w:tblHeader/>
        </w:trPr>
        <w:tc>
          <w:tcPr>
            <w:tcW w:w="846" w:type="dxa"/>
          </w:tcPr>
          <w:p w:rsidR="00601B8B" w:rsidRPr="00B4097C" w:rsidRDefault="00601B8B" w:rsidP="00B82802">
            <w:pPr>
              <w:jc w:val="center"/>
              <w:rPr>
                <w:sz w:val="24"/>
              </w:rPr>
            </w:pPr>
            <w:r w:rsidRPr="00B4097C">
              <w:rPr>
                <w:sz w:val="24"/>
              </w:rPr>
              <w:t>1</w:t>
            </w:r>
          </w:p>
        </w:tc>
        <w:tc>
          <w:tcPr>
            <w:tcW w:w="8647" w:type="dxa"/>
          </w:tcPr>
          <w:p w:rsidR="00601B8B" w:rsidRPr="00B4097C" w:rsidRDefault="00601B8B" w:rsidP="00B82802">
            <w:pPr>
              <w:jc w:val="center"/>
              <w:rPr>
                <w:sz w:val="24"/>
              </w:rPr>
            </w:pPr>
            <w:r w:rsidRPr="00B4097C">
              <w:rPr>
                <w:sz w:val="24"/>
              </w:rPr>
              <w:t>2</w:t>
            </w:r>
          </w:p>
        </w:tc>
      </w:tr>
      <w:tr w:rsidR="00601B8B" w:rsidTr="00B82802">
        <w:tc>
          <w:tcPr>
            <w:tcW w:w="846" w:type="dxa"/>
          </w:tcPr>
          <w:p w:rsidR="00601B8B" w:rsidRPr="00B4097C" w:rsidRDefault="00601B8B" w:rsidP="00B82802">
            <w:pPr>
              <w:jc w:val="center"/>
              <w:rPr>
                <w:sz w:val="24"/>
              </w:rPr>
            </w:pPr>
          </w:p>
        </w:tc>
        <w:tc>
          <w:tcPr>
            <w:tcW w:w="8647" w:type="dxa"/>
          </w:tcPr>
          <w:p w:rsidR="00601B8B" w:rsidRPr="00B4097C" w:rsidRDefault="00601B8B" w:rsidP="00B82802">
            <w:pPr>
              <w:tabs>
                <w:tab w:val="left" w:pos="-4220"/>
              </w:tabs>
              <w:contextualSpacing/>
              <w:jc w:val="center"/>
              <w:rPr>
                <w:b/>
                <w:sz w:val="24"/>
                <w:szCs w:val="24"/>
              </w:rPr>
            </w:pPr>
            <w:r w:rsidRPr="00B4097C">
              <w:rPr>
                <w:b/>
                <w:sz w:val="24"/>
                <w:szCs w:val="24"/>
              </w:rPr>
              <w:t>Министерство труда и социальной защиты населения Забайкальского края</w:t>
            </w:r>
          </w:p>
        </w:tc>
      </w:tr>
      <w:tr w:rsidR="00601B8B" w:rsidTr="00B82802">
        <w:tc>
          <w:tcPr>
            <w:tcW w:w="846" w:type="dxa"/>
          </w:tcPr>
          <w:p w:rsidR="00601B8B" w:rsidRPr="00B4097C" w:rsidRDefault="00601B8B" w:rsidP="00B82802">
            <w:pPr>
              <w:jc w:val="center"/>
              <w:rPr>
                <w:sz w:val="24"/>
              </w:rPr>
            </w:pPr>
            <w:r w:rsidRPr="00B4097C">
              <w:rPr>
                <w:sz w:val="24"/>
              </w:rPr>
              <w:t>1.</w:t>
            </w:r>
          </w:p>
        </w:tc>
        <w:tc>
          <w:tcPr>
            <w:tcW w:w="8647" w:type="dxa"/>
          </w:tcPr>
          <w:p w:rsidR="00601B8B" w:rsidRPr="00B4097C" w:rsidRDefault="00601B8B" w:rsidP="00372DF4">
            <w:pPr>
              <w:tabs>
                <w:tab w:val="left" w:pos="-4220"/>
              </w:tabs>
              <w:contextualSpacing/>
              <w:jc w:val="both"/>
              <w:rPr>
                <w:sz w:val="24"/>
                <w:szCs w:val="24"/>
              </w:rPr>
            </w:pPr>
            <w:r w:rsidRPr="00B4097C">
              <w:rPr>
                <w:sz w:val="24"/>
                <w:szCs w:val="24"/>
              </w:rPr>
              <w:t>Предоставление регионального материнского (семейного) капитала при рождении (усыновлении) второго ребенка после 31 декабря 2018 года</w:t>
            </w:r>
          </w:p>
        </w:tc>
      </w:tr>
      <w:tr w:rsidR="00601B8B" w:rsidTr="00B82802">
        <w:tc>
          <w:tcPr>
            <w:tcW w:w="846" w:type="dxa"/>
          </w:tcPr>
          <w:p w:rsidR="00601B8B" w:rsidRPr="00B4097C" w:rsidRDefault="00601B8B" w:rsidP="00B82802">
            <w:pPr>
              <w:jc w:val="center"/>
              <w:rPr>
                <w:sz w:val="24"/>
              </w:rPr>
            </w:pPr>
          </w:p>
        </w:tc>
        <w:tc>
          <w:tcPr>
            <w:tcW w:w="8647" w:type="dxa"/>
          </w:tcPr>
          <w:p w:rsidR="00601B8B" w:rsidRPr="00B4097C" w:rsidRDefault="00601B8B" w:rsidP="00B82802">
            <w:pPr>
              <w:tabs>
                <w:tab w:val="left" w:pos="-4220"/>
              </w:tabs>
              <w:contextualSpacing/>
              <w:jc w:val="center"/>
              <w:rPr>
                <w:b/>
                <w:sz w:val="24"/>
                <w:szCs w:val="24"/>
              </w:rPr>
            </w:pPr>
            <w:r w:rsidRPr="00B4097C">
              <w:rPr>
                <w:b/>
                <w:sz w:val="24"/>
                <w:szCs w:val="24"/>
              </w:rPr>
              <w:t>Департамент государственного имущества и земельных отношений Забайкальского края</w:t>
            </w:r>
          </w:p>
        </w:tc>
      </w:tr>
      <w:tr w:rsidR="00601B8B" w:rsidTr="00B82802">
        <w:tc>
          <w:tcPr>
            <w:tcW w:w="846" w:type="dxa"/>
          </w:tcPr>
          <w:p w:rsidR="00601B8B" w:rsidRPr="00B4097C" w:rsidRDefault="00601B8B" w:rsidP="00B82802">
            <w:pPr>
              <w:jc w:val="center"/>
              <w:rPr>
                <w:sz w:val="24"/>
              </w:rPr>
            </w:pPr>
            <w:r w:rsidRPr="00B4097C">
              <w:rPr>
                <w:sz w:val="24"/>
              </w:rPr>
              <w:t>2.</w:t>
            </w:r>
          </w:p>
        </w:tc>
        <w:tc>
          <w:tcPr>
            <w:tcW w:w="8647" w:type="dxa"/>
          </w:tcPr>
          <w:p w:rsidR="00601B8B" w:rsidRPr="00B4097C" w:rsidRDefault="00601B8B" w:rsidP="00B82802">
            <w:pPr>
              <w:tabs>
                <w:tab w:val="left" w:pos="-4220"/>
              </w:tabs>
              <w:contextualSpacing/>
              <w:jc w:val="both"/>
              <w:rPr>
                <w:sz w:val="24"/>
                <w:szCs w:val="24"/>
              </w:rPr>
            </w:pPr>
            <w:r w:rsidRPr="00B4097C">
              <w:rPr>
                <w:sz w:val="24"/>
                <w:szCs w:val="24"/>
              </w:rPr>
              <w:t>Предоставление любому заинтересованному лицу информации о наличии или об отсутствии объектов государственной собственности края в реестре</w:t>
            </w:r>
          </w:p>
        </w:tc>
      </w:tr>
      <w:tr w:rsidR="00601B8B" w:rsidTr="00B82802">
        <w:tc>
          <w:tcPr>
            <w:tcW w:w="846" w:type="dxa"/>
          </w:tcPr>
          <w:p w:rsidR="00601B8B" w:rsidRPr="00B4097C" w:rsidRDefault="00601B8B" w:rsidP="00B82802">
            <w:pPr>
              <w:jc w:val="center"/>
              <w:rPr>
                <w:sz w:val="24"/>
              </w:rPr>
            </w:pPr>
          </w:p>
        </w:tc>
        <w:tc>
          <w:tcPr>
            <w:tcW w:w="8647" w:type="dxa"/>
          </w:tcPr>
          <w:p w:rsidR="00601B8B" w:rsidRPr="00B4097C" w:rsidRDefault="00601B8B" w:rsidP="0026254E">
            <w:pPr>
              <w:jc w:val="center"/>
              <w:rPr>
                <w:b/>
                <w:sz w:val="24"/>
              </w:rPr>
            </w:pPr>
            <w:r w:rsidRPr="00B4097C">
              <w:rPr>
                <w:b/>
                <w:sz w:val="24"/>
                <w:szCs w:val="24"/>
              </w:rPr>
              <w:t>Управление Федеральной службы государственной регистрации, кадастра</w:t>
            </w:r>
            <w:r w:rsidR="0026254E">
              <w:rPr>
                <w:b/>
                <w:sz w:val="24"/>
                <w:szCs w:val="24"/>
              </w:rPr>
              <w:t xml:space="preserve"> и</w:t>
            </w:r>
            <w:r w:rsidRPr="00B4097C">
              <w:rPr>
                <w:b/>
                <w:sz w:val="24"/>
                <w:szCs w:val="24"/>
              </w:rPr>
              <w:t xml:space="preserve"> картографии по Забайкальскому краю, Филиал публично-правовой компании «</w:t>
            </w:r>
            <w:proofErr w:type="spellStart"/>
            <w:r w:rsidRPr="00B4097C">
              <w:rPr>
                <w:b/>
                <w:sz w:val="24"/>
                <w:szCs w:val="24"/>
              </w:rPr>
              <w:t>Роскадастр</w:t>
            </w:r>
            <w:proofErr w:type="spellEnd"/>
            <w:r w:rsidRPr="00B4097C">
              <w:rPr>
                <w:b/>
                <w:sz w:val="24"/>
                <w:szCs w:val="24"/>
              </w:rPr>
              <w:t>» по Забайкальскому краю</w:t>
            </w:r>
          </w:p>
        </w:tc>
      </w:tr>
      <w:tr w:rsidR="00601B8B" w:rsidTr="00B82802">
        <w:tc>
          <w:tcPr>
            <w:tcW w:w="846" w:type="dxa"/>
          </w:tcPr>
          <w:p w:rsidR="00601B8B" w:rsidRPr="00B4097C" w:rsidRDefault="00601B8B" w:rsidP="00B82802">
            <w:pPr>
              <w:jc w:val="center"/>
              <w:rPr>
                <w:sz w:val="24"/>
              </w:rPr>
            </w:pPr>
            <w:r w:rsidRPr="00B4097C">
              <w:rPr>
                <w:sz w:val="24"/>
              </w:rPr>
              <w:t>3.</w:t>
            </w:r>
          </w:p>
        </w:tc>
        <w:tc>
          <w:tcPr>
            <w:tcW w:w="8647" w:type="dxa"/>
          </w:tcPr>
          <w:p w:rsidR="00601B8B" w:rsidRPr="00B4097C" w:rsidRDefault="00601B8B" w:rsidP="00B82802">
            <w:pPr>
              <w:contextualSpacing/>
              <w:jc w:val="both"/>
              <w:rPr>
                <w:sz w:val="24"/>
                <w:szCs w:val="24"/>
              </w:rPr>
            </w:pPr>
            <w:r w:rsidRPr="00B4097C">
              <w:rPr>
                <w:sz w:val="24"/>
                <w:szCs w:val="24"/>
              </w:rPr>
              <w:t>Предоставление сведений, содержащихся в Едином государственном реестре недвижимости</w:t>
            </w:r>
          </w:p>
        </w:tc>
      </w:tr>
      <w:tr w:rsidR="00601B8B" w:rsidTr="00B82802">
        <w:tc>
          <w:tcPr>
            <w:tcW w:w="846" w:type="dxa"/>
          </w:tcPr>
          <w:p w:rsidR="00601B8B" w:rsidRPr="00B4097C" w:rsidRDefault="00601B8B" w:rsidP="00B82802">
            <w:pPr>
              <w:jc w:val="center"/>
              <w:rPr>
                <w:sz w:val="24"/>
              </w:rPr>
            </w:pPr>
          </w:p>
        </w:tc>
        <w:tc>
          <w:tcPr>
            <w:tcW w:w="8647" w:type="dxa"/>
          </w:tcPr>
          <w:p w:rsidR="00601B8B" w:rsidRPr="00B4097C" w:rsidRDefault="00601B8B" w:rsidP="00B82802">
            <w:pPr>
              <w:contextualSpacing/>
              <w:jc w:val="center"/>
              <w:rPr>
                <w:b/>
                <w:sz w:val="24"/>
                <w:szCs w:val="24"/>
              </w:rPr>
            </w:pPr>
            <w:r w:rsidRPr="00B4097C">
              <w:rPr>
                <w:b/>
                <w:sz w:val="24"/>
                <w:szCs w:val="24"/>
              </w:rPr>
              <w:t>Отделение Фонда пенсионного и социального страхования</w:t>
            </w:r>
          </w:p>
          <w:p w:rsidR="00601B8B" w:rsidRPr="00B4097C" w:rsidRDefault="00601B8B" w:rsidP="00B82802">
            <w:pPr>
              <w:contextualSpacing/>
              <w:jc w:val="center"/>
              <w:rPr>
                <w:b/>
                <w:sz w:val="24"/>
                <w:szCs w:val="24"/>
              </w:rPr>
            </w:pPr>
            <w:r w:rsidRPr="00B4097C">
              <w:rPr>
                <w:b/>
                <w:sz w:val="24"/>
                <w:szCs w:val="24"/>
              </w:rPr>
              <w:t>Российской Федерации по Забайкальскому краю</w:t>
            </w:r>
          </w:p>
        </w:tc>
      </w:tr>
      <w:tr w:rsidR="00601B8B" w:rsidTr="00B82802">
        <w:tc>
          <w:tcPr>
            <w:tcW w:w="846" w:type="dxa"/>
          </w:tcPr>
          <w:p w:rsidR="00601B8B" w:rsidRPr="00B4097C" w:rsidRDefault="00601B8B" w:rsidP="00B82802">
            <w:pPr>
              <w:jc w:val="center"/>
              <w:rPr>
                <w:sz w:val="24"/>
              </w:rPr>
            </w:pPr>
            <w:r w:rsidRPr="00B4097C">
              <w:rPr>
                <w:sz w:val="24"/>
              </w:rPr>
              <w:t>4.</w:t>
            </w:r>
          </w:p>
        </w:tc>
        <w:tc>
          <w:tcPr>
            <w:tcW w:w="8647" w:type="dxa"/>
          </w:tcPr>
          <w:p w:rsidR="00601B8B" w:rsidRPr="00B4097C" w:rsidRDefault="00601B8B" w:rsidP="00B82802">
            <w:pPr>
              <w:tabs>
                <w:tab w:val="left" w:pos="317"/>
              </w:tabs>
              <w:contextualSpacing/>
              <w:jc w:val="both"/>
              <w:rPr>
                <w:sz w:val="24"/>
                <w:szCs w:val="24"/>
              </w:rPr>
            </w:pPr>
            <w:r w:rsidRPr="00B4097C">
              <w:rPr>
                <w:sz w:val="24"/>
                <w:szCs w:val="24"/>
              </w:rPr>
              <w:t>Выдача государственного сертификата на материнский (семейный) капитал</w:t>
            </w:r>
          </w:p>
        </w:tc>
      </w:tr>
      <w:tr w:rsidR="00601B8B" w:rsidTr="00B82802">
        <w:tc>
          <w:tcPr>
            <w:tcW w:w="846" w:type="dxa"/>
          </w:tcPr>
          <w:p w:rsidR="00601B8B" w:rsidRPr="00B4097C" w:rsidRDefault="00601B8B" w:rsidP="00B82802">
            <w:pPr>
              <w:jc w:val="center"/>
              <w:rPr>
                <w:sz w:val="24"/>
              </w:rPr>
            </w:pPr>
            <w:r w:rsidRPr="00B4097C">
              <w:rPr>
                <w:sz w:val="24"/>
              </w:rPr>
              <w:t>5.</w:t>
            </w:r>
          </w:p>
        </w:tc>
        <w:tc>
          <w:tcPr>
            <w:tcW w:w="8647" w:type="dxa"/>
          </w:tcPr>
          <w:p w:rsidR="00601B8B" w:rsidRPr="00B4097C" w:rsidRDefault="00601B8B" w:rsidP="00B82802">
            <w:pPr>
              <w:tabs>
                <w:tab w:val="left" w:pos="317"/>
              </w:tabs>
              <w:contextualSpacing/>
              <w:jc w:val="both"/>
              <w:rPr>
                <w:sz w:val="24"/>
                <w:szCs w:val="24"/>
              </w:rPr>
            </w:pPr>
            <w:r w:rsidRPr="00B4097C">
              <w:rPr>
                <w:sz w:val="24"/>
                <w:szCs w:val="24"/>
              </w:rPr>
              <w:t>Рассмотрение заявления о распоряжении средствами (частью средств) материнского (семейного) капитала</w:t>
            </w:r>
          </w:p>
        </w:tc>
      </w:tr>
      <w:tr w:rsidR="00601B8B" w:rsidTr="00B82802">
        <w:tc>
          <w:tcPr>
            <w:tcW w:w="846" w:type="dxa"/>
          </w:tcPr>
          <w:p w:rsidR="00601B8B" w:rsidRPr="00B4097C" w:rsidRDefault="00601B8B" w:rsidP="00B82802">
            <w:pPr>
              <w:jc w:val="center"/>
              <w:rPr>
                <w:sz w:val="24"/>
              </w:rPr>
            </w:pPr>
            <w:r w:rsidRPr="00B4097C">
              <w:rPr>
                <w:sz w:val="24"/>
              </w:rPr>
              <w:t>6.</w:t>
            </w:r>
          </w:p>
        </w:tc>
        <w:tc>
          <w:tcPr>
            <w:tcW w:w="8647" w:type="dxa"/>
          </w:tcPr>
          <w:p w:rsidR="00601B8B" w:rsidRPr="00B4097C" w:rsidRDefault="00601B8B" w:rsidP="00B82802">
            <w:pPr>
              <w:tabs>
                <w:tab w:val="left" w:pos="317"/>
              </w:tabs>
              <w:contextualSpacing/>
              <w:jc w:val="both"/>
              <w:rPr>
                <w:sz w:val="24"/>
                <w:szCs w:val="24"/>
              </w:rPr>
            </w:pPr>
            <w:r w:rsidRPr="00B4097C">
              <w:rPr>
                <w:sz w:val="24"/>
                <w:szCs w:val="24"/>
              </w:rPr>
              <w:t>Выдача гражданам справок о размере пенсий (иных выплат)</w:t>
            </w:r>
          </w:p>
        </w:tc>
      </w:tr>
    </w:tbl>
    <w:p w:rsidR="00601B8B" w:rsidRDefault="00601B8B" w:rsidP="00601B8B">
      <w:pPr>
        <w:spacing w:before="120" w:after="120"/>
        <w:jc w:val="center"/>
        <w:rPr>
          <w:b/>
          <w:sz w:val="24"/>
          <w:szCs w:val="24"/>
        </w:rPr>
      </w:pPr>
    </w:p>
    <w:p w:rsidR="00601B8B" w:rsidRDefault="00601B8B" w:rsidP="00601B8B">
      <w:pPr>
        <w:spacing w:before="120" w:after="120"/>
        <w:jc w:val="center"/>
        <w:rPr>
          <w:bCs/>
        </w:rPr>
      </w:pPr>
      <w:r>
        <w:rPr>
          <w:b/>
          <w:sz w:val="24"/>
          <w:szCs w:val="24"/>
        </w:rPr>
        <w:t>ПОМОЩЬ ПРИ ЧРЕЗВЫЧАЙНЫХ СИТУАЦИЯХ</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8647"/>
      </w:tblGrid>
      <w:tr w:rsidR="00601B8B" w:rsidRPr="006E374B" w:rsidTr="00B82802">
        <w:trPr>
          <w:trHeight w:val="337"/>
          <w:tblHeader/>
        </w:trPr>
        <w:tc>
          <w:tcPr>
            <w:tcW w:w="846" w:type="dxa"/>
            <w:vAlign w:val="center"/>
          </w:tcPr>
          <w:p w:rsidR="00601B8B" w:rsidRPr="00EE6840" w:rsidRDefault="00601B8B" w:rsidP="00B82802">
            <w:pPr>
              <w:tabs>
                <w:tab w:val="left" w:pos="457"/>
              </w:tabs>
              <w:jc w:val="center"/>
              <w:rPr>
                <w:b/>
                <w:sz w:val="24"/>
                <w:szCs w:val="24"/>
              </w:rPr>
            </w:pPr>
            <w:r w:rsidRPr="00EE6840">
              <w:rPr>
                <w:b/>
                <w:sz w:val="24"/>
                <w:szCs w:val="24"/>
              </w:rPr>
              <w:t>№ п/п</w:t>
            </w:r>
          </w:p>
        </w:tc>
        <w:tc>
          <w:tcPr>
            <w:tcW w:w="8647" w:type="dxa"/>
            <w:vAlign w:val="center"/>
          </w:tcPr>
          <w:p w:rsidR="00601B8B" w:rsidRPr="006E374B" w:rsidRDefault="00601B8B" w:rsidP="00B82802">
            <w:pPr>
              <w:tabs>
                <w:tab w:val="left" w:pos="457"/>
              </w:tabs>
              <w:jc w:val="center"/>
              <w:rPr>
                <w:sz w:val="24"/>
                <w:szCs w:val="24"/>
              </w:rPr>
            </w:pPr>
            <w:r w:rsidRPr="006E374B">
              <w:rPr>
                <w:b/>
                <w:sz w:val="24"/>
                <w:szCs w:val="24"/>
              </w:rPr>
              <w:t>Наименование услуги</w:t>
            </w:r>
          </w:p>
        </w:tc>
      </w:tr>
    </w:tbl>
    <w:p w:rsidR="00601B8B" w:rsidRPr="00B567DE" w:rsidRDefault="00601B8B" w:rsidP="00601B8B">
      <w:pPr>
        <w:rPr>
          <w:sz w:val="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647"/>
      </w:tblGrid>
      <w:tr w:rsidR="00601B8B" w:rsidTr="00B82802">
        <w:trPr>
          <w:tblHeader/>
        </w:trPr>
        <w:tc>
          <w:tcPr>
            <w:tcW w:w="846" w:type="dxa"/>
          </w:tcPr>
          <w:p w:rsidR="00601B8B" w:rsidRPr="00B4097C" w:rsidRDefault="00601B8B" w:rsidP="00B82802">
            <w:pPr>
              <w:jc w:val="center"/>
              <w:rPr>
                <w:sz w:val="24"/>
              </w:rPr>
            </w:pPr>
            <w:r w:rsidRPr="00B4097C">
              <w:rPr>
                <w:sz w:val="24"/>
              </w:rPr>
              <w:t>1</w:t>
            </w:r>
          </w:p>
        </w:tc>
        <w:tc>
          <w:tcPr>
            <w:tcW w:w="8647" w:type="dxa"/>
          </w:tcPr>
          <w:p w:rsidR="00601B8B" w:rsidRPr="00B4097C" w:rsidRDefault="00601B8B" w:rsidP="00B82802">
            <w:pPr>
              <w:jc w:val="center"/>
              <w:rPr>
                <w:sz w:val="24"/>
              </w:rPr>
            </w:pPr>
            <w:r w:rsidRPr="00B4097C">
              <w:rPr>
                <w:sz w:val="24"/>
              </w:rPr>
              <w:t>2</w:t>
            </w:r>
          </w:p>
        </w:tc>
      </w:tr>
      <w:tr w:rsidR="00601B8B" w:rsidTr="00B82802">
        <w:tc>
          <w:tcPr>
            <w:tcW w:w="846" w:type="dxa"/>
          </w:tcPr>
          <w:p w:rsidR="00601B8B" w:rsidRPr="00B4097C" w:rsidRDefault="00601B8B" w:rsidP="00B82802">
            <w:pPr>
              <w:jc w:val="center"/>
              <w:rPr>
                <w:sz w:val="24"/>
              </w:rPr>
            </w:pPr>
          </w:p>
        </w:tc>
        <w:tc>
          <w:tcPr>
            <w:tcW w:w="8647" w:type="dxa"/>
          </w:tcPr>
          <w:p w:rsidR="00601B8B" w:rsidRPr="00B4097C" w:rsidRDefault="00601B8B" w:rsidP="00B82802">
            <w:pPr>
              <w:tabs>
                <w:tab w:val="left" w:pos="-4220"/>
              </w:tabs>
              <w:contextualSpacing/>
              <w:jc w:val="center"/>
              <w:rPr>
                <w:b/>
                <w:sz w:val="24"/>
                <w:szCs w:val="24"/>
              </w:rPr>
            </w:pPr>
            <w:r w:rsidRPr="00B4097C">
              <w:rPr>
                <w:b/>
                <w:sz w:val="24"/>
                <w:szCs w:val="24"/>
              </w:rPr>
              <w:t>Министерство труда и социальной защиты населения Забайкальского края</w:t>
            </w:r>
          </w:p>
        </w:tc>
      </w:tr>
      <w:tr w:rsidR="00601B8B" w:rsidTr="00B82802">
        <w:tc>
          <w:tcPr>
            <w:tcW w:w="846" w:type="dxa"/>
          </w:tcPr>
          <w:p w:rsidR="00601B8B" w:rsidRPr="00B4097C" w:rsidRDefault="00601B8B" w:rsidP="00B82802">
            <w:pPr>
              <w:jc w:val="center"/>
              <w:rPr>
                <w:sz w:val="24"/>
              </w:rPr>
            </w:pPr>
            <w:r w:rsidRPr="00B4097C">
              <w:rPr>
                <w:sz w:val="24"/>
              </w:rPr>
              <w:t>1.</w:t>
            </w:r>
          </w:p>
        </w:tc>
        <w:tc>
          <w:tcPr>
            <w:tcW w:w="8647" w:type="dxa"/>
          </w:tcPr>
          <w:p w:rsidR="00601B8B" w:rsidRPr="00B4097C" w:rsidRDefault="00601B8B" w:rsidP="00B82802">
            <w:pPr>
              <w:tabs>
                <w:tab w:val="left" w:pos="2611"/>
              </w:tabs>
              <w:jc w:val="both"/>
              <w:rPr>
                <w:bCs/>
                <w:sz w:val="24"/>
                <w:szCs w:val="24"/>
              </w:rPr>
            </w:pPr>
            <w:r w:rsidRPr="00B4097C">
              <w:rPr>
                <w:bCs/>
                <w:sz w:val="24"/>
                <w:szCs w:val="24"/>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tc>
      </w:tr>
      <w:tr w:rsidR="00601B8B" w:rsidTr="00B82802">
        <w:tc>
          <w:tcPr>
            <w:tcW w:w="846" w:type="dxa"/>
          </w:tcPr>
          <w:p w:rsidR="00601B8B" w:rsidRPr="00B4097C" w:rsidRDefault="00601B8B" w:rsidP="00B82802">
            <w:pPr>
              <w:jc w:val="center"/>
              <w:rPr>
                <w:sz w:val="24"/>
              </w:rPr>
            </w:pPr>
            <w:r w:rsidRPr="00B4097C">
              <w:rPr>
                <w:sz w:val="24"/>
              </w:rPr>
              <w:t>2.</w:t>
            </w:r>
          </w:p>
        </w:tc>
        <w:tc>
          <w:tcPr>
            <w:tcW w:w="8647" w:type="dxa"/>
          </w:tcPr>
          <w:p w:rsidR="00601B8B" w:rsidRPr="00B4097C" w:rsidRDefault="00601B8B" w:rsidP="00B82802">
            <w:pPr>
              <w:tabs>
                <w:tab w:val="left" w:pos="2611"/>
              </w:tabs>
              <w:jc w:val="both"/>
              <w:rPr>
                <w:bCs/>
                <w:sz w:val="24"/>
                <w:szCs w:val="24"/>
              </w:rPr>
            </w:pPr>
            <w:r w:rsidRPr="00B4097C">
              <w:rPr>
                <w:bCs/>
                <w:sz w:val="24"/>
                <w:szCs w:val="24"/>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tc>
      </w:tr>
      <w:tr w:rsidR="00601B8B" w:rsidTr="00B82802">
        <w:tc>
          <w:tcPr>
            <w:tcW w:w="846" w:type="dxa"/>
          </w:tcPr>
          <w:p w:rsidR="00601B8B" w:rsidRPr="00B4097C" w:rsidRDefault="00601B8B" w:rsidP="00B82802">
            <w:pPr>
              <w:jc w:val="center"/>
              <w:rPr>
                <w:sz w:val="24"/>
              </w:rPr>
            </w:pPr>
            <w:r w:rsidRPr="00B4097C">
              <w:rPr>
                <w:sz w:val="24"/>
              </w:rPr>
              <w:t>3.</w:t>
            </w:r>
          </w:p>
        </w:tc>
        <w:tc>
          <w:tcPr>
            <w:tcW w:w="8647" w:type="dxa"/>
          </w:tcPr>
          <w:p w:rsidR="00601B8B" w:rsidRPr="00B4097C" w:rsidRDefault="00601B8B" w:rsidP="00B82802">
            <w:pPr>
              <w:tabs>
                <w:tab w:val="left" w:pos="2611"/>
              </w:tabs>
              <w:jc w:val="both"/>
              <w:rPr>
                <w:bCs/>
                <w:sz w:val="24"/>
                <w:szCs w:val="24"/>
              </w:rPr>
            </w:pPr>
            <w:r w:rsidRPr="00B4097C">
              <w:rPr>
                <w:bCs/>
                <w:sz w:val="24"/>
                <w:szCs w:val="24"/>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p>
        </w:tc>
      </w:tr>
      <w:tr w:rsidR="00601B8B" w:rsidTr="00B82802">
        <w:tc>
          <w:tcPr>
            <w:tcW w:w="846" w:type="dxa"/>
          </w:tcPr>
          <w:p w:rsidR="00601B8B" w:rsidRPr="00B4097C" w:rsidRDefault="00601B8B" w:rsidP="00B82802">
            <w:pPr>
              <w:jc w:val="center"/>
              <w:rPr>
                <w:sz w:val="24"/>
              </w:rPr>
            </w:pPr>
            <w:r w:rsidRPr="00B4097C">
              <w:rPr>
                <w:sz w:val="24"/>
              </w:rPr>
              <w:t>4.</w:t>
            </w:r>
          </w:p>
        </w:tc>
        <w:tc>
          <w:tcPr>
            <w:tcW w:w="8647" w:type="dxa"/>
          </w:tcPr>
          <w:p w:rsidR="00601B8B" w:rsidRPr="00B4097C" w:rsidRDefault="00601B8B" w:rsidP="00B82802">
            <w:pPr>
              <w:tabs>
                <w:tab w:val="left" w:pos="2611"/>
              </w:tabs>
              <w:jc w:val="both"/>
              <w:rPr>
                <w:bCs/>
                <w:sz w:val="24"/>
                <w:szCs w:val="24"/>
              </w:rPr>
            </w:pPr>
            <w:r w:rsidRPr="00B4097C">
              <w:rPr>
                <w:bCs/>
                <w:sz w:val="24"/>
                <w:szCs w:val="24"/>
              </w:rPr>
              <w:t xml:space="preserve">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 </w:t>
            </w:r>
          </w:p>
        </w:tc>
      </w:tr>
      <w:tr w:rsidR="00601B8B" w:rsidTr="00B82802">
        <w:tc>
          <w:tcPr>
            <w:tcW w:w="846" w:type="dxa"/>
          </w:tcPr>
          <w:p w:rsidR="00601B8B" w:rsidRPr="00B4097C" w:rsidRDefault="00601B8B" w:rsidP="00B82802">
            <w:pPr>
              <w:jc w:val="center"/>
              <w:rPr>
                <w:sz w:val="24"/>
              </w:rPr>
            </w:pPr>
          </w:p>
        </w:tc>
        <w:tc>
          <w:tcPr>
            <w:tcW w:w="8647" w:type="dxa"/>
          </w:tcPr>
          <w:p w:rsidR="00601B8B" w:rsidRPr="00B4097C" w:rsidRDefault="00601B8B" w:rsidP="00B82802">
            <w:pPr>
              <w:tabs>
                <w:tab w:val="left" w:pos="-4220"/>
              </w:tabs>
              <w:contextualSpacing/>
              <w:jc w:val="center"/>
              <w:rPr>
                <w:b/>
                <w:sz w:val="24"/>
                <w:szCs w:val="24"/>
              </w:rPr>
            </w:pPr>
            <w:r w:rsidRPr="00B4097C">
              <w:rPr>
                <w:b/>
                <w:sz w:val="24"/>
                <w:szCs w:val="24"/>
              </w:rPr>
              <w:t>Отделение Фонда пенсионного и социального страхования</w:t>
            </w:r>
          </w:p>
          <w:p w:rsidR="00601B8B" w:rsidRPr="00B4097C" w:rsidRDefault="00601B8B" w:rsidP="00B82802">
            <w:pPr>
              <w:tabs>
                <w:tab w:val="left" w:pos="-4220"/>
              </w:tabs>
              <w:contextualSpacing/>
              <w:jc w:val="center"/>
              <w:rPr>
                <w:b/>
                <w:sz w:val="24"/>
                <w:szCs w:val="24"/>
              </w:rPr>
            </w:pPr>
            <w:r w:rsidRPr="00B4097C">
              <w:rPr>
                <w:b/>
                <w:sz w:val="24"/>
                <w:szCs w:val="24"/>
              </w:rPr>
              <w:t xml:space="preserve"> Российской Федерации по Забайкальскому краю</w:t>
            </w:r>
          </w:p>
        </w:tc>
      </w:tr>
      <w:tr w:rsidR="00601B8B" w:rsidTr="00B82802">
        <w:tc>
          <w:tcPr>
            <w:tcW w:w="846" w:type="dxa"/>
          </w:tcPr>
          <w:p w:rsidR="00601B8B" w:rsidRPr="00B4097C" w:rsidRDefault="00601B8B" w:rsidP="00B82802">
            <w:pPr>
              <w:jc w:val="center"/>
              <w:rPr>
                <w:sz w:val="24"/>
              </w:rPr>
            </w:pPr>
            <w:r w:rsidRPr="00B4097C">
              <w:rPr>
                <w:sz w:val="24"/>
              </w:rPr>
              <w:t>5.</w:t>
            </w:r>
          </w:p>
        </w:tc>
        <w:tc>
          <w:tcPr>
            <w:tcW w:w="8647" w:type="dxa"/>
          </w:tcPr>
          <w:p w:rsidR="00601B8B" w:rsidRPr="00B4097C" w:rsidRDefault="00601B8B" w:rsidP="00B82802">
            <w:pPr>
              <w:tabs>
                <w:tab w:val="left" w:pos="-4220"/>
              </w:tabs>
              <w:contextualSpacing/>
              <w:jc w:val="both"/>
              <w:rPr>
                <w:sz w:val="24"/>
                <w:szCs w:val="24"/>
              </w:rPr>
            </w:pPr>
            <w:r w:rsidRPr="00B4097C">
              <w:rPr>
                <w:sz w:val="24"/>
                <w:szCs w:val="24"/>
              </w:rPr>
              <w:t>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p>
        </w:tc>
      </w:tr>
      <w:tr w:rsidR="00601B8B" w:rsidTr="00B82802">
        <w:tc>
          <w:tcPr>
            <w:tcW w:w="846" w:type="dxa"/>
          </w:tcPr>
          <w:p w:rsidR="00601B8B" w:rsidRPr="00CD6A02" w:rsidRDefault="00372DF4" w:rsidP="00B82802">
            <w:pPr>
              <w:jc w:val="center"/>
              <w:rPr>
                <w:sz w:val="24"/>
                <w:szCs w:val="24"/>
              </w:rPr>
            </w:pPr>
            <w:r>
              <w:rPr>
                <w:sz w:val="24"/>
                <w:szCs w:val="24"/>
              </w:rPr>
              <w:t>6</w:t>
            </w:r>
            <w:r w:rsidR="00601B8B" w:rsidRPr="00CD6A02">
              <w:rPr>
                <w:sz w:val="24"/>
                <w:szCs w:val="24"/>
              </w:rPr>
              <w:t>.</w:t>
            </w:r>
          </w:p>
        </w:tc>
        <w:tc>
          <w:tcPr>
            <w:tcW w:w="8647" w:type="dxa"/>
          </w:tcPr>
          <w:p w:rsidR="00601B8B" w:rsidRPr="00CD6A02" w:rsidRDefault="00601B8B" w:rsidP="00372DF4">
            <w:pPr>
              <w:tabs>
                <w:tab w:val="left" w:pos="-4220"/>
              </w:tabs>
              <w:contextualSpacing/>
              <w:jc w:val="both"/>
              <w:rPr>
                <w:sz w:val="24"/>
                <w:szCs w:val="24"/>
              </w:rPr>
            </w:pPr>
            <w:r w:rsidRPr="00CD6A02">
              <w:rPr>
                <w:sz w:val="24"/>
                <w:szCs w:val="24"/>
              </w:rPr>
              <w:t>Предоставление некоторых мер социальной поддержки в виде</w:t>
            </w:r>
            <w:r>
              <w:rPr>
                <w:sz w:val="24"/>
                <w:szCs w:val="24"/>
              </w:rPr>
              <w:t xml:space="preserve"> компенсаций и денежных выплат </w:t>
            </w:r>
            <w:r w:rsidRPr="00CD6A02">
              <w:rPr>
                <w:sz w:val="24"/>
                <w:szCs w:val="24"/>
              </w:rPr>
              <w:t>гражданам, подвергшимся воздействию радиации вследствие ядерных испытаний и техногенных катастроф</w:t>
            </w:r>
          </w:p>
        </w:tc>
      </w:tr>
      <w:tr w:rsidR="00601B8B" w:rsidTr="00B82802">
        <w:tc>
          <w:tcPr>
            <w:tcW w:w="846" w:type="dxa"/>
          </w:tcPr>
          <w:p w:rsidR="00601B8B" w:rsidRPr="00B4097C" w:rsidRDefault="00601B8B" w:rsidP="00B82802">
            <w:pPr>
              <w:jc w:val="center"/>
              <w:rPr>
                <w:sz w:val="24"/>
              </w:rPr>
            </w:pPr>
          </w:p>
        </w:tc>
        <w:tc>
          <w:tcPr>
            <w:tcW w:w="8647" w:type="dxa"/>
          </w:tcPr>
          <w:p w:rsidR="00601B8B" w:rsidRPr="00B4097C" w:rsidRDefault="00601B8B" w:rsidP="00B82802">
            <w:pPr>
              <w:tabs>
                <w:tab w:val="left" w:pos="-4220"/>
              </w:tabs>
              <w:contextualSpacing/>
              <w:jc w:val="center"/>
              <w:rPr>
                <w:b/>
                <w:sz w:val="24"/>
                <w:szCs w:val="24"/>
              </w:rPr>
            </w:pPr>
            <w:r w:rsidRPr="00B4097C">
              <w:rPr>
                <w:b/>
                <w:sz w:val="24"/>
                <w:szCs w:val="24"/>
              </w:rPr>
              <w:t xml:space="preserve">Управление Министерства внутренних дел Российской Федерации  </w:t>
            </w:r>
          </w:p>
          <w:p w:rsidR="00601B8B" w:rsidRPr="00B4097C" w:rsidRDefault="00601B8B" w:rsidP="00B82802">
            <w:pPr>
              <w:tabs>
                <w:tab w:val="left" w:pos="-4220"/>
              </w:tabs>
              <w:contextualSpacing/>
              <w:jc w:val="center"/>
              <w:rPr>
                <w:b/>
                <w:sz w:val="24"/>
                <w:szCs w:val="24"/>
              </w:rPr>
            </w:pPr>
            <w:r w:rsidRPr="00B4097C">
              <w:rPr>
                <w:b/>
                <w:sz w:val="24"/>
                <w:szCs w:val="24"/>
              </w:rPr>
              <w:t>по Забайкальскому краю</w:t>
            </w:r>
          </w:p>
        </w:tc>
      </w:tr>
      <w:tr w:rsidR="00601B8B" w:rsidTr="00B82802">
        <w:tc>
          <w:tcPr>
            <w:tcW w:w="846" w:type="dxa"/>
          </w:tcPr>
          <w:p w:rsidR="00601B8B" w:rsidRPr="00B4097C" w:rsidRDefault="00372DF4" w:rsidP="00B82802">
            <w:pPr>
              <w:jc w:val="center"/>
              <w:rPr>
                <w:sz w:val="24"/>
              </w:rPr>
            </w:pPr>
            <w:r>
              <w:rPr>
                <w:sz w:val="24"/>
              </w:rPr>
              <w:t>7</w:t>
            </w:r>
            <w:r w:rsidR="00601B8B" w:rsidRPr="00B4097C">
              <w:rPr>
                <w:sz w:val="24"/>
              </w:rPr>
              <w:t>.</w:t>
            </w:r>
          </w:p>
        </w:tc>
        <w:tc>
          <w:tcPr>
            <w:tcW w:w="8647" w:type="dxa"/>
          </w:tcPr>
          <w:p w:rsidR="00601B8B" w:rsidRPr="00B4097C" w:rsidRDefault="00601B8B" w:rsidP="00B82802">
            <w:pPr>
              <w:tabs>
                <w:tab w:val="left" w:pos="-4220"/>
              </w:tabs>
              <w:contextualSpacing/>
              <w:jc w:val="both"/>
              <w:rPr>
                <w:sz w:val="24"/>
                <w:szCs w:val="24"/>
              </w:rPr>
            </w:pPr>
            <w:r w:rsidRPr="00B4097C">
              <w:rPr>
                <w:sz w:val="24"/>
                <w:szCs w:val="24"/>
              </w:rPr>
              <w:t>Проведение экзаменов на право управления транспортными средствами и выдача водительских удостоверений (в части выдачи российских национальных водительских удостоверений при замене, утрате (хищении) и международных водительских удостоверений)</w:t>
            </w:r>
          </w:p>
        </w:tc>
      </w:tr>
    </w:tbl>
    <w:p w:rsidR="00601B8B" w:rsidRDefault="00601B8B" w:rsidP="00601B8B">
      <w:pPr>
        <w:jc w:val="right"/>
        <w:rPr>
          <w:bCs/>
        </w:rPr>
      </w:pPr>
    </w:p>
    <w:p w:rsidR="00601B8B" w:rsidRDefault="00601B8B" w:rsidP="00601B8B">
      <w:pPr>
        <w:jc w:val="center"/>
        <w:rPr>
          <w:bCs/>
        </w:rPr>
      </w:pPr>
    </w:p>
    <w:p w:rsidR="00601B8B" w:rsidRDefault="00601B8B" w:rsidP="00601B8B">
      <w:pPr>
        <w:spacing w:after="120"/>
        <w:jc w:val="center"/>
        <w:rPr>
          <w:bCs/>
        </w:rPr>
      </w:pPr>
      <w:r>
        <w:rPr>
          <w:b/>
          <w:sz w:val="24"/>
          <w:szCs w:val="24"/>
        </w:rPr>
        <w:t>УЧАСТИЕ В СПЕЦИАЛЬНОЙ ВОЕННОЙ ОПЕРАЦИИ</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8647"/>
      </w:tblGrid>
      <w:tr w:rsidR="00601B8B" w:rsidRPr="006E374B" w:rsidTr="00B82802">
        <w:trPr>
          <w:trHeight w:val="337"/>
          <w:tblHeader/>
        </w:trPr>
        <w:tc>
          <w:tcPr>
            <w:tcW w:w="846" w:type="dxa"/>
            <w:vAlign w:val="center"/>
          </w:tcPr>
          <w:p w:rsidR="00601B8B" w:rsidRPr="00EE6840" w:rsidRDefault="00601B8B" w:rsidP="00B82802">
            <w:pPr>
              <w:tabs>
                <w:tab w:val="left" w:pos="457"/>
              </w:tabs>
              <w:jc w:val="center"/>
              <w:rPr>
                <w:b/>
                <w:sz w:val="24"/>
                <w:szCs w:val="24"/>
              </w:rPr>
            </w:pPr>
            <w:r w:rsidRPr="00EE6840">
              <w:rPr>
                <w:b/>
                <w:sz w:val="24"/>
                <w:szCs w:val="24"/>
              </w:rPr>
              <w:t>№ п/п</w:t>
            </w:r>
          </w:p>
        </w:tc>
        <w:tc>
          <w:tcPr>
            <w:tcW w:w="8647" w:type="dxa"/>
            <w:vAlign w:val="center"/>
          </w:tcPr>
          <w:p w:rsidR="00601B8B" w:rsidRPr="006E374B" w:rsidRDefault="00601B8B" w:rsidP="00B82802">
            <w:pPr>
              <w:tabs>
                <w:tab w:val="left" w:pos="457"/>
              </w:tabs>
              <w:jc w:val="center"/>
              <w:rPr>
                <w:sz w:val="24"/>
                <w:szCs w:val="24"/>
              </w:rPr>
            </w:pPr>
            <w:r w:rsidRPr="006E374B">
              <w:rPr>
                <w:b/>
                <w:sz w:val="24"/>
                <w:szCs w:val="24"/>
              </w:rPr>
              <w:t>Наименование услуги</w:t>
            </w:r>
          </w:p>
        </w:tc>
      </w:tr>
    </w:tbl>
    <w:p w:rsidR="00601B8B" w:rsidRPr="00B567DE" w:rsidRDefault="00601B8B" w:rsidP="00601B8B">
      <w:pPr>
        <w:rPr>
          <w:sz w:val="2"/>
        </w:rPr>
      </w:pPr>
    </w:p>
    <w:tbl>
      <w:tblPr>
        <w:tblStyle w:val="af7"/>
        <w:tblW w:w="9493" w:type="dxa"/>
        <w:tblLook w:val="04A0" w:firstRow="1" w:lastRow="0" w:firstColumn="1" w:lastColumn="0" w:noHBand="0" w:noVBand="1"/>
      </w:tblPr>
      <w:tblGrid>
        <w:gridCol w:w="846"/>
        <w:gridCol w:w="8647"/>
      </w:tblGrid>
      <w:tr w:rsidR="00601B8B" w:rsidTr="00372DF4">
        <w:trPr>
          <w:tblHeader/>
        </w:trPr>
        <w:tc>
          <w:tcPr>
            <w:tcW w:w="846" w:type="dxa"/>
          </w:tcPr>
          <w:p w:rsidR="00601B8B" w:rsidRPr="00CD6A02" w:rsidRDefault="00601B8B" w:rsidP="00B82802">
            <w:pPr>
              <w:jc w:val="center"/>
              <w:rPr>
                <w:rFonts w:ascii="Times New Roman" w:hAnsi="Times New Roman" w:cs="Times New Roman"/>
                <w:sz w:val="24"/>
              </w:rPr>
            </w:pPr>
            <w:r w:rsidRPr="00CD6A02">
              <w:rPr>
                <w:rFonts w:ascii="Times New Roman" w:hAnsi="Times New Roman" w:cs="Times New Roman"/>
                <w:sz w:val="24"/>
              </w:rPr>
              <w:t>1</w:t>
            </w:r>
          </w:p>
        </w:tc>
        <w:tc>
          <w:tcPr>
            <w:tcW w:w="8647" w:type="dxa"/>
          </w:tcPr>
          <w:p w:rsidR="00601B8B" w:rsidRPr="00CD6A02" w:rsidRDefault="00601B8B" w:rsidP="00B82802">
            <w:pPr>
              <w:jc w:val="center"/>
              <w:rPr>
                <w:rFonts w:ascii="Times New Roman" w:hAnsi="Times New Roman" w:cs="Times New Roman"/>
                <w:sz w:val="24"/>
              </w:rPr>
            </w:pPr>
            <w:r w:rsidRPr="00CD6A02">
              <w:rPr>
                <w:rFonts w:ascii="Times New Roman" w:hAnsi="Times New Roman" w:cs="Times New Roman"/>
                <w:sz w:val="24"/>
              </w:rPr>
              <w:t>2</w:t>
            </w:r>
          </w:p>
        </w:tc>
      </w:tr>
      <w:tr w:rsidR="00601B8B" w:rsidTr="00372DF4">
        <w:tc>
          <w:tcPr>
            <w:tcW w:w="846" w:type="dxa"/>
          </w:tcPr>
          <w:p w:rsidR="00601B8B" w:rsidRPr="00CD6A02" w:rsidRDefault="00601B8B" w:rsidP="00B82802">
            <w:pPr>
              <w:jc w:val="center"/>
              <w:rPr>
                <w:rFonts w:ascii="Times New Roman" w:hAnsi="Times New Roman" w:cs="Times New Roman"/>
                <w:sz w:val="24"/>
              </w:rPr>
            </w:pPr>
          </w:p>
        </w:tc>
        <w:tc>
          <w:tcPr>
            <w:tcW w:w="8647" w:type="dxa"/>
          </w:tcPr>
          <w:p w:rsidR="00601B8B" w:rsidRPr="00CD6A02" w:rsidRDefault="00601B8B" w:rsidP="00B82802">
            <w:pPr>
              <w:tabs>
                <w:tab w:val="left" w:pos="-4220"/>
              </w:tabs>
              <w:contextualSpacing/>
              <w:jc w:val="center"/>
              <w:rPr>
                <w:rFonts w:ascii="Times New Roman" w:hAnsi="Times New Roman" w:cs="Times New Roman"/>
                <w:b/>
                <w:sz w:val="24"/>
                <w:szCs w:val="24"/>
              </w:rPr>
            </w:pPr>
            <w:r w:rsidRPr="00CD6A02">
              <w:rPr>
                <w:rFonts w:ascii="Times New Roman" w:hAnsi="Times New Roman" w:cs="Times New Roman"/>
                <w:b/>
                <w:sz w:val="24"/>
                <w:szCs w:val="24"/>
              </w:rPr>
              <w:t>Министерство труда и социальной защиты населения Забайкальского края</w:t>
            </w:r>
          </w:p>
        </w:tc>
      </w:tr>
      <w:tr w:rsidR="00601B8B" w:rsidTr="00372DF4">
        <w:tc>
          <w:tcPr>
            <w:tcW w:w="846" w:type="dxa"/>
          </w:tcPr>
          <w:p w:rsidR="00601B8B" w:rsidRPr="00CD6A02" w:rsidRDefault="00601B8B" w:rsidP="00B82802">
            <w:pPr>
              <w:jc w:val="center"/>
              <w:rPr>
                <w:rFonts w:ascii="Times New Roman" w:hAnsi="Times New Roman" w:cs="Times New Roman"/>
                <w:sz w:val="24"/>
              </w:rPr>
            </w:pPr>
            <w:r w:rsidRPr="00CD6A02">
              <w:rPr>
                <w:rFonts w:ascii="Times New Roman" w:hAnsi="Times New Roman" w:cs="Times New Roman"/>
                <w:sz w:val="24"/>
              </w:rPr>
              <w:t>1.</w:t>
            </w:r>
          </w:p>
        </w:tc>
        <w:tc>
          <w:tcPr>
            <w:tcW w:w="8647" w:type="dxa"/>
          </w:tcPr>
          <w:p w:rsidR="00601B8B" w:rsidRPr="00CD6A02" w:rsidRDefault="00601B8B" w:rsidP="00B82802">
            <w:pPr>
              <w:tabs>
                <w:tab w:val="left" w:pos="2611"/>
              </w:tabs>
              <w:jc w:val="both"/>
              <w:rPr>
                <w:rFonts w:ascii="Times New Roman" w:hAnsi="Times New Roman" w:cs="Times New Roman"/>
                <w:bCs/>
                <w:sz w:val="24"/>
                <w:szCs w:val="24"/>
              </w:rPr>
            </w:pPr>
            <w:r w:rsidRPr="00CD6A02">
              <w:rPr>
                <w:rFonts w:ascii="Times New Roman" w:hAnsi="Times New Roman" w:cs="Times New Roman"/>
                <w:bCs/>
                <w:sz w:val="24"/>
                <w:szCs w:val="24"/>
              </w:rPr>
              <w:t>Предоставление ежемесячной компенсации расходов на оплату жилого помещения и коммунальных услуг в соответствии с Законом Забайкальского края «О форме предоставления мер социальной поддержки по оплате жилого помещения и коммунальных услуг отдельным категориям граждан в Забайкальском крае», Законом Забайкальского края «О мерах социальной поддержки отдельных категорий граждан в Забайкальском крае»</w:t>
            </w:r>
          </w:p>
        </w:tc>
      </w:tr>
      <w:tr w:rsidR="00601B8B" w:rsidTr="00372DF4">
        <w:tc>
          <w:tcPr>
            <w:tcW w:w="846" w:type="dxa"/>
          </w:tcPr>
          <w:p w:rsidR="00601B8B" w:rsidRPr="00CD6A02" w:rsidRDefault="00601B8B" w:rsidP="00B82802">
            <w:pPr>
              <w:jc w:val="center"/>
              <w:rPr>
                <w:rFonts w:ascii="Times New Roman" w:hAnsi="Times New Roman" w:cs="Times New Roman"/>
                <w:sz w:val="24"/>
              </w:rPr>
            </w:pPr>
            <w:r w:rsidRPr="00CD6A02">
              <w:rPr>
                <w:rFonts w:ascii="Times New Roman" w:hAnsi="Times New Roman" w:cs="Times New Roman"/>
                <w:sz w:val="24"/>
              </w:rPr>
              <w:t>2.</w:t>
            </w:r>
          </w:p>
        </w:tc>
        <w:tc>
          <w:tcPr>
            <w:tcW w:w="8647" w:type="dxa"/>
          </w:tcPr>
          <w:p w:rsidR="00601B8B" w:rsidRPr="00CD6A02" w:rsidRDefault="00601B8B" w:rsidP="00B82802">
            <w:pPr>
              <w:tabs>
                <w:tab w:val="left" w:pos="2611"/>
              </w:tabs>
              <w:jc w:val="both"/>
              <w:rPr>
                <w:rFonts w:ascii="Times New Roman" w:hAnsi="Times New Roman" w:cs="Times New Roman"/>
                <w:bCs/>
                <w:sz w:val="24"/>
                <w:szCs w:val="24"/>
              </w:rPr>
            </w:pPr>
            <w:r w:rsidRPr="00CD6A02">
              <w:rPr>
                <w:rFonts w:ascii="Times New Roman" w:hAnsi="Times New Roman" w:cs="Times New Roman"/>
                <w:bCs/>
                <w:sz w:val="24"/>
                <w:szCs w:val="24"/>
              </w:rPr>
              <w:t>Регистрация номера банковской карты в качестве льготного проездного смарт-билета</w:t>
            </w:r>
          </w:p>
        </w:tc>
      </w:tr>
      <w:tr w:rsidR="00601B8B" w:rsidTr="00372DF4">
        <w:tc>
          <w:tcPr>
            <w:tcW w:w="846" w:type="dxa"/>
          </w:tcPr>
          <w:p w:rsidR="00601B8B" w:rsidRPr="00372DF4" w:rsidRDefault="00372DF4" w:rsidP="00B82802">
            <w:pPr>
              <w:jc w:val="center"/>
              <w:rPr>
                <w:rFonts w:ascii="Times New Roman" w:hAnsi="Times New Roman" w:cs="Times New Roman"/>
                <w:sz w:val="24"/>
                <w:szCs w:val="20"/>
              </w:rPr>
            </w:pPr>
            <w:r w:rsidRPr="00372DF4">
              <w:rPr>
                <w:rFonts w:ascii="Times New Roman" w:hAnsi="Times New Roman" w:cs="Times New Roman"/>
                <w:sz w:val="24"/>
                <w:szCs w:val="20"/>
              </w:rPr>
              <w:t>3.</w:t>
            </w:r>
          </w:p>
        </w:tc>
        <w:tc>
          <w:tcPr>
            <w:tcW w:w="8647" w:type="dxa"/>
          </w:tcPr>
          <w:p w:rsidR="00601B8B" w:rsidRPr="00CD6A02" w:rsidRDefault="00601B8B" w:rsidP="00B82802">
            <w:pPr>
              <w:tabs>
                <w:tab w:val="left" w:pos="2611"/>
              </w:tabs>
              <w:jc w:val="both"/>
              <w:rPr>
                <w:bCs/>
                <w:sz w:val="24"/>
                <w:szCs w:val="24"/>
              </w:rPr>
            </w:pPr>
            <w:r w:rsidRPr="00DC6573">
              <w:rPr>
                <w:rFonts w:ascii="Times New Roman" w:hAnsi="Times New Roman" w:cs="Times New Roman"/>
                <w:sz w:val="24"/>
                <w:szCs w:val="24"/>
              </w:rPr>
              <w:t>Предоставление единовременной выплаты на оплату твердого топлива участникам специальной военной операции и членам их семей на отопительный период с 15 сентября 2024 года по 15 мая 2025 года</w:t>
            </w:r>
          </w:p>
        </w:tc>
      </w:tr>
      <w:tr w:rsidR="00601B8B" w:rsidTr="00372DF4">
        <w:tc>
          <w:tcPr>
            <w:tcW w:w="846" w:type="dxa"/>
          </w:tcPr>
          <w:p w:rsidR="00601B8B" w:rsidRPr="00CD6A02" w:rsidRDefault="00601B8B" w:rsidP="00B82802">
            <w:pPr>
              <w:rPr>
                <w:rFonts w:ascii="Times New Roman" w:hAnsi="Times New Roman" w:cs="Times New Roman"/>
                <w:sz w:val="24"/>
              </w:rPr>
            </w:pPr>
          </w:p>
        </w:tc>
        <w:tc>
          <w:tcPr>
            <w:tcW w:w="8647" w:type="dxa"/>
          </w:tcPr>
          <w:p w:rsidR="00601B8B" w:rsidRPr="00CD6A02" w:rsidRDefault="00601B8B" w:rsidP="00B82802">
            <w:pPr>
              <w:tabs>
                <w:tab w:val="left" w:pos="2611"/>
              </w:tabs>
              <w:jc w:val="center"/>
              <w:rPr>
                <w:rFonts w:ascii="Times New Roman" w:hAnsi="Times New Roman" w:cs="Times New Roman"/>
                <w:b/>
                <w:bCs/>
                <w:sz w:val="24"/>
                <w:szCs w:val="24"/>
              </w:rPr>
            </w:pPr>
            <w:r w:rsidRPr="00CD6A02">
              <w:rPr>
                <w:rFonts w:ascii="Times New Roman" w:hAnsi="Times New Roman" w:cs="Times New Roman"/>
                <w:b/>
                <w:bCs/>
                <w:sz w:val="24"/>
                <w:szCs w:val="24"/>
              </w:rPr>
              <w:t>Департамент государственного имущества и земельных отношений</w:t>
            </w:r>
          </w:p>
          <w:p w:rsidR="00601B8B" w:rsidRPr="00CD6A02" w:rsidRDefault="00601B8B" w:rsidP="00B82802">
            <w:pPr>
              <w:tabs>
                <w:tab w:val="left" w:pos="2611"/>
              </w:tabs>
              <w:jc w:val="center"/>
              <w:rPr>
                <w:rFonts w:ascii="Times New Roman" w:hAnsi="Times New Roman" w:cs="Times New Roman"/>
                <w:bCs/>
                <w:sz w:val="24"/>
                <w:szCs w:val="24"/>
              </w:rPr>
            </w:pPr>
            <w:r w:rsidRPr="00CD6A02">
              <w:rPr>
                <w:rFonts w:ascii="Times New Roman" w:hAnsi="Times New Roman" w:cs="Times New Roman"/>
                <w:b/>
                <w:bCs/>
                <w:sz w:val="24"/>
                <w:szCs w:val="24"/>
              </w:rPr>
              <w:t>Забайкальского края</w:t>
            </w:r>
          </w:p>
        </w:tc>
      </w:tr>
      <w:tr w:rsidR="00601B8B" w:rsidTr="00372DF4">
        <w:tc>
          <w:tcPr>
            <w:tcW w:w="846" w:type="dxa"/>
          </w:tcPr>
          <w:p w:rsidR="00601B8B" w:rsidRPr="00CD6A02" w:rsidRDefault="00372DF4" w:rsidP="00B82802">
            <w:pPr>
              <w:jc w:val="center"/>
              <w:rPr>
                <w:rFonts w:ascii="Times New Roman" w:hAnsi="Times New Roman" w:cs="Times New Roman"/>
                <w:sz w:val="24"/>
              </w:rPr>
            </w:pPr>
            <w:r>
              <w:rPr>
                <w:rFonts w:ascii="Times New Roman" w:hAnsi="Times New Roman" w:cs="Times New Roman"/>
                <w:sz w:val="24"/>
              </w:rPr>
              <w:t>4</w:t>
            </w:r>
            <w:r w:rsidR="00601B8B" w:rsidRPr="00CD6A02">
              <w:rPr>
                <w:rFonts w:ascii="Times New Roman" w:hAnsi="Times New Roman" w:cs="Times New Roman"/>
                <w:sz w:val="24"/>
              </w:rPr>
              <w:t>.</w:t>
            </w:r>
          </w:p>
        </w:tc>
        <w:tc>
          <w:tcPr>
            <w:tcW w:w="8647" w:type="dxa"/>
          </w:tcPr>
          <w:p w:rsidR="00601B8B" w:rsidRPr="00CD6A02" w:rsidRDefault="00601B8B" w:rsidP="00B82802">
            <w:pPr>
              <w:jc w:val="both"/>
              <w:rPr>
                <w:rFonts w:ascii="Times New Roman" w:hAnsi="Times New Roman" w:cs="Times New Roman"/>
                <w:sz w:val="24"/>
                <w:szCs w:val="24"/>
              </w:rPr>
            </w:pPr>
            <w:r>
              <w:rPr>
                <w:rFonts w:ascii="Times New Roman" w:hAnsi="Times New Roman" w:cs="Times New Roman"/>
                <w:sz w:val="24"/>
                <w:szCs w:val="24"/>
              </w:rPr>
              <w:t>П</w:t>
            </w:r>
            <w:r w:rsidRPr="00CD6A02">
              <w:rPr>
                <w:rFonts w:ascii="Times New Roman" w:hAnsi="Times New Roman" w:cs="Times New Roman"/>
                <w:sz w:val="24"/>
                <w:szCs w:val="24"/>
              </w:rPr>
              <w:t>редоставление в собственность земельных участков, находящихся в государственной собственности Забайкальского края, земельных участков на территории города Читы, государственная собственность на которые не разграничена, и земельных участков на территории городского поселения «Забайкальское» муниципального района «Забайкальский район», государственная собственность на которые не разграничена, собственникам расположенных на данных земельных участках зданий, сооружений</w:t>
            </w:r>
          </w:p>
        </w:tc>
      </w:tr>
      <w:tr w:rsidR="00372DF4" w:rsidTr="00372DF4">
        <w:tc>
          <w:tcPr>
            <w:tcW w:w="846" w:type="dxa"/>
          </w:tcPr>
          <w:p w:rsidR="00372DF4" w:rsidRPr="00CD6A02" w:rsidRDefault="00372DF4" w:rsidP="00372DF4">
            <w:pPr>
              <w:jc w:val="center"/>
              <w:rPr>
                <w:rFonts w:ascii="Times New Roman" w:hAnsi="Times New Roman" w:cs="Times New Roman"/>
                <w:sz w:val="24"/>
              </w:rPr>
            </w:pPr>
            <w:r>
              <w:rPr>
                <w:rFonts w:ascii="Times New Roman" w:hAnsi="Times New Roman" w:cs="Times New Roman"/>
                <w:sz w:val="24"/>
              </w:rPr>
              <w:t>5.</w:t>
            </w:r>
          </w:p>
        </w:tc>
        <w:tc>
          <w:tcPr>
            <w:tcW w:w="8647" w:type="dxa"/>
          </w:tcPr>
          <w:p w:rsidR="00372DF4" w:rsidRPr="00796E0E" w:rsidRDefault="00372DF4" w:rsidP="00372DF4">
            <w:pPr>
              <w:jc w:val="both"/>
              <w:rPr>
                <w:rFonts w:ascii="Times New Roman" w:hAnsi="Times New Roman" w:cs="Times New Roman"/>
                <w:sz w:val="24"/>
                <w:szCs w:val="24"/>
              </w:rPr>
            </w:pPr>
            <w:r w:rsidRPr="00372DF4">
              <w:rPr>
                <w:rFonts w:ascii="Times New Roman" w:hAnsi="Times New Roman" w:cs="Times New Roman"/>
                <w:color w:val="00B050"/>
                <w:sz w:val="24"/>
                <w:szCs w:val="24"/>
              </w:rPr>
              <w:t>Предварительное согласование предоставления земельных участков, находящихся в государственной собственности Забайкальского края, и земельных участков на территории города Читы, государственная собственность на которые не разграничена</w:t>
            </w:r>
          </w:p>
        </w:tc>
      </w:tr>
      <w:tr w:rsidR="00372DF4" w:rsidTr="00372DF4">
        <w:tc>
          <w:tcPr>
            <w:tcW w:w="846" w:type="dxa"/>
          </w:tcPr>
          <w:p w:rsidR="00372DF4" w:rsidRPr="00CD6A02" w:rsidRDefault="00372DF4" w:rsidP="00372DF4">
            <w:pPr>
              <w:jc w:val="center"/>
              <w:rPr>
                <w:rFonts w:ascii="Times New Roman" w:hAnsi="Times New Roman" w:cs="Times New Roman"/>
                <w:sz w:val="24"/>
              </w:rPr>
            </w:pPr>
          </w:p>
        </w:tc>
        <w:tc>
          <w:tcPr>
            <w:tcW w:w="8647" w:type="dxa"/>
          </w:tcPr>
          <w:p w:rsidR="00372DF4" w:rsidRPr="00CD6A02" w:rsidRDefault="00372DF4" w:rsidP="00372DF4">
            <w:pPr>
              <w:tabs>
                <w:tab w:val="left" w:pos="-4220"/>
              </w:tabs>
              <w:contextualSpacing/>
              <w:jc w:val="center"/>
              <w:rPr>
                <w:rFonts w:ascii="Times New Roman" w:hAnsi="Times New Roman" w:cs="Times New Roman"/>
                <w:b/>
                <w:sz w:val="24"/>
                <w:szCs w:val="24"/>
              </w:rPr>
            </w:pPr>
            <w:r w:rsidRPr="00CD6A02">
              <w:rPr>
                <w:rFonts w:ascii="Times New Roman" w:hAnsi="Times New Roman" w:cs="Times New Roman"/>
                <w:b/>
                <w:sz w:val="24"/>
                <w:szCs w:val="24"/>
              </w:rPr>
              <w:t>Отделение Фонда пенсионного и социального страхования Российской Федерации по Забайкальскому краю</w:t>
            </w:r>
          </w:p>
        </w:tc>
      </w:tr>
      <w:tr w:rsidR="00372DF4" w:rsidTr="00372DF4">
        <w:tc>
          <w:tcPr>
            <w:tcW w:w="846" w:type="dxa"/>
          </w:tcPr>
          <w:p w:rsidR="00372DF4" w:rsidRPr="00CD6A02" w:rsidRDefault="00372DF4" w:rsidP="00372DF4">
            <w:pPr>
              <w:jc w:val="center"/>
              <w:rPr>
                <w:rFonts w:ascii="Times New Roman" w:hAnsi="Times New Roman" w:cs="Times New Roman"/>
                <w:sz w:val="24"/>
              </w:rPr>
            </w:pPr>
            <w:r>
              <w:rPr>
                <w:rFonts w:ascii="Times New Roman" w:hAnsi="Times New Roman" w:cs="Times New Roman"/>
                <w:sz w:val="24"/>
              </w:rPr>
              <w:t>6</w:t>
            </w:r>
            <w:r w:rsidRPr="00CD6A02">
              <w:rPr>
                <w:rFonts w:ascii="Times New Roman" w:hAnsi="Times New Roman" w:cs="Times New Roman"/>
                <w:sz w:val="24"/>
              </w:rPr>
              <w:t>.</w:t>
            </w:r>
          </w:p>
        </w:tc>
        <w:tc>
          <w:tcPr>
            <w:tcW w:w="8647" w:type="dxa"/>
          </w:tcPr>
          <w:p w:rsidR="00372DF4" w:rsidRPr="00CD6A02" w:rsidRDefault="00372DF4" w:rsidP="00372DF4">
            <w:pPr>
              <w:tabs>
                <w:tab w:val="left" w:pos="-4220"/>
              </w:tabs>
              <w:contextualSpacing/>
              <w:jc w:val="both"/>
              <w:rPr>
                <w:rFonts w:ascii="Times New Roman" w:hAnsi="Times New Roman" w:cs="Times New Roman"/>
                <w:sz w:val="24"/>
                <w:szCs w:val="24"/>
              </w:rPr>
            </w:pPr>
            <w:r w:rsidRPr="00CD6A02">
              <w:rPr>
                <w:rFonts w:ascii="Times New Roman" w:hAnsi="Times New Roman" w:cs="Times New Roman"/>
                <w:sz w:val="24"/>
                <w:szCs w:val="24"/>
              </w:rPr>
              <w:t>Предоставление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tc>
      </w:tr>
      <w:tr w:rsidR="00372DF4" w:rsidTr="00372DF4">
        <w:tc>
          <w:tcPr>
            <w:tcW w:w="846" w:type="dxa"/>
          </w:tcPr>
          <w:p w:rsidR="00372DF4" w:rsidRPr="00CD6A02" w:rsidRDefault="00372DF4" w:rsidP="00372DF4">
            <w:pPr>
              <w:jc w:val="center"/>
              <w:rPr>
                <w:rFonts w:ascii="Times New Roman" w:hAnsi="Times New Roman" w:cs="Times New Roman"/>
                <w:sz w:val="24"/>
              </w:rPr>
            </w:pPr>
            <w:r>
              <w:rPr>
                <w:rFonts w:ascii="Times New Roman" w:hAnsi="Times New Roman" w:cs="Times New Roman"/>
                <w:sz w:val="24"/>
              </w:rPr>
              <w:t>7</w:t>
            </w:r>
            <w:r w:rsidRPr="00CD6A02">
              <w:rPr>
                <w:rFonts w:ascii="Times New Roman" w:hAnsi="Times New Roman" w:cs="Times New Roman"/>
                <w:sz w:val="24"/>
              </w:rPr>
              <w:t>.</w:t>
            </w:r>
          </w:p>
        </w:tc>
        <w:tc>
          <w:tcPr>
            <w:tcW w:w="8647" w:type="dxa"/>
          </w:tcPr>
          <w:p w:rsidR="00372DF4" w:rsidRPr="00CD6A02" w:rsidRDefault="00372DF4" w:rsidP="00372DF4">
            <w:pPr>
              <w:tabs>
                <w:tab w:val="left" w:pos="-4220"/>
              </w:tabs>
              <w:contextualSpacing/>
              <w:jc w:val="both"/>
              <w:rPr>
                <w:rFonts w:ascii="Times New Roman" w:hAnsi="Times New Roman" w:cs="Times New Roman"/>
                <w:sz w:val="24"/>
                <w:szCs w:val="24"/>
              </w:rPr>
            </w:pPr>
            <w:r w:rsidRPr="000F30C9">
              <w:rPr>
                <w:rFonts w:ascii="Times New Roman" w:hAnsi="Times New Roman" w:cs="Times New Roman"/>
                <w:sz w:val="24"/>
                <w:szCs w:val="24"/>
              </w:rPr>
              <w:t>Предоставление компенсации расходов на оплату стоимости проезда по территории Российской Федерации к месту отдыха и обратно пенсионерам, являющимся получателями страховых пенсий по старости и по инвалидности и проживающим в районах Крайнего Севера и приравненных к ним местностях</w:t>
            </w:r>
          </w:p>
        </w:tc>
      </w:tr>
      <w:tr w:rsidR="00372DF4" w:rsidTr="00372DF4">
        <w:tc>
          <w:tcPr>
            <w:tcW w:w="846" w:type="dxa"/>
          </w:tcPr>
          <w:p w:rsidR="00372DF4" w:rsidRPr="00CD6A02" w:rsidRDefault="00372DF4" w:rsidP="00372DF4">
            <w:pPr>
              <w:jc w:val="center"/>
              <w:rPr>
                <w:rFonts w:ascii="Times New Roman" w:hAnsi="Times New Roman" w:cs="Times New Roman"/>
                <w:sz w:val="24"/>
              </w:rPr>
            </w:pPr>
            <w:r>
              <w:rPr>
                <w:rFonts w:ascii="Times New Roman" w:hAnsi="Times New Roman" w:cs="Times New Roman"/>
                <w:sz w:val="24"/>
              </w:rPr>
              <w:t>8</w:t>
            </w:r>
            <w:r w:rsidRPr="00CD6A02">
              <w:rPr>
                <w:rFonts w:ascii="Times New Roman" w:hAnsi="Times New Roman" w:cs="Times New Roman"/>
                <w:sz w:val="24"/>
              </w:rPr>
              <w:t>.</w:t>
            </w:r>
          </w:p>
        </w:tc>
        <w:tc>
          <w:tcPr>
            <w:tcW w:w="8647" w:type="dxa"/>
          </w:tcPr>
          <w:p w:rsidR="00372DF4" w:rsidRPr="00CD6A02" w:rsidRDefault="00372DF4" w:rsidP="00372DF4">
            <w:pPr>
              <w:tabs>
                <w:tab w:val="left" w:pos="-4220"/>
              </w:tabs>
              <w:contextualSpacing/>
              <w:jc w:val="both"/>
              <w:rPr>
                <w:rFonts w:ascii="Times New Roman" w:hAnsi="Times New Roman" w:cs="Times New Roman"/>
                <w:sz w:val="24"/>
                <w:szCs w:val="24"/>
              </w:rPr>
            </w:pPr>
            <w:r w:rsidRPr="00CD6A02">
              <w:rPr>
                <w:rFonts w:ascii="Times New Roman" w:hAnsi="Times New Roman" w:cs="Times New Roman"/>
                <w:sz w:val="24"/>
                <w:szCs w:val="24"/>
              </w:rPr>
              <w:t>Предоставление ежемесячного пособия в связи с рождением и воспитанием ребенка</w:t>
            </w:r>
          </w:p>
        </w:tc>
      </w:tr>
      <w:tr w:rsidR="00372DF4" w:rsidTr="00372DF4">
        <w:tc>
          <w:tcPr>
            <w:tcW w:w="846" w:type="dxa"/>
          </w:tcPr>
          <w:p w:rsidR="00372DF4" w:rsidRPr="0026254E" w:rsidRDefault="00372DF4" w:rsidP="00372DF4">
            <w:pPr>
              <w:jc w:val="center"/>
              <w:rPr>
                <w:rFonts w:ascii="Times New Roman" w:hAnsi="Times New Roman" w:cs="Times New Roman"/>
                <w:sz w:val="24"/>
                <w:szCs w:val="24"/>
              </w:rPr>
            </w:pPr>
            <w:r w:rsidRPr="00372DF4">
              <w:rPr>
                <w:rFonts w:ascii="Times New Roman" w:hAnsi="Times New Roman" w:cs="Times New Roman"/>
                <w:sz w:val="24"/>
                <w:szCs w:val="24"/>
              </w:rPr>
              <w:t>9.</w:t>
            </w:r>
          </w:p>
        </w:tc>
        <w:tc>
          <w:tcPr>
            <w:tcW w:w="8647" w:type="dxa"/>
          </w:tcPr>
          <w:p w:rsidR="00372DF4" w:rsidRPr="00E81DD4" w:rsidRDefault="00372DF4" w:rsidP="00372DF4">
            <w:pPr>
              <w:tabs>
                <w:tab w:val="left" w:pos="-4220"/>
              </w:tabs>
              <w:contextualSpacing/>
              <w:jc w:val="both"/>
              <w:rPr>
                <w:rFonts w:ascii="Times New Roman" w:hAnsi="Times New Roman" w:cs="Times New Roman"/>
                <w:color w:val="00B050"/>
                <w:sz w:val="24"/>
                <w:szCs w:val="24"/>
              </w:rPr>
            </w:pPr>
            <w:r w:rsidRPr="00E81DD4">
              <w:rPr>
                <w:rFonts w:ascii="Times New Roman" w:hAnsi="Times New Roman" w:cs="Times New Roman"/>
                <w:color w:val="00B050"/>
                <w:sz w:val="24"/>
                <w:szCs w:val="24"/>
              </w:rPr>
              <w:t>Прием заявлений от участников специальной военной операции (СВО) на получение услуг по медицинской реабилитации и санаторно-курортному лечению в центрах реабилитации СФР</w:t>
            </w:r>
          </w:p>
        </w:tc>
      </w:tr>
      <w:tr w:rsidR="00372DF4" w:rsidTr="00372DF4">
        <w:tc>
          <w:tcPr>
            <w:tcW w:w="846" w:type="dxa"/>
          </w:tcPr>
          <w:p w:rsidR="00372DF4" w:rsidRPr="00CD6A02" w:rsidRDefault="00372DF4" w:rsidP="00372DF4">
            <w:pPr>
              <w:jc w:val="center"/>
              <w:rPr>
                <w:rFonts w:ascii="Times New Roman" w:hAnsi="Times New Roman" w:cs="Times New Roman"/>
                <w:sz w:val="24"/>
              </w:rPr>
            </w:pPr>
          </w:p>
        </w:tc>
        <w:tc>
          <w:tcPr>
            <w:tcW w:w="8647" w:type="dxa"/>
          </w:tcPr>
          <w:p w:rsidR="00372DF4" w:rsidRPr="00CD6A02" w:rsidRDefault="00372DF4" w:rsidP="00372DF4">
            <w:pPr>
              <w:tabs>
                <w:tab w:val="left" w:pos="-4220"/>
              </w:tabs>
              <w:contextualSpacing/>
              <w:jc w:val="center"/>
              <w:rPr>
                <w:rFonts w:ascii="Times New Roman" w:hAnsi="Times New Roman" w:cs="Times New Roman"/>
                <w:b/>
                <w:sz w:val="24"/>
                <w:szCs w:val="24"/>
              </w:rPr>
            </w:pPr>
            <w:r w:rsidRPr="00CD6A02">
              <w:rPr>
                <w:rFonts w:ascii="Times New Roman" w:hAnsi="Times New Roman" w:cs="Times New Roman"/>
                <w:b/>
                <w:sz w:val="24"/>
                <w:szCs w:val="24"/>
              </w:rPr>
              <w:t>Управление Федеральной налоговой службы по Забайкальскому краю</w:t>
            </w:r>
          </w:p>
        </w:tc>
      </w:tr>
      <w:tr w:rsidR="00372DF4" w:rsidTr="00372DF4">
        <w:tc>
          <w:tcPr>
            <w:tcW w:w="846" w:type="dxa"/>
          </w:tcPr>
          <w:p w:rsidR="00372DF4" w:rsidRPr="00CD6A02" w:rsidRDefault="00372DF4" w:rsidP="00372DF4">
            <w:pPr>
              <w:jc w:val="center"/>
              <w:rPr>
                <w:rFonts w:ascii="Times New Roman" w:hAnsi="Times New Roman" w:cs="Times New Roman"/>
                <w:sz w:val="24"/>
              </w:rPr>
            </w:pPr>
            <w:r>
              <w:rPr>
                <w:rFonts w:ascii="Times New Roman" w:hAnsi="Times New Roman" w:cs="Times New Roman"/>
                <w:sz w:val="24"/>
              </w:rPr>
              <w:t>10</w:t>
            </w:r>
            <w:r w:rsidRPr="00CD6A02">
              <w:rPr>
                <w:rFonts w:ascii="Times New Roman" w:hAnsi="Times New Roman" w:cs="Times New Roman"/>
                <w:sz w:val="24"/>
              </w:rPr>
              <w:t>.</w:t>
            </w:r>
          </w:p>
        </w:tc>
        <w:tc>
          <w:tcPr>
            <w:tcW w:w="8647" w:type="dxa"/>
          </w:tcPr>
          <w:p w:rsidR="00372DF4" w:rsidRPr="00CD6A02" w:rsidRDefault="00372DF4" w:rsidP="00372DF4">
            <w:pPr>
              <w:tabs>
                <w:tab w:val="left" w:pos="-4220"/>
              </w:tabs>
              <w:contextualSpacing/>
              <w:jc w:val="both"/>
              <w:rPr>
                <w:rFonts w:ascii="Times New Roman" w:hAnsi="Times New Roman" w:cs="Times New Roman"/>
                <w:sz w:val="24"/>
                <w:szCs w:val="24"/>
              </w:rPr>
            </w:pPr>
            <w:r w:rsidRPr="00CD6A02">
              <w:rPr>
                <w:rFonts w:ascii="Times New Roman" w:hAnsi="Times New Roman" w:cs="Times New Roman"/>
                <w:sz w:val="24"/>
                <w:szCs w:val="24"/>
              </w:rPr>
              <w:t xml:space="preserve">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и сборах, страховых взносах, законодательстве Российской Федерации о налогах и сборах и принятых в соответствии с ним нормативных правовых актах, порядке исчисления и уплаты </w:t>
            </w:r>
            <w:r w:rsidRPr="00CD6A02">
              <w:rPr>
                <w:rFonts w:ascii="Times New Roman" w:hAnsi="Times New Roman" w:cs="Times New Roman"/>
                <w:sz w:val="24"/>
                <w:szCs w:val="24"/>
              </w:rPr>
              <w:lastRenderedPageBreak/>
              <w:t>налогов и сборов,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w:t>
            </w:r>
          </w:p>
        </w:tc>
      </w:tr>
      <w:tr w:rsidR="00372DF4" w:rsidTr="00372DF4">
        <w:tc>
          <w:tcPr>
            <w:tcW w:w="846" w:type="dxa"/>
          </w:tcPr>
          <w:p w:rsidR="00372DF4" w:rsidRPr="00CD6A02" w:rsidRDefault="00372DF4" w:rsidP="00372DF4">
            <w:pPr>
              <w:jc w:val="center"/>
              <w:rPr>
                <w:rFonts w:ascii="Times New Roman" w:hAnsi="Times New Roman" w:cs="Times New Roman"/>
                <w:sz w:val="24"/>
              </w:rPr>
            </w:pPr>
            <w:r>
              <w:rPr>
                <w:rFonts w:ascii="Times New Roman" w:hAnsi="Times New Roman" w:cs="Times New Roman"/>
                <w:sz w:val="24"/>
              </w:rPr>
              <w:lastRenderedPageBreak/>
              <w:t>11</w:t>
            </w:r>
            <w:r w:rsidRPr="00CD6A02">
              <w:rPr>
                <w:rFonts w:ascii="Times New Roman" w:hAnsi="Times New Roman" w:cs="Times New Roman"/>
                <w:sz w:val="24"/>
              </w:rPr>
              <w:t>.</w:t>
            </w:r>
          </w:p>
        </w:tc>
        <w:tc>
          <w:tcPr>
            <w:tcW w:w="8647" w:type="dxa"/>
          </w:tcPr>
          <w:p w:rsidR="00372DF4" w:rsidRPr="00CD6A02" w:rsidRDefault="00372DF4" w:rsidP="00372DF4">
            <w:pPr>
              <w:tabs>
                <w:tab w:val="left" w:pos="-4220"/>
              </w:tabs>
              <w:contextualSpacing/>
              <w:jc w:val="both"/>
              <w:rPr>
                <w:rFonts w:ascii="Times New Roman" w:hAnsi="Times New Roman" w:cs="Times New Roman"/>
                <w:sz w:val="24"/>
                <w:szCs w:val="24"/>
              </w:rPr>
            </w:pPr>
            <w:r w:rsidRPr="00CD6A02">
              <w:rPr>
                <w:rFonts w:ascii="Times New Roman" w:hAnsi="Times New Roman" w:cs="Times New Roman"/>
                <w:sz w:val="24"/>
                <w:szCs w:val="24"/>
              </w:rPr>
              <w:t>Прием заявления физического лица о постановке на учет в налоговом органе и выдача (повторная выдача) физическому лицу свидетельства о постановке на учет</w:t>
            </w:r>
          </w:p>
        </w:tc>
      </w:tr>
    </w:tbl>
    <w:p w:rsidR="00601B8B" w:rsidRDefault="00601B8B" w:rsidP="00601B8B">
      <w:pPr>
        <w:jc w:val="center"/>
        <w:rPr>
          <w:bCs/>
        </w:rPr>
      </w:pPr>
    </w:p>
    <w:p w:rsidR="00601B8B" w:rsidRDefault="00601B8B" w:rsidP="00601B8B">
      <w:pPr>
        <w:jc w:val="center"/>
        <w:rPr>
          <w:bCs/>
        </w:rPr>
      </w:pPr>
      <w:r w:rsidRPr="00476281">
        <w:rPr>
          <w:bCs/>
        </w:rPr>
        <w:t>_____________</w:t>
      </w:r>
      <w:r w:rsidR="00293389">
        <w:rPr>
          <w:bCs/>
        </w:rPr>
        <w:t>»</w:t>
      </w:r>
      <w:r w:rsidR="007A79A1">
        <w:rPr>
          <w:bCs/>
        </w:rPr>
        <w:t>.</w:t>
      </w:r>
    </w:p>
    <w:p w:rsidR="00293389" w:rsidRDefault="00293389" w:rsidP="00601B8B">
      <w:pPr>
        <w:jc w:val="center"/>
        <w:rPr>
          <w:bCs/>
        </w:rPr>
      </w:pPr>
    </w:p>
    <w:p w:rsidR="00293389" w:rsidRDefault="00293389" w:rsidP="00601B8B">
      <w:pPr>
        <w:jc w:val="center"/>
        <w:rPr>
          <w:bCs/>
        </w:rPr>
      </w:pPr>
    </w:p>
    <w:p w:rsidR="00293389" w:rsidRDefault="00293389" w:rsidP="00601B8B">
      <w:pPr>
        <w:jc w:val="center"/>
        <w:rPr>
          <w:bCs/>
        </w:rPr>
      </w:pPr>
      <w:r>
        <w:rPr>
          <w:bCs/>
        </w:rPr>
        <w:t>_____________</w:t>
      </w:r>
    </w:p>
    <w:sectPr w:rsidR="00293389">
      <w:headerReference w:type="default" r:id="rId12"/>
      <w:pgSz w:w="11906" w:h="16838"/>
      <w:pgMar w:top="1134" w:right="567" w:bottom="709" w:left="1985"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B846AF9" w16cex:dateUtc="2024-11-06T08:43:41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4B846AF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905" w:rsidRDefault="00543905">
      <w:r>
        <w:separator/>
      </w:r>
    </w:p>
  </w:endnote>
  <w:endnote w:type="continuationSeparator" w:id="0">
    <w:p w:rsidR="00543905" w:rsidRDefault="0054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905" w:rsidRDefault="00543905">
      <w:r>
        <w:separator/>
      </w:r>
    </w:p>
  </w:footnote>
  <w:footnote w:type="continuationSeparator" w:id="0">
    <w:p w:rsidR="00543905" w:rsidRDefault="005439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905" w:rsidRDefault="00543905">
    <w:pPr>
      <w:pStyle w:val="af3"/>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4C2C5D">
      <w:rPr>
        <w:noProof/>
        <w:sz w:val="28"/>
        <w:szCs w:val="28"/>
      </w:rPr>
      <w:t>29</w:t>
    </w:r>
    <w:r>
      <w:rPr>
        <w:sz w:val="28"/>
        <w:szCs w:val="28"/>
      </w:rPr>
      <w:fldChar w:fldCharType="end"/>
    </w:r>
  </w:p>
  <w:p w:rsidR="00543905" w:rsidRDefault="00543905">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65B"/>
    <w:multiLevelType w:val="hybridMultilevel"/>
    <w:tmpl w:val="8F229260"/>
    <w:lvl w:ilvl="0" w:tplc="FA6C86D4">
      <w:start w:val="1"/>
      <w:numFmt w:val="decimal"/>
      <w:lvlText w:val="%1."/>
      <w:lvlJc w:val="left"/>
      <w:pPr>
        <w:tabs>
          <w:tab w:val="num" w:pos="903"/>
        </w:tabs>
        <w:ind w:left="903" w:hanging="360"/>
      </w:pPr>
      <w:rPr>
        <w:rFonts w:cs="Times New Roman" w:hint="default"/>
      </w:rPr>
    </w:lvl>
    <w:lvl w:ilvl="1" w:tplc="D9C04534">
      <w:start w:val="1"/>
      <w:numFmt w:val="bullet"/>
      <w:lvlText w:val="-"/>
      <w:lvlJc w:val="left"/>
      <w:pPr>
        <w:tabs>
          <w:tab w:val="num" w:pos="1623"/>
        </w:tabs>
        <w:ind w:left="1623" w:hanging="360"/>
      </w:pPr>
      <w:rPr>
        <w:rFonts w:ascii="Times New Roman" w:eastAsia="Times New Roman" w:hAnsi="Times New Roman" w:hint="default"/>
      </w:rPr>
    </w:lvl>
    <w:lvl w:ilvl="2" w:tplc="6C1A7B12">
      <w:start w:val="1"/>
      <w:numFmt w:val="lowerRoman"/>
      <w:lvlText w:val="%3."/>
      <w:lvlJc w:val="right"/>
      <w:pPr>
        <w:tabs>
          <w:tab w:val="num" w:pos="2343"/>
        </w:tabs>
        <w:ind w:left="2343" w:hanging="180"/>
      </w:pPr>
      <w:rPr>
        <w:rFonts w:cs="Times New Roman"/>
      </w:rPr>
    </w:lvl>
    <w:lvl w:ilvl="3" w:tplc="F2728978">
      <w:start w:val="1"/>
      <w:numFmt w:val="decimal"/>
      <w:lvlText w:val="%4."/>
      <w:lvlJc w:val="left"/>
      <w:pPr>
        <w:tabs>
          <w:tab w:val="num" w:pos="3063"/>
        </w:tabs>
        <w:ind w:left="3063" w:hanging="360"/>
      </w:pPr>
      <w:rPr>
        <w:rFonts w:cs="Times New Roman"/>
      </w:rPr>
    </w:lvl>
    <w:lvl w:ilvl="4" w:tplc="551A61B0">
      <w:start w:val="1"/>
      <w:numFmt w:val="lowerLetter"/>
      <w:lvlText w:val="%5."/>
      <w:lvlJc w:val="left"/>
      <w:pPr>
        <w:tabs>
          <w:tab w:val="num" w:pos="3783"/>
        </w:tabs>
        <w:ind w:left="3783" w:hanging="360"/>
      </w:pPr>
      <w:rPr>
        <w:rFonts w:cs="Times New Roman"/>
      </w:rPr>
    </w:lvl>
    <w:lvl w:ilvl="5" w:tplc="18DE53DC">
      <w:start w:val="1"/>
      <w:numFmt w:val="lowerRoman"/>
      <w:lvlText w:val="%6."/>
      <w:lvlJc w:val="right"/>
      <w:pPr>
        <w:tabs>
          <w:tab w:val="num" w:pos="4503"/>
        </w:tabs>
        <w:ind w:left="4503" w:hanging="180"/>
      </w:pPr>
      <w:rPr>
        <w:rFonts w:cs="Times New Roman"/>
      </w:rPr>
    </w:lvl>
    <w:lvl w:ilvl="6" w:tplc="AEECFF54">
      <w:start w:val="1"/>
      <w:numFmt w:val="decimal"/>
      <w:lvlText w:val="%7."/>
      <w:lvlJc w:val="left"/>
      <w:pPr>
        <w:tabs>
          <w:tab w:val="num" w:pos="5223"/>
        </w:tabs>
        <w:ind w:left="5223" w:hanging="360"/>
      </w:pPr>
      <w:rPr>
        <w:rFonts w:cs="Times New Roman"/>
      </w:rPr>
    </w:lvl>
    <w:lvl w:ilvl="7" w:tplc="D996CF8C">
      <w:start w:val="1"/>
      <w:numFmt w:val="lowerLetter"/>
      <w:lvlText w:val="%8."/>
      <w:lvlJc w:val="left"/>
      <w:pPr>
        <w:tabs>
          <w:tab w:val="num" w:pos="5943"/>
        </w:tabs>
        <w:ind w:left="5943" w:hanging="360"/>
      </w:pPr>
      <w:rPr>
        <w:rFonts w:cs="Times New Roman"/>
      </w:rPr>
    </w:lvl>
    <w:lvl w:ilvl="8" w:tplc="C79C4952">
      <w:start w:val="1"/>
      <w:numFmt w:val="lowerRoman"/>
      <w:lvlText w:val="%9."/>
      <w:lvlJc w:val="right"/>
      <w:pPr>
        <w:tabs>
          <w:tab w:val="num" w:pos="6663"/>
        </w:tabs>
        <w:ind w:left="6663" w:hanging="180"/>
      </w:pPr>
      <w:rPr>
        <w:rFonts w:cs="Times New Roman"/>
      </w:rPr>
    </w:lvl>
  </w:abstractNum>
  <w:abstractNum w:abstractNumId="1" w15:restartNumberingAfterBreak="0">
    <w:nsid w:val="022C7972"/>
    <w:multiLevelType w:val="hybridMultilevel"/>
    <w:tmpl w:val="C2F6E7A4"/>
    <w:lvl w:ilvl="0" w:tplc="432C6F74">
      <w:start w:val="1"/>
      <w:numFmt w:val="decimal"/>
      <w:lvlText w:val="%1."/>
      <w:lvlJc w:val="left"/>
      <w:pPr>
        <w:ind w:left="1068" w:hanging="360"/>
      </w:pPr>
      <w:rPr>
        <w:rFonts w:cs="Times New Roman" w:hint="default"/>
      </w:rPr>
    </w:lvl>
    <w:lvl w:ilvl="1" w:tplc="4276FDC2">
      <w:start w:val="1"/>
      <w:numFmt w:val="lowerLetter"/>
      <w:lvlText w:val="%2."/>
      <w:lvlJc w:val="left"/>
      <w:pPr>
        <w:ind w:left="1723" w:hanging="360"/>
      </w:pPr>
      <w:rPr>
        <w:rFonts w:cs="Times New Roman"/>
      </w:rPr>
    </w:lvl>
    <w:lvl w:ilvl="2" w:tplc="80DCF580">
      <w:start w:val="1"/>
      <w:numFmt w:val="lowerRoman"/>
      <w:lvlText w:val="%3."/>
      <w:lvlJc w:val="right"/>
      <w:pPr>
        <w:ind w:left="2443" w:hanging="180"/>
      </w:pPr>
      <w:rPr>
        <w:rFonts w:cs="Times New Roman"/>
      </w:rPr>
    </w:lvl>
    <w:lvl w:ilvl="3" w:tplc="D718310E">
      <w:start w:val="1"/>
      <w:numFmt w:val="decimal"/>
      <w:lvlText w:val="%4."/>
      <w:lvlJc w:val="left"/>
      <w:pPr>
        <w:ind w:left="3163" w:hanging="360"/>
      </w:pPr>
      <w:rPr>
        <w:rFonts w:cs="Times New Roman"/>
      </w:rPr>
    </w:lvl>
    <w:lvl w:ilvl="4" w:tplc="70BAF2A0">
      <w:start w:val="1"/>
      <w:numFmt w:val="lowerLetter"/>
      <w:lvlText w:val="%5."/>
      <w:lvlJc w:val="left"/>
      <w:pPr>
        <w:ind w:left="3883" w:hanging="360"/>
      </w:pPr>
      <w:rPr>
        <w:rFonts w:cs="Times New Roman"/>
      </w:rPr>
    </w:lvl>
    <w:lvl w:ilvl="5" w:tplc="9572C00C">
      <w:start w:val="1"/>
      <w:numFmt w:val="lowerRoman"/>
      <w:lvlText w:val="%6."/>
      <w:lvlJc w:val="right"/>
      <w:pPr>
        <w:ind w:left="4603" w:hanging="180"/>
      </w:pPr>
      <w:rPr>
        <w:rFonts w:cs="Times New Roman"/>
      </w:rPr>
    </w:lvl>
    <w:lvl w:ilvl="6" w:tplc="15C467EE">
      <w:start w:val="1"/>
      <w:numFmt w:val="decimal"/>
      <w:lvlText w:val="%7."/>
      <w:lvlJc w:val="left"/>
      <w:pPr>
        <w:ind w:left="5323" w:hanging="360"/>
      </w:pPr>
      <w:rPr>
        <w:rFonts w:cs="Times New Roman"/>
      </w:rPr>
    </w:lvl>
    <w:lvl w:ilvl="7" w:tplc="9EACC040">
      <w:start w:val="1"/>
      <w:numFmt w:val="lowerLetter"/>
      <w:lvlText w:val="%8."/>
      <w:lvlJc w:val="left"/>
      <w:pPr>
        <w:ind w:left="6043" w:hanging="360"/>
      </w:pPr>
      <w:rPr>
        <w:rFonts w:cs="Times New Roman"/>
      </w:rPr>
    </w:lvl>
    <w:lvl w:ilvl="8" w:tplc="D97E6EB0">
      <w:start w:val="1"/>
      <w:numFmt w:val="lowerRoman"/>
      <w:lvlText w:val="%9."/>
      <w:lvlJc w:val="right"/>
      <w:pPr>
        <w:ind w:left="6763" w:hanging="180"/>
      </w:pPr>
      <w:rPr>
        <w:rFonts w:cs="Times New Roman"/>
      </w:rPr>
    </w:lvl>
  </w:abstractNum>
  <w:abstractNum w:abstractNumId="2" w15:restartNumberingAfterBreak="0">
    <w:nsid w:val="028851F5"/>
    <w:multiLevelType w:val="hybridMultilevel"/>
    <w:tmpl w:val="C5468808"/>
    <w:lvl w:ilvl="0" w:tplc="24DA123C">
      <w:start w:val="1"/>
      <w:numFmt w:val="decimal"/>
      <w:lvlText w:val="%1)"/>
      <w:lvlJc w:val="left"/>
      <w:pPr>
        <w:ind w:left="1212" w:hanging="360"/>
      </w:pPr>
      <w:rPr>
        <w:rFonts w:cs="Times New Roman" w:hint="default"/>
      </w:rPr>
    </w:lvl>
    <w:lvl w:ilvl="1" w:tplc="E0CEFA7C">
      <w:start w:val="1"/>
      <w:numFmt w:val="lowerLetter"/>
      <w:lvlText w:val="%2."/>
      <w:lvlJc w:val="left"/>
      <w:pPr>
        <w:ind w:left="1864" w:hanging="360"/>
      </w:pPr>
      <w:rPr>
        <w:rFonts w:cs="Times New Roman"/>
      </w:rPr>
    </w:lvl>
    <w:lvl w:ilvl="2" w:tplc="0F300B2A">
      <w:start w:val="1"/>
      <w:numFmt w:val="lowerRoman"/>
      <w:lvlText w:val="%3."/>
      <w:lvlJc w:val="right"/>
      <w:pPr>
        <w:ind w:left="2584" w:hanging="180"/>
      </w:pPr>
      <w:rPr>
        <w:rFonts w:cs="Times New Roman"/>
      </w:rPr>
    </w:lvl>
    <w:lvl w:ilvl="3" w:tplc="A03EF13A">
      <w:start w:val="1"/>
      <w:numFmt w:val="decimal"/>
      <w:lvlText w:val="%4."/>
      <w:lvlJc w:val="left"/>
      <w:pPr>
        <w:ind w:left="3304" w:hanging="360"/>
      </w:pPr>
      <w:rPr>
        <w:rFonts w:cs="Times New Roman"/>
      </w:rPr>
    </w:lvl>
    <w:lvl w:ilvl="4" w:tplc="DEA052D8">
      <w:start w:val="1"/>
      <w:numFmt w:val="lowerLetter"/>
      <w:lvlText w:val="%5."/>
      <w:lvlJc w:val="left"/>
      <w:pPr>
        <w:ind w:left="4024" w:hanging="360"/>
      </w:pPr>
      <w:rPr>
        <w:rFonts w:cs="Times New Roman"/>
      </w:rPr>
    </w:lvl>
    <w:lvl w:ilvl="5" w:tplc="86AE5F9C">
      <w:start w:val="1"/>
      <w:numFmt w:val="lowerRoman"/>
      <w:lvlText w:val="%6."/>
      <w:lvlJc w:val="right"/>
      <w:pPr>
        <w:ind w:left="4744" w:hanging="180"/>
      </w:pPr>
      <w:rPr>
        <w:rFonts w:cs="Times New Roman"/>
      </w:rPr>
    </w:lvl>
    <w:lvl w:ilvl="6" w:tplc="40A4490C">
      <w:start w:val="1"/>
      <w:numFmt w:val="decimal"/>
      <w:lvlText w:val="%7."/>
      <w:lvlJc w:val="left"/>
      <w:pPr>
        <w:ind w:left="5464" w:hanging="360"/>
      </w:pPr>
      <w:rPr>
        <w:rFonts w:cs="Times New Roman"/>
      </w:rPr>
    </w:lvl>
    <w:lvl w:ilvl="7" w:tplc="B64E4868">
      <w:start w:val="1"/>
      <w:numFmt w:val="lowerLetter"/>
      <w:lvlText w:val="%8."/>
      <w:lvlJc w:val="left"/>
      <w:pPr>
        <w:ind w:left="6184" w:hanging="360"/>
      </w:pPr>
      <w:rPr>
        <w:rFonts w:cs="Times New Roman"/>
      </w:rPr>
    </w:lvl>
    <w:lvl w:ilvl="8" w:tplc="41D26458">
      <w:start w:val="1"/>
      <w:numFmt w:val="lowerRoman"/>
      <w:lvlText w:val="%9."/>
      <w:lvlJc w:val="right"/>
      <w:pPr>
        <w:ind w:left="6904" w:hanging="180"/>
      </w:pPr>
      <w:rPr>
        <w:rFonts w:cs="Times New Roman"/>
      </w:rPr>
    </w:lvl>
  </w:abstractNum>
  <w:abstractNum w:abstractNumId="3" w15:restartNumberingAfterBreak="0">
    <w:nsid w:val="03A7545C"/>
    <w:multiLevelType w:val="hybridMultilevel"/>
    <w:tmpl w:val="4170ED70"/>
    <w:lvl w:ilvl="0" w:tplc="84B0BCC0">
      <w:start w:val="1"/>
      <w:numFmt w:val="decimal"/>
      <w:lvlText w:val="%1)"/>
      <w:lvlJc w:val="left"/>
      <w:pPr>
        <w:ind w:left="720" w:hanging="360"/>
      </w:pPr>
      <w:rPr>
        <w:rFonts w:ascii="Times New Roman" w:eastAsia="Times New Roman" w:hAnsi="Times New Roman" w:cs="Times New Roman"/>
        <w:b w:val="0"/>
      </w:rPr>
    </w:lvl>
    <w:lvl w:ilvl="1" w:tplc="8708D45A">
      <w:start w:val="1"/>
      <w:numFmt w:val="lowerLetter"/>
      <w:lvlText w:val="%2."/>
      <w:lvlJc w:val="left"/>
      <w:pPr>
        <w:ind w:left="1440" w:hanging="360"/>
      </w:pPr>
      <w:rPr>
        <w:rFonts w:cs="Times New Roman"/>
      </w:rPr>
    </w:lvl>
    <w:lvl w:ilvl="2" w:tplc="25C2D7AE">
      <w:start w:val="1"/>
      <w:numFmt w:val="lowerRoman"/>
      <w:lvlText w:val="%3."/>
      <w:lvlJc w:val="right"/>
      <w:pPr>
        <w:ind w:left="2160" w:hanging="180"/>
      </w:pPr>
      <w:rPr>
        <w:rFonts w:cs="Times New Roman"/>
      </w:rPr>
    </w:lvl>
    <w:lvl w:ilvl="3" w:tplc="D750D5A0">
      <w:start w:val="1"/>
      <w:numFmt w:val="decimal"/>
      <w:lvlText w:val="%4."/>
      <w:lvlJc w:val="left"/>
      <w:pPr>
        <w:ind w:left="2880" w:hanging="360"/>
      </w:pPr>
      <w:rPr>
        <w:rFonts w:cs="Times New Roman"/>
      </w:rPr>
    </w:lvl>
    <w:lvl w:ilvl="4" w:tplc="07604464">
      <w:start w:val="1"/>
      <w:numFmt w:val="lowerLetter"/>
      <w:lvlText w:val="%5."/>
      <w:lvlJc w:val="left"/>
      <w:pPr>
        <w:ind w:left="3600" w:hanging="360"/>
      </w:pPr>
      <w:rPr>
        <w:rFonts w:cs="Times New Roman"/>
      </w:rPr>
    </w:lvl>
    <w:lvl w:ilvl="5" w:tplc="18D058F2">
      <w:start w:val="1"/>
      <w:numFmt w:val="lowerRoman"/>
      <w:lvlText w:val="%6."/>
      <w:lvlJc w:val="right"/>
      <w:pPr>
        <w:ind w:left="4320" w:hanging="180"/>
      </w:pPr>
      <w:rPr>
        <w:rFonts w:cs="Times New Roman"/>
      </w:rPr>
    </w:lvl>
    <w:lvl w:ilvl="6" w:tplc="8E70C786">
      <w:start w:val="1"/>
      <w:numFmt w:val="decimal"/>
      <w:lvlText w:val="%7."/>
      <w:lvlJc w:val="left"/>
      <w:pPr>
        <w:ind w:left="5040" w:hanging="360"/>
      </w:pPr>
      <w:rPr>
        <w:rFonts w:cs="Times New Roman"/>
      </w:rPr>
    </w:lvl>
    <w:lvl w:ilvl="7" w:tplc="EFF630EE">
      <w:start w:val="1"/>
      <w:numFmt w:val="lowerLetter"/>
      <w:lvlText w:val="%8."/>
      <w:lvlJc w:val="left"/>
      <w:pPr>
        <w:ind w:left="5760" w:hanging="360"/>
      </w:pPr>
      <w:rPr>
        <w:rFonts w:cs="Times New Roman"/>
      </w:rPr>
    </w:lvl>
    <w:lvl w:ilvl="8" w:tplc="6F28E4B8">
      <w:start w:val="1"/>
      <w:numFmt w:val="lowerRoman"/>
      <w:lvlText w:val="%9."/>
      <w:lvlJc w:val="right"/>
      <w:pPr>
        <w:ind w:left="6480" w:hanging="180"/>
      </w:pPr>
      <w:rPr>
        <w:rFonts w:cs="Times New Roman"/>
      </w:rPr>
    </w:lvl>
  </w:abstractNum>
  <w:abstractNum w:abstractNumId="4" w15:restartNumberingAfterBreak="0">
    <w:nsid w:val="0DD56461"/>
    <w:multiLevelType w:val="hybridMultilevel"/>
    <w:tmpl w:val="559A8CE6"/>
    <w:lvl w:ilvl="0" w:tplc="C8445A9A">
      <w:start w:val="1"/>
      <w:numFmt w:val="decimal"/>
      <w:lvlText w:val="%1."/>
      <w:lvlJc w:val="right"/>
      <w:pPr>
        <w:ind w:left="1080" w:hanging="360"/>
      </w:pPr>
      <w:rPr>
        <w:rFonts w:cs="Times New Roman" w:hint="default"/>
      </w:rPr>
    </w:lvl>
    <w:lvl w:ilvl="1" w:tplc="37FC0A5A">
      <w:start w:val="1"/>
      <w:numFmt w:val="lowerLetter"/>
      <w:lvlText w:val="%2."/>
      <w:lvlJc w:val="left"/>
      <w:pPr>
        <w:ind w:left="1800" w:hanging="360"/>
      </w:pPr>
      <w:rPr>
        <w:rFonts w:cs="Times New Roman"/>
      </w:rPr>
    </w:lvl>
    <w:lvl w:ilvl="2" w:tplc="A476E2E2">
      <w:start w:val="1"/>
      <w:numFmt w:val="lowerRoman"/>
      <w:lvlText w:val="%3."/>
      <w:lvlJc w:val="right"/>
      <w:pPr>
        <w:ind w:left="2520" w:hanging="180"/>
      </w:pPr>
      <w:rPr>
        <w:rFonts w:cs="Times New Roman"/>
      </w:rPr>
    </w:lvl>
    <w:lvl w:ilvl="3" w:tplc="B4E8C8F2">
      <w:start w:val="1"/>
      <w:numFmt w:val="decimal"/>
      <w:lvlText w:val="%4."/>
      <w:lvlJc w:val="left"/>
      <w:pPr>
        <w:ind w:left="3240" w:hanging="360"/>
      </w:pPr>
      <w:rPr>
        <w:rFonts w:cs="Times New Roman"/>
      </w:rPr>
    </w:lvl>
    <w:lvl w:ilvl="4" w:tplc="6394BF80">
      <w:start w:val="1"/>
      <w:numFmt w:val="lowerLetter"/>
      <w:lvlText w:val="%5."/>
      <w:lvlJc w:val="left"/>
      <w:pPr>
        <w:ind w:left="3960" w:hanging="360"/>
      </w:pPr>
      <w:rPr>
        <w:rFonts w:cs="Times New Roman"/>
      </w:rPr>
    </w:lvl>
    <w:lvl w:ilvl="5" w:tplc="21760BD6">
      <w:start w:val="1"/>
      <w:numFmt w:val="lowerRoman"/>
      <w:lvlText w:val="%6."/>
      <w:lvlJc w:val="right"/>
      <w:pPr>
        <w:ind w:left="4680" w:hanging="180"/>
      </w:pPr>
      <w:rPr>
        <w:rFonts w:cs="Times New Roman"/>
      </w:rPr>
    </w:lvl>
    <w:lvl w:ilvl="6" w:tplc="655E28C4">
      <w:start w:val="1"/>
      <w:numFmt w:val="decimal"/>
      <w:lvlText w:val="%7."/>
      <w:lvlJc w:val="left"/>
      <w:pPr>
        <w:ind w:left="5400" w:hanging="360"/>
      </w:pPr>
      <w:rPr>
        <w:rFonts w:cs="Times New Roman"/>
      </w:rPr>
    </w:lvl>
    <w:lvl w:ilvl="7" w:tplc="6D7CB206">
      <w:start w:val="1"/>
      <w:numFmt w:val="lowerLetter"/>
      <w:lvlText w:val="%8."/>
      <w:lvlJc w:val="left"/>
      <w:pPr>
        <w:ind w:left="6120" w:hanging="360"/>
      </w:pPr>
      <w:rPr>
        <w:rFonts w:cs="Times New Roman"/>
      </w:rPr>
    </w:lvl>
    <w:lvl w:ilvl="8" w:tplc="40B84D02">
      <w:start w:val="1"/>
      <w:numFmt w:val="lowerRoman"/>
      <w:lvlText w:val="%9."/>
      <w:lvlJc w:val="right"/>
      <w:pPr>
        <w:ind w:left="6840" w:hanging="180"/>
      </w:pPr>
      <w:rPr>
        <w:rFonts w:cs="Times New Roman"/>
      </w:rPr>
    </w:lvl>
  </w:abstractNum>
  <w:abstractNum w:abstractNumId="5" w15:restartNumberingAfterBreak="0">
    <w:nsid w:val="1164562C"/>
    <w:multiLevelType w:val="hybridMultilevel"/>
    <w:tmpl w:val="45C0603A"/>
    <w:lvl w:ilvl="0" w:tplc="EE862304">
      <w:start w:val="1"/>
      <w:numFmt w:val="decimal"/>
      <w:lvlText w:val="%1."/>
      <w:lvlJc w:val="left"/>
      <w:pPr>
        <w:ind w:left="1368" w:hanging="660"/>
      </w:pPr>
      <w:rPr>
        <w:rFonts w:hint="default"/>
      </w:rPr>
    </w:lvl>
    <w:lvl w:ilvl="1" w:tplc="D8387148">
      <w:start w:val="1"/>
      <w:numFmt w:val="lowerLetter"/>
      <w:lvlText w:val="%2."/>
      <w:lvlJc w:val="left"/>
      <w:pPr>
        <w:ind w:left="1788" w:hanging="360"/>
      </w:pPr>
    </w:lvl>
    <w:lvl w:ilvl="2" w:tplc="3F282B7C">
      <w:start w:val="1"/>
      <w:numFmt w:val="lowerRoman"/>
      <w:lvlText w:val="%3."/>
      <w:lvlJc w:val="right"/>
      <w:pPr>
        <w:ind w:left="2508" w:hanging="180"/>
      </w:pPr>
    </w:lvl>
    <w:lvl w:ilvl="3" w:tplc="A27842AE">
      <w:start w:val="1"/>
      <w:numFmt w:val="decimal"/>
      <w:lvlText w:val="%4."/>
      <w:lvlJc w:val="left"/>
      <w:pPr>
        <w:ind w:left="3228" w:hanging="360"/>
      </w:pPr>
    </w:lvl>
    <w:lvl w:ilvl="4" w:tplc="8A520856">
      <w:start w:val="1"/>
      <w:numFmt w:val="lowerLetter"/>
      <w:lvlText w:val="%5."/>
      <w:lvlJc w:val="left"/>
      <w:pPr>
        <w:ind w:left="3948" w:hanging="360"/>
      </w:pPr>
    </w:lvl>
    <w:lvl w:ilvl="5" w:tplc="39DE7BAC">
      <w:start w:val="1"/>
      <w:numFmt w:val="lowerRoman"/>
      <w:lvlText w:val="%6."/>
      <w:lvlJc w:val="right"/>
      <w:pPr>
        <w:ind w:left="4668" w:hanging="180"/>
      </w:pPr>
    </w:lvl>
    <w:lvl w:ilvl="6" w:tplc="FE56F164">
      <w:start w:val="1"/>
      <w:numFmt w:val="decimal"/>
      <w:lvlText w:val="%7."/>
      <w:lvlJc w:val="left"/>
      <w:pPr>
        <w:ind w:left="5388" w:hanging="360"/>
      </w:pPr>
    </w:lvl>
    <w:lvl w:ilvl="7" w:tplc="12AC8EFA">
      <w:start w:val="1"/>
      <w:numFmt w:val="lowerLetter"/>
      <w:lvlText w:val="%8."/>
      <w:lvlJc w:val="left"/>
      <w:pPr>
        <w:ind w:left="6108" w:hanging="360"/>
      </w:pPr>
    </w:lvl>
    <w:lvl w:ilvl="8" w:tplc="8B5CB928">
      <w:start w:val="1"/>
      <w:numFmt w:val="lowerRoman"/>
      <w:lvlText w:val="%9."/>
      <w:lvlJc w:val="right"/>
      <w:pPr>
        <w:ind w:left="6828" w:hanging="180"/>
      </w:pPr>
    </w:lvl>
  </w:abstractNum>
  <w:abstractNum w:abstractNumId="6" w15:restartNumberingAfterBreak="0">
    <w:nsid w:val="126968C0"/>
    <w:multiLevelType w:val="hybridMultilevel"/>
    <w:tmpl w:val="D8D272CE"/>
    <w:lvl w:ilvl="0" w:tplc="A4ACE172">
      <w:start w:val="1"/>
      <w:numFmt w:val="decimal"/>
      <w:lvlText w:val="%1."/>
      <w:lvlJc w:val="left"/>
      <w:pPr>
        <w:tabs>
          <w:tab w:val="num" w:pos="720"/>
        </w:tabs>
        <w:ind w:left="720" w:hanging="360"/>
      </w:pPr>
      <w:rPr>
        <w:rFonts w:cs="Times New Roman" w:hint="default"/>
      </w:rPr>
    </w:lvl>
    <w:lvl w:ilvl="1" w:tplc="54304A34">
      <w:start w:val="1"/>
      <w:numFmt w:val="lowerLetter"/>
      <w:lvlText w:val="%2."/>
      <w:lvlJc w:val="left"/>
      <w:pPr>
        <w:tabs>
          <w:tab w:val="num" w:pos="1440"/>
        </w:tabs>
        <w:ind w:left="1440" w:hanging="360"/>
      </w:pPr>
      <w:rPr>
        <w:rFonts w:cs="Times New Roman"/>
      </w:rPr>
    </w:lvl>
    <w:lvl w:ilvl="2" w:tplc="2F2AE226">
      <w:start w:val="1"/>
      <w:numFmt w:val="lowerRoman"/>
      <w:lvlText w:val="%3."/>
      <w:lvlJc w:val="right"/>
      <w:pPr>
        <w:tabs>
          <w:tab w:val="num" w:pos="2160"/>
        </w:tabs>
        <w:ind w:left="2160" w:hanging="180"/>
      </w:pPr>
      <w:rPr>
        <w:rFonts w:cs="Times New Roman"/>
      </w:rPr>
    </w:lvl>
    <w:lvl w:ilvl="3" w:tplc="51326200">
      <w:start w:val="1"/>
      <w:numFmt w:val="decimal"/>
      <w:lvlText w:val="%4."/>
      <w:lvlJc w:val="left"/>
      <w:pPr>
        <w:tabs>
          <w:tab w:val="num" w:pos="2880"/>
        </w:tabs>
        <w:ind w:left="2880" w:hanging="360"/>
      </w:pPr>
      <w:rPr>
        <w:rFonts w:cs="Times New Roman"/>
      </w:rPr>
    </w:lvl>
    <w:lvl w:ilvl="4" w:tplc="EF2C2C74">
      <w:start w:val="1"/>
      <w:numFmt w:val="lowerLetter"/>
      <w:lvlText w:val="%5."/>
      <w:lvlJc w:val="left"/>
      <w:pPr>
        <w:tabs>
          <w:tab w:val="num" w:pos="3600"/>
        </w:tabs>
        <w:ind w:left="3600" w:hanging="360"/>
      </w:pPr>
      <w:rPr>
        <w:rFonts w:cs="Times New Roman"/>
      </w:rPr>
    </w:lvl>
    <w:lvl w:ilvl="5" w:tplc="ACBC40B8">
      <w:start w:val="1"/>
      <w:numFmt w:val="lowerRoman"/>
      <w:lvlText w:val="%6."/>
      <w:lvlJc w:val="right"/>
      <w:pPr>
        <w:tabs>
          <w:tab w:val="num" w:pos="4320"/>
        </w:tabs>
        <w:ind w:left="4320" w:hanging="180"/>
      </w:pPr>
      <w:rPr>
        <w:rFonts w:cs="Times New Roman"/>
      </w:rPr>
    </w:lvl>
    <w:lvl w:ilvl="6" w:tplc="619AEE06">
      <w:start w:val="1"/>
      <w:numFmt w:val="decimal"/>
      <w:lvlText w:val="%7."/>
      <w:lvlJc w:val="left"/>
      <w:pPr>
        <w:tabs>
          <w:tab w:val="num" w:pos="5040"/>
        </w:tabs>
        <w:ind w:left="5040" w:hanging="360"/>
      </w:pPr>
      <w:rPr>
        <w:rFonts w:cs="Times New Roman"/>
      </w:rPr>
    </w:lvl>
    <w:lvl w:ilvl="7" w:tplc="EE7226CC">
      <w:start w:val="1"/>
      <w:numFmt w:val="lowerLetter"/>
      <w:lvlText w:val="%8."/>
      <w:lvlJc w:val="left"/>
      <w:pPr>
        <w:tabs>
          <w:tab w:val="num" w:pos="5760"/>
        </w:tabs>
        <w:ind w:left="5760" w:hanging="360"/>
      </w:pPr>
      <w:rPr>
        <w:rFonts w:cs="Times New Roman"/>
      </w:rPr>
    </w:lvl>
    <w:lvl w:ilvl="8" w:tplc="E44CF80A">
      <w:start w:val="1"/>
      <w:numFmt w:val="lowerRoman"/>
      <w:lvlText w:val="%9."/>
      <w:lvlJc w:val="right"/>
      <w:pPr>
        <w:tabs>
          <w:tab w:val="num" w:pos="6480"/>
        </w:tabs>
        <w:ind w:left="6480" w:hanging="180"/>
      </w:pPr>
      <w:rPr>
        <w:rFonts w:cs="Times New Roman"/>
      </w:rPr>
    </w:lvl>
  </w:abstractNum>
  <w:abstractNum w:abstractNumId="7" w15:restartNumberingAfterBreak="0">
    <w:nsid w:val="15260C97"/>
    <w:multiLevelType w:val="hybridMultilevel"/>
    <w:tmpl w:val="396C4B78"/>
    <w:lvl w:ilvl="0" w:tplc="BFF6D03C">
      <w:start w:val="1"/>
      <w:numFmt w:val="decimal"/>
      <w:lvlText w:val="%1."/>
      <w:lvlJc w:val="left"/>
      <w:pPr>
        <w:ind w:left="415" w:hanging="360"/>
      </w:pPr>
      <w:rPr>
        <w:rFonts w:cs="Times New Roman" w:hint="default"/>
        <w:color w:val="000000"/>
      </w:rPr>
    </w:lvl>
    <w:lvl w:ilvl="1" w:tplc="0890C620">
      <w:start w:val="1"/>
      <w:numFmt w:val="lowerLetter"/>
      <w:lvlText w:val="%2."/>
      <w:lvlJc w:val="left"/>
      <w:pPr>
        <w:ind w:left="1440" w:hanging="360"/>
      </w:pPr>
      <w:rPr>
        <w:rFonts w:cs="Times New Roman"/>
      </w:rPr>
    </w:lvl>
    <w:lvl w:ilvl="2" w:tplc="5ADC379A">
      <w:start w:val="1"/>
      <w:numFmt w:val="lowerRoman"/>
      <w:lvlText w:val="%3."/>
      <w:lvlJc w:val="right"/>
      <w:pPr>
        <w:ind w:left="2160" w:hanging="180"/>
      </w:pPr>
      <w:rPr>
        <w:rFonts w:cs="Times New Roman"/>
      </w:rPr>
    </w:lvl>
    <w:lvl w:ilvl="3" w:tplc="83DE6B48">
      <w:start w:val="1"/>
      <w:numFmt w:val="decimal"/>
      <w:lvlText w:val="%4."/>
      <w:lvlJc w:val="left"/>
      <w:pPr>
        <w:ind w:left="2880" w:hanging="360"/>
      </w:pPr>
      <w:rPr>
        <w:rFonts w:cs="Times New Roman"/>
      </w:rPr>
    </w:lvl>
    <w:lvl w:ilvl="4" w:tplc="48647E36">
      <w:start w:val="1"/>
      <w:numFmt w:val="lowerLetter"/>
      <w:lvlText w:val="%5."/>
      <w:lvlJc w:val="left"/>
      <w:pPr>
        <w:ind w:left="3600" w:hanging="360"/>
      </w:pPr>
      <w:rPr>
        <w:rFonts w:cs="Times New Roman"/>
      </w:rPr>
    </w:lvl>
    <w:lvl w:ilvl="5" w:tplc="7A6E59E2">
      <w:start w:val="1"/>
      <w:numFmt w:val="lowerRoman"/>
      <w:lvlText w:val="%6."/>
      <w:lvlJc w:val="right"/>
      <w:pPr>
        <w:ind w:left="4320" w:hanging="180"/>
      </w:pPr>
      <w:rPr>
        <w:rFonts w:cs="Times New Roman"/>
      </w:rPr>
    </w:lvl>
    <w:lvl w:ilvl="6" w:tplc="B7969838">
      <w:start w:val="1"/>
      <w:numFmt w:val="decimal"/>
      <w:lvlText w:val="%7."/>
      <w:lvlJc w:val="left"/>
      <w:pPr>
        <w:ind w:left="5040" w:hanging="360"/>
      </w:pPr>
      <w:rPr>
        <w:rFonts w:cs="Times New Roman"/>
      </w:rPr>
    </w:lvl>
    <w:lvl w:ilvl="7" w:tplc="1FCA0BE4">
      <w:start w:val="1"/>
      <w:numFmt w:val="lowerLetter"/>
      <w:lvlText w:val="%8."/>
      <w:lvlJc w:val="left"/>
      <w:pPr>
        <w:ind w:left="5760" w:hanging="360"/>
      </w:pPr>
      <w:rPr>
        <w:rFonts w:cs="Times New Roman"/>
      </w:rPr>
    </w:lvl>
    <w:lvl w:ilvl="8" w:tplc="AE04446E">
      <w:start w:val="1"/>
      <w:numFmt w:val="lowerRoman"/>
      <w:lvlText w:val="%9."/>
      <w:lvlJc w:val="right"/>
      <w:pPr>
        <w:ind w:left="6480" w:hanging="180"/>
      </w:pPr>
      <w:rPr>
        <w:rFonts w:cs="Times New Roman"/>
      </w:rPr>
    </w:lvl>
  </w:abstractNum>
  <w:abstractNum w:abstractNumId="8" w15:restartNumberingAfterBreak="0">
    <w:nsid w:val="174329D6"/>
    <w:multiLevelType w:val="hybridMultilevel"/>
    <w:tmpl w:val="6D70EF54"/>
    <w:lvl w:ilvl="0" w:tplc="0DB2A420">
      <w:start w:val="1"/>
      <w:numFmt w:val="decimal"/>
      <w:lvlText w:val="%1)"/>
      <w:lvlJc w:val="left"/>
      <w:pPr>
        <w:ind w:left="1070" w:hanging="360"/>
      </w:pPr>
      <w:rPr>
        <w:rFonts w:hint="default"/>
      </w:rPr>
    </w:lvl>
    <w:lvl w:ilvl="1" w:tplc="0AC6B708">
      <w:start w:val="1"/>
      <w:numFmt w:val="lowerLetter"/>
      <w:lvlText w:val="%2."/>
      <w:lvlJc w:val="left"/>
      <w:pPr>
        <w:ind w:left="1788" w:hanging="360"/>
      </w:pPr>
    </w:lvl>
    <w:lvl w:ilvl="2" w:tplc="1BEA2DB8">
      <w:start w:val="1"/>
      <w:numFmt w:val="lowerRoman"/>
      <w:lvlText w:val="%3."/>
      <w:lvlJc w:val="right"/>
      <w:pPr>
        <w:ind w:left="2508" w:hanging="180"/>
      </w:pPr>
    </w:lvl>
    <w:lvl w:ilvl="3" w:tplc="5A468348">
      <w:start w:val="1"/>
      <w:numFmt w:val="decimal"/>
      <w:lvlText w:val="%4."/>
      <w:lvlJc w:val="left"/>
      <w:pPr>
        <w:ind w:left="3228" w:hanging="360"/>
      </w:pPr>
    </w:lvl>
    <w:lvl w:ilvl="4" w:tplc="EEE21468">
      <w:start w:val="1"/>
      <w:numFmt w:val="lowerLetter"/>
      <w:lvlText w:val="%5."/>
      <w:lvlJc w:val="left"/>
      <w:pPr>
        <w:ind w:left="3948" w:hanging="360"/>
      </w:pPr>
    </w:lvl>
    <w:lvl w:ilvl="5" w:tplc="18BC6B78">
      <w:start w:val="1"/>
      <w:numFmt w:val="lowerRoman"/>
      <w:lvlText w:val="%6."/>
      <w:lvlJc w:val="right"/>
      <w:pPr>
        <w:ind w:left="4668" w:hanging="180"/>
      </w:pPr>
    </w:lvl>
    <w:lvl w:ilvl="6" w:tplc="6F8CA688">
      <w:start w:val="1"/>
      <w:numFmt w:val="decimal"/>
      <w:lvlText w:val="%7."/>
      <w:lvlJc w:val="left"/>
      <w:pPr>
        <w:ind w:left="5388" w:hanging="360"/>
      </w:pPr>
    </w:lvl>
    <w:lvl w:ilvl="7" w:tplc="47645DD4">
      <w:start w:val="1"/>
      <w:numFmt w:val="lowerLetter"/>
      <w:lvlText w:val="%8."/>
      <w:lvlJc w:val="left"/>
      <w:pPr>
        <w:ind w:left="6108" w:hanging="360"/>
      </w:pPr>
    </w:lvl>
    <w:lvl w:ilvl="8" w:tplc="0CEAF332">
      <w:start w:val="1"/>
      <w:numFmt w:val="lowerRoman"/>
      <w:lvlText w:val="%9."/>
      <w:lvlJc w:val="right"/>
      <w:pPr>
        <w:ind w:left="6828" w:hanging="180"/>
      </w:pPr>
    </w:lvl>
  </w:abstractNum>
  <w:abstractNum w:abstractNumId="9" w15:restartNumberingAfterBreak="0">
    <w:nsid w:val="18FA6BBE"/>
    <w:multiLevelType w:val="hybridMultilevel"/>
    <w:tmpl w:val="6D66755C"/>
    <w:lvl w:ilvl="0" w:tplc="A3D48DC0">
      <w:start w:val="1"/>
      <w:numFmt w:val="decimal"/>
      <w:lvlText w:val="%1."/>
      <w:lvlJc w:val="left"/>
      <w:pPr>
        <w:ind w:left="1069" w:hanging="360"/>
      </w:pPr>
      <w:rPr>
        <w:rFonts w:cs="Times New Roman" w:hint="default"/>
      </w:rPr>
    </w:lvl>
    <w:lvl w:ilvl="1" w:tplc="7A2C74CE">
      <w:start w:val="1"/>
      <w:numFmt w:val="lowerLetter"/>
      <w:lvlText w:val="%2."/>
      <w:lvlJc w:val="left"/>
      <w:pPr>
        <w:ind w:left="1789" w:hanging="360"/>
      </w:pPr>
      <w:rPr>
        <w:rFonts w:cs="Times New Roman"/>
      </w:rPr>
    </w:lvl>
    <w:lvl w:ilvl="2" w:tplc="7846717E">
      <w:start w:val="1"/>
      <w:numFmt w:val="lowerRoman"/>
      <w:lvlText w:val="%3."/>
      <w:lvlJc w:val="right"/>
      <w:pPr>
        <w:ind w:left="2509" w:hanging="180"/>
      </w:pPr>
      <w:rPr>
        <w:rFonts w:cs="Times New Roman"/>
      </w:rPr>
    </w:lvl>
    <w:lvl w:ilvl="3" w:tplc="5DA26A60">
      <w:start w:val="1"/>
      <w:numFmt w:val="decimal"/>
      <w:lvlText w:val="%4."/>
      <w:lvlJc w:val="left"/>
      <w:pPr>
        <w:ind w:left="3229" w:hanging="360"/>
      </w:pPr>
      <w:rPr>
        <w:rFonts w:cs="Times New Roman"/>
      </w:rPr>
    </w:lvl>
    <w:lvl w:ilvl="4" w:tplc="594E9166">
      <w:start w:val="1"/>
      <w:numFmt w:val="lowerLetter"/>
      <w:lvlText w:val="%5."/>
      <w:lvlJc w:val="left"/>
      <w:pPr>
        <w:ind w:left="3949" w:hanging="360"/>
      </w:pPr>
      <w:rPr>
        <w:rFonts w:cs="Times New Roman"/>
      </w:rPr>
    </w:lvl>
    <w:lvl w:ilvl="5" w:tplc="6A8E65EC">
      <w:start w:val="1"/>
      <w:numFmt w:val="lowerRoman"/>
      <w:lvlText w:val="%6."/>
      <w:lvlJc w:val="right"/>
      <w:pPr>
        <w:ind w:left="4669" w:hanging="180"/>
      </w:pPr>
      <w:rPr>
        <w:rFonts w:cs="Times New Roman"/>
      </w:rPr>
    </w:lvl>
    <w:lvl w:ilvl="6" w:tplc="77BAA48A">
      <w:start w:val="1"/>
      <w:numFmt w:val="decimal"/>
      <w:lvlText w:val="%7."/>
      <w:lvlJc w:val="left"/>
      <w:pPr>
        <w:ind w:left="5389" w:hanging="360"/>
      </w:pPr>
      <w:rPr>
        <w:rFonts w:cs="Times New Roman"/>
      </w:rPr>
    </w:lvl>
    <w:lvl w:ilvl="7" w:tplc="D5A4AD3C">
      <w:start w:val="1"/>
      <w:numFmt w:val="lowerLetter"/>
      <w:lvlText w:val="%8."/>
      <w:lvlJc w:val="left"/>
      <w:pPr>
        <w:ind w:left="6109" w:hanging="360"/>
      </w:pPr>
      <w:rPr>
        <w:rFonts w:cs="Times New Roman"/>
      </w:rPr>
    </w:lvl>
    <w:lvl w:ilvl="8" w:tplc="5D84227C">
      <w:start w:val="1"/>
      <w:numFmt w:val="lowerRoman"/>
      <w:lvlText w:val="%9."/>
      <w:lvlJc w:val="right"/>
      <w:pPr>
        <w:ind w:left="6829" w:hanging="180"/>
      </w:pPr>
      <w:rPr>
        <w:rFonts w:cs="Times New Roman"/>
      </w:rPr>
    </w:lvl>
  </w:abstractNum>
  <w:abstractNum w:abstractNumId="10" w15:restartNumberingAfterBreak="0">
    <w:nsid w:val="1A712151"/>
    <w:multiLevelType w:val="hybridMultilevel"/>
    <w:tmpl w:val="C6228170"/>
    <w:lvl w:ilvl="0" w:tplc="1CE03F0A">
      <w:start w:val="1"/>
      <w:numFmt w:val="decimal"/>
      <w:lvlText w:val="%1."/>
      <w:lvlJc w:val="left"/>
      <w:pPr>
        <w:ind w:left="720" w:hanging="360"/>
      </w:pPr>
      <w:rPr>
        <w:rFonts w:cs="Times New Roman" w:hint="default"/>
      </w:rPr>
    </w:lvl>
    <w:lvl w:ilvl="1" w:tplc="F0A48E04">
      <w:start w:val="1"/>
      <w:numFmt w:val="lowerLetter"/>
      <w:lvlText w:val="%2."/>
      <w:lvlJc w:val="left"/>
      <w:pPr>
        <w:ind w:left="1440" w:hanging="360"/>
      </w:pPr>
      <w:rPr>
        <w:rFonts w:cs="Times New Roman"/>
      </w:rPr>
    </w:lvl>
    <w:lvl w:ilvl="2" w:tplc="95A098D4">
      <w:start w:val="1"/>
      <w:numFmt w:val="lowerRoman"/>
      <w:lvlText w:val="%3."/>
      <w:lvlJc w:val="right"/>
      <w:pPr>
        <w:ind w:left="2160" w:hanging="180"/>
      </w:pPr>
      <w:rPr>
        <w:rFonts w:cs="Times New Roman"/>
      </w:rPr>
    </w:lvl>
    <w:lvl w:ilvl="3" w:tplc="7C38E75C">
      <w:start w:val="1"/>
      <w:numFmt w:val="decimal"/>
      <w:lvlText w:val="%4."/>
      <w:lvlJc w:val="left"/>
      <w:pPr>
        <w:ind w:left="2880" w:hanging="360"/>
      </w:pPr>
      <w:rPr>
        <w:rFonts w:cs="Times New Roman"/>
      </w:rPr>
    </w:lvl>
    <w:lvl w:ilvl="4" w:tplc="71E00630">
      <w:start w:val="1"/>
      <w:numFmt w:val="lowerLetter"/>
      <w:lvlText w:val="%5."/>
      <w:lvlJc w:val="left"/>
      <w:pPr>
        <w:ind w:left="3600" w:hanging="360"/>
      </w:pPr>
      <w:rPr>
        <w:rFonts w:cs="Times New Roman"/>
      </w:rPr>
    </w:lvl>
    <w:lvl w:ilvl="5" w:tplc="9F34080E">
      <w:start w:val="1"/>
      <w:numFmt w:val="lowerRoman"/>
      <w:lvlText w:val="%6."/>
      <w:lvlJc w:val="right"/>
      <w:pPr>
        <w:ind w:left="4320" w:hanging="180"/>
      </w:pPr>
      <w:rPr>
        <w:rFonts w:cs="Times New Roman"/>
      </w:rPr>
    </w:lvl>
    <w:lvl w:ilvl="6" w:tplc="69181706">
      <w:start w:val="1"/>
      <w:numFmt w:val="decimal"/>
      <w:lvlText w:val="%7."/>
      <w:lvlJc w:val="left"/>
      <w:pPr>
        <w:ind w:left="5040" w:hanging="360"/>
      </w:pPr>
      <w:rPr>
        <w:rFonts w:cs="Times New Roman"/>
      </w:rPr>
    </w:lvl>
    <w:lvl w:ilvl="7" w:tplc="83C6A8BC">
      <w:start w:val="1"/>
      <w:numFmt w:val="lowerLetter"/>
      <w:lvlText w:val="%8."/>
      <w:lvlJc w:val="left"/>
      <w:pPr>
        <w:ind w:left="5760" w:hanging="360"/>
      </w:pPr>
      <w:rPr>
        <w:rFonts w:cs="Times New Roman"/>
      </w:rPr>
    </w:lvl>
    <w:lvl w:ilvl="8" w:tplc="D792AD3A">
      <w:start w:val="1"/>
      <w:numFmt w:val="lowerRoman"/>
      <w:lvlText w:val="%9."/>
      <w:lvlJc w:val="right"/>
      <w:pPr>
        <w:ind w:left="6480" w:hanging="180"/>
      </w:pPr>
      <w:rPr>
        <w:rFonts w:cs="Times New Roman"/>
      </w:rPr>
    </w:lvl>
  </w:abstractNum>
  <w:abstractNum w:abstractNumId="11" w15:restartNumberingAfterBreak="0">
    <w:nsid w:val="1E2101E9"/>
    <w:multiLevelType w:val="hybridMultilevel"/>
    <w:tmpl w:val="DCAC468E"/>
    <w:lvl w:ilvl="0" w:tplc="1E286ADA">
      <w:start w:val="1"/>
      <w:numFmt w:val="decimal"/>
      <w:lvlText w:val="%1)"/>
      <w:lvlJc w:val="left"/>
      <w:pPr>
        <w:tabs>
          <w:tab w:val="num" w:pos="720"/>
        </w:tabs>
        <w:ind w:left="720" w:hanging="360"/>
      </w:pPr>
      <w:rPr>
        <w:rFonts w:cs="Times New Roman" w:hint="default"/>
      </w:rPr>
    </w:lvl>
    <w:lvl w:ilvl="1" w:tplc="A6B0403E">
      <w:start w:val="1"/>
      <w:numFmt w:val="lowerLetter"/>
      <w:lvlText w:val="%2."/>
      <w:lvlJc w:val="left"/>
      <w:pPr>
        <w:tabs>
          <w:tab w:val="num" w:pos="1440"/>
        </w:tabs>
        <w:ind w:left="1440" w:hanging="360"/>
      </w:pPr>
      <w:rPr>
        <w:rFonts w:cs="Times New Roman"/>
      </w:rPr>
    </w:lvl>
    <w:lvl w:ilvl="2" w:tplc="0212BB1A">
      <w:start w:val="1"/>
      <w:numFmt w:val="lowerRoman"/>
      <w:lvlText w:val="%3."/>
      <w:lvlJc w:val="right"/>
      <w:pPr>
        <w:tabs>
          <w:tab w:val="num" w:pos="2160"/>
        </w:tabs>
        <w:ind w:left="2160" w:hanging="180"/>
      </w:pPr>
      <w:rPr>
        <w:rFonts w:cs="Times New Roman"/>
      </w:rPr>
    </w:lvl>
    <w:lvl w:ilvl="3" w:tplc="4F921E0C">
      <w:start w:val="1"/>
      <w:numFmt w:val="decimal"/>
      <w:lvlText w:val="%4."/>
      <w:lvlJc w:val="left"/>
      <w:pPr>
        <w:tabs>
          <w:tab w:val="num" w:pos="2880"/>
        </w:tabs>
        <w:ind w:left="2880" w:hanging="360"/>
      </w:pPr>
      <w:rPr>
        <w:rFonts w:cs="Times New Roman"/>
      </w:rPr>
    </w:lvl>
    <w:lvl w:ilvl="4" w:tplc="29C849BE">
      <w:start w:val="1"/>
      <w:numFmt w:val="lowerLetter"/>
      <w:lvlText w:val="%5."/>
      <w:lvlJc w:val="left"/>
      <w:pPr>
        <w:tabs>
          <w:tab w:val="num" w:pos="3600"/>
        </w:tabs>
        <w:ind w:left="3600" w:hanging="360"/>
      </w:pPr>
      <w:rPr>
        <w:rFonts w:cs="Times New Roman"/>
      </w:rPr>
    </w:lvl>
    <w:lvl w:ilvl="5" w:tplc="6BDC6B7C">
      <w:start w:val="1"/>
      <w:numFmt w:val="lowerRoman"/>
      <w:lvlText w:val="%6."/>
      <w:lvlJc w:val="right"/>
      <w:pPr>
        <w:tabs>
          <w:tab w:val="num" w:pos="4320"/>
        </w:tabs>
        <w:ind w:left="4320" w:hanging="180"/>
      </w:pPr>
      <w:rPr>
        <w:rFonts w:cs="Times New Roman"/>
      </w:rPr>
    </w:lvl>
    <w:lvl w:ilvl="6" w:tplc="12A813AE">
      <w:start w:val="1"/>
      <w:numFmt w:val="decimal"/>
      <w:lvlText w:val="%7."/>
      <w:lvlJc w:val="left"/>
      <w:pPr>
        <w:tabs>
          <w:tab w:val="num" w:pos="5040"/>
        </w:tabs>
        <w:ind w:left="5040" w:hanging="360"/>
      </w:pPr>
      <w:rPr>
        <w:rFonts w:cs="Times New Roman"/>
      </w:rPr>
    </w:lvl>
    <w:lvl w:ilvl="7" w:tplc="7B98EE2C">
      <w:start w:val="1"/>
      <w:numFmt w:val="lowerLetter"/>
      <w:lvlText w:val="%8."/>
      <w:lvlJc w:val="left"/>
      <w:pPr>
        <w:tabs>
          <w:tab w:val="num" w:pos="5760"/>
        </w:tabs>
        <w:ind w:left="5760" w:hanging="360"/>
      </w:pPr>
      <w:rPr>
        <w:rFonts w:cs="Times New Roman"/>
      </w:rPr>
    </w:lvl>
    <w:lvl w:ilvl="8" w:tplc="95D4713A">
      <w:start w:val="1"/>
      <w:numFmt w:val="lowerRoman"/>
      <w:lvlText w:val="%9."/>
      <w:lvlJc w:val="right"/>
      <w:pPr>
        <w:tabs>
          <w:tab w:val="num" w:pos="6480"/>
        </w:tabs>
        <w:ind w:left="6480" w:hanging="180"/>
      </w:pPr>
      <w:rPr>
        <w:rFonts w:cs="Times New Roman"/>
      </w:rPr>
    </w:lvl>
  </w:abstractNum>
  <w:abstractNum w:abstractNumId="12" w15:restartNumberingAfterBreak="0">
    <w:nsid w:val="1ED752B6"/>
    <w:multiLevelType w:val="hybridMultilevel"/>
    <w:tmpl w:val="C1A6B8B0"/>
    <w:lvl w:ilvl="0" w:tplc="B84A81FE">
      <w:start w:val="2"/>
      <w:numFmt w:val="decimal"/>
      <w:lvlText w:val="%1)"/>
      <w:lvlJc w:val="left"/>
      <w:pPr>
        <w:ind w:left="1069" w:hanging="360"/>
      </w:pPr>
      <w:rPr>
        <w:rFonts w:cs="Times New Roman" w:hint="default"/>
      </w:rPr>
    </w:lvl>
    <w:lvl w:ilvl="1" w:tplc="72DAB2EA">
      <w:start w:val="1"/>
      <w:numFmt w:val="lowerLetter"/>
      <w:lvlText w:val="%2."/>
      <w:lvlJc w:val="left"/>
      <w:pPr>
        <w:ind w:left="1789" w:hanging="360"/>
      </w:pPr>
      <w:rPr>
        <w:rFonts w:cs="Times New Roman"/>
      </w:rPr>
    </w:lvl>
    <w:lvl w:ilvl="2" w:tplc="32D2FF6A">
      <w:start w:val="1"/>
      <w:numFmt w:val="lowerRoman"/>
      <w:lvlText w:val="%3."/>
      <w:lvlJc w:val="right"/>
      <w:pPr>
        <w:ind w:left="2509" w:hanging="180"/>
      </w:pPr>
      <w:rPr>
        <w:rFonts w:cs="Times New Roman"/>
      </w:rPr>
    </w:lvl>
    <w:lvl w:ilvl="3" w:tplc="1C86CA18">
      <w:start w:val="1"/>
      <w:numFmt w:val="decimal"/>
      <w:lvlText w:val="%4."/>
      <w:lvlJc w:val="left"/>
      <w:pPr>
        <w:ind w:left="3229" w:hanging="360"/>
      </w:pPr>
      <w:rPr>
        <w:rFonts w:cs="Times New Roman"/>
      </w:rPr>
    </w:lvl>
    <w:lvl w:ilvl="4" w:tplc="9BA20158">
      <w:start w:val="1"/>
      <w:numFmt w:val="lowerLetter"/>
      <w:lvlText w:val="%5."/>
      <w:lvlJc w:val="left"/>
      <w:pPr>
        <w:ind w:left="3949" w:hanging="360"/>
      </w:pPr>
      <w:rPr>
        <w:rFonts w:cs="Times New Roman"/>
      </w:rPr>
    </w:lvl>
    <w:lvl w:ilvl="5" w:tplc="FAFAD762">
      <w:start w:val="1"/>
      <w:numFmt w:val="lowerRoman"/>
      <w:lvlText w:val="%6."/>
      <w:lvlJc w:val="right"/>
      <w:pPr>
        <w:ind w:left="4669" w:hanging="180"/>
      </w:pPr>
      <w:rPr>
        <w:rFonts w:cs="Times New Roman"/>
      </w:rPr>
    </w:lvl>
    <w:lvl w:ilvl="6" w:tplc="628ACBE4">
      <w:start w:val="1"/>
      <w:numFmt w:val="decimal"/>
      <w:lvlText w:val="%7."/>
      <w:lvlJc w:val="left"/>
      <w:pPr>
        <w:ind w:left="5389" w:hanging="360"/>
      </w:pPr>
      <w:rPr>
        <w:rFonts w:cs="Times New Roman"/>
      </w:rPr>
    </w:lvl>
    <w:lvl w:ilvl="7" w:tplc="9138B472">
      <w:start w:val="1"/>
      <w:numFmt w:val="lowerLetter"/>
      <w:lvlText w:val="%8."/>
      <w:lvlJc w:val="left"/>
      <w:pPr>
        <w:ind w:left="6109" w:hanging="360"/>
      </w:pPr>
      <w:rPr>
        <w:rFonts w:cs="Times New Roman"/>
      </w:rPr>
    </w:lvl>
    <w:lvl w:ilvl="8" w:tplc="F2D8F286">
      <w:start w:val="1"/>
      <w:numFmt w:val="lowerRoman"/>
      <w:lvlText w:val="%9."/>
      <w:lvlJc w:val="right"/>
      <w:pPr>
        <w:ind w:left="6829" w:hanging="180"/>
      </w:pPr>
      <w:rPr>
        <w:rFonts w:cs="Times New Roman"/>
      </w:rPr>
    </w:lvl>
  </w:abstractNum>
  <w:abstractNum w:abstractNumId="13" w15:restartNumberingAfterBreak="0">
    <w:nsid w:val="1F6937B6"/>
    <w:multiLevelType w:val="hybridMultilevel"/>
    <w:tmpl w:val="EB00E9AC"/>
    <w:lvl w:ilvl="0" w:tplc="151AC562">
      <w:start w:val="20"/>
      <w:numFmt w:val="decimal"/>
      <w:lvlText w:val="%1."/>
      <w:lvlJc w:val="left"/>
      <w:pPr>
        <w:ind w:left="720" w:hanging="360"/>
      </w:pPr>
      <w:rPr>
        <w:rFonts w:hint="default"/>
      </w:rPr>
    </w:lvl>
    <w:lvl w:ilvl="1" w:tplc="DE143666">
      <w:start w:val="1"/>
      <w:numFmt w:val="lowerLetter"/>
      <w:lvlText w:val="%2."/>
      <w:lvlJc w:val="left"/>
      <w:pPr>
        <w:ind w:left="1440" w:hanging="360"/>
      </w:pPr>
    </w:lvl>
    <w:lvl w:ilvl="2" w:tplc="5C1039D2">
      <w:start w:val="1"/>
      <w:numFmt w:val="lowerRoman"/>
      <w:lvlText w:val="%3."/>
      <w:lvlJc w:val="right"/>
      <w:pPr>
        <w:ind w:left="2160" w:hanging="180"/>
      </w:pPr>
    </w:lvl>
    <w:lvl w:ilvl="3" w:tplc="B2167D5E">
      <w:start w:val="1"/>
      <w:numFmt w:val="decimal"/>
      <w:lvlText w:val="%4."/>
      <w:lvlJc w:val="left"/>
      <w:pPr>
        <w:ind w:left="2880" w:hanging="360"/>
      </w:pPr>
    </w:lvl>
    <w:lvl w:ilvl="4" w:tplc="F5346368">
      <w:start w:val="1"/>
      <w:numFmt w:val="lowerLetter"/>
      <w:lvlText w:val="%5."/>
      <w:lvlJc w:val="left"/>
      <w:pPr>
        <w:ind w:left="3600" w:hanging="360"/>
      </w:pPr>
    </w:lvl>
    <w:lvl w:ilvl="5" w:tplc="1CEE34F6">
      <w:start w:val="1"/>
      <w:numFmt w:val="lowerRoman"/>
      <w:lvlText w:val="%6."/>
      <w:lvlJc w:val="right"/>
      <w:pPr>
        <w:ind w:left="4320" w:hanging="180"/>
      </w:pPr>
    </w:lvl>
    <w:lvl w:ilvl="6" w:tplc="14C66F6E">
      <w:start w:val="1"/>
      <w:numFmt w:val="decimal"/>
      <w:lvlText w:val="%7."/>
      <w:lvlJc w:val="left"/>
      <w:pPr>
        <w:ind w:left="5040" w:hanging="360"/>
      </w:pPr>
    </w:lvl>
    <w:lvl w:ilvl="7" w:tplc="52063556">
      <w:start w:val="1"/>
      <w:numFmt w:val="lowerLetter"/>
      <w:lvlText w:val="%8."/>
      <w:lvlJc w:val="left"/>
      <w:pPr>
        <w:ind w:left="5760" w:hanging="360"/>
      </w:pPr>
    </w:lvl>
    <w:lvl w:ilvl="8" w:tplc="AB3EF1CE">
      <w:start w:val="1"/>
      <w:numFmt w:val="lowerRoman"/>
      <w:lvlText w:val="%9."/>
      <w:lvlJc w:val="right"/>
      <w:pPr>
        <w:ind w:left="6480" w:hanging="180"/>
      </w:pPr>
    </w:lvl>
  </w:abstractNum>
  <w:abstractNum w:abstractNumId="14" w15:restartNumberingAfterBreak="0">
    <w:nsid w:val="1FD72650"/>
    <w:multiLevelType w:val="hybridMultilevel"/>
    <w:tmpl w:val="2D5CA240"/>
    <w:lvl w:ilvl="0" w:tplc="1CB0FBFE">
      <w:start w:val="1"/>
      <w:numFmt w:val="decimal"/>
      <w:lvlText w:val="%1)"/>
      <w:lvlJc w:val="left"/>
      <w:pPr>
        <w:ind w:left="1212" w:hanging="360"/>
      </w:pPr>
      <w:rPr>
        <w:rFonts w:cs="Times New Roman" w:hint="default"/>
      </w:rPr>
    </w:lvl>
    <w:lvl w:ilvl="1" w:tplc="D23CBE62">
      <w:start w:val="1"/>
      <w:numFmt w:val="lowerLetter"/>
      <w:lvlText w:val="%2."/>
      <w:lvlJc w:val="left"/>
      <w:pPr>
        <w:ind w:left="1932" w:hanging="360"/>
      </w:pPr>
      <w:rPr>
        <w:rFonts w:cs="Times New Roman"/>
      </w:rPr>
    </w:lvl>
    <w:lvl w:ilvl="2" w:tplc="53CC0E58">
      <w:start w:val="1"/>
      <w:numFmt w:val="lowerRoman"/>
      <w:lvlText w:val="%3."/>
      <w:lvlJc w:val="right"/>
      <w:pPr>
        <w:ind w:left="2652" w:hanging="180"/>
      </w:pPr>
      <w:rPr>
        <w:rFonts w:cs="Times New Roman"/>
      </w:rPr>
    </w:lvl>
    <w:lvl w:ilvl="3" w:tplc="BF42DDBC">
      <w:start w:val="1"/>
      <w:numFmt w:val="decimal"/>
      <w:lvlText w:val="%4."/>
      <w:lvlJc w:val="left"/>
      <w:pPr>
        <w:ind w:left="3372" w:hanging="360"/>
      </w:pPr>
      <w:rPr>
        <w:rFonts w:cs="Times New Roman"/>
      </w:rPr>
    </w:lvl>
    <w:lvl w:ilvl="4" w:tplc="31F02630">
      <w:start w:val="1"/>
      <w:numFmt w:val="lowerLetter"/>
      <w:lvlText w:val="%5."/>
      <w:lvlJc w:val="left"/>
      <w:pPr>
        <w:ind w:left="4092" w:hanging="360"/>
      </w:pPr>
      <w:rPr>
        <w:rFonts w:cs="Times New Roman"/>
      </w:rPr>
    </w:lvl>
    <w:lvl w:ilvl="5" w:tplc="7978840E">
      <w:start w:val="1"/>
      <w:numFmt w:val="lowerRoman"/>
      <w:lvlText w:val="%6."/>
      <w:lvlJc w:val="right"/>
      <w:pPr>
        <w:ind w:left="4812" w:hanging="180"/>
      </w:pPr>
      <w:rPr>
        <w:rFonts w:cs="Times New Roman"/>
      </w:rPr>
    </w:lvl>
    <w:lvl w:ilvl="6" w:tplc="9836E9EA">
      <w:start w:val="1"/>
      <w:numFmt w:val="decimal"/>
      <w:lvlText w:val="%7."/>
      <w:lvlJc w:val="left"/>
      <w:pPr>
        <w:ind w:left="5532" w:hanging="360"/>
      </w:pPr>
      <w:rPr>
        <w:rFonts w:cs="Times New Roman"/>
      </w:rPr>
    </w:lvl>
    <w:lvl w:ilvl="7" w:tplc="4A3AF7A2">
      <w:start w:val="1"/>
      <w:numFmt w:val="lowerLetter"/>
      <w:lvlText w:val="%8."/>
      <w:lvlJc w:val="left"/>
      <w:pPr>
        <w:ind w:left="6252" w:hanging="360"/>
      </w:pPr>
      <w:rPr>
        <w:rFonts w:cs="Times New Roman"/>
      </w:rPr>
    </w:lvl>
    <w:lvl w:ilvl="8" w:tplc="8E76AE90">
      <w:start w:val="1"/>
      <w:numFmt w:val="lowerRoman"/>
      <w:lvlText w:val="%9."/>
      <w:lvlJc w:val="right"/>
      <w:pPr>
        <w:ind w:left="6972" w:hanging="180"/>
      </w:pPr>
      <w:rPr>
        <w:rFonts w:cs="Times New Roman"/>
      </w:rPr>
    </w:lvl>
  </w:abstractNum>
  <w:abstractNum w:abstractNumId="15" w15:restartNumberingAfterBreak="0">
    <w:nsid w:val="2098150F"/>
    <w:multiLevelType w:val="hybridMultilevel"/>
    <w:tmpl w:val="1CEC0A6C"/>
    <w:lvl w:ilvl="0" w:tplc="46E8BD30">
      <w:start w:val="1"/>
      <w:numFmt w:val="decimal"/>
      <w:lvlText w:val="%1)"/>
      <w:lvlJc w:val="left"/>
      <w:pPr>
        <w:ind w:left="1804" w:hanging="1095"/>
      </w:pPr>
      <w:rPr>
        <w:rFonts w:ascii="Times New Roman" w:hAnsi="Times New Roman" w:cs="Times New Roman" w:hint="default"/>
        <w:color w:val="000000"/>
      </w:rPr>
    </w:lvl>
    <w:lvl w:ilvl="1" w:tplc="560EE318">
      <w:start w:val="1"/>
      <w:numFmt w:val="lowerLetter"/>
      <w:lvlText w:val="%2."/>
      <w:lvlJc w:val="left"/>
      <w:pPr>
        <w:ind w:left="1789" w:hanging="360"/>
      </w:pPr>
      <w:rPr>
        <w:rFonts w:cs="Times New Roman"/>
      </w:rPr>
    </w:lvl>
    <w:lvl w:ilvl="2" w:tplc="9DF66FBE">
      <w:start w:val="1"/>
      <w:numFmt w:val="lowerRoman"/>
      <w:lvlText w:val="%3."/>
      <w:lvlJc w:val="right"/>
      <w:pPr>
        <w:ind w:left="2509" w:hanging="180"/>
      </w:pPr>
      <w:rPr>
        <w:rFonts w:cs="Times New Roman"/>
      </w:rPr>
    </w:lvl>
    <w:lvl w:ilvl="3" w:tplc="5D1A3F3C">
      <w:start w:val="1"/>
      <w:numFmt w:val="decimal"/>
      <w:lvlText w:val="%4."/>
      <w:lvlJc w:val="left"/>
      <w:pPr>
        <w:ind w:left="3229" w:hanging="360"/>
      </w:pPr>
      <w:rPr>
        <w:rFonts w:cs="Times New Roman"/>
      </w:rPr>
    </w:lvl>
    <w:lvl w:ilvl="4" w:tplc="6240CC28">
      <w:start w:val="1"/>
      <w:numFmt w:val="lowerLetter"/>
      <w:lvlText w:val="%5."/>
      <w:lvlJc w:val="left"/>
      <w:pPr>
        <w:ind w:left="3949" w:hanging="360"/>
      </w:pPr>
      <w:rPr>
        <w:rFonts w:cs="Times New Roman"/>
      </w:rPr>
    </w:lvl>
    <w:lvl w:ilvl="5" w:tplc="C3588AEA">
      <w:start w:val="1"/>
      <w:numFmt w:val="lowerRoman"/>
      <w:lvlText w:val="%6."/>
      <w:lvlJc w:val="right"/>
      <w:pPr>
        <w:ind w:left="4669" w:hanging="180"/>
      </w:pPr>
      <w:rPr>
        <w:rFonts w:cs="Times New Roman"/>
      </w:rPr>
    </w:lvl>
    <w:lvl w:ilvl="6" w:tplc="C4F8DF4C">
      <w:start w:val="1"/>
      <w:numFmt w:val="decimal"/>
      <w:lvlText w:val="%7."/>
      <w:lvlJc w:val="left"/>
      <w:pPr>
        <w:ind w:left="5389" w:hanging="360"/>
      </w:pPr>
      <w:rPr>
        <w:rFonts w:cs="Times New Roman"/>
      </w:rPr>
    </w:lvl>
    <w:lvl w:ilvl="7" w:tplc="134496E8">
      <w:start w:val="1"/>
      <w:numFmt w:val="lowerLetter"/>
      <w:lvlText w:val="%8."/>
      <w:lvlJc w:val="left"/>
      <w:pPr>
        <w:ind w:left="6109" w:hanging="360"/>
      </w:pPr>
      <w:rPr>
        <w:rFonts w:cs="Times New Roman"/>
      </w:rPr>
    </w:lvl>
    <w:lvl w:ilvl="8" w:tplc="A790BB7A">
      <w:start w:val="1"/>
      <w:numFmt w:val="lowerRoman"/>
      <w:lvlText w:val="%9."/>
      <w:lvlJc w:val="right"/>
      <w:pPr>
        <w:ind w:left="6829" w:hanging="180"/>
      </w:pPr>
      <w:rPr>
        <w:rFonts w:cs="Times New Roman"/>
      </w:rPr>
    </w:lvl>
  </w:abstractNum>
  <w:abstractNum w:abstractNumId="16" w15:restartNumberingAfterBreak="0">
    <w:nsid w:val="20C02EA1"/>
    <w:multiLevelType w:val="hybridMultilevel"/>
    <w:tmpl w:val="384E7D3A"/>
    <w:lvl w:ilvl="0" w:tplc="BED22B40">
      <w:start w:val="2"/>
      <w:numFmt w:val="decimal"/>
      <w:lvlText w:val="%1."/>
      <w:lvlJc w:val="left"/>
      <w:pPr>
        <w:tabs>
          <w:tab w:val="num" w:pos="1834"/>
        </w:tabs>
        <w:ind w:left="1834" w:hanging="1110"/>
      </w:pPr>
      <w:rPr>
        <w:rFonts w:cs="Times New Roman" w:hint="default"/>
      </w:rPr>
    </w:lvl>
    <w:lvl w:ilvl="1" w:tplc="95F451EE">
      <w:start w:val="1"/>
      <w:numFmt w:val="lowerLetter"/>
      <w:lvlText w:val="%2."/>
      <w:lvlJc w:val="left"/>
      <w:pPr>
        <w:tabs>
          <w:tab w:val="num" w:pos="1804"/>
        </w:tabs>
        <w:ind w:left="1804" w:hanging="360"/>
      </w:pPr>
      <w:rPr>
        <w:rFonts w:cs="Times New Roman"/>
      </w:rPr>
    </w:lvl>
    <w:lvl w:ilvl="2" w:tplc="94725F4A">
      <w:start w:val="1"/>
      <w:numFmt w:val="lowerRoman"/>
      <w:lvlText w:val="%3."/>
      <w:lvlJc w:val="right"/>
      <w:pPr>
        <w:tabs>
          <w:tab w:val="num" w:pos="2524"/>
        </w:tabs>
        <w:ind w:left="2524" w:hanging="180"/>
      </w:pPr>
      <w:rPr>
        <w:rFonts w:cs="Times New Roman"/>
      </w:rPr>
    </w:lvl>
    <w:lvl w:ilvl="3" w:tplc="2EF023A0">
      <w:start w:val="1"/>
      <w:numFmt w:val="decimal"/>
      <w:lvlText w:val="%4."/>
      <w:lvlJc w:val="left"/>
      <w:pPr>
        <w:tabs>
          <w:tab w:val="num" w:pos="3244"/>
        </w:tabs>
        <w:ind w:left="3244" w:hanging="360"/>
      </w:pPr>
      <w:rPr>
        <w:rFonts w:cs="Times New Roman"/>
      </w:rPr>
    </w:lvl>
    <w:lvl w:ilvl="4" w:tplc="10EC7EF2">
      <w:start w:val="1"/>
      <w:numFmt w:val="lowerLetter"/>
      <w:lvlText w:val="%5."/>
      <w:lvlJc w:val="left"/>
      <w:pPr>
        <w:tabs>
          <w:tab w:val="num" w:pos="3964"/>
        </w:tabs>
        <w:ind w:left="3964" w:hanging="360"/>
      </w:pPr>
      <w:rPr>
        <w:rFonts w:cs="Times New Roman"/>
      </w:rPr>
    </w:lvl>
    <w:lvl w:ilvl="5" w:tplc="9F3671F6">
      <w:start w:val="1"/>
      <w:numFmt w:val="lowerRoman"/>
      <w:lvlText w:val="%6."/>
      <w:lvlJc w:val="right"/>
      <w:pPr>
        <w:tabs>
          <w:tab w:val="num" w:pos="4684"/>
        </w:tabs>
        <w:ind w:left="4684" w:hanging="180"/>
      </w:pPr>
      <w:rPr>
        <w:rFonts w:cs="Times New Roman"/>
      </w:rPr>
    </w:lvl>
    <w:lvl w:ilvl="6" w:tplc="5DA4BACC">
      <w:start w:val="1"/>
      <w:numFmt w:val="decimal"/>
      <w:lvlText w:val="%7."/>
      <w:lvlJc w:val="left"/>
      <w:pPr>
        <w:tabs>
          <w:tab w:val="num" w:pos="5404"/>
        </w:tabs>
        <w:ind w:left="5404" w:hanging="360"/>
      </w:pPr>
      <w:rPr>
        <w:rFonts w:cs="Times New Roman"/>
      </w:rPr>
    </w:lvl>
    <w:lvl w:ilvl="7" w:tplc="D080650E">
      <w:start w:val="1"/>
      <w:numFmt w:val="lowerLetter"/>
      <w:lvlText w:val="%8."/>
      <w:lvlJc w:val="left"/>
      <w:pPr>
        <w:tabs>
          <w:tab w:val="num" w:pos="6124"/>
        </w:tabs>
        <w:ind w:left="6124" w:hanging="360"/>
      </w:pPr>
      <w:rPr>
        <w:rFonts w:cs="Times New Roman"/>
      </w:rPr>
    </w:lvl>
    <w:lvl w:ilvl="8" w:tplc="463CB9B6">
      <w:start w:val="1"/>
      <w:numFmt w:val="lowerRoman"/>
      <w:lvlText w:val="%9."/>
      <w:lvlJc w:val="right"/>
      <w:pPr>
        <w:tabs>
          <w:tab w:val="num" w:pos="6844"/>
        </w:tabs>
        <w:ind w:left="6844" w:hanging="180"/>
      </w:pPr>
      <w:rPr>
        <w:rFonts w:cs="Times New Roman"/>
      </w:rPr>
    </w:lvl>
  </w:abstractNum>
  <w:abstractNum w:abstractNumId="17" w15:restartNumberingAfterBreak="0">
    <w:nsid w:val="2764681C"/>
    <w:multiLevelType w:val="hybridMultilevel"/>
    <w:tmpl w:val="737248BE"/>
    <w:lvl w:ilvl="0" w:tplc="1F72C652">
      <w:start w:val="1"/>
      <w:numFmt w:val="decimal"/>
      <w:lvlText w:val="%1."/>
      <w:lvlJc w:val="left"/>
      <w:pPr>
        <w:ind w:left="720" w:hanging="360"/>
      </w:pPr>
      <w:rPr>
        <w:rFonts w:cs="Times New Roman" w:hint="default"/>
        <w:i w:val="0"/>
      </w:rPr>
    </w:lvl>
    <w:lvl w:ilvl="1" w:tplc="ACB4FB4A">
      <w:start w:val="1"/>
      <w:numFmt w:val="lowerLetter"/>
      <w:lvlText w:val="%2."/>
      <w:lvlJc w:val="left"/>
      <w:pPr>
        <w:ind w:left="1440" w:hanging="360"/>
      </w:pPr>
      <w:rPr>
        <w:rFonts w:cs="Times New Roman"/>
      </w:rPr>
    </w:lvl>
    <w:lvl w:ilvl="2" w:tplc="F412D712">
      <w:start w:val="1"/>
      <w:numFmt w:val="lowerRoman"/>
      <w:lvlText w:val="%3."/>
      <w:lvlJc w:val="right"/>
      <w:pPr>
        <w:ind w:left="2160" w:hanging="180"/>
      </w:pPr>
      <w:rPr>
        <w:rFonts w:cs="Times New Roman"/>
      </w:rPr>
    </w:lvl>
    <w:lvl w:ilvl="3" w:tplc="5CFE029A">
      <w:start w:val="1"/>
      <w:numFmt w:val="decimal"/>
      <w:lvlText w:val="%4."/>
      <w:lvlJc w:val="left"/>
      <w:pPr>
        <w:ind w:left="2880" w:hanging="360"/>
      </w:pPr>
      <w:rPr>
        <w:rFonts w:cs="Times New Roman"/>
      </w:rPr>
    </w:lvl>
    <w:lvl w:ilvl="4" w:tplc="0BB8D6DA">
      <w:start w:val="1"/>
      <w:numFmt w:val="lowerLetter"/>
      <w:lvlText w:val="%5."/>
      <w:lvlJc w:val="left"/>
      <w:pPr>
        <w:ind w:left="3600" w:hanging="360"/>
      </w:pPr>
      <w:rPr>
        <w:rFonts w:cs="Times New Roman"/>
      </w:rPr>
    </w:lvl>
    <w:lvl w:ilvl="5" w:tplc="EA1845E4">
      <w:start w:val="1"/>
      <w:numFmt w:val="lowerRoman"/>
      <w:lvlText w:val="%6."/>
      <w:lvlJc w:val="right"/>
      <w:pPr>
        <w:ind w:left="4320" w:hanging="180"/>
      </w:pPr>
      <w:rPr>
        <w:rFonts w:cs="Times New Roman"/>
      </w:rPr>
    </w:lvl>
    <w:lvl w:ilvl="6" w:tplc="AFEA2160">
      <w:start w:val="1"/>
      <w:numFmt w:val="decimal"/>
      <w:lvlText w:val="%7."/>
      <w:lvlJc w:val="left"/>
      <w:pPr>
        <w:ind w:left="5040" w:hanging="360"/>
      </w:pPr>
      <w:rPr>
        <w:rFonts w:cs="Times New Roman"/>
      </w:rPr>
    </w:lvl>
    <w:lvl w:ilvl="7" w:tplc="A64C61CA">
      <w:start w:val="1"/>
      <w:numFmt w:val="lowerLetter"/>
      <w:lvlText w:val="%8."/>
      <w:lvlJc w:val="left"/>
      <w:pPr>
        <w:ind w:left="5760" w:hanging="360"/>
      </w:pPr>
      <w:rPr>
        <w:rFonts w:cs="Times New Roman"/>
      </w:rPr>
    </w:lvl>
    <w:lvl w:ilvl="8" w:tplc="195413FA">
      <w:start w:val="1"/>
      <w:numFmt w:val="lowerRoman"/>
      <w:lvlText w:val="%9."/>
      <w:lvlJc w:val="right"/>
      <w:pPr>
        <w:ind w:left="6480" w:hanging="180"/>
      </w:pPr>
      <w:rPr>
        <w:rFonts w:cs="Times New Roman"/>
      </w:rPr>
    </w:lvl>
  </w:abstractNum>
  <w:abstractNum w:abstractNumId="18" w15:restartNumberingAfterBreak="0">
    <w:nsid w:val="2D137A09"/>
    <w:multiLevelType w:val="hybridMultilevel"/>
    <w:tmpl w:val="F5DECB0C"/>
    <w:lvl w:ilvl="0" w:tplc="36585ADC">
      <w:start w:val="4"/>
      <w:numFmt w:val="bullet"/>
      <w:lvlText w:val="-"/>
      <w:lvlJc w:val="left"/>
      <w:pPr>
        <w:tabs>
          <w:tab w:val="num" w:pos="1624"/>
        </w:tabs>
        <w:ind w:left="1624" w:hanging="900"/>
      </w:pPr>
      <w:rPr>
        <w:rFonts w:ascii="Times New Roman" w:eastAsia="Times New Roman" w:hAnsi="Times New Roman" w:hint="default"/>
      </w:rPr>
    </w:lvl>
    <w:lvl w:ilvl="1" w:tplc="09CC4426">
      <w:start w:val="1"/>
      <w:numFmt w:val="bullet"/>
      <w:lvlText w:val="o"/>
      <w:lvlJc w:val="left"/>
      <w:pPr>
        <w:tabs>
          <w:tab w:val="num" w:pos="1804"/>
        </w:tabs>
        <w:ind w:left="1804" w:hanging="360"/>
      </w:pPr>
      <w:rPr>
        <w:rFonts w:ascii="Courier New" w:hAnsi="Courier New" w:hint="default"/>
      </w:rPr>
    </w:lvl>
    <w:lvl w:ilvl="2" w:tplc="D3E8F050">
      <w:start w:val="1"/>
      <w:numFmt w:val="bullet"/>
      <w:lvlText w:val=""/>
      <w:lvlJc w:val="left"/>
      <w:pPr>
        <w:tabs>
          <w:tab w:val="num" w:pos="2524"/>
        </w:tabs>
        <w:ind w:left="2524" w:hanging="360"/>
      </w:pPr>
      <w:rPr>
        <w:rFonts w:ascii="Wingdings" w:hAnsi="Wingdings" w:hint="default"/>
      </w:rPr>
    </w:lvl>
    <w:lvl w:ilvl="3" w:tplc="F522AD50">
      <w:start w:val="1"/>
      <w:numFmt w:val="bullet"/>
      <w:lvlText w:val=""/>
      <w:lvlJc w:val="left"/>
      <w:pPr>
        <w:tabs>
          <w:tab w:val="num" w:pos="3244"/>
        </w:tabs>
        <w:ind w:left="3244" w:hanging="360"/>
      </w:pPr>
      <w:rPr>
        <w:rFonts w:ascii="Symbol" w:hAnsi="Symbol" w:hint="default"/>
      </w:rPr>
    </w:lvl>
    <w:lvl w:ilvl="4" w:tplc="461AAC38">
      <w:start w:val="1"/>
      <w:numFmt w:val="bullet"/>
      <w:lvlText w:val="o"/>
      <w:lvlJc w:val="left"/>
      <w:pPr>
        <w:tabs>
          <w:tab w:val="num" w:pos="3964"/>
        </w:tabs>
        <w:ind w:left="3964" w:hanging="360"/>
      </w:pPr>
      <w:rPr>
        <w:rFonts w:ascii="Courier New" w:hAnsi="Courier New" w:hint="default"/>
      </w:rPr>
    </w:lvl>
    <w:lvl w:ilvl="5" w:tplc="914EF3D8">
      <w:start w:val="1"/>
      <w:numFmt w:val="bullet"/>
      <w:lvlText w:val=""/>
      <w:lvlJc w:val="left"/>
      <w:pPr>
        <w:tabs>
          <w:tab w:val="num" w:pos="4684"/>
        </w:tabs>
        <w:ind w:left="4684" w:hanging="360"/>
      </w:pPr>
      <w:rPr>
        <w:rFonts w:ascii="Wingdings" w:hAnsi="Wingdings" w:hint="default"/>
      </w:rPr>
    </w:lvl>
    <w:lvl w:ilvl="6" w:tplc="708875E4">
      <w:start w:val="1"/>
      <w:numFmt w:val="bullet"/>
      <w:lvlText w:val=""/>
      <w:lvlJc w:val="left"/>
      <w:pPr>
        <w:tabs>
          <w:tab w:val="num" w:pos="5404"/>
        </w:tabs>
        <w:ind w:left="5404" w:hanging="360"/>
      </w:pPr>
      <w:rPr>
        <w:rFonts w:ascii="Symbol" w:hAnsi="Symbol" w:hint="default"/>
      </w:rPr>
    </w:lvl>
    <w:lvl w:ilvl="7" w:tplc="4320A100">
      <w:start w:val="1"/>
      <w:numFmt w:val="bullet"/>
      <w:lvlText w:val="o"/>
      <w:lvlJc w:val="left"/>
      <w:pPr>
        <w:tabs>
          <w:tab w:val="num" w:pos="6124"/>
        </w:tabs>
        <w:ind w:left="6124" w:hanging="360"/>
      </w:pPr>
      <w:rPr>
        <w:rFonts w:ascii="Courier New" w:hAnsi="Courier New" w:hint="default"/>
      </w:rPr>
    </w:lvl>
    <w:lvl w:ilvl="8" w:tplc="1352A1A0">
      <w:start w:val="1"/>
      <w:numFmt w:val="bullet"/>
      <w:lvlText w:val=""/>
      <w:lvlJc w:val="left"/>
      <w:pPr>
        <w:tabs>
          <w:tab w:val="num" w:pos="6844"/>
        </w:tabs>
        <w:ind w:left="6844" w:hanging="360"/>
      </w:pPr>
      <w:rPr>
        <w:rFonts w:ascii="Wingdings" w:hAnsi="Wingdings" w:hint="default"/>
      </w:rPr>
    </w:lvl>
  </w:abstractNum>
  <w:abstractNum w:abstractNumId="19" w15:restartNumberingAfterBreak="0">
    <w:nsid w:val="31CF1952"/>
    <w:multiLevelType w:val="hybridMultilevel"/>
    <w:tmpl w:val="32BCA1E4"/>
    <w:lvl w:ilvl="0" w:tplc="1D6289C0">
      <w:start w:val="1"/>
      <w:numFmt w:val="decimal"/>
      <w:lvlText w:val="%1."/>
      <w:lvlJc w:val="left"/>
      <w:pPr>
        <w:ind w:left="0" w:firstLine="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0" w15:restartNumberingAfterBreak="0">
    <w:nsid w:val="38380ACB"/>
    <w:multiLevelType w:val="hybridMultilevel"/>
    <w:tmpl w:val="974CD666"/>
    <w:lvl w:ilvl="0" w:tplc="9064F708">
      <w:start w:val="1"/>
      <w:numFmt w:val="decimal"/>
      <w:lvlText w:val="%1."/>
      <w:lvlJc w:val="right"/>
      <w:pPr>
        <w:ind w:left="720" w:hanging="360"/>
      </w:pPr>
      <w:rPr>
        <w:rFonts w:cs="Times New Roman" w:hint="default"/>
      </w:rPr>
    </w:lvl>
    <w:lvl w:ilvl="1" w:tplc="6FA69DA8">
      <w:start w:val="1"/>
      <w:numFmt w:val="lowerLetter"/>
      <w:lvlText w:val="%2."/>
      <w:lvlJc w:val="left"/>
      <w:pPr>
        <w:ind w:left="1440" w:hanging="360"/>
      </w:pPr>
      <w:rPr>
        <w:rFonts w:cs="Times New Roman"/>
      </w:rPr>
    </w:lvl>
    <w:lvl w:ilvl="2" w:tplc="CA2A3336">
      <w:start w:val="1"/>
      <w:numFmt w:val="lowerRoman"/>
      <w:lvlText w:val="%3."/>
      <w:lvlJc w:val="right"/>
      <w:pPr>
        <w:ind w:left="2160" w:hanging="180"/>
      </w:pPr>
      <w:rPr>
        <w:rFonts w:cs="Times New Roman"/>
      </w:rPr>
    </w:lvl>
    <w:lvl w:ilvl="3" w:tplc="F07A153E">
      <w:start w:val="1"/>
      <w:numFmt w:val="decimal"/>
      <w:lvlText w:val="%4."/>
      <w:lvlJc w:val="left"/>
      <w:pPr>
        <w:ind w:left="2880" w:hanging="360"/>
      </w:pPr>
      <w:rPr>
        <w:rFonts w:cs="Times New Roman"/>
      </w:rPr>
    </w:lvl>
    <w:lvl w:ilvl="4" w:tplc="3200A6B4">
      <w:start w:val="1"/>
      <w:numFmt w:val="lowerLetter"/>
      <w:lvlText w:val="%5."/>
      <w:lvlJc w:val="left"/>
      <w:pPr>
        <w:ind w:left="3600" w:hanging="360"/>
      </w:pPr>
      <w:rPr>
        <w:rFonts w:cs="Times New Roman"/>
      </w:rPr>
    </w:lvl>
    <w:lvl w:ilvl="5" w:tplc="E42AAA64">
      <w:start w:val="1"/>
      <w:numFmt w:val="lowerRoman"/>
      <w:lvlText w:val="%6."/>
      <w:lvlJc w:val="right"/>
      <w:pPr>
        <w:ind w:left="4320" w:hanging="180"/>
      </w:pPr>
      <w:rPr>
        <w:rFonts w:cs="Times New Roman"/>
      </w:rPr>
    </w:lvl>
    <w:lvl w:ilvl="6" w:tplc="61544760">
      <w:start w:val="1"/>
      <w:numFmt w:val="decimal"/>
      <w:lvlText w:val="%7."/>
      <w:lvlJc w:val="left"/>
      <w:pPr>
        <w:ind w:left="5040" w:hanging="360"/>
      </w:pPr>
      <w:rPr>
        <w:rFonts w:cs="Times New Roman"/>
      </w:rPr>
    </w:lvl>
    <w:lvl w:ilvl="7" w:tplc="B66E1458">
      <w:start w:val="1"/>
      <w:numFmt w:val="lowerLetter"/>
      <w:lvlText w:val="%8."/>
      <w:lvlJc w:val="left"/>
      <w:pPr>
        <w:ind w:left="5760" w:hanging="360"/>
      </w:pPr>
      <w:rPr>
        <w:rFonts w:cs="Times New Roman"/>
      </w:rPr>
    </w:lvl>
    <w:lvl w:ilvl="8" w:tplc="B748C752">
      <w:start w:val="1"/>
      <w:numFmt w:val="lowerRoman"/>
      <w:lvlText w:val="%9."/>
      <w:lvlJc w:val="right"/>
      <w:pPr>
        <w:ind w:left="6480" w:hanging="180"/>
      </w:pPr>
      <w:rPr>
        <w:rFonts w:cs="Times New Roman"/>
      </w:rPr>
    </w:lvl>
  </w:abstractNum>
  <w:abstractNum w:abstractNumId="21" w15:restartNumberingAfterBreak="0">
    <w:nsid w:val="3954137C"/>
    <w:multiLevelType w:val="hybridMultilevel"/>
    <w:tmpl w:val="6726783A"/>
    <w:lvl w:ilvl="0" w:tplc="BA0AAE10">
      <w:start w:val="1"/>
      <w:numFmt w:val="decimal"/>
      <w:lvlText w:val="%1."/>
      <w:lvlJc w:val="left"/>
      <w:pPr>
        <w:ind w:left="720" w:hanging="360"/>
      </w:pPr>
      <w:rPr>
        <w:rFonts w:cs="Times New Roman" w:hint="default"/>
      </w:rPr>
    </w:lvl>
    <w:lvl w:ilvl="1" w:tplc="2CEA5E46">
      <w:start w:val="1"/>
      <w:numFmt w:val="lowerLetter"/>
      <w:lvlText w:val="%2."/>
      <w:lvlJc w:val="left"/>
      <w:pPr>
        <w:ind w:left="1440" w:hanging="360"/>
      </w:pPr>
      <w:rPr>
        <w:rFonts w:cs="Times New Roman"/>
      </w:rPr>
    </w:lvl>
    <w:lvl w:ilvl="2" w:tplc="0832E17C">
      <w:start w:val="1"/>
      <w:numFmt w:val="lowerRoman"/>
      <w:lvlText w:val="%3."/>
      <w:lvlJc w:val="right"/>
      <w:pPr>
        <w:ind w:left="2160" w:hanging="180"/>
      </w:pPr>
      <w:rPr>
        <w:rFonts w:cs="Times New Roman"/>
      </w:rPr>
    </w:lvl>
    <w:lvl w:ilvl="3" w:tplc="F648B9AE">
      <w:start w:val="1"/>
      <w:numFmt w:val="decimal"/>
      <w:lvlText w:val="%4."/>
      <w:lvlJc w:val="left"/>
      <w:pPr>
        <w:ind w:left="2880" w:hanging="360"/>
      </w:pPr>
      <w:rPr>
        <w:rFonts w:cs="Times New Roman"/>
      </w:rPr>
    </w:lvl>
    <w:lvl w:ilvl="4" w:tplc="00C6E840">
      <w:start w:val="1"/>
      <w:numFmt w:val="lowerLetter"/>
      <w:lvlText w:val="%5."/>
      <w:lvlJc w:val="left"/>
      <w:pPr>
        <w:ind w:left="3600" w:hanging="360"/>
      </w:pPr>
      <w:rPr>
        <w:rFonts w:cs="Times New Roman"/>
      </w:rPr>
    </w:lvl>
    <w:lvl w:ilvl="5" w:tplc="8E560592">
      <w:start w:val="1"/>
      <w:numFmt w:val="lowerRoman"/>
      <w:lvlText w:val="%6."/>
      <w:lvlJc w:val="right"/>
      <w:pPr>
        <w:ind w:left="4320" w:hanging="180"/>
      </w:pPr>
      <w:rPr>
        <w:rFonts w:cs="Times New Roman"/>
      </w:rPr>
    </w:lvl>
    <w:lvl w:ilvl="6" w:tplc="F8B83B70">
      <w:start w:val="1"/>
      <w:numFmt w:val="decimal"/>
      <w:lvlText w:val="%7."/>
      <w:lvlJc w:val="left"/>
      <w:pPr>
        <w:ind w:left="5040" w:hanging="360"/>
      </w:pPr>
      <w:rPr>
        <w:rFonts w:cs="Times New Roman"/>
      </w:rPr>
    </w:lvl>
    <w:lvl w:ilvl="7" w:tplc="8BB660EE">
      <w:start w:val="1"/>
      <w:numFmt w:val="lowerLetter"/>
      <w:lvlText w:val="%8."/>
      <w:lvlJc w:val="left"/>
      <w:pPr>
        <w:ind w:left="5760" w:hanging="360"/>
      </w:pPr>
      <w:rPr>
        <w:rFonts w:cs="Times New Roman"/>
      </w:rPr>
    </w:lvl>
    <w:lvl w:ilvl="8" w:tplc="E7E4B508">
      <w:start w:val="1"/>
      <w:numFmt w:val="lowerRoman"/>
      <w:lvlText w:val="%9."/>
      <w:lvlJc w:val="right"/>
      <w:pPr>
        <w:ind w:left="6480" w:hanging="180"/>
      </w:pPr>
      <w:rPr>
        <w:rFonts w:cs="Times New Roman"/>
      </w:rPr>
    </w:lvl>
  </w:abstractNum>
  <w:abstractNum w:abstractNumId="22" w15:restartNumberingAfterBreak="0">
    <w:nsid w:val="3EBD1BD3"/>
    <w:multiLevelType w:val="hybridMultilevel"/>
    <w:tmpl w:val="2670F496"/>
    <w:lvl w:ilvl="0" w:tplc="A81234E8">
      <w:start w:val="14"/>
      <w:numFmt w:val="decimal"/>
      <w:lvlText w:val="%1."/>
      <w:lvlJc w:val="left"/>
      <w:pPr>
        <w:ind w:left="415" w:hanging="360"/>
      </w:pPr>
      <w:rPr>
        <w:rFonts w:hint="default"/>
      </w:rPr>
    </w:lvl>
    <w:lvl w:ilvl="1" w:tplc="F6BC2580">
      <w:start w:val="1"/>
      <w:numFmt w:val="lowerLetter"/>
      <w:lvlText w:val="%2."/>
      <w:lvlJc w:val="left"/>
      <w:pPr>
        <w:ind w:left="1135" w:hanging="360"/>
      </w:pPr>
    </w:lvl>
    <w:lvl w:ilvl="2" w:tplc="25161720">
      <w:start w:val="1"/>
      <w:numFmt w:val="lowerRoman"/>
      <w:lvlText w:val="%3."/>
      <w:lvlJc w:val="right"/>
      <w:pPr>
        <w:ind w:left="1855" w:hanging="180"/>
      </w:pPr>
    </w:lvl>
    <w:lvl w:ilvl="3" w:tplc="98404734">
      <w:start w:val="1"/>
      <w:numFmt w:val="decimal"/>
      <w:lvlText w:val="%4."/>
      <w:lvlJc w:val="left"/>
      <w:pPr>
        <w:ind w:left="2575" w:hanging="360"/>
      </w:pPr>
    </w:lvl>
    <w:lvl w:ilvl="4" w:tplc="074E96F4">
      <w:start w:val="1"/>
      <w:numFmt w:val="lowerLetter"/>
      <w:lvlText w:val="%5."/>
      <w:lvlJc w:val="left"/>
      <w:pPr>
        <w:ind w:left="3295" w:hanging="360"/>
      </w:pPr>
    </w:lvl>
    <w:lvl w:ilvl="5" w:tplc="7F3A78D8">
      <w:start w:val="1"/>
      <w:numFmt w:val="lowerRoman"/>
      <w:lvlText w:val="%6."/>
      <w:lvlJc w:val="right"/>
      <w:pPr>
        <w:ind w:left="4015" w:hanging="180"/>
      </w:pPr>
    </w:lvl>
    <w:lvl w:ilvl="6" w:tplc="6BA63816">
      <w:start w:val="1"/>
      <w:numFmt w:val="decimal"/>
      <w:lvlText w:val="%7."/>
      <w:lvlJc w:val="left"/>
      <w:pPr>
        <w:ind w:left="4735" w:hanging="360"/>
      </w:pPr>
    </w:lvl>
    <w:lvl w:ilvl="7" w:tplc="0E0094FC">
      <w:start w:val="1"/>
      <w:numFmt w:val="lowerLetter"/>
      <w:lvlText w:val="%8."/>
      <w:lvlJc w:val="left"/>
      <w:pPr>
        <w:ind w:left="5455" w:hanging="360"/>
      </w:pPr>
    </w:lvl>
    <w:lvl w:ilvl="8" w:tplc="2DAEE7EA">
      <w:start w:val="1"/>
      <w:numFmt w:val="lowerRoman"/>
      <w:lvlText w:val="%9."/>
      <w:lvlJc w:val="right"/>
      <w:pPr>
        <w:ind w:left="6175" w:hanging="180"/>
      </w:pPr>
    </w:lvl>
  </w:abstractNum>
  <w:abstractNum w:abstractNumId="23" w15:restartNumberingAfterBreak="0">
    <w:nsid w:val="3ECA1939"/>
    <w:multiLevelType w:val="hybridMultilevel"/>
    <w:tmpl w:val="B17C94A0"/>
    <w:lvl w:ilvl="0" w:tplc="634610AC">
      <w:start w:val="1"/>
      <w:numFmt w:val="bullet"/>
      <w:lvlText w:val="-"/>
      <w:lvlJc w:val="left"/>
      <w:pPr>
        <w:tabs>
          <w:tab w:val="num" w:pos="720"/>
        </w:tabs>
        <w:ind w:left="720" w:hanging="360"/>
      </w:pPr>
      <w:rPr>
        <w:rFonts w:ascii="Times New Roman" w:eastAsia="Times New Roman" w:hAnsi="Times New Roman" w:hint="default"/>
      </w:rPr>
    </w:lvl>
    <w:lvl w:ilvl="1" w:tplc="D788FBAC">
      <w:start w:val="1"/>
      <w:numFmt w:val="bullet"/>
      <w:lvlText w:val="o"/>
      <w:lvlJc w:val="left"/>
      <w:pPr>
        <w:tabs>
          <w:tab w:val="num" w:pos="1440"/>
        </w:tabs>
        <w:ind w:left="1440" w:hanging="360"/>
      </w:pPr>
      <w:rPr>
        <w:rFonts w:ascii="Courier New" w:hAnsi="Courier New" w:hint="default"/>
      </w:rPr>
    </w:lvl>
    <w:lvl w:ilvl="2" w:tplc="AFBADDF0">
      <w:start w:val="1"/>
      <w:numFmt w:val="bullet"/>
      <w:lvlText w:val=""/>
      <w:lvlJc w:val="left"/>
      <w:pPr>
        <w:tabs>
          <w:tab w:val="num" w:pos="2160"/>
        </w:tabs>
        <w:ind w:left="2160" w:hanging="360"/>
      </w:pPr>
      <w:rPr>
        <w:rFonts w:ascii="Wingdings" w:hAnsi="Wingdings" w:hint="default"/>
      </w:rPr>
    </w:lvl>
    <w:lvl w:ilvl="3" w:tplc="E3FE21CA">
      <w:start w:val="1"/>
      <w:numFmt w:val="bullet"/>
      <w:lvlText w:val=""/>
      <w:lvlJc w:val="left"/>
      <w:pPr>
        <w:tabs>
          <w:tab w:val="num" w:pos="2880"/>
        </w:tabs>
        <w:ind w:left="2880" w:hanging="360"/>
      </w:pPr>
      <w:rPr>
        <w:rFonts w:ascii="Symbol" w:hAnsi="Symbol" w:hint="default"/>
      </w:rPr>
    </w:lvl>
    <w:lvl w:ilvl="4" w:tplc="A2EE02B6">
      <w:start w:val="1"/>
      <w:numFmt w:val="bullet"/>
      <w:lvlText w:val="o"/>
      <w:lvlJc w:val="left"/>
      <w:pPr>
        <w:tabs>
          <w:tab w:val="num" w:pos="3600"/>
        </w:tabs>
        <w:ind w:left="3600" w:hanging="360"/>
      </w:pPr>
      <w:rPr>
        <w:rFonts w:ascii="Courier New" w:hAnsi="Courier New" w:hint="default"/>
      </w:rPr>
    </w:lvl>
    <w:lvl w:ilvl="5" w:tplc="68A4BADC">
      <w:start w:val="1"/>
      <w:numFmt w:val="bullet"/>
      <w:lvlText w:val=""/>
      <w:lvlJc w:val="left"/>
      <w:pPr>
        <w:tabs>
          <w:tab w:val="num" w:pos="4320"/>
        </w:tabs>
        <w:ind w:left="4320" w:hanging="360"/>
      </w:pPr>
      <w:rPr>
        <w:rFonts w:ascii="Wingdings" w:hAnsi="Wingdings" w:hint="default"/>
      </w:rPr>
    </w:lvl>
    <w:lvl w:ilvl="6" w:tplc="0234FA1A">
      <w:start w:val="1"/>
      <w:numFmt w:val="bullet"/>
      <w:lvlText w:val=""/>
      <w:lvlJc w:val="left"/>
      <w:pPr>
        <w:tabs>
          <w:tab w:val="num" w:pos="5040"/>
        </w:tabs>
        <w:ind w:left="5040" w:hanging="360"/>
      </w:pPr>
      <w:rPr>
        <w:rFonts w:ascii="Symbol" w:hAnsi="Symbol" w:hint="default"/>
      </w:rPr>
    </w:lvl>
    <w:lvl w:ilvl="7" w:tplc="41E4377E">
      <w:start w:val="1"/>
      <w:numFmt w:val="bullet"/>
      <w:lvlText w:val="o"/>
      <w:lvlJc w:val="left"/>
      <w:pPr>
        <w:tabs>
          <w:tab w:val="num" w:pos="5760"/>
        </w:tabs>
        <w:ind w:left="5760" w:hanging="360"/>
      </w:pPr>
      <w:rPr>
        <w:rFonts w:ascii="Courier New" w:hAnsi="Courier New" w:hint="default"/>
      </w:rPr>
    </w:lvl>
    <w:lvl w:ilvl="8" w:tplc="276CDE5C">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1D5A54"/>
    <w:multiLevelType w:val="hybridMultilevel"/>
    <w:tmpl w:val="2AFC4A9C"/>
    <w:lvl w:ilvl="0" w:tplc="D5385B82">
      <w:start w:val="18"/>
      <w:numFmt w:val="decimal"/>
      <w:lvlText w:val="%1."/>
      <w:lvlJc w:val="left"/>
      <w:pPr>
        <w:ind w:left="720" w:hanging="360"/>
      </w:pPr>
      <w:rPr>
        <w:rFonts w:hint="default"/>
      </w:rPr>
    </w:lvl>
    <w:lvl w:ilvl="1" w:tplc="DD0A4222">
      <w:start w:val="1"/>
      <w:numFmt w:val="lowerLetter"/>
      <w:lvlText w:val="%2."/>
      <w:lvlJc w:val="left"/>
      <w:pPr>
        <w:ind w:left="1440" w:hanging="360"/>
      </w:pPr>
    </w:lvl>
    <w:lvl w:ilvl="2" w:tplc="6A1E929C">
      <w:start w:val="1"/>
      <w:numFmt w:val="lowerRoman"/>
      <w:lvlText w:val="%3."/>
      <w:lvlJc w:val="right"/>
      <w:pPr>
        <w:ind w:left="2160" w:hanging="180"/>
      </w:pPr>
    </w:lvl>
    <w:lvl w:ilvl="3" w:tplc="FFC23E6E">
      <w:start w:val="1"/>
      <w:numFmt w:val="decimal"/>
      <w:lvlText w:val="%4."/>
      <w:lvlJc w:val="left"/>
      <w:pPr>
        <w:ind w:left="2880" w:hanging="360"/>
      </w:pPr>
    </w:lvl>
    <w:lvl w:ilvl="4" w:tplc="791CC464">
      <w:start w:val="1"/>
      <w:numFmt w:val="lowerLetter"/>
      <w:lvlText w:val="%5."/>
      <w:lvlJc w:val="left"/>
      <w:pPr>
        <w:ind w:left="3600" w:hanging="360"/>
      </w:pPr>
    </w:lvl>
    <w:lvl w:ilvl="5" w:tplc="BF1E7E12">
      <w:start w:val="1"/>
      <w:numFmt w:val="lowerRoman"/>
      <w:lvlText w:val="%6."/>
      <w:lvlJc w:val="right"/>
      <w:pPr>
        <w:ind w:left="4320" w:hanging="180"/>
      </w:pPr>
    </w:lvl>
    <w:lvl w:ilvl="6" w:tplc="0090F200">
      <w:start w:val="1"/>
      <w:numFmt w:val="decimal"/>
      <w:lvlText w:val="%7."/>
      <w:lvlJc w:val="left"/>
      <w:pPr>
        <w:ind w:left="5040" w:hanging="360"/>
      </w:pPr>
    </w:lvl>
    <w:lvl w:ilvl="7" w:tplc="B492DD4E">
      <w:start w:val="1"/>
      <w:numFmt w:val="lowerLetter"/>
      <w:lvlText w:val="%8."/>
      <w:lvlJc w:val="left"/>
      <w:pPr>
        <w:ind w:left="5760" w:hanging="360"/>
      </w:pPr>
    </w:lvl>
    <w:lvl w:ilvl="8" w:tplc="9A88EEF6">
      <w:start w:val="1"/>
      <w:numFmt w:val="lowerRoman"/>
      <w:lvlText w:val="%9."/>
      <w:lvlJc w:val="right"/>
      <w:pPr>
        <w:ind w:left="6480" w:hanging="180"/>
      </w:pPr>
    </w:lvl>
  </w:abstractNum>
  <w:abstractNum w:abstractNumId="25" w15:restartNumberingAfterBreak="0">
    <w:nsid w:val="40571799"/>
    <w:multiLevelType w:val="hybridMultilevel"/>
    <w:tmpl w:val="EC922520"/>
    <w:lvl w:ilvl="0" w:tplc="AD7AC666">
      <w:start w:val="1"/>
      <w:numFmt w:val="decimal"/>
      <w:lvlText w:val="%1)"/>
      <w:lvlJc w:val="left"/>
      <w:pPr>
        <w:ind w:left="1068" w:hanging="360"/>
      </w:pPr>
      <w:rPr>
        <w:rFonts w:hint="default"/>
      </w:rPr>
    </w:lvl>
    <w:lvl w:ilvl="1" w:tplc="B0C87B0C">
      <w:start w:val="1"/>
      <w:numFmt w:val="lowerLetter"/>
      <w:lvlText w:val="%2."/>
      <w:lvlJc w:val="left"/>
      <w:pPr>
        <w:ind w:left="1788" w:hanging="360"/>
      </w:pPr>
    </w:lvl>
    <w:lvl w:ilvl="2" w:tplc="16D2E7D8">
      <w:start w:val="1"/>
      <w:numFmt w:val="lowerRoman"/>
      <w:lvlText w:val="%3."/>
      <w:lvlJc w:val="right"/>
      <w:pPr>
        <w:ind w:left="2508" w:hanging="180"/>
      </w:pPr>
    </w:lvl>
    <w:lvl w:ilvl="3" w:tplc="C960114A">
      <w:start w:val="1"/>
      <w:numFmt w:val="decimal"/>
      <w:lvlText w:val="%4."/>
      <w:lvlJc w:val="left"/>
      <w:pPr>
        <w:ind w:left="3228" w:hanging="360"/>
      </w:pPr>
    </w:lvl>
    <w:lvl w:ilvl="4" w:tplc="C9DED60C">
      <w:start w:val="1"/>
      <w:numFmt w:val="lowerLetter"/>
      <w:lvlText w:val="%5."/>
      <w:lvlJc w:val="left"/>
      <w:pPr>
        <w:ind w:left="3948" w:hanging="360"/>
      </w:pPr>
    </w:lvl>
    <w:lvl w:ilvl="5" w:tplc="0CC06F0C">
      <w:start w:val="1"/>
      <w:numFmt w:val="lowerRoman"/>
      <w:lvlText w:val="%6."/>
      <w:lvlJc w:val="right"/>
      <w:pPr>
        <w:ind w:left="4668" w:hanging="180"/>
      </w:pPr>
    </w:lvl>
    <w:lvl w:ilvl="6" w:tplc="AB845284">
      <w:start w:val="1"/>
      <w:numFmt w:val="decimal"/>
      <w:lvlText w:val="%7."/>
      <w:lvlJc w:val="left"/>
      <w:pPr>
        <w:ind w:left="5388" w:hanging="360"/>
      </w:pPr>
    </w:lvl>
    <w:lvl w:ilvl="7" w:tplc="FD80CE10">
      <w:start w:val="1"/>
      <w:numFmt w:val="lowerLetter"/>
      <w:lvlText w:val="%8."/>
      <w:lvlJc w:val="left"/>
      <w:pPr>
        <w:ind w:left="6108" w:hanging="360"/>
      </w:pPr>
    </w:lvl>
    <w:lvl w:ilvl="8" w:tplc="C38A1A0C">
      <w:start w:val="1"/>
      <w:numFmt w:val="lowerRoman"/>
      <w:lvlText w:val="%9."/>
      <w:lvlJc w:val="right"/>
      <w:pPr>
        <w:ind w:left="6828" w:hanging="180"/>
      </w:pPr>
    </w:lvl>
  </w:abstractNum>
  <w:abstractNum w:abstractNumId="26" w15:restartNumberingAfterBreak="0">
    <w:nsid w:val="42DB0972"/>
    <w:multiLevelType w:val="hybridMultilevel"/>
    <w:tmpl w:val="055AB13A"/>
    <w:lvl w:ilvl="0" w:tplc="7930B490">
      <w:start w:val="1"/>
      <w:numFmt w:val="decimal"/>
      <w:lvlText w:val="%1)"/>
      <w:lvlJc w:val="left"/>
      <w:pPr>
        <w:ind w:left="1069" w:hanging="360"/>
      </w:pPr>
      <w:rPr>
        <w:rFonts w:hint="default"/>
      </w:rPr>
    </w:lvl>
    <w:lvl w:ilvl="1" w:tplc="AD5E7914">
      <w:start w:val="1"/>
      <w:numFmt w:val="lowerLetter"/>
      <w:lvlText w:val="%2."/>
      <w:lvlJc w:val="left"/>
      <w:pPr>
        <w:ind w:left="1789" w:hanging="360"/>
      </w:pPr>
    </w:lvl>
    <w:lvl w:ilvl="2" w:tplc="54CEC73A">
      <w:start w:val="1"/>
      <w:numFmt w:val="lowerRoman"/>
      <w:lvlText w:val="%3."/>
      <w:lvlJc w:val="right"/>
      <w:pPr>
        <w:ind w:left="2509" w:hanging="180"/>
      </w:pPr>
    </w:lvl>
    <w:lvl w:ilvl="3" w:tplc="7C3210D8">
      <w:start w:val="1"/>
      <w:numFmt w:val="decimal"/>
      <w:lvlText w:val="%4."/>
      <w:lvlJc w:val="left"/>
      <w:pPr>
        <w:ind w:left="3229" w:hanging="360"/>
      </w:pPr>
    </w:lvl>
    <w:lvl w:ilvl="4" w:tplc="9DB0DB6E">
      <w:start w:val="1"/>
      <w:numFmt w:val="lowerLetter"/>
      <w:lvlText w:val="%5."/>
      <w:lvlJc w:val="left"/>
      <w:pPr>
        <w:ind w:left="3949" w:hanging="360"/>
      </w:pPr>
    </w:lvl>
    <w:lvl w:ilvl="5" w:tplc="8DF8EAD0">
      <w:start w:val="1"/>
      <w:numFmt w:val="lowerRoman"/>
      <w:lvlText w:val="%6."/>
      <w:lvlJc w:val="right"/>
      <w:pPr>
        <w:ind w:left="4669" w:hanging="180"/>
      </w:pPr>
    </w:lvl>
    <w:lvl w:ilvl="6" w:tplc="C9A0AFAA">
      <w:start w:val="1"/>
      <w:numFmt w:val="decimal"/>
      <w:lvlText w:val="%7."/>
      <w:lvlJc w:val="left"/>
      <w:pPr>
        <w:ind w:left="5389" w:hanging="360"/>
      </w:pPr>
    </w:lvl>
    <w:lvl w:ilvl="7" w:tplc="A42E051E">
      <w:start w:val="1"/>
      <w:numFmt w:val="lowerLetter"/>
      <w:lvlText w:val="%8."/>
      <w:lvlJc w:val="left"/>
      <w:pPr>
        <w:ind w:left="6109" w:hanging="360"/>
      </w:pPr>
    </w:lvl>
    <w:lvl w:ilvl="8" w:tplc="8B94160A">
      <w:start w:val="1"/>
      <w:numFmt w:val="lowerRoman"/>
      <w:lvlText w:val="%9."/>
      <w:lvlJc w:val="right"/>
      <w:pPr>
        <w:ind w:left="6829" w:hanging="180"/>
      </w:pPr>
    </w:lvl>
  </w:abstractNum>
  <w:abstractNum w:abstractNumId="27" w15:restartNumberingAfterBreak="0">
    <w:nsid w:val="48715264"/>
    <w:multiLevelType w:val="hybridMultilevel"/>
    <w:tmpl w:val="28326C7E"/>
    <w:lvl w:ilvl="0" w:tplc="89F03B5E">
      <w:start w:val="10"/>
      <w:numFmt w:val="decimal"/>
      <w:lvlText w:val="%1."/>
      <w:lvlJc w:val="left"/>
      <w:pPr>
        <w:ind w:left="720" w:hanging="360"/>
      </w:pPr>
      <w:rPr>
        <w:rFonts w:cs="Times New Roman" w:hint="default"/>
      </w:rPr>
    </w:lvl>
    <w:lvl w:ilvl="1" w:tplc="D4AAFD30">
      <w:start w:val="1"/>
      <w:numFmt w:val="lowerLetter"/>
      <w:lvlText w:val="%2."/>
      <w:lvlJc w:val="left"/>
      <w:pPr>
        <w:ind w:left="1440" w:hanging="360"/>
      </w:pPr>
      <w:rPr>
        <w:rFonts w:cs="Times New Roman"/>
      </w:rPr>
    </w:lvl>
    <w:lvl w:ilvl="2" w:tplc="B44E87EC">
      <w:start w:val="1"/>
      <w:numFmt w:val="lowerRoman"/>
      <w:lvlText w:val="%3."/>
      <w:lvlJc w:val="right"/>
      <w:pPr>
        <w:ind w:left="2160" w:hanging="180"/>
      </w:pPr>
      <w:rPr>
        <w:rFonts w:cs="Times New Roman"/>
      </w:rPr>
    </w:lvl>
    <w:lvl w:ilvl="3" w:tplc="ED102984">
      <w:start w:val="1"/>
      <w:numFmt w:val="decimal"/>
      <w:lvlText w:val="%4."/>
      <w:lvlJc w:val="left"/>
      <w:pPr>
        <w:ind w:left="2880" w:hanging="360"/>
      </w:pPr>
      <w:rPr>
        <w:rFonts w:cs="Times New Roman"/>
      </w:rPr>
    </w:lvl>
    <w:lvl w:ilvl="4" w:tplc="0766225C">
      <w:start w:val="1"/>
      <w:numFmt w:val="lowerLetter"/>
      <w:lvlText w:val="%5."/>
      <w:lvlJc w:val="left"/>
      <w:pPr>
        <w:ind w:left="3600" w:hanging="360"/>
      </w:pPr>
      <w:rPr>
        <w:rFonts w:cs="Times New Roman"/>
      </w:rPr>
    </w:lvl>
    <w:lvl w:ilvl="5" w:tplc="6BCAB608">
      <w:start w:val="1"/>
      <w:numFmt w:val="lowerRoman"/>
      <w:lvlText w:val="%6."/>
      <w:lvlJc w:val="right"/>
      <w:pPr>
        <w:ind w:left="4320" w:hanging="180"/>
      </w:pPr>
      <w:rPr>
        <w:rFonts w:cs="Times New Roman"/>
      </w:rPr>
    </w:lvl>
    <w:lvl w:ilvl="6" w:tplc="F46C9472">
      <w:start w:val="1"/>
      <w:numFmt w:val="decimal"/>
      <w:lvlText w:val="%7."/>
      <w:lvlJc w:val="left"/>
      <w:pPr>
        <w:ind w:left="5040" w:hanging="360"/>
      </w:pPr>
      <w:rPr>
        <w:rFonts w:cs="Times New Roman"/>
      </w:rPr>
    </w:lvl>
    <w:lvl w:ilvl="7" w:tplc="560686C0">
      <w:start w:val="1"/>
      <w:numFmt w:val="lowerLetter"/>
      <w:lvlText w:val="%8."/>
      <w:lvlJc w:val="left"/>
      <w:pPr>
        <w:ind w:left="5760" w:hanging="360"/>
      </w:pPr>
      <w:rPr>
        <w:rFonts w:cs="Times New Roman"/>
      </w:rPr>
    </w:lvl>
    <w:lvl w:ilvl="8" w:tplc="F6EC6F8C">
      <w:start w:val="1"/>
      <w:numFmt w:val="lowerRoman"/>
      <w:lvlText w:val="%9."/>
      <w:lvlJc w:val="right"/>
      <w:pPr>
        <w:ind w:left="6480" w:hanging="180"/>
      </w:pPr>
      <w:rPr>
        <w:rFonts w:cs="Times New Roman"/>
      </w:rPr>
    </w:lvl>
  </w:abstractNum>
  <w:abstractNum w:abstractNumId="28" w15:restartNumberingAfterBreak="0">
    <w:nsid w:val="4B9C542C"/>
    <w:multiLevelType w:val="hybridMultilevel"/>
    <w:tmpl w:val="A50C37DC"/>
    <w:lvl w:ilvl="0" w:tplc="622E1D62">
      <w:start w:val="12"/>
      <w:numFmt w:val="decimal"/>
      <w:lvlText w:val="%1."/>
      <w:lvlJc w:val="left"/>
      <w:pPr>
        <w:ind w:left="1068" w:hanging="360"/>
      </w:pPr>
      <w:rPr>
        <w:rFonts w:hint="default"/>
      </w:rPr>
    </w:lvl>
    <w:lvl w:ilvl="1" w:tplc="78943AA6">
      <w:start w:val="1"/>
      <w:numFmt w:val="lowerLetter"/>
      <w:lvlText w:val="%2."/>
      <w:lvlJc w:val="left"/>
      <w:pPr>
        <w:ind w:left="1788" w:hanging="360"/>
      </w:pPr>
    </w:lvl>
    <w:lvl w:ilvl="2" w:tplc="5204F5DE">
      <w:start w:val="1"/>
      <w:numFmt w:val="lowerRoman"/>
      <w:lvlText w:val="%3."/>
      <w:lvlJc w:val="right"/>
      <w:pPr>
        <w:ind w:left="2508" w:hanging="180"/>
      </w:pPr>
    </w:lvl>
    <w:lvl w:ilvl="3" w:tplc="F92E1A54">
      <w:start w:val="1"/>
      <w:numFmt w:val="decimal"/>
      <w:lvlText w:val="%4."/>
      <w:lvlJc w:val="left"/>
      <w:pPr>
        <w:ind w:left="3228" w:hanging="360"/>
      </w:pPr>
    </w:lvl>
    <w:lvl w:ilvl="4" w:tplc="498A8D52">
      <w:start w:val="1"/>
      <w:numFmt w:val="lowerLetter"/>
      <w:lvlText w:val="%5."/>
      <w:lvlJc w:val="left"/>
      <w:pPr>
        <w:ind w:left="3948" w:hanging="360"/>
      </w:pPr>
    </w:lvl>
    <w:lvl w:ilvl="5" w:tplc="2130B2BA">
      <w:start w:val="1"/>
      <w:numFmt w:val="lowerRoman"/>
      <w:lvlText w:val="%6."/>
      <w:lvlJc w:val="right"/>
      <w:pPr>
        <w:ind w:left="4668" w:hanging="180"/>
      </w:pPr>
    </w:lvl>
    <w:lvl w:ilvl="6" w:tplc="117C3C24">
      <w:start w:val="1"/>
      <w:numFmt w:val="decimal"/>
      <w:lvlText w:val="%7."/>
      <w:lvlJc w:val="left"/>
      <w:pPr>
        <w:ind w:left="5388" w:hanging="360"/>
      </w:pPr>
    </w:lvl>
    <w:lvl w:ilvl="7" w:tplc="8A7E8EBC">
      <w:start w:val="1"/>
      <w:numFmt w:val="lowerLetter"/>
      <w:lvlText w:val="%8."/>
      <w:lvlJc w:val="left"/>
      <w:pPr>
        <w:ind w:left="6108" w:hanging="360"/>
      </w:pPr>
    </w:lvl>
    <w:lvl w:ilvl="8" w:tplc="41AA793E">
      <w:start w:val="1"/>
      <w:numFmt w:val="lowerRoman"/>
      <w:lvlText w:val="%9."/>
      <w:lvlJc w:val="right"/>
      <w:pPr>
        <w:ind w:left="6828" w:hanging="180"/>
      </w:pPr>
    </w:lvl>
  </w:abstractNum>
  <w:abstractNum w:abstractNumId="29" w15:restartNumberingAfterBreak="0">
    <w:nsid w:val="53FE7A90"/>
    <w:multiLevelType w:val="hybridMultilevel"/>
    <w:tmpl w:val="516C0180"/>
    <w:lvl w:ilvl="0" w:tplc="E61E8C76">
      <w:start w:val="2"/>
      <w:numFmt w:val="bullet"/>
      <w:lvlText w:val="-"/>
      <w:lvlJc w:val="left"/>
      <w:pPr>
        <w:tabs>
          <w:tab w:val="num" w:pos="1263"/>
        </w:tabs>
        <w:ind w:left="1263" w:hanging="720"/>
      </w:pPr>
      <w:rPr>
        <w:rFonts w:ascii="Times New Roman" w:eastAsia="Times New Roman" w:hAnsi="Times New Roman" w:hint="default"/>
      </w:rPr>
    </w:lvl>
    <w:lvl w:ilvl="1" w:tplc="2368B580">
      <w:start w:val="1"/>
      <w:numFmt w:val="bullet"/>
      <w:lvlText w:val="o"/>
      <w:lvlJc w:val="left"/>
      <w:pPr>
        <w:tabs>
          <w:tab w:val="num" w:pos="1623"/>
        </w:tabs>
        <w:ind w:left="1623" w:hanging="360"/>
      </w:pPr>
      <w:rPr>
        <w:rFonts w:ascii="Courier New" w:hAnsi="Courier New" w:hint="default"/>
      </w:rPr>
    </w:lvl>
    <w:lvl w:ilvl="2" w:tplc="6D3045E0">
      <w:start w:val="1"/>
      <w:numFmt w:val="bullet"/>
      <w:lvlText w:val=""/>
      <w:lvlJc w:val="left"/>
      <w:pPr>
        <w:tabs>
          <w:tab w:val="num" w:pos="2343"/>
        </w:tabs>
        <w:ind w:left="2343" w:hanging="360"/>
      </w:pPr>
      <w:rPr>
        <w:rFonts w:ascii="Wingdings" w:hAnsi="Wingdings" w:hint="default"/>
      </w:rPr>
    </w:lvl>
    <w:lvl w:ilvl="3" w:tplc="FF7033C6">
      <w:start w:val="1"/>
      <w:numFmt w:val="bullet"/>
      <w:lvlText w:val=""/>
      <w:lvlJc w:val="left"/>
      <w:pPr>
        <w:tabs>
          <w:tab w:val="num" w:pos="3063"/>
        </w:tabs>
        <w:ind w:left="3063" w:hanging="360"/>
      </w:pPr>
      <w:rPr>
        <w:rFonts w:ascii="Symbol" w:hAnsi="Symbol" w:hint="default"/>
      </w:rPr>
    </w:lvl>
    <w:lvl w:ilvl="4" w:tplc="7F4AD2E2">
      <w:start w:val="1"/>
      <w:numFmt w:val="bullet"/>
      <w:lvlText w:val="o"/>
      <w:lvlJc w:val="left"/>
      <w:pPr>
        <w:tabs>
          <w:tab w:val="num" w:pos="3783"/>
        </w:tabs>
        <w:ind w:left="3783" w:hanging="360"/>
      </w:pPr>
      <w:rPr>
        <w:rFonts w:ascii="Courier New" w:hAnsi="Courier New" w:hint="default"/>
      </w:rPr>
    </w:lvl>
    <w:lvl w:ilvl="5" w:tplc="AD04FC2E">
      <w:start w:val="1"/>
      <w:numFmt w:val="bullet"/>
      <w:lvlText w:val=""/>
      <w:lvlJc w:val="left"/>
      <w:pPr>
        <w:tabs>
          <w:tab w:val="num" w:pos="4503"/>
        </w:tabs>
        <w:ind w:left="4503" w:hanging="360"/>
      </w:pPr>
      <w:rPr>
        <w:rFonts w:ascii="Wingdings" w:hAnsi="Wingdings" w:hint="default"/>
      </w:rPr>
    </w:lvl>
    <w:lvl w:ilvl="6" w:tplc="24B0FE98">
      <w:start w:val="1"/>
      <w:numFmt w:val="bullet"/>
      <w:lvlText w:val=""/>
      <w:lvlJc w:val="left"/>
      <w:pPr>
        <w:tabs>
          <w:tab w:val="num" w:pos="5223"/>
        </w:tabs>
        <w:ind w:left="5223" w:hanging="360"/>
      </w:pPr>
      <w:rPr>
        <w:rFonts w:ascii="Symbol" w:hAnsi="Symbol" w:hint="default"/>
      </w:rPr>
    </w:lvl>
    <w:lvl w:ilvl="7" w:tplc="DAC8E7A4">
      <w:start w:val="1"/>
      <w:numFmt w:val="bullet"/>
      <w:lvlText w:val="o"/>
      <w:lvlJc w:val="left"/>
      <w:pPr>
        <w:tabs>
          <w:tab w:val="num" w:pos="5943"/>
        </w:tabs>
        <w:ind w:left="5943" w:hanging="360"/>
      </w:pPr>
      <w:rPr>
        <w:rFonts w:ascii="Courier New" w:hAnsi="Courier New" w:hint="default"/>
      </w:rPr>
    </w:lvl>
    <w:lvl w:ilvl="8" w:tplc="1AF0C5EC">
      <w:start w:val="1"/>
      <w:numFmt w:val="bullet"/>
      <w:lvlText w:val=""/>
      <w:lvlJc w:val="left"/>
      <w:pPr>
        <w:tabs>
          <w:tab w:val="num" w:pos="6663"/>
        </w:tabs>
        <w:ind w:left="6663" w:hanging="360"/>
      </w:pPr>
      <w:rPr>
        <w:rFonts w:ascii="Wingdings" w:hAnsi="Wingdings" w:hint="default"/>
      </w:rPr>
    </w:lvl>
  </w:abstractNum>
  <w:abstractNum w:abstractNumId="30" w15:restartNumberingAfterBreak="0">
    <w:nsid w:val="56D321D3"/>
    <w:multiLevelType w:val="hybridMultilevel"/>
    <w:tmpl w:val="AF04DDA2"/>
    <w:lvl w:ilvl="0" w:tplc="0DB89870">
      <w:start w:val="1"/>
      <w:numFmt w:val="decimal"/>
      <w:lvlText w:val="%1)"/>
      <w:lvlJc w:val="left"/>
      <w:pPr>
        <w:tabs>
          <w:tab w:val="num" w:pos="903"/>
        </w:tabs>
        <w:ind w:left="903" w:hanging="360"/>
      </w:pPr>
      <w:rPr>
        <w:rFonts w:cs="Times New Roman" w:hint="default"/>
      </w:rPr>
    </w:lvl>
    <w:lvl w:ilvl="1" w:tplc="791488CE">
      <w:start w:val="1"/>
      <w:numFmt w:val="lowerLetter"/>
      <w:lvlText w:val="%2."/>
      <w:lvlJc w:val="left"/>
      <w:pPr>
        <w:tabs>
          <w:tab w:val="num" w:pos="1623"/>
        </w:tabs>
        <w:ind w:left="1623" w:hanging="360"/>
      </w:pPr>
      <w:rPr>
        <w:rFonts w:cs="Times New Roman"/>
      </w:rPr>
    </w:lvl>
    <w:lvl w:ilvl="2" w:tplc="E022255C">
      <w:start w:val="1"/>
      <w:numFmt w:val="lowerRoman"/>
      <w:lvlText w:val="%3."/>
      <w:lvlJc w:val="right"/>
      <w:pPr>
        <w:tabs>
          <w:tab w:val="num" w:pos="2343"/>
        </w:tabs>
        <w:ind w:left="2343" w:hanging="180"/>
      </w:pPr>
      <w:rPr>
        <w:rFonts w:cs="Times New Roman"/>
      </w:rPr>
    </w:lvl>
    <w:lvl w:ilvl="3" w:tplc="9E964A9E">
      <w:start w:val="1"/>
      <w:numFmt w:val="decimal"/>
      <w:lvlText w:val="%4."/>
      <w:lvlJc w:val="left"/>
      <w:pPr>
        <w:tabs>
          <w:tab w:val="num" w:pos="3063"/>
        </w:tabs>
        <w:ind w:left="3063" w:hanging="360"/>
      </w:pPr>
      <w:rPr>
        <w:rFonts w:cs="Times New Roman"/>
      </w:rPr>
    </w:lvl>
    <w:lvl w:ilvl="4" w:tplc="2368CD7C">
      <w:start w:val="1"/>
      <w:numFmt w:val="lowerLetter"/>
      <w:lvlText w:val="%5."/>
      <w:lvlJc w:val="left"/>
      <w:pPr>
        <w:tabs>
          <w:tab w:val="num" w:pos="3783"/>
        </w:tabs>
        <w:ind w:left="3783" w:hanging="360"/>
      </w:pPr>
      <w:rPr>
        <w:rFonts w:cs="Times New Roman"/>
      </w:rPr>
    </w:lvl>
    <w:lvl w:ilvl="5" w:tplc="B4FCB76C">
      <w:start w:val="1"/>
      <w:numFmt w:val="lowerRoman"/>
      <w:lvlText w:val="%6."/>
      <w:lvlJc w:val="right"/>
      <w:pPr>
        <w:tabs>
          <w:tab w:val="num" w:pos="4503"/>
        </w:tabs>
        <w:ind w:left="4503" w:hanging="180"/>
      </w:pPr>
      <w:rPr>
        <w:rFonts w:cs="Times New Roman"/>
      </w:rPr>
    </w:lvl>
    <w:lvl w:ilvl="6" w:tplc="1D2C66FA">
      <w:start w:val="1"/>
      <w:numFmt w:val="decimal"/>
      <w:lvlText w:val="%7."/>
      <w:lvlJc w:val="left"/>
      <w:pPr>
        <w:tabs>
          <w:tab w:val="num" w:pos="5223"/>
        </w:tabs>
        <w:ind w:left="5223" w:hanging="360"/>
      </w:pPr>
      <w:rPr>
        <w:rFonts w:cs="Times New Roman"/>
      </w:rPr>
    </w:lvl>
    <w:lvl w:ilvl="7" w:tplc="DBE45552">
      <w:start w:val="1"/>
      <w:numFmt w:val="lowerLetter"/>
      <w:lvlText w:val="%8."/>
      <w:lvlJc w:val="left"/>
      <w:pPr>
        <w:tabs>
          <w:tab w:val="num" w:pos="5943"/>
        </w:tabs>
        <w:ind w:left="5943" w:hanging="360"/>
      </w:pPr>
      <w:rPr>
        <w:rFonts w:cs="Times New Roman"/>
      </w:rPr>
    </w:lvl>
    <w:lvl w:ilvl="8" w:tplc="A4887824">
      <w:start w:val="1"/>
      <w:numFmt w:val="lowerRoman"/>
      <w:lvlText w:val="%9."/>
      <w:lvlJc w:val="right"/>
      <w:pPr>
        <w:tabs>
          <w:tab w:val="num" w:pos="6663"/>
        </w:tabs>
        <w:ind w:left="6663" w:hanging="180"/>
      </w:pPr>
      <w:rPr>
        <w:rFonts w:cs="Times New Roman"/>
      </w:rPr>
    </w:lvl>
  </w:abstractNum>
  <w:abstractNum w:abstractNumId="31" w15:restartNumberingAfterBreak="0">
    <w:nsid w:val="57285F00"/>
    <w:multiLevelType w:val="hybridMultilevel"/>
    <w:tmpl w:val="AB288F94"/>
    <w:lvl w:ilvl="0" w:tplc="AC780402">
      <w:start w:val="1"/>
      <w:numFmt w:val="decimal"/>
      <w:lvlText w:val="%1."/>
      <w:lvlJc w:val="left"/>
      <w:pPr>
        <w:ind w:left="1069" w:hanging="360"/>
      </w:pPr>
      <w:rPr>
        <w:rFonts w:hint="default"/>
      </w:rPr>
    </w:lvl>
    <w:lvl w:ilvl="1" w:tplc="2236D506">
      <w:start w:val="1"/>
      <w:numFmt w:val="lowerLetter"/>
      <w:lvlText w:val="%2."/>
      <w:lvlJc w:val="left"/>
      <w:pPr>
        <w:ind w:left="1789" w:hanging="360"/>
      </w:pPr>
    </w:lvl>
    <w:lvl w:ilvl="2" w:tplc="F1A03342">
      <w:start w:val="1"/>
      <w:numFmt w:val="lowerRoman"/>
      <w:lvlText w:val="%3."/>
      <w:lvlJc w:val="right"/>
      <w:pPr>
        <w:ind w:left="2509" w:hanging="180"/>
      </w:pPr>
    </w:lvl>
    <w:lvl w:ilvl="3" w:tplc="FC0289F4">
      <w:start w:val="1"/>
      <w:numFmt w:val="decimal"/>
      <w:lvlText w:val="%4."/>
      <w:lvlJc w:val="left"/>
      <w:pPr>
        <w:ind w:left="3229" w:hanging="360"/>
      </w:pPr>
    </w:lvl>
    <w:lvl w:ilvl="4" w:tplc="FD8C8C6C">
      <w:start w:val="1"/>
      <w:numFmt w:val="lowerLetter"/>
      <w:lvlText w:val="%5."/>
      <w:lvlJc w:val="left"/>
      <w:pPr>
        <w:ind w:left="3949" w:hanging="360"/>
      </w:pPr>
    </w:lvl>
    <w:lvl w:ilvl="5" w:tplc="B1A808B0">
      <w:start w:val="1"/>
      <w:numFmt w:val="lowerRoman"/>
      <w:lvlText w:val="%6."/>
      <w:lvlJc w:val="right"/>
      <w:pPr>
        <w:ind w:left="4669" w:hanging="180"/>
      </w:pPr>
    </w:lvl>
    <w:lvl w:ilvl="6" w:tplc="A3543C8C">
      <w:start w:val="1"/>
      <w:numFmt w:val="decimal"/>
      <w:lvlText w:val="%7."/>
      <w:lvlJc w:val="left"/>
      <w:pPr>
        <w:ind w:left="5389" w:hanging="360"/>
      </w:pPr>
    </w:lvl>
    <w:lvl w:ilvl="7" w:tplc="1C263712">
      <w:start w:val="1"/>
      <w:numFmt w:val="lowerLetter"/>
      <w:lvlText w:val="%8."/>
      <w:lvlJc w:val="left"/>
      <w:pPr>
        <w:ind w:left="6109" w:hanging="360"/>
      </w:pPr>
    </w:lvl>
    <w:lvl w:ilvl="8" w:tplc="1564F32A">
      <w:start w:val="1"/>
      <w:numFmt w:val="lowerRoman"/>
      <w:lvlText w:val="%9."/>
      <w:lvlJc w:val="right"/>
      <w:pPr>
        <w:ind w:left="6829" w:hanging="180"/>
      </w:pPr>
    </w:lvl>
  </w:abstractNum>
  <w:abstractNum w:abstractNumId="32" w15:restartNumberingAfterBreak="0">
    <w:nsid w:val="58027A93"/>
    <w:multiLevelType w:val="hybridMultilevel"/>
    <w:tmpl w:val="4FA6F754"/>
    <w:lvl w:ilvl="0" w:tplc="0F127B7E">
      <w:start w:val="1"/>
      <w:numFmt w:val="decimal"/>
      <w:lvlText w:val="%1."/>
      <w:lvlJc w:val="left"/>
      <w:pPr>
        <w:tabs>
          <w:tab w:val="num" w:pos="927"/>
        </w:tabs>
        <w:ind w:left="927" w:hanging="360"/>
      </w:pPr>
      <w:rPr>
        <w:rFonts w:cs="Times New Roman" w:hint="default"/>
      </w:rPr>
    </w:lvl>
    <w:lvl w:ilvl="1" w:tplc="3738F1B4">
      <w:start w:val="1"/>
      <w:numFmt w:val="lowerLetter"/>
      <w:lvlText w:val="%2."/>
      <w:lvlJc w:val="left"/>
      <w:pPr>
        <w:tabs>
          <w:tab w:val="num" w:pos="1647"/>
        </w:tabs>
        <w:ind w:left="1647" w:hanging="360"/>
      </w:pPr>
      <w:rPr>
        <w:rFonts w:cs="Times New Roman"/>
      </w:rPr>
    </w:lvl>
    <w:lvl w:ilvl="2" w:tplc="240A03A4">
      <w:start w:val="1"/>
      <w:numFmt w:val="lowerRoman"/>
      <w:lvlText w:val="%3."/>
      <w:lvlJc w:val="right"/>
      <w:pPr>
        <w:tabs>
          <w:tab w:val="num" w:pos="2367"/>
        </w:tabs>
        <w:ind w:left="2367" w:hanging="180"/>
      </w:pPr>
      <w:rPr>
        <w:rFonts w:cs="Times New Roman"/>
      </w:rPr>
    </w:lvl>
    <w:lvl w:ilvl="3" w:tplc="FB02208C">
      <w:start w:val="1"/>
      <w:numFmt w:val="decimal"/>
      <w:lvlText w:val="%4."/>
      <w:lvlJc w:val="left"/>
      <w:pPr>
        <w:tabs>
          <w:tab w:val="num" w:pos="3087"/>
        </w:tabs>
        <w:ind w:left="3087" w:hanging="360"/>
      </w:pPr>
      <w:rPr>
        <w:rFonts w:cs="Times New Roman"/>
      </w:rPr>
    </w:lvl>
    <w:lvl w:ilvl="4" w:tplc="024A09DC">
      <w:start w:val="1"/>
      <w:numFmt w:val="lowerLetter"/>
      <w:lvlText w:val="%5."/>
      <w:lvlJc w:val="left"/>
      <w:pPr>
        <w:tabs>
          <w:tab w:val="num" w:pos="3807"/>
        </w:tabs>
        <w:ind w:left="3807" w:hanging="360"/>
      </w:pPr>
      <w:rPr>
        <w:rFonts w:cs="Times New Roman"/>
      </w:rPr>
    </w:lvl>
    <w:lvl w:ilvl="5" w:tplc="7BBEC7A2">
      <w:start w:val="1"/>
      <w:numFmt w:val="lowerRoman"/>
      <w:lvlText w:val="%6."/>
      <w:lvlJc w:val="right"/>
      <w:pPr>
        <w:tabs>
          <w:tab w:val="num" w:pos="4527"/>
        </w:tabs>
        <w:ind w:left="4527" w:hanging="180"/>
      </w:pPr>
      <w:rPr>
        <w:rFonts w:cs="Times New Roman"/>
      </w:rPr>
    </w:lvl>
    <w:lvl w:ilvl="6" w:tplc="2D7C5F38">
      <w:start w:val="1"/>
      <w:numFmt w:val="decimal"/>
      <w:lvlText w:val="%7."/>
      <w:lvlJc w:val="left"/>
      <w:pPr>
        <w:tabs>
          <w:tab w:val="num" w:pos="5247"/>
        </w:tabs>
        <w:ind w:left="5247" w:hanging="360"/>
      </w:pPr>
      <w:rPr>
        <w:rFonts w:cs="Times New Roman"/>
      </w:rPr>
    </w:lvl>
    <w:lvl w:ilvl="7" w:tplc="43B83CD0">
      <w:start w:val="1"/>
      <w:numFmt w:val="lowerLetter"/>
      <w:lvlText w:val="%8."/>
      <w:lvlJc w:val="left"/>
      <w:pPr>
        <w:tabs>
          <w:tab w:val="num" w:pos="5967"/>
        </w:tabs>
        <w:ind w:left="5967" w:hanging="360"/>
      </w:pPr>
      <w:rPr>
        <w:rFonts w:cs="Times New Roman"/>
      </w:rPr>
    </w:lvl>
    <w:lvl w:ilvl="8" w:tplc="45A09926">
      <w:start w:val="1"/>
      <w:numFmt w:val="lowerRoman"/>
      <w:lvlText w:val="%9."/>
      <w:lvlJc w:val="right"/>
      <w:pPr>
        <w:tabs>
          <w:tab w:val="num" w:pos="6687"/>
        </w:tabs>
        <w:ind w:left="6687" w:hanging="180"/>
      </w:pPr>
      <w:rPr>
        <w:rFonts w:cs="Times New Roman"/>
      </w:rPr>
    </w:lvl>
  </w:abstractNum>
  <w:abstractNum w:abstractNumId="33" w15:restartNumberingAfterBreak="0">
    <w:nsid w:val="582F3966"/>
    <w:multiLevelType w:val="hybridMultilevel"/>
    <w:tmpl w:val="683098F6"/>
    <w:lvl w:ilvl="0" w:tplc="B23C451A">
      <w:start w:val="1"/>
      <w:numFmt w:val="decimal"/>
      <w:lvlText w:val="%1)"/>
      <w:lvlJc w:val="left"/>
      <w:pPr>
        <w:ind w:left="1573" w:hanging="1005"/>
      </w:pPr>
      <w:rPr>
        <w:rFonts w:hint="default"/>
      </w:rPr>
    </w:lvl>
    <w:lvl w:ilvl="1" w:tplc="4378DB16">
      <w:start w:val="1"/>
      <w:numFmt w:val="lowerLetter"/>
      <w:lvlText w:val="%2."/>
      <w:lvlJc w:val="left"/>
      <w:pPr>
        <w:ind w:left="1648" w:hanging="360"/>
      </w:pPr>
    </w:lvl>
    <w:lvl w:ilvl="2" w:tplc="6C50D5E4">
      <w:start w:val="1"/>
      <w:numFmt w:val="lowerRoman"/>
      <w:lvlText w:val="%3."/>
      <w:lvlJc w:val="right"/>
      <w:pPr>
        <w:ind w:left="2368" w:hanging="180"/>
      </w:pPr>
    </w:lvl>
    <w:lvl w:ilvl="3" w:tplc="4E628F62">
      <w:start w:val="1"/>
      <w:numFmt w:val="decimal"/>
      <w:lvlText w:val="%4."/>
      <w:lvlJc w:val="left"/>
      <w:pPr>
        <w:ind w:left="3088" w:hanging="360"/>
      </w:pPr>
    </w:lvl>
    <w:lvl w:ilvl="4" w:tplc="31D07942">
      <w:start w:val="1"/>
      <w:numFmt w:val="lowerLetter"/>
      <w:lvlText w:val="%5."/>
      <w:lvlJc w:val="left"/>
      <w:pPr>
        <w:ind w:left="3808" w:hanging="360"/>
      </w:pPr>
    </w:lvl>
    <w:lvl w:ilvl="5" w:tplc="7732264C">
      <w:start w:val="1"/>
      <w:numFmt w:val="lowerRoman"/>
      <w:lvlText w:val="%6."/>
      <w:lvlJc w:val="right"/>
      <w:pPr>
        <w:ind w:left="4528" w:hanging="180"/>
      </w:pPr>
    </w:lvl>
    <w:lvl w:ilvl="6" w:tplc="AD8A1400">
      <w:start w:val="1"/>
      <w:numFmt w:val="decimal"/>
      <w:lvlText w:val="%7."/>
      <w:lvlJc w:val="left"/>
      <w:pPr>
        <w:ind w:left="5248" w:hanging="360"/>
      </w:pPr>
    </w:lvl>
    <w:lvl w:ilvl="7" w:tplc="942CD502">
      <w:start w:val="1"/>
      <w:numFmt w:val="lowerLetter"/>
      <w:lvlText w:val="%8."/>
      <w:lvlJc w:val="left"/>
      <w:pPr>
        <w:ind w:left="5968" w:hanging="360"/>
      </w:pPr>
    </w:lvl>
    <w:lvl w:ilvl="8" w:tplc="23F60766">
      <w:start w:val="1"/>
      <w:numFmt w:val="lowerRoman"/>
      <w:lvlText w:val="%9."/>
      <w:lvlJc w:val="right"/>
      <w:pPr>
        <w:ind w:left="6688" w:hanging="180"/>
      </w:pPr>
    </w:lvl>
  </w:abstractNum>
  <w:abstractNum w:abstractNumId="34" w15:restartNumberingAfterBreak="0">
    <w:nsid w:val="584F2817"/>
    <w:multiLevelType w:val="hybridMultilevel"/>
    <w:tmpl w:val="494C599C"/>
    <w:lvl w:ilvl="0" w:tplc="3E8E616C">
      <w:start w:val="1"/>
      <w:numFmt w:val="decimal"/>
      <w:lvlText w:val="%1."/>
      <w:lvlJc w:val="left"/>
      <w:pPr>
        <w:ind w:left="720" w:hanging="360"/>
      </w:pPr>
      <w:rPr>
        <w:rFonts w:cs="Times New Roman" w:hint="default"/>
        <w:i w:val="0"/>
      </w:rPr>
    </w:lvl>
    <w:lvl w:ilvl="1" w:tplc="00EA6CF6">
      <w:start w:val="1"/>
      <w:numFmt w:val="lowerLetter"/>
      <w:lvlText w:val="%2."/>
      <w:lvlJc w:val="left"/>
      <w:pPr>
        <w:ind w:left="1440" w:hanging="360"/>
      </w:pPr>
      <w:rPr>
        <w:rFonts w:cs="Times New Roman"/>
      </w:rPr>
    </w:lvl>
    <w:lvl w:ilvl="2" w:tplc="9B30ED2C">
      <w:start w:val="1"/>
      <w:numFmt w:val="lowerRoman"/>
      <w:lvlText w:val="%3."/>
      <w:lvlJc w:val="right"/>
      <w:pPr>
        <w:ind w:left="2160" w:hanging="180"/>
      </w:pPr>
      <w:rPr>
        <w:rFonts w:cs="Times New Roman"/>
      </w:rPr>
    </w:lvl>
    <w:lvl w:ilvl="3" w:tplc="30801D90">
      <w:start w:val="1"/>
      <w:numFmt w:val="decimal"/>
      <w:lvlText w:val="%4."/>
      <w:lvlJc w:val="left"/>
      <w:pPr>
        <w:ind w:left="2880" w:hanging="360"/>
      </w:pPr>
      <w:rPr>
        <w:rFonts w:cs="Times New Roman"/>
      </w:rPr>
    </w:lvl>
    <w:lvl w:ilvl="4" w:tplc="9050B6C2">
      <w:start w:val="1"/>
      <w:numFmt w:val="lowerLetter"/>
      <w:lvlText w:val="%5."/>
      <w:lvlJc w:val="left"/>
      <w:pPr>
        <w:ind w:left="3600" w:hanging="360"/>
      </w:pPr>
      <w:rPr>
        <w:rFonts w:cs="Times New Roman"/>
      </w:rPr>
    </w:lvl>
    <w:lvl w:ilvl="5" w:tplc="D5547288">
      <w:start w:val="1"/>
      <w:numFmt w:val="lowerRoman"/>
      <w:lvlText w:val="%6."/>
      <w:lvlJc w:val="right"/>
      <w:pPr>
        <w:ind w:left="4320" w:hanging="180"/>
      </w:pPr>
      <w:rPr>
        <w:rFonts w:cs="Times New Roman"/>
      </w:rPr>
    </w:lvl>
    <w:lvl w:ilvl="6" w:tplc="5FB624BC">
      <w:start w:val="1"/>
      <w:numFmt w:val="decimal"/>
      <w:lvlText w:val="%7."/>
      <w:lvlJc w:val="left"/>
      <w:pPr>
        <w:ind w:left="5040" w:hanging="360"/>
      </w:pPr>
      <w:rPr>
        <w:rFonts w:cs="Times New Roman"/>
      </w:rPr>
    </w:lvl>
    <w:lvl w:ilvl="7" w:tplc="90A8297A">
      <w:start w:val="1"/>
      <w:numFmt w:val="lowerLetter"/>
      <w:lvlText w:val="%8."/>
      <w:lvlJc w:val="left"/>
      <w:pPr>
        <w:ind w:left="5760" w:hanging="360"/>
      </w:pPr>
      <w:rPr>
        <w:rFonts w:cs="Times New Roman"/>
      </w:rPr>
    </w:lvl>
    <w:lvl w:ilvl="8" w:tplc="77022130">
      <w:start w:val="1"/>
      <w:numFmt w:val="lowerRoman"/>
      <w:lvlText w:val="%9."/>
      <w:lvlJc w:val="right"/>
      <w:pPr>
        <w:ind w:left="6480" w:hanging="180"/>
      </w:pPr>
      <w:rPr>
        <w:rFonts w:cs="Times New Roman"/>
      </w:rPr>
    </w:lvl>
  </w:abstractNum>
  <w:abstractNum w:abstractNumId="35" w15:restartNumberingAfterBreak="0">
    <w:nsid w:val="59DC117D"/>
    <w:multiLevelType w:val="hybridMultilevel"/>
    <w:tmpl w:val="26BEAE82"/>
    <w:lvl w:ilvl="0" w:tplc="48FC5D12">
      <w:start w:val="1"/>
      <w:numFmt w:val="decimal"/>
      <w:lvlText w:val="%1."/>
      <w:lvlJc w:val="left"/>
      <w:pPr>
        <w:ind w:left="720" w:hanging="360"/>
      </w:pPr>
      <w:rPr>
        <w:rFonts w:cs="Times New Roman" w:hint="default"/>
        <w:i w:val="0"/>
        <w:strike w:val="0"/>
        <w:color w:val="auto"/>
      </w:rPr>
    </w:lvl>
    <w:lvl w:ilvl="1" w:tplc="F1AAA682">
      <w:start w:val="1"/>
      <w:numFmt w:val="lowerLetter"/>
      <w:lvlText w:val="%2."/>
      <w:lvlJc w:val="left"/>
      <w:pPr>
        <w:ind w:left="1440" w:hanging="360"/>
      </w:pPr>
      <w:rPr>
        <w:rFonts w:cs="Times New Roman"/>
      </w:rPr>
    </w:lvl>
    <w:lvl w:ilvl="2" w:tplc="488E0232">
      <w:start w:val="1"/>
      <w:numFmt w:val="lowerRoman"/>
      <w:lvlText w:val="%3."/>
      <w:lvlJc w:val="right"/>
      <w:pPr>
        <w:ind w:left="2160" w:hanging="180"/>
      </w:pPr>
      <w:rPr>
        <w:rFonts w:cs="Times New Roman"/>
      </w:rPr>
    </w:lvl>
    <w:lvl w:ilvl="3" w:tplc="A9EC631A">
      <w:start w:val="1"/>
      <w:numFmt w:val="decimal"/>
      <w:lvlText w:val="%4."/>
      <w:lvlJc w:val="left"/>
      <w:pPr>
        <w:ind w:left="2880" w:hanging="360"/>
      </w:pPr>
      <w:rPr>
        <w:rFonts w:cs="Times New Roman"/>
      </w:rPr>
    </w:lvl>
    <w:lvl w:ilvl="4" w:tplc="7422B396">
      <w:start w:val="1"/>
      <w:numFmt w:val="lowerLetter"/>
      <w:lvlText w:val="%5."/>
      <w:lvlJc w:val="left"/>
      <w:pPr>
        <w:ind w:left="3600" w:hanging="360"/>
      </w:pPr>
      <w:rPr>
        <w:rFonts w:cs="Times New Roman"/>
      </w:rPr>
    </w:lvl>
    <w:lvl w:ilvl="5" w:tplc="0D247F8E">
      <w:start w:val="1"/>
      <w:numFmt w:val="lowerRoman"/>
      <w:lvlText w:val="%6."/>
      <w:lvlJc w:val="right"/>
      <w:pPr>
        <w:ind w:left="4320" w:hanging="180"/>
      </w:pPr>
      <w:rPr>
        <w:rFonts w:cs="Times New Roman"/>
      </w:rPr>
    </w:lvl>
    <w:lvl w:ilvl="6" w:tplc="F6188A12">
      <w:start w:val="1"/>
      <w:numFmt w:val="decimal"/>
      <w:lvlText w:val="%7."/>
      <w:lvlJc w:val="left"/>
      <w:pPr>
        <w:ind w:left="5040" w:hanging="360"/>
      </w:pPr>
      <w:rPr>
        <w:rFonts w:cs="Times New Roman"/>
      </w:rPr>
    </w:lvl>
    <w:lvl w:ilvl="7" w:tplc="48BA7628">
      <w:start w:val="1"/>
      <w:numFmt w:val="lowerLetter"/>
      <w:lvlText w:val="%8."/>
      <w:lvlJc w:val="left"/>
      <w:pPr>
        <w:ind w:left="5760" w:hanging="360"/>
      </w:pPr>
      <w:rPr>
        <w:rFonts w:cs="Times New Roman"/>
      </w:rPr>
    </w:lvl>
    <w:lvl w:ilvl="8" w:tplc="7AC209C4">
      <w:start w:val="1"/>
      <w:numFmt w:val="lowerRoman"/>
      <w:lvlText w:val="%9."/>
      <w:lvlJc w:val="right"/>
      <w:pPr>
        <w:ind w:left="6480" w:hanging="180"/>
      </w:pPr>
      <w:rPr>
        <w:rFonts w:cs="Times New Roman"/>
      </w:rPr>
    </w:lvl>
  </w:abstractNum>
  <w:abstractNum w:abstractNumId="36" w15:restartNumberingAfterBreak="0">
    <w:nsid w:val="5AA36A4C"/>
    <w:multiLevelType w:val="hybridMultilevel"/>
    <w:tmpl w:val="805E2F52"/>
    <w:lvl w:ilvl="0" w:tplc="CC4C0A16">
      <w:start w:val="1"/>
      <w:numFmt w:val="decimal"/>
      <w:lvlText w:val="%1)"/>
      <w:lvlJc w:val="left"/>
      <w:pPr>
        <w:ind w:left="1068" w:hanging="360"/>
      </w:pPr>
      <w:rPr>
        <w:rFonts w:hint="default"/>
      </w:rPr>
    </w:lvl>
    <w:lvl w:ilvl="1" w:tplc="3F08A2E0">
      <w:start w:val="1"/>
      <w:numFmt w:val="lowerLetter"/>
      <w:lvlText w:val="%2."/>
      <w:lvlJc w:val="left"/>
      <w:pPr>
        <w:ind w:left="1788" w:hanging="360"/>
      </w:pPr>
    </w:lvl>
    <w:lvl w:ilvl="2" w:tplc="0EF0648C">
      <w:start w:val="1"/>
      <w:numFmt w:val="lowerRoman"/>
      <w:lvlText w:val="%3."/>
      <w:lvlJc w:val="right"/>
      <w:pPr>
        <w:ind w:left="2508" w:hanging="180"/>
      </w:pPr>
    </w:lvl>
    <w:lvl w:ilvl="3" w:tplc="BA388AA0">
      <w:start w:val="1"/>
      <w:numFmt w:val="decimal"/>
      <w:lvlText w:val="%4."/>
      <w:lvlJc w:val="left"/>
      <w:pPr>
        <w:ind w:left="3228" w:hanging="360"/>
      </w:pPr>
    </w:lvl>
    <w:lvl w:ilvl="4" w:tplc="960CE726">
      <w:start w:val="1"/>
      <w:numFmt w:val="lowerLetter"/>
      <w:lvlText w:val="%5."/>
      <w:lvlJc w:val="left"/>
      <w:pPr>
        <w:ind w:left="3948" w:hanging="360"/>
      </w:pPr>
    </w:lvl>
    <w:lvl w:ilvl="5" w:tplc="2E003574">
      <w:start w:val="1"/>
      <w:numFmt w:val="lowerRoman"/>
      <w:lvlText w:val="%6."/>
      <w:lvlJc w:val="right"/>
      <w:pPr>
        <w:ind w:left="4668" w:hanging="180"/>
      </w:pPr>
    </w:lvl>
    <w:lvl w:ilvl="6" w:tplc="1B0A98E2">
      <w:start w:val="1"/>
      <w:numFmt w:val="decimal"/>
      <w:lvlText w:val="%7."/>
      <w:lvlJc w:val="left"/>
      <w:pPr>
        <w:ind w:left="5388" w:hanging="360"/>
      </w:pPr>
    </w:lvl>
    <w:lvl w:ilvl="7" w:tplc="953C9840">
      <w:start w:val="1"/>
      <w:numFmt w:val="lowerLetter"/>
      <w:lvlText w:val="%8."/>
      <w:lvlJc w:val="left"/>
      <w:pPr>
        <w:ind w:left="6108" w:hanging="360"/>
      </w:pPr>
    </w:lvl>
    <w:lvl w:ilvl="8" w:tplc="6E563186">
      <w:start w:val="1"/>
      <w:numFmt w:val="lowerRoman"/>
      <w:lvlText w:val="%9."/>
      <w:lvlJc w:val="right"/>
      <w:pPr>
        <w:ind w:left="6828" w:hanging="180"/>
      </w:pPr>
    </w:lvl>
  </w:abstractNum>
  <w:abstractNum w:abstractNumId="37" w15:restartNumberingAfterBreak="0">
    <w:nsid w:val="5ACC1AF7"/>
    <w:multiLevelType w:val="hybridMultilevel"/>
    <w:tmpl w:val="6A083748"/>
    <w:lvl w:ilvl="0" w:tplc="56820F62">
      <w:start w:val="1"/>
      <w:numFmt w:val="decimal"/>
      <w:lvlText w:val="%1."/>
      <w:lvlJc w:val="left"/>
      <w:rPr>
        <w:rFonts w:cs="Times New Roman" w:hint="default"/>
      </w:rPr>
    </w:lvl>
    <w:lvl w:ilvl="1" w:tplc="89E81F10">
      <w:start w:val="1"/>
      <w:numFmt w:val="lowerLetter"/>
      <w:lvlText w:val="%2."/>
      <w:lvlJc w:val="left"/>
      <w:pPr>
        <w:ind w:left="1222" w:hanging="360"/>
      </w:pPr>
      <w:rPr>
        <w:rFonts w:cs="Times New Roman"/>
      </w:rPr>
    </w:lvl>
    <w:lvl w:ilvl="2" w:tplc="F364D0B0">
      <w:start w:val="1"/>
      <w:numFmt w:val="lowerRoman"/>
      <w:lvlText w:val="%3."/>
      <w:lvlJc w:val="right"/>
      <w:pPr>
        <w:ind w:left="1942" w:hanging="180"/>
      </w:pPr>
      <w:rPr>
        <w:rFonts w:cs="Times New Roman"/>
      </w:rPr>
    </w:lvl>
    <w:lvl w:ilvl="3" w:tplc="A7C6DDCE">
      <w:start w:val="1"/>
      <w:numFmt w:val="decimal"/>
      <w:lvlText w:val="%4."/>
      <w:lvlJc w:val="left"/>
      <w:pPr>
        <w:ind w:left="2662" w:hanging="360"/>
      </w:pPr>
      <w:rPr>
        <w:rFonts w:cs="Times New Roman"/>
      </w:rPr>
    </w:lvl>
    <w:lvl w:ilvl="4" w:tplc="CAAE095E">
      <w:start w:val="1"/>
      <w:numFmt w:val="lowerLetter"/>
      <w:lvlText w:val="%5."/>
      <w:lvlJc w:val="left"/>
      <w:pPr>
        <w:ind w:left="3382" w:hanging="360"/>
      </w:pPr>
      <w:rPr>
        <w:rFonts w:cs="Times New Roman"/>
      </w:rPr>
    </w:lvl>
    <w:lvl w:ilvl="5" w:tplc="C0B2F262">
      <w:start w:val="1"/>
      <w:numFmt w:val="lowerRoman"/>
      <w:lvlText w:val="%6."/>
      <w:lvlJc w:val="right"/>
      <w:pPr>
        <w:ind w:left="4102" w:hanging="180"/>
      </w:pPr>
      <w:rPr>
        <w:rFonts w:cs="Times New Roman"/>
      </w:rPr>
    </w:lvl>
    <w:lvl w:ilvl="6" w:tplc="2DDA5730">
      <w:start w:val="1"/>
      <w:numFmt w:val="decimal"/>
      <w:lvlText w:val="%7."/>
      <w:lvlJc w:val="left"/>
      <w:pPr>
        <w:ind w:left="4822" w:hanging="360"/>
      </w:pPr>
      <w:rPr>
        <w:rFonts w:cs="Times New Roman"/>
      </w:rPr>
    </w:lvl>
    <w:lvl w:ilvl="7" w:tplc="5860D9F2">
      <w:start w:val="1"/>
      <w:numFmt w:val="lowerLetter"/>
      <w:lvlText w:val="%8."/>
      <w:lvlJc w:val="left"/>
      <w:pPr>
        <w:ind w:left="5542" w:hanging="360"/>
      </w:pPr>
      <w:rPr>
        <w:rFonts w:cs="Times New Roman"/>
      </w:rPr>
    </w:lvl>
    <w:lvl w:ilvl="8" w:tplc="A250424E">
      <w:start w:val="1"/>
      <w:numFmt w:val="lowerRoman"/>
      <w:lvlText w:val="%9."/>
      <w:lvlJc w:val="right"/>
      <w:pPr>
        <w:ind w:left="6262" w:hanging="180"/>
      </w:pPr>
      <w:rPr>
        <w:rFonts w:cs="Times New Roman"/>
      </w:rPr>
    </w:lvl>
  </w:abstractNum>
  <w:abstractNum w:abstractNumId="38" w15:restartNumberingAfterBreak="0">
    <w:nsid w:val="5B800B8E"/>
    <w:multiLevelType w:val="hybridMultilevel"/>
    <w:tmpl w:val="DB968256"/>
    <w:lvl w:ilvl="0" w:tplc="A4F61888">
      <w:start w:val="1"/>
      <w:numFmt w:val="decimal"/>
      <w:lvlText w:val="%1)"/>
      <w:lvlJc w:val="left"/>
      <w:pPr>
        <w:ind w:left="1070" w:hanging="360"/>
      </w:pPr>
      <w:rPr>
        <w:rFonts w:cs="Times New Roman" w:hint="default"/>
      </w:rPr>
    </w:lvl>
    <w:lvl w:ilvl="1" w:tplc="7D42B172">
      <w:start w:val="1"/>
      <w:numFmt w:val="lowerLetter"/>
      <w:lvlText w:val="%2."/>
      <w:lvlJc w:val="left"/>
      <w:pPr>
        <w:ind w:left="1789" w:hanging="360"/>
      </w:pPr>
      <w:rPr>
        <w:rFonts w:cs="Times New Roman"/>
      </w:rPr>
    </w:lvl>
    <w:lvl w:ilvl="2" w:tplc="DCE0336C">
      <w:start w:val="1"/>
      <w:numFmt w:val="lowerRoman"/>
      <w:lvlText w:val="%3."/>
      <w:lvlJc w:val="right"/>
      <w:pPr>
        <w:ind w:left="2509" w:hanging="180"/>
      </w:pPr>
      <w:rPr>
        <w:rFonts w:cs="Times New Roman"/>
      </w:rPr>
    </w:lvl>
    <w:lvl w:ilvl="3" w:tplc="27D6AE44">
      <w:start w:val="1"/>
      <w:numFmt w:val="decimal"/>
      <w:lvlText w:val="%4."/>
      <w:lvlJc w:val="left"/>
      <w:pPr>
        <w:ind w:left="3229" w:hanging="360"/>
      </w:pPr>
      <w:rPr>
        <w:rFonts w:cs="Times New Roman"/>
      </w:rPr>
    </w:lvl>
    <w:lvl w:ilvl="4" w:tplc="F0DCCB76">
      <w:start w:val="1"/>
      <w:numFmt w:val="lowerLetter"/>
      <w:lvlText w:val="%5."/>
      <w:lvlJc w:val="left"/>
      <w:pPr>
        <w:ind w:left="3949" w:hanging="360"/>
      </w:pPr>
      <w:rPr>
        <w:rFonts w:cs="Times New Roman"/>
      </w:rPr>
    </w:lvl>
    <w:lvl w:ilvl="5" w:tplc="EA569AE0">
      <w:start w:val="1"/>
      <w:numFmt w:val="lowerRoman"/>
      <w:lvlText w:val="%6."/>
      <w:lvlJc w:val="right"/>
      <w:pPr>
        <w:ind w:left="4669" w:hanging="180"/>
      </w:pPr>
      <w:rPr>
        <w:rFonts w:cs="Times New Roman"/>
      </w:rPr>
    </w:lvl>
    <w:lvl w:ilvl="6" w:tplc="15DAA9A2">
      <w:start w:val="1"/>
      <w:numFmt w:val="decimal"/>
      <w:lvlText w:val="%7."/>
      <w:lvlJc w:val="left"/>
      <w:pPr>
        <w:ind w:left="5389" w:hanging="360"/>
      </w:pPr>
      <w:rPr>
        <w:rFonts w:cs="Times New Roman"/>
      </w:rPr>
    </w:lvl>
    <w:lvl w:ilvl="7" w:tplc="5992C52A">
      <w:start w:val="1"/>
      <w:numFmt w:val="lowerLetter"/>
      <w:lvlText w:val="%8."/>
      <w:lvlJc w:val="left"/>
      <w:pPr>
        <w:ind w:left="6109" w:hanging="360"/>
      </w:pPr>
      <w:rPr>
        <w:rFonts w:cs="Times New Roman"/>
      </w:rPr>
    </w:lvl>
    <w:lvl w:ilvl="8" w:tplc="909EA146">
      <w:start w:val="1"/>
      <w:numFmt w:val="lowerRoman"/>
      <w:lvlText w:val="%9."/>
      <w:lvlJc w:val="right"/>
      <w:pPr>
        <w:ind w:left="6829" w:hanging="180"/>
      </w:pPr>
      <w:rPr>
        <w:rFonts w:cs="Times New Roman"/>
      </w:rPr>
    </w:lvl>
  </w:abstractNum>
  <w:abstractNum w:abstractNumId="39" w15:restartNumberingAfterBreak="0">
    <w:nsid w:val="5E303512"/>
    <w:multiLevelType w:val="hybridMultilevel"/>
    <w:tmpl w:val="5C28FF0E"/>
    <w:lvl w:ilvl="0" w:tplc="8AE29038">
      <w:start w:val="16"/>
      <w:numFmt w:val="decimal"/>
      <w:lvlText w:val="%1."/>
      <w:lvlJc w:val="left"/>
      <w:pPr>
        <w:ind w:left="720" w:hanging="360"/>
      </w:pPr>
      <w:rPr>
        <w:rFonts w:cs="Times New Roman" w:hint="default"/>
      </w:rPr>
    </w:lvl>
    <w:lvl w:ilvl="1" w:tplc="5E4293A8">
      <w:start w:val="1"/>
      <w:numFmt w:val="lowerLetter"/>
      <w:lvlText w:val="%2."/>
      <w:lvlJc w:val="left"/>
      <w:pPr>
        <w:ind w:left="1440" w:hanging="360"/>
      </w:pPr>
      <w:rPr>
        <w:rFonts w:cs="Times New Roman"/>
      </w:rPr>
    </w:lvl>
    <w:lvl w:ilvl="2" w:tplc="266EAD38">
      <w:start w:val="1"/>
      <w:numFmt w:val="lowerRoman"/>
      <w:lvlText w:val="%3."/>
      <w:lvlJc w:val="right"/>
      <w:pPr>
        <w:ind w:left="2160" w:hanging="180"/>
      </w:pPr>
      <w:rPr>
        <w:rFonts w:cs="Times New Roman"/>
      </w:rPr>
    </w:lvl>
    <w:lvl w:ilvl="3" w:tplc="C504AF2E">
      <w:start w:val="1"/>
      <w:numFmt w:val="decimal"/>
      <w:lvlText w:val="%4."/>
      <w:lvlJc w:val="left"/>
      <w:pPr>
        <w:ind w:left="2880" w:hanging="360"/>
      </w:pPr>
      <w:rPr>
        <w:rFonts w:cs="Times New Roman"/>
      </w:rPr>
    </w:lvl>
    <w:lvl w:ilvl="4" w:tplc="EF2CEBEE">
      <w:start w:val="1"/>
      <w:numFmt w:val="lowerLetter"/>
      <w:lvlText w:val="%5."/>
      <w:lvlJc w:val="left"/>
      <w:pPr>
        <w:ind w:left="3600" w:hanging="360"/>
      </w:pPr>
      <w:rPr>
        <w:rFonts w:cs="Times New Roman"/>
      </w:rPr>
    </w:lvl>
    <w:lvl w:ilvl="5" w:tplc="960CB0FA">
      <w:start w:val="1"/>
      <w:numFmt w:val="lowerRoman"/>
      <w:lvlText w:val="%6."/>
      <w:lvlJc w:val="right"/>
      <w:pPr>
        <w:ind w:left="4320" w:hanging="180"/>
      </w:pPr>
      <w:rPr>
        <w:rFonts w:cs="Times New Roman"/>
      </w:rPr>
    </w:lvl>
    <w:lvl w:ilvl="6" w:tplc="FD16B93C">
      <w:start w:val="1"/>
      <w:numFmt w:val="decimal"/>
      <w:lvlText w:val="%7."/>
      <w:lvlJc w:val="left"/>
      <w:pPr>
        <w:ind w:left="5040" w:hanging="360"/>
      </w:pPr>
      <w:rPr>
        <w:rFonts w:cs="Times New Roman"/>
      </w:rPr>
    </w:lvl>
    <w:lvl w:ilvl="7" w:tplc="C53C0878">
      <w:start w:val="1"/>
      <w:numFmt w:val="lowerLetter"/>
      <w:lvlText w:val="%8."/>
      <w:lvlJc w:val="left"/>
      <w:pPr>
        <w:ind w:left="5760" w:hanging="360"/>
      </w:pPr>
      <w:rPr>
        <w:rFonts w:cs="Times New Roman"/>
      </w:rPr>
    </w:lvl>
    <w:lvl w:ilvl="8" w:tplc="5762CADA">
      <w:start w:val="1"/>
      <w:numFmt w:val="lowerRoman"/>
      <w:lvlText w:val="%9."/>
      <w:lvlJc w:val="right"/>
      <w:pPr>
        <w:ind w:left="6480" w:hanging="180"/>
      </w:pPr>
      <w:rPr>
        <w:rFonts w:cs="Times New Roman"/>
      </w:rPr>
    </w:lvl>
  </w:abstractNum>
  <w:abstractNum w:abstractNumId="40" w15:restartNumberingAfterBreak="0">
    <w:nsid w:val="68570D76"/>
    <w:multiLevelType w:val="hybridMultilevel"/>
    <w:tmpl w:val="31AABD8A"/>
    <w:lvl w:ilvl="0" w:tplc="05FE2B06">
      <w:start w:val="5"/>
      <w:numFmt w:val="decimal"/>
      <w:lvlText w:val="%1)"/>
      <w:lvlJc w:val="left"/>
      <w:pPr>
        <w:ind w:left="1068" w:hanging="360"/>
      </w:pPr>
      <w:rPr>
        <w:rFonts w:hint="default"/>
      </w:rPr>
    </w:lvl>
    <w:lvl w:ilvl="1" w:tplc="DEA88118">
      <w:start w:val="1"/>
      <w:numFmt w:val="lowerLetter"/>
      <w:lvlText w:val="%2."/>
      <w:lvlJc w:val="left"/>
      <w:pPr>
        <w:ind w:left="1788" w:hanging="360"/>
      </w:pPr>
    </w:lvl>
    <w:lvl w:ilvl="2" w:tplc="1ADA7662">
      <w:start w:val="1"/>
      <w:numFmt w:val="lowerRoman"/>
      <w:lvlText w:val="%3."/>
      <w:lvlJc w:val="right"/>
      <w:pPr>
        <w:ind w:left="2508" w:hanging="180"/>
      </w:pPr>
    </w:lvl>
    <w:lvl w:ilvl="3" w:tplc="E8605196">
      <w:start w:val="1"/>
      <w:numFmt w:val="decimal"/>
      <w:lvlText w:val="%4."/>
      <w:lvlJc w:val="left"/>
      <w:pPr>
        <w:ind w:left="3228" w:hanging="360"/>
      </w:pPr>
    </w:lvl>
    <w:lvl w:ilvl="4" w:tplc="4488A112">
      <w:start w:val="1"/>
      <w:numFmt w:val="lowerLetter"/>
      <w:lvlText w:val="%5."/>
      <w:lvlJc w:val="left"/>
      <w:pPr>
        <w:ind w:left="3948" w:hanging="360"/>
      </w:pPr>
    </w:lvl>
    <w:lvl w:ilvl="5" w:tplc="CB7831A2">
      <w:start w:val="1"/>
      <w:numFmt w:val="lowerRoman"/>
      <w:lvlText w:val="%6."/>
      <w:lvlJc w:val="right"/>
      <w:pPr>
        <w:ind w:left="4668" w:hanging="180"/>
      </w:pPr>
    </w:lvl>
    <w:lvl w:ilvl="6" w:tplc="5F5CD1C8">
      <w:start w:val="1"/>
      <w:numFmt w:val="decimal"/>
      <w:lvlText w:val="%7."/>
      <w:lvlJc w:val="left"/>
      <w:pPr>
        <w:ind w:left="5388" w:hanging="360"/>
      </w:pPr>
    </w:lvl>
    <w:lvl w:ilvl="7" w:tplc="705A91C6">
      <w:start w:val="1"/>
      <w:numFmt w:val="lowerLetter"/>
      <w:lvlText w:val="%8."/>
      <w:lvlJc w:val="left"/>
      <w:pPr>
        <w:ind w:left="6108" w:hanging="360"/>
      </w:pPr>
    </w:lvl>
    <w:lvl w:ilvl="8" w:tplc="C6F05A38">
      <w:start w:val="1"/>
      <w:numFmt w:val="lowerRoman"/>
      <w:lvlText w:val="%9."/>
      <w:lvlJc w:val="right"/>
      <w:pPr>
        <w:ind w:left="6828" w:hanging="180"/>
      </w:pPr>
    </w:lvl>
  </w:abstractNum>
  <w:abstractNum w:abstractNumId="41" w15:restartNumberingAfterBreak="0">
    <w:nsid w:val="6BD47CFD"/>
    <w:multiLevelType w:val="hybridMultilevel"/>
    <w:tmpl w:val="80FA5CAA"/>
    <w:lvl w:ilvl="0" w:tplc="5D62DB4E">
      <w:start w:val="1"/>
      <w:numFmt w:val="bullet"/>
      <w:lvlText w:val="-"/>
      <w:lvlJc w:val="left"/>
      <w:pPr>
        <w:tabs>
          <w:tab w:val="num" w:pos="927"/>
        </w:tabs>
        <w:ind w:left="927" w:hanging="360"/>
      </w:pPr>
      <w:rPr>
        <w:rFonts w:ascii="Times New Roman" w:eastAsia="Times New Roman" w:hAnsi="Times New Roman" w:hint="default"/>
      </w:rPr>
    </w:lvl>
    <w:lvl w:ilvl="1" w:tplc="DA1038B2">
      <w:start w:val="1"/>
      <w:numFmt w:val="bullet"/>
      <w:lvlText w:val="o"/>
      <w:lvlJc w:val="left"/>
      <w:pPr>
        <w:tabs>
          <w:tab w:val="num" w:pos="1647"/>
        </w:tabs>
        <w:ind w:left="1647" w:hanging="360"/>
      </w:pPr>
      <w:rPr>
        <w:rFonts w:ascii="Courier New" w:hAnsi="Courier New" w:hint="default"/>
      </w:rPr>
    </w:lvl>
    <w:lvl w:ilvl="2" w:tplc="75885C90">
      <w:start w:val="1"/>
      <w:numFmt w:val="bullet"/>
      <w:lvlText w:val=""/>
      <w:lvlJc w:val="left"/>
      <w:pPr>
        <w:tabs>
          <w:tab w:val="num" w:pos="2367"/>
        </w:tabs>
        <w:ind w:left="2367" w:hanging="360"/>
      </w:pPr>
      <w:rPr>
        <w:rFonts w:ascii="Wingdings" w:hAnsi="Wingdings" w:hint="default"/>
      </w:rPr>
    </w:lvl>
    <w:lvl w:ilvl="3" w:tplc="8E4205BC">
      <w:start w:val="1"/>
      <w:numFmt w:val="bullet"/>
      <w:lvlText w:val=""/>
      <w:lvlJc w:val="left"/>
      <w:pPr>
        <w:tabs>
          <w:tab w:val="num" w:pos="3087"/>
        </w:tabs>
        <w:ind w:left="3087" w:hanging="360"/>
      </w:pPr>
      <w:rPr>
        <w:rFonts w:ascii="Symbol" w:hAnsi="Symbol" w:hint="default"/>
      </w:rPr>
    </w:lvl>
    <w:lvl w:ilvl="4" w:tplc="4DD66D5E">
      <w:start w:val="1"/>
      <w:numFmt w:val="bullet"/>
      <w:lvlText w:val="o"/>
      <w:lvlJc w:val="left"/>
      <w:pPr>
        <w:tabs>
          <w:tab w:val="num" w:pos="3807"/>
        </w:tabs>
        <w:ind w:left="3807" w:hanging="360"/>
      </w:pPr>
      <w:rPr>
        <w:rFonts w:ascii="Courier New" w:hAnsi="Courier New" w:hint="default"/>
      </w:rPr>
    </w:lvl>
    <w:lvl w:ilvl="5" w:tplc="4C48EDC6">
      <w:start w:val="1"/>
      <w:numFmt w:val="bullet"/>
      <w:lvlText w:val=""/>
      <w:lvlJc w:val="left"/>
      <w:pPr>
        <w:tabs>
          <w:tab w:val="num" w:pos="4527"/>
        </w:tabs>
        <w:ind w:left="4527" w:hanging="360"/>
      </w:pPr>
      <w:rPr>
        <w:rFonts w:ascii="Wingdings" w:hAnsi="Wingdings" w:hint="default"/>
      </w:rPr>
    </w:lvl>
    <w:lvl w:ilvl="6" w:tplc="593A5F5C">
      <w:start w:val="1"/>
      <w:numFmt w:val="bullet"/>
      <w:lvlText w:val=""/>
      <w:lvlJc w:val="left"/>
      <w:pPr>
        <w:tabs>
          <w:tab w:val="num" w:pos="5247"/>
        </w:tabs>
        <w:ind w:left="5247" w:hanging="360"/>
      </w:pPr>
      <w:rPr>
        <w:rFonts w:ascii="Symbol" w:hAnsi="Symbol" w:hint="default"/>
      </w:rPr>
    </w:lvl>
    <w:lvl w:ilvl="7" w:tplc="D88ABF92">
      <w:start w:val="1"/>
      <w:numFmt w:val="bullet"/>
      <w:lvlText w:val="o"/>
      <w:lvlJc w:val="left"/>
      <w:pPr>
        <w:tabs>
          <w:tab w:val="num" w:pos="5967"/>
        </w:tabs>
        <w:ind w:left="5967" w:hanging="360"/>
      </w:pPr>
      <w:rPr>
        <w:rFonts w:ascii="Courier New" w:hAnsi="Courier New" w:hint="default"/>
      </w:rPr>
    </w:lvl>
    <w:lvl w:ilvl="8" w:tplc="DD76A896">
      <w:start w:val="1"/>
      <w:numFmt w:val="bullet"/>
      <w:lvlText w:val=""/>
      <w:lvlJc w:val="left"/>
      <w:pPr>
        <w:tabs>
          <w:tab w:val="num" w:pos="6687"/>
        </w:tabs>
        <w:ind w:left="6687" w:hanging="360"/>
      </w:pPr>
      <w:rPr>
        <w:rFonts w:ascii="Wingdings" w:hAnsi="Wingdings" w:hint="default"/>
      </w:rPr>
    </w:lvl>
  </w:abstractNum>
  <w:abstractNum w:abstractNumId="42" w15:restartNumberingAfterBreak="0">
    <w:nsid w:val="71B57BC3"/>
    <w:multiLevelType w:val="hybridMultilevel"/>
    <w:tmpl w:val="55B68B5A"/>
    <w:lvl w:ilvl="0" w:tplc="64FC840A">
      <w:start w:val="1"/>
      <w:numFmt w:val="decimal"/>
      <w:lvlText w:val="%1."/>
      <w:lvlJc w:val="left"/>
      <w:pPr>
        <w:ind w:left="927" w:hanging="360"/>
      </w:pPr>
      <w:rPr>
        <w:rFonts w:cs="Times New Roman" w:hint="default"/>
      </w:rPr>
    </w:lvl>
    <w:lvl w:ilvl="1" w:tplc="D362F028">
      <w:start w:val="1"/>
      <w:numFmt w:val="lowerLetter"/>
      <w:lvlText w:val="%2."/>
      <w:lvlJc w:val="left"/>
      <w:pPr>
        <w:ind w:left="1647" w:hanging="360"/>
      </w:pPr>
      <w:rPr>
        <w:rFonts w:cs="Times New Roman"/>
      </w:rPr>
    </w:lvl>
    <w:lvl w:ilvl="2" w:tplc="E88A9D66">
      <w:start w:val="1"/>
      <w:numFmt w:val="lowerRoman"/>
      <w:lvlText w:val="%3."/>
      <w:lvlJc w:val="right"/>
      <w:pPr>
        <w:ind w:left="2367" w:hanging="180"/>
      </w:pPr>
      <w:rPr>
        <w:rFonts w:cs="Times New Roman"/>
      </w:rPr>
    </w:lvl>
    <w:lvl w:ilvl="3" w:tplc="C0B6797E">
      <w:start w:val="1"/>
      <w:numFmt w:val="decimal"/>
      <w:lvlText w:val="%4."/>
      <w:lvlJc w:val="left"/>
      <w:pPr>
        <w:ind w:left="3087" w:hanging="360"/>
      </w:pPr>
      <w:rPr>
        <w:rFonts w:cs="Times New Roman"/>
      </w:rPr>
    </w:lvl>
    <w:lvl w:ilvl="4" w:tplc="46BE665E">
      <w:start w:val="1"/>
      <w:numFmt w:val="lowerLetter"/>
      <w:lvlText w:val="%5."/>
      <w:lvlJc w:val="left"/>
      <w:pPr>
        <w:ind w:left="3807" w:hanging="360"/>
      </w:pPr>
      <w:rPr>
        <w:rFonts w:cs="Times New Roman"/>
      </w:rPr>
    </w:lvl>
    <w:lvl w:ilvl="5" w:tplc="BB821A9A">
      <w:start w:val="1"/>
      <w:numFmt w:val="lowerRoman"/>
      <w:lvlText w:val="%6."/>
      <w:lvlJc w:val="right"/>
      <w:pPr>
        <w:ind w:left="4527" w:hanging="180"/>
      </w:pPr>
      <w:rPr>
        <w:rFonts w:cs="Times New Roman"/>
      </w:rPr>
    </w:lvl>
    <w:lvl w:ilvl="6" w:tplc="DE4CAC3A">
      <w:start w:val="1"/>
      <w:numFmt w:val="decimal"/>
      <w:lvlText w:val="%7."/>
      <w:lvlJc w:val="left"/>
      <w:pPr>
        <w:ind w:left="5247" w:hanging="360"/>
      </w:pPr>
      <w:rPr>
        <w:rFonts w:cs="Times New Roman"/>
      </w:rPr>
    </w:lvl>
    <w:lvl w:ilvl="7" w:tplc="E26029FE">
      <w:start w:val="1"/>
      <w:numFmt w:val="lowerLetter"/>
      <w:lvlText w:val="%8."/>
      <w:lvlJc w:val="left"/>
      <w:pPr>
        <w:ind w:left="5967" w:hanging="360"/>
      </w:pPr>
      <w:rPr>
        <w:rFonts w:cs="Times New Roman"/>
      </w:rPr>
    </w:lvl>
    <w:lvl w:ilvl="8" w:tplc="40D6D02E">
      <w:start w:val="1"/>
      <w:numFmt w:val="lowerRoman"/>
      <w:lvlText w:val="%9."/>
      <w:lvlJc w:val="right"/>
      <w:pPr>
        <w:ind w:left="6687" w:hanging="180"/>
      </w:pPr>
      <w:rPr>
        <w:rFonts w:cs="Times New Roman"/>
      </w:rPr>
    </w:lvl>
  </w:abstractNum>
  <w:abstractNum w:abstractNumId="43" w15:restartNumberingAfterBreak="0">
    <w:nsid w:val="71C726A8"/>
    <w:multiLevelType w:val="hybridMultilevel"/>
    <w:tmpl w:val="6946F8EC"/>
    <w:lvl w:ilvl="0" w:tplc="03F88C92">
      <w:start w:val="1"/>
      <w:numFmt w:val="decimal"/>
      <w:lvlText w:val="%1."/>
      <w:lvlJc w:val="left"/>
      <w:pPr>
        <w:ind w:left="720" w:hanging="360"/>
      </w:pPr>
      <w:rPr>
        <w:rFonts w:cs="Times New Roman" w:hint="default"/>
      </w:rPr>
    </w:lvl>
    <w:lvl w:ilvl="1" w:tplc="3A6A7270">
      <w:start w:val="1"/>
      <w:numFmt w:val="lowerLetter"/>
      <w:lvlText w:val="%2."/>
      <w:lvlJc w:val="left"/>
      <w:pPr>
        <w:ind w:left="1440" w:hanging="360"/>
      </w:pPr>
      <w:rPr>
        <w:rFonts w:cs="Times New Roman"/>
      </w:rPr>
    </w:lvl>
    <w:lvl w:ilvl="2" w:tplc="9EFE09C8">
      <w:start w:val="1"/>
      <w:numFmt w:val="lowerRoman"/>
      <w:lvlText w:val="%3."/>
      <w:lvlJc w:val="right"/>
      <w:pPr>
        <w:ind w:left="2160" w:hanging="180"/>
      </w:pPr>
      <w:rPr>
        <w:rFonts w:cs="Times New Roman"/>
      </w:rPr>
    </w:lvl>
    <w:lvl w:ilvl="3" w:tplc="8B3C22E0">
      <w:start w:val="1"/>
      <w:numFmt w:val="decimal"/>
      <w:lvlText w:val="%4."/>
      <w:lvlJc w:val="left"/>
      <w:pPr>
        <w:ind w:left="2880" w:hanging="360"/>
      </w:pPr>
      <w:rPr>
        <w:rFonts w:cs="Times New Roman"/>
      </w:rPr>
    </w:lvl>
    <w:lvl w:ilvl="4" w:tplc="6C7EBC28">
      <w:start w:val="1"/>
      <w:numFmt w:val="lowerLetter"/>
      <w:lvlText w:val="%5."/>
      <w:lvlJc w:val="left"/>
      <w:pPr>
        <w:ind w:left="3600" w:hanging="360"/>
      </w:pPr>
      <w:rPr>
        <w:rFonts w:cs="Times New Roman"/>
      </w:rPr>
    </w:lvl>
    <w:lvl w:ilvl="5" w:tplc="F476EC70">
      <w:start w:val="1"/>
      <w:numFmt w:val="lowerRoman"/>
      <w:lvlText w:val="%6."/>
      <w:lvlJc w:val="right"/>
      <w:pPr>
        <w:ind w:left="4320" w:hanging="180"/>
      </w:pPr>
      <w:rPr>
        <w:rFonts w:cs="Times New Roman"/>
      </w:rPr>
    </w:lvl>
    <w:lvl w:ilvl="6" w:tplc="42786A20">
      <w:start w:val="1"/>
      <w:numFmt w:val="decimal"/>
      <w:lvlText w:val="%7."/>
      <w:lvlJc w:val="left"/>
      <w:pPr>
        <w:ind w:left="5040" w:hanging="360"/>
      </w:pPr>
      <w:rPr>
        <w:rFonts w:cs="Times New Roman"/>
      </w:rPr>
    </w:lvl>
    <w:lvl w:ilvl="7" w:tplc="EB223BFE">
      <w:start w:val="1"/>
      <w:numFmt w:val="lowerLetter"/>
      <w:lvlText w:val="%8."/>
      <w:lvlJc w:val="left"/>
      <w:pPr>
        <w:ind w:left="5760" w:hanging="360"/>
      </w:pPr>
      <w:rPr>
        <w:rFonts w:cs="Times New Roman"/>
      </w:rPr>
    </w:lvl>
    <w:lvl w:ilvl="8" w:tplc="EF786640">
      <w:start w:val="1"/>
      <w:numFmt w:val="lowerRoman"/>
      <w:lvlText w:val="%9."/>
      <w:lvlJc w:val="right"/>
      <w:pPr>
        <w:ind w:left="6480" w:hanging="180"/>
      </w:pPr>
      <w:rPr>
        <w:rFonts w:cs="Times New Roman"/>
      </w:rPr>
    </w:lvl>
  </w:abstractNum>
  <w:abstractNum w:abstractNumId="44" w15:restartNumberingAfterBreak="0">
    <w:nsid w:val="75214DB9"/>
    <w:multiLevelType w:val="hybridMultilevel"/>
    <w:tmpl w:val="E88CE8A8"/>
    <w:lvl w:ilvl="0" w:tplc="39BE8896">
      <w:start w:val="1"/>
      <w:numFmt w:val="decimal"/>
      <w:lvlText w:val="%1)"/>
      <w:lvlJc w:val="left"/>
      <w:pPr>
        <w:ind w:left="1813" w:hanging="1104"/>
      </w:pPr>
      <w:rPr>
        <w:rFonts w:hint="default"/>
      </w:rPr>
    </w:lvl>
    <w:lvl w:ilvl="1" w:tplc="635893A0">
      <w:start w:val="1"/>
      <w:numFmt w:val="lowerLetter"/>
      <w:lvlText w:val="%2."/>
      <w:lvlJc w:val="left"/>
      <w:pPr>
        <w:ind w:left="1789" w:hanging="360"/>
      </w:pPr>
    </w:lvl>
    <w:lvl w:ilvl="2" w:tplc="CBF4FCC0">
      <w:start w:val="1"/>
      <w:numFmt w:val="lowerRoman"/>
      <w:lvlText w:val="%3."/>
      <w:lvlJc w:val="right"/>
      <w:pPr>
        <w:ind w:left="2509" w:hanging="180"/>
      </w:pPr>
    </w:lvl>
    <w:lvl w:ilvl="3" w:tplc="002A99E2">
      <w:start w:val="1"/>
      <w:numFmt w:val="decimal"/>
      <w:lvlText w:val="%4."/>
      <w:lvlJc w:val="left"/>
      <w:pPr>
        <w:ind w:left="3229" w:hanging="360"/>
      </w:pPr>
    </w:lvl>
    <w:lvl w:ilvl="4" w:tplc="EB163F90">
      <w:start w:val="1"/>
      <w:numFmt w:val="lowerLetter"/>
      <w:lvlText w:val="%5."/>
      <w:lvlJc w:val="left"/>
      <w:pPr>
        <w:ind w:left="3949" w:hanging="360"/>
      </w:pPr>
    </w:lvl>
    <w:lvl w:ilvl="5" w:tplc="EE6C47EA">
      <w:start w:val="1"/>
      <w:numFmt w:val="lowerRoman"/>
      <w:lvlText w:val="%6."/>
      <w:lvlJc w:val="right"/>
      <w:pPr>
        <w:ind w:left="4669" w:hanging="180"/>
      </w:pPr>
    </w:lvl>
    <w:lvl w:ilvl="6" w:tplc="44FE30E8">
      <w:start w:val="1"/>
      <w:numFmt w:val="decimal"/>
      <w:lvlText w:val="%7."/>
      <w:lvlJc w:val="left"/>
      <w:pPr>
        <w:ind w:left="5389" w:hanging="360"/>
      </w:pPr>
    </w:lvl>
    <w:lvl w:ilvl="7" w:tplc="B574ADC2">
      <w:start w:val="1"/>
      <w:numFmt w:val="lowerLetter"/>
      <w:lvlText w:val="%8."/>
      <w:lvlJc w:val="left"/>
      <w:pPr>
        <w:ind w:left="6109" w:hanging="360"/>
      </w:pPr>
    </w:lvl>
    <w:lvl w:ilvl="8" w:tplc="8AE026FC">
      <w:start w:val="1"/>
      <w:numFmt w:val="lowerRoman"/>
      <w:lvlText w:val="%9."/>
      <w:lvlJc w:val="right"/>
      <w:pPr>
        <w:ind w:left="6829" w:hanging="180"/>
      </w:pPr>
    </w:lvl>
  </w:abstractNum>
  <w:abstractNum w:abstractNumId="45" w15:restartNumberingAfterBreak="0">
    <w:nsid w:val="788145BC"/>
    <w:multiLevelType w:val="hybridMultilevel"/>
    <w:tmpl w:val="043E2EB4"/>
    <w:lvl w:ilvl="0" w:tplc="332803DE">
      <w:start w:val="1"/>
      <w:numFmt w:val="decimal"/>
      <w:lvlText w:val="%1)"/>
      <w:lvlJc w:val="left"/>
      <w:pPr>
        <w:ind w:left="1068" w:hanging="360"/>
      </w:pPr>
      <w:rPr>
        <w:rFonts w:hint="default"/>
      </w:rPr>
    </w:lvl>
    <w:lvl w:ilvl="1" w:tplc="A1BAEEC8">
      <w:start w:val="1"/>
      <w:numFmt w:val="lowerLetter"/>
      <w:lvlText w:val="%2."/>
      <w:lvlJc w:val="left"/>
      <w:pPr>
        <w:ind w:left="1788" w:hanging="360"/>
      </w:pPr>
    </w:lvl>
    <w:lvl w:ilvl="2" w:tplc="F1E0D96C">
      <w:start w:val="1"/>
      <w:numFmt w:val="lowerRoman"/>
      <w:lvlText w:val="%3."/>
      <w:lvlJc w:val="right"/>
      <w:pPr>
        <w:ind w:left="2508" w:hanging="180"/>
      </w:pPr>
    </w:lvl>
    <w:lvl w:ilvl="3" w:tplc="C6287F1C">
      <w:start w:val="1"/>
      <w:numFmt w:val="decimal"/>
      <w:lvlText w:val="%4."/>
      <w:lvlJc w:val="left"/>
      <w:pPr>
        <w:ind w:left="3228" w:hanging="360"/>
      </w:pPr>
    </w:lvl>
    <w:lvl w:ilvl="4" w:tplc="CFE650DA">
      <w:start w:val="1"/>
      <w:numFmt w:val="lowerLetter"/>
      <w:lvlText w:val="%5."/>
      <w:lvlJc w:val="left"/>
      <w:pPr>
        <w:ind w:left="3948" w:hanging="360"/>
      </w:pPr>
    </w:lvl>
    <w:lvl w:ilvl="5" w:tplc="1D1C0CC6">
      <w:start w:val="1"/>
      <w:numFmt w:val="lowerRoman"/>
      <w:lvlText w:val="%6."/>
      <w:lvlJc w:val="right"/>
      <w:pPr>
        <w:ind w:left="4668" w:hanging="180"/>
      </w:pPr>
    </w:lvl>
    <w:lvl w:ilvl="6" w:tplc="89C83934">
      <w:start w:val="1"/>
      <w:numFmt w:val="decimal"/>
      <w:lvlText w:val="%7."/>
      <w:lvlJc w:val="left"/>
      <w:pPr>
        <w:ind w:left="5388" w:hanging="360"/>
      </w:pPr>
    </w:lvl>
    <w:lvl w:ilvl="7" w:tplc="FCF29756">
      <w:start w:val="1"/>
      <w:numFmt w:val="lowerLetter"/>
      <w:lvlText w:val="%8."/>
      <w:lvlJc w:val="left"/>
      <w:pPr>
        <w:ind w:left="6108" w:hanging="360"/>
      </w:pPr>
    </w:lvl>
    <w:lvl w:ilvl="8" w:tplc="2C4A9E92">
      <w:start w:val="1"/>
      <w:numFmt w:val="lowerRoman"/>
      <w:lvlText w:val="%9."/>
      <w:lvlJc w:val="right"/>
      <w:pPr>
        <w:ind w:left="6828" w:hanging="180"/>
      </w:pPr>
    </w:lvl>
  </w:abstractNum>
  <w:abstractNum w:abstractNumId="46" w15:restartNumberingAfterBreak="0">
    <w:nsid w:val="7D866284"/>
    <w:multiLevelType w:val="hybridMultilevel"/>
    <w:tmpl w:val="55DE9312"/>
    <w:lvl w:ilvl="0" w:tplc="A5346826">
      <w:start w:val="1"/>
      <w:numFmt w:val="decimal"/>
      <w:lvlText w:val="%1."/>
      <w:lvlJc w:val="left"/>
      <w:pPr>
        <w:tabs>
          <w:tab w:val="num" w:pos="1774"/>
        </w:tabs>
        <w:ind w:left="1774" w:hanging="1050"/>
      </w:pPr>
      <w:rPr>
        <w:rFonts w:cs="Times New Roman" w:hint="default"/>
      </w:rPr>
    </w:lvl>
    <w:lvl w:ilvl="1" w:tplc="DE40BF76">
      <w:start w:val="1"/>
      <w:numFmt w:val="lowerLetter"/>
      <w:lvlText w:val="%2."/>
      <w:lvlJc w:val="left"/>
      <w:pPr>
        <w:tabs>
          <w:tab w:val="num" w:pos="1804"/>
        </w:tabs>
        <w:ind w:left="1804" w:hanging="360"/>
      </w:pPr>
      <w:rPr>
        <w:rFonts w:cs="Times New Roman"/>
      </w:rPr>
    </w:lvl>
    <w:lvl w:ilvl="2" w:tplc="851270AE">
      <w:start w:val="1"/>
      <w:numFmt w:val="lowerRoman"/>
      <w:lvlText w:val="%3."/>
      <w:lvlJc w:val="right"/>
      <w:pPr>
        <w:tabs>
          <w:tab w:val="num" w:pos="2524"/>
        </w:tabs>
        <w:ind w:left="2524" w:hanging="180"/>
      </w:pPr>
      <w:rPr>
        <w:rFonts w:cs="Times New Roman"/>
      </w:rPr>
    </w:lvl>
    <w:lvl w:ilvl="3" w:tplc="620CFBF2">
      <w:start w:val="1"/>
      <w:numFmt w:val="decimal"/>
      <w:lvlText w:val="%4."/>
      <w:lvlJc w:val="left"/>
      <w:pPr>
        <w:tabs>
          <w:tab w:val="num" w:pos="3244"/>
        </w:tabs>
        <w:ind w:left="3244" w:hanging="360"/>
      </w:pPr>
      <w:rPr>
        <w:rFonts w:cs="Times New Roman"/>
      </w:rPr>
    </w:lvl>
    <w:lvl w:ilvl="4" w:tplc="1DC097CE">
      <w:start w:val="1"/>
      <w:numFmt w:val="lowerLetter"/>
      <w:lvlText w:val="%5."/>
      <w:lvlJc w:val="left"/>
      <w:pPr>
        <w:tabs>
          <w:tab w:val="num" w:pos="3964"/>
        </w:tabs>
        <w:ind w:left="3964" w:hanging="360"/>
      </w:pPr>
      <w:rPr>
        <w:rFonts w:cs="Times New Roman"/>
      </w:rPr>
    </w:lvl>
    <w:lvl w:ilvl="5" w:tplc="32461F32">
      <w:start w:val="1"/>
      <w:numFmt w:val="lowerRoman"/>
      <w:lvlText w:val="%6."/>
      <w:lvlJc w:val="right"/>
      <w:pPr>
        <w:tabs>
          <w:tab w:val="num" w:pos="4684"/>
        </w:tabs>
        <w:ind w:left="4684" w:hanging="180"/>
      </w:pPr>
      <w:rPr>
        <w:rFonts w:cs="Times New Roman"/>
      </w:rPr>
    </w:lvl>
    <w:lvl w:ilvl="6" w:tplc="10ECA0D2">
      <w:start w:val="1"/>
      <w:numFmt w:val="decimal"/>
      <w:lvlText w:val="%7."/>
      <w:lvlJc w:val="left"/>
      <w:pPr>
        <w:tabs>
          <w:tab w:val="num" w:pos="5404"/>
        </w:tabs>
        <w:ind w:left="5404" w:hanging="360"/>
      </w:pPr>
      <w:rPr>
        <w:rFonts w:cs="Times New Roman"/>
      </w:rPr>
    </w:lvl>
    <w:lvl w:ilvl="7" w:tplc="3D6CB45C">
      <w:start w:val="1"/>
      <w:numFmt w:val="lowerLetter"/>
      <w:lvlText w:val="%8."/>
      <w:lvlJc w:val="left"/>
      <w:pPr>
        <w:tabs>
          <w:tab w:val="num" w:pos="6124"/>
        </w:tabs>
        <w:ind w:left="6124" w:hanging="360"/>
      </w:pPr>
      <w:rPr>
        <w:rFonts w:cs="Times New Roman"/>
      </w:rPr>
    </w:lvl>
    <w:lvl w:ilvl="8" w:tplc="B3126E8A">
      <w:start w:val="1"/>
      <w:numFmt w:val="lowerRoman"/>
      <w:lvlText w:val="%9."/>
      <w:lvlJc w:val="right"/>
      <w:pPr>
        <w:tabs>
          <w:tab w:val="num" w:pos="6844"/>
        </w:tabs>
        <w:ind w:left="6844" w:hanging="180"/>
      </w:pPr>
      <w:rPr>
        <w:rFonts w:cs="Times New Roman"/>
      </w:rPr>
    </w:lvl>
  </w:abstractNum>
  <w:abstractNum w:abstractNumId="47" w15:restartNumberingAfterBreak="0">
    <w:nsid w:val="7F342F72"/>
    <w:multiLevelType w:val="hybridMultilevel"/>
    <w:tmpl w:val="CEE6C57E"/>
    <w:lvl w:ilvl="0" w:tplc="301E5D3A">
      <w:start w:val="1"/>
      <w:numFmt w:val="decimal"/>
      <w:lvlText w:val="%1)"/>
      <w:lvlJc w:val="left"/>
      <w:pPr>
        <w:ind w:left="1813" w:hanging="1104"/>
      </w:pPr>
      <w:rPr>
        <w:rFonts w:hint="default"/>
      </w:rPr>
    </w:lvl>
    <w:lvl w:ilvl="1" w:tplc="F4AE36D6">
      <w:start w:val="1"/>
      <w:numFmt w:val="lowerLetter"/>
      <w:lvlText w:val="%2."/>
      <w:lvlJc w:val="left"/>
      <w:pPr>
        <w:ind w:left="1789" w:hanging="360"/>
      </w:pPr>
    </w:lvl>
    <w:lvl w:ilvl="2" w:tplc="1C009620">
      <w:start w:val="1"/>
      <w:numFmt w:val="lowerRoman"/>
      <w:lvlText w:val="%3."/>
      <w:lvlJc w:val="right"/>
      <w:pPr>
        <w:ind w:left="2509" w:hanging="180"/>
      </w:pPr>
    </w:lvl>
    <w:lvl w:ilvl="3" w:tplc="E6C0D7E6">
      <w:start w:val="1"/>
      <w:numFmt w:val="decimal"/>
      <w:lvlText w:val="%4."/>
      <w:lvlJc w:val="left"/>
      <w:pPr>
        <w:ind w:left="3229" w:hanging="360"/>
      </w:pPr>
    </w:lvl>
    <w:lvl w:ilvl="4" w:tplc="3496B0B8">
      <w:start w:val="1"/>
      <w:numFmt w:val="lowerLetter"/>
      <w:lvlText w:val="%5."/>
      <w:lvlJc w:val="left"/>
      <w:pPr>
        <w:ind w:left="3949" w:hanging="360"/>
      </w:pPr>
    </w:lvl>
    <w:lvl w:ilvl="5" w:tplc="20E8A908">
      <w:start w:val="1"/>
      <w:numFmt w:val="lowerRoman"/>
      <w:lvlText w:val="%6."/>
      <w:lvlJc w:val="right"/>
      <w:pPr>
        <w:ind w:left="4669" w:hanging="180"/>
      </w:pPr>
    </w:lvl>
    <w:lvl w:ilvl="6" w:tplc="47E0D5FE">
      <w:start w:val="1"/>
      <w:numFmt w:val="decimal"/>
      <w:lvlText w:val="%7."/>
      <w:lvlJc w:val="left"/>
      <w:pPr>
        <w:ind w:left="5389" w:hanging="360"/>
      </w:pPr>
    </w:lvl>
    <w:lvl w:ilvl="7" w:tplc="00FC237E">
      <w:start w:val="1"/>
      <w:numFmt w:val="lowerLetter"/>
      <w:lvlText w:val="%8."/>
      <w:lvlJc w:val="left"/>
      <w:pPr>
        <w:ind w:left="6109" w:hanging="360"/>
      </w:pPr>
    </w:lvl>
    <w:lvl w:ilvl="8" w:tplc="25A0D942">
      <w:start w:val="1"/>
      <w:numFmt w:val="lowerRoman"/>
      <w:lvlText w:val="%9."/>
      <w:lvlJc w:val="right"/>
      <w:pPr>
        <w:ind w:left="6829" w:hanging="180"/>
      </w:pPr>
    </w:lvl>
  </w:abstractNum>
  <w:abstractNum w:abstractNumId="48" w15:restartNumberingAfterBreak="0">
    <w:nsid w:val="7F4D0B1E"/>
    <w:multiLevelType w:val="hybridMultilevel"/>
    <w:tmpl w:val="6250031C"/>
    <w:lvl w:ilvl="0" w:tplc="9E70DADA">
      <w:start w:val="2"/>
      <w:numFmt w:val="bullet"/>
      <w:lvlText w:val="-"/>
      <w:lvlJc w:val="left"/>
      <w:pPr>
        <w:tabs>
          <w:tab w:val="num" w:pos="1669"/>
        </w:tabs>
        <w:ind w:left="1669" w:hanging="945"/>
      </w:pPr>
      <w:rPr>
        <w:rFonts w:ascii="Times New Roman" w:eastAsia="Times New Roman" w:hAnsi="Times New Roman" w:hint="default"/>
      </w:rPr>
    </w:lvl>
    <w:lvl w:ilvl="1" w:tplc="969A084E">
      <w:start w:val="1"/>
      <w:numFmt w:val="bullet"/>
      <w:lvlText w:val="o"/>
      <w:lvlJc w:val="left"/>
      <w:pPr>
        <w:tabs>
          <w:tab w:val="num" w:pos="1804"/>
        </w:tabs>
        <w:ind w:left="1804" w:hanging="360"/>
      </w:pPr>
      <w:rPr>
        <w:rFonts w:ascii="Courier New" w:hAnsi="Courier New" w:hint="default"/>
      </w:rPr>
    </w:lvl>
    <w:lvl w:ilvl="2" w:tplc="072201CE">
      <w:start w:val="1"/>
      <w:numFmt w:val="bullet"/>
      <w:lvlText w:val=""/>
      <w:lvlJc w:val="left"/>
      <w:pPr>
        <w:tabs>
          <w:tab w:val="num" w:pos="2524"/>
        </w:tabs>
        <w:ind w:left="2524" w:hanging="360"/>
      </w:pPr>
      <w:rPr>
        <w:rFonts w:ascii="Wingdings" w:hAnsi="Wingdings" w:hint="default"/>
      </w:rPr>
    </w:lvl>
    <w:lvl w:ilvl="3" w:tplc="87949DAC">
      <w:start w:val="1"/>
      <w:numFmt w:val="bullet"/>
      <w:lvlText w:val=""/>
      <w:lvlJc w:val="left"/>
      <w:pPr>
        <w:tabs>
          <w:tab w:val="num" w:pos="3244"/>
        </w:tabs>
        <w:ind w:left="3244" w:hanging="360"/>
      </w:pPr>
      <w:rPr>
        <w:rFonts w:ascii="Symbol" w:hAnsi="Symbol" w:hint="default"/>
      </w:rPr>
    </w:lvl>
    <w:lvl w:ilvl="4" w:tplc="732002B0">
      <w:start w:val="1"/>
      <w:numFmt w:val="bullet"/>
      <w:lvlText w:val="o"/>
      <w:lvlJc w:val="left"/>
      <w:pPr>
        <w:tabs>
          <w:tab w:val="num" w:pos="3964"/>
        </w:tabs>
        <w:ind w:left="3964" w:hanging="360"/>
      </w:pPr>
      <w:rPr>
        <w:rFonts w:ascii="Courier New" w:hAnsi="Courier New" w:hint="default"/>
      </w:rPr>
    </w:lvl>
    <w:lvl w:ilvl="5" w:tplc="80420CAE">
      <w:start w:val="1"/>
      <w:numFmt w:val="bullet"/>
      <w:lvlText w:val=""/>
      <w:lvlJc w:val="left"/>
      <w:pPr>
        <w:tabs>
          <w:tab w:val="num" w:pos="4684"/>
        </w:tabs>
        <w:ind w:left="4684" w:hanging="360"/>
      </w:pPr>
      <w:rPr>
        <w:rFonts w:ascii="Wingdings" w:hAnsi="Wingdings" w:hint="default"/>
      </w:rPr>
    </w:lvl>
    <w:lvl w:ilvl="6" w:tplc="C732571C">
      <w:start w:val="1"/>
      <w:numFmt w:val="bullet"/>
      <w:lvlText w:val=""/>
      <w:lvlJc w:val="left"/>
      <w:pPr>
        <w:tabs>
          <w:tab w:val="num" w:pos="5404"/>
        </w:tabs>
        <w:ind w:left="5404" w:hanging="360"/>
      </w:pPr>
      <w:rPr>
        <w:rFonts w:ascii="Symbol" w:hAnsi="Symbol" w:hint="default"/>
      </w:rPr>
    </w:lvl>
    <w:lvl w:ilvl="7" w:tplc="46048BCE">
      <w:start w:val="1"/>
      <w:numFmt w:val="bullet"/>
      <w:lvlText w:val="o"/>
      <w:lvlJc w:val="left"/>
      <w:pPr>
        <w:tabs>
          <w:tab w:val="num" w:pos="6124"/>
        </w:tabs>
        <w:ind w:left="6124" w:hanging="360"/>
      </w:pPr>
      <w:rPr>
        <w:rFonts w:ascii="Courier New" w:hAnsi="Courier New" w:hint="default"/>
      </w:rPr>
    </w:lvl>
    <w:lvl w:ilvl="8" w:tplc="F7A0623A">
      <w:start w:val="1"/>
      <w:numFmt w:val="bullet"/>
      <w:lvlText w:val=""/>
      <w:lvlJc w:val="left"/>
      <w:pPr>
        <w:tabs>
          <w:tab w:val="num" w:pos="6844"/>
        </w:tabs>
        <w:ind w:left="6844" w:hanging="360"/>
      </w:pPr>
      <w:rPr>
        <w:rFonts w:ascii="Wingdings" w:hAnsi="Wingdings" w:hint="default"/>
      </w:rPr>
    </w:lvl>
  </w:abstractNum>
  <w:num w:numId="1">
    <w:abstractNumId w:val="9"/>
  </w:num>
  <w:num w:numId="2">
    <w:abstractNumId w:val="15"/>
  </w:num>
  <w:num w:numId="3">
    <w:abstractNumId w:val="12"/>
  </w:num>
  <w:num w:numId="4">
    <w:abstractNumId w:val="3"/>
  </w:num>
  <w:num w:numId="5">
    <w:abstractNumId w:val="43"/>
  </w:num>
  <w:num w:numId="6">
    <w:abstractNumId w:val="14"/>
  </w:num>
  <w:num w:numId="7">
    <w:abstractNumId w:val="2"/>
  </w:num>
  <w:num w:numId="8">
    <w:abstractNumId w:val="38"/>
  </w:num>
  <w:num w:numId="9">
    <w:abstractNumId w:val="33"/>
  </w:num>
  <w:num w:numId="10">
    <w:abstractNumId w:val="16"/>
  </w:num>
  <w:num w:numId="11">
    <w:abstractNumId w:val="18"/>
  </w:num>
  <w:num w:numId="12">
    <w:abstractNumId w:val="23"/>
  </w:num>
  <w:num w:numId="13">
    <w:abstractNumId w:val="48"/>
  </w:num>
  <w:num w:numId="14">
    <w:abstractNumId w:val="11"/>
  </w:num>
  <w:num w:numId="15">
    <w:abstractNumId w:val="29"/>
  </w:num>
  <w:num w:numId="16">
    <w:abstractNumId w:val="30"/>
  </w:num>
  <w:num w:numId="17">
    <w:abstractNumId w:val="46"/>
  </w:num>
  <w:num w:numId="18">
    <w:abstractNumId w:val="0"/>
  </w:num>
  <w:num w:numId="19">
    <w:abstractNumId w:val="41"/>
  </w:num>
  <w:num w:numId="20">
    <w:abstractNumId w:val="32"/>
  </w:num>
  <w:num w:numId="21">
    <w:abstractNumId w:val="6"/>
  </w:num>
  <w:num w:numId="22">
    <w:abstractNumId w:val="42"/>
  </w:num>
  <w:num w:numId="23">
    <w:abstractNumId w:val="31"/>
  </w:num>
  <w:num w:numId="24">
    <w:abstractNumId w:val="26"/>
  </w:num>
  <w:num w:numId="25">
    <w:abstractNumId w:val="25"/>
  </w:num>
  <w:num w:numId="26">
    <w:abstractNumId w:val="47"/>
  </w:num>
  <w:num w:numId="27">
    <w:abstractNumId w:val="37"/>
  </w:num>
  <w:num w:numId="28">
    <w:abstractNumId w:val="44"/>
  </w:num>
  <w:num w:numId="29">
    <w:abstractNumId w:val="27"/>
  </w:num>
  <w:num w:numId="30">
    <w:abstractNumId w:val="20"/>
  </w:num>
  <w:num w:numId="31">
    <w:abstractNumId w:val="1"/>
  </w:num>
  <w:num w:numId="32">
    <w:abstractNumId w:val="39"/>
  </w:num>
  <w:num w:numId="33">
    <w:abstractNumId w:val="24"/>
  </w:num>
  <w:num w:numId="34">
    <w:abstractNumId w:val="13"/>
  </w:num>
  <w:num w:numId="35">
    <w:abstractNumId w:val="7"/>
  </w:num>
  <w:num w:numId="36">
    <w:abstractNumId w:val="22"/>
  </w:num>
  <w:num w:numId="37">
    <w:abstractNumId w:val="10"/>
  </w:num>
  <w:num w:numId="38">
    <w:abstractNumId w:val="4"/>
  </w:num>
  <w:num w:numId="39">
    <w:abstractNumId w:val="34"/>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5"/>
  </w:num>
  <w:num w:numId="43">
    <w:abstractNumId w:val="8"/>
  </w:num>
  <w:num w:numId="44">
    <w:abstractNumId w:val="17"/>
  </w:num>
  <w:num w:numId="45">
    <w:abstractNumId w:val="35"/>
  </w:num>
  <w:num w:numId="46">
    <w:abstractNumId w:val="21"/>
  </w:num>
  <w:num w:numId="47">
    <w:abstractNumId w:val="36"/>
  </w:num>
  <w:num w:numId="48">
    <w:abstractNumId w:val="45"/>
  </w:num>
  <w:num w:numId="49">
    <w:abstractNumId w:val="4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663"/>
    <w:rsid w:val="000A75CA"/>
    <w:rsid w:val="0026254E"/>
    <w:rsid w:val="00293389"/>
    <w:rsid w:val="00372DF4"/>
    <w:rsid w:val="004606AC"/>
    <w:rsid w:val="004A289F"/>
    <w:rsid w:val="004C2C5D"/>
    <w:rsid w:val="00543905"/>
    <w:rsid w:val="00547201"/>
    <w:rsid w:val="00601B8B"/>
    <w:rsid w:val="007A79A1"/>
    <w:rsid w:val="008105B8"/>
    <w:rsid w:val="00831C18"/>
    <w:rsid w:val="00A32663"/>
    <w:rsid w:val="00B82802"/>
    <w:rsid w:val="00BB245F"/>
    <w:rsid w:val="00C86A69"/>
    <w:rsid w:val="00CC445E"/>
    <w:rsid w:val="00CD3B8E"/>
    <w:rsid w:val="00DE646B"/>
    <w:rsid w:val="00E02C4E"/>
    <w:rsid w:val="00E77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422AE"/>
  <w15:docId w15:val="{47A86A11-A90D-44D0-A683-99CE6D0B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Arial"/>
      <w:sz w:val="28"/>
      <w:szCs w:val="28"/>
      <w:lang w:eastAsia="en-US"/>
    </w:rPr>
  </w:style>
  <w:style w:type="paragraph" w:styleId="1">
    <w:name w:val="heading 1"/>
    <w:basedOn w:val="a"/>
    <w:next w:val="a"/>
    <w:link w:val="10"/>
    <w:uiPriority w:val="99"/>
    <w:qFormat/>
    <w:pPr>
      <w:keepNext/>
      <w:outlineLvl w:val="0"/>
    </w:pPr>
    <w:rPr>
      <w:rFonts w:cs="Times New Roman"/>
      <w:szCs w:val="24"/>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header"/>
    <w:basedOn w:val="a"/>
    <w:link w:val="af4"/>
    <w:uiPriority w:val="99"/>
    <w:unhideWhenUsed/>
    <w:pPr>
      <w:tabs>
        <w:tab w:val="center" w:pos="4677"/>
        <w:tab w:val="right" w:pos="9355"/>
      </w:tabs>
    </w:pPr>
    <w:rPr>
      <w:rFonts w:cs="Times New Roman"/>
      <w:sz w:val="20"/>
      <w:szCs w:val="20"/>
    </w:rPr>
  </w:style>
  <w:style w:type="character" w:customStyle="1" w:styleId="af4">
    <w:name w:val="Верхний колонтитул Знак"/>
    <w:link w:val="af3"/>
    <w:uiPriority w:val="99"/>
    <w:rPr>
      <w:rFonts w:cs="Times New Roman"/>
    </w:rPr>
  </w:style>
  <w:style w:type="paragraph" w:styleId="af5">
    <w:name w:val="footer"/>
    <w:basedOn w:val="a"/>
    <w:link w:val="af6"/>
    <w:uiPriority w:val="99"/>
    <w:unhideWhenUsed/>
    <w:pPr>
      <w:tabs>
        <w:tab w:val="center" w:pos="4677"/>
        <w:tab w:val="right" w:pos="9355"/>
      </w:tabs>
    </w:pPr>
    <w:rPr>
      <w:rFonts w:cs="Times New Roman"/>
      <w:sz w:val="20"/>
      <w:szCs w:val="20"/>
    </w:rPr>
  </w:style>
  <w:style w:type="character" w:customStyle="1" w:styleId="af6">
    <w:name w:val="Нижний колонтитул Знак"/>
    <w:link w:val="af5"/>
    <w:uiPriority w:val="99"/>
    <w:rPr>
      <w:rFonts w:cs="Times New Roman"/>
    </w:rPr>
  </w:style>
  <w:style w:type="table" w:styleId="af7">
    <w:name w:val="Table Grid"/>
    <w:basedOn w:val="a1"/>
    <w:uiPriority w:val="99"/>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Знак Знак Знак1"/>
    <w:basedOn w:val="a"/>
    <w:uiPriority w:val="99"/>
    <w:pPr>
      <w:spacing w:after="160" w:line="240" w:lineRule="exact"/>
    </w:pPr>
    <w:rPr>
      <w:rFonts w:ascii="Verdana" w:hAnsi="Verdana" w:cs="Verdana"/>
      <w:sz w:val="20"/>
      <w:szCs w:val="20"/>
      <w:lang w:val="en-US"/>
    </w:rPr>
  </w:style>
  <w:style w:type="paragraph" w:styleId="af8">
    <w:name w:val="Balloon Text"/>
    <w:basedOn w:val="a"/>
    <w:link w:val="af9"/>
    <w:uiPriority w:val="99"/>
    <w:semiHidden/>
    <w:unhideWhenUsed/>
    <w:rPr>
      <w:rFonts w:ascii="Tahoma" w:hAnsi="Tahoma" w:cs="Times New Roman"/>
      <w:sz w:val="16"/>
      <w:szCs w:val="16"/>
    </w:rPr>
  </w:style>
  <w:style w:type="character" w:customStyle="1" w:styleId="af9">
    <w:name w:val="Текст выноски Знак"/>
    <w:link w:val="af8"/>
    <w:uiPriority w:val="99"/>
    <w:semiHidden/>
    <w:rPr>
      <w:rFonts w:ascii="Tahoma" w:hAnsi="Tahoma" w:cs="Tahoma"/>
      <w:sz w:val="16"/>
      <w:szCs w:val="16"/>
    </w:rPr>
  </w:style>
  <w:style w:type="paragraph" w:styleId="afa">
    <w:name w:val="List Paragraph"/>
    <w:basedOn w:val="a"/>
    <w:uiPriority w:val="34"/>
    <w:qFormat/>
    <w:pPr>
      <w:ind w:left="720"/>
      <w:contextualSpacing/>
    </w:pPr>
  </w:style>
  <w:style w:type="paragraph" w:customStyle="1" w:styleId="ConsPlusTitle">
    <w:name w:val="ConsPlusTitle"/>
    <w:uiPriority w:val="99"/>
    <w:pPr>
      <w:widowControl w:val="0"/>
    </w:pPr>
    <w:rPr>
      <w:rFonts w:ascii="Arial" w:hAnsi="Arial" w:cs="Arial"/>
      <w:b/>
      <w:bCs/>
    </w:rPr>
  </w:style>
  <w:style w:type="paragraph" w:styleId="afb">
    <w:name w:val="Body Text Indent"/>
    <w:basedOn w:val="a"/>
    <w:link w:val="afc"/>
    <w:uiPriority w:val="99"/>
    <w:pPr>
      <w:ind w:firstLine="543"/>
      <w:jc w:val="both"/>
    </w:pPr>
    <w:rPr>
      <w:rFonts w:cs="Times New Roman"/>
      <w:sz w:val="20"/>
      <w:szCs w:val="20"/>
      <w:lang w:eastAsia="ru-RU"/>
    </w:rPr>
  </w:style>
  <w:style w:type="character" w:customStyle="1" w:styleId="afc">
    <w:name w:val="Основной текст с отступом Знак"/>
    <w:link w:val="afb"/>
    <w:uiPriority w:val="99"/>
    <w:rPr>
      <w:rFonts w:cs="Times New Roman"/>
      <w:lang w:eastAsia="ru-RU"/>
    </w:rPr>
  </w:style>
  <w:style w:type="paragraph" w:customStyle="1" w:styleId="43">
    <w:name w:val="Знак Знак Знак4"/>
    <w:basedOn w:val="a"/>
    <w:uiPriority w:val="99"/>
    <w:pPr>
      <w:spacing w:after="160" w:line="240" w:lineRule="exact"/>
    </w:pPr>
    <w:rPr>
      <w:rFonts w:ascii="Verdana" w:hAnsi="Verdana" w:cs="Verdana"/>
      <w:sz w:val="20"/>
      <w:szCs w:val="20"/>
      <w:lang w:val="en-US"/>
    </w:rPr>
  </w:style>
  <w:style w:type="paragraph" w:customStyle="1" w:styleId="afd">
    <w:name w:val="Знак Знак Знак"/>
    <w:basedOn w:val="a"/>
    <w:pPr>
      <w:spacing w:after="160" w:line="240" w:lineRule="exact"/>
    </w:pPr>
    <w:rPr>
      <w:rFonts w:ascii="Verdana" w:hAnsi="Verdana" w:cs="Times New Roman"/>
      <w:sz w:val="20"/>
      <w:szCs w:val="20"/>
      <w:lang w:val="en-US"/>
    </w:rPr>
  </w:style>
  <w:style w:type="character" w:styleId="afe">
    <w:name w:val="Hyperlink"/>
    <w:uiPriority w:val="99"/>
    <w:unhideWhenUsed/>
    <w:rPr>
      <w:color w:val="0000FF"/>
      <w:u w:val="single"/>
    </w:rPr>
  </w:style>
  <w:style w:type="character" w:customStyle="1" w:styleId="10">
    <w:name w:val="Заголовок 1 Знак"/>
    <w:link w:val="1"/>
    <w:uiPriority w:val="99"/>
    <w:rPr>
      <w:sz w:val="28"/>
      <w:szCs w:val="24"/>
    </w:rPr>
  </w:style>
  <w:style w:type="numbering" w:customStyle="1" w:styleId="14">
    <w:name w:val="Нет списка1"/>
    <w:next w:val="a2"/>
    <w:uiPriority w:val="99"/>
    <w:semiHidden/>
    <w:unhideWhenUsed/>
  </w:style>
  <w:style w:type="paragraph" w:styleId="25">
    <w:name w:val="Body Text Indent 2"/>
    <w:basedOn w:val="a"/>
    <w:link w:val="26"/>
    <w:uiPriority w:val="99"/>
    <w:pPr>
      <w:ind w:firstLine="724"/>
      <w:jc w:val="both"/>
    </w:pPr>
    <w:rPr>
      <w:rFonts w:cs="Times New Roman"/>
      <w:szCs w:val="24"/>
    </w:rPr>
  </w:style>
  <w:style w:type="character" w:customStyle="1" w:styleId="26">
    <w:name w:val="Основной текст с отступом 2 Знак"/>
    <w:link w:val="25"/>
    <w:uiPriority w:val="99"/>
    <w:rPr>
      <w:sz w:val="28"/>
      <w:szCs w:val="24"/>
    </w:rPr>
  </w:style>
  <w:style w:type="paragraph" w:styleId="33">
    <w:name w:val="Body Text Indent 3"/>
    <w:basedOn w:val="a"/>
    <w:link w:val="34"/>
    <w:uiPriority w:val="99"/>
    <w:pPr>
      <w:ind w:firstLine="567"/>
      <w:jc w:val="both"/>
    </w:pPr>
    <w:rPr>
      <w:rFonts w:cs="Times New Roman"/>
      <w:szCs w:val="20"/>
    </w:rPr>
  </w:style>
  <w:style w:type="character" w:customStyle="1" w:styleId="34">
    <w:name w:val="Основной текст с отступом 3 Знак"/>
    <w:link w:val="33"/>
    <w:uiPriority w:val="99"/>
    <w:rPr>
      <w:sz w:val="28"/>
    </w:rPr>
  </w:style>
  <w:style w:type="paragraph" w:styleId="aff">
    <w:name w:val="Body Text"/>
    <w:basedOn w:val="a"/>
    <w:link w:val="aff0"/>
    <w:uiPriority w:val="99"/>
    <w:pPr>
      <w:jc w:val="both"/>
    </w:pPr>
    <w:rPr>
      <w:rFonts w:cs="Times New Roman"/>
      <w:szCs w:val="24"/>
    </w:rPr>
  </w:style>
  <w:style w:type="character" w:customStyle="1" w:styleId="aff0">
    <w:name w:val="Основной текст Знак"/>
    <w:link w:val="aff"/>
    <w:uiPriority w:val="99"/>
    <w:rPr>
      <w:sz w:val="28"/>
      <w:szCs w:val="24"/>
    </w:rPr>
  </w:style>
  <w:style w:type="paragraph" w:styleId="27">
    <w:name w:val="Body Text 2"/>
    <w:basedOn w:val="a"/>
    <w:link w:val="28"/>
    <w:uiPriority w:val="99"/>
    <w:pPr>
      <w:jc w:val="center"/>
    </w:pPr>
    <w:rPr>
      <w:rFonts w:cs="Times New Roman"/>
      <w:sz w:val="24"/>
      <w:szCs w:val="20"/>
    </w:rPr>
  </w:style>
  <w:style w:type="character" w:customStyle="1" w:styleId="28">
    <w:name w:val="Основной текст 2 Знак"/>
    <w:link w:val="27"/>
    <w:uiPriority w:val="99"/>
    <w:rPr>
      <w:sz w:val="24"/>
    </w:rPr>
  </w:style>
  <w:style w:type="paragraph" w:customStyle="1" w:styleId="53">
    <w:name w:val="Знак Знак Знак5"/>
    <w:basedOn w:val="a"/>
    <w:pPr>
      <w:spacing w:after="160" w:line="240" w:lineRule="exact"/>
    </w:pPr>
    <w:rPr>
      <w:rFonts w:ascii="Verdana" w:hAnsi="Verdana" w:cs="Times New Roman"/>
      <w:sz w:val="20"/>
      <w:szCs w:val="20"/>
      <w:lang w:val="en-US"/>
    </w:rPr>
  </w:style>
  <w:style w:type="paragraph" w:customStyle="1" w:styleId="aff1">
    <w:name w:val="Знак"/>
    <w:basedOn w:val="a"/>
    <w:uiPriority w:val="99"/>
    <w:pPr>
      <w:spacing w:after="160" w:line="240" w:lineRule="exact"/>
    </w:pPr>
    <w:rPr>
      <w:rFonts w:ascii="Verdana" w:hAnsi="Verdana" w:cs="Times New Roman"/>
      <w:sz w:val="20"/>
      <w:szCs w:val="20"/>
      <w:lang w:val="en-US"/>
    </w:rPr>
  </w:style>
  <w:style w:type="character" w:customStyle="1" w:styleId="aff2">
    <w:name w:val="Гипертекстовая ссылка"/>
    <w:uiPriority w:val="99"/>
    <w:rPr>
      <w:rFonts w:cs="Times New Roman"/>
      <w:color w:val="008000"/>
    </w:rPr>
  </w:style>
  <w:style w:type="character" w:styleId="aff3">
    <w:name w:val="page number"/>
    <w:uiPriority w:val="99"/>
    <w:rPr>
      <w:rFonts w:cs="Times New Roman"/>
    </w:rPr>
  </w:style>
  <w:style w:type="table" w:customStyle="1" w:styleId="15">
    <w:name w:val="Сетка таблицы1"/>
    <w:basedOn w:val="a1"/>
    <w:next w:val="af7"/>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Нормальный (таблица)"/>
    <w:basedOn w:val="a"/>
    <w:next w:val="a"/>
    <w:uiPriority w:val="99"/>
    <w:pPr>
      <w:jc w:val="both"/>
    </w:pPr>
    <w:rPr>
      <w:rFonts w:ascii="Arial" w:hAnsi="Arial" w:cs="Times New Roman"/>
      <w:sz w:val="24"/>
      <w:szCs w:val="24"/>
      <w:lang w:eastAsia="ru-RU"/>
    </w:rPr>
  </w:style>
  <w:style w:type="paragraph" w:styleId="aff5">
    <w:name w:val="Normal (Web)"/>
    <w:basedOn w:val="a"/>
    <w:uiPriority w:val="99"/>
    <w:pPr>
      <w:spacing w:after="288"/>
    </w:pPr>
    <w:rPr>
      <w:rFonts w:cs="Times New Roman"/>
      <w:sz w:val="24"/>
      <w:szCs w:val="24"/>
      <w:lang w:eastAsia="ru-RU"/>
    </w:rPr>
  </w:style>
  <w:style w:type="paragraph" w:customStyle="1" w:styleId="29">
    <w:name w:val="Знак Знак Знак2"/>
    <w:basedOn w:val="a"/>
    <w:uiPriority w:val="99"/>
    <w:pPr>
      <w:spacing w:after="160" w:line="240" w:lineRule="exact"/>
    </w:pPr>
    <w:rPr>
      <w:rFonts w:ascii="Verdana" w:hAnsi="Verdana" w:cs="Times New Roman"/>
      <w:sz w:val="20"/>
      <w:szCs w:val="20"/>
      <w:lang w:val="en-US"/>
    </w:rPr>
  </w:style>
  <w:style w:type="paragraph" w:customStyle="1" w:styleId="35">
    <w:name w:val="Знак Знак Знак3"/>
    <w:basedOn w:val="a"/>
    <w:uiPriority w:val="99"/>
    <w:pPr>
      <w:spacing w:after="160" w:line="240" w:lineRule="exact"/>
    </w:pPr>
    <w:rPr>
      <w:rFonts w:ascii="Verdana" w:hAnsi="Verdana" w:cs="Times New Roman"/>
      <w:sz w:val="20"/>
      <w:szCs w:val="20"/>
      <w:lang w:val="en-US"/>
    </w:rPr>
  </w:style>
  <w:style w:type="character" w:customStyle="1" w:styleId="markedcontent">
    <w:name w:val="markedcontent"/>
    <w:basedOn w:val="a0"/>
  </w:style>
  <w:style w:type="character" w:styleId="aff6">
    <w:name w:val="annotation reference"/>
    <w:basedOn w:val="a0"/>
    <w:uiPriority w:val="99"/>
    <w:semiHidden/>
    <w:unhideWhenUsed/>
    <w:rPr>
      <w:sz w:val="16"/>
      <w:szCs w:val="16"/>
    </w:rPr>
  </w:style>
  <w:style w:type="paragraph" w:styleId="aff7">
    <w:name w:val="annotation text"/>
    <w:basedOn w:val="a"/>
    <w:link w:val="aff8"/>
    <w:uiPriority w:val="99"/>
    <w:semiHidden/>
    <w:unhideWhenUsed/>
    <w:rPr>
      <w:sz w:val="20"/>
      <w:szCs w:val="20"/>
    </w:rPr>
  </w:style>
  <w:style w:type="character" w:customStyle="1" w:styleId="aff8">
    <w:name w:val="Текст примечания Знак"/>
    <w:basedOn w:val="a0"/>
    <w:link w:val="aff7"/>
    <w:uiPriority w:val="99"/>
    <w:semiHidden/>
    <w:rPr>
      <w:rFonts w:cs="Arial"/>
      <w:lang w:eastAsia="en-US"/>
    </w:rPr>
  </w:style>
  <w:style w:type="paragraph" w:styleId="aff9">
    <w:name w:val="annotation subject"/>
    <w:basedOn w:val="aff7"/>
    <w:next w:val="aff7"/>
    <w:link w:val="affa"/>
    <w:uiPriority w:val="99"/>
    <w:semiHidden/>
    <w:unhideWhenUsed/>
    <w:rPr>
      <w:b/>
      <w:bCs/>
    </w:rPr>
  </w:style>
  <w:style w:type="character" w:customStyle="1" w:styleId="affa">
    <w:name w:val="Тема примечания Знак"/>
    <w:basedOn w:val="aff8"/>
    <w:link w:val="aff9"/>
    <w:uiPriority w:val="99"/>
    <w:semiHidden/>
    <w:rPr>
      <w:rFonts w:cs="Arial"/>
      <w:b/>
      <w:bCs/>
      <w:lang w:eastAsia="en-US"/>
    </w:rPr>
  </w:style>
  <w:style w:type="paragraph" w:customStyle="1" w:styleId="ConsPlusNormal">
    <w:name w:val="ConsPlusNormal"/>
    <w:uiPriority w:val="99"/>
    <w:rsid w:val="00547201"/>
    <w:pPr>
      <w:widowControl w:val="0"/>
      <w:autoSpaceDE w:val="0"/>
      <w:autoSpaceDN w:val="0"/>
      <w:adjustRightInd w:val="0"/>
      <w:ind w:firstLine="720"/>
    </w:pPr>
    <w:rPr>
      <w:rFonts w:ascii="Arial" w:hAnsi="Arial" w:cs="Arial"/>
    </w:rPr>
  </w:style>
  <w:style w:type="character" w:customStyle="1" w:styleId="Calibri">
    <w:name w:val="Основной текст + Calibri"/>
    <w:aliases w:val="10,5 pt"/>
    <w:rsid w:val="00CD3B8E"/>
    <w:rPr>
      <w:rFonts w:ascii="Calibri" w:hAnsi="Calibri"/>
      <w:color w:val="000000"/>
      <w:spacing w:val="0"/>
      <w:w w:val="100"/>
      <w:position w:val="0"/>
      <w:sz w:val="21"/>
      <w:u w:val="none"/>
      <w:effect w:val="no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microsoft.com/office/2016/09/relationships/commentsIds" Target="commentsIds.xml"/><Relationship Id="rId4"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4DCD7-64DB-4CC3-A9EF-89FCDC17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30</Pages>
  <Words>10751</Words>
  <Characters>61284</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Sibeleva</dc:creator>
  <cp:lastModifiedBy>Жаргалма 2 Сухобаторова</cp:lastModifiedBy>
  <cp:revision>11</cp:revision>
  <cp:lastPrinted>2025-06-06T06:23:00Z</cp:lastPrinted>
  <dcterms:created xsi:type="dcterms:W3CDTF">2025-06-06T03:21:00Z</dcterms:created>
  <dcterms:modified xsi:type="dcterms:W3CDTF">2025-06-06T07:29:00Z</dcterms:modified>
</cp:coreProperties>
</file>