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CE1104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</w:t>
      </w:r>
      <w:bookmarkStart w:id="0" w:name="OLE_LINK4"/>
      <w:bookmarkStart w:id="1" w:name="_GoBack"/>
      <w:r w:rsidRPr="00CE11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15762B" wp14:editId="3763208B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CE1104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2"/>
          <w:szCs w:val="32"/>
          <w:lang w:eastAsia="ru-RU"/>
        </w:rPr>
      </w:pPr>
      <w:r w:rsidRPr="00CE1104">
        <w:rPr>
          <w:rFonts w:ascii="Times New Roman" w:eastAsia="Times New Roman" w:hAnsi="Times New Roman" w:cs="Times New Roman"/>
          <w:bCs/>
          <w:spacing w:val="-14"/>
          <w:sz w:val="32"/>
          <w:szCs w:val="32"/>
          <w:lang w:eastAsia="ru-RU"/>
        </w:rPr>
        <w:t>ПОСТАНОВЛЕНИЕ</w:t>
      </w: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Cs w:val="35"/>
          <w:lang w:eastAsia="ru-RU"/>
        </w:rPr>
      </w:pPr>
    </w:p>
    <w:p w:rsidR="00EA072E" w:rsidRPr="00CE1104" w:rsidRDefault="00EA072E" w:rsidP="00EA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2"/>
          <w:szCs w:val="32"/>
          <w:lang w:eastAsia="ru-RU"/>
        </w:rPr>
      </w:pPr>
      <w:r w:rsidRPr="00CE1104">
        <w:rPr>
          <w:rFonts w:ascii="Times New Roman" w:eastAsia="Times New Roman" w:hAnsi="Times New Roman" w:cs="Times New Roman"/>
          <w:bCs/>
          <w:spacing w:val="-6"/>
          <w:sz w:val="32"/>
          <w:szCs w:val="32"/>
          <w:lang w:eastAsia="ru-RU"/>
        </w:rPr>
        <w:t>г. Чита</w:t>
      </w:r>
    </w:p>
    <w:bookmarkEnd w:id="0"/>
    <w:p w:rsidR="00EA072E" w:rsidRPr="00CE1104" w:rsidRDefault="00EA072E" w:rsidP="00E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0"/>
          <w:szCs w:val="28"/>
          <w:lang w:eastAsia="ru-RU"/>
        </w:rPr>
      </w:pPr>
    </w:p>
    <w:p w:rsidR="00EA072E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</w:t>
      </w:r>
      <w:r w:rsidRPr="00E12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региональном государственном контроле (надзоре)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Забайкальского края, утвержденное</w:t>
      </w:r>
      <w:r w:rsidRPr="00E12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постановлением Пра</w:t>
      </w:r>
      <w:r w:rsidR="00F11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вительства Забайкальского края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24 декабря 2021 года № 538</w:t>
      </w:r>
    </w:p>
    <w:p w:rsidR="00EA072E" w:rsidRPr="00CE1104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A072E" w:rsidRPr="00CE1104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нормативной правовой базы Забайкальского края в соответствие с действующим законодательством</w:t>
      </w: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Забайкальского края </w:t>
      </w:r>
      <w:r w:rsidRPr="00CE1104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</w:t>
      </w:r>
      <w:r w:rsidRPr="00CE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A072E" w:rsidRPr="00CE1104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72E" w:rsidRPr="00F11CB9" w:rsidRDefault="00EA072E" w:rsidP="00F11CB9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изменения, которые вносятся в постановление Правительства Забайкальского края от 24 декабря 2021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538 «</w:t>
      </w:r>
      <w:r w:rsidRPr="009E233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региональном государственном контроле (надзоре)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изменениями, внесенными постановлениями Правительства Забайкальского края</w:t>
      </w:r>
      <w:r w:rsidR="00F1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CB9">
        <w:rPr>
          <w:rFonts w:ascii="Times New Roman" w:hAnsi="Times New Roman" w:cs="Times New Roman"/>
          <w:sz w:val="28"/>
          <w:szCs w:val="28"/>
        </w:rPr>
        <w:t>от 29 декабря 2022 года № 688, от 10 января 2024 года № 1).</w:t>
      </w:r>
    </w:p>
    <w:p w:rsidR="00EA072E" w:rsidRPr="00CE1104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2E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2E" w:rsidRPr="00CE1104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2E" w:rsidRDefault="00E12756" w:rsidP="00EA0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EA072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A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A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072E" w:rsidRPr="00CE1104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:rsidR="00EA072E" w:rsidRPr="00CE1104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А.И.Кефер</w:t>
      </w:r>
      <w:proofErr w:type="spellEnd"/>
    </w:p>
    <w:p w:rsidR="00EA072E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2E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2E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DC7" w:rsidRDefault="002B0DC7"/>
    <w:p w:rsidR="00E12756" w:rsidRDefault="00E12756"/>
    <w:p w:rsidR="00E12756" w:rsidRDefault="00E12756"/>
    <w:p w:rsidR="00E12756" w:rsidRDefault="00E12756"/>
    <w:p w:rsidR="00273309" w:rsidRDefault="00273309" w:rsidP="00E12756">
      <w:pPr>
        <w:widowControl w:val="0"/>
        <w:autoSpaceDE w:val="0"/>
        <w:autoSpaceDN w:val="0"/>
        <w:adjustRightInd w:val="0"/>
        <w:spacing w:line="240" w:lineRule="auto"/>
        <w:ind w:left="5670"/>
        <w:jc w:val="center"/>
        <w:outlineLvl w:val="0"/>
      </w:pPr>
    </w:p>
    <w:p w:rsidR="00273309" w:rsidRDefault="00273309" w:rsidP="00E12756">
      <w:pPr>
        <w:widowControl w:val="0"/>
        <w:autoSpaceDE w:val="0"/>
        <w:autoSpaceDN w:val="0"/>
        <w:adjustRightInd w:val="0"/>
        <w:spacing w:line="240" w:lineRule="auto"/>
        <w:ind w:left="5670"/>
        <w:jc w:val="center"/>
        <w:outlineLvl w:val="0"/>
      </w:pPr>
    </w:p>
    <w:p w:rsidR="00273309" w:rsidRDefault="00273309" w:rsidP="00E12756">
      <w:pPr>
        <w:widowControl w:val="0"/>
        <w:autoSpaceDE w:val="0"/>
        <w:autoSpaceDN w:val="0"/>
        <w:adjustRightInd w:val="0"/>
        <w:spacing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756" w:rsidRDefault="00E12756" w:rsidP="00E12756">
      <w:pPr>
        <w:widowControl w:val="0"/>
        <w:autoSpaceDE w:val="0"/>
        <w:autoSpaceDN w:val="0"/>
        <w:adjustRightInd w:val="0"/>
        <w:spacing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E12756" w:rsidRDefault="00E12756" w:rsidP="00E1275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Забайкальского края</w:t>
      </w:r>
    </w:p>
    <w:p w:rsidR="00E12756" w:rsidRDefault="00E12756" w:rsidP="00E1275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756" w:rsidRPr="00F7059A" w:rsidRDefault="00E12756" w:rsidP="00E127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E12756" w:rsidRDefault="00E12756" w:rsidP="00E127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70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</w:t>
      </w:r>
      <w:r w:rsidRPr="00E12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региональном государственном контроле (надзоре)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Забайкальского края, утвержденное</w:t>
      </w:r>
      <w:r w:rsidRPr="00E12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постановлением Правительства Забайкальского края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от 24 декабря 2021 года № 538</w:t>
      </w:r>
      <w:proofErr w:type="gramEnd"/>
    </w:p>
    <w:p w:rsidR="00E12756" w:rsidRDefault="00E12756" w:rsidP="00E127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756" w:rsidRPr="00E12756" w:rsidRDefault="00E12756" w:rsidP="00E127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50" w:rsidRPr="00D573B5" w:rsidRDefault="00D573B5" w:rsidP="00D57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6350">
        <w:rPr>
          <w:rFonts w:ascii="Times New Roman" w:hAnsi="Times New Roman" w:cs="Times New Roman"/>
          <w:sz w:val="28"/>
          <w:szCs w:val="28"/>
        </w:rPr>
        <w:t xml:space="preserve">. </w:t>
      </w:r>
      <w:r w:rsidR="00CE6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42 изложить в следующей редакции:</w:t>
      </w:r>
    </w:p>
    <w:p w:rsidR="00CE6350" w:rsidRPr="001441EF" w:rsidRDefault="00CE6350" w:rsidP="00D57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«42. </w:t>
      </w: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CE6350" w:rsidRDefault="00D573B5" w:rsidP="0098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635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43 изложить в следующей редакции:</w:t>
      </w:r>
    </w:p>
    <w:p w:rsidR="00CE6350" w:rsidRDefault="00CE6350" w:rsidP="0098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44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604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E6350" w:rsidRDefault="00CE6350" w:rsidP="00986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осуществления профилактического визита в форме профилактической беседы по месту осуществления деятельности контролируемого лица инспектор должен явиться в назначенные день и время по месту осуществления деятельности контролируемым лицом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CE6350" w:rsidRDefault="00D573B5" w:rsidP="00986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635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46 изложить в следующей редакции:</w:t>
      </w:r>
    </w:p>
    <w:p w:rsidR="00986B7B" w:rsidRDefault="00986B7B" w:rsidP="0098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профилактический визит проводится:</w:t>
      </w:r>
    </w:p>
    <w:p w:rsidR="00986B7B" w:rsidRDefault="00986B7B" w:rsidP="0098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248-ФЗ;</w:t>
      </w:r>
    </w:p>
    <w:p w:rsidR="00986B7B" w:rsidRPr="005F326A" w:rsidRDefault="00986B7B" w:rsidP="0098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5F3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поручению:</w:t>
      </w:r>
    </w:p>
    <w:p w:rsidR="00986B7B" w:rsidRPr="005F326A" w:rsidRDefault="00986B7B" w:rsidP="0098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Президента Российской Федерации;</w:t>
      </w:r>
    </w:p>
    <w:p w:rsidR="00986B7B" w:rsidRDefault="00986B7B" w:rsidP="0098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Забайкальского края.</w:t>
      </w:r>
    </w:p>
    <w:p w:rsidR="00986B7B" w:rsidRPr="005F326A" w:rsidRDefault="00986B7B" w:rsidP="0098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</w:p>
    <w:p w:rsidR="00CE6350" w:rsidRDefault="00D573B5" w:rsidP="00986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6B7B">
        <w:rPr>
          <w:rFonts w:ascii="Times New Roman" w:hAnsi="Times New Roman" w:cs="Times New Roman"/>
          <w:sz w:val="28"/>
          <w:szCs w:val="28"/>
        </w:rPr>
        <w:t>. Пункт 48 изложить в следующей редакции:</w:t>
      </w:r>
    </w:p>
    <w:p w:rsidR="00986B7B" w:rsidRDefault="00986B7B" w:rsidP="00D57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«48. </w:t>
      </w:r>
      <w:r w:rsidRPr="005F3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</w:t>
      </w:r>
      <w:proofErr w:type="gramStart"/>
      <w:r w:rsidRPr="005F3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3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86B7B" w:rsidRDefault="00D573B5" w:rsidP="00D57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Пункт 49 изложить в следующей редакции:</w:t>
      </w:r>
    </w:p>
    <w:p w:rsidR="00D573B5" w:rsidRDefault="00D573B5" w:rsidP="00D57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«49. </w:t>
      </w: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обязательного </w:t>
      </w: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профилактического визита определяется инспектором самостоятельно и не должен превышать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133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573B5" w:rsidRDefault="00D573B5" w:rsidP="00D57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Пункт 50 изложить в следующей редакции:</w:t>
      </w:r>
    </w:p>
    <w:p w:rsidR="00D573B5" w:rsidRDefault="00D573B5" w:rsidP="00D57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«50. </w:t>
      </w:r>
      <w:r w:rsidRPr="007F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F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обязательного профилактического визита) в порядке, предусмотрен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статьей </w:t>
      </w:r>
      <w:r w:rsidRPr="007F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 </w:t>
      </w:r>
      <w:r w:rsidRPr="007F0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контрольных (надзорных) мероприятий</w:t>
      </w:r>
      <w:proofErr w:type="gramStart"/>
      <w:r w:rsidRPr="007F07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3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332D8" w:rsidRDefault="001332D8" w:rsidP="00D57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Пункт 57 после слов: «1, 3–5» дополнить словами «, 7 и 9».</w:t>
      </w:r>
    </w:p>
    <w:p w:rsidR="00FE7EB5" w:rsidRDefault="00FE7EB5" w:rsidP="00D57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Пункт 58 изложить в следующей редакции:</w:t>
      </w:r>
    </w:p>
    <w:p w:rsidR="00FE7EB5" w:rsidRDefault="00FE7EB5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«58. </w:t>
      </w:r>
      <w:r w:rsidRPr="00C6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пунктами 3 и 4 </w:t>
      </w:r>
      <w:r w:rsidRPr="00C6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57 </w:t>
      </w:r>
      <w:r w:rsidRPr="00C627CE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C6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статьи 66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248-ФЗ.».</w:t>
      </w:r>
    </w:p>
    <w:p w:rsidR="00FE7EB5" w:rsidRDefault="00FE7EB5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Пункт 59 изложить в следующей редакции:</w:t>
      </w:r>
    </w:p>
    <w:p w:rsidR="00FE7EB5" w:rsidRDefault="00FE7EB5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27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Pr="00C6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57 и частью 12 статьи 66 Федерального закона № 248-ФЗ.</w:t>
      </w:r>
    </w:p>
    <w:p w:rsidR="00D573B5" w:rsidRDefault="00FE7EB5" w:rsidP="00D57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332D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 пунктом 60.1 следующего содержания:</w:t>
      </w:r>
    </w:p>
    <w:p w:rsidR="001332D8" w:rsidRDefault="001332D8" w:rsidP="00D57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контрольного (надзорного) мероприятия, предусматривающего взаимодействие с контролируемым лицом, по основанию, предусмотренному пунктом 1 части 1 статьи 57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</w:t>
      </w: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принимается при наличии достоверной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причинении или непосредственной угрозе причинения вреда жизни и тяжкого или среднего вреда (ущерба) здоровью граждан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1332D8" w:rsidRDefault="003A69E2" w:rsidP="00133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332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69 изложить в следующей редакции:</w:t>
      </w:r>
    </w:p>
    <w:p w:rsidR="001332D8" w:rsidRDefault="001332D8" w:rsidP="00133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«69.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62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поступлении сведений, предусмотренных частью 1 статьи 60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</w:t>
      </w:r>
      <w:r w:rsidRPr="00F6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 случае необходимости принятия неотложных мер по предотвращению и устранению нарушений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Pr="00F62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приступает к проведению внепланового контрольного (надзорного)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</w:t>
      </w:r>
      <w:proofErr w:type="gramEnd"/>
      <w:r w:rsidRPr="00F6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40 настоящего Положения</w:t>
      </w:r>
      <w:r w:rsidRPr="00F6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случае контролируемое лицо может не уведомляться о проведении внепланового </w:t>
      </w:r>
      <w:r w:rsidRPr="00F62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контрольного (надзорного) мероприятия</w:t>
      </w:r>
      <w:proofErr w:type="gramStart"/>
      <w:r w:rsidRPr="00F62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FE7EB5" w:rsidRDefault="003A69E2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FE7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90 изложить в следующей редакции:</w:t>
      </w:r>
    </w:p>
    <w:p w:rsidR="00FE7EB5" w:rsidRPr="00B45812" w:rsidRDefault="00FE7EB5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«90. </w:t>
      </w:r>
      <w:r w:rsidRPr="00B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FE7EB5" w:rsidRPr="00B45812" w:rsidRDefault="00FE7EB5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81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решений о проведении контрольных (надзорных) мероприятий и обязательных профилактических визитов;</w:t>
      </w:r>
    </w:p>
    <w:p w:rsidR="00FE7EB5" w:rsidRPr="00B45812" w:rsidRDefault="00FE7EB5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812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FE7EB5" w:rsidRPr="00B45812" w:rsidRDefault="00FE7EB5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действий (бездействия) должностных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B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контрольных (надзорных) мероприятий и обязательных профилактических визитов;</w:t>
      </w:r>
    </w:p>
    <w:p w:rsidR="00FE7EB5" w:rsidRPr="00B45812" w:rsidRDefault="00FE7EB5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812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решений об отнесении объектов контроля к соответствующей категории риска;</w:t>
      </w:r>
    </w:p>
    <w:p w:rsidR="00FE7EB5" w:rsidRPr="00B45812" w:rsidRDefault="00FE7EB5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812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FE7EB5" w:rsidRDefault="00FE7EB5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иных решений, принимаемых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B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профилактических и (или) контрольных (надзорных) мероприятий, предусмотренных настоящим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Pr="00B458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контролир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уемых лиц или объектов контроля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A69E2" w:rsidRDefault="003A69E2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пункте 106:</w:t>
      </w:r>
    </w:p>
    <w:p w:rsidR="003A69E2" w:rsidRDefault="003A69E2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цифры «20» заменить цифрами «15»;</w:t>
      </w:r>
    </w:p>
    <w:p w:rsidR="003A69E2" w:rsidRDefault="003A69E2" w:rsidP="00FE7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дополнить словами «в подсистеме досудебного обжалования».</w:t>
      </w:r>
    </w:p>
    <w:p w:rsidR="003A69E2" w:rsidRDefault="003A69E2" w:rsidP="003A6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Дополнить пунктом 106.1 следующего содержания:</w:t>
      </w:r>
    </w:p>
    <w:p w:rsidR="003A69E2" w:rsidRDefault="003A69E2" w:rsidP="003A6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«106.1. </w:t>
      </w:r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</w:t>
      </w:r>
      <w:proofErr w:type="gramStart"/>
      <w:r w:rsidRPr="00144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2D1D17" w:rsidRPr="002D1D17" w:rsidRDefault="002D1D17" w:rsidP="002D1D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Pr="002D1D17">
        <w:rPr>
          <w:rFonts w:ascii="Times New Roman" w:hAnsi="Times New Roman" w:cs="Times New Roman"/>
          <w:sz w:val="28"/>
          <w:szCs w:val="28"/>
        </w:rPr>
        <w:t>Индикатор риска нарушения обязательных требований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Забайкальского края изложить в следующей редакции:</w:t>
      </w:r>
    </w:p>
    <w:p w:rsidR="002D1D17" w:rsidRPr="002D1D17" w:rsidRDefault="002D1D17" w:rsidP="002D1D1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D1D1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D1D17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2D1D17">
        <w:rPr>
          <w:rFonts w:ascii="Times New Roman" w:hAnsi="Times New Roman" w:cs="Times New Roman"/>
          <w:sz w:val="28"/>
          <w:szCs w:val="28"/>
        </w:rPr>
        <w:t xml:space="preserve">                                    постановлением Правительства                                              Забайкальского края</w:t>
      </w:r>
    </w:p>
    <w:p w:rsidR="002D1D17" w:rsidRPr="002D1D17" w:rsidRDefault="002D1D17" w:rsidP="002D1D1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D1D17">
        <w:rPr>
          <w:rFonts w:ascii="Times New Roman" w:hAnsi="Times New Roman" w:cs="Times New Roman"/>
          <w:sz w:val="28"/>
          <w:szCs w:val="28"/>
        </w:rPr>
        <w:t xml:space="preserve">от 24 декабря 2021 года № 538 </w:t>
      </w:r>
    </w:p>
    <w:p w:rsidR="002D1D17" w:rsidRPr="002D1D17" w:rsidRDefault="002D1D17" w:rsidP="002D1D1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1D17"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proofErr w:type="gramEnd"/>
    </w:p>
    <w:p w:rsidR="002D1D17" w:rsidRPr="002D1D17" w:rsidRDefault="002D1D17" w:rsidP="002D1D1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1D17">
        <w:rPr>
          <w:rFonts w:ascii="Times New Roman" w:hAnsi="Times New Roman" w:cs="Times New Roman"/>
          <w:sz w:val="28"/>
          <w:szCs w:val="28"/>
        </w:rPr>
        <w:t>Правительства Забайкальского края)</w:t>
      </w:r>
      <w:proofErr w:type="gramEnd"/>
    </w:p>
    <w:p w:rsidR="00273309" w:rsidRDefault="00273309" w:rsidP="002D1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D17" w:rsidRPr="002D1D17" w:rsidRDefault="002D1D17" w:rsidP="002D1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D17">
        <w:rPr>
          <w:rFonts w:ascii="Times New Roman" w:hAnsi="Times New Roman" w:cs="Times New Roman"/>
          <w:b/>
          <w:sz w:val="28"/>
          <w:szCs w:val="28"/>
        </w:rPr>
        <w:t>ИНДИКАТОРЫ</w:t>
      </w:r>
    </w:p>
    <w:p w:rsidR="002D1D17" w:rsidRPr="002D1D17" w:rsidRDefault="002D1D17" w:rsidP="002D1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D17">
        <w:rPr>
          <w:rFonts w:ascii="Times New Roman" w:hAnsi="Times New Roman" w:cs="Times New Roman"/>
          <w:b/>
          <w:sz w:val="28"/>
          <w:szCs w:val="28"/>
        </w:rPr>
        <w:t>риска нарушения обязательных требований при осуществлении регионального государственного контроля (надзора) на автомобильном транспорте, городском наземном электрическом транспорте</w:t>
      </w:r>
    </w:p>
    <w:p w:rsidR="002D1D17" w:rsidRPr="002D1D17" w:rsidRDefault="002D1D17" w:rsidP="002D1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D17">
        <w:rPr>
          <w:rFonts w:ascii="Times New Roman" w:hAnsi="Times New Roman" w:cs="Times New Roman"/>
          <w:b/>
          <w:sz w:val="28"/>
          <w:szCs w:val="28"/>
        </w:rPr>
        <w:t>и в дорожном хозяйстве на территории Забайкальского края</w:t>
      </w:r>
    </w:p>
    <w:p w:rsidR="002D1D17" w:rsidRPr="002D1D17" w:rsidRDefault="002D1D17" w:rsidP="002D1D1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D17" w:rsidRPr="002D1D17" w:rsidRDefault="002D1D17" w:rsidP="000E5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D1D17">
        <w:rPr>
          <w:rFonts w:ascii="Times New Roman" w:hAnsi="Times New Roman" w:cs="Times New Roman"/>
          <w:sz w:val="28"/>
          <w:szCs w:val="28"/>
        </w:rPr>
        <w:t>Поступление сведений от государственного казенного учреждения «Управление автомобильных дорог забайкальского края» (далее – Учреждение) об истечении 30 календарных дней со дня окончания срока действия технических требований и условий, подлежащих обязательному исполнению контролируемым лицом, при строительстве, реконструкции и ремонте примыканий объектов дорожного сервиса к автомобильным дорогам общего пользования регионального или межмуниципального значения Забайкальского края (далее – технические условия), выданных Учреждением, а также не</w:t>
      </w:r>
      <w:proofErr w:type="gramEnd"/>
      <w:r w:rsidRPr="002D1D17">
        <w:rPr>
          <w:rFonts w:ascii="Times New Roman" w:hAnsi="Times New Roman" w:cs="Times New Roman"/>
          <w:sz w:val="28"/>
          <w:szCs w:val="28"/>
        </w:rPr>
        <w:t xml:space="preserve"> поступление в Учреждение в период срока действия технических условий исполнительной документации о проведенных работах;</w:t>
      </w:r>
    </w:p>
    <w:p w:rsidR="002D1D17" w:rsidRPr="002D1D17" w:rsidRDefault="002D1D17" w:rsidP="000E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D1D17">
        <w:rPr>
          <w:rFonts w:ascii="Times New Roman" w:hAnsi="Times New Roman" w:cs="Times New Roman"/>
          <w:sz w:val="28"/>
          <w:szCs w:val="28"/>
        </w:rPr>
        <w:t>Наличие 3 и более зарегистрированных дорожно-транспортных происшествий на одном и том же участке автомобильной дороге, являющейся объектом контроля (надзора), совершенных по причине неудовлетворительных дорожных условий, по сравнению с аналогичным периодом прошлого года на основании открытых данных (запрашиваемой информации) УГИБДД УМВД России по Забайкальскому краю;</w:t>
      </w:r>
    </w:p>
    <w:p w:rsidR="002D1D17" w:rsidRPr="002D1D17" w:rsidRDefault="002D1D17" w:rsidP="000E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D1D17">
        <w:rPr>
          <w:rFonts w:ascii="Times New Roman" w:hAnsi="Times New Roman" w:cs="Times New Roman"/>
          <w:sz w:val="28"/>
          <w:szCs w:val="28"/>
        </w:rPr>
        <w:t>Размещение в течение квартала в открытых источниках и средствах массовой информации 15 и более отрицательных отзывов о ненадлежащем предоставлении контролируемым лицом услуг в области регулярных перевозок, связанных с невыполнением рейсов, предусмотренных расписанием.</w:t>
      </w:r>
    </w:p>
    <w:p w:rsidR="002D1D17" w:rsidRPr="002D1D17" w:rsidRDefault="002D1D17" w:rsidP="000E5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D17" w:rsidRPr="002D1D17" w:rsidRDefault="002D1D17" w:rsidP="000E5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2D8" w:rsidRPr="002D1D17" w:rsidRDefault="002D1D17" w:rsidP="000E50B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1D17">
        <w:rPr>
          <w:rFonts w:ascii="Times New Roman" w:hAnsi="Times New Roman" w:cs="Times New Roman"/>
          <w:sz w:val="28"/>
          <w:szCs w:val="28"/>
        </w:rPr>
        <w:t>_________________________ ».</w:t>
      </w:r>
    </w:p>
    <w:sectPr w:rsidR="001332D8" w:rsidRPr="002D1D17" w:rsidSect="0027330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2E"/>
    <w:rsid w:val="000E50B7"/>
    <w:rsid w:val="001332D8"/>
    <w:rsid w:val="00273309"/>
    <w:rsid w:val="002B0DC7"/>
    <w:rsid w:val="002D1D17"/>
    <w:rsid w:val="003A69E2"/>
    <w:rsid w:val="005E1DE3"/>
    <w:rsid w:val="00986B7B"/>
    <w:rsid w:val="009D7044"/>
    <w:rsid w:val="00CE6350"/>
    <w:rsid w:val="00D573B5"/>
    <w:rsid w:val="00E12756"/>
    <w:rsid w:val="00EA072E"/>
    <w:rsid w:val="00F11CB9"/>
    <w:rsid w:val="00F542C9"/>
    <w:rsid w:val="00F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2E"/>
    <w:rPr>
      <w:rFonts w:ascii="Tahoma" w:hAnsi="Tahoma" w:cs="Tahoma"/>
      <w:sz w:val="16"/>
      <w:szCs w:val="16"/>
    </w:rPr>
  </w:style>
  <w:style w:type="character" w:customStyle="1" w:styleId="searchresult">
    <w:name w:val="search_result"/>
    <w:basedOn w:val="a0"/>
    <w:rsid w:val="00F542C9"/>
  </w:style>
  <w:style w:type="paragraph" w:styleId="a5">
    <w:name w:val="List Paragraph"/>
    <w:basedOn w:val="a"/>
    <w:uiPriority w:val="34"/>
    <w:qFormat/>
    <w:rsid w:val="002D1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2E"/>
    <w:rPr>
      <w:rFonts w:ascii="Tahoma" w:hAnsi="Tahoma" w:cs="Tahoma"/>
      <w:sz w:val="16"/>
      <w:szCs w:val="16"/>
    </w:rPr>
  </w:style>
  <w:style w:type="character" w:customStyle="1" w:styleId="searchresult">
    <w:name w:val="search_result"/>
    <w:basedOn w:val="a0"/>
    <w:rsid w:val="00F542C9"/>
  </w:style>
  <w:style w:type="paragraph" w:styleId="a5">
    <w:name w:val="List Paragraph"/>
    <w:basedOn w:val="a"/>
    <w:uiPriority w:val="34"/>
    <w:qFormat/>
    <w:rsid w:val="002D1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Антипьева</dc:creator>
  <cp:lastModifiedBy>Светлана А. Антипьева</cp:lastModifiedBy>
  <cp:revision>3</cp:revision>
  <cp:lastPrinted>2025-06-27T07:47:00Z</cp:lastPrinted>
  <dcterms:created xsi:type="dcterms:W3CDTF">2025-06-27T02:13:00Z</dcterms:created>
  <dcterms:modified xsi:type="dcterms:W3CDTF">2025-06-27T08:14:00Z</dcterms:modified>
</cp:coreProperties>
</file>