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D68" w:rsidRPr="001920FD" w:rsidRDefault="008A1D68" w:rsidP="00014A79">
      <w:pPr>
        <w:shd w:val="clear" w:color="auto" w:fill="FFFFFF"/>
        <w:rPr>
          <w:noProof/>
          <w:sz w:val="2"/>
          <w:szCs w:val="2"/>
        </w:rPr>
      </w:pPr>
      <w:bookmarkStart w:id="0" w:name="OLE_LINK4"/>
    </w:p>
    <w:p w:rsidR="008A1D68" w:rsidRPr="001920FD" w:rsidRDefault="008A1D68" w:rsidP="001663E3">
      <w:pPr>
        <w:shd w:val="clear" w:color="auto" w:fill="FFFFFF"/>
        <w:jc w:val="center"/>
        <w:rPr>
          <w:noProof/>
          <w:sz w:val="2"/>
          <w:szCs w:val="2"/>
        </w:rPr>
      </w:pPr>
    </w:p>
    <w:p w:rsidR="008A1D68" w:rsidRPr="001920FD" w:rsidRDefault="008A1D68" w:rsidP="001663E3">
      <w:pPr>
        <w:shd w:val="clear" w:color="auto" w:fill="FFFFFF"/>
        <w:jc w:val="center"/>
        <w:rPr>
          <w:noProof/>
          <w:sz w:val="2"/>
          <w:szCs w:val="2"/>
        </w:rPr>
      </w:pPr>
    </w:p>
    <w:p w:rsidR="00A2393F" w:rsidRPr="001920FD" w:rsidRDefault="00014A79" w:rsidP="00A2393F">
      <w:pPr>
        <w:shd w:val="clear" w:color="auto" w:fill="FFFFFF"/>
        <w:jc w:val="center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  <w:pict>
          <v:group id="_x0000_s1026" editas="canvas" style="width:63pt;height:70pt;mso-position-horizontal-relative:char;mso-position-vertical-relative:line" coordsize="1260,14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260;height:140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width:1259;height:1401">
              <v:imagedata r:id="rId9" o:title=""/>
            </v:shape>
            <w10:wrap type="none"/>
            <w10:anchorlock/>
          </v:group>
        </w:pict>
      </w: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1920FD">
        <w:rPr>
          <w:b/>
          <w:spacing w:val="-11"/>
          <w:sz w:val="33"/>
          <w:szCs w:val="33"/>
        </w:rPr>
        <w:t>ПРАВИТЕЛЬСТВО ЗАБАЙКАЛЬСКОГО КРАЯ</w:t>
      </w: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A2393F" w:rsidRPr="001920FD" w:rsidRDefault="00A2393F" w:rsidP="00A2393F">
      <w:pPr>
        <w:shd w:val="clear" w:color="auto" w:fill="FFFFFF"/>
        <w:jc w:val="center"/>
        <w:rPr>
          <w:bCs/>
          <w:spacing w:val="-14"/>
          <w:sz w:val="35"/>
          <w:szCs w:val="35"/>
        </w:rPr>
      </w:pPr>
      <w:r w:rsidRPr="001920FD">
        <w:rPr>
          <w:bCs/>
          <w:spacing w:val="-14"/>
          <w:sz w:val="35"/>
          <w:szCs w:val="35"/>
        </w:rPr>
        <w:t>ПОСТАНОВЛЕНИЕ</w:t>
      </w:r>
    </w:p>
    <w:p w:rsidR="00A2393F" w:rsidRPr="001920FD" w:rsidRDefault="00A2393F" w:rsidP="00A2393F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1920FD">
        <w:rPr>
          <w:bCs/>
          <w:spacing w:val="-6"/>
          <w:sz w:val="35"/>
          <w:szCs w:val="35"/>
        </w:rPr>
        <w:t>г. Чита</w:t>
      </w:r>
    </w:p>
    <w:bookmarkEnd w:id="0"/>
    <w:p w:rsidR="001F28A8" w:rsidRPr="001920FD" w:rsidRDefault="001F28A8" w:rsidP="00B91D8A">
      <w:pPr>
        <w:pStyle w:val="ConsPlusTitle"/>
        <w:rPr>
          <w:sz w:val="28"/>
          <w:szCs w:val="28"/>
        </w:rPr>
      </w:pPr>
    </w:p>
    <w:p w:rsidR="00A2393F" w:rsidRPr="001920FD" w:rsidRDefault="00A2393F" w:rsidP="00B91D8A">
      <w:pPr>
        <w:pStyle w:val="ConsPlusTitle"/>
        <w:rPr>
          <w:sz w:val="14"/>
          <w:szCs w:val="36"/>
        </w:rPr>
      </w:pPr>
    </w:p>
    <w:p w:rsidR="00155DB5" w:rsidRPr="001920FD" w:rsidRDefault="001663E3" w:rsidP="001F7A0C">
      <w:pPr>
        <w:pStyle w:val="ConsPlusTitle"/>
        <w:spacing w:line="240" w:lineRule="auto"/>
        <w:jc w:val="center"/>
        <w:outlineLvl w:val="1"/>
        <w:rPr>
          <w:sz w:val="28"/>
        </w:rPr>
      </w:pPr>
      <w:r w:rsidRPr="001920FD">
        <w:rPr>
          <w:sz w:val="28"/>
          <w:szCs w:val="28"/>
        </w:rPr>
        <w:t>О</w:t>
      </w:r>
      <w:r w:rsidR="00754A6B" w:rsidRPr="001920FD">
        <w:rPr>
          <w:bCs w:val="0"/>
          <w:sz w:val="28"/>
          <w:szCs w:val="28"/>
        </w:rPr>
        <w:t xml:space="preserve">б </w:t>
      </w:r>
      <w:r w:rsidR="00754A6B" w:rsidRPr="001920FD">
        <w:rPr>
          <w:sz w:val="28"/>
          <w:szCs w:val="28"/>
        </w:rPr>
        <w:t xml:space="preserve">утверждении Порядка </w:t>
      </w:r>
      <w:r w:rsidR="00362630" w:rsidRPr="001920FD">
        <w:rPr>
          <w:sz w:val="28"/>
          <w:szCs w:val="28"/>
        </w:rPr>
        <w:t>предоставления субсидий на приобретение оборудования некоммерческими организациями</w:t>
      </w:r>
      <w:r w:rsidR="002712DA" w:rsidRPr="001920FD">
        <w:rPr>
          <w:sz w:val="28"/>
          <w:szCs w:val="28"/>
        </w:rPr>
        <w:t xml:space="preserve"> (за исключением государственных (муниципальных) учреждений)</w:t>
      </w:r>
      <w:r w:rsidR="00362630" w:rsidRPr="001920FD">
        <w:rPr>
          <w:sz w:val="28"/>
          <w:szCs w:val="28"/>
        </w:rPr>
        <w:t xml:space="preserve"> в целях проведения мероприятий</w:t>
      </w:r>
      <w:r w:rsidR="008F7434" w:rsidRPr="001920FD">
        <w:rPr>
          <w:sz w:val="28"/>
          <w:szCs w:val="28"/>
        </w:rPr>
        <w:t>,</w:t>
      </w:r>
      <w:r w:rsidR="00362630" w:rsidRPr="001920FD">
        <w:rPr>
          <w:sz w:val="28"/>
          <w:szCs w:val="28"/>
        </w:rPr>
        <w:t xml:space="preserve"> направленных на развитие туризма в Забайкальском крае</w:t>
      </w:r>
    </w:p>
    <w:p w:rsidR="00155DB5" w:rsidRPr="001920FD" w:rsidRDefault="00155DB5" w:rsidP="00155DB5">
      <w:pPr>
        <w:pStyle w:val="ConsPlusTitle"/>
        <w:jc w:val="center"/>
        <w:rPr>
          <w:b w:val="0"/>
          <w:sz w:val="28"/>
        </w:rPr>
      </w:pPr>
    </w:p>
    <w:p w:rsidR="00155DB5" w:rsidRPr="001920FD" w:rsidRDefault="00A169DF" w:rsidP="001F7A0C">
      <w:pPr>
        <w:pStyle w:val="ConsPlusTitle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1920FD">
        <w:rPr>
          <w:b w:val="0"/>
          <w:sz w:val="28"/>
          <w:szCs w:val="28"/>
        </w:rPr>
        <w:t>В соответствии со статьей 78</w:t>
      </w:r>
      <w:r w:rsidRPr="001920FD">
        <w:rPr>
          <w:b w:val="0"/>
          <w:sz w:val="28"/>
          <w:szCs w:val="28"/>
          <w:vertAlign w:val="superscript"/>
        </w:rPr>
        <w:t>1</w:t>
      </w:r>
      <w:r w:rsidRPr="001920FD">
        <w:rPr>
          <w:b w:val="0"/>
          <w:sz w:val="28"/>
          <w:szCs w:val="28"/>
        </w:rPr>
        <w:t xml:space="preserve"> Бюджетного кодекса Российской Федерации</w:t>
      </w:r>
      <w:r w:rsidR="00627EDB" w:rsidRPr="001920FD">
        <w:rPr>
          <w:b w:val="0"/>
          <w:sz w:val="28"/>
          <w:szCs w:val="28"/>
        </w:rPr>
        <w:t xml:space="preserve">, Правилами предоставления и распределения единой субсидии из федерального бюджета бюджетам субъектов </w:t>
      </w:r>
      <w:r w:rsidR="00850FD0" w:rsidRPr="001920FD">
        <w:rPr>
          <w:b w:val="0"/>
          <w:sz w:val="28"/>
          <w:szCs w:val="28"/>
        </w:rPr>
        <w:t>Р</w:t>
      </w:r>
      <w:r w:rsidR="00627EDB" w:rsidRPr="001920FD">
        <w:rPr>
          <w:b w:val="0"/>
          <w:sz w:val="28"/>
          <w:szCs w:val="28"/>
        </w:rPr>
        <w:t xml:space="preserve">оссийской </w:t>
      </w:r>
      <w:r w:rsidR="00850FD0" w:rsidRPr="001920FD">
        <w:rPr>
          <w:b w:val="0"/>
          <w:sz w:val="28"/>
          <w:szCs w:val="28"/>
        </w:rPr>
        <w:t>Ф</w:t>
      </w:r>
      <w:r w:rsidR="00627EDB" w:rsidRPr="001920FD">
        <w:rPr>
          <w:b w:val="0"/>
          <w:sz w:val="28"/>
          <w:szCs w:val="28"/>
        </w:rPr>
        <w:t xml:space="preserve">едерации в целях достижения показателя государственной программы </w:t>
      </w:r>
      <w:r w:rsidR="00D52FD8" w:rsidRPr="001920FD">
        <w:rPr>
          <w:b w:val="0"/>
          <w:sz w:val="28"/>
          <w:szCs w:val="28"/>
        </w:rPr>
        <w:t>Р</w:t>
      </w:r>
      <w:r w:rsidR="00627EDB" w:rsidRPr="001920FD">
        <w:rPr>
          <w:b w:val="0"/>
          <w:sz w:val="28"/>
          <w:szCs w:val="28"/>
        </w:rPr>
        <w:t xml:space="preserve">оссийской </w:t>
      </w:r>
      <w:r w:rsidR="00D52FD8" w:rsidRPr="001920FD">
        <w:rPr>
          <w:b w:val="0"/>
          <w:sz w:val="28"/>
          <w:szCs w:val="28"/>
        </w:rPr>
        <w:t>Ф</w:t>
      </w:r>
      <w:r w:rsidR="00627EDB" w:rsidRPr="001920FD">
        <w:rPr>
          <w:b w:val="0"/>
          <w:sz w:val="28"/>
          <w:szCs w:val="28"/>
        </w:rPr>
        <w:t xml:space="preserve">едерации </w:t>
      </w:r>
      <w:r w:rsidR="00D52FD8" w:rsidRPr="001920FD">
        <w:rPr>
          <w:b w:val="0"/>
          <w:sz w:val="28"/>
          <w:szCs w:val="28"/>
        </w:rPr>
        <w:t>«Р</w:t>
      </w:r>
      <w:r w:rsidR="00627EDB" w:rsidRPr="001920FD">
        <w:rPr>
          <w:b w:val="0"/>
          <w:sz w:val="28"/>
          <w:szCs w:val="28"/>
        </w:rPr>
        <w:t>азвитие туризма</w:t>
      </w:r>
      <w:r w:rsidR="00D52FD8" w:rsidRPr="001920FD">
        <w:rPr>
          <w:b w:val="0"/>
          <w:sz w:val="28"/>
          <w:szCs w:val="28"/>
        </w:rPr>
        <w:t xml:space="preserve">», приведенными в приложении № 17 к </w:t>
      </w:r>
      <w:r w:rsidR="00EB0749" w:rsidRPr="001920FD">
        <w:rPr>
          <w:b w:val="0"/>
          <w:sz w:val="28"/>
          <w:szCs w:val="28"/>
        </w:rPr>
        <w:t>государственной</w:t>
      </w:r>
      <w:r w:rsidR="00D52FD8" w:rsidRPr="001920FD">
        <w:rPr>
          <w:b w:val="0"/>
          <w:sz w:val="28"/>
          <w:szCs w:val="28"/>
        </w:rPr>
        <w:t xml:space="preserve"> программе Российской Федерации</w:t>
      </w:r>
      <w:r w:rsidR="00EB0749" w:rsidRPr="001920FD">
        <w:rPr>
          <w:b w:val="0"/>
          <w:sz w:val="28"/>
          <w:szCs w:val="28"/>
        </w:rPr>
        <w:t xml:space="preserve"> «Развитие туризма», утвержд</w:t>
      </w:r>
      <w:r w:rsidR="00EC34DB" w:rsidRPr="001920FD">
        <w:rPr>
          <w:b w:val="0"/>
          <w:sz w:val="28"/>
          <w:szCs w:val="28"/>
        </w:rPr>
        <w:t>е</w:t>
      </w:r>
      <w:r w:rsidR="00EB0749" w:rsidRPr="001920FD">
        <w:rPr>
          <w:b w:val="0"/>
          <w:sz w:val="28"/>
          <w:szCs w:val="28"/>
        </w:rPr>
        <w:t>нн</w:t>
      </w:r>
      <w:r w:rsidR="00EC34DB" w:rsidRPr="001920FD">
        <w:rPr>
          <w:b w:val="0"/>
          <w:sz w:val="28"/>
          <w:szCs w:val="28"/>
        </w:rPr>
        <w:t>о</w:t>
      </w:r>
      <w:r w:rsidR="00EB0749" w:rsidRPr="001920FD">
        <w:rPr>
          <w:b w:val="0"/>
          <w:sz w:val="28"/>
          <w:szCs w:val="28"/>
        </w:rPr>
        <w:t>й</w:t>
      </w:r>
      <w:r w:rsidRPr="001920FD">
        <w:rPr>
          <w:b w:val="0"/>
          <w:sz w:val="28"/>
          <w:szCs w:val="28"/>
        </w:rPr>
        <w:t xml:space="preserve"> </w:t>
      </w:r>
      <w:r w:rsidR="00754A6B" w:rsidRPr="001920FD">
        <w:rPr>
          <w:b w:val="0"/>
          <w:sz w:val="28"/>
          <w:szCs w:val="28"/>
        </w:rPr>
        <w:t xml:space="preserve">постановлением Правительства Российской Федерации от </w:t>
      </w:r>
      <w:r w:rsidR="001B27F0" w:rsidRPr="001920FD">
        <w:rPr>
          <w:b w:val="0"/>
          <w:sz w:val="28"/>
          <w:szCs w:val="28"/>
        </w:rPr>
        <w:t xml:space="preserve">24 декабря </w:t>
      </w:r>
      <w:r w:rsidR="00EB0749" w:rsidRPr="001920FD">
        <w:rPr>
          <w:b w:val="0"/>
          <w:sz w:val="28"/>
          <w:szCs w:val="28"/>
        </w:rPr>
        <w:br/>
      </w:r>
      <w:r w:rsidR="001B27F0" w:rsidRPr="001920FD">
        <w:rPr>
          <w:b w:val="0"/>
          <w:sz w:val="28"/>
          <w:szCs w:val="28"/>
        </w:rPr>
        <w:t>2021 года</w:t>
      </w:r>
      <w:r w:rsidR="00754A6B" w:rsidRPr="001920FD">
        <w:rPr>
          <w:b w:val="0"/>
          <w:sz w:val="28"/>
          <w:szCs w:val="28"/>
        </w:rPr>
        <w:t xml:space="preserve"> № 2439</w:t>
      </w:r>
      <w:r w:rsidR="00CD28B6" w:rsidRPr="001920FD">
        <w:rPr>
          <w:b w:val="0"/>
          <w:sz w:val="28"/>
          <w:szCs w:val="28"/>
        </w:rPr>
        <w:t>,</w:t>
      </w:r>
      <w:r w:rsidR="00754A6B" w:rsidRPr="001920FD">
        <w:rPr>
          <w:b w:val="0"/>
          <w:sz w:val="28"/>
          <w:szCs w:val="28"/>
        </w:rPr>
        <w:t xml:space="preserve"> в целях оказания государственной поддержки развити</w:t>
      </w:r>
      <w:r w:rsidR="00E2547B" w:rsidRPr="001920FD">
        <w:rPr>
          <w:b w:val="0"/>
          <w:sz w:val="28"/>
          <w:szCs w:val="28"/>
        </w:rPr>
        <w:t>ю</w:t>
      </w:r>
      <w:proofErr w:type="gramEnd"/>
      <w:r w:rsidR="00754A6B" w:rsidRPr="001920FD">
        <w:rPr>
          <w:b w:val="0"/>
          <w:sz w:val="28"/>
          <w:szCs w:val="28"/>
        </w:rPr>
        <w:t xml:space="preserve"> туристской инфраструктуры в Забайкальском крае Правительство Забайкальского</w:t>
      </w:r>
      <w:r w:rsidR="001663E3" w:rsidRPr="001920FD">
        <w:rPr>
          <w:b w:val="0"/>
          <w:sz w:val="28"/>
          <w:szCs w:val="28"/>
        </w:rPr>
        <w:t xml:space="preserve"> края</w:t>
      </w:r>
      <w:r w:rsidR="001663E3" w:rsidRPr="001920FD">
        <w:rPr>
          <w:sz w:val="28"/>
          <w:szCs w:val="28"/>
        </w:rPr>
        <w:t xml:space="preserve"> </w:t>
      </w:r>
      <w:r w:rsidR="001663E3" w:rsidRPr="001920FD">
        <w:rPr>
          <w:spacing w:val="40"/>
          <w:sz w:val="28"/>
          <w:szCs w:val="28"/>
        </w:rPr>
        <w:t>постановляет</w:t>
      </w:r>
      <w:r w:rsidR="00367E49" w:rsidRPr="001920FD">
        <w:rPr>
          <w:spacing w:val="40"/>
          <w:sz w:val="28"/>
          <w:szCs w:val="28"/>
        </w:rPr>
        <w:t>:</w:t>
      </w:r>
    </w:p>
    <w:p w:rsidR="00155DB5" w:rsidRPr="001920FD" w:rsidRDefault="00155DB5" w:rsidP="001F7A0C">
      <w:pPr>
        <w:pStyle w:val="ConsPlusTitle"/>
        <w:spacing w:line="240" w:lineRule="auto"/>
        <w:ind w:firstLine="709"/>
        <w:jc w:val="both"/>
        <w:rPr>
          <w:b w:val="0"/>
          <w:sz w:val="20"/>
          <w:szCs w:val="20"/>
        </w:rPr>
      </w:pPr>
    </w:p>
    <w:p w:rsidR="008A1D68" w:rsidRPr="001920FD" w:rsidRDefault="0050322A" w:rsidP="001F7A0C">
      <w:pPr>
        <w:pStyle w:val="ConsPlusTitle"/>
        <w:spacing w:line="240" w:lineRule="auto"/>
        <w:ind w:firstLine="709"/>
        <w:jc w:val="both"/>
        <w:rPr>
          <w:b w:val="0"/>
          <w:bCs w:val="0"/>
          <w:sz w:val="28"/>
          <w:szCs w:val="28"/>
        </w:rPr>
      </w:pPr>
      <w:r w:rsidRPr="001920FD">
        <w:rPr>
          <w:b w:val="0"/>
          <w:sz w:val="28"/>
          <w:szCs w:val="28"/>
        </w:rPr>
        <w:t xml:space="preserve">Утвердить </w:t>
      </w:r>
      <w:r w:rsidR="00754A6B" w:rsidRPr="001920FD">
        <w:rPr>
          <w:b w:val="0"/>
          <w:sz w:val="28"/>
          <w:szCs w:val="28"/>
        </w:rPr>
        <w:t xml:space="preserve">прилагаемый </w:t>
      </w:r>
      <w:r w:rsidRPr="001920FD">
        <w:rPr>
          <w:b w:val="0"/>
          <w:sz w:val="28"/>
          <w:szCs w:val="28"/>
        </w:rPr>
        <w:t>Поряд</w:t>
      </w:r>
      <w:r w:rsidR="00754A6B" w:rsidRPr="001920FD">
        <w:rPr>
          <w:b w:val="0"/>
          <w:sz w:val="28"/>
          <w:szCs w:val="28"/>
        </w:rPr>
        <w:t>о</w:t>
      </w:r>
      <w:r w:rsidRPr="001920FD">
        <w:rPr>
          <w:b w:val="0"/>
          <w:sz w:val="28"/>
          <w:szCs w:val="28"/>
        </w:rPr>
        <w:t xml:space="preserve">к </w:t>
      </w:r>
      <w:r w:rsidR="00362630" w:rsidRPr="001920FD">
        <w:rPr>
          <w:b w:val="0"/>
          <w:sz w:val="28"/>
          <w:szCs w:val="28"/>
        </w:rPr>
        <w:t>предоставления субсидий на приобретение оборудования некоммерческими организациями</w:t>
      </w:r>
      <w:r w:rsidR="00D34199" w:rsidRPr="001920FD">
        <w:rPr>
          <w:b w:val="0"/>
          <w:sz w:val="28"/>
          <w:szCs w:val="28"/>
        </w:rPr>
        <w:t xml:space="preserve"> (за исключением государственных (муниципальных) учреждений)</w:t>
      </w:r>
      <w:r w:rsidR="00362630" w:rsidRPr="001920FD">
        <w:rPr>
          <w:b w:val="0"/>
          <w:sz w:val="28"/>
          <w:szCs w:val="28"/>
        </w:rPr>
        <w:t xml:space="preserve"> в целях проведения мероприятий</w:t>
      </w:r>
      <w:r w:rsidR="00B565DC" w:rsidRPr="001920FD">
        <w:rPr>
          <w:b w:val="0"/>
          <w:sz w:val="28"/>
          <w:szCs w:val="28"/>
        </w:rPr>
        <w:t>,</w:t>
      </w:r>
      <w:r w:rsidR="00362630" w:rsidRPr="001920FD">
        <w:rPr>
          <w:b w:val="0"/>
          <w:sz w:val="28"/>
          <w:szCs w:val="28"/>
        </w:rPr>
        <w:t xml:space="preserve"> направленных на развитие туризма в Забайкальском крае</w:t>
      </w:r>
      <w:r w:rsidR="00754A6B" w:rsidRPr="001920FD">
        <w:rPr>
          <w:b w:val="0"/>
          <w:sz w:val="28"/>
          <w:szCs w:val="28"/>
        </w:rPr>
        <w:t>.</w:t>
      </w:r>
    </w:p>
    <w:p w:rsidR="00754A6B" w:rsidRPr="001920FD" w:rsidRDefault="00754A6B" w:rsidP="001F7A0C">
      <w:pPr>
        <w:suppressAutoHyphens/>
        <w:spacing w:line="240" w:lineRule="auto"/>
        <w:ind w:firstLine="709"/>
        <w:jc w:val="both"/>
        <w:rPr>
          <w:sz w:val="28"/>
          <w:szCs w:val="28"/>
        </w:rPr>
      </w:pPr>
    </w:p>
    <w:p w:rsidR="008A1D68" w:rsidRPr="001920FD" w:rsidRDefault="008A1D68" w:rsidP="00720AFC">
      <w:pPr>
        <w:tabs>
          <w:tab w:val="left" w:pos="1260"/>
        </w:tabs>
        <w:jc w:val="both"/>
        <w:rPr>
          <w:bCs/>
          <w:sz w:val="28"/>
          <w:szCs w:val="28"/>
        </w:rPr>
      </w:pPr>
    </w:p>
    <w:p w:rsidR="008A1D68" w:rsidRPr="001920FD" w:rsidRDefault="008A1D68" w:rsidP="00720AFC">
      <w:pPr>
        <w:tabs>
          <w:tab w:val="left" w:pos="1260"/>
        </w:tabs>
        <w:jc w:val="both"/>
        <w:rPr>
          <w:bCs/>
          <w:sz w:val="28"/>
          <w:szCs w:val="28"/>
        </w:rPr>
      </w:pP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720AFC" w:rsidRPr="001920FD" w:rsidTr="00720AFC">
        <w:tc>
          <w:tcPr>
            <w:tcW w:w="4784" w:type="dxa"/>
          </w:tcPr>
          <w:p w:rsidR="00530BC4" w:rsidRPr="00530BC4" w:rsidRDefault="00530BC4" w:rsidP="00720AFC">
            <w:pPr>
              <w:rPr>
                <w:sz w:val="28"/>
                <w:szCs w:val="28"/>
              </w:rPr>
            </w:pPr>
            <w:r w:rsidRPr="00530BC4">
              <w:rPr>
                <w:sz w:val="28"/>
                <w:szCs w:val="28"/>
              </w:rPr>
              <w:t xml:space="preserve">Исполняющий обязанности </w:t>
            </w:r>
          </w:p>
          <w:p w:rsidR="00720AFC" w:rsidRPr="00530BC4" w:rsidRDefault="00530BC4" w:rsidP="00720AFC">
            <w:pPr>
              <w:rPr>
                <w:sz w:val="28"/>
                <w:szCs w:val="28"/>
              </w:rPr>
            </w:pPr>
            <w:r w:rsidRPr="00530BC4">
              <w:rPr>
                <w:sz w:val="28"/>
                <w:szCs w:val="28"/>
              </w:rPr>
              <w:t>первого заместителя</w:t>
            </w:r>
          </w:p>
          <w:p w:rsidR="00720AFC" w:rsidRPr="00530BC4" w:rsidRDefault="00720AFC" w:rsidP="00720AFC">
            <w:pPr>
              <w:rPr>
                <w:sz w:val="28"/>
                <w:szCs w:val="28"/>
              </w:rPr>
            </w:pPr>
            <w:r w:rsidRPr="00530BC4">
              <w:rPr>
                <w:sz w:val="28"/>
                <w:szCs w:val="28"/>
              </w:rPr>
              <w:t xml:space="preserve">председателя Правительства </w:t>
            </w:r>
          </w:p>
          <w:p w:rsidR="00720AFC" w:rsidRPr="001920FD" w:rsidRDefault="00720AFC" w:rsidP="00720AFC">
            <w:pPr>
              <w:tabs>
                <w:tab w:val="left" w:pos="1260"/>
              </w:tabs>
              <w:jc w:val="both"/>
              <w:rPr>
                <w:b/>
                <w:bCs/>
                <w:sz w:val="28"/>
                <w:szCs w:val="28"/>
              </w:rPr>
            </w:pPr>
            <w:r w:rsidRPr="00530BC4">
              <w:rPr>
                <w:sz w:val="28"/>
                <w:szCs w:val="28"/>
              </w:rPr>
              <w:t>Забайкальского края</w:t>
            </w:r>
          </w:p>
        </w:tc>
        <w:tc>
          <w:tcPr>
            <w:tcW w:w="4785" w:type="dxa"/>
            <w:vAlign w:val="bottom"/>
          </w:tcPr>
          <w:p w:rsidR="00720AFC" w:rsidRPr="001920FD" w:rsidRDefault="00720AFC" w:rsidP="00720AFC">
            <w:pPr>
              <w:tabs>
                <w:tab w:val="left" w:pos="1260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1920FD">
              <w:rPr>
                <w:sz w:val="28"/>
                <w:szCs w:val="28"/>
              </w:rPr>
              <w:t>А.И.Кефер</w:t>
            </w:r>
          </w:p>
        </w:tc>
      </w:tr>
    </w:tbl>
    <w:p w:rsidR="001663E3" w:rsidRPr="001920FD" w:rsidRDefault="001663E3">
      <w:pPr>
        <w:rPr>
          <w:sz w:val="28"/>
          <w:szCs w:val="28"/>
        </w:rPr>
      </w:pPr>
    </w:p>
    <w:p w:rsidR="00A7009D" w:rsidRPr="001920FD" w:rsidRDefault="00486F0D" w:rsidP="001F28A8">
      <w:pPr>
        <w:spacing w:line="240" w:lineRule="auto"/>
        <w:rPr>
          <w:sz w:val="28"/>
          <w:szCs w:val="28"/>
        </w:rPr>
      </w:pPr>
      <w:r w:rsidRPr="001920FD">
        <w:rPr>
          <w:sz w:val="28"/>
          <w:szCs w:val="28"/>
        </w:rPr>
        <w:br w:type="page"/>
      </w:r>
    </w:p>
    <w:tbl>
      <w:tblPr>
        <w:tblStyle w:val="af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2"/>
      </w:tblGrid>
      <w:tr w:rsidR="00A13357" w:rsidRPr="001920FD" w:rsidTr="00A13357">
        <w:tc>
          <w:tcPr>
            <w:tcW w:w="4077" w:type="dxa"/>
          </w:tcPr>
          <w:p w:rsidR="00A13357" w:rsidRPr="001920FD" w:rsidRDefault="00A13357" w:rsidP="00A1335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492" w:type="dxa"/>
          </w:tcPr>
          <w:p w:rsidR="00A13357" w:rsidRPr="001920FD" w:rsidRDefault="00A13357" w:rsidP="00A1335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920FD">
              <w:rPr>
                <w:sz w:val="28"/>
                <w:szCs w:val="28"/>
              </w:rPr>
              <w:t>УТВЕРЖДЕН</w:t>
            </w:r>
          </w:p>
          <w:p w:rsidR="00A13357" w:rsidRPr="001920FD" w:rsidRDefault="00A13357" w:rsidP="00A13357">
            <w:pPr>
              <w:jc w:val="center"/>
              <w:rPr>
                <w:sz w:val="28"/>
                <w:szCs w:val="28"/>
              </w:rPr>
            </w:pPr>
            <w:r w:rsidRPr="001920FD">
              <w:rPr>
                <w:sz w:val="28"/>
                <w:szCs w:val="28"/>
              </w:rPr>
              <w:t>постановлением Правительства</w:t>
            </w:r>
          </w:p>
          <w:p w:rsidR="00A13357" w:rsidRPr="001920FD" w:rsidRDefault="00754A6B" w:rsidP="00754A6B">
            <w:pPr>
              <w:jc w:val="center"/>
              <w:rPr>
                <w:sz w:val="28"/>
                <w:szCs w:val="28"/>
              </w:rPr>
            </w:pPr>
            <w:r w:rsidRPr="001920FD">
              <w:rPr>
                <w:sz w:val="28"/>
                <w:szCs w:val="28"/>
              </w:rPr>
              <w:t>Забайкальского края</w:t>
            </w:r>
          </w:p>
        </w:tc>
      </w:tr>
    </w:tbl>
    <w:p w:rsidR="00A13357" w:rsidRPr="001920FD" w:rsidRDefault="00A13357" w:rsidP="00A1335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3357" w:rsidRPr="001920FD" w:rsidRDefault="00A13357" w:rsidP="00A1335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13357" w:rsidRPr="001920FD" w:rsidRDefault="00A13357" w:rsidP="001F7A0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1920FD">
        <w:rPr>
          <w:b/>
          <w:sz w:val="28"/>
          <w:szCs w:val="28"/>
        </w:rPr>
        <w:t>ПОРЯДОК</w:t>
      </w:r>
    </w:p>
    <w:p w:rsidR="00A13357" w:rsidRPr="001920FD" w:rsidRDefault="00362630" w:rsidP="001F7A0C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 w:rsidRPr="001920FD">
        <w:rPr>
          <w:b/>
          <w:sz w:val="28"/>
          <w:szCs w:val="28"/>
        </w:rPr>
        <w:t>предоставления субсидий на приобретение оборудования некоммерческими организациями</w:t>
      </w:r>
      <w:r w:rsidR="007D77F2" w:rsidRPr="001920FD">
        <w:rPr>
          <w:b/>
          <w:sz w:val="28"/>
          <w:szCs w:val="28"/>
        </w:rPr>
        <w:t xml:space="preserve"> (за исключением государственных (муниципальных) учреждений)</w:t>
      </w:r>
      <w:r w:rsidRPr="001920FD">
        <w:rPr>
          <w:b/>
          <w:sz w:val="28"/>
          <w:szCs w:val="28"/>
        </w:rPr>
        <w:t xml:space="preserve"> в целях проведения мероприятий</w:t>
      </w:r>
      <w:r w:rsidR="00C575FF" w:rsidRPr="001920FD">
        <w:rPr>
          <w:b/>
          <w:sz w:val="28"/>
          <w:szCs w:val="28"/>
        </w:rPr>
        <w:t>,</w:t>
      </w:r>
      <w:r w:rsidRPr="001920FD">
        <w:rPr>
          <w:b/>
          <w:sz w:val="28"/>
          <w:szCs w:val="28"/>
        </w:rPr>
        <w:t xml:space="preserve"> направленных на развитие туризма в Забайкальском крае</w:t>
      </w:r>
    </w:p>
    <w:p w:rsidR="00A13357" w:rsidRPr="001920FD" w:rsidRDefault="00A13357" w:rsidP="00A13357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</w:p>
    <w:p w:rsidR="008A1C8B" w:rsidRPr="001920FD" w:rsidRDefault="008A1C8B" w:rsidP="008A1C8B">
      <w:pPr>
        <w:keepNext/>
        <w:keepLines/>
        <w:widowControl w:val="0"/>
        <w:contextualSpacing/>
        <w:jc w:val="center"/>
        <w:outlineLvl w:val="1"/>
        <w:rPr>
          <w:b/>
          <w:bCs/>
          <w:sz w:val="28"/>
          <w:szCs w:val="28"/>
        </w:rPr>
      </w:pPr>
      <w:r w:rsidRPr="001920FD">
        <w:rPr>
          <w:b/>
          <w:bCs/>
          <w:sz w:val="28"/>
          <w:szCs w:val="28"/>
        </w:rPr>
        <w:t>1. </w:t>
      </w:r>
      <w:bookmarkStart w:id="1" w:name="bookmark6"/>
      <w:bookmarkStart w:id="2" w:name="bookmark7"/>
      <w:r w:rsidRPr="001920FD">
        <w:rPr>
          <w:b/>
          <w:bCs/>
          <w:sz w:val="28"/>
          <w:szCs w:val="28"/>
          <w:lang w:eastAsia="en-US"/>
        </w:rPr>
        <w:t>Общие положения</w:t>
      </w:r>
      <w:bookmarkEnd w:id="1"/>
      <w:bookmarkEnd w:id="2"/>
    </w:p>
    <w:p w:rsidR="008A1C8B" w:rsidRPr="001920FD" w:rsidRDefault="008A1C8B" w:rsidP="00A13357">
      <w:pPr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  <w:highlight w:val="yellow"/>
        </w:rPr>
      </w:pPr>
    </w:p>
    <w:p w:rsidR="00A13357" w:rsidRPr="001920FD" w:rsidRDefault="00A13357" w:rsidP="001F7A0C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20FD">
        <w:rPr>
          <w:rFonts w:ascii="Times New Roman" w:hAnsi="Times New Roman"/>
          <w:sz w:val="28"/>
          <w:szCs w:val="28"/>
        </w:rPr>
        <w:t xml:space="preserve">Настоящий Порядок определяет цели, условия и порядок </w:t>
      </w:r>
      <w:r w:rsidR="00F0525D" w:rsidRPr="001920FD">
        <w:rPr>
          <w:rFonts w:ascii="Times New Roman" w:hAnsi="Times New Roman"/>
          <w:sz w:val="28"/>
          <w:szCs w:val="28"/>
        </w:rPr>
        <w:t>предоставления субсиди</w:t>
      </w:r>
      <w:r w:rsidR="005071C8" w:rsidRPr="001920FD">
        <w:rPr>
          <w:rFonts w:ascii="Times New Roman" w:hAnsi="Times New Roman"/>
          <w:sz w:val="28"/>
          <w:szCs w:val="28"/>
        </w:rPr>
        <w:t>й</w:t>
      </w:r>
      <w:r w:rsidR="00F0525D" w:rsidRPr="001920FD">
        <w:rPr>
          <w:rFonts w:ascii="Times New Roman" w:hAnsi="Times New Roman"/>
          <w:sz w:val="28"/>
          <w:szCs w:val="28"/>
        </w:rPr>
        <w:t xml:space="preserve"> на государственную поддержку некоммерческих организаций</w:t>
      </w:r>
      <w:r w:rsidR="005F7A4B" w:rsidRPr="001920FD">
        <w:rPr>
          <w:rFonts w:ascii="Times New Roman" w:hAnsi="Times New Roman"/>
          <w:sz w:val="28"/>
          <w:szCs w:val="28"/>
        </w:rPr>
        <w:t xml:space="preserve"> (за исключением государственных (муниципальных) учреждений)</w:t>
      </w:r>
      <w:r w:rsidR="00F0525D" w:rsidRPr="001920FD">
        <w:rPr>
          <w:rFonts w:ascii="Times New Roman" w:hAnsi="Times New Roman"/>
          <w:sz w:val="28"/>
          <w:szCs w:val="28"/>
        </w:rPr>
        <w:t xml:space="preserve">, осуществляющих деятельность в сфере туризма </w:t>
      </w:r>
      <w:r w:rsidR="00754A6B" w:rsidRPr="001920FD">
        <w:rPr>
          <w:rFonts w:ascii="Times New Roman" w:hAnsi="Times New Roman"/>
          <w:sz w:val="28"/>
          <w:szCs w:val="28"/>
        </w:rPr>
        <w:t>(далее – субсиди</w:t>
      </w:r>
      <w:r w:rsidR="00831B42" w:rsidRPr="001920FD">
        <w:rPr>
          <w:rFonts w:ascii="Times New Roman" w:hAnsi="Times New Roman"/>
          <w:sz w:val="28"/>
          <w:szCs w:val="28"/>
        </w:rPr>
        <w:t>я</w:t>
      </w:r>
      <w:r w:rsidR="00754A6B" w:rsidRPr="001920FD">
        <w:rPr>
          <w:rFonts w:ascii="Times New Roman" w:hAnsi="Times New Roman"/>
          <w:sz w:val="28"/>
          <w:szCs w:val="28"/>
        </w:rPr>
        <w:t>)</w:t>
      </w:r>
      <w:r w:rsidRPr="001920FD">
        <w:rPr>
          <w:rFonts w:ascii="Times New Roman" w:hAnsi="Times New Roman"/>
          <w:sz w:val="28"/>
          <w:szCs w:val="28"/>
        </w:rPr>
        <w:t xml:space="preserve">, категории получателей </w:t>
      </w:r>
      <w:r w:rsidR="00C81651" w:rsidRPr="001920FD">
        <w:rPr>
          <w:rFonts w:ascii="Times New Roman" w:hAnsi="Times New Roman"/>
          <w:sz w:val="28"/>
          <w:szCs w:val="28"/>
        </w:rPr>
        <w:t xml:space="preserve">субсидии, результат </w:t>
      </w:r>
      <w:r w:rsidRPr="001920FD">
        <w:rPr>
          <w:rFonts w:ascii="Times New Roman" w:hAnsi="Times New Roman"/>
          <w:sz w:val="28"/>
          <w:szCs w:val="28"/>
        </w:rPr>
        <w:t>предоставления</w:t>
      </w:r>
      <w:r w:rsidR="00C81651" w:rsidRPr="001920FD">
        <w:rPr>
          <w:rFonts w:ascii="Times New Roman" w:hAnsi="Times New Roman"/>
          <w:sz w:val="28"/>
          <w:szCs w:val="28"/>
        </w:rPr>
        <w:t xml:space="preserve"> субсидии</w:t>
      </w:r>
      <w:r w:rsidRPr="001920FD">
        <w:rPr>
          <w:rFonts w:ascii="Times New Roman" w:hAnsi="Times New Roman"/>
          <w:sz w:val="28"/>
          <w:szCs w:val="28"/>
        </w:rPr>
        <w:t xml:space="preserve">, порядок возврата </w:t>
      </w:r>
      <w:r w:rsidR="00C81651" w:rsidRPr="001920FD">
        <w:rPr>
          <w:rFonts w:ascii="Times New Roman" w:hAnsi="Times New Roman"/>
          <w:sz w:val="28"/>
          <w:szCs w:val="28"/>
        </w:rPr>
        <w:t>субсидии</w:t>
      </w:r>
      <w:r w:rsidRPr="001920FD">
        <w:rPr>
          <w:rFonts w:ascii="Times New Roman" w:hAnsi="Times New Roman"/>
          <w:sz w:val="28"/>
          <w:szCs w:val="28"/>
        </w:rPr>
        <w:t xml:space="preserve"> в бюджет Забайкальского края в случае нарушения условий, установленных при </w:t>
      </w:r>
      <w:r w:rsidR="00C81651" w:rsidRPr="001920FD">
        <w:rPr>
          <w:rFonts w:ascii="Times New Roman" w:hAnsi="Times New Roman"/>
          <w:sz w:val="28"/>
          <w:szCs w:val="28"/>
        </w:rPr>
        <w:t>ее</w:t>
      </w:r>
      <w:r w:rsidRPr="001920FD">
        <w:rPr>
          <w:rFonts w:ascii="Times New Roman" w:hAnsi="Times New Roman"/>
          <w:sz w:val="28"/>
          <w:szCs w:val="28"/>
        </w:rPr>
        <w:t xml:space="preserve"> предоставлении, случаи и порядок возврата в текущем финансовом году получателями </w:t>
      </w:r>
      <w:r w:rsidR="00C81651" w:rsidRPr="001920FD">
        <w:rPr>
          <w:rFonts w:ascii="Times New Roman" w:hAnsi="Times New Roman"/>
          <w:sz w:val="28"/>
          <w:szCs w:val="28"/>
        </w:rPr>
        <w:t>субсидии</w:t>
      </w:r>
      <w:r w:rsidRPr="001920FD">
        <w:rPr>
          <w:rFonts w:ascii="Times New Roman" w:hAnsi="Times New Roman"/>
          <w:sz w:val="28"/>
          <w:szCs w:val="28"/>
        </w:rPr>
        <w:t xml:space="preserve"> остатка </w:t>
      </w:r>
      <w:r w:rsidR="000E0715" w:rsidRPr="001920FD">
        <w:rPr>
          <w:rFonts w:ascii="Times New Roman" w:hAnsi="Times New Roman"/>
          <w:sz w:val="28"/>
          <w:szCs w:val="28"/>
        </w:rPr>
        <w:t>субсидии</w:t>
      </w:r>
      <w:r w:rsidRPr="001920FD">
        <w:rPr>
          <w:rFonts w:ascii="Times New Roman" w:hAnsi="Times New Roman"/>
          <w:sz w:val="28"/>
          <w:szCs w:val="28"/>
        </w:rPr>
        <w:t>,  не</w:t>
      </w:r>
      <w:proofErr w:type="gramEnd"/>
      <w:r w:rsidRPr="001920F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920FD">
        <w:rPr>
          <w:rFonts w:ascii="Times New Roman" w:hAnsi="Times New Roman"/>
          <w:sz w:val="28"/>
          <w:szCs w:val="28"/>
        </w:rPr>
        <w:t>использованн</w:t>
      </w:r>
      <w:r w:rsidR="001176F9" w:rsidRPr="001920FD">
        <w:rPr>
          <w:rFonts w:ascii="Times New Roman" w:hAnsi="Times New Roman"/>
          <w:sz w:val="28"/>
          <w:szCs w:val="28"/>
        </w:rPr>
        <w:t>ого</w:t>
      </w:r>
      <w:r w:rsidRPr="001920FD">
        <w:rPr>
          <w:rFonts w:ascii="Times New Roman" w:hAnsi="Times New Roman"/>
          <w:sz w:val="28"/>
          <w:szCs w:val="28"/>
        </w:rPr>
        <w:t xml:space="preserve"> в отчетном финансовом году, а также регламентирует положения об осуществлении в отношении получателей </w:t>
      </w:r>
      <w:r w:rsidR="000E0715" w:rsidRPr="001920FD">
        <w:rPr>
          <w:rFonts w:ascii="Times New Roman" w:hAnsi="Times New Roman"/>
          <w:sz w:val="28"/>
          <w:szCs w:val="28"/>
        </w:rPr>
        <w:t>субсидии</w:t>
      </w:r>
      <w:r w:rsidRPr="001920FD">
        <w:rPr>
          <w:rFonts w:ascii="Times New Roman" w:hAnsi="Times New Roman"/>
          <w:sz w:val="28"/>
          <w:szCs w:val="28"/>
        </w:rPr>
        <w:t xml:space="preserve"> и лиц, указанных в пункте </w:t>
      </w:r>
      <w:r w:rsidR="00E422FD" w:rsidRPr="001920FD">
        <w:rPr>
          <w:rFonts w:ascii="Times New Roman" w:hAnsi="Times New Roman"/>
          <w:sz w:val="28"/>
          <w:szCs w:val="28"/>
        </w:rPr>
        <w:t>3</w:t>
      </w:r>
      <w:r w:rsidRPr="001920FD">
        <w:rPr>
          <w:rFonts w:ascii="Times New Roman" w:hAnsi="Times New Roman"/>
          <w:sz w:val="28"/>
          <w:szCs w:val="28"/>
        </w:rPr>
        <w:t xml:space="preserve"> статьи 78</w:t>
      </w:r>
      <w:r w:rsidR="00E422FD" w:rsidRPr="001920FD">
        <w:rPr>
          <w:rFonts w:ascii="Times New Roman" w:hAnsi="Times New Roman"/>
          <w:sz w:val="28"/>
          <w:szCs w:val="28"/>
          <w:vertAlign w:val="superscript"/>
        </w:rPr>
        <w:t>1</w:t>
      </w:r>
      <w:r w:rsidRPr="001920F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проверок Министерством экономического развития Забайкальского края (далее – Министерство) соблюдения ими порядка и условий предоставления </w:t>
      </w:r>
      <w:r w:rsidR="000E0715" w:rsidRPr="001920FD">
        <w:rPr>
          <w:rFonts w:ascii="Times New Roman" w:hAnsi="Times New Roman"/>
          <w:sz w:val="28"/>
          <w:szCs w:val="28"/>
        </w:rPr>
        <w:t>субсидии</w:t>
      </w:r>
      <w:r w:rsidRPr="001920FD">
        <w:rPr>
          <w:rFonts w:ascii="Times New Roman" w:hAnsi="Times New Roman"/>
          <w:sz w:val="28"/>
          <w:szCs w:val="28"/>
        </w:rPr>
        <w:t>, в том числе в части достижения результата е</w:t>
      </w:r>
      <w:r w:rsidR="000E0715" w:rsidRPr="001920FD">
        <w:rPr>
          <w:rFonts w:ascii="Times New Roman" w:hAnsi="Times New Roman"/>
          <w:sz w:val="28"/>
          <w:szCs w:val="28"/>
        </w:rPr>
        <w:t>е</w:t>
      </w:r>
      <w:r w:rsidRPr="001920FD">
        <w:rPr>
          <w:rFonts w:ascii="Times New Roman" w:hAnsi="Times New Roman"/>
          <w:sz w:val="28"/>
          <w:szCs w:val="28"/>
        </w:rPr>
        <w:t xml:space="preserve"> предоставления, а также проверок органами государственного финансового контроля в соответствии</w:t>
      </w:r>
      <w:proofErr w:type="gramEnd"/>
      <w:r w:rsidRPr="001920FD">
        <w:rPr>
          <w:rFonts w:ascii="Times New Roman" w:hAnsi="Times New Roman"/>
          <w:sz w:val="28"/>
          <w:szCs w:val="28"/>
        </w:rPr>
        <w:t xml:space="preserve"> со статьями 268</w:t>
      </w:r>
      <w:r w:rsidRPr="001920FD">
        <w:rPr>
          <w:rFonts w:ascii="Times New Roman" w:hAnsi="Times New Roman"/>
          <w:sz w:val="28"/>
          <w:szCs w:val="28"/>
          <w:vertAlign w:val="superscript"/>
        </w:rPr>
        <w:t>1</w:t>
      </w:r>
      <w:r w:rsidRPr="001920FD">
        <w:rPr>
          <w:rFonts w:ascii="Times New Roman" w:hAnsi="Times New Roman"/>
          <w:sz w:val="28"/>
          <w:szCs w:val="28"/>
        </w:rPr>
        <w:t xml:space="preserve"> и 269</w:t>
      </w:r>
      <w:r w:rsidRPr="001920FD">
        <w:rPr>
          <w:rFonts w:ascii="Times New Roman" w:hAnsi="Times New Roman"/>
          <w:sz w:val="28"/>
          <w:szCs w:val="28"/>
          <w:vertAlign w:val="superscript"/>
        </w:rPr>
        <w:t>2</w:t>
      </w:r>
      <w:r w:rsidRPr="001920F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p w:rsidR="000E0715" w:rsidRPr="00A813D6" w:rsidRDefault="00A13357" w:rsidP="001F7A0C">
      <w:pPr>
        <w:pStyle w:val="ad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20FD">
        <w:rPr>
          <w:rFonts w:ascii="Times New Roman" w:hAnsi="Times New Roman"/>
          <w:sz w:val="28"/>
          <w:szCs w:val="28"/>
        </w:rPr>
        <w:t xml:space="preserve">Целью предоставления </w:t>
      </w:r>
      <w:r w:rsidR="000E0715" w:rsidRPr="001920FD">
        <w:rPr>
          <w:rFonts w:ascii="Times New Roman" w:hAnsi="Times New Roman"/>
          <w:sz w:val="28"/>
          <w:szCs w:val="28"/>
        </w:rPr>
        <w:t>субсидии</w:t>
      </w:r>
      <w:r w:rsidRPr="001920FD">
        <w:rPr>
          <w:rFonts w:ascii="Times New Roman" w:hAnsi="Times New Roman"/>
          <w:sz w:val="28"/>
          <w:szCs w:val="28"/>
        </w:rPr>
        <w:t xml:space="preserve"> является </w:t>
      </w:r>
      <w:r w:rsidR="00A343B4" w:rsidRPr="001920FD">
        <w:rPr>
          <w:rFonts w:ascii="Times New Roman" w:hAnsi="Times New Roman"/>
          <w:sz w:val="28"/>
          <w:szCs w:val="28"/>
        </w:rPr>
        <w:t xml:space="preserve">финансовое обеспечение </w:t>
      </w:r>
      <w:r w:rsidRPr="001920FD">
        <w:rPr>
          <w:rFonts w:ascii="Times New Roman" w:hAnsi="Times New Roman"/>
          <w:sz w:val="28"/>
          <w:szCs w:val="28"/>
        </w:rPr>
        <w:t xml:space="preserve">затрат </w:t>
      </w:r>
      <w:r w:rsidR="00182B22" w:rsidRPr="001920FD">
        <w:rPr>
          <w:rFonts w:ascii="Times New Roman" w:hAnsi="Times New Roman"/>
          <w:sz w:val="28"/>
          <w:szCs w:val="28"/>
        </w:rPr>
        <w:t>на</w:t>
      </w:r>
      <w:r w:rsidR="00A343B4" w:rsidRPr="001920FD">
        <w:rPr>
          <w:rFonts w:ascii="Times New Roman" w:hAnsi="Times New Roman"/>
          <w:color w:val="000000"/>
          <w:sz w:val="28"/>
          <w:szCs w:val="28"/>
        </w:rPr>
        <w:t xml:space="preserve"> приобретени</w:t>
      </w:r>
      <w:r w:rsidR="00182B22" w:rsidRPr="001920FD">
        <w:rPr>
          <w:rFonts w:ascii="Times New Roman" w:hAnsi="Times New Roman"/>
          <w:color w:val="000000"/>
          <w:sz w:val="28"/>
          <w:szCs w:val="28"/>
        </w:rPr>
        <w:t>е</w:t>
      </w:r>
      <w:r w:rsidR="00A343B4" w:rsidRPr="001920FD">
        <w:rPr>
          <w:rFonts w:ascii="Times New Roman" w:hAnsi="Times New Roman"/>
          <w:color w:val="000000"/>
          <w:sz w:val="28"/>
          <w:szCs w:val="28"/>
        </w:rPr>
        <w:t xml:space="preserve"> оборудования </w:t>
      </w:r>
      <w:r w:rsidR="00182B22" w:rsidRPr="001920FD">
        <w:rPr>
          <w:rFonts w:ascii="Times New Roman" w:hAnsi="Times New Roman"/>
          <w:color w:val="000000"/>
          <w:sz w:val="28"/>
          <w:szCs w:val="28"/>
        </w:rPr>
        <w:t>в целях</w:t>
      </w:r>
      <w:r w:rsidR="00A343B4" w:rsidRPr="001920FD">
        <w:rPr>
          <w:rFonts w:ascii="Times New Roman" w:hAnsi="Times New Roman"/>
          <w:color w:val="000000"/>
          <w:sz w:val="28"/>
          <w:szCs w:val="28"/>
        </w:rPr>
        <w:t xml:space="preserve"> проведения мероприятий по продвижению туристического потенциала Забайкальского края на международном, всероссийском и региональном уровнях</w:t>
      </w:r>
      <w:r w:rsidR="00BD03B9" w:rsidRPr="001920F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343B4" w:rsidRPr="001920FD">
        <w:rPr>
          <w:rFonts w:ascii="Times New Roman" w:hAnsi="Times New Roman"/>
          <w:bCs/>
          <w:sz w:val="28"/>
          <w:szCs w:val="28"/>
        </w:rPr>
        <w:t>(далее –</w:t>
      </w:r>
      <w:r w:rsidR="00E30197" w:rsidRPr="001920FD">
        <w:rPr>
          <w:rFonts w:ascii="Times New Roman" w:hAnsi="Times New Roman"/>
          <w:bCs/>
          <w:sz w:val="28"/>
          <w:szCs w:val="28"/>
        </w:rPr>
        <w:t xml:space="preserve"> мероприятия</w:t>
      </w:r>
      <w:r w:rsidRPr="001920FD">
        <w:rPr>
          <w:rFonts w:ascii="Times New Roman" w:hAnsi="Times New Roman"/>
          <w:bCs/>
          <w:sz w:val="28"/>
          <w:szCs w:val="28"/>
        </w:rPr>
        <w:t>)</w:t>
      </w:r>
      <w:r w:rsidR="00022596" w:rsidRPr="001920FD">
        <w:rPr>
          <w:rFonts w:ascii="Times New Roman" w:hAnsi="Times New Roman"/>
        </w:rPr>
        <w:t xml:space="preserve"> </w:t>
      </w:r>
      <w:r w:rsidR="00022596" w:rsidRPr="001920FD">
        <w:rPr>
          <w:rFonts w:ascii="Times New Roman" w:hAnsi="Times New Roman"/>
          <w:bCs/>
          <w:sz w:val="28"/>
          <w:szCs w:val="28"/>
        </w:rPr>
        <w:t xml:space="preserve">в рамках направления «государственная поддержка общественных инициатив и проектов юридических лиц (за исключением некоммерческих организаций, являющихся государственными (муниципальными) учреждениями) и индивидуальных предпринимателей, направленных на развитие туристской инфраструктуры» </w:t>
      </w:r>
      <w:r w:rsidR="00022596" w:rsidRPr="00A813D6">
        <w:rPr>
          <w:rFonts w:ascii="Times New Roman" w:hAnsi="Times New Roman"/>
          <w:bCs/>
          <w:sz w:val="28"/>
          <w:szCs w:val="28"/>
        </w:rPr>
        <w:t>в соответствии с Правилами предоставления</w:t>
      </w:r>
      <w:proofErr w:type="gramEnd"/>
      <w:r w:rsidR="00022596" w:rsidRPr="00A813D6">
        <w:rPr>
          <w:rFonts w:ascii="Times New Roman" w:hAnsi="Times New Roman"/>
          <w:bCs/>
          <w:sz w:val="28"/>
          <w:szCs w:val="28"/>
        </w:rPr>
        <w:t xml:space="preserve"> и распределения единой субсидии из федерального бюджета бюджетам субъектов Российской Федерации в целях достижения показателя государственной программы Российской Федерации «Развитие туризма», </w:t>
      </w:r>
      <w:proofErr w:type="gramStart"/>
      <w:r w:rsidR="00022596" w:rsidRPr="00A813D6">
        <w:rPr>
          <w:rFonts w:ascii="Times New Roman" w:hAnsi="Times New Roman"/>
          <w:bCs/>
          <w:sz w:val="28"/>
          <w:szCs w:val="28"/>
        </w:rPr>
        <w:t>приведенными</w:t>
      </w:r>
      <w:proofErr w:type="gramEnd"/>
      <w:r w:rsidR="00022596" w:rsidRPr="00A813D6">
        <w:rPr>
          <w:rFonts w:ascii="Times New Roman" w:hAnsi="Times New Roman"/>
          <w:bCs/>
          <w:sz w:val="28"/>
          <w:szCs w:val="28"/>
        </w:rPr>
        <w:t xml:space="preserve"> в приложении № 17 к государственной программе Российской Федерации «Развитие туризма», утвержденной </w:t>
      </w:r>
      <w:r w:rsidR="00022596" w:rsidRPr="00A813D6">
        <w:rPr>
          <w:rFonts w:ascii="Times New Roman" w:hAnsi="Times New Roman"/>
          <w:bCs/>
          <w:sz w:val="28"/>
          <w:szCs w:val="28"/>
        </w:rPr>
        <w:lastRenderedPageBreak/>
        <w:t xml:space="preserve">постановлением Правительства Российской Федерации от 24 декабря </w:t>
      </w:r>
      <w:r w:rsidR="00486872" w:rsidRPr="00A813D6">
        <w:rPr>
          <w:rFonts w:ascii="Times New Roman" w:hAnsi="Times New Roman"/>
          <w:bCs/>
          <w:sz w:val="28"/>
          <w:szCs w:val="28"/>
        </w:rPr>
        <w:br/>
      </w:r>
      <w:r w:rsidR="00022596" w:rsidRPr="00A813D6">
        <w:rPr>
          <w:rFonts w:ascii="Times New Roman" w:hAnsi="Times New Roman"/>
          <w:bCs/>
          <w:sz w:val="28"/>
          <w:szCs w:val="28"/>
        </w:rPr>
        <w:t>2021 года № 2439 (далее – Государственная программа Российской Федерации).</w:t>
      </w:r>
    </w:p>
    <w:p w:rsidR="008F00ED" w:rsidRPr="00376CC7" w:rsidRDefault="008F00ED" w:rsidP="001F7A0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376CC7">
        <w:rPr>
          <w:sz w:val="28"/>
          <w:szCs w:val="28"/>
        </w:rPr>
        <w:t>К направлениям расходов на финансовое обеспечение затрат на реализацию мероприятий, в целях которых предоставляется субсидия, относятся затраты на приобретение и доставку оборудования, в том числе:</w:t>
      </w:r>
    </w:p>
    <w:p w:rsidR="008F00ED" w:rsidRPr="00376CC7" w:rsidRDefault="008F00ED" w:rsidP="001F7A0C">
      <w:pPr>
        <w:pStyle w:val="ad"/>
        <w:widowControl w:val="0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6CC7">
        <w:rPr>
          <w:rFonts w:ascii="Times New Roman" w:hAnsi="Times New Roman"/>
          <w:sz w:val="28"/>
          <w:szCs w:val="28"/>
        </w:rPr>
        <w:t>оборудования для проведения экскурсий (аудио-гиды, экскурсионные радиосистемы и т.д.);</w:t>
      </w:r>
    </w:p>
    <w:p w:rsidR="008F00ED" w:rsidRPr="00376CC7" w:rsidRDefault="008F00ED" w:rsidP="001F7A0C">
      <w:pPr>
        <w:pStyle w:val="ad"/>
        <w:widowControl w:val="0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6CC7">
        <w:rPr>
          <w:rFonts w:ascii="Times New Roman" w:hAnsi="Times New Roman"/>
          <w:sz w:val="28"/>
          <w:szCs w:val="28"/>
        </w:rPr>
        <w:t>оборудования для фото- и видеосъемки (фото- и видеокамеры, объективы, штативы и т.д.);</w:t>
      </w:r>
    </w:p>
    <w:p w:rsidR="008F00ED" w:rsidRPr="00376CC7" w:rsidRDefault="008F00ED" w:rsidP="001F7A0C">
      <w:pPr>
        <w:pStyle w:val="ad"/>
        <w:widowControl w:val="0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6CC7">
        <w:rPr>
          <w:rFonts w:ascii="Times New Roman" w:hAnsi="Times New Roman"/>
          <w:sz w:val="28"/>
          <w:szCs w:val="28"/>
        </w:rPr>
        <w:t>оборудования для демонстрации туристского потенциала (сенсорные панели, экраны, информационные киоски и т.д.);</w:t>
      </w:r>
    </w:p>
    <w:p w:rsidR="008F00ED" w:rsidRPr="00376CC7" w:rsidRDefault="008F00ED" w:rsidP="001F7A0C">
      <w:pPr>
        <w:pStyle w:val="ad"/>
        <w:widowControl w:val="0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6CC7">
        <w:rPr>
          <w:rFonts w:ascii="Times New Roman" w:hAnsi="Times New Roman"/>
          <w:sz w:val="28"/>
          <w:szCs w:val="28"/>
        </w:rPr>
        <w:t>оборудования для синхронного перевода (приемники, наушники, коммутационные системы и т.д.);</w:t>
      </w:r>
    </w:p>
    <w:p w:rsidR="008F00ED" w:rsidRPr="005503ED" w:rsidRDefault="000B16F2" w:rsidP="001F7A0C">
      <w:pPr>
        <w:pStyle w:val="ad"/>
        <w:widowControl w:val="0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503ED">
        <w:rPr>
          <w:rFonts w:ascii="Times New Roman" w:hAnsi="Times New Roman"/>
          <w:sz w:val="28"/>
          <w:szCs w:val="28"/>
        </w:rPr>
        <w:t xml:space="preserve">оборудования </w:t>
      </w:r>
      <w:r w:rsidR="005503ED" w:rsidRPr="005503ED">
        <w:rPr>
          <w:rFonts w:ascii="Times New Roman" w:hAnsi="Times New Roman"/>
          <w:sz w:val="28"/>
          <w:szCs w:val="28"/>
        </w:rPr>
        <w:t>для туристских информационных центров</w:t>
      </w:r>
      <w:r w:rsidR="008F00ED" w:rsidRPr="005503ED">
        <w:rPr>
          <w:rFonts w:ascii="Times New Roman" w:hAnsi="Times New Roman"/>
          <w:sz w:val="28"/>
          <w:szCs w:val="28"/>
        </w:rPr>
        <w:t xml:space="preserve"> (</w:t>
      </w:r>
      <w:r w:rsidRPr="005503ED">
        <w:rPr>
          <w:rFonts w:ascii="Times New Roman" w:hAnsi="Times New Roman"/>
          <w:sz w:val="28"/>
          <w:szCs w:val="28"/>
        </w:rPr>
        <w:t xml:space="preserve">павильоны, </w:t>
      </w:r>
      <w:r w:rsidR="008F00ED" w:rsidRPr="005503ED">
        <w:rPr>
          <w:rFonts w:ascii="Times New Roman" w:hAnsi="Times New Roman"/>
          <w:sz w:val="28"/>
          <w:szCs w:val="28"/>
        </w:rPr>
        <w:t>шатры,</w:t>
      </w:r>
      <w:r w:rsidRPr="005503ED">
        <w:rPr>
          <w:rFonts w:ascii="Times New Roman" w:hAnsi="Times New Roman"/>
          <w:sz w:val="28"/>
          <w:szCs w:val="28"/>
        </w:rPr>
        <w:t xml:space="preserve"> модули, палатки </w:t>
      </w:r>
      <w:r w:rsidR="005503ED" w:rsidRPr="005503ED">
        <w:rPr>
          <w:rFonts w:ascii="Times New Roman" w:hAnsi="Times New Roman"/>
          <w:sz w:val="28"/>
          <w:szCs w:val="28"/>
        </w:rPr>
        <w:t xml:space="preserve">и т.д., </w:t>
      </w:r>
      <w:r w:rsidRPr="005503ED">
        <w:rPr>
          <w:rFonts w:ascii="Times New Roman" w:hAnsi="Times New Roman"/>
          <w:sz w:val="28"/>
          <w:szCs w:val="28"/>
        </w:rPr>
        <w:t xml:space="preserve">включая внутреннее </w:t>
      </w:r>
      <w:r w:rsidR="007F6CE6">
        <w:rPr>
          <w:rFonts w:ascii="Times New Roman" w:hAnsi="Times New Roman"/>
          <w:sz w:val="28"/>
          <w:szCs w:val="28"/>
        </w:rPr>
        <w:t>наполнени</w:t>
      </w:r>
      <w:r w:rsidR="007F6CE6" w:rsidRPr="005503ED">
        <w:rPr>
          <w:rFonts w:ascii="Times New Roman" w:hAnsi="Times New Roman"/>
          <w:sz w:val="28"/>
          <w:szCs w:val="28"/>
        </w:rPr>
        <w:t>е</w:t>
      </w:r>
      <w:r w:rsidRPr="005503ED">
        <w:rPr>
          <w:rFonts w:ascii="Times New Roman" w:hAnsi="Times New Roman"/>
          <w:sz w:val="28"/>
          <w:szCs w:val="28"/>
        </w:rPr>
        <w:t>)</w:t>
      </w:r>
      <w:r w:rsidR="005503ED" w:rsidRPr="005503ED">
        <w:rPr>
          <w:rFonts w:ascii="Times New Roman" w:hAnsi="Times New Roman"/>
          <w:sz w:val="28"/>
          <w:szCs w:val="28"/>
        </w:rPr>
        <w:t>;</w:t>
      </w:r>
    </w:p>
    <w:p w:rsidR="008F00ED" w:rsidRPr="00376CC7" w:rsidRDefault="008F00ED" w:rsidP="001F7A0C">
      <w:pPr>
        <w:pStyle w:val="ad"/>
        <w:widowControl w:val="0"/>
        <w:numPr>
          <w:ilvl w:val="2"/>
          <w:numId w:val="1"/>
        </w:numPr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76CC7">
        <w:rPr>
          <w:rFonts w:ascii="Times New Roman" w:hAnsi="Times New Roman"/>
          <w:sz w:val="28"/>
          <w:szCs w:val="28"/>
        </w:rPr>
        <w:t>программного обеспечения для оборудования.</w:t>
      </w:r>
    </w:p>
    <w:p w:rsidR="00014A79" w:rsidRPr="00014A79" w:rsidRDefault="00014A79" w:rsidP="00014A79">
      <w:pPr>
        <w:pStyle w:val="ad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Расходование субсидии</w:t>
      </w:r>
      <w:r w:rsidRPr="00014A79">
        <w:rPr>
          <w:rFonts w:ascii="Times New Roman" w:hAnsi="Times New Roman"/>
          <w:sz w:val="28"/>
          <w:szCs w:val="28"/>
        </w:rPr>
        <w:t xml:space="preserve"> осуществляется в срок до 31 д</w:t>
      </w:r>
      <w:r>
        <w:rPr>
          <w:rFonts w:ascii="Times New Roman" w:hAnsi="Times New Roman"/>
          <w:sz w:val="28"/>
          <w:szCs w:val="28"/>
        </w:rPr>
        <w:t>екабря года предоставления субсидии.</w:t>
      </w:r>
    </w:p>
    <w:p w:rsidR="00EA0E76" w:rsidRPr="001920FD" w:rsidRDefault="00EA0E76" w:rsidP="001F7A0C">
      <w:pPr>
        <w:pStyle w:val="ad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Субсидия предоставляется Министерством,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на цели, указанные в пункте 2 </w:t>
      </w:r>
      <w:bookmarkStart w:id="3" w:name="_GoBack"/>
      <w:bookmarkEnd w:id="3"/>
      <w:r w:rsidRPr="001920FD">
        <w:rPr>
          <w:rFonts w:ascii="Times New Roman" w:hAnsi="Times New Roman"/>
          <w:sz w:val="28"/>
          <w:szCs w:val="28"/>
        </w:rPr>
        <w:t>настоящего Порядка</w:t>
      </w:r>
    </w:p>
    <w:p w:rsidR="00A13357" w:rsidRPr="001920FD" w:rsidRDefault="00876B3D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20FD">
        <w:rPr>
          <w:rFonts w:ascii="Times New Roman" w:hAnsi="Times New Roman"/>
          <w:sz w:val="28"/>
          <w:szCs w:val="28"/>
        </w:rPr>
        <w:t xml:space="preserve">Субсидия предоставляется Министерством из бюджета Забайкальского края в пределах бюджетных ассигнований, предусмотренных законом Забайкальского края о бюджете Забайкальского края на соответствующий финансовый год и плановый период, и лимитов бюджетных обязательств, утвержденных в установленном порядке Министерству, а также средств, поступивших из федерального бюджета в бюджет Забайкальского края в </w:t>
      </w:r>
      <w:r w:rsidRPr="00A813D6">
        <w:rPr>
          <w:rFonts w:ascii="Times New Roman" w:hAnsi="Times New Roman"/>
          <w:sz w:val="28"/>
          <w:szCs w:val="28"/>
        </w:rPr>
        <w:t>целях реализации мероприятий единой субсидии на достижение показателей государственной программы Российской Федерации, в</w:t>
      </w:r>
      <w:proofErr w:type="gramEnd"/>
      <w:r w:rsidRPr="00A813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813D6">
        <w:rPr>
          <w:rFonts w:ascii="Times New Roman" w:hAnsi="Times New Roman"/>
          <w:sz w:val="28"/>
          <w:szCs w:val="28"/>
        </w:rPr>
        <w:t>рамках</w:t>
      </w:r>
      <w:proofErr w:type="gramEnd"/>
      <w:r w:rsidRPr="00A813D6">
        <w:rPr>
          <w:rFonts w:ascii="Times New Roman" w:hAnsi="Times New Roman"/>
          <w:sz w:val="28"/>
          <w:szCs w:val="28"/>
        </w:rPr>
        <w:t xml:space="preserve"> государственной программы Забайкальского края </w:t>
      </w:r>
      <w:r w:rsidR="00723EBC" w:rsidRPr="00A813D6">
        <w:rPr>
          <w:rFonts w:ascii="Times New Roman" w:hAnsi="Times New Roman"/>
          <w:sz w:val="28"/>
          <w:szCs w:val="28"/>
        </w:rPr>
        <w:t>«</w:t>
      </w:r>
      <w:r w:rsidRPr="00A813D6">
        <w:rPr>
          <w:rFonts w:ascii="Times New Roman" w:hAnsi="Times New Roman"/>
          <w:sz w:val="28"/>
          <w:szCs w:val="28"/>
        </w:rPr>
        <w:t>Экономическое развитие</w:t>
      </w:r>
      <w:r w:rsidR="00723EBC" w:rsidRPr="00A813D6">
        <w:rPr>
          <w:rFonts w:ascii="Times New Roman" w:hAnsi="Times New Roman"/>
          <w:sz w:val="28"/>
          <w:szCs w:val="28"/>
        </w:rPr>
        <w:t>»</w:t>
      </w:r>
      <w:r w:rsidRPr="00A813D6">
        <w:rPr>
          <w:rFonts w:ascii="Times New Roman" w:hAnsi="Times New Roman"/>
          <w:sz w:val="28"/>
          <w:szCs w:val="28"/>
        </w:rPr>
        <w:t>, утвержденной постановлением Правительства Забайкальского края от 23 апреля 2014 года № 220.</w:t>
      </w:r>
    </w:p>
    <w:p w:rsidR="00075944" w:rsidRPr="001920FD" w:rsidRDefault="00075944" w:rsidP="001F7A0C">
      <w:pPr>
        <w:pStyle w:val="ad"/>
        <w:widowControl w:val="0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Cs w:val="22"/>
          <w:lang w:eastAsia="en-US"/>
        </w:rPr>
      </w:pPr>
      <w:r w:rsidRPr="001920FD">
        <w:rPr>
          <w:rFonts w:ascii="Times New Roman" w:hAnsi="Times New Roman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(https://promote.budget.gov.ru) </w:t>
      </w:r>
      <w:r w:rsidRPr="001920FD">
        <w:rPr>
          <w:rFonts w:ascii="Times New Roman" w:hAnsi="Times New Roman"/>
          <w:sz w:val="28"/>
          <w:szCs w:val="28"/>
        </w:rPr>
        <w:br/>
        <w:t xml:space="preserve">в информационно-телекоммуникационной сети «Интернет» (далее соответственно – единый портал, сеть «Интернет») </w:t>
      </w:r>
      <w:r w:rsidRPr="001920FD">
        <w:rPr>
          <w:rFonts w:ascii="Times New Roman" w:hAnsi="Times New Roman"/>
          <w:sz w:val="28"/>
          <w:szCs w:val="28"/>
        </w:rPr>
        <w:br/>
        <w:t>(в разделе единого портала) в порядке, установленном Министерством финансов Российской Федерации</w:t>
      </w:r>
      <w:r w:rsidRPr="001920FD">
        <w:rPr>
          <w:rFonts w:ascii="Times New Roman" w:hAnsi="Times New Roman"/>
          <w:szCs w:val="22"/>
          <w:lang w:eastAsia="en-US"/>
        </w:rPr>
        <w:t>.</w:t>
      </w:r>
    </w:p>
    <w:p w:rsidR="00BD03B9" w:rsidRPr="001920FD" w:rsidRDefault="00BD03B9" w:rsidP="001F7A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1920FD">
        <w:rPr>
          <w:sz w:val="28"/>
          <w:szCs w:val="28"/>
        </w:rPr>
        <w:lastRenderedPageBreak/>
        <w:t>К категории получателей субсидии относятся некоммерческие организации</w:t>
      </w:r>
      <w:r w:rsidR="00105EEF" w:rsidRPr="001920FD">
        <w:rPr>
          <w:sz w:val="28"/>
          <w:szCs w:val="28"/>
        </w:rPr>
        <w:t xml:space="preserve"> (за исключением государственных (муниципальных) учреждений)</w:t>
      </w:r>
      <w:r w:rsidRPr="001920FD">
        <w:rPr>
          <w:sz w:val="28"/>
          <w:szCs w:val="28"/>
        </w:rPr>
        <w:t xml:space="preserve">, осуществляющие деятельность в сфере туризма, одним из учредителей которых является Забайкальский край (далее </w:t>
      </w:r>
      <w:r w:rsidR="009D08CC" w:rsidRPr="001920FD">
        <w:rPr>
          <w:sz w:val="28"/>
          <w:szCs w:val="28"/>
        </w:rPr>
        <w:t>также</w:t>
      </w:r>
      <w:r w:rsidR="0088334B" w:rsidRPr="001920FD">
        <w:rPr>
          <w:sz w:val="28"/>
          <w:szCs w:val="28"/>
        </w:rPr>
        <w:t xml:space="preserve"> </w:t>
      </w:r>
      <w:r w:rsidRPr="001920FD">
        <w:rPr>
          <w:sz w:val="28"/>
          <w:szCs w:val="28"/>
        </w:rPr>
        <w:t>–</w:t>
      </w:r>
      <w:proofErr w:type="gramStart"/>
      <w:r w:rsidRPr="001920FD">
        <w:rPr>
          <w:sz w:val="28"/>
          <w:szCs w:val="28"/>
        </w:rPr>
        <w:t xml:space="preserve"> </w:t>
      </w:r>
      <w:r w:rsidR="00854FD9" w:rsidRPr="001920FD">
        <w:rPr>
          <w:sz w:val="28"/>
          <w:szCs w:val="28"/>
        </w:rPr>
        <w:t>,</w:t>
      </w:r>
      <w:proofErr w:type="gramEnd"/>
      <w:r w:rsidR="00854FD9" w:rsidRPr="001920FD">
        <w:rPr>
          <w:sz w:val="28"/>
          <w:szCs w:val="28"/>
        </w:rPr>
        <w:t xml:space="preserve"> участники отбора,</w:t>
      </w:r>
      <w:r w:rsidR="00EA0E76" w:rsidRPr="001920FD">
        <w:rPr>
          <w:sz w:val="28"/>
          <w:szCs w:val="28"/>
        </w:rPr>
        <w:t xml:space="preserve"> победители отбора</w:t>
      </w:r>
      <w:r w:rsidR="00036087" w:rsidRPr="001920FD">
        <w:rPr>
          <w:sz w:val="28"/>
          <w:szCs w:val="28"/>
        </w:rPr>
        <w:t>,</w:t>
      </w:r>
      <w:r w:rsidR="00854FD9" w:rsidRPr="001920FD">
        <w:rPr>
          <w:sz w:val="28"/>
          <w:szCs w:val="28"/>
        </w:rPr>
        <w:t xml:space="preserve"> получатели субсидии</w:t>
      </w:r>
      <w:r w:rsidRPr="001920FD">
        <w:rPr>
          <w:sz w:val="28"/>
          <w:szCs w:val="28"/>
        </w:rPr>
        <w:t>).</w:t>
      </w:r>
    </w:p>
    <w:p w:rsidR="00184DD2" w:rsidRPr="001920FD" w:rsidRDefault="00184DD2" w:rsidP="001F7A0C">
      <w:pPr>
        <w:pStyle w:val="ad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Участники отбора должны соответствовать условиям, установленным Федеральным законом от 12 января 1996 года № 7-ФЗ «О некоммерческих организациях».</w:t>
      </w:r>
    </w:p>
    <w:p w:rsidR="00571D22" w:rsidRPr="001920FD" w:rsidRDefault="00571D22" w:rsidP="001F7A0C">
      <w:pPr>
        <w:pStyle w:val="ad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Отбор получателей субсидии (далее – отбор) осуществляется Министерством способом запроса предложений исходя из соответствия участников отбора категории, критериям, установленным настоящим Порядком, и очередности поступления заявок участников отбора на участие </w:t>
      </w:r>
      <w:r w:rsidRPr="001920FD">
        <w:rPr>
          <w:rFonts w:ascii="Times New Roman" w:hAnsi="Times New Roman"/>
          <w:sz w:val="28"/>
          <w:szCs w:val="28"/>
        </w:rPr>
        <w:br/>
        <w:t>в отборе (далее – заявка).</w:t>
      </w:r>
    </w:p>
    <w:p w:rsidR="00571D22" w:rsidRPr="001920FD" w:rsidRDefault="00571D22" w:rsidP="001F7A0C">
      <w:pPr>
        <w:pStyle w:val="ad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Условиями предоставления субсидии являются:</w:t>
      </w:r>
    </w:p>
    <w:p w:rsidR="00571D22" w:rsidRPr="001920FD" w:rsidRDefault="00571D22" w:rsidP="001F7A0C">
      <w:pPr>
        <w:pStyle w:val="ad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20FD">
        <w:rPr>
          <w:rFonts w:ascii="Times New Roman" w:hAnsi="Times New Roman"/>
          <w:sz w:val="28"/>
          <w:szCs w:val="28"/>
        </w:rPr>
        <w:t>соответствие получателя субсидии категории и критерию отбор</w:t>
      </w:r>
      <w:r w:rsidR="001E2BF7" w:rsidRPr="001920FD">
        <w:rPr>
          <w:rFonts w:ascii="Times New Roman" w:hAnsi="Times New Roman"/>
          <w:sz w:val="28"/>
          <w:szCs w:val="28"/>
        </w:rPr>
        <w:t>а, установленным пунктами 5 и 12</w:t>
      </w:r>
      <w:r w:rsidRPr="001920FD">
        <w:rPr>
          <w:rFonts w:ascii="Times New Roman" w:hAnsi="Times New Roman"/>
          <w:sz w:val="28"/>
          <w:szCs w:val="28"/>
        </w:rPr>
        <w:t xml:space="preserve"> настоящего Порядка;</w:t>
      </w:r>
      <w:proofErr w:type="gramEnd"/>
    </w:p>
    <w:p w:rsidR="00571D22" w:rsidRPr="001920FD" w:rsidRDefault="00571D22" w:rsidP="001F7A0C">
      <w:pPr>
        <w:pStyle w:val="ad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соответствие получателя субсидии требованиям, указанным </w:t>
      </w:r>
      <w:r w:rsidRPr="001920FD">
        <w:rPr>
          <w:rFonts w:ascii="Times New Roman" w:hAnsi="Times New Roman"/>
          <w:sz w:val="28"/>
          <w:szCs w:val="28"/>
        </w:rPr>
        <w:br/>
        <w:t>в пункте 10 настоящего Порядка;</w:t>
      </w:r>
    </w:p>
    <w:p w:rsidR="00571D22" w:rsidRPr="001920FD" w:rsidRDefault="00EF4331" w:rsidP="001F7A0C">
      <w:pPr>
        <w:pStyle w:val="ad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заключение соглашения о предоставлении субсидии между Министерством и получателем субсидии в соответствии с типовой формой, установленной Министерством финансов Забайкальского края, в государственной интегрированной информационной системе управления общественными финансами «Электронный бюджет» (далее соответственно – Соглашение, ГИИС «Электронный бюджет»);</w:t>
      </w:r>
    </w:p>
    <w:p w:rsidR="00EF4331" w:rsidRPr="001920FD" w:rsidRDefault="00EF4331" w:rsidP="001F7A0C">
      <w:pPr>
        <w:pStyle w:val="ad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 согласие получателя субсидии на осуществление Министерством </w:t>
      </w:r>
      <w:r w:rsidRPr="001920FD">
        <w:rPr>
          <w:rFonts w:ascii="Times New Roman" w:hAnsi="Times New Roman"/>
          <w:sz w:val="28"/>
          <w:szCs w:val="28"/>
        </w:rPr>
        <w:br/>
        <w:t xml:space="preserve">и органами государственного финансового контроля проверок, предусмотренных пунктом </w:t>
      </w:r>
      <w:r w:rsidR="001E2BF7" w:rsidRPr="001920FD">
        <w:rPr>
          <w:rFonts w:ascii="Times New Roman" w:hAnsi="Times New Roman"/>
          <w:sz w:val="28"/>
          <w:szCs w:val="28"/>
        </w:rPr>
        <w:t>49</w:t>
      </w:r>
      <w:r w:rsidRPr="001920FD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EF4331" w:rsidRPr="001920FD" w:rsidRDefault="00EF4331" w:rsidP="001F7A0C">
      <w:pPr>
        <w:pStyle w:val="ad"/>
        <w:widowControl w:val="0"/>
        <w:numPr>
          <w:ilvl w:val="0"/>
          <w:numId w:val="24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20FD">
        <w:rPr>
          <w:rFonts w:ascii="Times New Roman" w:hAnsi="Times New Roman"/>
          <w:sz w:val="28"/>
          <w:szCs w:val="28"/>
        </w:rPr>
        <w:t xml:space="preserve">запрет приобретения получателем субсидии, а также иными юридическими лицами, получающими средства на основании договоров, заключенных с получателями субсидии, за счет полученных из бюджета Забайкальского края средств иностранной валюты, </w:t>
      </w:r>
      <w:r w:rsidRPr="001920FD">
        <w:rPr>
          <w:rFonts w:ascii="Times New Roman" w:hAnsi="Times New Roman"/>
          <w:sz w:val="28"/>
          <w:szCs w:val="28"/>
        </w:rPr>
        <w:br/>
        <w:t>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</w:t>
      </w:r>
      <w:proofErr w:type="gramEnd"/>
      <w:r w:rsidRPr="001920F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1920FD">
        <w:rPr>
          <w:rFonts w:ascii="Times New Roman" w:hAnsi="Times New Roman"/>
          <w:sz w:val="28"/>
          <w:szCs w:val="28"/>
        </w:rPr>
        <w:t>определенных</w:t>
      </w:r>
      <w:proofErr w:type="gramEnd"/>
      <w:r w:rsidRPr="001920FD">
        <w:rPr>
          <w:rFonts w:ascii="Times New Roman" w:hAnsi="Times New Roman"/>
          <w:sz w:val="28"/>
          <w:szCs w:val="28"/>
        </w:rPr>
        <w:t xml:space="preserve"> настоящим Порядком.</w:t>
      </w:r>
    </w:p>
    <w:p w:rsidR="008A1C8B" w:rsidRDefault="008A1C8B" w:rsidP="00014A79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Результатом предоставления субсидии является количество приобретенного оборудования</w:t>
      </w:r>
      <w:r w:rsidRPr="00B40DEA">
        <w:rPr>
          <w:rFonts w:ascii="Times New Roman" w:hAnsi="Times New Roman"/>
          <w:sz w:val="28"/>
          <w:szCs w:val="28"/>
        </w:rPr>
        <w:t>.</w:t>
      </w:r>
    </w:p>
    <w:p w:rsidR="00014A79" w:rsidRPr="001920FD" w:rsidRDefault="00014A79" w:rsidP="00014A79">
      <w:pPr>
        <w:pStyle w:val="ad"/>
        <w:widowControl w:val="0"/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4A79">
        <w:rPr>
          <w:rFonts w:ascii="Times New Roman" w:hAnsi="Times New Roman"/>
          <w:sz w:val="28"/>
          <w:szCs w:val="28"/>
        </w:rPr>
        <w:t>Срок достижения</w:t>
      </w:r>
      <w:r>
        <w:rPr>
          <w:rFonts w:ascii="Times New Roman" w:hAnsi="Times New Roman"/>
          <w:sz w:val="28"/>
          <w:szCs w:val="28"/>
        </w:rPr>
        <w:t xml:space="preserve"> результата предоставления субсидии</w:t>
      </w:r>
      <w:r w:rsidRPr="00014A79">
        <w:rPr>
          <w:rFonts w:ascii="Times New Roman" w:hAnsi="Times New Roman"/>
          <w:sz w:val="28"/>
          <w:szCs w:val="28"/>
        </w:rPr>
        <w:t xml:space="preserve"> составляет не боле</w:t>
      </w:r>
      <w:r w:rsidR="00B40DEA">
        <w:rPr>
          <w:rFonts w:ascii="Times New Roman" w:hAnsi="Times New Roman"/>
          <w:sz w:val="28"/>
          <w:szCs w:val="28"/>
        </w:rPr>
        <w:t xml:space="preserve">е 12 месяцев </w:t>
      </w:r>
      <w:proofErr w:type="gramStart"/>
      <w:r w:rsidR="00B40DEA">
        <w:rPr>
          <w:rFonts w:ascii="Times New Roman" w:hAnsi="Times New Roman"/>
          <w:sz w:val="28"/>
          <w:szCs w:val="28"/>
        </w:rPr>
        <w:t>с даты заключения</w:t>
      </w:r>
      <w:proofErr w:type="gramEnd"/>
      <w:r w:rsidR="00B40DEA">
        <w:rPr>
          <w:rFonts w:ascii="Times New Roman" w:hAnsi="Times New Roman"/>
          <w:sz w:val="28"/>
          <w:szCs w:val="28"/>
        </w:rPr>
        <w:t xml:space="preserve"> </w:t>
      </w:r>
      <w:r w:rsidR="00B40DEA" w:rsidRPr="00B40DEA">
        <w:rPr>
          <w:rFonts w:ascii="Times New Roman" w:hAnsi="Times New Roman"/>
          <w:sz w:val="28"/>
          <w:szCs w:val="28"/>
        </w:rPr>
        <w:t>С</w:t>
      </w:r>
      <w:r w:rsidRPr="00B40DEA">
        <w:rPr>
          <w:rFonts w:ascii="Times New Roman" w:hAnsi="Times New Roman"/>
          <w:sz w:val="28"/>
          <w:szCs w:val="28"/>
        </w:rPr>
        <w:t>оглашения</w:t>
      </w:r>
      <w:r w:rsidRPr="00014A79">
        <w:rPr>
          <w:rFonts w:ascii="Times New Roman" w:hAnsi="Times New Roman"/>
          <w:sz w:val="28"/>
          <w:szCs w:val="28"/>
        </w:rPr>
        <w:t>.</w:t>
      </w:r>
    </w:p>
    <w:p w:rsidR="00B40DEA" w:rsidRDefault="00B40DEA" w:rsidP="00FC6E7C">
      <w:pPr>
        <w:pStyle w:val="ad"/>
        <w:keepNext/>
        <w:keepLines/>
        <w:widowControl w:val="0"/>
        <w:spacing w:line="240" w:lineRule="auto"/>
        <w:ind w:left="709"/>
        <w:contextualSpacing/>
        <w:jc w:val="center"/>
        <w:outlineLvl w:val="1"/>
        <w:rPr>
          <w:rFonts w:ascii="Times New Roman" w:hAnsi="Times New Roman"/>
          <w:b/>
          <w:sz w:val="28"/>
          <w:szCs w:val="28"/>
          <w:lang w:eastAsia="en-US"/>
        </w:rPr>
      </w:pPr>
    </w:p>
    <w:p w:rsidR="00FC6E7C" w:rsidRPr="001920FD" w:rsidRDefault="00FC6E7C" w:rsidP="00FC6E7C">
      <w:pPr>
        <w:pStyle w:val="ad"/>
        <w:keepNext/>
        <w:keepLines/>
        <w:widowControl w:val="0"/>
        <w:spacing w:line="240" w:lineRule="auto"/>
        <w:ind w:left="709"/>
        <w:contextualSpacing/>
        <w:jc w:val="center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1920FD">
        <w:rPr>
          <w:rFonts w:ascii="Times New Roman" w:hAnsi="Times New Roman"/>
          <w:b/>
          <w:sz w:val="28"/>
          <w:szCs w:val="28"/>
          <w:lang w:eastAsia="en-US"/>
        </w:rPr>
        <w:t>2</w:t>
      </w:r>
      <w:r w:rsidRPr="001920FD">
        <w:rPr>
          <w:rFonts w:ascii="Times New Roman" w:hAnsi="Times New Roman"/>
          <w:b/>
          <w:bCs/>
          <w:sz w:val="28"/>
          <w:szCs w:val="28"/>
        </w:rPr>
        <w:t>. Требования к некоммерческим организациям, не являющимся государственными (муниципальными) учреждениями при предоставлении субсидии</w:t>
      </w:r>
    </w:p>
    <w:p w:rsidR="00FC6E7C" w:rsidRPr="001920FD" w:rsidRDefault="00FC6E7C" w:rsidP="00FC6E7C">
      <w:pPr>
        <w:pStyle w:val="ad"/>
        <w:keepNext/>
        <w:keepLines/>
        <w:widowControl w:val="0"/>
        <w:spacing w:line="240" w:lineRule="auto"/>
        <w:ind w:left="709"/>
        <w:contextualSpacing/>
        <w:jc w:val="center"/>
        <w:outlineLvl w:val="1"/>
        <w:rPr>
          <w:rFonts w:ascii="Times New Roman" w:hAnsi="Times New Roman"/>
          <w:bCs/>
          <w:sz w:val="28"/>
          <w:szCs w:val="28"/>
        </w:rPr>
      </w:pPr>
    </w:p>
    <w:p w:rsidR="00FC6E7C" w:rsidRPr="001920FD" w:rsidRDefault="00FC6E7C" w:rsidP="001F7A0C">
      <w:pPr>
        <w:widowControl w:val="0"/>
        <w:numPr>
          <w:ilvl w:val="0"/>
          <w:numId w:val="1"/>
        </w:numPr>
        <w:tabs>
          <w:tab w:val="left" w:pos="4395"/>
        </w:tabs>
        <w:autoSpaceDE w:val="0"/>
        <w:autoSpaceDN w:val="0"/>
        <w:adjustRightInd w:val="0"/>
        <w:spacing w:line="240" w:lineRule="auto"/>
        <w:ind w:left="0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Получатели субсидии на даты рассмотрения заявки и заключения соглашения должны соответствовать следующим требованиям:</w:t>
      </w:r>
    </w:p>
    <w:p w:rsidR="00FC6E7C" w:rsidRPr="001920FD" w:rsidRDefault="00FC6E7C" w:rsidP="001F7A0C">
      <w:pPr>
        <w:pStyle w:val="ad"/>
        <w:numPr>
          <w:ilvl w:val="1"/>
          <w:numId w:val="16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</w:rPr>
        <w:t>у получателя субсидии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C6E7C" w:rsidRPr="001920FD" w:rsidRDefault="00FC6E7C" w:rsidP="001F7A0C">
      <w:pPr>
        <w:pStyle w:val="ad"/>
        <w:widowControl w:val="0"/>
        <w:numPr>
          <w:ilvl w:val="1"/>
          <w:numId w:val="16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у получателя субсидии </w:t>
      </w:r>
      <w:r w:rsidRPr="001920FD">
        <w:rPr>
          <w:rFonts w:ascii="Times New Roman" w:hAnsi="Times New Roman"/>
          <w:sz w:val="28"/>
        </w:rPr>
        <w:t>отсутствует просроченная задолженность по возврату в бюджет Забайкальского края иных субсидий, бюджетных инвестиций, а также иная просроченная (неурегулированная) задолженность по денежным обязательствам перед Забайкальским краем;</w:t>
      </w:r>
    </w:p>
    <w:p w:rsidR="00FC6E7C" w:rsidRPr="001920FD" w:rsidRDefault="00FC6E7C" w:rsidP="001920FD">
      <w:pPr>
        <w:pStyle w:val="ad"/>
        <w:widowControl w:val="0"/>
        <w:numPr>
          <w:ilvl w:val="1"/>
          <w:numId w:val="16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получатель субсидии не находится в процессе реорганизации </w:t>
      </w:r>
      <w:r w:rsidR="00B40DEA">
        <w:rPr>
          <w:rFonts w:ascii="Times New Roman" w:hAnsi="Times New Roman"/>
          <w:sz w:val="28"/>
          <w:szCs w:val="28"/>
        </w:rPr>
        <w:br/>
      </w:r>
      <w:r w:rsidRPr="001920FD">
        <w:rPr>
          <w:rFonts w:ascii="Times New Roman" w:hAnsi="Times New Roman"/>
          <w:sz w:val="28"/>
          <w:szCs w:val="28"/>
        </w:rPr>
        <w:t>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FC6E7C" w:rsidRPr="001920FD" w:rsidRDefault="00FC6E7C" w:rsidP="001920FD">
      <w:pPr>
        <w:pStyle w:val="ad"/>
        <w:numPr>
          <w:ilvl w:val="1"/>
          <w:numId w:val="16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920FD">
        <w:rPr>
          <w:rFonts w:ascii="Times New Roman" w:hAnsi="Times New Roman"/>
          <w:sz w:val="28"/>
          <w:szCs w:val="28"/>
        </w:rPr>
        <w:t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которых доля прямого или косвенного (через третьих лиц) участия офшорных компаний</w:t>
      </w:r>
      <w:proofErr w:type="gramEnd"/>
      <w:r w:rsidRPr="001920FD">
        <w:rPr>
          <w:rFonts w:ascii="Times New Roman" w:hAnsi="Times New Roman"/>
          <w:sz w:val="28"/>
          <w:szCs w:val="28"/>
        </w:rP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1920FD">
        <w:rPr>
          <w:rFonts w:ascii="Times New Roman" w:hAnsi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1920FD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FC6E7C" w:rsidRPr="001920FD" w:rsidRDefault="00FC6E7C" w:rsidP="001920FD">
      <w:pPr>
        <w:pStyle w:val="ad"/>
        <w:numPr>
          <w:ilvl w:val="1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1920FD">
        <w:rPr>
          <w:rFonts w:ascii="Times New Roman" w:hAnsi="Times New Roman"/>
          <w:sz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C6E7C" w:rsidRPr="001920FD" w:rsidRDefault="00FC6E7C" w:rsidP="001920FD">
      <w:pPr>
        <w:pStyle w:val="ad"/>
        <w:numPr>
          <w:ilvl w:val="1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proofErr w:type="gramStart"/>
      <w:r w:rsidRPr="001920FD">
        <w:rPr>
          <w:rFonts w:ascii="Times New Roman" w:hAnsi="Times New Roman"/>
          <w:sz w:val="28"/>
        </w:rPr>
        <w:t xml:space="preserve">получатель субсидии не находится в составляемых в рамках реализации полномочий, предусмотренных главой </w:t>
      </w:r>
      <w:r w:rsidRPr="001920FD">
        <w:rPr>
          <w:rFonts w:ascii="Times New Roman" w:hAnsi="Times New Roman"/>
          <w:sz w:val="28"/>
          <w:lang w:val="en-US"/>
        </w:rPr>
        <w:t>VII</w:t>
      </w:r>
      <w:r w:rsidRPr="001920FD">
        <w:rPr>
          <w:rFonts w:ascii="Times New Roman" w:hAnsi="Times New Roman"/>
          <w:sz w:val="28"/>
        </w:rPr>
        <w:t xml:space="preserve"> Устава ООН, Советом Безопасности ООН или органами, специально созданными решениями </w:t>
      </w:r>
      <w:r w:rsidRPr="001920FD">
        <w:rPr>
          <w:rFonts w:ascii="Times New Roman" w:hAnsi="Times New Roman"/>
          <w:sz w:val="28"/>
        </w:rPr>
        <w:lastRenderedPageBreak/>
        <w:t>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C6E7C" w:rsidRPr="001920FD" w:rsidRDefault="00FC6E7C" w:rsidP="001920FD">
      <w:pPr>
        <w:pStyle w:val="ad"/>
        <w:numPr>
          <w:ilvl w:val="1"/>
          <w:numId w:val="16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</w:rPr>
        <w:t>получатель субсидии не является иностранным агентом в соответствии с Федеральным законом от 14 июля 2022 года № 255-ФЗ «О </w:t>
      </w:r>
      <w:proofErr w:type="gramStart"/>
      <w:r w:rsidRPr="001920FD">
        <w:rPr>
          <w:rFonts w:ascii="Times New Roman" w:hAnsi="Times New Roman"/>
          <w:sz w:val="28"/>
        </w:rPr>
        <w:t>контроле за</w:t>
      </w:r>
      <w:proofErr w:type="gramEnd"/>
      <w:r w:rsidRPr="001920FD">
        <w:rPr>
          <w:rFonts w:ascii="Times New Roman" w:hAnsi="Times New Roman"/>
          <w:sz w:val="28"/>
        </w:rPr>
        <w:t xml:space="preserve"> деятельностью лиц, находящихся под иностранным влиянием»;</w:t>
      </w:r>
    </w:p>
    <w:p w:rsidR="00FC6E7C" w:rsidRPr="001920FD" w:rsidRDefault="00FC6E7C" w:rsidP="001920FD">
      <w:pPr>
        <w:pStyle w:val="ad"/>
        <w:numPr>
          <w:ilvl w:val="1"/>
          <w:numId w:val="16"/>
        </w:num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920FD">
        <w:rPr>
          <w:rFonts w:ascii="Times New Roman" w:hAnsi="Times New Roman"/>
          <w:bCs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субсидии;</w:t>
      </w:r>
      <w:proofErr w:type="gramEnd"/>
    </w:p>
    <w:p w:rsidR="00FC6E7C" w:rsidRPr="001920FD" w:rsidRDefault="00FC6E7C" w:rsidP="00FC6E7C">
      <w:pPr>
        <w:pStyle w:val="ad"/>
        <w:numPr>
          <w:ilvl w:val="1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</w:rPr>
      </w:pPr>
      <w:r w:rsidRPr="001920FD">
        <w:rPr>
          <w:rFonts w:ascii="Times New Roman" w:hAnsi="Times New Roman"/>
          <w:bCs/>
          <w:sz w:val="28"/>
          <w:szCs w:val="28"/>
        </w:rPr>
        <w:t xml:space="preserve">получатель субсидии </w:t>
      </w:r>
      <w:r w:rsidRPr="001920FD">
        <w:rPr>
          <w:rFonts w:ascii="Times New Roman" w:hAnsi="Times New Roman"/>
          <w:sz w:val="28"/>
        </w:rPr>
        <w:t>не получает средства из бюджета Забайкальского края на основании иных нормативных правовых актов Забайкальского края на цели, установленные настоящим Порядком;</w:t>
      </w:r>
    </w:p>
    <w:p w:rsidR="00FC6E7C" w:rsidRPr="001920FD" w:rsidRDefault="00FC6E7C" w:rsidP="00FC6E7C">
      <w:pPr>
        <w:numPr>
          <w:ilvl w:val="1"/>
          <w:numId w:val="16"/>
        </w:numPr>
        <w:spacing w:line="240" w:lineRule="auto"/>
        <w:jc w:val="both"/>
        <w:rPr>
          <w:sz w:val="28"/>
          <w:szCs w:val="28"/>
        </w:rPr>
      </w:pPr>
      <w:r w:rsidRPr="001920FD">
        <w:rPr>
          <w:bCs/>
          <w:sz w:val="28"/>
          <w:szCs w:val="28"/>
        </w:rPr>
        <w:t>получатель субсидии должен состоять на налоговом учете в налоговых органах и осуществлять деятельность на территории Забайкальского края</w:t>
      </w:r>
      <w:r w:rsidRPr="001920FD">
        <w:rPr>
          <w:sz w:val="28"/>
          <w:szCs w:val="28"/>
        </w:rPr>
        <w:t>.</w:t>
      </w:r>
    </w:p>
    <w:p w:rsidR="00FC6E7C" w:rsidRPr="001920FD" w:rsidRDefault="00FC6E7C" w:rsidP="001265C7">
      <w:pPr>
        <w:pStyle w:val="ad"/>
        <w:widowControl w:val="0"/>
        <w:autoSpaceDE w:val="0"/>
        <w:autoSpaceDN w:val="0"/>
        <w:adjustRightInd w:val="0"/>
        <w:spacing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1265C7" w:rsidRPr="001920FD" w:rsidRDefault="001265C7" w:rsidP="001265C7">
      <w:pPr>
        <w:keepNext/>
        <w:tabs>
          <w:tab w:val="left" w:pos="142"/>
        </w:tabs>
        <w:spacing w:line="240" w:lineRule="auto"/>
        <w:contextualSpacing/>
        <w:jc w:val="center"/>
        <w:outlineLvl w:val="1"/>
        <w:rPr>
          <w:b/>
          <w:sz w:val="28"/>
          <w:szCs w:val="22"/>
          <w:lang w:eastAsia="en-US"/>
        </w:rPr>
      </w:pPr>
      <w:r w:rsidRPr="001920FD">
        <w:rPr>
          <w:b/>
          <w:sz w:val="28"/>
          <w:szCs w:val="22"/>
          <w:lang w:eastAsia="en-US"/>
        </w:rPr>
        <w:t>3. Порядок проведения отбора</w:t>
      </w:r>
    </w:p>
    <w:p w:rsidR="001265C7" w:rsidRPr="001920FD" w:rsidRDefault="001265C7" w:rsidP="001265C7">
      <w:pPr>
        <w:pStyle w:val="ad"/>
        <w:widowControl w:val="0"/>
        <w:autoSpaceDE w:val="0"/>
        <w:autoSpaceDN w:val="0"/>
        <w:adjustRightInd w:val="0"/>
        <w:spacing w:line="240" w:lineRule="auto"/>
        <w:ind w:left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Отбор осуществляется в ГИИС «Электронный бюджет» посредством единого портала в сети «Интернет».</w:t>
      </w:r>
    </w:p>
    <w:p w:rsidR="000371FE" w:rsidRPr="001920FD" w:rsidRDefault="000371FE" w:rsidP="001F7A0C">
      <w:pPr>
        <w:pStyle w:val="ad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 Критерий отбора получателей субсидии – участник отбора осуществляет свою деятельность на территории Забайкальского края. 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 Взаимодействие Министерства с участниками отбора осуществляется в ГИИС «Электронный бюджет» с использованием документов в электронной форме.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Обеспечение доступа к ГИИС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1920FD">
        <w:rPr>
          <w:rFonts w:ascii="Times New Roman" w:hAnsi="Times New Roman"/>
          <w:sz w:val="28"/>
          <w:szCs w:val="28"/>
        </w:rPr>
        <w:t>ии и ау</w:t>
      </w:r>
      <w:proofErr w:type="gramEnd"/>
      <w:r w:rsidRPr="001920FD">
        <w:rPr>
          <w:rFonts w:ascii="Times New Roman" w:hAnsi="Times New Roman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 Объявление о проведении отбора (далее – Объявление) размещается Министерством не позднее 5-го календарного дня до дня начала приема заявок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Объявление формируется в электронной форме посредством заполнения соответствующих форм веб-интерфейса ГИИС «Электронный бюджет», подписывается усиленной квалифицированной электронной подписью руководителя Министерства (уполномоченного им лица) </w:t>
      </w:r>
      <w:r w:rsidRPr="001920FD">
        <w:rPr>
          <w:rFonts w:ascii="Times New Roman" w:hAnsi="Times New Roman"/>
          <w:sz w:val="28"/>
          <w:szCs w:val="28"/>
        </w:rPr>
        <w:br/>
        <w:t>и включает в себя следующую информацию: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lastRenderedPageBreak/>
        <w:t>1) способ проведения отбора;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2) сроки проведения отбора;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3) дату и время начала подачи заявок, а также дату и время окончания приема заявок, при этом дата окончания приема заявок не может быть ранее 5-го календарного дня, следующего за днем размещения Объявления;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4) наименование, место нахождения, почтовый адрес, адрес электронной почты, контактный телефон Министерства;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5) наименование субсидии, результат предоставления субсидии;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6) требования к участникам отбора;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7) категорию участников отбора и критерий их отбора;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8) порядок подачи заявок участниками отбора и требования, предъявляемые к содержанию заявок;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9) порядок отзыва участниками отбора заявок, порядок внесения изменений в заявки;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10) порядок рассмотрения заявок на предмет их соответствия установленным в объявлении требованиям, категории и критерию отбора, сроки рассмотрения заявок;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11) порядок возврата заявок участникам отбора на доработку;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12) порядок отклонения заявок, а также информацию об основаниях их отклонения;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13) объем распределяемой субсидии, порядок расчета размера субсидии, правила распределения субсидии по результатам отбора;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14) 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15) срок, в течение которого победитель (победители) отбора должен (должны) подписать Соглашение;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16) условия признания победителя (победителей) отбора </w:t>
      </w:r>
      <w:proofErr w:type="gramStart"/>
      <w:r w:rsidRPr="001920FD">
        <w:rPr>
          <w:rFonts w:ascii="Times New Roman" w:hAnsi="Times New Roman"/>
          <w:sz w:val="28"/>
          <w:szCs w:val="28"/>
        </w:rPr>
        <w:t>уклонившимся</w:t>
      </w:r>
      <w:proofErr w:type="gramEnd"/>
      <w:r w:rsidRPr="001920FD">
        <w:rPr>
          <w:rFonts w:ascii="Times New Roman" w:hAnsi="Times New Roman"/>
          <w:sz w:val="28"/>
          <w:szCs w:val="28"/>
        </w:rPr>
        <w:t xml:space="preserve"> (уклонившимися) от заключения Соглашения;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17) сроки </w:t>
      </w:r>
      <w:proofErr w:type="gramStart"/>
      <w:r w:rsidRPr="001920FD">
        <w:rPr>
          <w:rFonts w:ascii="Times New Roman" w:hAnsi="Times New Roman"/>
          <w:sz w:val="28"/>
          <w:szCs w:val="28"/>
        </w:rPr>
        <w:t>размещения протокола подведения итогов отбора</w:t>
      </w:r>
      <w:proofErr w:type="gramEnd"/>
      <w:r w:rsidRPr="001920FD">
        <w:rPr>
          <w:rFonts w:ascii="Times New Roman" w:hAnsi="Times New Roman"/>
          <w:sz w:val="28"/>
          <w:szCs w:val="28"/>
        </w:rPr>
        <w:t xml:space="preserve"> на едином портале, а также при необходимости на официальном сайте Министерства </w:t>
      </w:r>
      <w:r w:rsidRPr="001920FD">
        <w:rPr>
          <w:rFonts w:ascii="Times New Roman" w:hAnsi="Times New Roman"/>
          <w:sz w:val="28"/>
          <w:szCs w:val="28"/>
        </w:rPr>
        <w:br/>
        <w:t>в сети «Интернет», которые не могут быть позднее 14-го календарного дня, следующего за днем определения победителя (победителей) отбора.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Министерство вправе принять решение о внесении изменений </w:t>
      </w:r>
      <w:r w:rsidRPr="001920FD">
        <w:rPr>
          <w:rFonts w:ascii="Times New Roman" w:hAnsi="Times New Roman"/>
          <w:sz w:val="28"/>
          <w:szCs w:val="28"/>
        </w:rPr>
        <w:br/>
        <w:t>в Объявление, новая версия которого размещается на едином портале не позднее даты окончания приема заявок.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При внесении изменений в Объявление изменение способа отбора не допускается, а срок подачи участниками отбора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 w:rsidRPr="001920FD">
        <w:rPr>
          <w:rFonts w:ascii="Times New Roman" w:hAnsi="Times New Roman"/>
          <w:sz w:val="28"/>
          <w:szCs w:val="28"/>
        </w:rPr>
        <w:br/>
        <w:t xml:space="preserve">3 календарных дней. 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В случае внесения изменений в Объявление после наступления даты начала приема заявок в Объявление включается положение, предусматривающее право участников отбора внести изменения в заявки.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lastRenderedPageBreak/>
        <w:t>Участники отбора, подавшие заявки, уведомляются о внесении изменений в Объявление не позднее дня, следующего за днем внесения изменений в Объявление, с использованием системы ГИИС «Электронный бюджет».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 Министерство вправе принять решение об отмене проведения отбора, которое размещается на едином портале не </w:t>
      </w:r>
      <w:proofErr w:type="gramStart"/>
      <w:r w:rsidRPr="001920FD">
        <w:rPr>
          <w:rFonts w:ascii="Times New Roman" w:hAnsi="Times New Roman"/>
          <w:sz w:val="28"/>
          <w:szCs w:val="28"/>
        </w:rPr>
        <w:t>позднее</w:t>
      </w:r>
      <w:proofErr w:type="gramEnd"/>
      <w:r w:rsidRPr="001920FD">
        <w:rPr>
          <w:rFonts w:ascii="Times New Roman" w:hAnsi="Times New Roman"/>
          <w:sz w:val="28"/>
          <w:szCs w:val="28"/>
        </w:rPr>
        <w:t xml:space="preserve"> чем за 1 рабочий день до даты окончания срока подачи заявок.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ГИИС «Электронный бюджет», подписывается усиленной квалифицированной электронной подписью руководителя Министерства или уполномоченного им лица, размещается на едином портале в день его подписания и содержит информацию о причинах отмены отбора.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Участники отбора, подавшие заявки, информируются об отмене проведения отбора в ГИИС «Электронный бюджет».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Отбор считается отмененным со дня размещения объявления о его отмене на едином портале.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 После окончания срока отмены проведения от</w:t>
      </w:r>
      <w:r w:rsidR="005860B3" w:rsidRPr="001920FD">
        <w:rPr>
          <w:rFonts w:ascii="Times New Roman" w:hAnsi="Times New Roman"/>
          <w:sz w:val="28"/>
          <w:szCs w:val="28"/>
        </w:rPr>
        <w:t>бора в соответствии</w:t>
      </w:r>
      <w:r w:rsidR="005860B3" w:rsidRPr="001920FD">
        <w:rPr>
          <w:rFonts w:ascii="Times New Roman" w:hAnsi="Times New Roman"/>
          <w:sz w:val="28"/>
          <w:szCs w:val="28"/>
        </w:rPr>
        <w:br/>
        <w:t>с пунктом 1</w:t>
      </w:r>
      <w:r w:rsidR="00AA21C9" w:rsidRPr="001920FD">
        <w:rPr>
          <w:rFonts w:ascii="Times New Roman" w:hAnsi="Times New Roman"/>
          <w:sz w:val="28"/>
          <w:szCs w:val="28"/>
        </w:rPr>
        <w:t>5</w:t>
      </w:r>
      <w:r w:rsidRPr="001920FD">
        <w:rPr>
          <w:rFonts w:ascii="Times New Roman" w:hAnsi="Times New Roman"/>
          <w:sz w:val="28"/>
          <w:szCs w:val="28"/>
        </w:rPr>
        <w:t xml:space="preserve"> настоящего Порядка и до заключения Соглашения </w:t>
      </w:r>
      <w:r w:rsidRPr="001920FD">
        <w:rPr>
          <w:rFonts w:ascii="Times New Roman" w:hAnsi="Times New Roman"/>
          <w:sz w:val="28"/>
          <w:szCs w:val="28"/>
        </w:rPr>
        <w:br/>
        <w:t xml:space="preserve">с победителем (победителями) отбора Министерство вправе отменить отбор только в случае возникновения обстоятельств непреодолимой силы </w:t>
      </w:r>
      <w:r w:rsidRPr="001920FD">
        <w:rPr>
          <w:rFonts w:ascii="Times New Roman" w:hAnsi="Times New Roman"/>
          <w:sz w:val="28"/>
          <w:szCs w:val="28"/>
        </w:rPr>
        <w:br/>
        <w:t>в соответствии с пунктом 3 статьи 401 Гражданского кодекса Российской Федерации.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 К участию в отборе допускаются участники отбора, соответствующие требованиям, установленным настоящим Порядком </w:t>
      </w:r>
      <w:r w:rsidRPr="001920FD">
        <w:rPr>
          <w:rFonts w:ascii="Times New Roman" w:hAnsi="Times New Roman"/>
          <w:sz w:val="28"/>
          <w:szCs w:val="28"/>
        </w:rPr>
        <w:br/>
        <w:t>и указанным в Объявлении.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 Заявка подается в Министерство в соответствии с требованиями </w:t>
      </w:r>
      <w:r w:rsidRPr="001920FD">
        <w:rPr>
          <w:rFonts w:ascii="Times New Roman" w:hAnsi="Times New Roman"/>
          <w:sz w:val="28"/>
          <w:szCs w:val="28"/>
        </w:rPr>
        <w:br/>
        <w:t xml:space="preserve">и в сроки, указанные в Объявлении, и формируется участником отбора </w:t>
      </w:r>
      <w:r w:rsidRPr="001920FD">
        <w:rPr>
          <w:rFonts w:ascii="Times New Roman" w:hAnsi="Times New Roman"/>
          <w:sz w:val="28"/>
          <w:szCs w:val="28"/>
        </w:rPr>
        <w:br/>
        <w:t xml:space="preserve">в электронной форме посредством заполнения соответствующих экранных форм веб-интерфейса ГИИС «Электронный бюджет» и представления </w:t>
      </w:r>
      <w:r w:rsidRPr="001920FD">
        <w:rPr>
          <w:rFonts w:ascii="Times New Roman" w:hAnsi="Times New Roman"/>
          <w:sz w:val="28"/>
          <w:szCs w:val="28"/>
        </w:rPr>
        <w:br/>
        <w:t xml:space="preserve">в ГИИС «Электронный бюджет» электронных копий документов (документов на бумажном носителе, преобразованных </w:t>
      </w:r>
      <w:r w:rsidRPr="001920FD">
        <w:rPr>
          <w:rFonts w:ascii="Times New Roman" w:hAnsi="Times New Roman"/>
          <w:sz w:val="28"/>
          <w:szCs w:val="28"/>
        </w:rPr>
        <w:br/>
        <w:t>в электронную форму путем сканирования):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1) документов, обосновывающих сумму субсидии: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а) на финансовое обеспечение планируемых расходов (предварительная смета расходов с указанием общей суммы, коммерческие предложения, копии договоров, письма и иные документы);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2) документа, подтверждающего полномочия руководителя участника отбора или лица, имеющего право на подписание Соглашения (выписка из протокола и (или) приказ о назначении, доверенность);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3) учредительных документов, изменений и дополнений </w:t>
      </w:r>
      <w:r w:rsidRPr="001920FD">
        <w:rPr>
          <w:rFonts w:ascii="Times New Roman" w:hAnsi="Times New Roman"/>
          <w:sz w:val="28"/>
          <w:szCs w:val="28"/>
        </w:rPr>
        <w:br/>
        <w:t>к учредительным документам;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4) информации о расчетном или корреспондентском счете, открытом участником отбора в учреждениях Центрального банка Российской </w:t>
      </w:r>
      <w:r w:rsidRPr="001920FD">
        <w:rPr>
          <w:rFonts w:ascii="Times New Roman" w:hAnsi="Times New Roman"/>
          <w:sz w:val="28"/>
          <w:szCs w:val="28"/>
        </w:rPr>
        <w:lastRenderedPageBreak/>
        <w:t>Федерации или кредитных организациях, на который в случае принятия решения о предоставлении субсидии будут перечислены средства субсидии.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Подтверждение согласия на публикацию (размещение) </w:t>
      </w:r>
      <w:r w:rsidRPr="001920FD">
        <w:rPr>
          <w:rFonts w:ascii="Times New Roman" w:hAnsi="Times New Roman"/>
          <w:sz w:val="28"/>
          <w:szCs w:val="28"/>
        </w:rPr>
        <w:br/>
        <w:t>в сети «Интернет» информации об участнике отбора, о подаваемой участником отбора заявке, а также иной информации об участнике отбора получателя субсидии, связанной с соответствующим отбором получателя субсидии и результатом предоставления субсидии, подаваемое посредством заполнения соответствующих экранных форм веб-интерфейса в ГИИС «Электронный бюджет».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 Заявка подписывается усиленной квалифицированной электронной подписью руководителя организации или уполномоченного им лица – участника отбора.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Датой и временем представления участником отбора заявки считаются дата и время подписания участником отбора заявки с присвоением </w:t>
      </w:r>
      <w:r w:rsidRPr="001920FD">
        <w:rPr>
          <w:rFonts w:ascii="Times New Roman" w:hAnsi="Times New Roman"/>
          <w:sz w:val="28"/>
          <w:szCs w:val="28"/>
        </w:rPr>
        <w:br/>
        <w:t>ей регистрационного номера в ГИИС «Электронный бюджет».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Ответственность за полноту и достоверность информации </w:t>
      </w:r>
      <w:r w:rsidRPr="001920FD">
        <w:rPr>
          <w:rFonts w:ascii="Times New Roman" w:hAnsi="Times New Roman"/>
          <w:sz w:val="28"/>
          <w:szCs w:val="28"/>
        </w:rPr>
        <w:br/>
        <w:t>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 Любой участник отбора со дня размещения Объявления на едином портале, но не позднее 3-го рабочего дня до дня завершения подачи заявок вправе направить в Министерство не более 5 запросов о разъяснении положений объявления (далее – запрос о разъяснении) путем формирования </w:t>
      </w:r>
      <w:r w:rsidRPr="001920FD">
        <w:rPr>
          <w:rFonts w:ascii="Times New Roman" w:hAnsi="Times New Roman"/>
          <w:sz w:val="28"/>
          <w:szCs w:val="28"/>
        </w:rPr>
        <w:br/>
        <w:t>в ГИИС «Электронный бюджет» соответствующего запроса о разъяснении.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Министерство в ответ на запрос о разъяснении направляет разъяснение положений объявления в срок, установленный Объявлением, но не позднее 1 рабочего дня до дня завершения подачи заявок путем формирования </w:t>
      </w:r>
      <w:r w:rsidRPr="001920FD">
        <w:rPr>
          <w:rFonts w:ascii="Times New Roman" w:hAnsi="Times New Roman"/>
          <w:sz w:val="28"/>
          <w:szCs w:val="28"/>
        </w:rPr>
        <w:br/>
        <w:t>в ГИИС «Электронный бюджет» соответствующего разъяснения.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Представленное Министерством разъяснение не должно изменять суть информации, содержащейся в указанном Объявлении.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Доступ к разъяснению, формируемому в ГИИС «Электронный бюджет» в соответствии с </w:t>
      </w:r>
      <w:hyperlink w:anchor="P173" w:tooltip="#P173" w:history="1">
        <w:r w:rsidRPr="001920FD">
          <w:rPr>
            <w:rFonts w:ascii="Times New Roman" w:hAnsi="Times New Roman"/>
            <w:sz w:val="28"/>
            <w:szCs w:val="28"/>
          </w:rPr>
          <w:t>абзацем вторым</w:t>
        </w:r>
      </w:hyperlink>
      <w:r w:rsidRPr="001920FD">
        <w:rPr>
          <w:rFonts w:ascii="Times New Roman" w:hAnsi="Times New Roman"/>
          <w:sz w:val="28"/>
          <w:szCs w:val="28"/>
        </w:rPr>
        <w:t xml:space="preserve"> настоящего пункта, предоставляется всем участникам отбора.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Запросы о разъяснении, поступившие позднее 3-го рабочего дня </w:t>
      </w:r>
      <w:r w:rsidRPr="001920FD">
        <w:rPr>
          <w:rFonts w:ascii="Times New Roman" w:hAnsi="Times New Roman"/>
          <w:sz w:val="28"/>
          <w:szCs w:val="28"/>
        </w:rPr>
        <w:br/>
        <w:t>до даты окончания срока приема заявок, не подлежат рассмотрению Министерством.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lastRenderedPageBreak/>
        <w:t> Участник отбора до дня окончания срока приема заявок, указанного в Объявлении, вправе отозвать заявку путем формирования в электронной форме уведомления об отзыве заявки и последующего формирования новой заявки в соответствии с требован</w:t>
      </w:r>
      <w:r w:rsidR="00676CE2" w:rsidRPr="001920FD">
        <w:rPr>
          <w:rFonts w:ascii="Times New Roman" w:hAnsi="Times New Roman"/>
          <w:sz w:val="28"/>
          <w:szCs w:val="28"/>
        </w:rPr>
        <w:t>иями, установленными пунктами 18 и 19</w:t>
      </w:r>
      <w:r w:rsidRPr="001920FD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 Не позднее 1 рабочего дня, следующего за днем окончания срока подачи заявок, установленного в Объявлении, Министерству открывается доступ в ГИИС «Электронный бюджет» к заявкам для их рассмотрения.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 Министерство не позднее 1 рабочего дня, следующего за днем окончания приема заявок, установленного в Объявлении, подписывает протокол вскрытия заявок, содержащий следующую информацию </w:t>
      </w:r>
      <w:r w:rsidRPr="001920FD">
        <w:rPr>
          <w:rFonts w:ascii="Times New Roman" w:hAnsi="Times New Roman"/>
          <w:sz w:val="28"/>
          <w:szCs w:val="28"/>
        </w:rPr>
        <w:br/>
        <w:t>о поступивших для участия в отборе заявках: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1) регистрационный номер заявки;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2) дата и время поступления заявки;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3) полное наименование участника отбора;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4) адрес участника отбора;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5) запрашиваемый участником отбора размер субсидии.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 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Министерства или уполномоченного им лица </w:t>
      </w:r>
      <w:r w:rsidRPr="001920FD">
        <w:rPr>
          <w:rFonts w:ascii="Times New Roman" w:hAnsi="Times New Roman"/>
          <w:sz w:val="28"/>
          <w:szCs w:val="28"/>
        </w:rPr>
        <w:br/>
        <w:t>в ГИИС «Электронный бюджет», а также размещается на едином портале не позднее рабочего дня, следующего за днем его подписания.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 Министерство в течение 15 рабочих дней со дня окончания срока приема заявок, указанного в Объявлении, рассматривает заявки, проверяет полноту и достоверность содержащихся в заявках сведений, в том числе осуществляет проверку участника отбора на соответствие установленным Порядком требованиям.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Проверка участника отбора на соответствие требованиям, указанным в Объявлении, осуществляется автоматически в ГИИС «Электронный бюджет»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Подтверждение соответствия участника отбора требованиям, установленным настоящим Порядком, не требуется в случае наличия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 (за исключением случая, если участник отбора представил указанные документы и информацию </w:t>
      </w:r>
      <w:r w:rsidRPr="001920FD">
        <w:rPr>
          <w:rFonts w:ascii="Times New Roman" w:hAnsi="Times New Roman"/>
          <w:sz w:val="28"/>
          <w:szCs w:val="28"/>
        </w:rPr>
        <w:br/>
        <w:t>по собственной инициативе).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Подтверждение соответствия участника отбора требованиям, установленным настоящим Порядком, в случае отсутствия технической возможности осуществления автоматической проверки в ГИИС «Электронный бюджет» производится путем проставления в электронном </w:t>
      </w:r>
      <w:r w:rsidRPr="001920FD">
        <w:rPr>
          <w:rFonts w:ascii="Times New Roman" w:hAnsi="Times New Roman"/>
          <w:sz w:val="28"/>
          <w:szCs w:val="28"/>
        </w:rPr>
        <w:lastRenderedPageBreak/>
        <w:t xml:space="preserve">виде участником отбора </w:t>
      </w:r>
      <w:proofErr w:type="gramStart"/>
      <w:r w:rsidRPr="001920FD">
        <w:rPr>
          <w:rFonts w:ascii="Times New Roman" w:hAnsi="Times New Roman"/>
          <w:sz w:val="28"/>
          <w:szCs w:val="28"/>
        </w:rPr>
        <w:t>отметок</w:t>
      </w:r>
      <w:proofErr w:type="gramEnd"/>
      <w:r w:rsidRPr="001920FD">
        <w:rPr>
          <w:rFonts w:ascii="Times New Roman" w:hAnsi="Times New Roman"/>
          <w:sz w:val="28"/>
          <w:szCs w:val="28"/>
        </w:rPr>
        <w:t xml:space="preserve"> о соответствии установленным требованиям посредством заполнения соответствующих экранных форм веб-интерфейса ГИИС «Электронный бюджет».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 В случае если в целях полного, всестороннего и объективного рассмотрения заявки необходимо получение информации и документов </w:t>
      </w:r>
      <w:r w:rsidRPr="001920FD">
        <w:rPr>
          <w:rFonts w:ascii="Times New Roman" w:hAnsi="Times New Roman"/>
          <w:sz w:val="28"/>
          <w:szCs w:val="28"/>
        </w:rPr>
        <w:br/>
        <w:t xml:space="preserve">от участника отбора для разъяснений по представленным им документам </w:t>
      </w:r>
      <w:r w:rsidRPr="001920FD">
        <w:rPr>
          <w:rFonts w:ascii="Times New Roman" w:hAnsi="Times New Roman"/>
          <w:sz w:val="28"/>
          <w:szCs w:val="28"/>
        </w:rPr>
        <w:br/>
        <w:t xml:space="preserve">и информации, Министерством осуществляется запрос у участника отбора разъяснения в отношении информации и документов (далее – запрос) </w:t>
      </w:r>
      <w:r w:rsidRPr="001920FD">
        <w:rPr>
          <w:rFonts w:ascii="Times New Roman" w:hAnsi="Times New Roman"/>
          <w:sz w:val="28"/>
          <w:szCs w:val="28"/>
        </w:rPr>
        <w:br/>
        <w:t>с использованием ГИИС «Электронный бюджет», направляемый при необходимости в равной мере всем участникам отбора.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В запросе Министерство устанавливает срок представления участником отбора разъяснения в отношении информации и документов, который должен составлять не менее 2 рабочих дней со дня, следующего </w:t>
      </w:r>
      <w:r w:rsidRPr="001920FD">
        <w:rPr>
          <w:rFonts w:ascii="Times New Roman" w:hAnsi="Times New Roman"/>
          <w:sz w:val="28"/>
          <w:szCs w:val="28"/>
        </w:rPr>
        <w:br/>
        <w:t>за днем размещения запроса.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Участник отбора формирует и представляет в ГИИС «Электронный бюджет» документы и информацию, указанные в запросе, в сроки, установленные запросом.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 На стадии рассмотрения заявки Министерство принимает одно </w:t>
      </w:r>
      <w:r w:rsidRPr="001920FD">
        <w:rPr>
          <w:rFonts w:ascii="Times New Roman" w:hAnsi="Times New Roman"/>
          <w:sz w:val="28"/>
          <w:szCs w:val="28"/>
        </w:rPr>
        <w:br/>
        <w:t>из следующих решений: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1) о признании заявки надлежащей. Заявка признается надлежащей, если она соответствует требованиям, указанным в Объявлении, и при отсутствии оснований для отклонения заявки. </w:t>
      </w:r>
      <w:proofErr w:type="gramStart"/>
      <w:r w:rsidRPr="001920FD">
        <w:rPr>
          <w:rFonts w:ascii="Times New Roman" w:hAnsi="Times New Roman"/>
          <w:sz w:val="28"/>
          <w:szCs w:val="28"/>
        </w:rPr>
        <w:t>Решение о соответствии заявки требованиям, указанным в Объявлении, принимается Министерством единожды на дату получения результатов проверки представленных участником отбора информации и документов, поданных в составе заявки);</w:t>
      </w:r>
      <w:proofErr w:type="gramEnd"/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2) об отклонении заявки;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3) о возврате заявки на доработку.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 На стадии рассмотрения заявки основаниями: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1) для отклонения заявки и отказа в предоставлении субсидии являются: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а) несоответствие участника отбора требованиям, указанным </w:t>
      </w:r>
      <w:r w:rsidRPr="001920FD">
        <w:rPr>
          <w:rFonts w:ascii="Times New Roman" w:hAnsi="Times New Roman"/>
          <w:sz w:val="28"/>
          <w:szCs w:val="28"/>
        </w:rPr>
        <w:br/>
        <w:t>в Объявлении;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б) непредставление (представление не в полном объеме) документов, указанных в Объявлении;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в) несоответствие представленных участником отбора заявки и (или) документов требованиям, установленным в Объявлении;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г) недостоверность информации, содержащейся в документах, представленных в составе заявки;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д) подача участником отбора заявки после даты и (или) времени, определенных для подачи заявок;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lastRenderedPageBreak/>
        <w:t>2) для возврата заявки на доработку являются: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а) </w:t>
      </w:r>
      <w:proofErr w:type="spellStart"/>
      <w:r w:rsidRPr="001920FD">
        <w:rPr>
          <w:rFonts w:ascii="Times New Roman" w:hAnsi="Times New Roman"/>
          <w:sz w:val="28"/>
          <w:szCs w:val="28"/>
        </w:rPr>
        <w:t>незаполнение</w:t>
      </w:r>
      <w:proofErr w:type="spellEnd"/>
      <w:r w:rsidRPr="001920FD">
        <w:rPr>
          <w:rFonts w:ascii="Times New Roman" w:hAnsi="Times New Roman"/>
          <w:sz w:val="28"/>
          <w:szCs w:val="28"/>
        </w:rPr>
        <w:t xml:space="preserve"> форм документов либо заполнение форм документов частично; 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б) плохое качество изображения символов, букв и цифр, </w:t>
      </w:r>
      <w:r w:rsidRPr="001920FD">
        <w:rPr>
          <w:rFonts w:ascii="Times New Roman" w:hAnsi="Times New Roman"/>
          <w:sz w:val="28"/>
          <w:szCs w:val="28"/>
        </w:rPr>
        <w:br/>
        <w:t>не позволяющее их прочитать.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 </w:t>
      </w:r>
      <w:proofErr w:type="gramStart"/>
      <w:r w:rsidRPr="001920FD">
        <w:rPr>
          <w:rFonts w:ascii="Times New Roman" w:hAnsi="Times New Roman"/>
          <w:sz w:val="28"/>
          <w:szCs w:val="28"/>
        </w:rPr>
        <w:t xml:space="preserve">Решение о возврате заявки на доработку принимается Министерством в равной мере ко всем участникам отбора, при рассмотрении заявок которых выявлены основания для возврата заявки на доработку, </w:t>
      </w:r>
      <w:r w:rsidRPr="001920FD">
        <w:rPr>
          <w:rFonts w:ascii="Times New Roman" w:hAnsi="Times New Roman"/>
          <w:sz w:val="28"/>
          <w:szCs w:val="28"/>
        </w:rPr>
        <w:br/>
        <w:t xml:space="preserve">и доводится до участников отбора с использованием ГИИС «Электронный бюджет» в течение 1 рабочего дня со дня его принятия с указанием оснований для возврата заявки, а также положений заявки, нуждающихся </w:t>
      </w:r>
      <w:r w:rsidRPr="001920FD">
        <w:rPr>
          <w:rFonts w:ascii="Times New Roman" w:hAnsi="Times New Roman"/>
          <w:sz w:val="28"/>
          <w:szCs w:val="28"/>
        </w:rPr>
        <w:br/>
        <w:t>в доработке.</w:t>
      </w:r>
      <w:proofErr w:type="gramEnd"/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Участник отбора в течение 2 рабочих дней со дня получения решения </w:t>
      </w:r>
      <w:r w:rsidRPr="001920FD">
        <w:rPr>
          <w:rFonts w:ascii="Times New Roman" w:hAnsi="Times New Roman"/>
          <w:sz w:val="28"/>
          <w:szCs w:val="28"/>
        </w:rPr>
        <w:br/>
        <w:t xml:space="preserve">о возврате заявки на доработку вправе доработать заявку и повторно направить ее в Министерство в порядке, определенном </w:t>
      </w:r>
      <w:hyperlink w:anchor="P149" w:tooltip="#P149" w:history="1">
        <w:r w:rsidRPr="001920FD">
          <w:rPr>
            <w:rFonts w:ascii="Times New Roman" w:hAnsi="Times New Roman"/>
            <w:sz w:val="28"/>
            <w:szCs w:val="28"/>
          </w:rPr>
          <w:t xml:space="preserve">пунктом </w:t>
        </w:r>
        <w:r w:rsidRPr="001920FD">
          <w:rPr>
            <w:rFonts w:ascii="Times New Roman" w:hAnsi="Times New Roman"/>
            <w:sz w:val="28"/>
            <w:szCs w:val="28"/>
          </w:rPr>
          <w:br/>
          <w:t>19</w:t>
        </w:r>
      </w:hyperlink>
      <w:r w:rsidRPr="001920FD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Рассмотрение заявки после доработки осуществляется Министерством в порядке, определенном </w:t>
      </w:r>
      <w:hyperlink r:id="rId10" w:tooltip="https://login.consultant.ru/link/?req=doc&amp;base=RLAW251&amp;n=1677056&amp;dst=100099" w:history="1">
        <w:r w:rsidR="00F25CAA" w:rsidRPr="001920FD">
          <w:rPr>
            <w:rFonts w:ascii="Times New Roman" w:hAnsi="Times New Roman"/>
            <w:sz w:val="28"/>
            <w:szCs w:val="28"/>
          </w:rPr>
          <w:t>25</w:t>
        </w:r>
      </w:hyperlink>
      <w:r w:rsidRPr="001920FD">
        <w:rPr>
          <w:rFonts w:ascii="Times New Roman" w:hAnsi="Times New Roman"/>
          <w:sz w:val="28"/>
          <w:szCs w:val="28"/>
        </w:rPr>
        <w:t xml:space="preserve"> настоящего Порядка.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 Победителями отбора признаются участники отбора, включенные </w:t>
      </w:r>
      <w:r w:rsidRPr="001920FD">
        <w:rPr>
          <w:rFonts w:ascii="Times New Roman" w:hAnsi="Times New Roman"/>
          <w:sz w:val="28"/>
          <w:szCs w:val="28"/>
        </w:rPr>
        <w:br/>
        <w:t xml:space="preserve">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(далее – рейтинг). 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Ранжирование поступивших заявок осуществляется исходя из соответствия участников отбора категории, критерию отбора и очередности поступления заявок. 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Субсидия, распределяемая в рамках отбора, распределяется между участниками отбора, включенными в рейтинг, следующим способом: каждому участнику отбора, включенному в рейтинг, распределяется размер субсидии, пропорциональный размеру, указанному им в заявке, к общему размеру субсидии, запрашиваемому всеми участниками отбора, включенными в рейтинг, но не выше размера, указанного им в заявке.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 В целях завершения отбора и определения победителей отбора </w:t>
      </w:r>
      <w:r w:rsidRPr="001920FD">
        <w:rPr>
          <w:rFonts w:ascii="Times New Roman" w:hAnsi="Times New Roman"/>
          <w:sz w:val="28"/>
          <w:szCs w:val="28"/>
        </w:rPr>
        <w:br/>
        <w:t xml:space="preserve">в пределах объема распределяемой субсидии Министерство в течение 5 рабочих дней со дня окончания срока рассмотрения заявок формирует </w:t>
      </w:r>
      <w:r w:rsidRPr="001920FD">
        <w:rPr>
          <w:rFonts w:ascii="Times New Roman" w:hAnsi="Times New Roman"/>
          <w:sz w:val="28"/>
          <w:szCs w:val="28"/>
        </w:rPr>
        <w:br/>
        <w:t>в ГИИС «Электронный бюджет» протокол подведения итогов отбора, включающий информацию о победителях отбора с указанием размера субсидии, предусмотренной им для предоставления, об отклонении заявок</w:t>
      </w:r>
      <w:r w:rsidRPr="001920FD">
        <w:rPr>
          <w:rFonts w:ascii="Times New Roman" w:hAnsi="Times New Roman"/>
          <w:sz w:val="28"/>
          <w:szCs w:val="28"/>
        </w:rPr>
        <w:br/>
        <w:t>с указанием оснований для их отклонения.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 </w:t>
      </w:r>
      <w:proofErr w:type="gramStart"/>
      <w:r w:rsidRPr="001920FD">
        <w:rPr>
          <w:rFonts w:ascii="Times New Roman" w:hAnsi="Times New Roman"/>
          <w:sz w:val="28"/>
          <w:szCs w:val="28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Министерства или уполномоченного им лица </w:t>
      </w:r>
      <w:r w:rsidRPr="001920FD">
        <w:rPr>
          <w:rFonts w:ascii="Times New Roman" w:hAnsi="Times New Roman"/>
          <w:sz w:val="28"/>
          <w:szCs w:val="28"/>
        </w:rPr>
        <w:br/>
        <w:t xml:space="preserve">в ГИИС «Электронный бюджет» не позднее 1 рабочего дня со дня его </w:t>
      </w:r>
      <w:r w:rsidRPr="001920FD">
        <w:rPr>
          <w:rFonts w:ascii="Times New Roman" w:hAnsi="Times New Roman"/>
          <w:sz w:val="28"/>
          <w:szCs w:val="28"/>
        </w:rPr>
        <w:lastRenderedPageBreak/>
        <w:t>формирования, а также размещается на едином портале не позднее 1 рабочего дня, следующего за днем его подписания.</w:t>
      </w:r>
      <w:proofErr w:type="gramEnd"/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1920FD">
        <w:rPr>
          <w:rFonts w:ascii="Times New Roman" w:hAnsi="Times New Roman"/>
          <w:sz w:val="28"/>
          <w:szCs w:val="28"/>
        </w:rPr>
        <w:t>подписания первой версии протокола подведения итогов отбора</w:t>
      </w:r>
      <w:proofErr w:type="gramEnd"/>
      <w:r w:rsidRPr="001920FD">
        <w:rPr>
          <w:rFonts w:ascii="Times New Roman" w:hAnsi="Times New Roman"/>
          <w:sz w:val="28"/>
          <w:szCs w:val="28"/>
        </w:rPr>
        <w:t xml:space="preserve"> путем формирования новой версии протокола подведения итогов отбора с указанием причин внесения изменений.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 По окончании подведения итогов отбора Министерство в течение 3 рабочих дней со дня размещения протокола подведения итогов на едином портале принимает решение о предоставлении субсидии.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Отбор признается несостоявшимся в следующих случаях: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1) по окончании срока подачи заявок подана только одна заявка;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2) по результатам рассмотрения заявок только одна заявка соответствует требованиям, установленным настоящим Порядком;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3) по окончании срока подачи заявок не подано ни одной заявки;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4) по результатам рассмотрения заявок отклонены все заявки.</w:t>
      </w:r>
    </w:p>
    <w:p w:rsidR="000371FE" w:rsidRPr="001920FD" w:rsidRDefault="000371FE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 В случае признания отбора несостоявшимся на основании подпункта 1 пункта 3</w:t>
      </w:r>
      <w:hyperlink r:id="rId11" w:history="1">
        <w:r w:rsidR="007F6190" w:rsidRPr="001920FD">
          <w:rPr>
            <w:rFonts w:ascii="Times New Roman" w:hAnsi="Times New Roman"/>
            <w:sz w:val="28"/>
            <w:szCs w:val="28"/>
          </w:rPr>
          <w:t>5</w:t>
        </w:r>
      </w:hyperlink>
      <w:r w:rsidRPr="001920FD">
        <w:rPr>
          <w:rFonts w:ascii="Times New Roman" w:hAnsi="Times New Roman"/>
          <w:sz w:val="28"/>
          <w:szCs w:val="28"/>
        </w:rPr>
        <w:t xml:space="preserve"> настоящего Порядка, Министерство рассматривает указанную заявку на соответствие требованиям, установленным в объявлении в п</w:t>
      </w:r>
      <w:r w:rsidR="007F6190" w:rsidRPr="001920FD">
        <w:rPr>
          <w:rFonts w:ascii="Times New Roman" w:hAnsi="Times New Roman"/>
          <w:sz w:val="28"/>
          <w:szCs w:val="28"/>
        </w:rPr>
        <w:t>орядке, определенном пунктами 25–30</w:t>
      </w:r>
      <w:r w:rsidRPr="001920FD">
        <w:rPr>
          <w:rFonts w:ascii="Times New Roman" w:hAnsi="Times New Roman"/>
          <w:sz w:val="28"/>
          <w:szCs w:val="28"/>
        </w:rPr>
        <w:t xml:space="preserve"> настоящего Порядка. В случае соответствия данной заявки указанным требованиям с получателем субсидии заключается Соглашение.</w:t>
      </w:r>
    </w:p>
    <w:p w:rsidR="000371FE" w:rsidRPr="001920FD" w:rsidRDefault="000371FE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В случае признания отбора несостоявшимся на основании подпункта </w:t>
      </w:r>
      <w:r w:rsidRPr="001920FD">
        <w:rPr>
          <w:rFonts w:ascii="Times New Roman" w:hAnsi="Times New Roman"/>
          <w:sz w:val="28"/>
          <w:szCs w:val="28"/>
        </w:rPr>
        <w:br/>
        <w:t>2 пункта 3</w:t>
      </w:r>
      <w:hyperlink r:id="rId12" w:history="1">
        <w:r w:rsidR="007F6190" w:rsidRPr="001920FD">
          <w:rPr>
            <w:rFonts w:ascii="Times New Roman" w:hAnsi="Times New Roman"/>
            <w:sz w:val="28"/>
            <w:szCs w:val="28"/>
          </w:rPr>
          <w:t>5</w:t>
        </w:r>
      </w:hyperlink>
      <w:r w:rsidRPr="001920FD">
        <w:rPr>
          <w:rFonts w:ascii="Times New Roman" w:hAnsi="Times New Roman"/>
          <w:sz w:val="28"/>
          <w:szCs w:val="28"/>
        </w:rPr>
        <w:t xml:space="preserve"> настоящего Порядка, Соглашение заключается с участником отбора, заявка которого признана соответствующей требованиям, установленным настоящим Порядком.</w:t>
      </w:r>
    </w:p>
    <w:p w:rsidR="00202FF3" w:rsidRPr="001920FD" w:rsidRDefault="00202FF3" w:rsidP="00202FF3">
      <w:pPr>
        <w:pStyle w:val="ad"/>
        <w:spacing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202FF3" w:rsidRPr="001920FD" w:rsidRDefault="00202FF3" w:rsidP="00202FF3">
      <w:pPr>
        <w:keepNext/>
        <w:tabs>
          <w:tab w:val="left" w:pos="142"/>
        </w:tabs>
        <w:spacing w:line="240" w:lineRule="auto"/>
        <w:contextualSpacing/>
        <w:jc w:val="center"/>
        <w:outlineLvl w:val="1"/>
        <w:rPr>
          <w:b/>
          <w:sz w:val="28"/>
          <w:szCs w:val="22"/>
          <w:lang w:eastAsia="en-US"/>
        </w:rPr>
      </w:pPr>
      <w:r w:rsidRPr="001920FD">
        <w:rPr>
          <w:b/>
          <w:sz w:val="28"/>
          <w:szCs w:val="22"/>
          <w:lang w:eastAsia="en-US"/>
        </w:rPr>
        <w:t>4. Порядок предоставления субсидии</w:t>
      </w:r>
    </w:p>
    <w:p w:rsidR="00202FF3" w:rsidRPr="001920FD" w:rsidRDefault="00202FF3" w:rsidP="00202FF3">
      <w:pPr>
        <w:keepNext/>
        <w:tabs>
          <w:tab w:val="left" w:pos="142"/>
        </w:tabs>
        <w:spacing w:line="240" w:lineRule="auto"/>
        <w:contextualSpacing/>
        <w:jc w:val="center"/>
        <w:outlineLvl w:val="1"/>
        <w:rPr>
          <w:b/>
          <w:sz w:val="28"/>
          <w:szCs w:val="22"/>
          <w:lang w:eastAsia="en-US"/>
        </w:rPr>
      </w:pPr>
    </w:p>
    <w:p w:rsidR="00A80266" w:rsidRPr="001920FD" w:rsidRDefault="00A80266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Соглашение, дополнительное соглашение к Соглашению, в том числе дополнительное соглашение о расторжении Соглашения </w:t>
      </w:r>
      <w:r w:rsidRPr="001920FD">
        <w:rPr>
          <w:rFonts w:ascii="Times New Roman" w:hAnsi="Times New Roman"/>
          <w:sz w:val="28"/>
          <w:szCs w:val="28"/>
        </w:rPr>
        <w:br/>
        <w:t>(при необходимости), заключаются в соответствии с типовой формой, установленной Министерством финансов Забайкальского края, в ГИИС «Электронный бюджет».</w:t>
      </w:r>
    </w:p>
    <w:p w:rsidR="00A80266" w:rsidRPr="001920FD" w:rsidRDefault="00A80266" w:rsidP="001F7A0C">
      <w:pPr>
        <w:pStyle w:val="ad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В Соглашении предусматриваются:</w:t>
      </w:r>
    </w:p>
    <w:p w:rsidR="00A80266" w:rsidRPr="001920FD" w:rsidRDefault="00A80266" w:rsidP="001F7A0C">
      <w:pPr>
        <w:pStyle w:val="ad"/>
        <w:numPr>
          <w:ilvl w:val="2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условия предоставления субсидии, включенные в Соглашение </w:t>
      </w:r>
      <w:r w:rsidRPr="001920FD">
        <w:rPr>
          <w:rFonts w:ascii="Times New Roman" w:hAnsi="Times New Roman"/>
          <w:sz w:val="28"/>
          <w:szCs w:val="28"/>
        </w:rPr>
        <w:br/>
        <w:t>в соответствии со статьей 78</w:t>
      </w:r>
      <w:r w:rsidRPr="001920FD">
        <w:rPr>
          <w:rFonts w:ascii="Times New Roman" w:hAnsi="Times New Roman"/>
          <w:sz w:val="28"/>
          <w:szCs w:val="28"/>
          <w:vertAlign w:val="superscript"/>
        </w:rPr>
        <w:t>1</w:t>
      </w:r>
      <w:r w:rsidRPr="001920F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r w:rsidRPr="001920FD">
        <w:rPr>
          <w:rFonts w:ascii="Times New Roman" w:hAnsi="Times New Roman"/>
          <w:sz w:val="28"/>
          <w:szCs w:val="28"/>
        </w:rPr>
        <w:br/>
        <w:t xml:space="preserve">в том числе условие о согласии получателя субсидии и лиц, указанных </w:t>
      </w:r>
      <w:r w:rsidRPr="001920FD">
        <w:rPr>
          <w:rFonts w:ascii="Times New Roman" w:hAnsi="Times New Roman"/>
          <w:sz w:val="28"/>
          <w:szCs w:val="28"/>
        </w:rPr>
        <w:br/>
        <w:t>в пункте 3 статьи 78</w:t>
      </w:r>
      <w:r w:rsidRPr="001920FD">
        <w:rPr>
          <w:rFonts w:ascii="Times New Roman" w:hAnsi="Times New Roman"/>
          <w:sz w:val="28"/>
          <w:szCs w:val="28"/>
          <w:vertAlign w:val="superscript"/>
        </w:rPr>
        <w:t>1</w:t>
      </w:r>
      <w:r w:rsidRPr="001920F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</w:t>
      </w:r>
      <w:r w:rsidRPr="001920FD">
        <w:rPr>
          <w:rFonts w:ascii="Times New Roman" w:hAnsi="Times New Roman"/>
          <w:sz w:val="28"/>
          <w:szCs w:val="28"/>
        </w:rPr>
        <w:br/>
        <w:t xml:space="preserve">на осуществление Министерством и органами государственного финансового контроля проверок, предусмотренных пунктом </w:t>
      </w:r>
      <w:r w:rsidR="00697BF7" w:rsidRPr="001920FD">
        <w:rPr>
          <w:rFonts w:ascii="Times New Roman" w:hAnsi="Times New Roman"/>
          <w:sz w:val="28"/>
          <w:szCs w:val="28"/>
        </w:rPr>
        <w:t>49</w:t>
      </w:r>
      <w:r w:rsidRPr="001920FD">
        <w:rPr>
          <w:rFonts w:ascii="Times New Roman" w:hAnsi="Times New Roman"/>
          <w:sz w:val="28"/>
          <w:szCs w:val="28"/>
        </w:rPr>
        <w:t xml:space="preserve"> настоящего Порядка; </w:t>
      </w:r>
    </w:p>
    <w:p w:rsidR="00A80266" w:rsidRPr="001920FD" w:rsidRDefault="00A80266" w:rsidP="001F7A0C">
      <w:pPr>
        <w:pStyle w:val="ad"/>
        <w:numPr>
          <w:ilvl w:val="2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условие о согласовании новых условий Соглашения или </w:t>
      </w:r>
      <w:r w:rsidRPr="001920FD">
        <w:rPr>
          <w:rFonts w:ascii="Times New Roman" w:hAnsi="Times New Roman"/>
          <w:sz w:val="28"/>
          <w:szCs w:val="28"/>
        </w:rPr>
        <w:br/>
        <w:t xml:space="preserve">о расторжении Соглашения при </w:t>
      </w:r>
      <w:proofErr w:type="spellStart"/>
      <w:r w:rsidRPr="001920FD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1920FD">
        <w:rPr>
          <w:rFonts w:ascii="Times New Roman" w:hAnsi="Times New Roman"/>
          <w:sz w:val="28"/>
          <w:szCs w:val="28"/>
        </w:rPr>
        <w:t xml:space="preserve"> согласия по новым условиям </w:t>
      </w:r>
      <w:r w:rsidRPr="001920FD">
        <w:rPr>
          <w:rFonts w:ascii="Times New Roman" w:hAnsi="Times New Roman"/>
          <w:sz w:val="28"/>
          <w:szCs w:val="28"/>
        </w:rPr>
        <w:br/>
        <w:t xml:space="preserve">в случае уменьшения Министерству ранее доведенных лимитов бюджетных </w:t>
      </w:r>
      <w:r w:rsidRPr="001920FD">
        <w:rPr>
          <w:rFonts w:ascii="Times New Roman" w:hAnsi="Times New Roman"/>
          <w:sz w:val="28"/>
          <w:szCs w:val="28"/>
        </w:rPr>
        <w:lastRenderedPageBreak/>
        <w:t xml:space="preserve">обязательств, приводящего к невозможности предоставления субсидии </w:t>
      </w:r>
      <w:r w:rsidRPr="001920FD">
        <w:rPr>
          <w:rFonts w:ascii="Times New Roman" w:hAnsi="Times New Roman"/>
          <w:sz w:val="28"/>
          <w:szCs w:val="28"/>
        </w:rPr>
        <w:br/>
        <w:t>в размере, определенном в Соглашении;</w:t>
      </w:r>
    </w:p>
    <w:p w:rsidR="00A80266" w:rsidRPr="001920FD" w:rsidRDefault="00A80266" w:rsidP="001F7A0C">
      <w:pPr>
        <w:pStyle w:val="ad"/>
        <w:numPr>
          <w:ilvl w:val="2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цели предоставления субсидии, ее размер; </w:t>
      </w:r>
    </w:p>
    <w:p w:rsidR="00A80266" w:rsidRPr="001920FD" w:rsidRDefault="00A80266" w:rsidP="001F7A0C">
      <w:pPr>
        <w:pStyle w:val="ad"/>
        <w:numPr>
          <w:ilvl w:val="2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реквизиты расчетного или корреспондентского счета, открытого получателю субсидии в учреждениях Центрального банка Российской Федерации или кредитных организациях, на который подлежат перечислению субсидии;</w:t>
      </w:r>
    </w:p>
    <w:p w:rsidR="00A80266" w:rsidRPr="001920FD" w:rsidRDefault="00A80266" w:rsidP="001F7A0C">
      <w:pPr>
        <w:pStyle w:val="ad"/>
        <w:numPr>
          <w:ilvl w:val="2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результат предоставления субсидии;</w:t>
      </w:r>
    </w:p>
    <w:p w:rsidR="00A80266" w:rsidRPr="001920FD" w:rsidRDefault="00A80266" w:rsidP="001F7A0C">
      <w:pPr>
        <w:pStyle w:val="ad"/>
        <w:numPr>
          <w:ilvl w:val="2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сроки предоставления получателем субсидии отчетности </w:t>
      </w:r>
      <w:r w:rsidRPr="001920FD">
        <w:rPr>
          <w:rFonts w:ascii="Times New Roman" w:hAnsi="Times New Roman"/>
          <w:sz w:val="28"/>
          <w:szCs w:val="28"/>
        </w:rPr>
        <w:br/>
        <w:t>о достижении значений результатов предоставления субсидии, об осуществлении расходов, источником финансового обеспечения которых является субсидия, а также сроки и формы представления получателем субсидии дополнительной отчетности (при необходимости);</w:t>
      </w:r>
    </w:p>
    <w:p w:rsidR="00A80266" w:rsidRPr="001920FD" w:rsidRDefault="00A80266" w:rsidP="001F7A0C">
      <w:pPr>
        <w:pStyle w:val="ad"/>
        <w:numPr>
          <w:ilvl w:val="2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20FD">
        <w:rPr>
          <w:rFonts w:ascii="Times New Roman" w:hAnsi="Times New Roman"/>
          <w:sz w:val="28"/>
          <w:szCs w:val="28"/>
        </w:rPr>
        <w:t>запрет приобретения получателем субсидии, а также иным юридическим лицом, получающим средства на основании договоров, заключенных с получателем субсидии, за счет полученных средств из бюджета Забайкальского края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</w:t>
      </w:r>
      <w:proofErr w:type="gramEnd"/>
      <w:r w:rsidRPr="001920F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1920FD">
        <w:rPr>
          <w:rFonts w:ascii="Times New Roman" w:hAnsi="Times New Roman"/>
          <w:sz w:val="28"/>
          <w:szCs w:val="28"/>
        </w:rPr>
        <w:t>определенных</w:t>
      </w:r>
      <w:proofErr w:type="gramEnd"/>
      <w:r w:rsidRPr="001920FD">
        <w:rPr>
          <w:rFonts w:ascii="Times New Roman" w:hAnsi="Times New Roman"/>
          <w:sz w:val="28"/>
          <w:szCs w:val="28"/>
        </w:rPr>
        <w:t xml:space="preserve"> настоящим Порядком;</w:t>
      </w:r>
    </w:p>
    <w:p w:rsidR="00A80266" w:rsidRPr="001920FD" w:rsidRDefault="00A80266" w:rsidP="001F7A0C">
      <w:pPr>
        <w:pStyle w:val="ad"/>
        <w:numPr>
          <w:ilvl w:val="2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субсидии;</w:t>
      </w:r>
    </w:p>
    <w:p w:rsidR="00A80266" w:rsidRPr="001920FD" w:rsidRDefault="00A80266" w:rsidP="001F7A0C">
      <w:pPr>
        <w:pStyle w:val="ad"/>
        <w:numPr>
          <w:ilvl w:val="2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обязательства получателя субсидии по возврату средств субсидии, использованных с нарушением условий и порядка предоставления субсидии, или остатков средств субсидии, не использованных в отчетном финансовом году;</w:t>
      </w:r>
    </w:p>
    <w:p w:rsidR="00A80266" w:rsidRPr="001920FD" w:rsidRDefault="00A80266" w:rsidP="001F7A0C">
      <w:pPr>
        <w:pStyle w:val="ad"/>
        <w:numPr>
          <w:ilvl w:val="2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ответственность получателя субсидии за нарушение условий Соглашения;</w:t>
      </w:r>
    </w:p>
    <w:p w:rsidR="00A80266" w:rsidRPr="001920FD" w:rsidRDefault="00A80266" w:rsidP="001F7A0C">
      <w:pPr>
        <w:pStyle w:val="ad"/>
        <w:numPr>
          <w:ilvl w:val="2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положения о порядке и сроках возврата субсидии в бюджет Забайкальского края;</w:t>
      </w:r>
    </w:p>
    <w:p w:rsidR="000371FE" w:rsidRPr="001920FD" w:rsidRDefault="00A80266" w:rsidP="001F7A0C">
      <w:pPr>
        <w:pStyle w:val="ad"/>
        <w:numPr>
          <w:ilvl w:val="2"/>
          <w:numId w:val="1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1920FD">
        <w:rPr>
          <w:rFonts w:ascii="Times New Roman" w:hAnsi="Times New Roman"/>
          <w:sz w:val="28"/>
          <w:szCs w:val="28"/>
        </w:rPr>
        <w:t xml:space="preserve">включение в Соглашение в случае уменьшения Министерству как получателю средств краевого бюджета ранее доведенных лимитов бюджетных обязательств, указанных в пункте 3 настоящего Порядка, приводящего к невозможности предоставления субсидии в размере, определенном в Соглашении, условия о согласовании Министерством </w:t>
      </w:r>
      <w:r w:rsidRPr="001920FD">
        <w:rPr>
          <w:rFonts w:ascii="Times New Roman" w:hAnsi="Times New Roman"/>
          <w:sz w:val="28"/>
          <w:szCs w:val="28"/>
        </w:rPr>
        <w:br/>
        <w:t xml:space="preserve">и получателем субсидии новых условий Соглашения или о расторжении Соглашения при </w:t>
      </w:r>
      <w:proofErr w:type="spellStart"/>
      <w:r w:rsidRPr="001920FD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1920FD">
        <w:rPr>
          <w:rFonts w:ascii="Times New Roman" w:hAnsi="Times New Roman"/>
          <w:sz w:val="28"/>
          <w:szCs w:val="28"/>
        </w:rPr>
        <w:t xml:space="preserve"> согласия по новым условиям</w:t>
      </w:r>
      <w:proofErr w:type="gramEnd"/>
    </w:p>
    <w:p w:rsidR="00A80266" w:rsidRPr="001920FD" w:rsidRDefault="00A80266" w:rsidP="001F7A0C">
      <w:pPr>
        <w:pStyle w:val="ad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При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</w:t>
      </w:r>
      <w:r w:rsidRPr="001920FD">
        <w:rPr>
          <w:rFonts w:ascii="Times New Roman" w:hAnsi="Times New Roman"/>
          <w:sz w:val="28"/>
          <w:szCs w:val="28"/>
        </w:rPr>
        <w:lastRenderedPageBreak/>
        <w:t>являющегося правопреемником.</w:t>
      </w:r>
    </w:p>
    <w:p w:rsidR="00A80266" w:rsidRPr="001920FD" w:rsidRDefault="00A80266" w:rsidP="001F7A0C">
      <w:pPr>
        <w:widowControl w:val="0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1920FD">
        <w:rPr>
          <w:sz w:val="28"/>
          <w:szCs w:val="28"/>
        </w:rPr>
        <w:t xml:space="preserve">При реорганизации получателя субсидии в форме разделения, выделения, а также при ликвидации получателя субсидии Соглашение расторгается с формированием уведомления о расторжении Соглашения </w:t>
      </w:r>
      <w:r w:rsidRPr="001920FD">
        <w:rPr>
          <w:sz w:val="28"/>
          <w:szCs w:val="28"/>
        </w:rPr>
        <w:br/>
        <w:t>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Забайкальского края.</w:t>
      </w:r>
      <w:proofErr w:type="gramEnd"/>
    </w:p>
    <w:p w:rsidR="00A80266" w:rsidRPr="001920FD" w:rsidRDefault="00A80266" w:rsidP="001F7A0C">
      <w:pPr>
        <w:pStyle w:val="ad"/>
        <w:widowControl w:val="0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Заключение Соглашения осуществляется в следующем порядке </w:t>
      </w:r>
      <w:r w:rsidRPr="001920FD">
        <w:rPr>
          <w:rFonts w:ascii="Times New Roman" w:hAnsi="Times New Roman"/>
          <w:sz w:val="28"/>
          <w:szCs w:val="28"/>
        </w:rPr>
        <w:br/>
        <w:t>и сроки: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1) Министерство не позднее 5 рабочих дней со дня формирования протокола подведения итогов направляет получателю субсидии соответствующее уведомление о формировании в ГИИС «Электронный бюджет» Соглашения;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 xml:space="preserve">2) получатель субсидии не позднее 10 рабочих дней со дня получения уведомления, предусмотренного </w:t>
      </w:r>
      <w:hyperlink w:anchor="P242" w:tooltip="#P242" w:history="1">
        <w:r w:rsidRPr="001920FD">
          <w:rPr>
            <w:sz w:val="28"/>
            <w:szCs w:val="28"/>
          </w:rPr>
          <w:t>подпунктом 1</w:t>
        </w:r>
      </w:hyperlink>
      <w:r w:rsidRPr="001920FD">
        <w:rPr>
          <w:sz w:val="28"/>
          <w:szCs w:val="28"/>
        </w:rPr>
        <w:t xml:space="preserve"> настоящего пункта, осуществляет подписание Соглашения в ГИИС «Электронный бюджет» усиленной квалифицированной электронной подписью руководителя получателя субсидии или уполномоченного им лица;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3) руководитель Министерства или уполномоченное им лицо в течение 2 рабочих дней со дня подписания получателем субсидии Соглашения подписывает его со своей стороны усиленной квалифицированной электронной подписью в ГИИС «Электронный бюджет».</w:t>
      </w:r>
    </w:p>
    <w:p w:rsidR="00A80266" w:rsidRPr="001920FD" w:rsidRDefault="00A80266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Победитель отбора признается уклонившимся от заключения Соглашения, если он не подписал Соглашение в течение указанного </w:t>
      </w:r>
      <w:r w:rsidRPr="001920FD">
        <w:rPr>
          <w:rFonts w:ascii="Times New Roman" w:hAnsi="Times New Roman"/>
          <w:sz w:val="28"/>
          <w:szCs w:val="28"/>
        </w:rPr>
        <w:br/>
        <w:t>в Объявлении срока на подписание в ГИИС «Электронный бюджет» и не направил возражения по проекту Соглашения.</w:t>
      </w:r>
    </w:p>
    <w:p w:rsidR="00A80266" w:rsidRPr="001920FD" w:rsidRDefault="00A80266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Министерство отказывается от заключения Соглашения </w:t>
      </w:r>
      <w:r w:rsidRPr="001920FD">
        <w:rPr>
          <w:rFonts w:ascii="Times New Roman" w:hAnsi="Times New Roman"/>
          <w:sz w:val="28"/>
          <w:szCs w:val="28"/>
        </w:rPr>
        <w:br/>
        <w:t xml:space="preserve">с получателем субсидии в случае </w:t>
      </w:r>
      <w:proofErr w:type="gramStart"/>
      <w:r w:rsidRPr="001920FD">
        <w:rPr>
          <w:rFonts w:ascii="Times New Roman" w:hAnsi="Times New Roman"/>
          <w:sz w:val="28"/>
          <w:szCs w:val="28"/>
        </w:rPr>
        <w:t>установления факта несоответствия получателя субсидии</w:t>
      </w:r>
      <w:proofErr w:type="gramEnd"/>
      <w:r w:rsidRPr="001920FD">
        <w:rPr>
          <w:rFonts w:ascii="Times New Roman" w:hAnsi="Times New Roman"/>
          <w:sz w:val="28"/>
          <w:szCs w:val="28"/>
        </w:rPr>
        <w:t xml:space="preserve"> требованиям, установленным настоящим Порядком, или представления получателем недостоверной информации.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1920FD">
        <w:rPr>
          <w:sz w:val="28"/>
          <w:szCs w:val="28"/>
        </w:rPr>
        <w:t xml:space="preserve">В случае отказа Министерства от заключения соглашения </w:t>
      </w:r>
      <w:r w:rsidRPr="001920FD">
        <w:rPr>
          <w:sz w:val="28"/>
          <w:szCs w:val="28"/>
        </w:rPr>
        <w:br/>
        <w:t xml:space="preserve">с получателем субсидии по основаниям, предусмотренным абзацем </w:t>
      </w:r>
      <w:r w:rsidRPr="001920FD">
        <w:rPr>
          <w:sz w:val="28"/>
          <w:szCs w:val="28"/>
        </w:rPr>
        <w:br/>
        <w:t xml:space="preserve">первым настоящего пункта, отказа получателя субсидии от заключения соглашения, </w:t>
      </w:r>
      <w:proofErr w:type="spellStart"/>
      <w:r w:rsidRPr="001920FD">
        <w:rPr>
          <w:sz w:val="28"/>
          <w:szCs w:val="28"/>
        </w:rPr>
        <w:t>неподписания</w:t>
      </w:r>
      <w:proofErr w:type="spellEnd"/>
      <w:r w:rsidRPr="001920FD">
        <w:rPr>
          <w:sz w:val="28"/>
          <w:szCs w:val="28"/>
        </w:rPr>
        <w:t xml:space="preserve"> получателем субсидии соглашения в срок, определенный в Объявлении, Министерство направляет иным победителям отбора, заявки которых в части запрашиваемого размера субсидии не были удовлетворены в полном объеме, предложение об увеличении размера субсидии и результатов его предоставления или</w:t>
      </w:r>
      <w:proofErr w:type="gramEnd"/>
      <w:r w:rsidRPr="001920FD">
        <w:rPr>
          <w:sz w:val="28"/>
          <w:szCs w:val="28"/>
        </w:rPr>
        <w:t xml:space="preserve"> заключает Соглашение </w:t>
      </w:r>
      <w:r w:rsidRPr="001920FD">
        <w:rPr>
          <w:sz w:val="28"/>
          <w:szCs w:val="28"/>
        </w:rPr>
        <w:br/>
        <w:t xml:space="preserve">с участником отбора, заявка которого имеет следующий в порядке убывания </w:t>
      </w:r>
      <w:r w:rsidRPr="001920FD">
        <w:rPr>
          <w:sz w:val="28"/>
          <w:szCs w:val="28"/>
        </w:rPr>
        <w:br/>
        <w:t>рейтинг заявки после последнего участника отбора, признанного победителем.</w:t>
      </w:r>
    </w:p>
    <w:p w:rsidR="00A80266" w:rsidRPr="001920FD" w:rsidRDefault="00A80266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lastRenderedPageBreak/>
        <w:t xml:space="preserve">Министерство на основании реестра в течение 2 рабочих дней со дня заключения Соглашения формирует заявку на финансирование </w:t>
      </w:r>
      <w:r w:rsidRPr="001920FD">
        <w:rPr>
          <w:rFonts w:ascii="Times New Roman" w:hAnsi="Times New Roman"/>
          <w:sz w:val="28"/>
          <w:szCs w:val="28"/>
        </w:rPr>
        <w:br/>
        <w:t>в пределах лимитов бюджетных обязательств, предусмотренных в бюджете Забайкальского края, и направляет ее в Министерство финансов Забайкальского края.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 xml:space="preserve">Министерство финансов Забайкальского края </w:t>
      </w:r>
      <w:proofErr w:type="gramStart"/>
      <w:r w:rsidRPr="001920FD">
        <w:rPr>
          <w:sz w:val="28"/>
          <w:szCs w:val="28"/>
        </w:rPr>
        <w:t xml:space="preserve">на основании заявки </w:t>
      </w:r>
      <w:r w:rsidRPr="001920FD">
        <w:rPr>
          <w:sz w:val="28"/>
          <w:szCs w:val="28"/>
        </w:rPr>
        <w:br/>
        <w:t xml:space="preserve">на финансирование в соответствии с утвержденным кассовым планом </w:t>
      </w:r>
      <w:r w:rsidRPr="001920FD">
        <w:rPr>
          <w:sz w:val="28"/>
          <w:szCs w:val="28"/>
        </w:rPr>
        <w:br/>
        <w:t>в установленном порядке</w:t>
      </w:r>
      <w:proofErr w:type="gramEnd"/>
      <w:r w:rsidRPr="001920FD">
        <w:rPr>
          <w:sz w:val="28"/>
          <w:szCs w:val="28"/>
        </w:rPr>
        <w:t xml:space="preserve"> перечисляет Министерству средства субсидии </w:t>
      </w:r>
      <w:r w:rsidRPr="001920FD">
        <w:rPr>
          <w:sz w:val="28"/>
          <w:szCs w:val="28"/>
        </w:rPr>
        <w:br/>
        <w:t>в пределах средств, предусмотренных в бюджете Забайкальского края на соответствующий финансовый год.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 xml:space="preserve">Министерство в течение 5 рабочих дней со дня поступления субсидии на его лицевой счет, но не позднее 10 рабочих дней со дня принятия решения, предусмотренного пунктом </w:t>
      </w:r>
      <w:r w:rsidR="00697BF7" w:rsidRPr="001920FD">
        <w:rPr>
          <w:sz w:val="28"/>
          <w:szCs w:val="28"/>
        </w:rPr>
        <w:t>34</w:t>
      </w:r>
      <w:r w:rsidRPr="001920FD">
        <w:rPr>
          <w:sz w:val="28"/>
          <w:szCs w:val="28"/>
        </w:rPr>
        <w:t xml:space="preserve"> настоящего Порядка, перечисляет полученные средства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A80266" w:rsidRPr="001920FD" w:rsidRDefault="00A80266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Размер субсидии определяется по формуле:</w:t>
      </w:r>
    </w:p>
    <w:p w:rsidR="00A80266" w:rsidRPr="001920FD" w:rsidRDefault="00A80266" w:rsidP="00A80266">
      <w:pPr>
        <w:ind w:firstLine="709"/>
        <w:jc w:val="both"/>
        <w:rPr>
          <w:sz w:val="28"/>
          <w:szCs w:val="28"/>
        </w:rPr>
      </w:pPr>
    </w:p>
    <w:p w:rsidR="00A80266" w:rsidRPr="001920FD" w:rsidRDefault="00A80266" w:rsidP="001F7A0C">
      <w:pPr>
        <w:spacing w:line="240" w:lineRule="auto"/>
        <w:jc w:val="center"/>
        <w:rPr>
          <w:sz w:val="28"/>
          <w:szCs w:val="28"/>
        </w:rPr>
      </w:pPr>
      <w:proofErr w:type="spellStart"/>
      <w:r w:rsidRPr="001920FD">
        <w:rPr>
          <w:sz w:val="28"/>
          <w:szCs w:val="28"/>
        </w:rPr>
        <w:t>Si</w:t>
      </w:r>
      <w:proofErr w:type="spellEnd"/>
      <w:r w:rsidRPr="001920FD">
        <w:rPr>
          <w:sz w:val="28"/>
          <w:szCs w:val="28"/>
        </w:rPr>
        <w:t xml:space="preserve"> = C × (</w:t>
      </w:r>
      <w:proofErr w:type="spellStart"/>
      <w:r w:rsidRPr="001920FD">
        <w:rPr>
          <w:sz w:val="28"/>
          <w:szCs w:val="28"/>
        </w:rPr>
        <w:t>З</w:t>
      </w:r>
      <w:proofErr w:type="gramStart"/>
      <w:r w:rsidRPr="001920FD">
        <w:rPr>
          <w:sz w:val="28"/>
          <w:szCs w:val="28"/>
        </w:rPr>
        <w:t>i</w:t>
      </w:r>
      <w:proofErr w:type="spellEnd"/>
      <w:proofErr w:type="gramEnd"/>
      <w:r w:rsidRPr="001920FD">
        <w:rPr>
          <w:sz w:val="28"/>
          <w:szCs w:val="28"/>
        </w:rPr>
        <w:t xml:space="preserve">   / ∑</w:t>
      </w:r>
      <w:proofErr w:type="spellStart"/>
      <w:r w:rsidRPr="001920FD">
        <w:rPr>
          <w:sz w:val="28"/>
          <w:szCs w:val="28"/>
        </w:rPr>
        <w:t>зi</w:t>
      </w:r>
      <w:proofErr w:type="spellEnd"/>
      <w:r w:rsidRPr="001920FD">
        <w:rPr>
          <w:sz w:val="28"/>
          <w:szCs w:val="28"/>
        </w:rPr>
        <w:t>…n), где:</w:t>
      </w:r>
    </w:p>
    <w:p w:rsidR="00A80266" w:rsidRPr="001920FD" w:rsidRDefault="00A80266" w:rsidP="001F7A0C">
      <w:pPr>
        <w:spacing w:line="240" w:lineRule="auto"/>
        <w:jc w:val="center"/>
        <w:rPr>
          <w:sz w:val="28"/>
          <w:szCs w:val="28"/>
        </w:rPr>
      </w:pP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1920FD">
        <w:rPr>
          <w:sz w:val="28"/>
          <w:szCs w:val="28"/>
        </w:rPr>
        <w:t>Si</w:t>
      </w:r>
      <w:proofErr w:type="spellEnd"/>
      <w:r w:rsidRPr="001920FD">
        <w:rPr>
          <w:sz w:val="28"/>
          <w:szCs w:val="28"/>
        </w:rPr>
        <w:t xml:space="preserve"> - размер субсидии, предоставляемой i-</w:t>
      </w:r>
      <w:proofErr w:type="spellStart"/>
      <w:r w:rsidRPr="001920FD">
        <w:rPr>
          <w:sz w:val="28"/>
          <w:szCs w:val="28"/>
        </w:rPr>
        <w:t>му</w:t>
      </w:r>
      <w:proofErr w:type="spellEnd"/>
      <w:r w:rsidRPr="001920FD">
        <w:rPr>
          <w:sz w:val="28"/>
          <w:szCs w:val="28"/>
        </w:rPr>
        <w:t xml:space="preserve"> получателю субсидии;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C - размер бюджетных ассигнований, предусмотренных Министерству в бюджете Забайкальского края на предоставление субсидии;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1920FD">
        <w:rPr>
          <w:sz w:val="28"/>
          <w:szCs w:val="28"/>
        </w:rPr>
        <w:t>З</w:t>
      </w:r>
      <w:proofErr w:type="gramStart"/>
      <w:r w:rsidRPr="001920FD">
        <w:rPr>
          <w:sz w:val="28"/>
          <w:szCs w:val="28"/>
        </w:rPr>
        <w:t>i</w:t>
      </w:r>
      <w:proofErr w:type="spellEnd"/>
      <w:proofErr w:type="gramEnd"/>
      <w:r w:rsidRPr="001920FD">
        <w:rPr>
          <w:sz w:val="28"/>
          <w:szCs w:val="28"/>
        </w:rPr>
        <w:t xml:space="preserve"> - объем субсидии, запрашиваемый i-м получателем субсидии </w:t>
      </w:r>
      <w:r w:rsidRPr="001920FD">
        <w:rPr>
          <w:sz w:val="28"/>
          <w:szCs w:val="28"/>
        </w:rPr>
        <w:br/>
        <w:t>в соответствии с заявкой на предоставление субсидии;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n - количество получателей субсидии.</w:t>
      </w:r>
    </w:p>
    <w:p w:rsidR="00A80266" w:rsidRPr="001920FD" w:rsidRDefault="00A80266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В случае уменьшения в течение финансового года Министерству ранее доведенных лимитов бюджетных обязательств, приводящего </w:t>
      </w:r>
      <w:r w:rsidRPr="001920FD">
        <w:rPr>
          <w:rFonts w:ascii="Times New Roman" w:hAnsi="Times New Roman"/>
          <w:sz w:val="28"/>
          <w:szCs w:val="28"/>
        </w:rPr>
        <w:br/>
        <w:t xml:space="preserve">к невозможности предоставления субсидии в размере, определенном </w:t>
      </w:r>
      <w:r w:rsidRPr="001920FD">
        <w:rPr>
          <w:rFonts w:ascii="Times New Roman" w:hAnsi="Times New Roman"/>
          <w:sz w:val="28"/>
          <w:szCs w:val="28"/>
        </w:rPr>
        <w:br/>
        <w:t xml:space="preserve">в Соглашении, Министерство в течение 10 рабочих дней со дня доведения </w:t>
      </w:r>
      <w:r w:rsidRPr="001920FD">
        <w:rPr>
          <w:rFonts w:ascii="Times New Roman" w:hAnsi="Times New Roman"/>
          <w:sz w:val="28"/>
          <w:szCs w:val="28"/>
        </w:rPr>
        <w:br/>
        <w:t xml:space="preserve">до него указанных лимитов согласовывает с получателем субсидии </w:t>
      </w:r>
      <w:r w:rsidRPr="001920FD">
        <w:rPr>
          <w:rFonts w:ascii="Times New Roman" w:hAnsi="Times New Roman"/>
          <w:sz w:val="28"/>
          <w:szCs w:val="28"/>
        </w:rPr>
        <w:br/>
        <w:t xml:space="preserve">новые условия Соглашения. При </w:t>
      </w:r>
      <w:proofErr w:type="spellStart"/>
      <w:r w:rsidRPr="001920FD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1920FD">
        <w:rPr>
          <w:rFonts w:ascii="Times New Roman" w:hAnsi="Times New Roman"/>
          <w:sz w:val="28"/>
          <w:szCs w:val="28"/>
        </w:rPr>
        <w:t xml:space="preserve"> согласия по новым условиям Соглашение расторгается.</w:t>
      </w:r>
    </w:p>
    <w:p w:rsidR="00A80266" w:rsidRPr="001920FD" w:rsidRDefault="00A80266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Получатель субсидии обязан ежеквартально не позднее </w:t>
      </w:r>
      <w:r w:rsidRPr="001920FD">
        <w:rPr>
          <w:rFonts w:ascii="Times New Roman" w:hAnsi="Times New Roman"/>
          <w:sz w:val="28"/>
          <w:szCs w:val="28"/>
        </w:rPr>
        <w:br/>
        <w:t xml:space="preserve">10-го рабочего дня месяца, следующего за отчетным периодом, представлять </w:t>
      </w:r>
      <w:r w:rsidRPr="001920FD">
        <w:rPr>
          <w:rFonts w:ascii="Times New Roman" w:hAnsi="Times New Roman"/>
          <w:sz w:val="28"/>
          <w:szCs w:val="28"/>
        </w:rPr>
        <w:br/>
        <w:t xml:space="preserve">в Министерство: 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1) отчет об осуществлении расходов (затрат), источником финансового обеспечения которых является субсидия, по формам, определенным типовыми формами соглашений, установленными Министерством финансов Забайкальского края, в ГИИС «Электронный бюджет»;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2) отчет о достижении значений результата предоставления субсидии по формам, определенным типовыми формами соглашений, установленными Министерством финансов Забайкальского края, в ГИИС «Электронный бюджет».</w:t>
      </w:r>
    </w:p>
    <w:p w:rsidR="00A80266" w:rsidRPr="001920FD" w:rsidRDefault="00A80266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lastRenderedPageBreak/>
        <w:t xml:space="preserve">Министерство в течение 15 рабочих дней со дня получения отчетов, установленных </w:t>
      </w:r>
      <w:hyperlink w:anchor="P254" w:tooltip="#P254" w:history="1">
        <w:r w:rsidRPr="001920FD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="00292186" w:rsidRPr="001920FD">
        <w:rPr>
          <w:rFonts w:ascii="Times New Roman" w:hAnsi="Times New Roman"/>
          <w:sz w:val="28"/>
          <w:szCs w:val="28"/>
        </w:rPr>
        <w:t>45</w:t>
      </w:r>
      <w:r w:rsidRPr="001920FD">
        <w:rPr>
          <w:rFonts w:ascii="Times New Roman" w:hAnsi="Times New Roman"/>
          <w:sz w:val="28"/>
          <w:szCs w:val="28"/>
        </w:rPr>
        <w:t xml:space="preserve"> настоящего Порядка, осуществляет их проверку </w:t>
      </w:r>
      <w:r w:rsidRPr="001920FD">
        <w:rPr>
          <w:rFonts w:ascii="Times New Roman" w:hAnsi="Times New Roman"/>
          <w:sz w:val="28"/>
          <w:szCs w:val="28"/>
        </w:rPr>
        <w:br/>
        <w:t>в ГИИС «Электронный бюджет» на предмет: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1) полноты и правильности заполнения отчетов;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 xml:space="preserve">2) соответствия расходов (затрат), источником финансового обеспечения которых является субсидия, цели предоставления субсидии, установленной </w:t>
      </w:r>
      <w:hyperlink w:anchor="P115" w:tooltip="#P115" w:history="1">
        <w:r w:rsidRPr="001920FD">
          <w:rPr>
            <w:sz w:val="28"/>
            <w:szCs w:val="28"/>
          </w:rPr>
          <w:t>пунктом 2</w:t>
        </w:r>
      </w:hyperlink>
      <w:r w:rsidRPr="001920FD">
        <w:rPr>
          <w:sz w:val="28"/>
          <w:szCs w:val="28"/>
        </w:rPr>
        <w:t xml:space="preserve"> настоящего Порядка;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3) соответствия данных, указанных в отчете об осуществлении расходов (затрат), данным, содержащимся в документах, подтверждающих фактически произведенные расходы, источником финансового обеспечения которых стала субсидия.</w:t>
      </w:r>
    </w:p>
    <w:p w:rsidR="00A80266" w:rsidRPr="001920FD" w:rsidRDefault="00A80266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По результатам проверки отчетов Министерство принимает одно </w:t>
      </w:r>
      <w:r w:rsidRPr="001920FD">
        <w:rPr>
          <w:rFonts w:ascii="Times New Roman" w:hAnsi="Times New Roman"/>
          <w:sz w:val="28"/>
          <w:szCs w:val="28"/>
        </w:rPr>
        <w:br/>
        <w:t>из следующих решений: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1) о принятии отчета;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2) об отклонении отчета.</w:t>
      </w:r>
    </w:p>
    <w:p w:rsidR="00A80266" w:rsidRPr="001920FD" w:rsidRDefault="00A80266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Основаниями для принятия решения об отклонении отчета являются: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1) неполное (частичное) и (или) неправильное заполнение отчета;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 xml:space="preserve">2) несоответствие расходов (затрат), источником финансового обеспечения которых является субсидия, цели предоставления субсидии, установленной </w:t>
      </w:r>
      <w:hyperlink w:anchor="P115" w:tooltip="#P115" w:history="1">
        <w:r w:rsidRPr="001920FD">
          <w:rPr>
            <w:sz w:val="28"/>
            <w:szCs w:val="28"/>
          </w:rPr>
          <w:t>пунктом 2</w:t>
        </w:r>
      </w:hyperlink>
      <w:r w:rsidRPr="001920FD">
        <w:rPr>
          <w:sz w:val="28"/>
          <w:szCs w:val="28"/>
        </w:rPr>
        <w:t xml:space="preserve"> настоящего Порядка;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3) непредставление документов, подтверждающих фактически произведенные расходы (затраты), источником финансового обеспечения которых стала субсидия;</w:t>
      </w:r>
    </w:p>
    <w:p w:rsidR="00A80266" w:rsidRPr="001920FD" w:rsidRDefault="0029218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4</w:t>
      </w:r>
      <w:r w:rsidR="00A80266" w:rsidRPr="001920FD">
        <w:rPr>
          <w:sz w:val="28"/>
          <w:szCs w:val="28"/>
        </w:rPr>
        <w:t>) несоответствие данных, указанных в отчете, данным, содержащимся в документах, подтверждающих фактически произведенные расходы (затраты), источником финансового обеспечения которых стала субсидия.</w:t>
      </w:r>
    </w:p>
    <w:p w:rsidR="00A80266" w:rsidRPr="001920FD" w:rsidRDefault="00A80266" w:rsidP="001F7A0C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В отношении получателя субсидии и лиц, указанных </w:t>
      </w:r>
      <w:r w:rsidRPr="001920FD">
        <w:rPr>
          <w:rFonts w:ascii="Times New Roman" w:hAnsi="Times New Roman"/>
          <w:sz w:val="28"/>
          <w:szCs w:val="28"/>
        </w:rPr>
        <w:br/>
        <w:t xml:space="preserve">в </w:t>
      </w:r>
      <w:hyperlink r:id="rId13" w:tooltip="https://login.consultant.ru/link/?req=doc&amp;base=LAW&amp;n=470713&amp;dst=6809" w:history="1">
        <w:r w:rsidRPr="001920FD">
          <w:rPr>
            <w:rFonts w:ascii="Times New Roman" w:hAnsi="Times New Roman"/>
            <w:sz w:val="28"/>
            <w:szCs w:val="28"/>
          </w:rPr>
          <w:t>пункте 3 статьи 78</w:t>
        </w:r>
        <w:r w:rsidR="00067C0C" w:rsidRPr="001920FD">
          <w:rPr>
            <w:rFonts w:ascii="Times New Roman" w:hAnsi="Times New Roman"/>
            <w:sz w:val="28"/>
            <w:szCs w:val="28"/>
            <w:vertAlign w:val="superscript"/>
          </w:rPr>
          <w:t>1</w:t>
        </w:r>
      </w:hyperlink>
      <w:r w:rsidRPr="001920F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осуществляются следующие проверки: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Министерством – соблюдения порядка и условий предоставления субсидии, в том числе в части достижения результатов ее предоставления;</w:t>
      </w:r>
    </w:p>
    <w:p w:rsidR="00A80266" w:rsidRPr="001920FD" w:rsidRDefault="00A80266" w:rsidP="001F7A0C">
      <w:pPr>
        <w:spacing w:line="240" w:lineRule="auto"/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 xml:space="preserve">органами государственного финансового контроля – в соответствии </w:t>
      </w:r>
      <w:r w:rsidRPr="001920FD">
        <w:rPr>
          <w:sz w:val="28"/>
          <w:szCs w:val="28"/>
        </w:rPr>
        <w:br/>
        <w:t xml:space="preserve">со </w:t>
      </w:r>
      <w:hyperlink r:id="rId14" w:tooltip="https://login.consultant.ru/link/?req=doc&amp;base=LAW&amp;n=470713&amp;dst=3704" w:history="1">
        <w:r w:rsidRPr="001920FD">
          <w:rPr>
            <w:sz w:val="28"/>
            <w:szCs w:val="28"/>
          </w:rPr>
          <w:t>статьями 268</w:t>
        </w:r>
        <w:r w:rsidR="00067C0C" w:rsidRPr="001920FD">
          <w:rPr>
            <w:sz w:val="28"/>
            <w:szCs w:val="28"/>
            <w:vertAlign w:val="superscript"/>
          </w:rPr>
          <w:t>1</w:t>
        </w:r>
      </w:hyperlink>
      <w:r w:rsidRPr="001920FD">
        <w:rPr>
          <w:sz w:val="28"/>
          <w:szCs w:val="28"/>
        </w:rPr>
        <w:t xml:space="preserve"> и </w:t>
      </w:r>
      <w:hyperlink r:id="rId15" w:tooltip="https://login.consultant.ru/link/?req=doc&amp;base=LAW&amp;n=470713&amp;dst=4964" w:history="1">
        <w:r w:rsidRPr="001920FD">
          <w:rPr>
            <w:sz w:val="28"/>
            <w:szCs w:val="28"/>
          </w:rPr>
          <w:t>269</w:t>
        </w:r>
        <w:r w:rsidRPr="001920FD">
          <w:rPr>
            <w:sz w:val="28"/>
            <w:szCs w:val="28"/>
            <w:vertAlign w:val="superscript"/>
          </w:rPr>
          <w:t>2</w:t>
        </w:r>
      </w:hyperlink>
      <w:r w:rsidRPr="001920FD">
        <w:rPr>
          <w:sz w:val="28"/>
          <w:szCs w:val="28"/>
        </w:rPr>
        <w:t xml:space="preserve"> Бюджетного кодекса Российской Федерации.</w:t>
      </w:r>
    </w:p>
    <w:p w:rsidR="00094D23" w:rsidRPr="001920FD" w:rsidRDefault="00094D23" w:rsidP="001F7A0C">
      <w:pPr>
        <w:numPr>
          <w:ilvl w:val="0"/>
          <w:numId w:val="5"/>
        </w:numPr>
        <w:spacing w:line="240" w:lineRule="auto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920FD">
        <w:rPr>
          <w:sz w:val="28"/>
          <w:szCs w:val="28"/>
        </w:rPr>
        <w:t>В случае если получателем субсидии допущены нарушения обязательств, предусмотренных Соглашением в части достижения результатов использования субсидии,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 не устранены, объем средств, подлежащий возврату в бюджет Забайкальского края в срок до 1 июня года, следующего</w:t>
      </w:r>
      <w:proofErr w:type="gramEnd"/>
      <w:r w:rsidRPr="001920FD">
        <w:rPr>
          <w:sz w:val="28"/>
          <w:szCs w:val="28"/>
        </w:rPr>
        <w:t xml:space="preserve"> за годом предоставления субсидии, рассчитывается по формуле:</w:t>
      </w:r>
    </w:p>
    <w:p w:rsidR="00094D23" w:rsidRPr="00BB098E" w:rsidRDefault="00014A79" w:rsidP="00094D23">
      <w:pPr>
        <w:spacing w:before="120" w:after="120"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возвр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(V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суб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×k×</m:t>
        </m:r>
        <m:f>
          <m:fPr>
            <m:type m:val="lin"/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n)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×0,1</m:t>
        </m:r>
      </m:oMath>
      <w:r w:rsidR="00094D23" w:rsidRPr="00BB098E">
        <w:rPr>
          <w:sz w:val="28"/>
          <w:szCs w:val="28"/>
        </w:rPr>
        <w:t>, где:</w:t>
      </w:r>
    </w:p>
    <w:p w:rsidR="00094D23" w:rsidRPr="001920FD" w:rsidRDefault="00094D23" w:rsidP="00094D23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1920FD">
        <w:rPr>
          <w:sz w:val="28"/>
          <w:szCs w:val="28"/>
        </w:rPr>
        <w:t>V</w:t>
      </w:r>
      <w:proofErr w:type="gramEnd"/>
      <w:r w:rsidRPr="001920FD">
        <w:rPr>
          <w:sz w:val="28"/>
          <w:szCs w:val="28"/>
          <w:vertAlign w:val="subscript"/>
        </w:rPr>
        <w:t>суб</w:t>
      </w:r>
      <w:proofErr w:type="spellEnd"/>
      <w:r w:rsidRPr="001920FD">
        <w:rPr>
          <w:sz w:val="28"/>
          <w:szCs w:val="28"/>
        </w:rPr>
        <w:t xml:space="preserve"> – размер субсидии, предоставленной получателю субсидии;</w:t>
      </w:r>
    </w:p>
    <w:p w:rsidR="00094D23" w:rsidRPr="001920FD" w:rsidRDefault="00094D23" w:rsidP="00094D23">
      <w:pPr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lastRenderedPageBreak/>
        <w:t xml:space="preserve">m – количество результатов использования субсидии, по которым индекс, отражающий уровень </w:t>
      </w:r>
      <w:proofErr w:type="spellStart"/>
      <w:r w:rsidRPr="001920FD">
        <w:rPr>
          <w:sz w:val="28"/>
          <w:szCs w:val="28"/>
        </w:rPr>
        <w:t>недостижения</w:t>
      </w:r>
      <w:proofErr w:type="spellEnd"/>
      <w:r w:rsidRPr="001920FD">
        <w:rPr>
          <w:sz w:val="28"/>
          <w:szCs w:val="28"/>
        </w:rPr>
        <w:t xml:space="preserve"> значения i-</w:t>
      </w:r>
      <w:proofErr w:type="spellStart"/>
      <w:r w:rsidRPr="001920FD">
        <w:rPr>
          <w:sz w:val="28"/>
          <w:szCs w:val="28"/>
        </w:rPr>
        <w:t>го</w:t>
      </w:r>
      <w:proofErr w:type="spellEnd"/>
      <w:r w:rsidRPr="001920FD">
        <w:rPr>
          <w:sz w:val="28"/>
          <w:szCs w:val="28"/>
        </w:rPr>
        <w:t xml:space="preserve"> результата использования субсидии, имеет положительное значение;</w:t>
      </w:r>
    </w:p>
    <w:p w:rsidR="00094D23" w:rsidRPr="001920FD" w:rsidRDefault="00094D23" w:rsidP="00094D23">
      <w:pPr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n – общее количество результатов использования субсидии;</w:t>
      </w:r>
    </w:p>
    <w:p w:rsidR="00094D23" w:rsidRPr="001920FD" w:rsidRDefault="00094D23" w:rsidP="00094D23">
      <w:pPr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k – коэффициент возврата субсидии.</w:t>
      </w:r>
    </w:p>
    <w:p w:rsidR="00094D23" w:rsidRPr="001920FD" w:rsidRDefault="00094D23" w:rsidP="00094D23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Коэффициент возврата субсидии (</w:t>
      </w:r>
      <w:r w:rsidRPr="001920FD">
        <w:rPr>
          <w:rFonts w:ascii="Times New Roman" w:hAnsi="Times New Roman"/>
          <w:sz w:val="28"/>
          <w:szCs w:val="28"/>
          <w:lang w:val="en-US"/>
        </w:rPr>
        <w:t>k</w:t>
      </w:r>
      <w:r w:rsidRPr="001920FD">
        <w:rPr>
          <w:rFonts w:ascii="Times New Roman" w:hAnsi="Times New Roman"/>
          <w:sz w:val="28"/>
          <w:szCs w:val="28"/>
        </w:rPr>
        <w:t>) рассчитывается по формуле:</w:t>
      </w:r>
    </w:p>
    <w:p w:rsidR="00094D23" w:rsidRPr="001920FD" w:rsidRDefault="00094D23" w:rsidP="00094D23">
      <w:pPr>
        <w:pStyle w:val="ad"/>
        <w:ind w:left="709"/>
        <w:jc w:val="both"/>
        <w:rPr>
          <w:rFonts w:ascii="Times New Roman" w:hAnsi="Times New Roman"/>
          <w:sz w:val="28"/>
          <w:szCs w:val="28"/>
        </w:rPr>
      </w:pPr>
    </w:p>
    <w:p w:rsidR="00094D23" w:rsidRPr="001920FD" w:rsidRDefault="00094D23" w:rsidP="00094D23">
      <w:pPr>
        <w:jc w:val="center"/>
        <w:rPr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k=SUM</m:t>
        </m:r>
        <m:f>
          <m:fPr>
            <m:type m:val="lin"/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m</m:t>
            </m:r>
          </m:den>
        </m:f>
      </m:oMath>
      <w:r w:rsidRPr="001920FD">
        <w:rPr>
          <w:sz w:val="28"/>
          <w:szCs w:val="28"/>
        </w:rPr>
        <w:t>, где:</w:t>
      </w:r>
    </w:p>
    <w:p w:rsidR="00094D23" w:rsidRPr="001920FD" w:rsidRDefault="00094D23" w:rsidP="00094D23">
      <w:pPr>
        <w:jc w:val="center"/>
        <w:rPr>
          <w:sz w:val="28"/>
          <w:szCs w:val="28"/>
        </w:rPr>
      </w:pPr>
    </w:p>
    <w:p w:rsidR="00094D23" w:rsidRPr="001920FD" w:rsidRDefault="00094D23" w:rsidP="00094D23">
      <w:pPr>
        <w:ind w:firstLine="708"/>
        <w:jc w:val="both"/>
        <w:rPr>
          <w:sz w:val="28"/>
          <w:szCs w:val="28"/>
        </w:rPr>
      </w:pPr>
      <w:proofErr w:type="spellStart"/>
      <w:r w:rsidRPr="001920FD">
        <w:rPr>
          <w:sz w:val="28"/>
          <w:szCs w:val="28"/>
        </w:rPr>
        <w:t>D</w:t>
      </w:r>
      <w:r w:rsidRPr="001920FD">
        <w:rPr>
          <w:sz w:val="28"/>
          <w:szCs w:val="28"/>
          <w:vertAlign w:val="subscript"/>
        </w:rPr>
        <w:t>i</w:t>
      </w:r>
      <w:proofErr w:type="spellEnd"/>
      <w:r w:rsidRPr="001920FD">
        <w:rPr>
          <w:sz w:val="28"/>
          <w:szCs w:val="28"/>
        </w:rPr>
        <w:t xml:space="preserve"> – индекс, отражающий уровень </w:t>
      </w:r>
      <w:proofErr w:type="spellStart"/>
      <w:r w:rsidRPr="001920FD">
        <w:rPr>
          <w:sz w:val="28"/>
          <w:szCs w:val="28"/>
        </w:rPr>
        <w:t>недостижения</w:t>
      </w:r>
      <w:proofErr w:type="spellEnd"/>
      <w:r w:rsidRPr="001920FD">
        <w:rPr>
          <w:sz w:val="28"/>
          <w:szCs w:val="28"/>
        </w:rPr>
        <w:t xml:space="preserve"> значения i-</w:t>
      </w:r>
      <w:proofErr w:type="spellStart"/>
      <w:r w:rsidRPr="001920FD">
        <w:rPr>
          <w:sz w:val="28"/>
          <w:szCs w:val="28"/>
        </w:rPr>
        <w:t>го</w:t>
      </w:r>
      <w:proofErr w:type="spellEnd"/>
      <w:r w:rsidRPr="001920FD">
        <w:rPr>
          <w:sz w:val="28"/>
          <w:szCs w:val="28"/>
        </w:rPr>
        <w:t xml:space="preserve"> результата использования субсидии.</w:t>
      </w:r>
    </w:p>
    <w:p w:rsidR="00094D23" w:rsidRPr="001920FD" w:rsidRDefault="00094D23" w:rsidP="00094D23">
      <w:pPr>
        <w:ind w:firstLine="708"/>
        <w:jc w:val="both"/>
        <w:rPr>
          <w:sz w:val="28"/>
          <w:szCs w:val="28"/>
        </w:rPr>
      </w:pPr>
      <w:r w:rsidRPr="001920FD">
        <w:rPr>
          <w:sz w:val="28"/>
          <w:szCs w:val="28"/>
        </w:rPr>
        <w:t xml:space="preserve">При расчете коэффициента возврата субсидии используются только положительные значения индекса, отражающего уровень </w:t>
      </w:r>
      <w:proofErr w:type="spellStart"/>
      <w:r w:rsidRPr="001920FD">
        <w:rPr>
          <w:sz w:val="28"/>
          <w:szCs w:val="28"/>
        </w:rPr>
        <w:t>недостижения</w:t>
      </w:r>
      <w:proofErr w:type="spellEnd"/>
      <w:r w:rsidRPr="001920FD">
        <w:rPr>
          <w:sz w:val="28"/>
          <w:szCs w:val="28"/>
        </w:rPr>
        <w:t xml:space="preserve"> значения i-</w:t>
      </w:r>
      <w:proofErr w:type="spellStart"/>
      <w:r w:rsidRPr="001920FD">
        <w:rPr>
          <w:sz w:val="28"/>
          <w:szCs w:val="28"/>
        </w:rPr>
        <w:t>го</w:t>
      </w:r>
      <w:proofErr w:type="spellEnd"/>
      <w:r w:rsidRPr="001920FD">
        <w:rPr>
          <w:sz w:val="28"/>
          <w:szCs w:val="28"/>
        </w:rPr>
        <w:t xml:space="preserve"> результата использования субсидии.</w:t>
      </w:r>
    </w:p>
    <w:p w:rsidR="00094D23" w:rsidRPr="001920FD" w:rsidRDefault="00094D23" w:rsidP="00094D23">
      <w:pPr>
        <w:pStyle w:val="ad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Индекс, отражающий уровень </w:t>
      </w:r>
      <w:proofErr w:type="spellStart"/>
      <w:r w:rsidRPr="001920FD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1920FD">
        <w:rPr>
          <w:rFonts w:ascii="Times New Roman" w:hAnsi="Times New Roman"/>
          <w:sz w:val="28"/>
          <w:szCs w:val="28"/>
        </w:rPr>
        <w:t xml:space="preserve"> значения i-</w:t>
      </w:r>
      <w:proofErr w:type="spellStart"/>
      <w:r w:rsidRPr="001920FD">
        <w:rPr>
          <w:rFonts w:ascii="Times New Roman" w:hAnsi="Times New Roman"/>
          <w:sz w:val="28"/>
          <w:szCs w:val="28"/>
        </w:rPr>
        <w:t>го</w:t>
      </w:r>
      <w:proofErr w:type="spellEnd"/>
      <w:r w:rsidRPr="001920FD">
        <w:rPr>
          <w:rFonts w:ascii="Times New Roman" w:hAnsi="Times New Roman"/>
          <w:sz w:val="28"/>
          <w:szCs w:val="28"/>
        </w:rPr>
        <w:t xml:space="preserve"> результата использования субсидии (</w:t>
      </w:r>
      <w:proofErr w:type="spellStart"/>
      <w:r w:rsidRPr="001920FD">
        <w:rPr>
          <w:rFonts w:ascii="Times New Roman" w:hAnsi="Times New Roman"/>
          <w:sz w:val="28"/>
          <w:szCs w:val="28"/>
        </w:rPr>
        <w:t>D</w:t>
      </w:r>
      <w:r w:rsidRPr="001920FD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1920FD">
        <w:rPr>
          <w:rFonts w:ascii="Times New Roman" w:hAnsi="Times New Roman"/>
          <w:sz w:val="28"/>
          <w:szCs w:val="28"/>
        </w:rPr>
        <w:t>), определяется по формуле:</w:t>
      </w:r>
    </w:p>
    <w:p w:rsidR="00094D23" w:rsidRPr="001920FD" w:rsidRDefault="00094D23" w:rsidP="00094D23">
      <w:pPr>
        <w:pStyle w:val="ad"/>
        <w:ind w:left="709"/>
        <w:jc w:val="both"/>
        <w:rPr>
          <w:rFonts w:ascii="Times New Roman" w:hAnsi="Times New Roman"/>
          <w:sz w:val="28"/>
          <w:szCs w:val="28"/>
        </w:rPr>
      </w:pPr>
    </w:p>
    <w:p w:rsidR="00094D23" w:rsidRPr="001920FD" w:rsidRDefault="00014A79" w:rsidP="00094D23">
      <w:pPr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=1-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</m:den>
        </m:f>
      </m:oMath>
      <w:r w:rsidR="00094D23" w:rsidRPr="001920FD">
        <w:rPr>
          <w:sz w:val="28"/>
          <w:szCs w:val="28"/>
        </w:rPr>
        <w:t>, где:</w:t>
      </w:r>
    </w:p>
    <w:p w:rsidR="00094D23" w:rsidRPr="001920FD" w:rsidRDefault="00094D23" w:rsidP="00094D23">
      <w:pPr>
        <w:jc w:val="center"/>
        <w:rPr>
          <w:sz w:val="28"/>
          <w:szCs w:val="28"/>
        </w:rPr>
      </w:pPr>
    </w:p>
    <w:p w:rsidR="00094D23" w:rsidRPr="001920FD" w:rsidRDefault="00094D23" w:rsidP="00094D23">
      <w:pPr>
        <w:ind w:firstLine="708"/>
        <w:jc w:val="both"/>
        <w:rPr>
          <w:sz w:val="28"/>
          <w:szCs w:val="28"/>
        </w:rPr>
      </w:pPr>
      <w:proofErr w:type="spellStart"/>
      <w:r w:rsidRPr="001920FD">
        <w:rPr>
          <w:sz w:val="28"/>
          <w:szCs w:val="28"/>
        </w:rPr>
        <w:t>T</w:t>
      </w:r>
      <w:r w:rsidRPr="001920FD">
        <w:rPr>
          <w:sz w:val="28"/>
          <w:szCs w:val="28"/>
          <w:vertAlign w:val="subscript"/>
        </w:rPr>
        <w:t>i</w:t>
      </w:r>
      <w:proofErr w:type="spellEnd"/>
      <w:r w:rsidRPr="001920FD">
        <w:rPr>
          <w:sz w:val="28"/>
          <w:szCs w:val="28"/>
        </w:rPr>
        <w:t xml:space="preserve"> – фактически достигнутое значение i-</w:t>
      </w:r>
      <w:proofErr w:type="spellStart"/>
      <w:r w:rsidRPr="001920FD">
        <w:rPr>
          <w:sz w:val="28"/>
          <w:szCs w:val="28"/>
        </w:rPr>
        <w:t>го</w:t>
      </w:r>
      <w:proofErr w:type="spellEnd"/>
      <w:r w:rsidRPr="001920FD">
        <w:rPr>
          <w:sz w:val="28"/>
          <w:szCs w:val="28"/>
        </w:rPr>
        <w:t xml:space="preserve"> результата использования субсидии на отчетную дату;</w:t>
      </w:r>
    </w:p>
    <w:p w:rsidR="00A80266" w:rsidRPr="001920FD" w:rsidRDefault="00094D23" w:rsidP="00094D23">
      <w:pPr>
        <w:pStyle w:val="ad"/>
        <w:ind w:left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920FD">
        <w:rPr>
          <w:rFonts w:ascii="Times New Roman" w:hAnsi="Times New Roman"/>
          <w:sz w:val="28"/>
          <w:szCs w:val="28"/>
        </w:rPr>
        <w:t>S</w:t>
      </w:r>
      <w:r w:rsidRPr="001920FD">
        <w:rPr>
          <w:rFonts w:ascii="Times New Roman" w:hAnsi="Times New Roman"/>
          <w:sz w:val="28"/>
          <w:szCs w:val="28"/>
          <w:vertAlign w:val="subscript"/>
        </w:rPr>
        <w:t>i</w:t>
      </w:r>
      <w:proofErr w:type="spellEnd"/>
      <w:r w:rsidRPr="001920FD">
        <w:rPr>
          <w:rFonts w:ascii="Times New Roman" w:hAnsi="Times New Roman"/>
          <w:sz w:val="28"/>
          <w:szCs w:val="28"/>
        </w:rPr>
        <w:t xml:space="preserve"> – плановое значение i-</w:t>
      </w:r>
      <w:proofErr w:type="spellStart"/>
      <w:r w:rsidRPr="001920FD">
        <w:rPr>
          <w:rFonts w:ascii="Times New Roman" w:hAnsi="Times New Roman"/>
          <w:sz w:val="28"/>
          <w:szCs w:val="28"/>
        </w:rPr>
        <w:t>го</w:t>
      </w:r>
      <w:proofErr w:type="spellEnd"/>
      <w:r w:rsidRPr="001920FD">
        <w:rPr>
          <w:rFonts w:ascii="Times New Roman" w:hAnsi="Times New Roman"/>
          <w:sz w:val="28"/>
          <w:szCs w:val="28"/>
        </w:rPr>
        <w:t xml:space="preserve"> результата использования субсидии, установленное Соглашением.</w:t>
      </w:r>
    </w:p>
    <w:p w:rsidR="00A80266" w:rsidRPr="001920FD" w:rsidRDefault="00A80266" w:rsidP="00CA7F00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Получатель субсидии в течение 25 рабочих дней </w:t>
      </w:r>
      <w:proofErr w:type="gramStart"/>
      <w:r w:rsidRPr="001920FD">
        <w:rPr>
          <w:rFonts w:ascii="Times New Roman" w:hAnsi="Times New Roman"/>
          <w:sz w:val="28"/>
          <w:szCs w:val="28"/>
        </w:rPr>
        <w:t>с даты получения</w:t>
      </w:r>
      <w:proofErr w:type="gramEnd"/>
      <w:r w:rsidRPr="001920FD">
        <w:rPr>
          <w:rFonts w:ascii="Times New Roman" w:hAnsi="Times New Roman"/>
          <w:sz w:val="28"/>
          <w:szCs w:val="28"/>
        </w:rPr>
        <w:t xml:space="preserve"> требования о возврате предоставленной субсидии перечисляет указанные </w:t>
      </w:r>
      <w:r w:rsidRPr="001920FD">
        <w:rPr>
          <w:rFonts w:ascii="Times New Roman" w:hAnsi="Times New Roman"/>
          <w:sz w:val="28"/>
          <w:szCs w:val="28"/>
        </w:rPr>
        <w:br/>
        <w:t>в нем средства на счет Министерства.</w:t>
      </w:r>
    </w:p>
    <w:p w:rsidR="00A80266" w:rsidRPr="001920FD" w:rsidRDefault="00A80266" w:rsidP="00CA7F00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Pr="001920FD">
        <w:rPr>
          <w:rFonts w:ascii="Times New Roman" w:hAnsi="Times New Roman"/>
          <w:sz w:val="28"/>
          <w:szCs w:val="28"/>
        </w:rPr>
        <w:t>неперечисления</w:t>
      </w:r>
      <w:proofErr w:type="spellEnd"/>
      <w:r w:rsidRPr="001920FD">
        <w:rPr>
          <w:rFonts w:ascii="Times New Roman" w:hAnsi="Times New Roman"/>
          <w:sz w:val="28"/>
          <w:szCs w:val="28"/>
        </w:rPr>
        <w:t xml:space="preserve"> получателем субсидии средств, указанных в требовании о возврате предоставленной субсидии, Министерство взыскивает субсидию в судебном порядке в соответствии </w:t>
      </w:r>
      <w:r w:rsidRPr="001920FD">
        <w:rPr>
          <w:rFonts w:ascii="Times New Roman" w:hAnsi="Times New Roman"/>
          <w:sz w:val="28"/>
          <w:szCs w:val="28"/>
        </w:rPr>
        <w:br/>
        <w:t xml:space="preserve">с действующим законодательством Российской Федерации. </w:t>
      </w:r>
    </w:p>
    <w:p w:rsidR="00A80266" w:rsidRPr="001920FD" w:rsidRDefault="00A80266" w:rsidP="00CA7F00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За каждый факт непредставления, несвоевременного представления или представления в неполном объеме или в искаженном виде получателем субсидии отчетн</w:t>
      </w:r>
      <w:r w:rsidR="00ED446D" w:rsidRPr="001920FD">
        <w:rPr>
          <w:rFonts w:ascii="Times New Roman" w:hAnsi="Times New Roman"/>
          <w:sz w:val="28"/>
          <w:szCs w:val="28"/>
        </w:rPr>
        <w:t>ости, предусмотренной пунктом 45</w:t>
      </w:r>
      <w:r w:rsidRPr="001920FD">
        <w:rPr>
          <w:rFonts w:ascii="Times New Roman" w:hAnsi="Times New Roman"/>
          <w:sz w:val="28"/>
          <w:szCs w:val="28"/>
        </w:rPr>
        <w:t xml:space="preserve"> настоящего Порядка, получатель субсидии несет ответственность в соответствии с действующим законодательством Российской Федерации.</w:t>
      </w:r>
    </w:p>
    <w:p w:rsidR="00A80266" w:rsidRPr="001920FD" w:rsidRDefault="00A80266" w:rsidP="00CA7F00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Получатель субсидии несет ответственность за достоверность информации и документов, представляемых им в Министерство </w:t>
      </w:r>
      <w:r w:rsidRPr="001920FD">
        <w:rPr>
          <w:rFonts w:ascii="Times New Roman" w:hAnsi="Times New Roman"/>
          <w:sz w:val="28"/>
          <w:szCs w:val="28"/>
        </w:rPr>
        <w:br/>
        <w:t>для получения субсидии, а также за целевое использование предоставленной субсидии в соответствии с действующим законодательством Российской Федерации.</w:t>
      </w:r>
    </w:p>
    <w:p w:rsidR="00A80266" w:rsidRPr="001920FD" w:rsidRDefault="00A80266" w:rsidP="00CA7F00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Министерство несет ответственность за осуществление расходов бюджета Забайкальского края, источником финансового обеспечения которых являются субсидии, в соответствии с действующим законодательством.</w:t>
      </w:r>
    </w:p>
    <w:p w:rsidR="00A80266" w:rsidRPr="001920FD" w:rsidRDefault="00A80266" w:rsidP="00CA7F00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lastRenderedPageBreak/>
        <w:t>Министерство:</w:t>
      </w:r>
    </w:p>
    <w:p w:rsidR="00A80266" w:rsidRPr="001920FD" w:rsidRDefault="00A80266" w:rsidP="00A80266">
      <w:pPr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 xml:space="preserve">1) ежеквартально не позднее 30-го числа месяца, следующего </w:t>
      </w:r>
      <w:r w:rsidRPr="001920FD">
        <w:rPr>
          <w:sz w:val="28"/>
          <w:szCs w:val="28"/>
        </w:rPr>
        <w:br/>
        <w:t>за отчетным кварталом, проводит:</w:t>
      </w:r>
    </w:p>
    <w:p w:rsidR="00A80266" w:rsidRPr="001920FD" w:rsidRDefault="00A80266" w:rsidP="00A80266">
      <w:pPr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а) мониторинг достижения результата предоставления субсидии исходя из достижения значения результата предоставления субсидии, определенного Соглашением;</w:t>
      </w:r>
    </w:p>
    <w:p w:rsidR="00A80266" w:rsidRPr="001920FD" w:rsidRDefault="00A80266" w:rsidP="00A80266">
      <w:pPr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 xml:space="preserve">б) оценку достижения результата предоставления субсидии </w:t>
      </w:r>
      <w:r w:rsidRPr="001920FD">
        <w:rPr>
          <w:sz w:val="28"/>
          <w:szCs w:val="28"/>
        </w:rPr>
        <w:br/>
        <w:t>на основании отчетов, представленных получателем субсидии;</w:t>
      </w:r>
    </w:p>
    <w:p w:rsidR="00A80266" w:rsidRPr="001920FD" w:rsidRDefault="00A80266" w:rsidP="00A80266">
      <w:pPr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>2) в срок до 15 апреля года, следующего за отчетным годом, представляет в Министерство финансов Забайкальского края отчет о достижении значений результата предоставления субсидии за отчетный финансовый год.</w:t>
      </w:r>
    </w:p>
    <w:p w:rsidR="00A80266" w:rsidRPr="001920FD" w:rsidRDefault="00A80266" w:rsidP="00CA7F00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1920FD">
        <w:rPr>
          <w:rFonts w:ascii="Times New Roman" w:hAnsi="Times New Roman"/>
          <w:sz w:val="28"/>
          <w:szCs w:val="28"/>
        </w:rPr>
        <w:t xml:space="preserve">Получатель субсидии уплачивает пени в случае </w:t>
      </w:r>
      <w:proofErr w:type="spellStart"/>
      <w:r w:rsidRPr="001920FD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1920FD">
        <w:rPr>
          <w:rFonts w:ascii="Times New Roman" w:hAnsi="Times New Roman"/>
          <w:sz w:val="28"/>
          <w:szCs w:val="28"/>
        </w:rPr>
        <w:t xml:space="preserve"> </w:t>
      </w:r>
      <w:r w:rsidRPr="001920FD">
        <w:rPr>
          <w:rFonts w:ascii="Times New Roman" w:hAnsi="Times New Roman"/>
          <w:sz w:val="28"/>
          <w:szCs w:val="28"/>
        </w:rPr>
        <w:br/>
        <w:t xml:space="preserve">в установленные Соглашением сроки значения результата предоставления субсидии в размере одной </w:t>
      </w:r>
      <w:proofErr w:type="spellStart"/>
      <w:r w:rsidRPr="001920FD">
        <w:rPr>
          <w:rFonts w:ascii="Times New Roman" w:hAnsi="Times New Roman"/>
          <w:sz w:val="28"/>
          <w:szCs w:val="28"/>
        </w:rPr>
        <w:t>трехсотшестидесятой</w:t>
      </w:r>
      <w:proofErr w:type="spellEnd"/>
      <w:r w:rsidRPr="001920FD">
        <w:rPr>
          <w:rFonts w:ascii="Times New Roman" w:hAnsi="Times New Roman"/>
          <w:sz w:val="28"/>
          <w:szCs w:val="28"/>
        </w:rPr>
        <w:t xml:space="preserve"> ключевой ставки Центрального банка Российской Федерации, действующей на дату </w:t>
      </w:r>
      <w:r w:rsidRPr="001920FD">
        <w:rPr>
          <w:rFonts w:ascii="Times New Roman" w:hAnsi="Times New Roman"/>
          <w:sz w:val="28"/>
          <w:szCs w:val="28"/>
        </w:rPr>
        <w:br/>
        <w:t xml:space="preserve">начала начисления пени, от суммы субсидии, подлежащей возврату, </w:t>
      </w:r>
      <w:r w:rsidRPr="001920FD">
        <w:rPr>
          <w:rFonts w:ascii="Times New Roman" w:hAnsi="Times New Roman"/>
          <w:sz w:val="28"/>
          <w:szCs w:val="28"/>
        </w:rPr>
        <w:br/>
        <w:t>за каждый день просрочки (с первого дня, следующего за плановой датой достижения результата предоставления субсидии до дня возврата субсидии (части субсидии).</w:t>
      </w:r>
      <w:proofErr w:type="gramEnd"/>
    </w:p>
    <w:p w:rsidR="00A80266" w:rsidRPr="001920FD" w:rsidRDefault="00A80266" w:rsidP="00CA7F00">
      <w:pPr>
        <w:pStyle w:val="ad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 xml:space="preserve">По истечении отчетного финансового года в случае образования неиспользованного остатка субсидии получатели субсидии в течение </w:t>
      </w:r>
      <w:r w:rsidRPr="001920FD">
        <w:rPr>
          <w:rFonts w:ascii="Times New Roman" w:hAnsi="Times New Roman"/>
          <w:sz w:val="28"/>
          <w:szCs w:val="28"/>
        </w:rPr>
        <w:br/>
        <w:t>15 рабочих дней возвращают остатки субсидии в бюджет Забайкальского края.</w:t>
      </w:r>
    </w:p>
    <w:p w:rsidR="00A80266" w:rsidRPr="001920FD" w:rsidRDefault="00A80266" w:rsidP="00A80266">
      <w:pPr>
        <w:ind w:firstLine="709"/>
        <w:jc w:val="both"/>
        <w:rPr>
          <w:sz w:val="28"/>
          <w:szCs w:val="28"/>
        </w:rPr>
      </w:pPr>
      <w:r w:rsidRPr="001920FD">
        <w:rPr>
          <w:sz w:val="28"/>
          <w:szCs w:val="28"/>
        </w:rPr>
        <w:t xml:space="preserve">В случае невозврата неиспользованного остатка субсидии </w:t>
      </w:r>
      <w:r w:rsidR="004D2352" w:rsidRPr="001920FD">
        <w:rPr>
          <w:sz w:val="28"/>
          <w:szCs w:val="28"/>
        </w:rPr>
        <w:br/>
      </w:r>
      <w:r w:rsidRPr="001920FD">
        <w:rPr>
          <w:sz w:val="28"/>
          <w:szCs w:val="28"/>
        </w:rPr>
        <w:t>в установленный срок Министерство в течение 10 рабочих дней направляет получателю Субсидии требование о его возврате.</w:t>
      </w:r>
    </w:p>
    <w:p w:rsidR="00A80266" w:rsidRPr="001920FD" w:rsidRDefault="00A80266" w:rsidP="00A80266">
      <w:pPr>
        <w:pStyle w:val="ad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1920FD">
        <w:rPr>
          <w:rFonts w:ascii="Times New Roman" w:hAnsi="Times New Roman"/>
          <w:sz w:val="28"/>
          <w:szCs w:val="28"/>
        </w:rPr>
        <w:t> В случае невозврата неиспользованных остатков средств субсидии взыскание субсидии осуществляется Министерством в судебном порядке</w:t>
      </w:r>
      <w:r w:rsidR="00A4658B" w:rsidRPr="001920FD">
        <w:rPr>
          <w:rFonts w:ascii="Times New Roman" w:hAnsi="Times New Roman"/>
          <w:sz w:val="28"/>
          <w:szCs w:val="28"/>
        </w:rPr>
        <w:t>.</w:t>
      </w:r>
    </w:p>
    <w:p w:rsidR="004D2352" w:rsidRPr="001920FD" w:rsidRDefault="004D2352" w:rsidP="00E41CD3">
      <w:pPr>
        <w:pStyle w:val="ad"/>
        <w:widowControl w:val="0"/>
        <w:autoSpaceDE w:val="0"/>
        <w:autoSpaceDN w:val="0"/>
        <w:adjustRightInd w:val="0"/>
        <w:spacing w:line="240" w:lineRule="auto"/>
        <w:ind w:left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41CD3" w:rsidRPr="001920FD" w:rsidRDefault="00E41CD3" w:rsidP="00E41CD3">
      <w:pPr>
        <w:pStyle w:val="ad"/>
        <w:widowControl w:val="0"/>
        <w:autoSpaceDE w:val="0"/>
        <w:autoSpaceDN w:val="0"/>
        <w:adjustRightInd w:val="0"/>
        <w:spacing w:line="240" w:lineRule="auto"/>
        <w:ind w:left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E41CD3" w:rsidRPr="001920FD" w:rsidRDefault="00E41CD3" w:rsidP="00A4658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</w:rPr>
      </w:pPr>
      <w:r w:rsidRPr="001920FD">
        <w:rPr>
          <w:sz w:val="28"/>
          <w:szCs w:val="28"/>
        </w:rPr>
        <w:t>__________________</w:t>
      </w:r>
    </w:p>
    <w:sectPr w:rsidR="00E41CD3" w:rsidRPr="001920FD" w:rsidSect="00045AC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5" w:h="16838"/>
      <w:pgMar w:top="1134" w:right="567" w:bottom="1134" w:left="1985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6F2" w:rsidRDefault="000B16F2">
      <w:r>
        <w:separator/>
      </w:r>
    </w:p>
  </w:endnote>
  <w:endnote w:type="continuationSeparator" w:id="0">
    <w:p w:rsidR="000B16F2" w:rsidRDefault="000B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F2" w:rsidRDefault="000B16F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F2" w:rsidRDefault="000B16F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F2" w:rsidRDefault="000B16F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6F2" w:rsidRDefault="000B16F2">
      <w:r>
        <w:separator/>
      </w:r>
    </w:p>
  </w:footnote>
  <w:footnote w:type="continuationSeparator" w:id="0">
    <w:p w:rsidR="000B16F2" w:rsidRDefault="000B1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F2" w:rsidRDefault="000B16F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F2" w:rsidRPr="00702E0F" w:rsidRDefault="000B16F2">
    <w:pPr>
      <w:pStyle w:val="a6"/>
      <w:jc w:val="center"/>
      <w:rPr>
        <w:sz w:val="24"/>
      </w:rPr>
    </w:pPr>
    <w:r w:rsidRPr="00702E0F">
      <w:rPr>
        <w:sz w:val="24"/>
      </w:rPr>
      <w:fldChar w:fldCharType="begin"/>
    </w:r>
    <w:r w:rsidRPr="00702E0F">
      <w:rPr>
        <w:sz w:val="24"/>
      </w:rPr>
      <w:instrText>PAGE   \* MERGEFORMAT</w:instrText>
    </w:r>
    <w:r w:rsidRPr="00702E0F">
      <w:rPr>
        <w:sz w:val="24"/>
      </w:rPr>
      <w:fldChar w:fldCharType="separate"/>
    </w:r>
    <w:r w:rsidR="007F6CE6">
      <w:rPr>
        <w:noProof/>
        <w:sz w:val="24"/>
      </w:rPr>
      <w:t>3</w:t>
    </w:r>
    <w:r w:rsidRPr="00702E0F">
      <w:rPr>
        <w:noProof/>
        <w:sz w:val="24"/>
      </w:rPr>
      <w:fldChar w:fldCharType="end"/>
    </w:r>
  </w:p>
  <w:p w:rsidR="000B16F2" w:rsidRDefault="000B16F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6F2" w:rsidRDefault="000B16F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7A7"/>
    <w:multiLevelType w:val="hybridMultilevel"/>
    <w:tmpl w:val="6670523A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A8402EA2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11135"/>
    <w:multiLevelType w:val="hybridMultilevel"/>
    <w:tmpl w:val="78F25690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6B32F284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5704A"/>
    <w:multiLevelType w:val="hybridMultilevel"/>
    <w:tmpl w:val="D5BAF02C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7CAC77D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22583"/>
    <w:multiLevelType w:val="hybridMultilevel"/>
    <w:tmpl w:val="0E7CF80E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5C2483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D7057"/>
    <w:multiLevelType w:val="hybridMultilevel"/>
    <w:tmpl w:val="37BA2A32"/>
    <w:lvl w:ilvl="0" w:tplc="3DF2E394">
      <w:start w:val="1"/>
      <w:numFmt w:val="decimal"/>
      <w:suff w:val="space"/>
      <w:lvlText w:val="%1)"/>
      <w:lvlJc w:val="left"/>
      <w:pPr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4504202"/>
    <w:multiLevelType w:val="hybridMultilevel"/>
    <w:tmpl w:val="498A8BE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2C58B62C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E36B5"/>
    <w:multiLevelType w:val="hybridMultilevel"/>
    <w:tmpl w:val="836E959C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FB284D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C646DF2E">
      <w:start w:val="1"/>
      <w:numFmt w:val="russianLower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A06F5"/>
    <w:multiLevelType w:val="hybridMultilevel"/>
    <w:tmpl w:val="7F902A70"/>
    <w:lvl w:ilvl="0" w:tplc="8E500248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C174D"/>
    <w:multiLevelType w:val="hybridMultilevel"/>
    <w:tmpl w:val="D4F2CE3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511E434A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11E70"/>
    <w:multiLevelType w:val="hybridMultilevel"/>
    <w:tmpl w:val="5DC014C8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004CDC76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390169"/>
    <w:multiLevelType w:val="hybridMultilevel"/>
    <w:tmpl w:val="ADEA612C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BB308F0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D61CA5"/>
    <w:multiLevelType w:val="hybridMultilevel"/>
    <w:tmpl w:val="06F667E8"/>
    <w:lvl w:ilvl="0" w:tplc="BFCEE5C4">
      <w:start w:val="1"/>
      <w:numFmt w:val="decimal"/>
      <w:suff w:val="space"/>
      <w:lvlText w:val="%1."/>
      <w:lvlJc w:val="left"/>
      <w:pPr>
        <w:ind w:left="1" w:firstLine="709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527A6D32">
      <w:start w:val="1"/>
      <w:numFmt w:val="decimal"/>
      <w:suff w:val="space"/>
      <w:lvlText w:val="%2."/>
      <w:lvlJc w:val="left"/>
      <w:pPr>
        <w:ind w:left="1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1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>
    <w:nsid w:val="51CE7F6C"/>
    <w:multiLevelType w:val="hybridMultilevel"/>
    <w:tmpl w:val="BDA4B350"/>
    <w:lvl w:ilvl="0" w:tplc="887A1890">
      <w:start w:val="1"/>
      <w:numFmt w:val="decimal"/>
      <w:lvlText w:val="%1)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941E3D"/>
    <w:multiLevelType w:val="hybridMultilevel"/>
    <w:tmpl w:val="2CD89F6A"/>
    <w:lvl w:ilvl="0" w:tplc="69D22F7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B54871"/>
    <w:multiLevelType w:val="hybridMultilevel"/>
    <w:tmpl w:val="ADB0EE1C"/>
    <w:lvl w:ilvl="0" w:tplc="3DF2E394">
      <w:start w:val="1"/>
      <w:numFmt w:val="decimal"/>
      <w:suff w:val="space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0596B"/>
    <w:multiLevelType w:val="hybridMultilevel"/>
    <w:tmpl w:val="D41CD00E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C52CA148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2C7016"/>
    <w:multiLevelType w:val="hybridMultilevel"/>
    <w:tmpl w:val="9DE4DE18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423ECA4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9700A"/>
    <w:multiLevelType w:val="hybridMultilevel"/>
    <w:tmpl w:val="9B1C07BA"/>
    <w:lvl w:ilvl="0" w:tplc="53FC7C5E">
      <w:start w:val="1"/>
      <w:numFmt w:val="decimal"/>
      <w:suff w:val="space"/>
      <w:lvlText w:val="%1)"/>
      <w:lvlJc w:val="left"/>
      <w:pPr>
        <w:ind w:left="709" w:hanging="709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BB72A14"/>
    <w:multiLevelType w:val="hybridMultilevel"/>
    <w:tmpl w:val="9E34BB3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B960311E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  <w:sz w:val="28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8D2812"/>
    <w:multiLevelType w:val="hybridMultilevel"/>
    <w:tmpl w:val="E3887D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D7E4EF1"/>
    <w:multiLevelType w:val="hybridMultilevel"/>
    <w:tmpl w:val="2A4036F6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2CDA162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021846"/>
    <w:multiLevelType w:val="hybridMultilevel"/>
    <w:tmpl w:val="3384A752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AFB4288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EC3C5E"/>
    <w:multiLevelType w:val="hybridMultilevel"/>
    <w:tmpl w:val="5016AC96"/>
    <w:lvl w:ilvl="0" w:tplc="3DF2E394">
      <w:start w:val="1"/>
      <w:numFmt w:val="decimal"/>
      <w:suff w:val="space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91EDF"/>
    <w:multiLevelType w:val="hybridMultilevel"/>
    <w:tmpl w:val="37424EC4"/>
    <w:lvl w:ilvl="0" w:tplc="8F9246C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</w:rPr>
    </w:lvl>
    <w:lvl w:ilvl="1" w:tplc="315CDBD0">
      <w:start w:val="1"/>
      <w:numFmt w:val="decimal"/>
      <w:suff w:val="space"/>
      <w:lvlText w:val="%2)"/>
      <w:lvlJc w:val="left"/>
      <w:pPr>
        <w:ind w:left="0" w:firstLine="709"/>
      </w:pPr>
      <w:rPr>
        <w:rFonts w:hint="default"/>
      </w:rPr>
    </w:lvl>
    <w:lvl w:ilvl="2" w:tplc="3DF2E394">
      <w:start w:val="1"/>
      <w:numFmt w:val="decimal"/>
      <w:suff w:val="space"/>
      <w:lvlText w:val="%3)"/>
      <w:lvlJc w:val="left"/>
      <w:pPr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</w:num>
  <w:num w:numId="3">
    <w:abstractNumId w:val="11"/>
    <w:lvlOverride w:ilvl="0">
      <w:lvl w:ilvl="0" w:tplc="BFCEE5C4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sz w:val="28"/>
          <w:szCs w:val="28"/>
        </w:rPr>
      </w:lvl>
    </w:lvlOverride>
    <w:lvlOverride w:ilvl="1">
      <w:lvl w:ilvl="1" w:tplc="527A6D32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DF2E39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3"/>
  </w:num>
  <w:num w:numId="5">
    <w:abstractNumId w:val="11"/>
    <w:lvlOverride w:ilvl="0">
      <w:lvl w:ilvl="0" w:tplc="BFCEE5C4">
        <w:start w:val="1"/>
        <w:numFmt w:val="decimal"/>
        <w:suff w:val="space"/>
        <w:lvlText w:val="%1."/>
        <w:lvlJc w:val="left"/>
        <w:pPr>
          <w:ind w:left="0" w:firstLine="709"/>
        </w:pPr>
        <w:rPr>
          <w:rFonts w:hint="default"/>
          <w:i w:val="0"/>
          <w:color w:val="auto"/>
        </w:rPr>
      </w:lvl>
    </w:lvlOverride>
    <w:lvlOverride w:ilvl="1">
      <w:lvl w:ilvl="1" w:tplc="527A6D3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3DF2E39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7"/>
  </w:num>
  <w:num w:numId="7">
    <w:abstractNumId w:val="16"/>
  </w:num>
  <w:num w:numId="8">
    <w:abstractNumId w:val="6"/>
  </w:num>
  <w:num w:numId="9">
    <w:abstractNumId w:val="1"/>
  </w:num>
  <w:num w:numId="10">
    <w:abstractNumId w:val="20"/>
  </w:num>
  <w:num w:numId="11">
    <w:abstractNumId w:val="23"/>
  </w:num>
  <w:num w:numId="12">
    <w:abstractNumId w:val="9"/>
  </w:num>
  <w:num w:numId="13">
    <w:abstractNumId w:val="21"/>
  </w:num>
  <w:num w:numId="14">
    <w:abstractNumId w:val="3"/>
  </w:num>
  <w:num w:numId="15">
    <w:abstractNumId w:val="10"/>
  </w:num>
  <w:num w:numId="16">
    <w:abstractNumId w:val="5"/>
  </w:num>
  <w:num w:numId="17">
    <w:abstractNumId w:val="18"/>
  </w:num>
  <w:num w:numId="18">
    <w:abstractNumId w:val="8"/>
  </w:num>
  <w:num w:numId="19">
    <w:abstractNumId w:val="2"/>
  </w:num>
  <w:num w:numId="20">
    <w:abstractNumId w:val="15"/>
  </w:num>
  <w:num w:numId="21">
    <w:abstractNumId w:val="0"/>
  </w:num>
  <w:num w:numId="22">
    <w:abstractNumId w:val="22"/>
  </w:num>
  <w:num w:numId="23">
    <w:abstractNumId w:val="14"/>
  </w:num>
  <w:num w:numId="24">
    <w:abstractNumId w:val="17"/>
  </w:num>
  <w:num w:numId="25">
    <w:abstractNumId w:val="12"/>
  </w:num>
  <w:num w:numId="26">
    <w:abstractNumId w:val="19"/>
  </w:num>
  <w:num w:numId="2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52C"/>
    <w:rsid w:val="000003DC"/>
    <w:rsid w:val="00000A6A"/>
    <w:rsid w:val="00000D0F"/>
    <w:rsid w:val="000014FE"/>
    <w:rsid w:val="000016D2"/>
    <w:rsid w:val="00001CCE"/>
    <w:rsid w:val="00002CB7"/>
    <w:rsid w:val="0000311B"/>
    <w:rsid w:val="0000311C"/>
    <w:rsid w:val="000045B2"/>
    <w:rsid w:val="000049C0"/>
    <w:rsid w:val="00005245"/>
    <w:rsid w:val="000056B2"/>
    <w:rsid w:val="00005892"/>
    <w:rsid w:val="00005B52"/>
    <w:rsid w:val="00006115"/>
    <w:rsid w:val="0000627E"/>
    <w:rsid w:val="00007FA9"/>
    <w:rsid w:val="00011CF2"/>
    <w:rsid w:val="000123FE"/>
    <w:rsid w:val="00012612"/>
    <w:rsid w:val="00012DA4"/>
    <w:rsid w:val="00013646"/>
    <w:rsid w:val="0001366F"/>
    <w:rsid w:val="000139AE"/>
    <w:rsid w:val="00014952"/>
    <w:rsid w:val="00014A79"/>
    <w:rsid w:val="00014C3A"/>
    <w:rsid w:val="000155FA"/>
    <w:rsid w:val="0001638E"/>
    <w:rsid w:val="0001654E"/>
    <w:rsid w:val="00016681"/>
    <w:rsid w:val="0001724E"/>
    <w:rsid w:val="0002025D"/>
    <w:rsid w:val="00020662"/>
    <w:rsid w:val="00020B7E"/>
    <w:rsid w:val="00020E95"/>
    <w:rsid w:val="00020EC9"/>
    <w:rsid w:val="00020F3E"/>
    <w:rsid w:val="00021AFB"/>
    <w:rsid w:val="00022596"/>
    <w:rsid w:val="00022732"/>
    <w:rsid w:val="00022C26"/>
    <w:rsid w:val="00023EBC"/>
    <w:rsid w:val="000253E3"/>
    <w:rsid w:val="00025684"/>
    <w:rsid w:val="00025EE1"/>
    <w:rsid w:val="00027723"/>
    <w:rsid w:val="00027D76"/>
    <w:rsid w:val="00030DFC"/>
    <w:rsid w:val="00031570"/>
    <w:rsid w:val="000317CC"/>
    <w:rsid w:val="0003201D"/>
    <w:rsid w:val="000329C7"/>
    <w:rsid w:val="00033893"/>
    <w:rsid w:val="0003455B"/>
    <w:rsid w:val="00035067"/>
    <w:rsid w:val="0003555F"/>
    <w:rsid w:val="00036087"/>
    <w:rsid w:val="00036F40"/>
    <w:rsid w:val="000371FE"/>
    <w:rsid w:val="0003781C"/>
    <w:rsid w:val="0003785A"/>
    <w:rsid w:val="00037C60"/>
    <w:rsid w:val="00040C2C"/>
    <w:rsid w:val="000417B6"/>
    <w:rsid w:val="00041865"/>
    <w:rsid w:val="00041FF7"/>
    <w:rsid w:val="0004248A"/>
    <w:rsid w:val="00042E19"/>
    <w:rsid w:val="00042EF0"/>
    <w:rsid w:val="000446B0"/>
    <w:rsid w:val="00044F17"/>
    <w:rsid w:val="000451D3"/>
    <w:rsid w:val="000451D8"/>
    <w:rsid w:val="000454B1"/>
    <w:rsid w:val="00045AC0"/>
    <w:rsid w:val="0005076C"/>
    <w:rsid w:val="00050B11"/>
    <w:rsid w:val="00051913"/>
    <w:rsid w:val="00053D51"/>
    <w:rsid w:val="00054880"/>
    <w:rsid w:val="0005522C"/>
    <w:rsid w:val="000553CB"/>
    <w:rsid w:val="0005581D"/>
    <w:rsid w:val="00055CBA"/>
    <w:rsid w:val="00056CEA"/>
    <w:rsid w:val="000575B2"/>
    <w:rsid w:val="00060210"/>
    <w:rsid w:val="00060E95"/>
    <w:rsid w:val="000610B2"/>
    <w:rsid w:val="0006200A"/>
    <w:rsid w:val="00063213"/>
    <w:rsid w:val="00063366"/>
    <w:rsid w:val="000654BC"/>
    <w:rsid w:val="00067021"/>
    <w:rsid w:val="00067B42"/>
    <w:rsid w:val="00067C0C"/>
    <w:rsid w:val="0007040B"/>
    <w:rsid w:val="00071D1E"/>
    <w:rsid w:val="00071DA9"/>
    <w:rsid w:val="00071DD2"/>
    <w:rsid w:val="00072124"/>
    <w:rsid w:val="00072E7E"/>
    <w:rsid w:val="0007381A"/>
    <w:rsid w:val="00073EBD"/>
    <w:rsid w:val="0007410A"/>
    <w:rsid w:val="00075944"/>
    <w:rsid w:val="000763A9"/>
    <w:rsid w:val="00076CA5"/>
    <w:rsid w:val="00081537"/>
    <w:rsid w:val="00083047"/>
    <w:rsid w:val="000837AE"/>
    <w:rsid w:val="00083893"/>
    <w:rsid w:val="0008428F"/>
    <w:rsid w:val="000849C4"/>
    <w:rsid w:val="00084CAF"/>
    <w:rsid w:val="00084CE5"/>
    <w:rsid w:val="00084F13"/>
    <w:rsid w:val="00086DA6"/>
    <w:rsid w:val="00086DE9"/>
    <w:rsid w:val="00087BAF"/>
    <w:rsid w:val="00090407"/>
    <w:rsid w:val="00090F93"/>
    <w:rsid w:val="0009227A"/>
    <w:rsid w:val="00092FB3"/>
    <w:rsid w:val="00094D23"/>
    <w:rsid w:val="00095B0C"/>
    <w:rsid w:val="00096933"/>
    <w:rsid w:val="00096C8E"/>
    <w:rsid w:val="0009789B"/>
    <w:rsid w:val="000A0043"/>
    <w:rsid w:val="000A0748"/>
    <w:rsid w:val="000A074E"/>
    <w:rsid w:val="000A2CB0"/>
    <w:rsid w:val="000A3B09"/>
    <w:rsid w:val="000A4D64"/>
    <w:rsid w:val="000A6572"/>
    <w:rsid w:val="000A7251"/>
    <w:rsid w:val="000A7289"/>
    <w:rsid w:val="000A77C7"/>
    <w:rsid w:val="000B0906"/>
    <w:rsid w:val="000B16F2"/>
    <w:rsid w:val="000B1D41"/>
    <w:rsid w:val="000B22EE"/>
    <w:rsid w:val="000B2839"/>
    <w:rsid w:val="000B3289"/>
    <w:rsid w:val="000B4976"/>
    <w:rsid w:val="000B4AB2"/>
    <w:rsid w:val="000B4B3B"/>
    <w:rsid w:val="000B4C80"/>
    <w:rsid w:val="000B4D02"/>
    <w:rsid w:val="000B4FAF"/>
    <w:rsid w:val="000B51FC"/>
    <w:rsid w:val="000B630B"/>
    <w:rsid w:val="000B6B6E"/>
    <w:rsid w:val="000B77F7"/>
    <w:rsid w:val="000B7FFD"/>
    <w:rsid w:val="000C0BD0"/>
    <w:rsid w:val="000C3CF4"/>
    <w:rsid w:val="000C43CD"/>
    <w:rsid w:val="000C57B3"/>
    <w:rsid w:val="000C73B0"/>
    <w:rsid w:val="000C7E9A"/>
    <w:rsid w:val="000D0F65"/>
    <w:rsid w:val="000D2259"/>
    <w:rsid w:val="000D43F8"/>
    <w:rsid w:val="000D4499"/>
    <w:rsid w:val="000D4A3C"/>
    <w:rsid w:val="000D4A7F"/>
    <w:rsid w:val="000D5BF5"/>
    <w:rsid w:val="000D5E61"/>
    <w:rsid w:val="000D651D"/>
    <w:rsid w:val="000D6BA1"/>
    <w:rsid w:val="000D6D0E"/>
    <w:rsid w:val="000D75EF"/>
    <w:rsid w:val="000D7E52"/>
    <w:rsid w:val="000E06B8"/>
    <w:rsid w:val="000E0715"/>
    <w:rsid w:val="000E09A0"/>
    <w:rsid w:val="000E1877"/>
    <w:rsid w:val="000E230C"/>
    <w:rsid w:val="000E2A21"/>
    <w:rsid w:val="000E3037"/>
    <w:rsid w:val="000E30D1"/>
    <w:rsid w:val="000E3585"/>
    <w:rsid w:val="000E3A61"/>
    <w:rsid w:val="000E3AB3"/>
    <w:rsid w:val="000E3E7E"/>
    <w:rsid w:val="000E4340"/>
    <w:rsid w:val="000E46CD"/>
    <w:rsid w:val="000E5C3E"/>
    <w:rsid w:val="000E5EC4"/>
    <w:rsid w:val="000E6490"/>
    <w:rsid w:val="000E667B"/>
    <w:rsid w:val="000F0DAE"/>
    <w:rsid w:val="000F1F29"/>
    <w:rsid w:val="000F209D"/>
    <w:rsid w:val="000F2B80"/>
    <w:rsid w:val="000F2E5D"/>
    <w:rsid w:val="000F3704"/>
    <w:rsid w:val="000F376A"/>
    <w:rsid w:val="000F439D"/>
    <w:rsid w:val="000F4F0E"/>
    <w:rsid w:val="000F610C"/>
    <w:rsid w:val="000F7EA2"/>
    <w:rsid w:val="001011F7"/>
    <w:rsid w:val="001013F2"/>
    <w:rsid w:val="0010365E"/>
    <w:rsid w:val="00103BA5"/>
    <w:rsid w:val="0010485F"/>
    <w:rsid w:val="00104CE8"/>
    <w:rsid w:val="001054CD"/>
    <w:rsid w:val="0010583B"/>
    <w:rsid w:val="00105E8C"/>
    <w:rsid w:val="00105EEF"/>
    <w:rsid w:val="00106712"/>
    <w:rsid w:val="00106762"/>
    <w:rsid w:val="00106BA6"/>
    <w:rsid w:val="00111105"/>
    <w:rsid w:val="001118FB"/>
    <w:rsid w:val="00111961"/>
    <w:rsid w:val="00111F4F"/>
    <w:rsid w:val="00112CB5"/>
    <w:rsid w:val="001144B8"/>
    <w:rsid w:val="00114E15"/>
    <w:rsid w:val="00115545"/>
    <w:rsid w:val="00115A7D"/>
    <w:rsid w:val="00115BB2"/>
    <w:rsid w:val="00115DCB"/>
    <w:rsid w:val="0011621D"/>
    <w:rsid w:val="00116240"/>
    <w:rsid w:val="00116265"/>
    <w:rsid w:val="001176F9"/>
    <w:rsid w:val="00117B0C"/>
    <w:rsid w:val="0012077A"/>
    <w:rsid w:val="00121481"/>
    <w:rsid w:val="00121AC3"/>
    <w:rsid w:val="00121C3F"/>
    <w:rsid w:val="00121D5B"/>
    <w:rsid w:val="00122211"/>
    <w:rsid w:val="001224AC"/>
    <w:rsid w:val="00123786"/>
    <w:rsid w:val="00123C7C"/>
    <w:rsid w:val="00123E17"/>
    <w:rsid w:val="0012415B"/>
    <w:rsid w:val="001242B3"/>
    <w:rsid w:val="00125322"/>
    <w:rsid w:val="00125997"/>
    <w:rsid w:val="001265C7"/>
    <w:rsid w:val="00126698"/>
    <w:rsid w:val="001323CB"/>
    <w:rsid w:val="00132FE7"/>
    <w:rsid w:val="001340B5"/>
    <w:rsid w:val="001353EB"/>
    <w:rsid w:val="001356CF"/>
    <w:rsid w:val="00135995"/>
    <w:rsid w:val="00135B89"/>
    <w:rsid w:val="0014086F"/>
    <w:rsid w:val="00141CB6"/>
    <w:rsid w:val="001422AC"/>
    <w:rsid w:val="00142497"/>
    <w:rsid w:val="00142935"/>
    <w:rsid w:val="00142E58"/>
    <w:rsid w:val="00143BB9"/>
    <w:rsid w:val="001467B0"/>
    <w:rsid w:val="00147E05"/>
    <w:rsid w:val="0015002C"/>
    <w:rsid w:val="0015050D"/>
    <w:rsid w:val="0015112D"/>
    <w:rsid w:val="0015193A"/>
    <w:rsid w:val="001526FE"/>
    <w:rsid w:val="00153C32"/>
    <w:rsid w:val="001553C4"/>
    <w:rsid w:val="00155DB5"/>
    <w:rsid w:val="0015710A"/>
    <w:rsid w:val="001604C3"/>
    <w:rsid w:val="00160568"/>
    <w:rsid w:val="001623C8"/>
    <w:rsid w:val="00162D47"/>
    <w:rsid w:val="00163100"/>
    <w:rsid w:val="00163939"/>
    <w:rsid w:val="00164960"/>
    <w:rsid w:val="00166099"/>
    <w:rsid w:val="001663E3"/>
    <w:rsid w:val="0016682E"/>
    <w:rsid w:val="0016734C"/>
    <w:rsid w:val="00172430"/>
    <w:rsid w:val="00172824"/>
    <w:rsid w:val="00172CB8"/>
    <w:rsid w:val="00172F7B"/>
    <w:rsid w:val="00173044"/>
    <w:rsid w:val="00174451"/>
    <w:rsid w:val="0017563E"/>
    <w:rsid w:val="001774C8"/>
    <w:rsid w:val="00177B20"/>
    <w:rsid w:val="00177B49"/>
    <w:rsid w:val="00181956"/>
    <w:rsid w:val="00182696"/>
    <w:rsid w:val="001827D9"/>
    <w:rsid w:val="0018298C"/>
    <w:rsid w:val="00182B22"/>
    <w:rsid w:val="001839E2"/>
    <w:rsid w:val="00184513"/>
    <w:rsid w:val="00184DD2"/>
    <w:rsid w:val="001862BE"/>
    <w:rsid w:val="00186964"/>
    <w:rsid w:val="00187728"/>
    <w:rsid w:val="00190C56"/>
    <w:rsid w:val="00191B2C"/>
    <w:rsid w:val="001920FD"/>
    <w:rsid w:val="00192394"/>
    <w:rsid w:val="001929CF"/>
    <w:rsid w:val="001935F8"/>
    <w:rsid w:val="001948F6"/>
    <w:rsid w:val="00194FF0"/>
    <w:rsid w:val="001959A7"/>
    <w:rsid w:val="00195F8F"/>
    <w:rsid w:val="0019609C"/>
    <w:rsid w:val="0019748E"/>
    <w:rsid w:val="001A224D"/>
    <w:rsid w:val="001A2427"/>
    <w:rsid w:val="001A294D"/>
    <w:rsid w:val="001A5285"/>
    <w:rsid w:val="001A6E61"/>
    <w:rsid w:val="001A7EB8"/>
    <w:rsid w:val="001B007B"/>
    <w:rsid w:val="001B0378"/>
    <w:rsid w:val="001B0683"/>
    <w:rsid w:val="001B0D1D"/>
    <w:rsid w:val="001B1236"/>
    <w:rsid w:val="001B1761"/>
    <w:rsid w:val="001B1CDE"/>
    <w:rsid w:val="001B2052"/>
    <w:rsid w:val="001B2313"/>
    <w:rsid w:val="001B27F0"/>
    <w:rsid w:val="001B2DAB"/>
    <w:rsid w:val="001B2DB5"/>
    <w:rsid w:val="001B4C81"/>
    <w:rsid w:val="001B4D54"/>
    <w:rsid w:val="001B6652"/>
    <w:rsid w:val="001B6771"/>
    <w:rsid w:val="001B6CFA"/>
    <w:rsid w:val="001B72BE"/>
    <w:rsid w:val="001C02CA"/>
    <w:rsid w:val="001C0F29"/>
    <w:rsid w:val="001C12B0"/>
    <w:rsid w:val="001C1B42"/>
    <w:rsid w:val="001C275C"/>
    <w:rsid w:val="001C29CC"/>
    <w:rsid w:val="001C2EA5"/>
    <w:rsid w:val="001C31AD"/>
    <w:rsid w:val="001C41DB"/>
    <w:rsid w:val="001C473D"/>
    <w:rsid w:val="001C5A39"/>
    <w:rsid w:val="001C6981"/>
    <w:rsid w:val="001D0083"/>
    <w:rsid w:val="001D17B1"/>
    <w:rsid w:val="001D2FAA"/>
    <w:rsid w:val="001D3448"/>
    <w:rsid w:val="001D3A83"/>
    <w:rsid w:val="001D3DF8"/>
    <w:rsid w:val="001D3FC0"/>
    <w:rsid w:val="001D3FC2"/>
    <w:rsid w:val="001D7D6E"/>
    <w:rsid w:val="001E02F2"/>
    <w:rsid w:val="001E1FB5"/>
    <w:rsid w:val="001E1FDF"/>
    <w:rsid w:val="001E2554"/>
    <w:rsid w:val="001E2BF7"/>
    <w:rsid w:val="001E2E00"/>
    <w:rsid w:val="001E3177"/>
    <w:rsid w:val="001E48C0"/>
    <w:rsid w:val="001E55F2"/>
    <w:rsid w:val="001E6B5D"/>
    <w:rsid w:val="001E6C68"/>
    <w:rsid w:val="001E795C"/>
    <w:rsid w:val="001E7C4F"/>
    <w:rsid w:val="001E7EB9"/>
    <w:rsid w:val="001F0246"/>
    <w:rsid w:val="001F029C"/>
    <w:rsid w:val="001F1D42"/>
    <w:rsid w:val="001F270B"/>
    <w:rsid w:val="001F28A8"/>
    <w:rsid w:val="001F384E"/>
    <w:rsid w:val="001F3F93"/>
    <w:rsid w:val="001F410A"/>
    <w:rsid w:val="001F41F2"/>
    <w:rsid w:val="001F4453"/>
    <w:rsid w:val="001F5A33"/>
    <w:rsid w:val="001F5B46"/>
    <w:rsid w:val="001F5BB9"/>
    <w:rsid w:val="001F5F53"/>
    <w:rsid w:val="001F5FAC"/>
    <w:rsid w:val="001F6496"/>
    <w:rsid w:val="001F67EF"/>
    <w:rsid w:val="001F69B9"/>
    <w:rsid w:val="001F73B0"/>
    <w:rsid w:val="001F7A0C"/>
    <w:rsid w:val="00200787"/>
    <w:rsid w:val="00202FF3"/>
    <w:rsid w:val="00203409"/>
    <w:rsid w:val="00203D84"/>
    <w:rsid w:val="0020410D"/>
    <w:rsid w:val="0020467E"/>
    <w:rsid w:val="00204AF4"/>
    <w:rsid w:val="00205489"/>
    <w:rsid w:val="002057A9"/>
    <w:rsid w:val="0020615B"/>
    <w:rsid w:val="00206B20"/>
    <w:rsid w:val="002073BE"/>
    <w:rsid w:val="002112D4"/>
    <w:rsid w:val="00211D1E"/>
    <w:rsid w:val="002125B9"/>
    <w:rsid w:val="00212DA3"/>
    <w:rsid w:val="00214EFF"/>
    <w:rsid w:val="002159F4"/>
    <w:rsid w:val="00217043"/>
    <w:rsid w:val="002179F4"/>
    <w:rsid w:val="00221DCC"/>
    <w:rsid w:val="002225D7"/>
    <w:rsid w:val="002238FD"/>
    <w:rsid w:val="00224595"/>
    <w:rsid w:val="00224EE9"/>
    <w:rsid w:val="002261C1"/>
    <w:rsid w:val="002270D0"/>
    <w:rsid w:val="0022782F"/>
    <w:rsid w:val="00227C3A"/>
    <w:rsid w:val="002302B7"/>
    <w:rsid w:val="00230B50"/>
    <w:rsid w:val="00230C0B"/>
    <w:rsid w:val="00230F5E"/>
    <w:rsid w:val="002316D3"/>
    <w:rsid w:val="00233452"/>
    <w:rsid w:val="00233794"/>
    <w:rsid w:val="00234A24"/>
    <w:rsid w:val="00234AB2"/>
    <w:rsid w:val="0023533A"/>
    <w:rsid w:val="0023544A"/>
    <w:rsid w:val="002355B8"/>
    <w:rsid w:val="002358F6"/>
    <w:rsid w:val="00236C7D"/>
    <w:rsid w:val="0023794B"/>
    <w:rsid w:val="00237973"/>
    <w:rsid w:val="002409B2"/>
    <w:rsid w:val="00240A46"/>
    <w:rsid w:val="00240C4A"/>
    <w:rsid w:val="00242AB3"/>
    <w:rsid w:val="00244EE1"/>
    <w:rsid w:val="00246236"/>
    <w:rsid w:val="00247660"/>
    <w:rsid w:val="0024788A"/>
    <w:rsid w:val="002478DE"/>
    <w:rsid w:val="002508BA"/>
    <w:rsid w:val="00250E08"/>
    <w:rsid w:val="00251AFA"/>
    <w:rsid w:val="00252BDC"/>
    <w:rsid w:val="00252C51"/>
    <w:rsid w:val="00253346"/>
    <w:rsid w:val="002548F3"/>
    <w:rsid w:val="00256D98"/>
    <w:rsid w:val="00257BD7"/>
    <w:rsid w:val="00257C42"/>
    <w:rsid w:val="0026031E"/>
    <w:rsid w:val="00261B20"/>
    <w:rsid w:val="0026250C"/>
    <w:rsid w:val="00262890"/>
    <w:rsid w:val="00265830"/>
    <w:rsid w:val="00265F48"/>
    <w:rsid w:val="00265F88"/>
    <w:rsid w:val="0026610F"/>
    <w:rsid w:val="00266625"/>
    <w:rsid w:val="00266D91"/>
    <w:rsid w:val="002675CF"/>
    <w:rsid w:val="002701A5"/>
    <w:rsid w:val="002707B6"/>
    <w:rsid w:val="002712DA"/>
    <w:rsid w:val="002713D5"/>
    <w:rsid w:val="00271855"/>
    <w:rsid w:val="00271B42"/>
    <w:rsid w:val="00271E2D"/>
    <w:rsid w:val="00272DC9"/>
    <w:rsid w:val="0027381C"/>
    <w:rsid w:val="00274EAB"/>
    <w:rsid w:val="00275330"/>
    <w:rsid w:val="00275493"/>
    <w:rsid w:val="002759CB"/>
    <w:rsid w:val="00275A05"/>
    <w:rsid w:val="00275F5F"/>
    <w:rsid w:val="0027670F"/>
    <w:rsid w:val="00276D7C"/>
    <w:rsid w:val="00280795"/>
    <w:rsid w:val="00281262"/>
    <w:rsid w:val="002815B0"/>
    <w:rsid w:val="0028209F"/>
    <w:rsid w:val="0028232A"/>
    <w:rsid w:val="002826F9"/>
    <w:rsid w:val="00283E88"/>
    <w:rsid w:val="00284D02"/>
    <w:rsid w:val="00285269"/>
    <w:rsid w:val="0028553F"/>
    <w:rsid w:val="0028597D"/>
    <w:rsid w:val="002861B0"/>
    <w:rsid w:val="00286A5F"/>
    <w:rsid w:val="00286FFE"/>
    <w:rsid w:val="002874B1"/>
    <w:rsid w:val="00290271"/>
    <w:rsid w:val="002916EB"/>
    <w:rsid w:val="00292186"/>
    <w:rsid w:val="002922DF"/>
    <w:rsid w:val="002927CA"/>
    <w:rsid w:val="002936FF"/>
    <w:rsid w:val="00294217"/>
    <w:rsid w:val="002953B1"/>
    <w:rsid w:val="0029792D"/>
    <w:rsid w:val="002A0587"/>
    <w:rsid w:val="002A0F9B"/>
    <w:rsid w:val="002A26C3"/>
    <w:rsid w:val="002A525D"/>
    <w:rsid w:val="002A5287"/>
    <w:rsid w:val="002A53C4"/>
    <w:rsid w:val="002A5D65"/>
    <w:rsid w:val="002A6CC3"/>
    <w:rsid w:val="002A747E"/>
    <w:rsid w:val="002A761A"/>
    <w:rsid w:val="002B0430"/>
    <w:rsid w:val="002B06BE"/>
    <w:rsid w:val="002B08F7"/>
    <w:rsid w:val="002B14BB"/>
    <w:rsid w:val="002B160A"/>
    <w:rsid w:val="002B2C13"/>
    <w:rsid w:val="002B35BB"/>
    <w:rsid w:val="002B38FA"/>
    <w:rsid w:val="002B3BDA"/>
    <w:rsid w:val="002B4B80"/>
    <w:rsid w:val="002B522A"/>
    <w:rsid w:val="002B5318"/>
    <w:rsid w:val="002B5A80"/>
    <w:rsid w:val="002B6536"/>
    <w:rsid w:val="002B6EBD"/>
    <w:rsid w:val="002C07DA"/>
    <w:rsid w:val="002C0823"/>
    <w:rsid w:val="002C18C0"/>
    <w:rsid w:val="002C1E00"/>
    <w:rsid w:val="002C2176"/>
    <w:rsid w:val="002C277F"/>
    <w:rsid w:val="002C2C6B"/>
    <w:rsid w:val="002C3119"/>
    <w:rsid w:val="002C4986"/>
    <w:rsid w:val="002C5DC9"/>
    <w:rsid w:val="002C602F"/>
    <w:rsid w:val="002C6599"/>
    <w:rsid w:val="002C65F3"/>
    <w:rsid w:val="002C7A24"/>
    <w:rsid w:val="002D0322"/>
    <w:rsid w:val="002D173E"/>
    <w:rsid w:val="002D213E"/>
    <w:rsid w:val="002D30BE"/>
    <w:rsid w:val="002D3A3E"/>
    <w:rsid w:val="002D3B26"/>
    <w:rsid w:val="002D41FA"/>
    <w:rsid w:val="002D4D8E"/>
    <w:rsid w:val="002D5672"/>
    <w:rsid w:val="002D62CD"/>
    <w:rsid w:val="002D79E2"/>
    <w:rsid w:val="002E0AEC"/>
    <w:rsid w:val="002E1EBB"/>
    <w:rsid w:val="002E2084"/>
    <w:rsid w:val="002E3182"/>
    <w:rsid w:val="002E3583"/>
    <w:rsid w:val="002E35A1"/>
    <w:rsid w:val="002E35B3"/>
    <w:rsid w:val="002E413C"/>
    <w:rsid w:val="002E607A"/>
    <w:rsid w:val="002E66AE"/>
    <w:rsid w:val="002E70AA"/>
    <w:rsid w:val="002E7252"/>
    <w:rsid w:val="002E72FA"/>
    <w:rsid w:val="002E7E38"/>
    <w:rsid w:val="002F10B5"/>
    <w:rsid w:val="002F1648"/>
    <w:rsid w:val="002F3C47"/>
    <w:rsid w:val="002F4290"/>
    <w:rsid w:val="002F42D4"/>
    <w:rsid w:val="002F4B62"/>
    <w:rsid w:val="002F4C62"/>
    <w:rsid w:val="002F54E5"/>
    <w:rsid w:val="002F581C"/>
    <w:rsid w:val="002F5D9A"/>
    <w:rsid w:val="002F6FD7"/>
    <w:rsid w:val="002F73ED"/>
    <w:rsid w:val="002F7A49"/>
    <w:rsid w:val="00300047"/>
    <w:rsid w:val="00301155"/>
    <w:rsid w:val="003031CD"/>
    <w:rsid w:val="00303433"/>
    <w:rsid w:val="00303502"/>
    <w:rsid w:val="003039F1"/>
    <w:rsid w:val="00303CB8"/>
    <w:rsid w:val="00304FBB"/>
    <w:rsid w:val="0030650B"/>
    <w:rsid w:val="00306D02"/>
    <w:rsid w:val="00306DC9"/>
    <w:rsid w:val="003075EE"/>
    <w:rsid w:val="00310964"/>
    <w:rsid w:val="003114B7"/>
    <w:rsid w:val="0031157A"/>
    <w:rsid w:val="00311CE6"/>
    <w:rsid w:val="00311D61"/>
    <w:rsid w:val="00312D6F"/>
    <w:rsid w:val="0031328C"/>
    <w:rsid w:val="003140FA"/>
    <w:rsid w:val="00314B50"/>
    <w:rsid w:val="00314BD4"/>
    <w:rsid w:val="003175A3"/>
    <w:rsid w:val="00317C35"/>
    <w:rsid w:val="00317D2E"/>
    <w:rsid w:val="003213F3"/>
    <w:rsid w:val="00321782"/>
    <w:rsid w:val="00322B00"/>
    <w:rsid w:val="00323C16"/>
    <w:rsid w:val="0032450E"/>
    <w:rsid w:val="00324513"/>
    <w:rsid w:val="00324B4B"/>
    <w:rsid w:val="00324F96"/>
    <w:rsid w:val="00325141"/>
    <w:rsid w:val="00325FC2"/>
    <w:rsid w:val="0032620D"/>
    <w:rsid w:val="0032658D"/>
    <w:rsid w:val="00326A13"/>
    <w:rsid w:val="003273F8"/>
    <w:rsid w:val="00327EA3"/>
    <w:rsid w:val="003326C4"/>
    <w:rsid w:val="00332C82"/>
    <w:rsid w:val="00332D4A"/>
    <w:rsid w:val="00334308"/>
    <w:rsid w:val="00334428"/>
    <w:rsid w:val="00335063"/>
    <w:rsid w:val="00335187"/>
    <w:rsid w:val="00336CAC"/>
    <w:rsid w:val="00340825"/>
    <w:rsid w:val="00340CD2"/>
    <w:rsid w:val="0034106D"/>
    <w:rsid w:val="00341D88"/>
    <w:rsid w:val="00342ADE"/>
    <w:rsid w:val="00342E20"/>
    <w:rsid w:val="00343E7D"/>
    <w:rsid w:val="003445CC"/>
    <w:rsid w:val="003451F9"/>
    <w:rsid w:val="003453DB"/>
    <w:rsid w:val="00345FDF"/>
    <w:rsid w:val="00346867"/>
    <w:rsid w:val="0034699D"/>
    <w:rsid w:val="00346EE6"/>
    <w:rsid w:val="00346F92"/>
    <w:rsid w:val="003503A2"/>
    <w:rsid w:val="00350C5B"/>
    <w:rsid w:val="00354061"/>
    <w:rsid w:val="0035607D"/>
    <w:rsid w:val="0035631F"/>
    <w:rsid w:val="00356BF0"/>
    <w:rsid w:val="00357159"/>
    <w:rsid w:val="0036044F"/>
    <w:rsid w:val="003605DF"/>
    <w:rsid w:val="00360B24"/>
    <w:rsid w:val="00360BEE"/>
    <w:rsid w:val="00361086"/>
    <w:rsid w:val="00361F0E"/>
    <w:rsid w:val="00362630"/>
    <w:rsid w:val="00362896"/>
    <w:rsid w:val="00362FD9"/>
    <w:rsid w:val="003637AD"/>
    <w:rsid w:val="00364268"/>
    <w:rsid w:val="003642C7"/>
    <w:rsid w:val="00365C44"/>
    <w:rsid w:val="00366AE1"/>
    <w:rsid w:val="00367E49"/>
    <w:rsid w:val="0037121C"/>
    <w:rsid w:val="0037201C"/>
    <w:rsid w:val="00372223"/>
    <w:rsid w:val="003722B2"/>
    <w:rsid w:val="003743A9"/>
    <w:rsid w:val="0037531D"/>
    <w:rsid w:val="003756C5"/>
    <w:rsid w:val="00375BF9"/>
    <w:rsid w:val="00376C31"/>
    <w:rsid w:val="00376CC7"/>
    <w:rsid w:val="003802A8"/>
    <w:rsid w:val="00380531"/>
    <w:rsid w:val="0038091E"/>
    <w:rsid w:val="003811B5"/>
    <w:rsid w:val="00382962"/>
    <w:rsid w:val="00382B0E"/>
    <w:rsid w:val="00383AA9"/>
    <w:rsid w:val="00384A4A"/>
    <w:rsid w:val="00384ED1"/>
    <w:rsid w:val="0038500C"/>
    <w:rsid w:val="0038650A"/>
    <w:rsid w:val="003866DA"/>
    <w:rsid w:val="00386882"/>
    <w:rsid w:val="00386CBC"/>
    <w:rsid w:val="00390872"/>
    <w:rsid w:val="00394068"/>
    <w:rsid w:val="00394484"/>
    <w:rsid w:val="003952EB"/>
    <w:rsid w:val="00395B8C"/>
    <w:rsid w:val="00395E4F"/>
    <w:rsid w:val="003975E4"/>
    <w:rsid w:val="003A0139"/>
    <w:rsid w:val="003A0233"/>
    <w:rsid w:val="003A245E"/>
    <w:rsid w:val="003A2812"/>
    <w:rsid w:val="003A2EDD"/>
    <w:rsid w:val="003A3AC9"/>
    <w:rsid w:val="003A4AEA"/>
    <w:rsid w:val="003A51FE"/>
    <w:rsid w:val="003A556D"/>
    <w:rsid w:val="003A6C00"/>
    <w:rsid w:val="003A701E"/>
    <w:rsid w:val="003A7806"/>
    <w:rsid w:val="003B0088"/>
    <w:rsid w:val="003B052C"/>
    <w:rsid w:val="003B0DCA"/>
    <w:rsid w:val="003B1E98"/>
    <w:rsid w:val="003B2FFA"/>
    <w:rsid w:val="003B341E"/>
    <w:rsid w:val="003B3915"/>
    <w:rsid w:val="003B4ACA"/>
    <w:rsid w:val="003B5249"/>
    <w:rsid w:val="003B52A4"/>
    <w:rsid w:val="003B5703"/>
    <w:rsid w:val="003B588C"/>
    <w:rsid w:val="003B65B3"/>
    <w:rsid w:val="003B6DAB"/>
    <w:rsid w:val="003B7AF6"/>
    <w:rsid w:val="003C0567"/>
    <w:rsid w:val="003C117E"/>
    <w:rsid w:val="003C1548"/>
    <w:rsid w:val="003C18FC"/>
    <w:rsid w:val="003C1C93"/>
    <w:rsid w:val="003C2D32"/>
    <w:rsid w:val="003C322D"/>
    <w:rsid w:val="003C36DB"/>
    <w:rsid w:val="003C37F7"/>
    <w:rsid w:val="003C511D"/>
    <w:rsid w:val="003C57B7"/>
    <w:rsid w:val="003C6433"/>
    <w:rsid w:val="003C72A6"/>
    <w:rsid w:val="003D085F"/>
    <w:rsid w:val="003D11A2"/>
    <w:rsid w:val="003D1D0E"/>
    <w:rsid w:val="003D23A5"/>
    <w:rsid w:val="003D2A19"/>
    <w:rsid w:val="003D2B96"/>
    <w:rsid w:val="003D2EF8"/>
    <w:rsid w:val="003D3051"/>
    <w:rsid w:val="003D570A"/>
    <w:rsid w:val="003D57BD"/>
    <w:rsid w:val="003D5BBF"/>
    <w:rsid w:val="003D6ECD"/>
    <w:rsid w:val="003D7074"/>
    <w:rsid w:val="003D7310"/>
    <w:rsid w:val="003D7ABD"/>
    <w:rsid w:val="003D7BC6"/>
    <w:rsid w:val="003E1BC7"/>
    <w:rsid w:val="003E2B4F"/>
    <w:rsid w:val="003E5766"/>
    <w:rsid w:val="003E61F3"/>
    <w:rsid w:val="003E66E3"/>
    <w:rsid w:val="003E69A2"/>
    <w:rsid w:val="003E7B9B"/>
    <w:rsid w:val="003F02FD"/>
    <w:rsid w:val="003F1EAC"/>
    <w:rsid w:val="003F3C45"/>
    <w:rsid w:val="003F3FAF"/>
    <w:rsid w:val="003F4B4E"/>
    <w:rsid w:val="003F4D62"/>
    <w:rsid w:val="003F5532"/>
    <w:rsid w:val="003F60F6"/>
    <w:rsid w:val="003F6491"/>
    <w:rsid w:val="003F6B06"/>
    <w:rsid w:val="003F6D41"/>
    <w:rsid w:val="003F6E8D"/>
    <w:rsid w:val="003F7EB1"/>
    <w:rsid w:val="00400B4D"/>
    <w:rsid w:val="00400D96"/>
    <w:rsid w:val="00401081"/>
    <w:rsid w:val="00402A26"/>
    <w:rsid w:val="004033A6"/>
    <w:rsid w:val="004045E8"/>
    <w:rsid w:val="0040566F"/>
    <w:rsid w:val="00405689"/>
    <w:rsid w:val="00405E29"/>
    <w:rsid w:val="00406464"/>
    <w:rsid w:val="00406E83"/>
    <w:rsid w:val="0040798E"/>
    <w:rsid w:val="0041135E"/>
    <w:rsid w:val="0041191E"/>
    <w:rsid w:val="00412029"/>
    <w:rsid w:val="00412137"/>
    <w:rsid w:val="00414733"/>
    <w:rsid w:val="004158DB"/>
    <w:rsid w:val="00415C47"/>
    <w:rsid w:val="00415D97"/>
    <w:rsid w:val="00416501"/>
    <w:rsid w:val="00416E9A"/>
    <w:rsid w:val="00417404"/>
    <w:rsid w:val="00417D8F"/>
    <w:rsid w:val="004222AD"/>
    <w:rsid w:val="004225B0"/>
    <w:rsid w:val="0042260D"/>
    <w:rsid w:val="0042596C"/>
    <w:rsid w:val="00426A82"/>
    <w:rsid w:val="00427136"/>
    <w:rsid w:val="004271AD"/>
    <w:rsid w:val="004304B4"/>
    <w:rsid w:val="00430617"/>
    <w:rsid w:val="00430655"/>
    <w:rsid w:val="00430C2C"/>
    <w:rsid w:val="004320CA"/>
    <w:rsid w:val="00432B15"/>
    <w:rsid w:val="0043350E"/>
    <w:rsid w:val="00433604"/>
    <w:rsid w:val="00433C1C"/>
    <w:rsid w:val="0043413D"/>
    <w:rsid w:val="00434E3D"/>
    <w:rsid w:val="00435CC5"/>
    <w:rsid w:val="00436310"/>
    <w:rsid w:val="004365D3"/>
    <w:rsid w:val="004372ED"/>
    <w:rsid w:val="00437794"/>
    <w:rsid w:val="004406FA"/>
    <w:rsid w:val="00440A7F"/>
    <w:rsid w:val="0044145B"/>
    <w:rsid w:val="0044312C"/>
    <w:rsid w:val="004432FF"/>
    <w:rsid w:val="004439C1"/>
    <w:rsid w:val="00443D6F"/>
    <w:rsid w:val="00445773"/>
    <w:rsid w:val="00445B2C"/>
    <w:rsid w:val="00447B8A"/>
    <w:rsid w:val="0045048D"/>
    <w:rsid w:val="00450DC4"/>
    <w:rsid w:val="00451909"/>
    <w:rsid w:val="00451C06"/>
    <w:rsid w:val="00452218"/>
    <w:rsid w:val="00452C1F"/>
    <w:rsid w:val="004540E5"/>
    <w:rsid w:val="004543EE"/>
    <w:rsid w:val="00454BDB"/>
    <w:rsid w:val="00454D1D"/>
    <w:rsid w:val="004557A2"/>
    <w:rsid w:val="00455971"/>
    <w:rsid w:val="00455992"/>
    <w:rsid w:val="004568E8"/>
    <w:rsid w:val="004569D7"/>
    <w:rsid w:val="00456AA1"/>
    <w:rsid w:val="004574C3"/>
    <w:rsid w:val="00457830"/>
    <w:rsid w:val="004606AD"/>
    <w:rsid w:val="0046184D"/>
    <w:rsid w:val="004623AC"/>
    <w:rsid w:val="0046320C"/>
    <w:rsid w:val="004636B7"/>
    <w:rsid w:val="004636FF"/>
    <w:rsid w:val="0046375E"/>
    <w:rsid w:val="00463795"/>
    <w:rsid w:val="0046472E"/>
    <w:rsid w:val="00464852"/>
    <w:rsid w:val="00464CEB"/>
    <w:rsid w:val="00465655"/>
    <w:rsid w:val="004660FE"/>
    <w:rsid w:val="004665B4"/>
    <w:rsid w:val="004668BD"/>
    <w:rsid w:val="0046709E"/>
    <w:rsid w:val="00467320"/>
    <w:rsid w:val="00467C06"/>
    <w:rsid w:val="0047056A"/>
    <w:rsid w:val="00470F62"/>
    <w:rsid w:val="00472598"/>
    <w:rsid w:val="004726C6"/>
    <w:rsid w:val="0047297D"/>
    <w:rsid w:val="0047312F"/>
    <w:rsid w:val="0047478B"/>
    <w:rsid w:val="00474BA6"/>
    <w:rsid w:val="00474C52"/>
    <w:rsid w:val="00474FE0"/>
    <w:rsid w:val="00476871"/>
    <w:rsid w:val="00476D94"/>
    <w:rsid w:val="004779BC"/>
    <w:rsid w:val="00481DB2"/>
    <w:rsid w:val="00483E36"/>
    <w:rsid w:val="00484037"/>
    <w:rsid w:val="004841B2"/>
    <w:rsid w:val="00484267"/>
    <w:rsid w:val="00484763"/>
    <w:rsid w:val="00484910"/>
    <w:rsid w:val="00485345"/>
    <w:rsid w:val="00486872"/>
    <w:rsid w:val="00486CAC"/>
    <w:rsid w:val="00486F0D"/>
    <w:rsid w:val="004902C5"/>
    <w:rsid w:val="00490AEA"/>
    <w:rsid w:val="0049119F"/>
    <w:rsid w:val="00491480"/>
    <w:rsid w:val="00491BB7"/>
    <w:rsid w:val="00491F2C"/>
    <w:rsid w:val="004920FF"/>
    <w:rsid w:val="00492334"/>
    <w:rsid w:val="004923A5"/>
    <w:rsid w:val="0049248A"/>
    <w:rsid w:val="004930CD"/>
    <w:rsid w:val="0049442F"/>
    <w:rsid w:val="00494495"/>
    <w:rsid w:val="0049566F"/>
    <w:rsid w:val="00495D56"/>
    <w:rsid w:val="00495F38"/>
    <w:rsid w:val="00496498"/>
    <w:rsid w:val="00496977"/>
    <w:rsid w:val="00497600"/>
    <w:rsid w:val="00497E71"/>
    <w:rsid w:val="004A01D6"/>
    <w:rsid w:val="004A1526"/>
    <w:rsid w:val="004A1B29"/>
    <w:rsid w:val="004A2708"/>
    <w:rsid w:val="004A2CCD"/>
    <w:rsid w:val="004A3680"/>
    <w:rsid w:val="004A4BE5"/>
    <w:rsid w:val="004A4E6D"/>
    <w:rsid w:val="004A546C"/>
    <w:rsid w:val="004A5F5E"/>
    <w:rsid w:val="004A6A41"/>
    <w:rsid w:val="004A7BB9"/>
    <w:rsid w:val="004B0B4F"/>
    <w:rsid w:val="004B10A0"/>
    <w:rsid w:val="004B25E9"/>
    <w:rsid w:val="004B34BB"/>
    <w:rsid w:val="004B39CE"/>
    <w:rsid w:val="004B3FB2"/>
    <w:rsid w:val="004B4705"/>
    <w:rsid w:val="004B5500"/>
    <w:rsid w:val="004B75E4"/>
    <w:rsid w:val="004B7765"/>
    <w:rsid w:val="004B7ACD"/>
    <w:rsid w:val="004C00E8"/>
    <w:rsid w:val="004C06EE"/>
    <w:rsid w:val="004C0744"/>
    <w:rsid w:val="004C09E7"/>
    <w:rsid w:val="004C0D06"/>
    <w:rsid w:val="004C0FBE"/>
    <w:rsid w:val="004C1CE6"/>
    <w:rsid w:val="004C21A3"/>
    <w:rsid w:val="004C2295"/>
    <w:rsid w:val="004C4941"/>
    <w:rsid w:val="004D0617"/>
    <w:rsid w:val="004D2020"/>
    <w:rsid w:val="004D2352"/>
    <w:rsid w:val="004D240D"/>
    <w:rsid w:val="004D2DEC"/>
    <w:rsid w:val="004D3965"/>
    <w:rsid w:val="004D3DC2"/>
    <w:rsid w:val="004D462E"/>
    <w:rsid w:val="004D4C27"/>
    <w:rsid w:val="004D6170"/>
    <w:rsid w:val="004D67A6"/>
    <w:rsid w:val="004E0160"/>
    <w:rsid w:val="004E0304"/>
    <w:rsid w:val="004E0E3C"/>
    <w:rsid w:val="004E14FE"/>
    <w:rsid w:val="004E1CD4"/>
    <w:rsid w:val="004E1F5C"/>
    <w:rsid w:val="004E2477"/>
    <w:rsid w:val="004E2A11"/>
    <w:rsid w:val="004E2D27"/>
    <w:rsid w:val="004E5DDF"/>
    <w:rsid w:val="004E6179"/>
    <w:rsid w:val="004E6A05"/>
    <w:rsid w:val="004E6D76"/>
    <w:rsid w:val="004E7421"/>
    <w:rsid w:val="004E75D9"/>
    <w:rsid w:val="004E78D5"/>
    <w:rsid w:val="004E7EEA"/>
    <w:rsid w:val="004F013D"/>
    <w:rsid w:val="004F064F"/>
    <w:rsid w:val="004F0C2F"/>
    <w:rsid w:val="004F170B"/>
    <w:rsid w:val="004F6BF4"/>
    <w:rsid w:val="00500A12"/>
    <w:rsid w:val="005013C6"/>
    <w:rsid w:val="005016EB"/>
    <w:rsid w:val="00501975"/>
    <w:rsid w:val="00502877"/>
    <w:rsid w:val="0050322A"/>
    <w:rsid w:val="005036F8"/>
    <w:rsid w:val="00503D81"/>
    <w:rsid w:val="005040C7"/>
    <w:rsid w:val="005045A6"/>
    <w:rsid w:val="0050469C"/>
    <w:rsid w:val="00506070"/>
    <w:rsid w:val="00506496"/>
    <w:rsid w:val="00506948"/>
    <w:rsid w:val="005071C8"/>
    <w:rsid w:val="00507776"/>
    <w:rsid w:val="005077C9"/>
    <w:rsid w:val="00511019"/>
    <w:rsid w:val="0051106E"/>
    <w:rsid w:val="005111C5"/>
    <w:rsid w:val="0051227E"/>
    <w:rsid w:val="005131C7"/>
    <w:rsid w:val="00514C47"/>
    <w:rsid w:val="00515E38"/>
    <w:rsid w:val="00520A65"/>
    <w:rsid w:val="005216D7"/>
    <w:rsid w:val="00522347"/>
    <w:rsid w:val="00522475"/>
    <w:rsid w:val="0052295C"/>
    <w:rsid w:val="0052775F"/>
    <w:rsid w:val="0052796E"/>
    <w:rsid w:val="005300BE"/>
    <w:rsid w:val="00530BC4"/>
    <w:rsid w:val="00531622"/>
    <w:rsid w:val="0053255B"/>
    <w:rsid w:val="00532FD4"/>
    <w:rsid w:val="005332F7"/>
    <w:rsid w:val="005333AF"/>
    <w:rsid w:val="00534AF5"/>
    <w:rsid w:val="00534E83"/>
    <w:rsid w:val="00534EA6"/>
    <w:rsid w:val="00535D7A"/>
    <w:rsid w:val="00540862"/>
    <w:rsid w:val="00540C56"/>
    <w:rsid w:val="00540CA7"/>
    <w:rsid w:val="00541183"/>
    <w:rsid w:val="00541386"/>
    <w:rsid w:val="005421A0"/>
    <w:rsid w:val="0054287B"/>
    <w:rsid w:val="00542CF8"/>
    <w:rsid w:val="00543D5F"/>
    <w:rsid w:val="00544114"/>
    <w:rsid w:val="005444C7"/>
    <w:rsid w:val="00544BF4"/>
    <w:rsid w:val="005452FD"/>
    <w:rsid w:val="005458A1"/>
    <w:rsid w:val="005470F6"/>
    <w:rsid w:val="00547DAF"/>
    <w:rsid w:val="00550320"/>
    <w:rsid w:val="005503ED"/>
    <w:rsid w:val="00550D58"/>
    <w:rsid w:val="00550EA0"/>
    <w:rsid w:val="005524CB"/>
    <w:rsid w:val="005532D1"/>
    <w:rsid w:val="00554CC4"/>
    <w:rsid w:val="005550C6"/>
    <w:rsid w:val="005565CE"/>
    <w:rsid w:val="0055665F"/>
    <w:rsid w:val="005571B6"/>
    <w:rsid w:val="00557802"/>
    <w:rsid w:val="00560C09"/>
    <w:rsid w:val="0056170E"/>
    <w:rsid w:val="00561C45"/>
    <w:rsid w:val="00562A89"/>
    <w:rsid w:val="00563AA8"/>
    <w:rsid w:val="00565220"/>
    <w:rsid w:val="00567913"/>
    <w:rsid w:val="00567A63"/>
    <w:rsid w:val="00567BC1"/>
    <w:rsid w:val="00570A25"/>
    <w:rsid w:val="00571133"/>
    <w:rsid w:val="00571D22"/>
    <w:rsid w:val="0057336C"/>
    <w:rsid w:val="00573492"/>
    <w:rsid w:val="00575C42"/>
    <w:rsid w:val="00575C4F"/>
    <w:rsid w:val="005802DC"/>
    <w:rsid w:val="00580A42"/>
    <w:rsid w:val="00581499"/>
    <w:rsid w:val="00581E6E"/>
    <w:rsid w:val="005824B1"/>
    <w:rsid w:val="005826A4"/>
    <w:rsid w:val="005834C1"/>
    <w:rsid w:val="00584764"/>
    <w:rsid w:val="00584794"/>
    <w:rsid w:val="00585212"/>
    <w:rsid w:val="005860B3"/>
    <w:rsid w:val="00587139"/>
    <w:rsid w:val="0058787C"/>
    <w:rsid w:val="00587959"/>
    <w:rsid w:val="005926EE"/>
    <w:rsid w:val="00592DBE"/>
    <w:rsid w:val="0059524E"/>
    <w:rsid w:val="005952EF"/>
    <w:rsid w:val="00595510"/>
    <w:rsid w:val="00595D87"/>
    <w:rsid w:val="00596B93"/>
    <w:rsid w:val="00597D53"/>
    <w:rsid w:val="005A011A"/>
    <w:rsid w:val="005A2210"/>
    <w:rsid w:val="005A26D7"/>
    <w:rsid w:val="005A3287"/>
    <w:rsid w:val="005A3296"/>
    <w:rsid w:val="005A3650"/>
    <w:rsid w:val="005A38AF"/>
    <w:rsid w:val="005A4077"/>
    <w:rsid w:val="005A4DA3"/>
    <w:rsid w:val="005A5905"/>
    <w:rsid w:val="005A610F"/>
    <w:rsid w:val="005A6152"/>
    <w:rsid w:val="005A650C"/>
    <w:rsid w:val="005A6EEB"/>
    <w:rsid w:val="005A6FB9"/>
    <w:rsid w:val="005A77DA"/>
    <w:rsid w:val="005B08F0"/>
    <w:rsid w:val="005B1829"/>
    <w:rsid w:val="005B1857"/>
    <w:rsid w:val="005B1F8D"/>
    <w:rsid w:val="005B20CF"/>
    <w:rsid w:val="005B2414"/>
    <w:rsid w:val="005B3F82"/>
    <w:rsid w:val="005B4B44"/>
    <w:rsid w:val="005B5043"/>
    <w:rsid w:val="005B6BAB"/>
    <w:rsid w:val="005C109D"/>
    <w:rsid w:val="005C14F6"/>
    <w:rsid w:val="005C190D"/>
    <w:rsid w:val="005C1EBF"/>
    <w:rsid w:val="005C2208"/>
    <w:rsid w:val="005C2517"/>
    <w:rsid w:val="005C318E"/>
    <w:rsid w:val="005C354D"/>
    <w:rsid w:val="005C47D0"/>
    <w:rsid w:val="005C4A33"/>
    <w:rsid w:val="005C6075"/>
    <w:rsid w:val="005C718D"/>
    <w:rsid w:val="005C73D1"/>
    <w:rsid w:val="005D1A05"/>
    <w:rsid w:val="005D234F"/>
    <w:rsid w:val="005D2DB9"/>
    <w:rsid w:val="005D39A7"/>
    <w:rsid w:val="005D3E33"/>
    <w:rsid w:val="005D4147"/>
    <w:rsid w:val="005D49D7"/>
    <w:rsid w:val="005D5530"/>
    <w:rsid w:val="005D5A62"/>
    <w:rsid w:val="005D662A"/>
    <w:rsid w:val="005D7B7F"/>
    <w:rsid w:val="005E0096"/>
    <w:rsid w:val="005E246A"/>
    <w:rsid w:val="005E252E"/>
    <w:rsid w:val="005E2704"/>
    <w:rsid w:val="005E2885"/>
    <w:rsid w:val="005E33BE"/>
    <w:rsid w:val="005E3B35"/>
    <w:rsid w:val="005E4F02"/>
    <w:rsid w:val="005E56FE"/>
    <w:rsid w:val="005E5A91"/>
    <w:rsid w:val="005E5D32"/>
    <w:rsid w:val="005E5DBB"/>
    <w:rsid w:val="005E5EEE"/>
    <w:rsid w:val="005E74C0"/>
    <w:rsid w:val="005F002D"/>
    <w:rsid w:val="005F27E3"/>
    <w:rsid w:val="005F28E8"/>
    <w:rsid w:val="005F2E7D"/>
    <w:rsid w:val="005F61CA"/>
    <w:rsid w:val="005F671E"/>
    <w:rsid w:val="005F6774"/>
    <w:rsid w:val="005F7630"/>
    <w:rsid w:val="005F7A4B"/>
    <w:rsid w:val="00600187"/>
    <w:rsid w:val="006001EA"/>
    <w:rsid w:val="006004AC"/>
    <w:rsid w:val="006007F1"/>
    <w:rsid w:val="00600B95"/>
    <w:rsid w:val="00601420"/>
    <w:rsid w:val="006018CB"/>
    <w:rsid w:val="00603208"/>
    <w:rsid w:val="006035ED"/>
    <w:rsid w:val="0060572B"/>
    <w:rsid w:val="0060592A"/>
    <w:rsid w:val="00607690"/>
    <w:rsid w:val="00607F77"/>
    <w:rsid w:val="00607FC5"/>
    <w:rsid w:val="0061004B"/>
    <w:rsid w:val="006109DC"/>
    <w:rsid w:val="00611304"/>
    <w:rsid w:val="006115C4"/>
    <w:rsid w:val="00611968"/>
    <w:rsid w:val="00611B1D"/>
    <w:rsid w:val="00612B07"/>
    <w:rsid w:val="00612BE7"/>
    <w:rsid w:val="00614512"/>
    <w:rsid w:val="00614C4B"/>
    <w:rsid w:val="00615E99"/>
    <w:rsid w:val="00616767"/>
    <w:rsid w:val="0062036E"/>
    <w:rsid w:val="00621222"/>
    <w:rsid w:val="0062266C"/>
    <w:rsid w:val="00622840"/>
    <w:rsid w:val="0062306F"/>
    <w:rsid w:val="00624E4C"/>
    <w:rsid w:val="006252B1"/>
    <w:rsid w:val="00625321"/>
    <w:rsid w:val="00625D73"/>
    <w:rsid w:val="00625E0A"/>
    <w:rsid w:val="006269B5"/>
    <w:rsid w:val="00626B75"/>
    <w:rsid w:val="00626C65"/>
    <w:rsid w:val="00626F7A"/>
    <w:rsid w:val="006272B4"/>
    <w:rsid w:val="006278A9"/>
    <w:rsid w:val="00627CC8"/>
    <w:rsid w:val="00627D96"/>
    <w:rsid w:val="00627EDB"/>
    <w:rsid w:val="0063048E"/>
    <w:rsid w:val="00632B50"/>
    <w:rsid w:val="0063314A"/>
    <w:rsid w:val="00634A05"/>
    <w:rsid w:val="006354F7"/>
    <w:rsid w:val="0064065F"/>
    <w:rsid w:val="0064086E"/>
    <w:rsid w:val="00640EA2"/>
    <w:rsid w:val="00644827"/>
    <w:rsid w:val="00644A39"/>
    <w:rsid w:val="00644AE0"/>
    <w:rsid w:val="00644B6B"/>
    <w:rsid w:val="00644F76"/>
    <w:rsid w:val="00646E8A"/>
    <w:rsid w:val="00647717"/>
    <w:rsid w:val="00652080"/>
    <w:rsid w:val="00652159"/>
    <w:rsid w:val="006545A3"/>
    <w:rsid w:val="00655333"/>
    <w:rsid w:val="0065574D"/>
    <w:rsid w:val="00655D1E"/>
    <w:rsid w:val="006572D7"/>
    <w:rsid w:val="00662DDB"/>
    <w:rsid w:val="00663221"/>
    <w:rsid w:val="00663E8F"/>
    <w:rsid w:val="006641D6"/>
    <w:rsid w:val="006642BC"/>
    <w:rsid w:val="006645ED"/>
    <w:rsid w:val="00664D25"/>
    <w:rsid w:val="00665159"/>
    <w:rsid w:val="00665623"/>
    <w:rsid w:val="006661A6"/>
    <w:rsid w:val="00666956"/>
    <w:rsid w:val="00667E69"/>
    <w:rsid w:val="00671936"/>
    <w:rsid w:val="006720D3"/>
    <w:rsid w:val="00672547"/>
    <w:rsid w:val="00672B55"/>
    <w:rsid w:val="00672B82"/>
    <w:rsid w:val="006739CB"/>
    <w:rsid w:val="00673D23"/>
    <w:rsid w:val="00673DB0"/>
    <w:rsid w:val="00674D09"/>
    <w:rsid w:val="00674D3D"/>
    <w:rsid w:val="00675C98"/>
    <w:rsid w:val="006760D0"/>
    <w:rsid w:val="00676595"/>
    <w:rsid w:val="00676CE2"/>
    <w:rsid w:val="00676F27"/>
    <w:rsid w:val="00676F5E"/>
    <w:rsid w:val="00680E9F"/>
    <w:rsid w:val="0068179B"/>
    <w:rsid w:val="00681888"/>
    <w:rsid w:val="00682138"/>
    <w:rsid w:val="0068241A"/>
    <w:rsid w:val="00683ABB"/>
    <w:rsid w:val="00684C6C"/>
    <w:rsid w:val="00684DE6"/>
    <w:rsid w:val="00685E1B"/>
    <w:rsid w:val="00687B2D"/>
    <w:rsid w:val="0069013B"/>
    <w:rsid w:val="00690202"/>
    <w:rsid w:val="00690918"/>
    <w:rsid w:val="00690D09"/>
    <w:rsid w:val="00690F0F"/>
    <w:rsid w:val="00691286"/>
    <w:rsid w:val="00691A21"/>
    <w:rsid w:val="00692CD6"/>
    <w:rsid w:val="006938E8"/>
    <w:rsid w:val="00693AD0"/>
    <w:rsid w:val="006953A7"/>
    <w:rsid w:val="0069684C"/>
    <w:rsid w:val="00696DBC"/>
    <w:rsid w:val="006973AF"/>
    <w:rsid w:val="00697BF7"/>
    <w:rsid w:val="00697FE1"/>
    <w:rsid w:val="006A02B8"/>
    <w:rsid w:val="006A03D7"/>
    <w:rsid w:val="006A130C"/>
    <w:rsid w:val="006A1412"/>
    <w:rsid w:val="006A20AD"/>
    <w:rsid w:val="006A2297"/>
    <w:rsid w:val="006A3622"/>
    <w:rsid w:val="006A4A21"/>
    <w:rsid w:val="006A504A"/>
    <w:rsid w:val="006A5208"/>
    <w:rsid w:val="006A5D85"/>
    <w:rsid w:val="006A6730"/>
    <w:rsid w:val="006A6FB8"/>
    <w:rsid w:val="006A735C"/>
    <w:rsid w:val="006A7B02"/>
    <w:rsid w:val="006B06DB"/>
    <w:rsid w:val="006B0804"/>
    <w:rsid w:val="006B17C4"/>
    <w:rsid w:val="006B209D"/>
    <w:rsid w:val="006B2FF9"/>
    <w:rsid w:val="006B3668"/>
    <w:rsid w:val="006B39B7"/>
    <w:rsid w:val="006B3CE9"/>
    <w:rsid w:val="006B46BB"/>
    <w:rsid w:val="006B6395"/>
    <w:rsid w:val="006B7082"/>
    <w:rsid w:val="006B72EC"/>
    <w:rsid w:val="006B7823"/>
    <w:rsid w:val="006B7A38"/>
    <w:rsid w:val="006B7B5B"/>
    <w:rsid w:val="006C1014"/>
    <w:rsid w:val="006C1CBF"/>
    <w:rsid w:val="006C22AB"/>
    <w:rsid w:val="006C24B1"/>
    <w:rsid w:val="006C307D"/>
    <w:rsid w:val="006C3282"/>
    <w:rsid w:val="006C3D11"/>
    <w:rsid w:val="006C4948"/>
    <w:rsid w:val="006C4C15"/>
    <w:rsid w:val="006C4EF1"/>
    <w:rsid w:val="006C529E"/>
    <w:rsid w:val="006C7D44"/>
    <w:rsid w:val="006D0073"/>
    <w:rsid w:val="006D0761"/>
    <w:rsid w:val="006D097E"/>
    <w:rsid w:val="006D2363"/>
    <w:rsid w:val="006D26B2"/>
    <w:rsid w:val="006D3D61"/>
    <w:rsid w:val="006D56F9"/>
    <w:rsid w:val="006D5F98"/>
    <w:rsid w:val="006D6614"/>
    <w:rsid w:val="006D6AE8"/>
    <w:rsid w:val="006E08B6"/>
    <w:rsid w:val="006E172E"/>
    <w:rsid w:val="006E3E32"/>
    <w:rsid w:val="006E43A5"/>
    <w:rsid w:val="006E4C68"/>
    <w:rsid w:val="006E5536"/>
    <w:rsid w:val="006E61D9"/>
    <w:rsid w:val="006E7604"/>
    <w:rsid w:val="006E7A3F"/>
    <w:rsid w:val="006E7B9B"/>
    <w:rsid w:val="006E7D3E"/>
    <w:rsid w:val="006F0D4B"/>
    <w:rsid w:val="006F1171"/>
    <w:rsid w:val="006F1D5A"/>
    <w:rsid w:val="006F261F"/>
    <w:rsid w:val="006F443A"/>
    <w:rsid w:val="006F467C"/>
    <w:rsid w:val="006F4DCF"/>
    <w:rsid w:val="006F536D"/>
    <w:rsid w:val="006F573F"/>
    <w:rsid w:val="006F69F3"/>
    <w:rsid w:val="00701194"/>
    <w:rsid w:val="0070171E"/>
    <w:rsid w:val="00702E0F"/>
    <w:rsid w:val="00702EBF"/>
    <w:rsid w:val="00703769"/>
    <w:rsid w:val="007037F7"/>
    <w:rsid w:val="00703A6D"/>
    <w:rsid w:val="00703B6A"/>
    <w:rsid w:val="0070421A"/>
    <w:rsid w:val="00705E4F"/>
    <w:rsid w:val="00710824"/>
    <w:rsid w:val="00710F92"/>
    <w:rsid w:val="00711944"/>
    <w:rsid w:val="00711B79"/>
    <w:rsid w:val="007120F9"/>
    <w:rsid w:val="00713276"/>
    <w:rsid w:val="00713F5C"/>
    <w:rsid w:val="00714D4F"/>
    <w:rsid w:val="007169D2"/>
    <w:rsid w:val="00716C4D"/>
    <w:rsid w:val="00717793"/>
    <w:rsid w:val="00720AFC"/>
    <w:rsid w:val="00720C4C"/>
    <w:rsid w:val="0072180B"/>
    <w:rsid w:val="00722412"/>
    <w:rsid w:val="0072246B"/>
    <w:rsid w:val="00723EBC"/>
    <w:rsid w:val="007241E3"/>
    <w:rsid w:val="00724593"/>
    <w:rsid w:val="00724A8D"/>
    <w:rsid w:val="00725585"/>
    <w:rsid w:val="007259E7"/>
    <w:rsid w:val="007261C4"/>
    <w:rsid w:val="00726330"/>
    <w:rsid w:val="00726ADC"/>
    <w:rsid w:val="00727223"/>
    <w:rsid w:val="0072771A"/>
    <w:rsid w:val="007279D7"/>
    <w:rsid w:val="00727C01"/>
    <w:rsid w:val="00727E92"/>
    <w:rsid w:val="00730A48"/>
    <w:rsid w:val="00731FC9"/>
    <w:rsid w:val="00735961"/>
    <w:rsid w:val="00735C46"/>
    <w:rsid w:val="007376FB"/>
    <w:rsid w:val="00737D25"/>
    <w:rsid w:val="0074052E"/>
    <w:rsid w:val="00741013"/>
    <w:rsid w:val="007410D6"/>
    <w:rsid w:val="007429D0"/>
    <w:rsid w:val="00742A3F"/>
    <w:rsid w:val="00744B30"/>
    <w:rsid w:val="00744BD6"/>
    <w:rsid w:val="00744C84"/>
    <w:rsid w:val="0074567F"/>
    <w:rsid w:val="00745915"/>
    <w:rsid w:val="00745ABF"/>
    <w:rsid w:val="00745C43"/>
    <w:rsid w:val="00746020"/>
    <w:rsid w:val="00746C4C"/>
    <w:rsid w:val="00747549"/>
    <w:rsid w:val="00751503"/>
    <w:rsid w:val="00751FEF"/>
    <w:rsid w:val="0075273B"/>
    <w:rsid w:val="00752EDC"/>
    <w:rsid w:val="00754518"/>
    <w:rsid w:val="0075452E"/>
    <w:rsid w:val="00754A6B"/>
    <w:rsid w:val="007558E8"/>
    <w:rsid w:val="00755BAF"/>
    <w:rsid w:val="00757610"/>
    <w:rsid w:val="00757A6E"/>
    <w:rsid w:val="0076041A"/>
    <w:rsid w:val="0076099D"/>
    <w:rsid w:val="00761656"/>
    <w:rsid w:val="00761751"/>
    <w:rsid w:val="007617AC"/>
    <w:rsid w:val="007617D3"/>
    <w:rsid w:val="00761CBB"/>
    <w:rsid w:val="007624DB"/>
    <w:rsid w:val="00762D41"/>
    <w:rsid w:val="00762ECD"/>
    <w:rsid w:val="0076390C"/>
    <w:rsid w:val="00763C2B"/>
    <w:rsid w:val="00763CE5"/>
    <w:rsid w:val="007643E2"/>
    <w:rsid w:val="007646B4"/>
    <w:rsid w:val="00764858"/>
    <w:rsid w:val="00767B2E"/>
    <w:rsid w:val="00767B78"/>
    <w:rsid w:val="007723BE"/>
    <w:rsid w:val="0077268A"/>
    <w:rsid w:val="007744E3"/>
    <w:rsid w:val="00774995"/>
    <w:rsid w:val="00774AD2"/>
    <w:rsid w:val="00774E75"/>
    <w:rsid w:val="0077554F"/>
    <w:rsid w:val="00775C29"/>
    <w:rsid w:val="00775D41"/>
    <w:rsid w:val="00775DEB"/>
    <w:rsid w:val="00776FBC"/>
    <w:rsid w:val="00777EA9"/>
    <w:rsid w:val="0078012F"/>
    <w:rsid w:val="00780B69"/>
    <w:rsid w:val="00780EE4"/>
    <w:rsid w:val="00782CF9"/>
    <w:rsid w:val="00783EBD"/>
    <w:rsid w:val="00784254"/>
    <w:rsid w:val="007842D5"/>
    <w:rsid w:val="00784412"/>
    <w:rsid w:val="0078476B"/>
    <w:rsid w:val="00785B2B"/>
    <w:rsid w:val="007860FF"/>
    <w:rsid w:val="0078636C"/>
    <w:rsid w:val="007866D9"/>
    <w:rsid w:val="00786CCD"/>
    <w:rsid w:val="00786E20"/>
    <w:rsid w:val="00790A50"/>
    <w:rsid w:val="007924AD"/>
    <w:rsid w:val="00793705"/>
    <w:rsid w:val="00793D91"/>
    <w:rsid w:val="007944FC"/>
    <w:rsid w:val="0079644A"/>
    <w:rsid w:val="00797A62"/>
    <w:rsid w:val="00797DB1"/>
    <w:rsid w:val="00797F5B"/>
    <w:rsid w:val="007A2846"/>
    <w:rsid w:val="007A287B"/>
    <w:rsid w:val="007A3774"/>
    <w:rsid w:val="007A3902"/>
    <w:rsid w:val="007A3A0A"/>
    <w:rsid w:val="007A457F"/>
    <w:rsid w:val="007A6308"/>
    <w:rsid w:val="007A7573"/>
    <w:rsid w:val="007A7ED8"/>
    <w:rsid w:val="007B0560"/>
    <w:rsid w:val="007B1582"/>
    <w:rsid w:val="007B2BC5"/>
    <w:rsid w:val="007B2D61"/>
    <w:rsid w:val="007B32DE"/>
    <w:rsid w:val="007B3860"/>
    <w:rsid w:val="007B3DCB"/>
    <w:rsid w:val="007B411B"/>
    <w:rsid w:val="007B464B"/>
    <w:rsid w:val="007B46A3"/>
    <w:rsid w:val="007B65E8"/>
    <w:rsid w:val="007C17B0"/>
    <w:rsid w:val="007C2C50"/>
    <w:rsid w:val="007C3007"/>
    <w:rsid w:val="007C3665"/>
    <w:rsid w:val="007C3837"/>
    <w:rsid w:val="007C3DC8"/>
    <w:rsid w:val="007C4882"/>
    <w:rsid w:val="007C69C8"/>
    <w:rsid w:val="007C6F0F"/>
    <w:rsid w:val="007C6F4E"/>
    <w:rsid w:val="007C70C6"/>
    <w:rsid w:val="007D06E1"/>
    <w:rsid w:val="007D0776"/>
    <w:rsid w:val="007D0A88"/>
    <w:rsid w:val="007D17A8"/>
    <w:rsid w:val="007D2296"/>
    <w:rsid w:val="007D2A82"/>
    <w:rsid w:val="007D2CE9"/>
    <w:rsid w:val="007D3517"/>
    <w:rsid w:val="007D49D0"/>
    <w:rsid w:val="007D5B98"/>
    <w:rsid w:val="007D6137"/>
    <w:rsid w:val="007D77F2"/>
    <w:rsid w:val="007D7890"/>
    <w:rsid w:val="007D7C63"/>
    <w:rsid w:val="007E0609"/>
    <w:rsid w:val="007E0A35"/>
    <w:rsid w:val="007E0D4C"/>
    <w:rsid w:val="007E1DBC"/>
    <w:rsid w:val="007E1F6E"/>
    <w:rsid w:val="007E27BC"/>
    <w:rsid w:val="007E2A78"/>
    <w:rsid w:val="007E3168"/>
    <w:rsid w:val="007E4BB5"/>
    <w:rsid w:val="007E527D"/>
    <w:rsid w:val="007E54BE"/>
    <w:rsid w:val="007E57C2"/>
    <w:rsid w:val="007E5B23"/>
    <w:rsid w:val="007E761D"/>
    <w:rsid w:val="007E7CFD"/>
    <w:rsid w:val="007F08F4"/>
    <w:rsid w:val="007F0D26"/>
    <w:rsid w:val="007F2E15"/>
    <w:rsid w:val="007F42B0"/>
    <w:rsid w:val="007F454D"/>
    <w:rsid w:val="007F5530"/>
    <w:rsid w:val="007F5611"/>
    <w:rsid w:val="007F57DA"/>
    <w:rsid w:val="007F6190"/>
    <w:rsid w:val="007F6CE6"/>
    <w:rsid w:val="007F7665"/>
    <w:rsid w:val="007F7808"/>
    <w:rsid w:val="007F7CDA"/>
    <w:rsid w:val="007F7F8D"/>
    <w:rsid w:val="00801938"/>
    <w:rsid w:val="00801959"/>
    <w:rsid w:val="00801965"/>
    <w:rsid w:val="00801B33"/>
    <w:rsid w:val="00801D3B"/>
    <w:rsid w:val="00803F03"/>
    <w:rsid w:val="00804785"/>
    <w:rsid w:val="00804ABC"/>
    <w:rsid w:val="0080541A"/>
    <w:rsid w:val="00806D4E"/>
    <w:rsid w:val="00806FBF"/>
    <w:rsid w:val="00807025"/>
    <w:rsid w:val="00807204"/>
    <w:rsid w:val="00807D93"/>
    <w:rsid w:val="008100EF"/>
    <w:rsid w:val="008106B6"/>
    <w:rsid w:val="00810911"/>
    <w:rsid w:val="00812172"/>
    <w:rsid w:val="00813735"/>
    <w:rsid w:val="00814582"/>
    <w:rsid w:val="008203A6"/>
    <w:rsid w:val="00820EBB"/>
    <w:rsid w:val="008218D8"/>
    <w:rsid w:val="00821AD6"/>
    <w:rsid w:val="00822A56"/>
    <w:rsid w:val="00823513"/>
    <w:rsid w:val="00823D87"/>
    <w:rsid w:val="00823EC4"/>
    <w:rsid w:val="00824530"/>
    <w:rsid w:val="00824D64"/>
    <w:rsid w:val="00825702"/>
    <w:rsid w:val="00825807"/>
    <w:rsid w:val="00825B86"/>
    <w:rsid w:val="00826503"/>
    <w:rsid w:val="008277F0"/>
    <w:rsid w:val="00827FCE"/>
    <w:rsid w:val="008306E4"/>
    <w:rsid w:val="00830AF4"/>
    <w:rsid w:val="00830C88"/>
    <w:rsid w:val="00830FA6"/>
    <w:rsid w:val="00831B42"/>
    <w:rsid w:val="00831C7E"/>
    <w:rsid w:val="00832273"/>
    <w:rsid w:val="008331A2"/>
    <w:rsid w:val="00833736"/>
    <w:rsid w:val="008342D1"/>
    <w:rsid w:val="0083479E"/>
    <w:rsid w:val="008349BB"/>
    <w:rsid w:val="008350CA"/>
    <w:rsid w:val="0083716C"/>
    <w:rsid w:val="00837B69"/>
    <w:rsid w:val="008401F4"/>
    <w:rsid w:val="0084459D"/>
    <w:rsid w:val="0084596C"/>
    <w:rsid w:val="00845B7E"/>
    <w:rsid w:val="00846813"/>
    <w:rsid w:val="00847186"/>
    <w:rsid w:val="00850FD0"/>
    <w:rsid w:val="008516B5"/>
    <w:rsid w:val="0085178E"/>
    <w:rsid w:val="00852413"/>
    <w:rsid w:val="00853B5A"/>
    <w:rsid w:val="00853E0D"/>
    <w:rsid w:val="00853EC3"/>
    <w:rsid w:val="00853F51"/>
    <w:rsid w:val="00854086"/>
    <w:rsid w:val="00854DF9"/>
    <w:rsid w:val="00854FD9"/>
    <w:rsid w:val="00855D8B"/>
    <w:rsid w:val="008569A6"/>
    <w:rsid w:val="00857426"/>
    <w:rsid w:val="008575D2"/>
    <w:rsid w:val="008619A8"/>
    <w:rsid w:val="00861AFB"/>
    <w:rsid w:val="00862070"/>
    <w:rsid w:val="00862072"/>
    <w:rsid w:val="0086218D"/>
    <w:rsid w:val="0086228D"/>
    <w:rsid w:val="0086267C"/>
    <w:rsid w:val="0086273E"/>
    <w:rsid w:val="00862853"/>
    <w:rsid w:val="008633F0"/>
    <w:rsid w:val="00863FE3"/>
    <w:rsid w:val="008641DA"/>
    <w:rsid w:val="008644B1"/>
    <w:rsid w:val="0086536B"/>
    <w:rsid w:val="00865F7B"/>
    <w:rsid w:val="0086638C"/>
    <w:rsid w:val="008676FC"/>
    <w:rsid w:val="00867C18"/>
    <w:rsid w:val="00867EF1"/>
    <w:rsid w:val="008701E6"/>
    <w:rsid w:val="008713BE"/>
    <w:rsid w:val="008719AB"/>
    <w:rsid w:val="0087218E"/>
    <w:rsid w:val="00872C33"/>
    <w:rsid w:val="00874AEA"/>
    <w:rsid w:val="00874C48"/>
    <w:rsid w:val="00874D03"/>
    <w:rsid w:val="0087672E"/>
    <w:rsid w:val="00876B3D"/>
    <w:rsid w:val="00876C3A"/>
    <w:rsid w:val="00876D63"/>
    <w:rsid w:val="00881527"/>
    <w:rsid w:val="008817D9"/>
    <w:rsid w:val="00881886"/>
    <w:rsid w:val="008818A0"/>
    <w:rsid w:val="008818F6"/>
    <w:rsid w:val="00881E7C"/>
    <w:rsid w:val="00882D8D"/>
    <w:rsid w:val="00882DAD"/>
    <w:rsid w:val="0088334B"/>
    <w:rsid w:val="008835F3"/>
    <w:rsid w:val="00883E65"/>
    <w:rsid w:val="00884E30"/>
    <w:rsid w:val="00885253"/>
    <w:rsid w:val="00885EF8"/>
    <w:rsid w:val="0088610B"/>
    <w:rsid w:val="00886E68"/>
    <w:rsid w:val="008870A7"/>
    <w:rsid w:val="008903E6"/>
    <w:rsid w:val="0089098C"/>
    <w:rsid w:val="00891224"/>
    <w:rsid w:val="008919A0"/>
    <w:rsid w:val="00891EF9"/>
    <w:rsid w:val="00891FEC"/>
    <w:rsid w:val="008920A3"/>
    <w:rsid w:val="0089258E"/>
    <w:rsid w:val="0089307B"/>
    <w:rsid w:val="00896AB7"/>
    <w:rsid w:val="00897D9E"/>
    <w:rsid w:val="008A087C"/>
    <w:rsid w:val="008A0B18"/>
    <w:rsid w:val="008A10E2"/>
    <w:rsid w:val="008A1243"/>
    <w:rsid w:val="008A196E"/>
    <w:rsid w:val="008A1C8B"/>
    <w:rsid w:val="008A1D68"/>
    <w:rsid w:val="008A1DE5"/>
    <w:rsid w:val="008A2E98"/>
    <w:rsid w:val="008A33A1"/>
    <w:rsid w:val="008A5A75"/>
    <w:rsid w:val="008A626B"/>
    <w:rsid w:val="008A629F"/>
    <w:rsid w:val="008A6525"/>
    <w:rsid w:val="008A721E"/>
    <w:rsid w:val="008A765C"/>
    <w:rsid w:val="008A7663"/>
    <w:rsid w:val="008A7A5C"/>
    <w:rsid w:val="008A7CE4"/>
    <w:rsid w:val="008B0459"/>
    <w:rsid w:val="008B188C"/>
    <w:rsid w:val="008B1A59"/>
    <w:rsid w:val="008B2B33"/>
    <w:rsid w:val="008B2F5B"/>
    <w:rsid w:val="008B2F8E"/>
    <w:rsid w:val="008B3EE1"/>
    <w:rsid w:val="008B4241"/>
    <w:rsid w:val="008B4EC8"/>
    <w:rsid w:val="008B761F"/>
    <w:rsid w:val="008C0021"/>
    <w:rsid w:val="008C0F95"/>
    <w:rsid w:val="008C1301"/>
    <w:rsid w:val="008C3111"/>
    <w:rsid w:val="008C363C"/>
    <w:rsid w:val="008C3F6D"/>
    <w:rsid w:val="008C4086"/>
    <w:rsid w:val="008C427F"/>
    <w:rsid w:val="008C456D"/>
    <w:rsid w:val="008C47D3"/>
    <w:rsid w:val="008C58E7"/>
    <w:rsid w:val="008C5E01"/>
    <w:rsid w:val="008C601B"/>
    <w:rsid w:val="008C63CA"/>
    <w:rsid w:val="008C66AF"/>
    <w:rsid w:val="008C6F29"/>
    <w:rsid w:val="008C79CD"/>
    <w:rsid w:val="008D26DD"/>
    <w:rsid w:val="008D3336"/>
    <w:rsid w:val="008D3D15"/>
    <w:rsid w:val="008D4231"/>
    <w:rsid w:val="008D49B6"/>
    <w:rsid w:val="008D4F94"/>
    <w:rsid w:val="008D5040"/>
    <w:rsid w:val="008D5525"/>
    <w:rsid w:val="008D66B9"/>
    <w:rsid w:val="008D6AC6"/>
    <w:rsid w:val="008D7171"/>
    <w:rsid w:val="008D7472"/>
    <w:rsid w:val="008E129A"/>
    <w:rsid w:val="008E18B9"/>
    <w:rsid w:val="008E35B7"/>
    <w:rsid w:val="008E3856"/>
    <w:rsid w:val="008E4044"/>
    <w:rsid w:val="008E421F"/>
    <w:rsid w:val="008E4366"/>
    <w:rsid w:val="008E4A63"/>
    <w:rsid w:val="008E4D06"/>
    <w:rsid w:val="008E6B59"/>
    <w:rsid w:val="008E6DEA"/>
    <w:rsid w:val="008E6FB7"/>
    <w:rsid w:val="008E750C"/>
    <w:rsid w:val="008E761B"/>
    <w:rsid w:val="008E768A"/>
    <w:rsid w:val="008E7C1A"/>
    <w:rsid w:val="008F00ED"/>
    <w:rsid w:val="008F0C38"/>
    <w:rsid w:val="008F1922"/>
    <w:rsid w:val="008F19A4"/>
    <w:rsid w:val="008F1D16"/>
    <w:rsid w:val="008F25BE"/>
    <w:rsid w:val="008F47D8"/>
    <w:rsid w:val="008F5952"/>
    <w:rsid w:val="008F6442"/>
    <w:rsid w:val="008F64A4"/>
    <w:rsid w:val="008F6678"/>
    <w:rsid w:val="008F6B97"/>
    <w:rsid w:val="008F7434"/>
    <w:rsid w:val="008F7AB7"/>
    <w:rsid w:val="008F7C00"/>
    <w:rsid w:val="008F7DD3"/>
    <w:rsid w:val="0090081B"/>
    <w:rsid w:val="0090222D"/>
    <w:rsid w:val="00902FF3"/>
    <w:rsid w:val="009046F1"/>
    <w:rsid w:val="009065AD"/>
    <w:rsid w:val="0090668F"/>
    <w:rsid w:val="00907CD9"/>
    <w:rsid w:val="0091091F"/>
    <w:rsid w:val="009122E6"/>
    <w:rsid w:val="00912ADA"/>
    <w:rsid w:val="00913A45"/>
    <w:rsid w:val="00913B54"/>
    <w:rsid w:val="00913C29"/>
    <w:rsid w:val="009141D0"/>
    <w:rsid w:val="00914E74"/>
    <w:rsid w:val="00915C43"/>
    <w:rsid w:val="009166DC"/>
    <w:rsid w:val="009169C9"/>
    <w:rsid w:val="00916B9D"/>
    <w:rsid w:val="009175EF"/>
    <w:rsid w:val="0092015C"/>
    <w:rsid w:val="00922D02"/>
    <w:rsid w:val="00923CD1"/>
    <w:rsid w:val="00925413"/>
    <w:rsid w:val="00926FDC"/>
    <w:rsid w:val="009274B0"/>
    <w:rsid w:val="00927CAE"/>
    <w:rsid w:val="00930262"/>
    <w:rsid w:val="00931956"/>
    <w:rsid w:val="00932B18"/>
    <w:rsid w:val="00932E43"/>
    <w:rsid w:val="0093438A"/>
    <w:rsid w:val="009364B9"/>
    <w:rsid w:val="0093671C"/>
    <w:rsid w:val="00936B7C"/>
    <w:rsid w:val="00936E37"/>
    <w:rsid w:val="009370A8"/>
    <w:rsid w:val="0093791E"/>
    <w:rsid w:val="00937DDD"/>
    <w:rsid w:val="00940BEF"/>
    <w:rsid w:val="00942494"/>
    <w:rsid w:val="00942EAB"/>
    <w:rsid w:val="00942F44"/>
    <w:rsid w:val="00943590"/>
    <w:rsid w:val="00943948"/>
    <w:rsid w:val="00943D3B"/>
    <w:rsid w:val="00944685"/>
    <w:rsid w:val="009446BB"/>
    <w:rsid w:val="00944C3A"/>
    <w:rsid w:val="0094551F"/>
    <w:rsid w:val="009456FA"/>
    <w:rsid w:val="0094632C"/>
    <w:rsid w:val="00950366"/>
    <w:rsid w:val="00950439"/>
    <w:rsid w:val="0095065E"/>
    <w:rsid w:val="00950E99"/>
    <w:rsid w:val="00952570"/>
    <w:rsid w:val="00952934"/>
    <w:rsid w:val="00952CBB"/>
    <w:rsid w:val="009531CC"/>
    <w:rsid w:val="0095471F"/>
    <w:rsid w:val="00954C8E"/>
    <w:rsid w:val="00954E70"/>
    <w:rsid w:val="00956572"/>
    <w:rsid w:val="009565CC"/>
    <w:rsid w:val="00956FEA"/>
    <w:rsid w:val="00957922"/>
    <w:rsid w:val="00960053"/>
    <w:rsid w:val="0096192D"/>
    <w:rsid w:val="0096194F"/>
    <w:rsid w:val="00961FB6"/>
    <w:rsid w:val="00962AE5"/>
    <w:rsid w:val="00962F49"/>
    <w:rsid w:val="0096430C"/>
    <w:rsid w:val="00965E6E"/>
    <w:rsid w:val="00965E8B"/>
    <w:rsid w:val="00966E21"/>
    <w:rsid w:val="00966F85"/>
    <w:rsid w:val="00970ACD"/>
    <w:rsid w:val="00971556"/>
    <w:rsid w:val="0097264D"/>
    <w:rsid w:val="00972C00"/>
    <w:rsid w:val="00973413"/>
    <w:rsid w:val="0097442C"/>
    <w:rsid w:val="009746D2"/>
    <w:rsid w:val="00975188"/>
    <w:rsid w:val="009751F1"/>
    <w:rsid w:val="00975803"/>
    <w:rsid w:val="009760C4"/>
    <w:rsid w:val="00976EFF"/>
    <w:rsid w:val="00977373"/>
    <w:rsid w:val="009774F3"/>
    <w:rsid w:val="009777E6"/>
    <w:rsid w:val="009808B6"/>
    <w:rsid w:val="00980F6B"/>
    <w:rsid w:val="00980FD1"/>
    <w:rsid w:val="00981D3E"/>
    <w:rsid w:val="0098233F"/>
    <w:rsid w:val="00982C7D"/>
    <w:rsid w:val="009830C3"/>
    <w:rsid w:val="0098338E"/>
    <w:rsid w:val="00984208"/>
    <w:rsid w:val="00984384"/>
    <w:rsid w:val="00984396"/>
    <w:rsid w:val="00985BD4"/>
    <w:rsid w:val="00985C57"/>
    <w:rsid w:val="009860BE"/>
    <w:rsid w:val="009865A1"/>
    <w:rsid w:val="00986E87"/>
    <w:rsid w:val="009878DD"/>
    <w:rsid w:val="009904BC"/>
    <w:rsid w:val="0099146E"/>
    <w:rsid w:val="00993094"/>
    <w:rsid w:val="0099322B"/>
    <w:rsid w:val="00993B8A"/>
    <w:rsid w:val="00995A32"/>
    <w:rsid w:val="00995BC0"/>
    <w:rsid w:val="00997460"/>
    <w:rsid w:val="0099767A"/>
    <w:rsid w:val="009A00AA"/>
    <w:rsid w:val="009A0386"/>
    <w:rsid w:val="009A107A"/>
    <w:rsid w:val="009A122A"/>
    <w:rsid w:val="009A19D3"/>
    <w:rsid w:val="009A19D8"/>
    <w:rsid w:val="009A1AE9"/>
    <w:rsid w:val="009A2946"/>
    <w:rsid w:val="009A29F4"/>
    <w:rsid w:val="009A38FD"/>
    <w:rsid w:val="009A3BCA"/>
    <w:rsid w:val="009A47D2"/>
    <w:rsid w:val="009A47F3"/>
    <w:rsid w:val="009A4C8A"/>
    <w:rsid w:val="009A6BD5"/>
    <w:rsid w:val="009A790F"/>
    <w:rsid w:val="009A7BA4"/>
    <w:rsid w:val="009A7F5F"/>
    <w:rsid w:val="009B14EA"/>
    <w:rsid w:val="009B195B"/>
    <w:rsid w:val="009B1C1F"/>
    <w:rsid w:val="009B2786"/>
    <w:rsid w:val="009B28CB"/>
    <w:rsid w:val="009B2C65"/>
    <w:rsid w:val="009B60CA"/>
    <w:rsid w:val="009B6CD7"/>
    <w:rsid w:val="009B6FDA"/>
    <w:rsid w:val="009B7B88"/>
    <w:rsid w:val="009C019A"/>
    <w:rsid w:val="009C0F7D"/>
    <w:rsid w:val="009C392A"/>
    <w:rsid w:val="009C3CA9"/>
    <w:rsid w:val="009C3E58"/>
    <w:rsid w:val="009C4223"/>
    <w:rsid w:val="009C4FA2"/>
    <w:rsid w:val="009C58C7"/>
    <w:rsid w:val="009C6273"/>
    <w:rsid w:val="009C6F12"/>
    <w:rsid w:val="009C7D77"/>
    <w:rsid w:val="009D08CC"/>
    <w:rsid w:val="009D0B93"/>
    <w:rsid w:val="009D1707"/>
    <w:rsid w:val="009D1757"/>
    <w:rsid w:val="009D1787"/>
    <w:rsid w:val="009D2378"/>
    <w:rsid w:val="009D29C8"/>
    <w:rsid w:val="009D2A23"/>
    <w:rsid w:val="009D2FE3"/>
    <w:rsid w:val="009D39AC"/>
    <w:rsid w:val="009D5048"/>
    <w:rsid w:val="009D510E"/>
    <w:rsid w:val="009D5B35"/>
    <w:rsid w:val="009D69BA"/>
    <w:rsid w:val="009D6AED"/>
    <w:rsid w:val="009D71C2"/>
    <w:rsid w:val="009D71E4"/>
    <w:rsid w:val="009E0632"/>
    <w:rsid w:val="009E094D"/>
    <w:rsid w:val="009E0D06"/>
    <w:rsid w:val="009E10FE"/>
    <w:rsid w:val="009E1B51"/>
    <w:rsid w:val="009E25CE"/>
    <w:rsid w:val="009E41E9"/>
    <w:rsid w:val="009E4654"/>
    <w:rsid w:val="009E50A7"/>
    <w:rsid w:val="009E6E50"/>
    <w:rsid w:val="009E7629"/>
    <w:rsid w:val="009F0C84"/>
    <w:rsid w:val="009F0FE8"/>
    <w:rsid w:val="009F1886"/>
    <w:rsid w:val="009F1FAC"/>
    <w:rsid w:val="009F2C4E"/>
    <w:rsid w:val="009F346F"/>
    <w:rsid w:val="009F3667"/>
    <w:rsid w:val="009F3D08"/>
    <w:rsid w:val="009F4458"/>
    <w:rsid w:val="009F446E"/>
    <w:rsid w:val="009F45F6"/>
    <w:rsid w:val="009F6462"/>
    <w:rsid w:val="009F6A88"/>
    <w:rsid w:val="009F7602"/>
    <w:rsid w:val="00A00583"/>
    <w:rsid w:val="00A00CDD"/>
    <w:rsid w:val="00A022A1"/>
    <w:rsid w:val="00A026C7"/>
    <w:rsid w:val="00A02BC5"/>
    <w:rsid w:val="00A03224"/>
    <w:rsid w:val="00A032F7"/>
    <w:rsid w:val="00A0344F"/>
    <w:rsid w:val="00A03EF3"/>
    <w:rsid w:val="00A047A5"/>
    <w:rsid w:val="00A04E08"/>
    <w:rsid w:val="00A06D20"/>
    <w:rsid w:val="00A06E32"/>
    <w:rsid w:val="00A07169"/>
    <w:rsid w:val="00A07902"/>
    <w:rsid w:val="00A07925"/>
    <w:rsid w:val="00A1013A"/>
    <w:rsid w:val="00A104C9"/>
    <w:rsid w:val="00A105B4"/>
    <w:rsid w:val="00A10F1B"/>
    <w:rsid w:val="00A11D10"/>
    <w:rsid w:val="00A11EBB"/>
    <w:rsid w:val="00A13357"/>
    <w:rsid w:val="00A1415F"/>
    <w:rsid w:val="00A14597"/>
    <w:rsid w:val="00A149A0"/>
    <w:rsid w:val="00A15296"/>
    <w:rsid w:val="00A1622C"/>
    <w:rsid w:val="00A169DF"/>
    <w:rsid w:val="00A1792A"/>
    <w:rsid w:val="00A17ABF"/>
    <w:rsid w:val="00A17F15"/>
    <w:rsid w:val="00A17F36"/>
    <w:rsid w:val="00A20052"/>
    <w:rsid w:val="00A216AC"/>
    <w:rsid w:val="00A2208F"/>
    <w:rsid w:val="00A22C5D"/>
    <w:rsid w:val="00A2393F"/>
    <w:rsid w:val="00A24B57"/>
    <w:rsid w:val="00A250E3"/>
    <w:rsid w:val="00A25463"/>
    <w:rsid w:val="00A26B59"/>
    <w:rsid w:val="00A30165"/>
    <w:rsid w:val="00A319F1"/>
    <w:rsid w:val="00A32280"/>
    <w:rsid w:val="00A333A7"/>
    <w:rsid w:val="00A33F66"/>
    <w:rsid w:val="00A343B4"/>
    <w:rsid w:val="00A34AB7"/>
    <w:rsid w:val="00A37518"/>
    <w:rsid w:val="00A37567"/>
    <w:rsid w:val="00A3780D"/>
    <w:rsid w:val="00A37997"/>
    <w:rsid w:val="00A37C9B"/>
    <w:rsid w:val="00A40057"/>
    <w:rsid w:val="00A4097B"/>
    <w:rsid w:val="00A40A9E"/>
    <w:rsid w:val="00A40B8E"/>
    <w:rsid w:val="00A4201A"/>
    <w:rsid w:val="00A42722"/>
    <w:rsid w:val="00A43BBA"/>
    <w:rsid w:val="00A44B79"/>
    <w:rsid w:val="00A464BB"/>
    <w:rsid w:val="00A4658B"/>
    <w:rsid w:val="00A51B32"/>
    <w:rsid w:val="00A52430"/>
    <w:rsid w:val="00A52876"/>
    <w:rsid w:val="00A53C15"/>
    <w:rsid w:val="00A5587C"/>
    <w:rsid w:val="00A56FEB"/>
    <w:rsid w:val="00A573B9"/>
    <w:rsid w:val="00A574B2"/>
    <w:rsid w:val="00A576B8"/>
    <w:rsid w:val="00A57A3F"/>
    <w:rsid w:val="00A60CC2"/>
    <w:rsid w:val="00A6111B"/>
    <w:rsid w:val="00A617BA"/>
    <w:rsid w:val="00A618DE"/>
    <w:rsid w:val="00A62888"/>
    <w:rsid w:val="00A62ECA"/>
    <w:rsid w:val="00A63071"/>
    <w:rsid w:val="00A637E9"/>
    <w:rsid w:val="00A647E9"/>
    <w:rsid w:val="00A650B9"/>
    <w:rsid w:val="00A6635C"/>
    <w:rsid w:val="00A66572"/>
    <w:rsid w:val="00A675F3"/>
    <w:rsid w:val="00A70065"/>
    <w:rsid w:val="00A7009D"/>
    <w:rsid w:val="00A702FF"/>
    <w:rsid w:val="00A7058D"/>
    <w:rsid w:val="00A72CF6"/>
    <w:rsid w:val="00A736E4"/>
    <w:rsid w:val="00A73761"/>
    <w:rsid w:val="00A73CE4"/>
    <w:rsid w:val="00A73E41"/>
    <w:rsid w:val="00A751DA"/>
    <w:rsid w:val="00A756AF"/>
    <w:rsid w:val="00A762BC"/>
    <w:rsid w:val="00A773D9"/>
    <w:rsid w:val="00A80180"/>
    <w:rsid w:val="00A80266"/>
    <w:rsid w:val="00A805CB"/>
    <w:rsid w:val="00A80B2E"/>
    <w:rsid w:val="00A80BBC"/>
    <w:rsid w:val="00A80CB8"/>
    <w:rsid w:val="00A813D6"/>
    <w:rsid w:val="00A8385F"/>
    <w:rsid w:val="00A84346"/>
    <w:rsid w:val="00A844DE"/>
    <w:rsid w:val="00A85B0B"/>
    <w:rsid w:val="00A86F1B"/>
    <w:rsid w:val="00A9071F"/>
    <w:rsid w:val="00A93337"/>
    <w:rsid w:val="00A935BB"/>
    <w:rsid w:val="00A9638A"/>
    <w:rsid w:val="00A97A28"/>
    <w:rsid w:val="00A97F40"/>
    <w:rsid w:val="00AA0D21"/>
    <w:rsid w:val="00AA0DC4"/>
    <w:rsid w:val="00AA11E0"/>
    <w:rsid w:val="00AA1255"/>
    <w:rsid w:val="00AA16E1"/>
    <w:rsid w:val="00AA2080"/>
    <w:rsid w:val="00AA21C9"/>
    <w:rsid w:val="00AA2421"/>
    <w:rsid w:val="00AA256A"/>
    <w:rsid w:val="00AA25C0"/>
    <w:rsid w:val="00AA2941"/>
    <w:rsid w:val="00AA37AF"/>
    <w:rsid w:val="00AA3895"/>
    <w:rsid w:val="00AA4AF3"/>
    <w:rsid w:val="00AA4C76"/>
    <w:rsid w:val="00AA4E3A"/>
    <w:rsid w:val="00AA647F"/>
    <w:rsid w:val="00AA7145"/>
    <w:rsid w:val="00AB02F8"/>
    <w:rsid w:val="00AB0CF4"/>
    <w:rsid w:val="00AB243D"/>
    <w:rsid w:val="00AB2B99"/>
    <w:rsid w:val="00AB59B9"/>
    <w:rsid w:val="00AB5D38"/>
    <w:rsid w:val="00AB6D0B"/>
    <w:rsid w:val="00AB73FF"/>
    <w:rsid w:val="00AB7D67"/>
    <w:rsid w:val="00AC02D9"/>
    <w:rsid w:val="00AC059C"/>
    <w:rsid w:val="00AC0AA7"/>
    <w:rsid w:val="00AC0AF2"/>
    <w:rsid w:val="00AC134D"/>
    <w:rsid w:val="00AC261D"/>
    <w:rsid w:val="00AC2D4F"/>
    <w:rsid w:val="00AC2FF8"/>
    <w:rsid w:val="00AC381C"/>
    <w:rsid w:val="00AC469E"/>
    <w:rsid w:val="00AC4E45"/>
    <w:rsid w:val="00AD1548"/>
    <w:rsid w:val="00AD1553"/>
    <w:rsid w:val="00AD2B2B"/>
    <w:rsid w:val="00AD2FC8"/>
    <w:rsid w:val="00AD4739"/>
    <w:rsid w:val="00AD68AA"/>
    <w:rsid w:val="00AD6DA5"/>
    <w:rsid w:val="00AD778F"/>
    <w:rsid w:val="00AD7F29"/>
    <w:rsid w:val="00AE0876"/>
    <w:rsid w:val="00AE1AFC"/>
    <w:rsid w:val="00AE22C1"/>
    <w:rsid w:val="00AE257F"/>
    <w:rsid w:val="00AE3F98"/>
    <w:rsid w:val="00AE426F"/>
    <w:rsid w:val="00AE78E1"/>
    <w:rsid w:val="00AE7B91"/>
    <w:rsid w:val="00AF0044"/>
    <w:rsid w:val="00AF1E1E"/>
    <w:rsid w:val="00AF1FA7"/>
    <w:rsid w:val="00AF2131"/>
    <w:rsid w:val="00AF31A0"/>
    <w:rsid w:val="00AF3244"/>
    <w:rsid w:val="00AF3CF6"/>
    <w:rsid w:val="00AF3E76"/>
    <w:rsid w:val="00AF43CB"/>
    <w:rsid w:val="00AF496C"/>
    <w:rsid w:val="00AF49A3"/>
    <w:rsid w:val="00AF5A4E"/>
    <w:rsid w:val="00AF6211"/>
    <w:rsid w:val="00AF6362"/>
    <w:rsid w:val="00AF6A05"/>
    <w:rsid w:val="00AF7338"/>
    <w:rsid w:val="00AF739E"/>
    <w:rsid w:val="00AF741A"/>
    <w:rsid w:val="00AF7646"/>
    <w:rsid w:val="00B0084C"/>
    <w:rsid w:val="00B00F5C"/>
    <w:rsid w:val="00B01081"/>
    <w:rsid w:val="00B025D2"/>
    <w:rsid w:val="00B02993"/>
    <w:rsid w:val="00B02A51"/>
    <w:rsid w:val="00B05248"/>
    <w:rsid w:val="00B053CC"/>
    <w:rsid w:val="00B05A4D"/>
    <w:rsid w:val="00B06905"/>
    <w:rsid w:val="00B07689"/>
    <w:rsid w:val="00B10175"/>
    <w:rsid w:val="00B10322"/>
    <w:rsid w:val="00B1186F"/>
    <w:rsid w:val="00B1302F"/>
    <w:rsid w:val="00B13541"/>
    <w:rsid w:val="00B13FFC"/>
    <w:rsid w:val="00B141FE"/>
    <w:rsid w:val="00B1427C"/>
    <w:rsid w:val="00B142C7"/>
    <w:rsid w:val="00B146E3"/>
    <w:rsid w:val="00B14A63"/>
    <w:rsid w:val="00B1664A"/>
    <w:rsid w:val="00B20877"/>
    <w:rsid w:val="00B2116F"/>
    <w:rsid w:val="00B21551"/>
    <w:rsid w:val="00B219B9"/>
    <w:rsid w:val="00B21B41"/>
    <w:rsid w:val="00B21E4E"/>
    <w:rsid w:val="00B231ED"/>
    <w:rsid w:val="00B23CC8"/>
    <w:rsid w:val="00B2400F"/>
    <w:rsid w:val="00B2764B"/>
    <w:rsid w:val="00B27C0D"/>
    <w:rsid w:val="00B30966"/>
    <w:rsid w:val="00B30AA8"/>
    <w:rsid w:val="00B31573"/>
    <w:rsid w:val="00B321D3"/>
    <w:rsid w:val="00B322E1"/>
    <w:rsid w:val="00B33509"/>
    <w:rsid w:val="00B347BE"/>
    <w:rsid w:val="00B34B2D"/>
    <w:rsid w:val="00B3532F"/>
    <w:rsid w:val="00B36086"/>
    <w:rsid w:val="00B368D5"/>
    <w:rsid w:val="00B3745B"/>
    <w:rsid w:val="00B404E4"/>
    <w:rsid w:val="00B407D8"/>
    <w:rsid w:val="00B40DEA"/>
    <w:rsid w:val="00B41C95"/>
    <w:rsid w:val="00B41E2F"/>
    <w:rsid w:val="00B44357"/>
    <w:rsid w:val="00B4466C"/>
    <w:rsid w:val="00B457B0"/>
    <w:rsid w:val="00B46293"/>
    <w:rsid w:val="00B46577"/>
    <w:rsid w:val="00B46BDC"/>
    <w:rsid w:val="00B47C7C"/>
    <w:rsid w:val="00B503A9"/>
    <w:rsid w:val="00B513AA"/>
    <w:rsid w:val="00B51719"/>
    <w:rsid w:val="00B51DAB"/>
    <w:rsid w:val="00B51EDE"/>
    <w:rsid w:val="00B521EF"/>
    <w:rsid w:val="00B52DD7"/>
    <w:rsid w:val="00B53166"/>
    <w:rsid w:val="00B535F7"/>
    <w:rsid w:val="00B538C2"/>
    <w:rsid w:val="00B54368"/>
    <w:rsid w:val="00B54A58"/>
    <w:rsid w:val="00B54ED0"/>
    <w:rsid w:val="00B5515C"/>
    <w:rsid w:val="00B551CF"/>
    <w:rsid w:val="00B5595B"/>
    <w:rsid w:val="00B565DC"/>
    <w:rsid w:val="00B569FE"/>
    <w:rsid w:val="00B575D9"/>
    <w:rsid w:val="00B57623"/>
    <w:rsid w:val="00B5780A"/>
    <w:rsid w:val="00B57861"/>
    <w:rsid w:val="00B61341"/>
    <w:rsid w:val="00B615EF"/>
    <w:rsid w:val="00B616D4"/>
    <w:rsid w:val="00B61843"/>
    <w:rsid w:val="00B61C65"/>
    <w:rsid w:val="00B623B4"/>
    <w:rsid w:val="00B62A03"/>
    <w:rsid w:val="00B62E3A"/>
    <w:rsid w:val="00B63644"/>
    <w:rsid w:val="00B63EA5"/>
    <w:rsid w:val="00B64958"/>
    <w:rsid w:val="00B666F5"/>
    <w:rsid w:val="00B66B2F"/>
    <w:rsid w:val="00B677B0"/>
    <w:rsid w:val="00B708D5"/>
    <w:rsid w:val="00B70EAF"/>
    <w:rsid w:val="00B717A7"/>
    <w:rsid w:val="00B71C5C"/>
    <w:rsid w:val="00B71D80"/>
    <w:rsid w:val="00B725CC"/>
    <w:rsid w:val="00B72E38"/>
    <w:rsid w:val="00B73AE1"/>
    <w:rsid w:val="00B73BB1"/>
    <w:rsid w:val="00B73E8D"/>
    <w:rsid w:val="00B73EF9"/>
    <w:rsid w:val="00B73F55"/>
    <w:rsid w:val="00B73FF2"/>
    <w:rsid w:val="00B74A44"/>
    <w:rsid w:val="00B751C5"/>
    <w:rsid w:val="00B77448"/>
    <w:rsid w:val="00B776F6"/>
    <w:rsid w:val="00B77D5C"/>
    <w:rsid w:val="00B802C4"/>
    <w:rsid w:val="00B80C75"/>
    <w:rsid w:val="00B82766"/>
    <w:rsid w:val="00B83057"/>
    <w:rsid w:val="00B83067"/>
    <w:rsid w:val="00B8378E"/>
    <w:rsid w:val="00B83D62"/>
    <w:rsid w:val="00B84F9B"/>
    <w:rsid w:val="00B85187"/>
    <w:rsid w:val="00B853E8"/>
    <w:rsid w:val="00B860C8"/>
    <w:rsid w:val="00B86553"/>
    <w:rsid w:val="00B8701D"/>
    <w:rsid w:val="00B8777D"/>
    <w:rsid w:val="00B878CC"/>
    <w:rsid w:val="00B87988"/>
    <w:rsid w:val="00B87E56"/>
    <w:rsid w:val="00B90513"/>
    <w:rsid w:val="00B9056A"/>
    <w:rsid w:val="00B9079A"/>
    <w:rsid w:val="00B91D8A"/>
    <w:rsid w:val="00B922A1"/>
    <w:rsid w:val="00B92722"/>
    <w:rsid w:val="00B929E7"/>
    <w:rsid w:val="00B93A2D"/>
    <w:rsid w:val="00B93F99"/>
    <w:rsid w:val="00B94A26"/>
    <w:rsid w:val="00B94CE5"/>
    <w:rsid w:val="00B95E39"/>
    <w:rsid w:val="00B95E8E"/>
    <w:rsid w:val="00B96650"/>
    <w:rsid w:val="00B9670E"/>
    <w:rsid w:val="00B96B35"/>
    <w:rsid w:val="00B96D02"/>
    <w:rsid w:val="00BA0227"/>
    <w:rsid w:val="00BA0F46"/>
    <w:rsid w:val="00BA192A"/>
    <w:rsid w:val="00BA37DE"/>
    <w:rsid w:val="00BA4074"/>
    <w:rsid w:val="00BA57C7"/>
    <w:rsid w:val="00BA6062"/>
    <w:rsid w:val="00BA7098"/>
    <w:rsid w:val="00BB0019"/>
    <w:rsid w:val="00BB098E"/>
    <w:rsid w:val="00BB2879"/>
    <w:rsid w:val="00BB315A"/>
    <w:rsid w:val="00BB3F1E"/>
    <w:rsid w:val="00BB45AF"/>
    <w:rsid w:val="00BB7FCB"/>
    <w:rsid w:val="00BC0044"/>
    <w:rsid w:val="00BC26EF"/>
    <w:rsid w:val="00BC3456"/>
    <w:rsid w:val="00BC3864"/>
    <w:rsid w:val="00BC3E02"/>
    <w:rsid w:val="00BC3F53"/>
    <w:rsid w:val="00BC406A"/>
    <w:rsid w:val="00BC4637"/>
    <w:rsid w:val="00BC51DD"/>
    <w:rsid w:val="00BC53E3"/>
    <w:rsid w:val="00BC7A0F"/>
    <w:rsid w:val="00BC7D08"/>
    <w:rsid w:val="00BD0314"/>
    <w:rsid w:val="00BD03B9"/>
    <w:rsid w:val="00BD0DBC"/>
    <w:rsid w:val="00BD1EF8"/>
    <w:rsid w:val="00BD25A8"/>
    <w:rsid w:val="00BD329F"/>
    <w:rsid w:val="00BD348D"/>
    <w:rsid w:val="00BD3783"/>
    <w:rsid w:val="00BD3B91"/>
    <w:rsid w:val="00BD451A"/>
    <w:rsid w:val="00BD5080"/>
    <w:rsid w:val="00BE0CCE"/>
    <w:rsid w:val="00BE15D8"/>
    <w:rsid w:val="00BE4240"/>
    <w:rsid w:val="00BE43E1"/>
    <w:rsid w:val="00BE49F2"/>
    <w:rsid w:val="00BE4F3D"/>
    <w:rsid w:val="00BE4F70"/>
    <w:rsid w:val="00BE5498"/>
    <w:rsid w:val="00BE5CDD"/>
    <w:rsid w:val="00BE627C"/>
    <w:rsid w:val="00BE629A"/>
    <w:rsid w:val="00BE70A1"/>
    <w:rsid w:val="00BE76C2"/>
    <w:rsid w:val="00BE7EE4"/>
    <w:rsid w:val="00BF004E"/>
    <w:rsid w:val="00BF07F9"/>
    <w:rsid w:val="00BF09AD"/>
    <w:rsid w:val="00BF2936"/>
    <w:rsid w:val="00BF32B4"/>
    <w:rsid w:val="00BF47B5"/>
    <w:rsid w:val="00BF49F1"/>
    <w:rsid w:val="00BF5817"/>
    <w:rsid w:val="00BF720F"/>
    <w:rsid w:val="00BF7712"/>
    <w:rsid w:val="00C00CB0"/>
    <w:rsid w:val="00C00E23"/>
    <w:rsid w:val="00C00EE7"/>
    <w:rsid w:val="00C018F1"/>
    <w:rsid w:val="00C01E99"/>
    <w:rsid w:val="00C0223B"/>
    <w:rsid w:val="00C0281B"/>
    <w:rsid w:val="00C0292B"/>
    <w:rsid w:val="00C033ED"/>
    <w:rsid w:val="00C03839"/>
    <w:rsid w:val="00C03A94"/>
    <w:rsid w:val="00C042DE"/>
    <w:rsid w:val="00C04736"/>
    <w:rsid w:val="00C0655C"/>
    <w:rsid w:val="00C06FBC"/>
    <w:rsid w:val="00C07DA4"/>
    <w:rsid w:val="00C10005"/>
    <w:rsid w:val="00C10E2B"/>
    <w:rsid w:val="00C10F00"/>
    <w:rsid w:val="00C112ED"/>
    <w:rsid w:val="00C116AA"/>
    <w:rsid w:val="00C11885"/>
    <w:rsid w:val="00C12536"/>
    <w:rsid w:val="00C1257E"/>
    <w:rsid w:val="00C13286"/>
    <w:rsid w:val="00C1334F"/>
    <w:rsid w:val="00C13C5B"/>
    <w:rsid w:val="00C13EF6"/>
    <w:rsid w:val="00C141B8"/>
    <w:rsid w:val="00C14BF6"/>
    <w:rsid w:val="00C14C95"/>
    <w:rsid w:val="00C14EAF"/>
    <w:rsid w:val="00C14F94"/>
    <w:rsid w:val="00C157C7"/>
    <w:rsid w:val="00C1717D"/>
    <w:rsid w:val="00C21242"/>
    <w:rsid w:val="00C21B2D"/>
    <w:rsid w:val="00C221E1"/>
    <w:rsid w:val="00C23D5E"/>
    <w:rsid w:val="00C250B7"/>
    <w:rsid w:val="00C25942"/>
    <w:rsid w:val="00C26837"/>
    <w:rsid w:val="00C26AEE"/>
    <w:rsid w:val="00C26EE4"/>
    <w:rsid w:val="00C271B5"/>
    <w:rsid w:val="00C3007F"/>
    <w:rsid w:val="00C308AF"/>
    <w:rsid w:val="00C3090D"/>
    <w:rsid w:val="00C30FC6"/>
    <w:rsid w:val="00C31185"/>
    <w:rsid w:val="00C311D0"/>
    <w:rsid w:val="00C31A36"/>
    <w:rsid w:val="00C31DA0"/>
    <w:rsid w:val="00C3217F"/>
    <w:rsid w:val="00C32992"/>
    <w:rsid w:val="00C32E46"/>
    <w:rsid w:val="00C3311E"/>
    <w:rsid w:val="00C33199"/>
    <w:rsid w:val="00C33633"/>
    <w:rsid w:val="00C33BF3"/>
    <w:rsid w:val="00C34BAF"/>
    <w:rsid w:val="00C34DEA"/>
    <w:rsid w:val="00C35759"/>
    <w:rsid w:val="00C35886"/>
    <w:rsid w:val="00C36AB6"/>
    <w:rsid w:val="00C36F33"/>
    <w:rsid w:val="00C37C75"/>
    <w:rsid w:val="00C404A0"/>
    <w:rsid w:val="00C408C0"/>
    <w:rsid w:val="00C40DA2"/>
    <w:rsid w:val="00C40F15"/>
    <w:rsid w:val="00C429BD"/>
    <w:rsid w:val="00C43140"/>
    <w:rsid w:val="00C431DE"/>
    <w:rsid w:val="00C44722"/>
    <w:rsid w:val="00C46284"/>
    <w:rsid w:val="00C46644"/>
    <w:rsid w:val="00C47AC1"/>
    <w:rsid w:val="00C47ED9"/>
    <w:rsid w:val="00C5308C"/>
    <w:rsid w:val="00C537EA"/>
    <w:rsid w:val="00C53DD4"/>
    <w:rsid w:val="00C5410A"/>
    <w:rsid w:val="00C541B3"/>
    <w:rsid w:val="00C554B2"/>
    <w:rsid w:val="00C57094"/>
    <w:rsid w:val="00C572DD"/>
    <w:rsid w:val="00C575FF"/>
    <w:rsid w:val="00C6063E"/>
    <w:rsid w:val="00C60C68"/>
    <w:rsid w:val="00C62ADB"/>
    <w:rsid w:val="00C645C0"/>
    <w:rsid w:val="00C647F1"/>
    <w:rsid w:val="00C64A5D"/>
    <w:rsid w:val="00C6502B"/>
    <w:rsid w:val="00C67604"/>
    <w:rsid w:val="00C67989"/>
    <w:rsid w:val="00C67AFC"/>
    <w:rsid w:val="00C67CDA"/>
    <w:rsid w:val="00C7019F"/>
    <w:rsid w:val="00C706CE"/>
    <w:rsid w:val="00C70CFD"/>
    <w:rsid w:val="00C7130F"/>
    <w:rsid w:val="00C72149"/>
    <w:rsid w:val="00C7326B"/>
    <w:rsid w:val="00C73335"/>
    <w:rsid w:val="00C74F55"/>
    <w:rsid w:val="00C75052"/>
    <w:rsid w:val="00C75145"/>
    <w:rsid w:val="00C753F2"/>
    <w:rsid w:val="00C763A9"/>
    <w:rsid w:val="00C77096"/>
    <w:rsid w:val="00C7784D"/>
    <w:rsid w:val="00C77915"/>
    <w:rsid w:val="00C81651"/>
    <w:rsid w:val="00C818A5"/>
    <w:rsid w:val="00C82A0A"/>
    <w:rsid w:val="00C83CE5"/>
    <w:rsid w:val="00C83FE7"/>
    <w:rsid w:val="00C84738"/>
    <w:rsid w:val="00C849DE"/>
    <w:rsid w:val="00C84FBB"/>
    <w:rsid w:val="00C85A2C"/>
    <w:rsid w:val="00C86FD2"/>
    <w:rsid w:val="00C87002"/>
    <w:rsid w:val="00C87A1E"/>
    <w:rsid w:val="00C87CEB"/>
    <w:rsid w:val="00C9091E"/>
    <w:rsid w:val="00C90B9E"/>
    <w:rsid w:val="00C9102E"/>
    <w:rsid w:val="00C91C47"/>
    <w:rsid w:val="00C9255F"/>
    <w:rsid w:val="00C92B89"/>
    <w:rsid w:val="00C93571"/>
    <w:rsid w:val="00C938A4"/>
    <w:rsid w:val="00C9434C"/>
    <w:rsid w:val="00C9486A"/>
    <w:rsid w:val="00C96C38"/>
    <w:rsid w:val="00C97661"/>
    <w:rsid w:val="00C9780A"/>
    <w:rsid w:val="00C97AC3"/>
    <w:rsid w:val="00CA129C"/>
    <w:rsid w:val="00CA2417"/>
    <w:rsid w:val="00CA2775"/>
    <w:rsid w:val="00CA34D9"/>
    <w:rsid w:val="00CA36B9"/>
    <w:rsid w:val="00CA39AF"/>
    <w:rsid w:val="00CA5F9B"/>
    <w:rsid w:val="00CA750F"/>
    <w:rsid w:val="00CA7F00"/>
    <w:rsid w:val="00CB44B3"/>
    <w:rsid w:val="00CC05AB"/>
    <w:rsid w:val="00CC1970"/>
    <w:rsid w:val="00CC1BCE"/>
    <w:rsid w:val="00CC1F3C"/>
    <w:rsid w:val="00CC2DAF"/>
    <w:rsid w:val="00CC45E4"/>
    <w:rsid w:val="00CC4F69"/>
    <w:rsid w:val="00CC5899"/>
    <w:rsid w:val="00CC62FD"/>
    <w:rsid w:val="00CC7909"/>
    <w:rsid w:val="00CC7DB9"/>
    <w:rsid w:val="00CC7FFC"/>
    <w:rsid w:val="00CD0167"/>
    <w:rsid w:val="00CD032E"/>
    <w:rsid w:val="00CD1709"/>
    <w:rsid w:val="00CD28B6"/>
    <w:rsid w:val="00CD3F01"/>
    <w:rsid w:val="00CD5695"/>
    <w:rsid w:val="00CD584C"/>
    <w:rsid w:val="00CD68EE"/>
    <w:rsid w:val="00CD7450"/>
    <w:rsid w:val="00CE02C4"/>
    <w:rsid w:val="00CE043F"/>
    <w:rsid w:val="00CE1984"/>
    <w:rsid w:val="00CE2491"/>
    <w:rsid w:val="00CE3EB9"/>
    <w:rsid w:val="00CE4341"/>
    <w:rsid w:val="00CE599D"/>
    <w:rsid w:val="00CE5D4F"/>
    <w:rsid w:val="00CE5F5C"/>
    <w:rsid w:val="00CE5FD6"/>
    <w:rsid w:val="00CE6236"/>
    <w:rsid w:val="00CE632D"/>
    <w:rsid w:val="00CE685F"/>
    <w:rsid w:val="00CF12DF"/>
    <w:rsid w:val="00CF1A14"/>
    <w:rsid w:val="00CF1C0A"/>
    <w:rsid w:val="00CF1C74"/>
    <w:rsid w:val="00CF271A"/>
    <w:rsid w:val="00CF2C8B"/>
    <w:rsid w:val="00CF37A3"/>
    <w:rsid w:val="00CF3EA4"/>
    <w:rsid w:val="00CF49CB"/>
    <w:rsid w:val="00CF6C7F"/>
    <w:rsid w:val="00CF6E4C"/>
    <w:rsid w:val="00D01041"/>
    <w:rsid w:val="00D0168C"/>
    <w:rsid w:val="00D0221A"/>
    <w:rsid w:val="00D03DBD"/>
    <w:rsid w:val="00D04E96"/>
    <w:rsid w:val="00D0540D"/>
    <w:rsid w:val="00D05541"/>
    <w:rsid w:val="00D058C3"/>
    <w:rsid w:val="00D05B8C"/>
    <w:rsid w:val="00D06D65"/>
    <w:rsid w:val="00D075A5"/>
    <w:rsid w:val="00D077A5"/>
    <w:rsid w:val="00D07D97"/>
    <w:rsid w:val="00D1025D"/>
    <w:rsid w:val="00D11F0D"/>
    <w:rsid w:val="00D1209F"/>
    <w:rsid w:val="00D12244"/>
    <w:rsid w:val="00D124AD"/>
    <w:rsid w:val="00D14185"/>
    <w:rsid w:val="00D149F2"/>
    <w:rsid w:val="00D153CB"/>
    <w:rsid w:val="00D16C9A"/>
    <w:rsid w:val="00D176B9"/>
    <w:rsid w:val="00D20FE3"/>
    <w:rsid w:val="00D22627"/>
    <w:rsid w:val="00D22647"/>
    <w:rsid w:val="00D22FCA"/>
    <w:rsid w:val="00D23B2D"/>
    <w:rsid w:val="00D243F0"/>
    <w:rsid w:val="00D25E58"/>
    <w:rsid w:val="00D26A40"/>
    <w:rsid w:val="00D26E0A"/>
    <w:rsid w:val="00D300DD"/>
    <w:rsid w:val="00D302E4"/>
    <w:rsid w:val="00D3032A"/>
    <w:rsid w:val="00D304E9"/>
    <w:rsid w:val="00D307A0"/>
    <w:rsid w:val="00D30F14"/>
    <w:rsid w:val="00D3154A"/>
    <w:rsid w:val="00D31C0E"/>
    <w:rsid w:val="00D320B0"/>
    <w:rsid w:val="00D3234B"/>
    <w:rsid w:val="00D323D5"/>
    <w:rsid w:val="00D3310D"/>
    <w:rsid w:val="00D335AF"/>
    <w:rsid w:val="00D34199"/>
    <w:rsid w:val="00D34708"/>
    <w:rsid w:val="00D36726"/>
    <w:rsid w:val="00D36DFD"/>
    <w:rsid w:val="00D36FF8"/>
    <w:rsid w:val="00D37B72"/>
    <w:rsid w:val="00D40313"/>
    <w:rsid w:val="00D4192F"/>
    <w:rsid w:val="00D41D12"/>
    <w:rsid w:val="00D43C77"/>
    <w:rsid w:val="00D4779F"/>
    <w:rsid w:val="00D50130"/>
    <w:rsid w:val="00D502A8"/>
    <w:rsid w:val="00D50617"/>
    <w:rsid w:val="00D5099D"/>
    <w:rsid w:val="00D50C8D"/>
    <w:rsid w:val="00D5136D"/>
    <w:rsid w:val="00D513ED"/>
    <w:rsid w:val="00D519E5"/>
    <w:rsid w:val="00D5208B"/>
    <w:rsid w:val="00D52948"/>
    <w:rsid w:val="00D52C25"/>
    <w:rsid w:val="00D52FD8"/>
    <w:rsid w:val="00D53814"/>
    <w:rsid w:val="00D53B11"/>
    <w:rsid w:val="00D54EF6"/>
    <w:rsid w:val="00D55C3C"/>
    <w:rsid w:val="00D5632E"/>
    <w:rsid w:val="00D5683F"/>
    <w:rsid w:val="00D56C8B"/>
    <w:rsid w:val="00D605FE"/>
    <w:rsid w:val="00D606EA"/>
    <w:rsid w:val="00D608E8"/>
    <w:rsid w:val="00D61609"/>
    <w:rsid w:val="00D61ADD"/>
    <w:rsid w:val="00D62B39"/>
    <w:rsid w:val="00D6619A"/>
    <w:rsid w:val="00D67224"/>
    <w:rsid w:val="00D70933"/>
    <w:rsid w:val="00D70CEF"/>
    <w:rsid w:val="00D71C91"/>
    <w:rsid w:val="00D73160"/>
    <w:rsid w:val="00D73B97"/>
    <w:rsid w:val="00D73CB7"/>
    <w:rsid w:val="00D74DBF"/>
    <w:rsid w:val="00D77DC7"/>
    <w:rsid w:val="00D80113"/>
    <w:rsid w:val="00D8080C"/>
    <w:rsid w:val="00D8084A"/>
    <w:rsid w:val="00D819C1"/>
    <w:rsid w:val="00D83044"/>
    <w:rsid w:val="00D830BD"/>
    <w:rsid w:val="00D83FBF"/>
    <w:rsid w:val="00D85842"/>
    <w:rsid w:val="00D8615A"/>
    <w:rsid w:val="00D871F0"/>
    <w:rsid w:val="00D875D8"/>
    <w:rsid w:val="00D87663"/>
    <w:rsid w:val="00D87836"/>
    <w:rsid w:val="00D9081A"/>
    <w:rsid w:val="00D9087E"/>
    <w:rsid w:val="00D909BF"/>
    <w:rsid w:val="00D9158E"/>
    <w:rsid w:val="00D91F5E"/>
    <w:rsid w:val="00D9246D"/>
    <w:rsid w:val="00D926D5"/>
    <w:rsid w:val="00D926DC"/>
    <w:rsid w:val="00D9276F"/>
    <w:rsid w:val="00D928F7"/>
    <w:rsid w:val="00D93028"/>
    <w:rsid w:val="00D93272"/>
    <w:rsid w:val="00D939ED"/>
    <w:rsid w:val="00D941AF"/>
    <w:rsid w:val="00D942E5"/>
    <w:rsid w:val="00D94E18"/>
    <w:rsid w:val="00D954B9"/>
    <w:rsid w:val="00D95DE1"/>
    <w:rsid w:val="00D95E22"/>
    <w:rsid w:val="00D963A2"/>
    <w:rsid w:val="00D966A9"/>
    <w:rsid w:val="00D96E43"/>
    <w:rsid w:val="00D972CE"/>
    <w:rsid w:val="00D97625"/>
    <w:rsid w:val="00D97A8A"/>
    <w:rsid w:val="00DA0392"/>
    <w:rsid w:val="00DA096B"/>
    <w:rsid w:val="00DA0DBC"/>
    <w:rsid w:val="00DA1BF4"/>
    <w:rsid w:val="00DA1ECA"/>
    <w:rsid w:val="00DA24FA"/>
    <w:rsid w:val="00DA4C7B"/>
    <w:rsid w:val="00DA50E1"/>
    <w:rsid w:val="00DA572E"/>
    <w:rsid w:val="00DA577E"/>
    <w:rsid w:val="00DA580C"/>
    <w:rsid w:val="00DA7565"/>
    <w:rsid w:val="00DA768E"/>
    <w:rsid w:val="00DA7D27"/>
    <w:rsid w:val="00DB0125"/>
    <w:rsid w:val="00DB0987"/>
    <w:rsid w:val="00DB0D7F"/>
    <w:rsid w:val="00DB10EF"/>
    <w:rsid w:val="00DB40B5"/>
    <w:rsid w:val="00DB43A7"/>
    <w:rsid w:val="00DB5478"/>
    <w:rsid w:val="00DB5F76"/>
    <w:rsid w:val="00DB6024"/>
    <w:rsid w:val="00DB6361"/>
    <w:rsid w:val="00DB637B"/>
    <w:rsid w:val="00DB6D08"/>
    <w:rsid w:val="00DB7D5E"/>
    <w:rsid w:val="00DB7EF3"/>
    <w:rsid w:val="00DC034B"/>
    <w:rsid w:val="00DC0A93"/>
    <w:rsid w:val="00DC222F"/>
    <w:rsid w:val="00DC2559"/>
    <w:rsid w:val="00DC2F19"/>
    <w:rsid w:val="00DC31A4"/>
    <w:rsid w:val="00DC3257"/>
    <w:rsid w:val="00DC385F"/>
    <w:rsid w:val="00DC3FE7"/>
    <w:rsid w:val="00DC4631"/>
    <w:rsid w:val="00DC4BF0"/>
    <w:rsid w:val="00DC57FB"/>
    <w:rsid w:val="00DC5C50"/>
    <w:rsid w:val="00DC69F7"/>
    <w:rsid w:val="00DC6C3C"/>
    <w:rsid w:val="00DC761D"/>
    <w:rsid w:val="00DC7906"/>
    <w:rsid w:val="00DD0128"/>
    <w:rsid w:val="00DD119C"/>
    <w:rsid w:val="00DD1480"/>
    <w:rsid w:val="00DD21B3"/>
    <w:rsid w:val="00DD228A"/>
    <w:rsid w:val="00DD25CB"/>
    <w:rsid w:val="00DD273C"/>
    <w:rsid w:val="00DD2BF2"/>
    <w:rsid w:val="00DD2F1A"/>
    <w:rsid w:val="00DD78AD"/>
    <w:rsid w:val="00DD7A53"/>
    <w:rsid w:val="00DE0631"/>
    <w:rsid w:val="00DE0E22"/>
    <w:rsid w:val="00DE18BE"/>
    <w:rsid w:val="00DE25A6"/>
    <w:rsid w:val="00DE2DB8"/>
    <w:rsid w:val="00DE4576"/>
    <w:rsid w:val="00DE498E"/>
    <w:rsid w:val="00DE4E4B"/>
    <w:rsid w:val="00DE529A"/>
    <w:rsid w:val="00DE5EE8"/>
    <w:rsid w:val="00DE5F1E"/>
    <w:rsid w:val="00DE5F7A"/>
    <w:rsid w:val="00DE68AC"/>
    <w:rsid w:val="00DF0811"/>
    <w:rsid w:val="00DF0A1A"/>
    <w:rsid w:val="00DF1794"/>
    <w:rsid w:val="00DF23AF"/>
    <w:rsid w:val="00DF2D23"/>
    <w:rsid w:val="00DF2E9F"/>
    <w:rsid w:val="00DF49D3"/>
    <w:rsid w:val="00DF50EB"/>
    <w:rsid w:val="00DF58F5"/>
    <w:rsid w:val="00DF5F5A"/>
    <w:rsid w:val="00DF67BB"/>
    <w:rsid w:val="00E00FCE"/>
    <w:rsid w:val="00E01086"/>
    <w:rsid w:val="00E0193F"/>
    <w:rsid w:val="00E03B9D"/>
    <w:rsid w:val="00E049C7"/>
    <w:rsid w:val="00E04D4A"/>
    <w:rsid w:val="00E0521C"/>
    <w:rsid w:val="00E05F71"/>
    <w:rsid w:val="00E062CC"/>
    <w:rsid w:val="00E065D9"/>
    <w:rsid w:val="00E06FBE"/>
    <w:rsid w:val="00E0769C"/>
    <w:rsid w:val="00E07BEB"/>
    <w:rsid w:val="00E107C8"/>
    <w:rsid w:val="00E11319"/>
    <w:rsid w:val="00E117CF"/>
    <w:rsid w:val="00E12405"/>
    <w:rsid w:val="00E12F36"/>
    <w:rsid w:val="00E1343F"/>
    <w:rsid w:val="00E1345F"/>
    <w:rsid w:val="00E139A7"/>
    <w:rsid w:val="00E13AAD"/>
    <w:rsid w:val="00E1422D"/>
    <w:rsid w:val="00E143D3"/>
    <w:rsid w:val="00E14774"/>
    <w:rsid w:val="00E149B2"/>
    <w:rsid w:val="00E14C8E"/>
    <w:rsid w:val="00E15305"/>
    <w:rsid w:val="00E1659F"/>
    <w:rsid w:val="00E2141A"/>
    <w:rsid w:val="00E21669"/>
    <w:rsid w:val="00E21958"/>
    <w:rsid w:val="00E219C1"/>
    <w:rsid w:val="00E2200E"/>
    <w:rsid w:val="00E2283B"/>
    <w:rsid w:val="00E2328F"/>
    <w:rsid w:val="00E24704"/>
    <w:rsid w:val="00E24781"/>
    <w:rsid w:val="00E24D02"/>
    <w:rsid w:val="00E24D9C"/>
    <w:rsid w:val="00E24DBA"/>
    <w:rsid w:val="00E24F7E"/>
    <w:rsid w:val="00E2547B"/>
    <w:rsid w:val="00E25677"/>
    <w:rsid w:val="00E25717"/>
    <w:rsid w:val="00E26E2A"/>
    <w:rsid w:val="00E27A87"/>
    <w:rsid w:val="00E30197"/>
    <w:rsid w:val="00E31776"/>
    <w:rsid w:val="00E31CD4"/>
    <w:rsid w:val="00E32D3D"/>
    <w:rsid w:val="00E3435B"/>
    <w:rsid w:val="00E34651"/>
    <w:rsid w:val="00E34DC9"/>
    <w:rsid w:val="00E3563A"/>
    <w:rsid w:val="00E36EEA"/>
    <w:rsid w:val="00E370BD"/>
    <w:rsid w:val="00E37844"/>
    <w:rsid w:val="00E37D80"/>
    <w:rsid w:val="00E4123B"/>
    <w:rsid w:val="00E41CD3"/>
    <w:rsid w:val="00E422FD"/>
    <w:rsid w:val="00E427AE"/>
    <w:rsid w:val="00E429B0"/>
    <w:rsid w:val="00E43677"/>
    <w:rsid w:val="00E437F9"/>
    <w:rsid w:val="00E437FB"/>
    <w:rsid w:val="00E43913"/>
    <w:rsid w:val="00E43E40"/>
    <w:rsid w:val="00E441C6"/>
    <w:rsid w:val="00E441F0"/>
    <w:rsid w:val="00E446F6"/>
    <w:rsid w:val="00E46221"/>
    <w:rsid w:val="00E46E85"/>
    <w:rsid w:val="00E4774D"/>
    <w:rsid w:val="00E5097E"/>
    <w:rsid w:val="00E50B7F"/>
    <w:rsid w:val="00E51E10"/>
    <w:rsid w:val="00E52026"/>
    <w:rsid w:val="00E52036"/>
    <w:rsid w:val="00E528A9"/>
    <w:rsid w:val="00E52FAD"/>
    <w:rsid w:val="00E54A9D"/>
    <w:rsid w:val="00E5551A"/>
    <w:rsid w:val="00E55667"/>
    <w:rsid w:val="00E55E8A"/>
    <w:rsid w:val="00E5687F"/>
    <w:rsid w:val="00E57CDA"/>
    <w:rsid w:val="00E60FC8"/>
    <w:rsid w:val="00E6134E"/>
    <w:rsid w:val="00E62F7F"/>
    <w:rsid w:val="00E6313A"/>
    <w:rsid w:val="00E6375E"/>
    <w:rsid w:val="00E63A31"/>
    <w:rsid w:val="00E66997"/>
    <w:rsid w:val="00E66B1B"/>
    <w:rsid w:val="00E67362"/>
    <w:rsid w:val="00E67418"/>
    <w:rsid w:val="00E67A99"/>
    <w:rsid w:val="00E67C16"/>
    <w:rsid w:val="00E70C37"/>
    <w:rsid w:val="00E70DC5"/>
    <w:rsid w:val="00E71AF5"/>
    <w:rsid w:val="00E72AEA"/>
    <w:rsid w:val="00E72C02"/>
    <w:rsid w:val="00E7390B"/>
    <w:rsid w:val="00E745CB"/>
    <w:rsid w:val="00E74A4A"/>
    <w:rsid w:val="00E74AA1"/>
    <w:rsid w:val="00E74E04"/>
    <w:rsid w:val="00E76A6F"/>
    <w:rsid w:val="00E77110"/>
    <w:rsid w:val="00E77467"/>
    <w:rsid w:val="00E81626"/>
    <w:rsid w:val="00E819B2"/>
    <w:rsid w:val="00E826CD"/>
    <w:rsid w:val="00E82FF7"/>
    <w:rsid w:val="00E846C6"/>
    <w:rsid w:val="00E84733"/>
    <w:rsid w:val="00E85F5A"/>
    <w:rsid w:val="00E86916"/>
    <w:rsid w:val="00E91880"/>
    <w:rsid w:val="00E9199F"/>
    <w:rsid w:val="00E928F7"/>
    <w:rsid w:val="00E934FE"/>
    <w:rsid w:val="00E93A38"/>
    <w:rsid w:val="00E941DE"/>
    <w:rsid w:val="00E946BF"/>
    <w:rsid w:val="00E9641A"/>
    <w:rsid w:val="00E972D7"/>
    <w:rsid w:val="00E979DD"/>
    <w:rsid w:val="00EA03B2"/>
    <w:rsid w:val="00EA0E76"/>
    <w:rsid w:val="00EA17A1"/>
    <w:rsid w:val="00EA1AEB"/>
    <w:rsid w:val="00EA25C4"/>
    <w:rsid w:val="00EA2A05"/>
    <w:rsid w:val="00EA5715"/>
    <w:rsid w:val="00EA63E3"/>
    <w:rsid w:val="00EA6AD2"/>
    <w:rsid w:val="00EA72D2"/>
    <w:rsid w:val="00EB0638"/>
    <w:rsid w:val="00EB0749"/>
    <w:rsid w:val="00EB0E65"/>
    <w:rsid w:val="00EB4358"/>
    <w:rsid w:val="00EB594F"/>
    <w:rsid w:val="00EB629C"/>
    <w:rsid w:val="00EB63F9"/>
    <w:rsid w:val="00EB660B"/>
    <w:rsid w:val="00EB6884"/>
    <w:rsid w:val="00EB6F46"/>
    <w:rsid w:val="00EB7B9E"/>
    <w:rsid w:val="00EC2C4E"/>
    <w:rsid w:val="00EC34DB"/>
    <w:rsid w:val="00EC3625"/>
    <w:rsid w:val="00EC3DA0"/>
    <w:rsid w:val="00EC486B"/>
    <w:rsid w:val="00EC4D30"/>
    <w:rsid w:val="00EC62B5"/>
    <w:rsid w:val="00EC6B77"/>
    <w:rsid w:val="00EC709F"/>
    <w:rsid w:val="00EC7C70"/>
    <w:rsid w:val="00ED0818"/>
    <w:rsid w:val="00ED1284"/>
    <w:rsid w:val="00ED15DE"/>
    <w:rsid w:val="00ED1BF2"/>
    <w:rsid w:val="00ED2051"/>
    <w:rsid w:val="00ED2CFC"/>
    <w:rsid w:val="00ED2F12"/>
    <w:rsid w:val="00ED3D2C"/>
    <w:rsid w:val="00ED446D"/>
    <w:rsid w:val="00ED46CC"/>
    <w:rsid w:val="00ED4874"/>
    <w:rsid w:val="00ED4EE5"/>
    <w:rsid w:val="00ED52EE"/>
    <w:rsid w:val="00ED5D5E"/>
    <w:rsid w:val="00ED5EA2"/>
    <w:rsid w:val="00ED6E90"/>
    <w:rsid w:val="00ED719A"/>
    <w:rsid w:val="00EE05C0"/>
    <w:rsid w:val="00EE142F"/>
    <w:rsid w:val="00EE1517"/>
    <w:rsid w:val="00EE4AFB"/>
    <w:rsid w:val="00EE4B3F"/>
    <w:rsid w:val="00EE5030"/>
    <w:rsid w:val="00EF0121"/>
    <w:rsid w:val="00EF06AB"/>
    <w:rsid w:val="00EF07AA"/>
    <w:rsid w:val="00EF1ED8"/>
    <w:rsid w:val="00EF21BA"/>
    <w:rsid w:val="00EF30D0"/>
    <w:rsid w:val="00EF4331"/>
    <w:rsid w:val="00EF4675"/>
    <w:rsid w:val="00EF5855"/>
    <w:rsid w:val="00EF5AB1"/>
    <w:rsid w:val="00EF63E2"/>
    <w:rsid w:val="00EF7A3A"/>
    <w:rsid w:val="00EF7BA4"/>
    <w:rsid w:val="00F00301"/>
    <w:rsid w:val="00F0070E"/>
    <w:rsid w:val="00F00EBC"/>
    <w:rsid w:val="00F01243"/>
    <w:rsid w:val="00F01691"/>
    <w:rsid w:val="00F018BD"/>
    <w:rsid w:val="00F02003"/>
    <w:rsid w:val="00F0223D"/>
    <w:rsid w:val="00F02561"/>
    <w:rsid w:val="00F02594"/>
    <w:rsid w:val="00F03A89"/>
    <w:rsid w:val="00F03F5E"/>
    <w:rsid w:val="00F049CE"/>
    <w:rsid w:val="00F04B9B"/>
    <w:rsid w:val="00F04CC3"/>
    <w:rsid w:val="00F0525D"/>
    <w:rsid w:val="00F0542C"/>
    <w:rsid w:val="00F054DA"/>
    <w:rsid w:val="00F05B60"/>
    <w:rsid w:val="00F07FCA"/>
    <w:rsid w:val="00F10160"/>
    <w:rsid w:val="00F1197D"/>
    <w:rsid w:val="00F11EE2"/>
    <w:rsid w:val="00F12E82"/>
    <w:rsid w:val="00F1426E"/>
    <w:rsid w:val="00F14B71"/>
    <w:rsid w:val="00F14C24"/>
    <w:rsid w:val="00F15A3B"/>
    <w:rsid w:val="00F1690D"/>
    <w:rsid w:val="00F172B6"/>
    <w:rsid w:val="00F17581"/>
    <w:rsid w:val="00F178FD"/>
    <w:rsid w:val="00F17BC4"/>
    <w:rsid w:val="00F20CB1"/>
    <w:rsid w:val="00F21188"/>
    <w:rsid w:val="00F2199C"/>
    <w:rsid w:val="00F21B9A"/>
    <w:rsid w:val="00F21FBE"/>
    <w:rsid w:val="00F22001"/>
    <w:rsid w:val="00F2258B"/>
    <w:rsid w:val="00F242B8"/>
    <w:rsid w:val="00F24A01"/>
    <w:rsid w:val="00F24BDC"/>
    <w:rsid w:val="00F24F89"/>
    <w:rsid w:val="00F25972"/>
    <w:rsid w:val="00F25CAA"/>
    <w:rsid w:val="00F260AE"/>
    <w:rsid w:val="00F26EC5"/>
    <w:rsid w:val="00F31A0D"/>
    <w:rsid w:val="00F32549"/>
    <w:rsid w:val="00F33091"/>
    <w:rsid w:val="00F34753"/>
    <w:rsid w:val="00F35FBE"/>
    <w:rsid w:val="00F3653C"/>
    <w:rsid w:val="00F36827"/>
    <w:rsid w:val="00F36ADB"/>
    <w:rsid w:val="00F36D75"/>
    <w:rsid w:val="00F40580"/>
    <w:rsid w:val="00F41FD4"/>
    <w:rsid w:val="00F42637"/>
    <w:rsid w:val="00F43358"/>
    <w:rsid w:val="00F437D0"/>
    <w:rsid w:val="00F439FF"/>
    <w:rsid w:val="00F43DCD"/>
    <w:rsid w:val="00F447FA"/>
    <w:rsid w:val="00F4559A"/>
    <w:rsid w:val="00F4561F"/>
    <w:rsid w:val="00F45BEC"/>
    <w:rsid w:val="00F4734E"/>
    <w:rsid w:val="00F47BDD"/>
    <w:rsid w:val="00F5088E"/>
    <w:rsid w:val="00F5228A"/>
    <w:rsid w:val="00F52922"/>
    <w:rsid w:val="00F5303E"/>
    <w:rsid w:val="00F54C93"/>
    <w:rsid w:val="00F55593"/>
    <w:rsid w:val="00F55E51"/>
    <w:rsid w:val="00F5604D"/>
    <w:rsid w:val="00F56A5F"/>
    <w:rsid w:val="00F5760D"/>
    <w:rsid w:val="00F576B8"/>
    <w:rsid w:val="00F57785"/>
    <w:rsid w:val="00F620E4"/>
    <w:rsid w:val="00F62B3D"/>
    <w:rsid w:val="00F6343B"/>
    <w:rsid w:val="00F64967"/>
    <w:rsid w:val="00F64B83"/>
    <w:rsid w:val="00F64CC7"/>
    <w:rsid w:val="00F64F1D"/>
    <w:rsid w:val="00F679F0"/>
    <w:rsid w:val="00F70E2C"/>
    <w:rsid w:val="00F72D5F"/>
    <w:rsid w:val="00F73B73"/>
    <w:rsid w:val="00F7478C"/>
    <w:rsid w:val="00F74BFA"/>
    <w:rsid w:val="00F77873"/>
    <w:rsid w:val="00F8035E"/>
    <w:rsid w:val="00F804AB"/>
    <w:rsid w:val="00F80A4B"/>
    <w:rsid w:val="00F80ECA"/>
    <w:rsid w:val="00F81183"/>
    <w:rsid w:val="00F8131A"/>
    <w:rsid w:val="00F83384"/>
    <w:rsid w:val="00F8470B"/>
    <w:rsid w:val="00F85196"/>
    <w:rsid w:val="00F859C2"/>
    <w:rsid w:val="00F86861"/>
    <w:rsid w:val="00F86887"/>
    <w:rsid w:val="00F870A3"/>
    <w:rsid w:val="00F8725F"/>
    <w:rsid w:val="00F8762A"/>
    <w:rsid w:val="00F90881"/>
    <w:rsid w:val="00F915F1"/>
    <w:rsid w:val="00F91C9B"/>
    <w:rsid w:val="00F925D2"/>
    <w:rsid w:val="00F926A8"/>
    <w:rsid w:val="00F93935"/>
    <w:rsid w:val="00F93D7C"/>
    <w:rsid w:val="00F94E59"/>
    <w:rsid w:val="00F96636"/>
    <w:rsid w:val="00F96742"/>
    <w:rsid w:val="00F96873"/>
    <w:rsid w:val="00F976C5"/>
    <w:rsid w:val="00FA022D"/>
    <w:rsid w:val="00FA0539"/>
    <w:rsid w:val="00FA09D7"/>
    <w:rsid w:val="00FA1DDA"/>
    <w:rsid w:val="00FA1ED6"/>
    <w:rsid w:val="00FA272D"/>
    <w:rsid w:val="00FA288E"/>
    <w:rsid w:val="00FA2F81"/>
    <w:rsid w:val="00FA3047"/>
    <w:rsid w:val="00FA3052"/>
    <w:rsid w:val="00FA3620"/>
    <w:rsid w:val="00FA3F50"/>
    <w:rsid w:val="00FA4404"/>
    <w:rsid w:val="00FA4458"/>
    <w:rsid w:val="00FA4EAC"/>
    <w:rsid w:val="00FA5084"/>
    <w:rsid w:val="00FA631F"/>
    <w:rsid w:val="00FA6B74"/>
    <w:rsid w:val="00FB09F2"/>
    <w:rsid w:val="00FB228A"/>
    <w:rsid w:val="00FB4A9A"/>
    <w:rsid w:val="00FB6161"/>
    <w:rsid w:val="00FB630E"/>
    <w:rsid w:val="00FB6965"/>
    <w:rsid w:val="00FB69BE"/>
    <w:rsid w:val="00FB6D66"/>
    <w:rsid w:val="00FC10C0"/>
    <w:rsid w:val="00FC1A34"/>
    <w:rsid w:val="00FC1E49"/>
    <w:rsid w:val="00FC26E3"/>
    <w:rsid w:val="00FC3186"/>
    <w:rsid w:val="00FC3541"/>
    <w:rsid w:val="00FC3ECD"/>
    <w:rsid w:val="00FC3FCC"/>
    <w:rsid w:val="00FC428B"/>
    <w:rsid w:val="00FC45A9"/>
    <w:rsid w:val="00FC4A0D"/>
    <w:rsid w:val="00FC5702"/>
    <w:rsid w:val="00FC6E7C"/>
    <w:rsid w:val="00FC7D1A"/>
    <w:rsid w:val="00FD0612"/>
    <w:rsid w:val="00FD096D"/>
    <w:rsid w:val="00FD0E67"/>
    <w:rsid w:val="00FD109B"/>
    <w:rsid w:val="00FD19BF"/>
    <w:rsid w:val="00FD19D4"/>
    <w:rsid w:val="00FD219F"/>
    <w:rsid w:val="00FD23A0"/>
    <w:rsid w:val="00FD3811"/>
    <w:rsid w:val="00FD3E59"/>
    <w:rsid w:val="00FD3ECD"/>
    <w:rsid w:val="00FD468C"/>
    <w:rsid w:val="00FD6592"/>
    <w:rsid w:val="00FD7FEE"/>
    <w:rsid w:val="00FE04D0"/>
    <w:rsid w:val="00FE1E0B"/>
    <w:rsid w:val="00FE2215"/>
    <w:rsid w:val="00FE2E87"/>
    <w:rsid w:val="00FE319E"/>
    <w:rsid w:val="00FE4254"/>
    <w:rsid w:val="00FE5D46"/>
    <w:rsid w:val="00FE6F57"/>
    <w:rsid w:val="00FE705D"/>
    <w:rsid w:val="00FE75C1"/>
    <w:rsid w:val="00FE7B2C"/>
    <w:rsid w:val="00FE7EBF"/>
    <w:rsid w:val="00FF061B"/>
    <w:rsid w:val="00FF1724"/>
    <w:rsid w:val="00FF26FC"/>
    <w:rsid w:val="00FF3A1B"/>
    <w:rsid w:val="00FF40E0"/>
    <w:rsid w:val="00FF515B"/>
    <w:rsid w:val="00FF51C4"/>
    <w:rsid w:val="00FF5878"/>
    <w:rsid w:val="00FF5CEA"/>
    <w:rsid w:val="00FF5EAD"/>
    <w:rsid w:val="00FF5F41"/>
    <w:rsid w:val="00FF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BB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uiPriority w:val="9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9BB"/>
    <w:pPr>
      <w:spacing w:line="1" w:lineRule="atLeast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503A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locked/>
    <w:rsid w:val="00DD2F1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81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12415B"/>
    <w:pPr>
      <w:keepNext/>
      <w:ind w:left="3969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43358"/>
    <w:pPr>
      <w:keepNext/>
      <w:spacing w:after="200" w:line="276" w:lineRule="auto"/>
      <w:ind w:left="3969" w:firstLine="4"/>
      <w:jc w:val="center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3503A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3B052C"/>
    <w:pPr>
      <w:widowControl w:val="0"/>
      <w:autoSpaceDE w:val="0"/>
      <w:autoSpaceDN w:val="0"/>
      <w:adjustRightInd w:val="0"/>
      <w:spacing w:line="1" w:lineRule="atLeast"/>
    </w:pPr>
    <w:rPr>
      <w:rFonts w:ascii="Courier New" w:hAnsi="Courier New" w:cs="Courier New"/>
    </w:rPr>
  </w:style>
  <w:style w:type="paragraph" w:customStyle="1" w:styleId="ConsPlusTitle">
    <w:name w:val="ConsPlusTitle"/>
    <w:rsid w:val="003B052C"/>
    <w:pPr>
      <w:widowControl w:val="0"/>
      <w:autoSpaceDE w:val="0"/>
      <w:autoSpaceDN w:val="0"/>
      <w:adjustRightInd w:val="0"/>
      <w:spacing w:line="1" w:lineRule="atLeast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052C"/>
    <w:pPr>
      <w:widowControl w:val="0"/>
      <w:autoSpaceDE w:val="0"/>
      <w:autoSpaceDN w:val="0"/>
      <w:adjustRightInd w:val="0"/>
      <w:spacing w:line="1" w:lineRule="atLeast"/>
    </w:pPr>
    <w:rPr>
      <w:sz w:val="24"/>
      <w:szCs w:val="24"/>
    </w:rPr>
  </w:style>
  <w:style w:type="paragraph" w:customStyle="1" w:styleId="a3">
    <w:name w:val="Знак"/>
    <w:basedOn w:val="a"/>
    <w:uiPriority w:val="99"/>
    <w:rsid w:val="003B052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uiPriority w:val="99"/>
    <w:rsid w:val="003B052C"/>
    <w:pPr>
      <w:ind w:firstLine="720"/>
    </w:pPr>
  </w:style>
  <w:style w:type="character" w:customStyle="1" w:styleId="a5">
    <w:name w:val="Основной текст с отступом Знак"/>
    <w:link w:val="a4"/>
    <w:uiPriority w:val="99"/>
    <w:semiHidden/>
    <w:locked/>
    <w:rsid w:val="00EE4AFB"/>
    <w:rPr>
      <w:rFonts w:cs="Times New Roman"/>
      <w:sz w:val="24"/>
      <w:szCs w:val="24"/>
    </w:rPr>
  </w:style>
  <w:style w:type="paragraph" w:styleId="a6">
    <w:name w:val="header"/>
    <w:aliases w:val="Знак1"/>
    <w:basedOn w:val="a"/>
    <w:link w:val="a7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aliases w:val="Знак1 Знак"/>
    <w:link w:val="a6"/>
    <w:uiPriority w:val="99"/>
    <w:locked/>
    <w:rsid w:val="003B052C"/>
    <w:rPr>
      <w:rFonts w:cs="Times New Roman"/>
      <w:lang w:val="ru-RU" w:eastAsia="ru-RU"/>
    </w:rPr>
  </w:style>
  <w:style w:type="character" w:styleId="a8">
    <w:name w:val="page number"/>
    <w:uiPriority w:val="99"/>
    <w:rsid w:val="003B052C"/>
    <w:rPr>
      <w:rFonts w:cs="Times New Roman"/>
    </w:rPr>
  </w:style>
  <w:style w:type="paragraph" w:styleId="a9">
    <w:name w:val="footer"/>
    <w:basedOn w:val="a"/>
    <w:link w:val="aa"/>
    <w:uiPriority w:val="99"/>
    <w:rsid w:val="003B05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a">
    <w:name w:val="Нижний колонтитул Знак"/>
    <w:link w:val="a9"/>
    <w:uiPriority w:val="99"/>
    <w:locked/>
    <w:rsid w:val="003B052C"/>
    <w:rPr>
      <w:rFonts w:cs="Times New Roman"/>
      <w:lang w:val="ru-RU" w:eastAsia="ru-RU"/>
    </w:rPr>
  </w:style>
  <w:style w:type="paragraph" w:styleId="ab">
    <w:name w:val="Balloon Text"/>
    <w:basedOn w:val="a"/>
    <w:link w:val="ac"/>
    <w:uiPriority w:val="99"/>
    <w:semiHidden/>
    <w:rsid w:val="006F573F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EE4AF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qFormat/>
    <w:rsid w:val="00C34BAF"/>
    <w:pPr>
      <w:widowControl w:val="0"/>
      <w:autoSpaceDE w:val="0"/>
      <w:autoSpaceDN w:val="0"/>
      <w:adjustRightInd w:val="0"/>
      <w:spacing w:line="1" w:lineRule="atLeast"/>
      <w:ind w:firstLine="720"/>
    </w:pPr>
    <w:rPr>
      <w:rFonts w:ascii="Arial" w:hAnsi="Arial" w:cs="Arial"/>
    </w:rPr>
  </w:style>
  <w:style w:type="paragraph" w:styleId="ad">
    <w:name w:val="List Paragraph"/>
    <w:aliases w:val="List_Paragraph,Multilevel para_II,List Paragraph1,Абзац списка11"/>
    <w:basedOn w:val="a"/>
    <w:link w:val="ae"/>
    <w:uiPriority w:val="34"/>
    <w:qFormat/>
    <w:rsid w:val="00E82FF7"/>
    <w:pPr>
      <w:ind w:left="720"/>
    </w:pPr>
    <w:rPr>
      <w:rFonts w:ascii="Tms Rmn" w:hAnsi="Tms Rmn"/>
      <w:sz w:val="20"/>
      <w:szCs w:val="20"/>
    </w:rPr>
  </w:style>
  <w:style w:type="paragraph" w:customStyle="1" w:styleId="af">
    <w:name w:val="Знак Знак Знак"/>
    <w:basedOn w:val="a"/>
    <w:uiPriority w:val="99"/>
    <w:rsid w:val="008D423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uiPriority w:val="99"/>
    <w:rsid w:val="00BE0CC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uiPriority w:val="99"/>
    <w:rsid w:val="006A6FB8"/>
    <w:rPr>
      <w:rFonts w:cs="Times New Roman"/>
      <w:b/>
      <w:color w:val="106BBE"/>
    </w:rPr>
  </w:style>
  <w:style w:type="paragraph" w:customStyle="1" w:styleId="s1">
    <w:name w:val="s_1"/>
    <w:basedOn w:val="a"/>
    <w:rsid w:val="00943948"/>
    <w:pPr>
      <w:spacing w:before="100" w:beforeAutospacing="1" w:after="100" w:afterAutospacing="1"/>
    </w:pPr>
  </w:style>
  <w:style w:type="character" w:customStyle="1" w:styleId="s10">
    <w:name w:val="s_10"/>
    <w:rsid w:val="00943948"/>
    <w:rPr>
      <w:rFonts w:cs="Times New Roman"/>
    </w:rPr>
  </w:style>
  <w:style w:type="character" w:customStyle="1" w:styleId="af1">
    <w:name w:val="Цветовое выделение"/>
    <w:uiPriority w:val="99"/>
    <w:rsid w:val="00FA2F81"/>
    <w:rPr>
      <w:b/>
      <w:color w:val="26282F"/>
    </w:rPr>
  </w:style>
  <w:style w:type="character" w:styleId="af2">
    <w:name w:val="Hyperlink"/>
    <w:uiPriority w:val="99"/>
    <w:unhideWhenUsed/>
    <w:rsid w:val="00674D3D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rsid w:val="00F8131A"/>
    <w:rPr>
      <w:rFonts w:ascii="Cambria" w:hAnsi="Cambria"/>
      <w:b/>
      <w:bCs/>
      <w:sz w:val="26"/>
      <w:szCs w:val="26"/>
    </w:rPr>
  </w:style>
  <w:style w:type="paragraph" w:styleId="af3">
    <w:name w:val="Title"/>
    <w:basedOn w:val="a"/>
    <w:next w:val="a"/>
    <w:link w:val="af4"/>
    <w:qFormat/>
    <w:locked/>
    <w:rsid w:val="00F81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link w:val="af3"/>
    <w:rsid w:val="00F8131A"/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Сравнение редакций. Добавленный фрагмент"/>
    <w:uiPriority w:val="99"/>
    <w:rsid w:val="00F8131A"/>
    <w:rPr>
      <w:color w:val="000000"/>
      <w:shd w:val="clear" w:color="auto" w:fill="C1D7FF"/>
    </w:rPr>
  </w:style>
  <w:style w:type="paragraph" w:styleId="21">
    <w:name w:val="Body Text Indent 2"/>
    <w:basedOn w:val="a"/>
    <w:link w:val="22"/>
    <w:uiPriority w:val="99"/>
    <w:unhideWhenUsed/>
    <w:rsid w:val="00F8131A"/>
    <w:pPr>
      <w:shd w:val="clear" w:color="auto" w:fill="FFFFFF"/>
      <w:ind w:firstLine="567"/>
      <w:jc w:val="both"/>
    </w:pPr>
    <w:rPr>
      <w:bCs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rsid w:val="00F8131A"/>
    <w:rPr>
      <w:bCs/>
      <w:sz w:val="28"/>
      <w:szCs w:val="28"/>
      <w:shd w:val="clear" w:color="auto" w:fill="FFFFFF"/>
    </w:rPr>
  </w:style>
  <w:style w:type="paragraph" w:customStyle="1" w:styleId="ConsPlusTitlePage">
    <w:name w:val="ConsPlusTitlePage"/>
    <w:rsid w:val="00F8131A"/>
    <w:pPr>
      <w:widowControl w:val="0"/>
      <w:autoSpaceDE w:val="0"/>
      <w:autoSpaceDN w:val="0"/>
      <w:spacing w:line="1" w:lineRule="atLeast"/>
    </w:pPr>
    <w:rPr>
      <w:rFonts w:ascii="Tahoma" w:hAnsi="Tahoma" w:cs="Tahoma"/>
    </w:rPr>
  </w:style>
  <w:style w:type="paragraph" w:styleId="af6">
    <w:name w:val="Normal (Web)"/>
    <w:basedOn w:val="a"/>
    <w:uiPriority w:val="99"/>
    <w:unhideWhenUsed/>
    <w:rsid w:val="00F8131A"/>
    <w:pPr>
      <w:spacing w:before="100" w:beforeAutospacing="1" w:after="100" w:afterAutospacing="1"/>
    </w:pPr>
  </w:style>
  <w:style w:type="character" w:styleId="af7">
    <w:name w:val="Strong"/>
    <w:uiPriority w:val="22"/>
    <w:qFormat/>
    <w:locked/>
    <w:rsid w:val="00F8131A"/>
    <w:rPr>
      <w:b/>
      <w:bCs/>
    </w:rPr>
  </w:style>
  <w:style w:type="table" w:styleId="af8">
    <w:name w:val="Table Grid"/>
    <w:basedOn w:val="a1"/>
    <w:uiPriority w:val="59"/>
    <w:locked/>
    <w:rsid w:val="00F81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F8131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F813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8131A"/>
    <w:rPr>
      <w:rFonts w:ascii="Courier New" w:hAnsi="Courier New"/>
    </w:rPr>
  </w:style>
  <w:style w:type="character" w:customStyle="1" w:styleId="ConsPlusNormal0">
    <w:name w:val="ConsPlusNormal Знак"/>
    <w:link w:val="ConsPlusNormal"/>
    <w:uiPriority w:val="99"/>
    <w:locked/>
    <w:rsid w:val="00F8131A"/>
    <w:rPr>
      <w:rFonts w:ascii="Arial" w:hAnsi="Arial" w:cs="Arial"/>
      <w:lang w:val="ru-RU" w:eastAsia="ru-RU" w:bidi="ar-SA"/>
    </w:rPr>
  </w:style>
  <w:style w:type="character" w:customStyle="1" w:styleId="ae">
    <w:name w:val="Абзац списка Знак"/>
    <w:aliases w:val="List_Paragraph Знак,Multilevel para_II Знак,List Paragraph1 Знак,Абзац списка11 Знак"/>
    <w:link w:val="ad"/>
    <w:uiPriority w:val="34"/>
    <w:locked/>
    <w:rsid w:val="00F8131A"/>
    <w:rPr>
      <w:rFonts w:ascii="Tms Rmn" w:hAnsi="Tms Rmn" w:cs="Tms Rmn"/>
    </w:rPr>
  </w:style>
  <w:style w:type="paragraph" w:styleId="af9">
    <w:name w:val="No Spacing"/>
    <w:qFormat/>
    <w:rsid w:val="00F8131A"/>
    <w:pPr>
      <w:spacing w:line="1" w:lineRule="atLeast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F8131A"/>
    <w:pPr>
      <w:spacing w:before="100" w:beforeAutospacing="1" w:after="100" w:afterAutospacing="1"/>
    </w:pPr>
  </w:style>
  <w:style w:type="paragraph" w:styleId="afa">
    <w:name w:val="Body Text"/>
    <w:basedOn w:val="a"/>
    <w:link w:val="afb"/>
    <w:uiPriority w:val="99"/>
    <w:unhideWhenUsed/>
    <w:rsid w:val="00F8131A"/>
    <w:pPr>
      <w:suppressAutoHyphens/>
      <w:ind w:right="-81"/>
      <w:jc w:val="center"/>
    </w:pPr>
    <w:rPr>
      <w:b/>
      <w:bCs/>
      <w:sz w:val="28"/>
      <w:szCs w:val="28"/>
    </w:rPr>
  </w:style>
  <w:style w:type="character" w:customStyle="1" w:styleId="afb">
    <w:name w:val="Основной текст Знак"/>
    <w:link w:val="afa"/>
    <w:uiPriority w:val="99"/>
    <w:rsid w:val="00F8131A"/>
    <w:rPr>
      <w:b/>
      <w:bCs/>
      <w:sz w:val="28"/>
      <w:szCs w:val="28"/>
    </w:rPr>
  </w:style>
  <w:style w:type="paragraph" w:styleId="31">
    <w:name w:val="Body Text Indent 3"/>
    <w:basedOn w:val="a"/>
    <w:link w:val="32"/>
    <w:uiPriority w:val="99"/>
    <w:unhideWhenUsed/>
    <w:rsid w:val="00F8131A"/>
    <w:pPr>
      <w:widowControl w:val="0"/>
      <w:tabs>
        <w:tab w:val="left" w:pos="1134"/>
      </w:tabs>
      <w:autoSpaceDE w:val="0"/>
      <w:autoSpaceDN w:val="0"/>
      <w:adjustRightInd w:val="0"/>
      <w:ind w:firstLine="709"/>
      <w:jc w:val="both"/>
    </w:pPr>
    <w:rPr>
      <w:rFonts w:ascii="Times New Roman CYR" w:hAnsi="Times New Roman CYR"/>
      <w:color w:val="00B0F0"/>
      <w:sz w:val="28"/>
      <w:szCs w:val="28"/>
      <w:shd w:val="clear" w:color="auto" w:fill="FFFFFF"/>
    </w:rPr>
  </w:style>
  <w:style w:type="character" w:customStyle="1" w:styleId="32">
    <w:name w:val="Основной текст с отступом 3 Знак"/>
    <w:link w:val="31"/>
    <w:uiPriority w:val="99"/>
    <w:rsid w:val="00F8131A"/>
    <w:rPr>
      <w:rFonts w:ascii="Times New Roman CYR" w:hAnsi="Times New Roman CYR"/>
      <w:color w:val="00B0F0"/>
      <w:sz w:val="28"/>
      <w:szCs w:val="28"/>
    </w:rPr>
  </w:style>
  <w:style w:type="character" w:customStyle="1" w:styleId="apple-style-span">
    <w:name w:val="apple-style-span"/>
    <w:rsid w:val="00F8131A"/>
  </w:style>
  <w:style w:type="character" w:customStyle="1" w:styleId="afc">
    <w:name w:val="Основной текст_"/>
    <w:link w:val="23"/>
    <w:rsid w:val="00F8131A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c"/>
    <w:rsid w:val="00F8131A"/>
    <w:pPr>
      <w:shd w:val="clear" w:color="auto" w:fill="FFFFFF"/>
      <w:spacing w:after="420" w:line="0" w:lineRule="atLeast"/>
      <w:jc w:val="both"/>
    </w:pPr>
    <w:rPr>
      <w:sz w:val="26"/>
      <w:szCs w:val="26"/>
    </w:rPr>
  </w:style>
  <w:style w:type="paragraph" w:customStyle="1" w:styleId="afd">
    <w:name w:val="Нормальный (таблица)"/>
    <w:basedOn w:val="a"/>
    <w:next w:val="a"/>
    <w:uiPriority w:val="99"/>
    <w:rsid w:val="00F813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e">
    <w:name w:val="Таблицы (моноширинный)"/>
    <w:basedOn w:val="a"/>
    <w:next w:val="a"/>
    <w:uiPriority w:val="99"/>
    <w:rsid w:val="00F813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4">
    <w:name w:val="Body Text 2"/>
    <w:basedOn w:val="a"/>
    <w:link w:val="25"/>
    <w:uiPriority w:val="99"/>
    <w:semiHidden/>
    <w:unhideWhenUsed/>
    <w:rsid w:val="00F8131A"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semiHidden/>
    <w:rsid w:val="00F8131A"/>
    <w:rPr>
      <w:sz w:val="24"/>
      <w:szCs w:val="24"/>
    </w:rPr>
  </w:style>
  <w:style w:type="paragraph" w:styleId="aff">
    <w:name w:val="caption"/>
    <w:basedOn w:val="a"/>
    <w:next w:val="a"/>
    <w:unhideWhenUsed/>
    <w:qFormat/>
    <w:locked/>
    <w:rsid w:val="00F8131A"/>
    <w:pPr>
      <w:jc w:val="center"/>
    </w:pPr>
    <w:rPr>
      <w:b/>
      <w:sz w:val="28"/>
      <w:szCs w:val="28"/>
    </w:rPr>
  </w:style>
  <w:style w:type="character" w:customStyle="1" w:styleId="20">
    <w:name w:val="Заголовок 2 Знак"/>
    <w:link w:val="2"/>
    <w:rsid w:val="00DD2F1A"/>
    <w:rPr>
      <w:sz w:val="28"/>
      <w:szCs w:val="28"/>
    </w:rPr>
  </w:style>
  <w:style w:type="character" w:customStyle="1" w:styleId="40">
    <w:name w:val="Заголовок 4 Знак"/>
    <w:link w:val="4"/>
    <w:rsid w:val="0012415B"/>
    <w:rPr>
      <w:sz w:val="28"/>
      <w:szCs w:val="28"/>
    </w:rPr>
  </w:style>
  <w:style w:type="character" w:customStyle="1" w:styleId="50">
    <w:name w:val="Заголовок 5 Знак"/>
    <w:link w:val="5"/>
    <w:rsid w:val="00F43358"/>
    <w:rPr>
      <w:sz w:val="28"/>
      <w:szCs w:val="28"/>
    </w:rPr>
  </w:style>
  <w:style w:type="paragraph" w:customStyle="1" w:styleId="s22">
    <w:name w:val="s_22"/>
    <w:basedOn w:val="a"/>
    <w:rsid w:val="00744BD6"/>
    <w:pPr>
      <w:spacing w:before="100" w:beforeAutospacing="1" w:after="100" w:afterAutospacing="1"/>
    </w:pPr>
  </w:style>
  <w:style w:type="character" w:styleId="aff0">
    <w:name w:val="Emphasis"/>
    <w:uiPriority w:val="20"/>
    <w:qFormat/>
    <w:locked/>
    <w:rsid w:val="00567A63"/>
    <w:rPr>
      <w:i/>
      <w:iCs/>
    </w:rPr>
  </w:style>
  <w:style w:type="paragraph" w:customStyle="1" w:styleId="s16">
    <w:name w:val="s_16"/>
    <w:basedOn w:val="a"/>
    <w:rsid w:val="00DB0987"/>
    <w:pPr>
      <w:spacing w:before="100" w:beforeAutospacing="1" w:after="100" w:afterAutospacing="1"/>
    </w:pPr>
  </w:style>
  <w:style w:type="paragraph" w:customStyle="1" w:styleId="s9">
    <w:name w:val="s_9"/>
    <w:basedOn w:val="a"/>
    <w:rsid w:val="00EE4B3F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E62F7F"/>
    <w:pPr>
      <w:spacing w:before="100" w:beforeAutospacing="1" w:after="100" w:afterAutospacing="1"/>
    </w:pPr>
  </w:style>
  <w:style w:type="paragraph" w:styleId="aff1">
    <w:name w:val="annotation text"/>
    <w:basedOn w:val="a"/>
    <w:link w:val="aff2"/>
    <w:uiPriority w:val="99"/>
    <w:unhideWhenUsed/>
    <w:rsid w:val="001948F6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1948F6"/>
  </w:style>
  <w:style w:type="character" w:styleId="aff3">
    <w:name w:val="FollowedHyperlink"/>
    <w:uiPriority w:val="99"/>
    <w:semiHidden/>
    <w:unhideWhenUsed/>
    <w:rsid w:val="007646B4"/>
    <w:rPr>
      <w:color w:val="800080"/>
      <w:u w:val="single"/>
    </w:rPr>
  </w:style>
  <w:style w:type="paragraph" w:customStyle="1" w:styleId="12">
    <w:name w:val="Вертикальный отступ 1"/>
    <w:basedOn w:val="a"/>
    <w:uiPriority w:val="99"/>
    <w:rsid w:val="00F77873"/>
    <w:pPr>
      <w:jc w:val="center"/>
    </w:pPr>
    <w:rPr>
      <w:sz w:val="28"/>
      <w:szCs w:val="28"/>
      <w:lang w:val="en-US"/>
    </w:rPr>
  </w:style>
  <w:style w:type="character" w:styleId="aff4">
    <w:name w:val="annotation reference"/>
    <w:uiPriority w:val="99"/>
    <w:semiHidden/>
    <w:unhideWhenUsed/>
    <w:rsid w:val="00D54EF6"/>
    <w:rPr>
      <w:sz w:val="16"/>
      <w:szCs w:val="16"/>
    </w:rPr>
  </w:style>
  <w:style w:type="paragraph" w:styleId="aff5">
    <w:name w:val="annotation subject"/>
    <w:basedOn w:val="aff1"/>
    <w:next w:val="aff1"/>
    <w:link w:val="aff6"/>
    <w:uiPriority w:val="99"/>
    <w:semiHidden/>
    <w:unhideWhenUsed/>
    <w:rsid w:val="00D54EF6"/>
    <w:rPr>
      <w:b/>
      <w:bCs/>
    </w:rPr>
  </w:style>
  <w:style w:type="character" w:customStyle="1" w:styleId="aff6">
    <w:name w:val="Тема примечания Знак"/>
    <w:link w:val="aff5"/>
    <w:uiPriority w:val="99"/>
    <w:semiHidden/>
    <w:rsid w:val="00D54EF6"/>
    <w:rPr>
      <w:b/>
      <w:bCs/>
    </w:rPr>
  </w:style>
  <w:style w:type="character" w:styleId="aff7">
    <w:name w:val="Placeholder Text"/>
    <w:uiPriority w:val="99"/>
    <w:semiHidden/>
    <w:rsid w:val="00427136"/>
    <w:rPr>
      <w:color w:val="808080"/>
    </w:rPr>
  </w:style>
  <w:style w:type="paragraph" w:styleId="aff8">
    <w:name w:val="Revision"/>
    <w:hidden/>
    <w:uiPriority w:val="99"/>
    <w:semiHidden/>
    <w:rsid w:val="002E3583"/>
    <w:rPr>
      <w:sz w:val="24"/>
      <w:szCs w:val="24"/>
    </w:rPr>
  </w:style>
  <w:style w:type="character" w:customStyle="1" w:styleId="26">
    <w:name w:val="Основной текст (2)_"/>
    <w:basedOn w:val="a0"/>
    <w:link w:val="27"/>
    <w:rsid w:val="00321782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321782"/>
    <w:pPr>
      <w:widowControl w:val="0"/>
      <w:shd w:val="clear" w:color="auto" w:fill="FFFFFF"/>
      <w:spacing w:line="322" w:lineRule="exact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00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1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57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48136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1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001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0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590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2036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10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4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012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446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04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5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70713&amp;dst=6809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51&amp;n=1679146&amp;dst=10012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251&amp;n=1679146&amp;dst=100124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70713&amp;dst=496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251&amp;n=1677056&amp;dst=100099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470713&amp;dst=370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CE8F2-810C-4EBB-9580-9DB8FB085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2831</TotalTime>
  <Pages>19</Pages>
  <Words>5264</Words>
  <Characters>39617</Characters>
  <Application>Microsoft Office Word</Application>
  <DocSecurity>0</DocSecurity>
  <Lines>330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ffc</Company>
  <LinksUpToDate>false</LinksUpToDate>
  <CharactersWithSpaces>44792</CharactersWithSpaces>
  <SharedDoc>false</SharedDoc>
  <HLinks>
    <vt:vector size="6" baseType="variant">
      <vt:variant>
        <vt:i4>5963844</vt:i4>
      </vt:variant>
      <vt:variant>
        <vt:i4>0</vt:i4>
      </vt:variant>
      <vt:variant>
        <vt:i4>0</vt:i4>
      </vt:variant>
      <vt:variant>
        <vt:i4>5</vt:i4>
      </vt:variant>
      <vt:variant>
        <vt:lpwstr>https://minek.75.ru/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Batueva</dc:creator>
  <cp:lastModifiedBy>Альберт Кин</cp:lastModifiedBy>
  <cp:revision>85</cp:revision>
  <cp:lastPrinted>2025-06-23T03:44:00Z</cp:lastPrinted>
  <dcterms:created xsi:type="dcterms:W3CDTF">2024-07-16T05:22:00Z</dcterms:created>
  <dcterms:modified xsi:type="dcterms:W3CDTF">2025-07-02T06:28:00Z</dcterms:modified>
</cp:coreProperties>
</file>