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2909AD" w:rsidRDefault="002909AD" w:rsidP="002439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</w:p>
    <w:p w:rsidR="003C44C1" w:rsidRPr="00C353A2" w:rsidRDefault="003C44C1" w:rsidP="002439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2909AD" w:rsidRDefault="002909AD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3C44C1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5213AB" w:rsidRPr="005213AB" w:rsidRDefault="005213AB" w:rsidP="00521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BB" w:rsidRDefault="00196ABB" w:rsidP="00196A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Забайкальского края от 25 марта 2025 года № 143</w:t>
      </w:r>
    </w:p>
    <w:p w:rsidR="005213AB" w:rsidRPr="005213AB" w:rsidRDefault="005213AB" w:rsidP="00521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3AB" w:rsidRPr="005213AB" w:rsidRDefault="00196ABB" w:rsidP="00521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="005213AB" w:rsidRPr="005213AB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5213AB" w:rsidRPr="005213A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  <w:r w:rsidR="005213AB" w:rsidRPr="00521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AB" w:rsidRPr="005213AB" w:rsidRDefault="005213AB" w:rsidP="00521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ABB" w:rsidRDefault="00196ABB" w:rsidP="00196A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Забайкальского края </w:t>
      </w:r>
      <w:r w:rsidR="002909A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25 марта 2025 года № 143 «О мере поддержки граждан Российской Федерации, заключивших договор о целевом обучении по специальностям и направлениям подготовки «Образование и педагогические науки» с Министерством образования и науки Забайкальского края и образовательными организациями» (с изменениями, внесенными постановлением Правительства Забайкальского края от 23 июня 2025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326) следующие изменения: </w:t>
      </w:r>
    </w:p>
    <w:p w:rsidR="00196ABB" w:rsidRPr="00196ABB" w:rsidRDefault="00196ABB" w:rsidP="00196A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</w:t>
      </w:r>
      <w:r w:rsidR="00D92A29">
        <w:rPr>
          <w:rFonts w:ascii="Times New Roman" w:hAnsi="Times New Roman" w:cs="Times New Roman"/>
          <w:sz w:val="28"/>
          <w:szCs w:val="28"/>
        </w:rPr>
        <w:t xml:space="preserve">ты 3 и 4 пункта 3 Положения </w:t>
      </w:r>
      <w:r w:rsidRPr="00196ABB">
        <w:rPr>
          <w:rFonts w:ascii="Times New Roman" w:hAnsi="Times New Roman" w:cs="Times New Roman"/>
          <w:sz w:val="28"/>
          <w:szCs w:val="28"/>
        </w:rPr>
        <w:t>о порядке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6ABB">
        <w:rPr>
          <w:rFonts w:ascii="Times New Roman" w:hAnsi="Times New Roman" w:cs="Times New Roman"/>
          <w:sz w:val="28"/>
          <w:szCs w:val="28"/>
        </w:rPr>
        <w:t xml:space="preserve"> о целевом обучении по специальностям и направлениям подготовки «Образование и педагогические науки» между Министерством образования и науки Забайкальского края, гражданином Российской Федерации и 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D92A29">
        <w:rPr>
          <w:rFonts w:ascii="Times New Roman" w:hAnsi="Times New Roman" w:cs="Times New Roman"/>
          <w:sz w:val="28"/>
          <w:szCs w:val="28"/>
        </w:rPr>
        <w:t xml:space="preserve">го настоящим постановлением, изложить в следующей редакции: </w:t>
      </w:r>
    </w:p>
    <w:p w:rsidR="00D92DC5" w:rsidRDefault="00B75B96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«3) гражданин </w:t>
      </w:r>
      <w:r w:rsidR="00D05044" w:rsidRPr="004F6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</w:t>
      </w:r>
      <w:r w:rsidR="00362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не ниже среднего общего, </w:t>
      </w:r>
      <w:r w:rsidR="004F6B8A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4F6B8A" w:rsidRPr="00DB5D52">
        <w:rPr>
          <w:rFonts w:ascii="Times New Roman" w:hAnsi="Times New Roman" w:cs="Times New Roman"/>
          <w:color w:val="000000" w:themeColor="text1"/>
          <w:sz w:val="28"/>
          <w:szCs w:val="28"/>
        </w:rPr>
        <w:t>единого государственного экзамена</w:t>
      </w:r>
      <w:r w:rsidR="004F6B8A">
        <w:rPr>
          <w:rFonts w:ascii="Times New Roman" w:hAnsi="Times New Roman" w:cs="Times New Roman"/>
          <w:sz w:val="28"/>
          <w:szCs w:val="28"/>
        </w:rPr>
        <w:t xml:space="preserve"> по профилирующим предметам не ниже минимального количества баллов, </w:t>
      </w:r>
      <w:r w:rsidR="003624AE">
        <w:rPr>
          <w:rFonts w:ascii="Times New Roman" w:hAnsi="Times New Roman" w:cs="Times New Roman"/>
          <w:sz w:val="28"/>
          <w:szCs w:val="28"/>
        </w:rPr>
        <w:t>установленного Федеральной службой по надзору в сфере образования и науки</w:t>
      </w:r>
      <w:r w:rsidR="00D92DC5">
        <w:rPr>
          <w:rFonts w:ascii="Times New Roman" w:hAnsi="Times New Roman" w:cs="Times New Roman"/>
          <w:sz w:val="28"/>
          <w:szCs w:val="28"/>
        </w:rPr>
        <w:t>,</w:t>
      </w:r>
      <w:r w:rsidR="003624AE">
        <w:rPr>
          <w:rFonts w:ascii="Times New Roman" w:hAnsi="Times New Roman" w:cs="Times New Roman"/>
          <w:sz w:val="28"/>
          <w:szCs w:val="28"/>
        </w:rPr>
        <w:t xml:space="preserve"> </w:t>
      </w:r>
      <w:r w:rsidR="003E39DB">
        <w:rPr>
          <w:rFonts w:ascii="Times New Roman" w:hAnsi="Times New Roman" w:cs="Times New Roman"/>
          <w:sz w:val="28"/>
          <w:szCs w:val="28"/>
        </w:rPr>
        <w:t>либо</w:t>
      </w:r>
      <w:r w:rsidR="003624AE">
        <w:rPr>
          <w:rFonts w:ascii="Times New Roman" w:hAnsi="Times New Roman" w:cs="Times New Roman"/>
          <w:sz w:val="28"/>
          <w:szCs w:val="28"/>
        </w:rPr>
        <w:t xml:space="preserve"> среднее профессиональное образование и</w:t>
      </w:r>
      <w:r w:rsidR="003E39DB">
        <w:rPr>
          <w:rFonts w:ascii="Times New Roman" w:hAnsi="Times New Roman" w:cs="Times New Roman"/>
          <w:sz w:val="28"/>
          <w:szCs w:val="28"/>
        </w:rPr>
        <w:t xml:space="preserve"> </w:t>
      </w:r>
      <w:r w:rsidR="002909AD">
        <w:rPr>
          <w:rFonts w:ascii="Times New Roman" w:hAnsi="Times New Roman" w:cs="Times New Roman"/>
          <w:sz w:val="28"/>
          <w:szCs w:val="28"/>
        </w:rPr>
        <w:t xml:space="preserve">положительный результат вступительных испытаний </w:t>
      </w:r>
      <w:r w:rsidR="002871B7" w:rsidRPr="004F6B8A">
        <w:rPr>
          <w:rFonts w:ascii="Times New Roman" w:hAnsi="Times New Roman" w:cs="Times New Roman"/>
          <w:color w:val="000000" w:themeColor="text1"/>
          <w:sz w:val="28"/>
          <w:szCs w:val="28"/>
        </w:rPr>
        <w:t>(в случае поступления на обучение по образовательным программам высшего образования), либо</w:t>
      </w:r>
      <w:r w:rsidR="00D05044" w:rsidRPr="004F6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2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образование </w:t>
      </w:r>
      <w:r w:rsidR="002871B7" w:rsidRPr="004F6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ниже основного общего (в случае поступления </w:t>
      </w:r>
      <w:r w:rsidR="00D05044" w:rsidRPr="004F6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образовательным </w:t>
      </w:r>
      <w:r w:rsidR="007634C1" w:rsidRPr="004F6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программам среднего </w:t>
      </w:r>
      <w:r w:rsidR="0036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профессионального образования</w:t>
      </w:r>
      <w:r w:rsidR="00D92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92A29" w:rsidRDefault="00D92DC5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4) гражданин обязуется по завершении обучения </w:t>
      </w:r>
      <w:r w:rsidR="00D92A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срок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позднее 1 месяца со дня получения соответствующего документ</w:t>
      </w:r>
      <w:r w:rsidR="00D92A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1F7F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образовании и </w:t>
      </w:r>
      <w:r w:rsidR="00D92A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квалификации трудоустроиться и осуществлять трудовую деятельность</w:t>
      </w:r>
      <w:r w:rsidR="001F7F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r w:rsidR="001F7F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работодателя не менее 5 лет (в случае завершения обучения по образовательным программам высшего образования) или не менее 4 лет (в случае завершения обучения по образовательным программам среднего п</w:t>
      </w:r>
      <w:r w:rsidR="00D92A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рофессионального образования).»;</w:t>
      </w:r>
    </w:p>
    <w:p w:rsidR="00D92DC5" w:rsidRDefault="00D92A29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подпункт 2 пункта 3 Порядка предоставления меры поддержки гражданам Российской Федерации, заключившим договор о целевом обучении  по специальностям и направлениям подготовки «Образование и педагогические науки» с Министерством образования и науки Забайкальского края и образовательными организациями, утвержденного настоящим постановлением, изложить в следующей редакции:   </w:t>
      </w:r>
      <w:r w:rsidR="001F7F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92A29" w:rsidRDefault="00D92A29" w:rsidP="00D92A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«2) заключить в срок, установленный договором о целевом обучении, трудовой договор с работодателем и осуществлять трудовую деятельность у работодателя не менее 5 лет (в случае завершения обучения по образовательным программам высшего образования) или не менее 4 лет (в случае завершения обучения по образовательным программам среднего профессионального образования).».</w:t>
      </w:r>
    </w:p>
    <w:p w:rsidR="00D92A29" w:rsidRDefault="00D92A29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2A29" w:rsidRDefault="00D92A29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2A29" w:rsidRDefault="00D92A29" w:rsidP="00D92D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A29" w:rsidRDefault="00D92A29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3C44C1" w:rsidRDefault="00D92A29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</w:t>
      </w:r>
    </w:p>
    <w:p w:rsidR="003C44C1" w:rsidRDefault="003C44C1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3C44C1" w:rsidRPr="001C27CF" w:rsidRDefault="003C44C1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             А.И.Кефер </w:t>
      </w:r>
    </w:p>
    <w:sectPr w:rsidR="003C44C1" w:rsidRPr="001C27CF" w:rsidSect="00BE1B4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BE" w:rsidRDefault="00A058BE" w:rsidP="00243987">
      <w:pPr>
        <w:spacing w:after="0" w:line="240" w:lineRule="auto"/>
      </w:pPr>
      <w:r>
        <w:separator/>
      </w:r>
    </w:p>
  </w:endnote>
  <w:endnote w:type="continuationSeparator" w:id="1">
    <w:p w:rsidR="00A058BE" w:rsidRDefault="00A058BE" w:rsidP="0024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BE" w:rsidRDefault="00A058BE" w:rsidP="00243987">
      <w:pPr>
        <w:spacing w:after="0" w:line="240" w:lineRule="auto"/>
      </w:pPr>
      <w:r>
        <w:separator/>
      </w:r>
    </w:p>
  </w:footnote>
  <w:footnote w:type="continuationSeparator" w:id="1">
    <w:p w:rsidR="00A058BE" w:rsidRDefault="00A058BE" w:rsidP="0024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848"/>
      <w:docPartObj>
        <w:docPartGallery w:val="Page Numbers (Top of Page)"/>
        <w:docPartUnique/>
      </w:docPartObj>
    </w:sdtPr>
    <w:sdtContent>
      <w:p w:rsidR="00243987" w:rsidRDefault="002866A3">
        <w:pPr>
          <w:pStyle w:val="a7"/>
          <w:jc w:val="center"/>
        </w:pPr>
        <w:fldSimple w:instr=" PAGE   \* MERGEFORMAT ">
          <w:r w:rsidR="002909AD">
            <w:rPr>
              <w:noProof/>
            </w:rPr>
            <w:t>2</w:t>
          </w:r>
        </w:fldSimple>
      </w:p>
    </w:sdtContent>
  </w:sdt>
  <w:p w:rsidR="00243987" w:rsidRDefault="0024398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5DB"/>
    <w:rsid w:val="0004345F"/>
    <w:rsid w:val="00076190"/>
    <w:rsid w:val="00122303"/>
    <w:rsid w:val="00154418"/>
    <w:rsid w:val="00196ABB"/>
    <w:rsid w:val="001F7F70"/>
    <w:rsid w:val="002410DE"/>
    <w:rsid w:val="00243987"/>
    <w:rsid w:val="002866A3"/>
    <w:rsid w:val="002871B7"/>
    <w:rsid w:val="002909AD"/>
    <w:rsid w:val="002B1B0C"/>
    <w:rsid w:val="002C5AB4"/>
    <w:rsid w:val="002D5171"/>
    <w:rsid w:val="002E6445"/>
    <w:rsid w:val="00344E7A"/>
    <w:rsid w:val="003624AE"/>
    <w:rsid w:val="00382184"/>
    <w:rsid w:val="00394D23"/>
    <w:rsid w:val="003C44C1"/>
    <w:rsid w:val="003D70CB"/>
    <w:rsid w:val="003E39DB"/>
    <w:rsid w:val="004B39C7"/>
    <w:rsid w:val="004D717F"/>
    <w:rsid w:val="004E7666"/>
    <w:rsid w:val="004F6B8A"/>
    <w:rsid w:val="005213AB"/>
    <w:rsid w:val="0053425A"/>
    <w:rsid w:val="00547305"/>
    <w:rsid w:val="005A16BB"/>
    <w:rsid w:val="005D1078"/>
    <w:rsid w:val="005F3FF5"/>
    <w:rsid w:val="00604966"/>
    <w:rsid w:val="006C6B45"/>
    <w:rsid w:val="006F1515"/>
    <w:rsid w:val="00702258"/>
    <w:rsid w:val="007129EC"/>
    <w:rsid w:val="007634C1"/>
    <w:rsid w:val="007713BE"/>
    <w:rsid w:val="00793EF9"/>
    <w:rsid w:val="008A0C4B"/>
    <w:rsid w:val="008B6172"/>
    <w:rsid w:val="008D05DB"/>
    <w:rsid w:val="00967CE1"/>
    <w:rsid w:val="00A058BE"/>
    <w:rsid w:val="00A5644D"/>
    <w:rsid w:val="00A778F9"/>
    <w:rsid w:val="00AB3B0F"/>
    <w:rsid w:val="00AB5FE0"/>
    <w:rsid w:val="00B26332"/>
    <w:rsid w:val="00B270C7"/>
    <w:rsid w:val="00B75B96"/>
    <w:rsid w:val="00BD4EFC"/>
    <w:rsid w:val="00BE1B40"/>
    <w:rsid w:val="00CA4E36"/>
    <w:rsid w:val="00D05044"/>
    <w:rsid w:val="00D05A10"/>
    <w:rsid w:val="00D077A0"/>
    <w:rsid w:val="00D146F1"/>
    <w:rsid w:val="00D14EBE"/>
    <w:rsid w:val="00D174D9"/>
    <w:rsid w:val="00D52E1D"/>
    <w:rsid w:val="00D92A29"/>
    <w:rsid w:val="00D92DC5"/>
    <w:rsid w:val="00DB5D52"/>
    <w:rsid w:val="00DE3FFF"/>
    <w:rsid w:val="00E17EA4"/>
    <w:rsid w:val="00E2362E"/>
    <w:rsid w:val="00E41AAA"/>
    <w:rsid w:val="00E44B4D"/>
    <w:rsid w:val="00F15EB4"/>
    <w:rsid w:val="00F2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C44C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4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987"/>
  </w:style>
  <w:style w:type="paragraph" w:styleId="a9">
    <w:name w:val="footer"/>
    <w:basedOn w:val="a"/>
    <w:link w:val="aa"/>
    <w:uiPriority w:val="99"/>
    <w:semiHidden/>
    <w:unhideWhenUsed/>
    <w:rsid w:val="0024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3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26</cp:revision>
  <dcterms:created xsi:type="dcterms:W3CDTF">2025-02-27T08:07:00Z</dcterms:created>
  <dcterms:modified xsi:type="dcterms:W3CDTF">2025-07-06T23:47:00Z</dcterms:modified>
</cp:coreProperties>
</file>