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0575" cy="8858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>
                          <a:extLst>
                            <a:ext uri="{96DAC541-7B7A-43D3-8B79-37D633B846F1}">
                              <asvg:svgBlip xmlns:asvg="http://schemas.microsoft.com/office/drawing/2016/SVG/main" r:embed="rId1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905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25pt;height:69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  <w:outlineLvl w:val="0"/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  <w:outlineLvl w:val="0"/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  <w:outlineLvl w:val="0"/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  <w:outlineLvl w:val="0"/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/>
      <w:r>
        <w:rPr>
          <w:bCs/>
          <w:spacing w:val="-14"/>
          <w:sz w:val="6"/>
          <w:szCs w:val="6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jc w:val="both"/>
        <w:rPr>
          <w:b/>
          <w:sz w:val="14"/>
          <w:szCs w:val="14"/>
        </w:rPr>
      </w:pPr>
      <w:r>
        <w:rPr>
          <w:b/>
          <w:sz w:val="14"/>
          <w:szCs w:val="14"/>
        </w:rPr>
      </w:r>
      <w:r>
        <w:rPr>
          <w:b/>
          <w:sz w:val="14"/>
          <w:szCs w:val="14"/>
        </w:rPr>
      </w:r>
    </w:p>
    <w:p>
      <w:pPr>
        <w:pStyle w:val="890"/>
        <w:ind w:firstLine="708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О внесении изменений в </w:t>
      </w:r>
      <w:r>
        <w:rPr>
          <w:rFonts w:ascii="Times New Roman" w:hAnsi="Times New Roman" w:cs="Times New Roman"/>
          <w:sz w:val="27"/>
          <w:szCs w:val="27"/>
        </w:rPr>
        <w:t xml:space="preserve">Порядок </w:t>
      </w:r>
      <w:r>
        <w:rPr>
          <w:rFonts w:ascii="Times New Roman" w:hAnsi="Times New Roman" w:cs="Times New Roman"/>
          <w:sz w:val="27"/>
          <w:szCs w:val="27"/>
        </w:rPr>
        <w:t xml:space="preserve">предоставления субсидии из бюджета Забайкальского края юридическим лицам (за исключением государственных (муниципальных) учреждений), являющимся специализирова</w:t>
      </w:r>
      <w:r>
        <w:rPr>
          <w:rFonts w:ascii="Times New Roman" w:hAnsi="Times New Roman" w:cs="Times New Roman"/>
          <w:sz w:val="27"/>
          <w:szCs w:val="27"/>
        </w:rPr>
        <w:t xml:space="preserve">нными организациями по привлечению инвестиций и работе с инвесторами в Забайкальском крае, в целях финансового обеспечения и (или) возмещения затрат, связанных с созданием условий для формирования благоприятного инвестиционного климата в Забайкальском крае</w:t>
      </w:r>
      <w:r>
        <w:rPr>
          <w:rFonts w:ascii="Times New Roman" w:hAnsi="Times New Roman" w:cs="Times New Roman"/>
          <w:sz w:val="27"/>
          <w:szCs w:val="27"/>
        </w:rPr>
      </w:r>
    </w:p>
    <w:p>
      <w:pPr>
        <w:tabs>
          <w:tab w:val="left" w:pos="709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rPr>
          <w:b/>
          <w:bCs/>
          <w:spacing w:val="20"/>
          <w:sz w:val="27"/>
          <w:szCs w:val="27"/>
        </w:rPr>
      </w:pPr>
      <w:r>
        <w:rPr>
          <w:bCs/>
          <w:sz w:val="27"/>
          <w:szCs w:val="27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</w:t>
      </w:r>
      <w:r>
        <w:rPr>
          <w:b/>
          <w:bCs/>
          <w:spacing w:val="20"/>
          <w:sz w:val="27"/>
          <w:szCs w:val="27"/>
        </w:rPr>
        <w:t xml:space="preserve">постановляет:</w:t>
      </w:r>
      <w:r>
        <w:rPr>
          <w:b/>
          <w:bCs/>
          <w:spacing w:val="20"/>
          <w:sz w:val="27"/>
          <w:szCs w:val="27"/>
        </w:rPr>
      </w:r>
    </w:p>
    <w:p>
      <w:pPr>
        <w:ind w:firstLine="709"/>
        <w:jc w:val="both"/>
        <w:rPr>
          <w:b/>
          <w:bCs/>
          <w:spacing w:val="20"/>
          <w:sz w:val="27"/>
          <w:szCs w:val="27"/>
        </w:rPr>
      </w:pPr>
      <w:r>
        <w:rPr>
          <w:b/>
          <w:bCs/>
          <w:spacing w:val="20"/>
          <w:sz w:val="27"/>
          <w:szCs w:val="27"/>
        </w:rPr>
      </w:r>
      <w:r>
        <w:rPr>
          <w:b/>
          <w:bCs/>
          <w:spacing w:val="20"/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  <w:highlight w:val="white"/>
        </w:rPr>
        <w:t xml:space="preserve">В</w:t>
      </w:r>
      <w:r>
        <w:rPr>
          <w:sz w:val="27"/>
          <w:szCs w:val="27"/>
          <w:highlight w:val="white"/>
        </w:rPr>
        <w:t xml:space="preserve">н</w:t>
      </w:r>
      <w:r>
        <w:rPr>
          <w:sz w:val="27"/>
          <w:szCs w:val="27"/>
          <w:highlight w:val="white"/>
        </w:rPr>
        <w:t xml:space="preserve">ести </w:t>
      </w:r>
      <w:r>
        <w:rPr>
          <w:sz w:val="27"/>
          <w:szCs w:val="27"/>
          <w:highlight w:val="white"/>
        </w:rPr>
        <w:t xml:space="preserve">в пункт 2 Порядка </w:t>
      </w:r>
      <w:r>
        <w:rPr>
          <w:sz w:val="27"/>
          <w:szCs w:val="27"/>
        </w:rPr>
        <w:t xml:space="preserve">предоставления субсидии из бюджета Забайкальского края юридическим лицам (за исключением государственных (муниципальных) учреждений), являющимся специализированными организациями по привлечению инвестиций и работе с инвесторами в Забайкальском крае,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целях финансового обеспечения и (или) возмещения затрат, связанных с созданием условий для формирования благоприятного инвестиционного климата в Забайкальском крае</w:t>
      </w:r>
      <w:r>
        <w:rPr>
          <w:sz w:val="27"/>
          <w:szCs w:val="27"/>
        </w:rPr>
        <w:t xml:space="preserve">, утвержденный постановлением Правительства Забайкальского края </w:t>
      </w:r>
      <w:r>
        <w:rPr>
          <w:sz w:val="27"/>
          <w:szCs w:val="27"/>
        </w:rPr>
        <w:t xml:space="preserve">от 2 июня 2023 года</w:t>
      </w:r>
      <w:r>
        <w:rPr>
          <w:sz w:val="27"/>
          <w:szCs w:val="27"/>
        </w:rPr>
        <w:t xml:space="preserve"> № 273 </w:t>
      </w:r>
      <w:r>
        <w:rPr>
          <w:sz w:val="27"/>
          <w:szCs w:val="27"/>
          <w:highlight w:val="white"/>
        </w:rPr>
        <w:t xml:space="preserve">(с изменениями, внесенными постановлениями Правительства Забайкальского края от 19 декабря 2023 года № 686, от 12 июля 2024 года № 339, от 17 июля 2024 года № 343, от 14 января 2025 года № 8,</w:t>
      </w:r>
      <w:r>
        <w:rPr>
          <w:sz w:val="27"/>
          <w:szCs w:val="27"/>
          <w:highlight w:val="white"/>
        </w:rPr>
        <w:t xml:space="preserve"> от 5 июня 2025 года </w:t>
      </w:r>
      <w:r>
        <w:rPr>
          <w:sz w:val="27"/>
          <w:szCs w:val="27"/>
          <w:highlight w:val="white"/>
        </w:rPr>
        <w:t xml:space="preserve">№ 286</w:t>
      </w:r>
      <w:r>
        <w:rPr>
          <w:sz w:val="27"/>
          <w:szCs w:val="27"/>
          <w:highlight w:val="white"/>
        </w:rPr>
        <w:t xml:space="preserve">)</w:t>
      </w:r>
      <w:r>
        <w:rPr>
          <w:sz w:val="27"/>
          <w:szCs w:val="27"/>
        </w:rPr>
        <w:t xml:space="preserve">, изменение, изложив абзац третий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подпункт</w:t>
      </w:r>
      <w:r>
        <w:rPr>
          <w:sz w:val="27"/>
          <w:szCs w:val="27"/>
        </w:rPr>
        <w:t xml:space="preserve">а</w:t>
      </w:r>
      <w:r>
        <w:rPr>
          <w:sz w:val="27"/>
          <w:szCs w:val="27"/>
        </w:rPr>
        <w:t xml:space="preserve"> 2 </w:t>
      </w:r>
      <w:r>
        <w:rPr>
          <w:sz w:val="27"/>
          <w:szCs w:val="27"/>
        </w:rPr>
        <w:t xml:space="preserve">в следующей редакции: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«б) затраты в связи с исполнением обязательств по кредитам, привлеченным в целях предоставления займов юридическим лицам (за исключением государственных (муницип</w:t>
      </w:r>
      <w:r>
        <w:rPr>
          <w:sz w:val="27"/>
          <w:szCs w:val="27"/>
        </w:rPr>
        <w:t xml:space="preserve">альных) учреждений), осуществляющим создание объектов образования, объектов социальной, транспортной, промышленной и инженерной (коммунальной) инфраструктуры на территории Забайкальского края, в том числе с применением механизма концессионных соглашений.».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09"/>
        <w:jc w:val="both"/>
      </w:pP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</w:pPr>
      <w:r/>
      <w:r/>
    </w:p>
    <w:p>
      <w:pPr>
        <w:ind w:firstLine="709"/>
        <w:jc w:val="both"/>
      </w:pPr>
      <w:r>
        <w:rPr>
          <w:szCs w:val="28"/>
        </w:rPr>
      </w:r>
      <w:r/>
    </w:p>
    <w:p>
      <w:pPr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Первый заместитель</w:t>
      </w:r>
      <w:r>
        <w:rPr>
          <w:szCs w:val="28"/>
        </w:rPr>
      </w:r>
    </w:p>
    <w:p>
      <w:pPr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председателя Правительства</w:t>
      </w:r>
      <w:r>
        <w:rPr>
          <w:szCs w:val="28"/>
        </w:rPr>
      </w:r>
    </w:p>
    <w:p>
      <w:pPr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Забайкальского края                                                                              А.И.Кефер</w:t>
      </w:r>
      <w:r>
        <w:rPr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568" w:right="569" w:bottom="142" w:left="1985" w:header="720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rPr>
        <w:rStyle w:val="867"/>
      </w:rPr>
      <w:framePr w:wrap="around" w:vAnchor="text" w:hAnchor="margin" w:xAlign="center" w:y="1"/>
    </w:pPr>
    <w:r>
      <w:rPr>
        <w:rStyle w:val="867"/>
      </w:rPr>
      <w:fldChar w:fldCharType="begin"/>
    </w:r>
    <w:r>
      <w:rPr>
        <w:rStyle w:val="867"/>
      </w:rPr>
      <w:instrText xml:space="preserve">PAGE  </w:instrText>
    </w:r>
    <w:r>
      <w:rPr>
        <w:rStyle w:val="867"/>
      </w:rPr>
      <w:fldChar w:fldCharType="end"/>
    </w:r>
    <w:r>
      <w:rPr>
        <w:rStyle w:val="867"/>
      </w:rPr>
    </w:r>
  </w:p>
  <w:p>
    <w:pPr>
      <w:pStyle w:val="86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701"/>
    <w:link w:val="69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01"/>
    <w:link w:val="714"/>
    <w:uiPriority w:val="10"/>
    <w:rPr>
      <w:sz w:val="48"/>
      <w:szCs w:val="48"/>
    </w:rPr>
  </w:style>
  <w:style w:type="character" w:styleId="37">
    <w:name w:val="Subtitle Char"/>
    <w:basedOn w:val="701"/>
    <w:link w:val="716"/>
    <w:uiPriority w:val="11"/>
    <w:rPr>
      <w:sz w:val="24"/>
      <w:szCs w:val="24"/>
    </w:rPr>
  </w:style>
  <w:style w:type="character" w:styleId="39">
    <w:name w:val="Quote Char"/>
    <w:link w:val="718"/>
    <w:uiPriority w:val="29"/>
    <w:rPr>
      <w:i/>
    </w:rPr>
  </w:style>
  <w:style w:type="character" w:styleId="41">
    <w:name w:val="Intense Quote Char"/>
    <w:link w:val="720"/>
    <w:uiPriority w:val="30"/>
    <w:rPr>
      <w:i/>
    </w:rPr>
  </w:style>
  <w:style w:type="paragraph" w:styleId="691" w:default="1">
    <w:name w:val="Normal"/>
    <w:qFormat/>
    <w:rPr>
      <w:sz w:val="28"/>
      <w:szCs w:val="24"/>
    </w:rPr>
  </w:style>
  <w:style w:type="paragraph" w:styleId="692">
    <w:name w:val="Heading 1"/>
    <w:basedOn w:val="691"/>
    <w:next w:val="691"/>
    <w:link w:val="864"/>
    <w:uiPriority w:val="99"/>
    <w:qFormat/>
    <w:pPr>
      <w:jc w:val="center"/>
      <w:spacing w:before="108" w:after="108"/>
      <w:outlineLvl w:val="0"/>
    </w:pPr>
    <w:rPr>
      <w:rFonts w:ascii="Arial" w:hAnsi="Arial"/>
      <w:b/>
      <w:bCs/>
      <w:color w:val="26282f"/>
      <w:sz w:val="24"/>
      <w:lang w:eastAsia="en-US"/>
    </w:rPr>
  </w:style>
  <w:style w:type="paragraph" w:styleId="693">
    <w:name w:val="Heading 2"/>
    <w:basedOn w:val="691"/>
    <w:next w:val="691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Heading 1 Char"/>
    <w:basedOn w:val="701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</w:style>
  <w:style w:type="paragraph" w:styleId="714">
    <w:name w:val="Title"/>
    <w:basedOn w:val="691"/>
    <w:next w:val="691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1"/>
    <w:link w:val="714"/>
    <w:uiPriority w:val="10"/>
    <w:rPr>
      <w:sz w:val="48"/>
      <w:szCs w:val="48"/>
    </w:rPr>
  </w:style>
  <w:style w:type="paragraph" w:styleId="716">
    <w:name w:val="Subtitle"/>
    <w:basedOn w:val="691"/>
    <w:next w:val="691"/>
    <w:link w:val="717"/>
    <w:uiPriority w:val="11"/>
    <w:qFormat/>
    <w:pPr>
      <w:spacing w:before="200" w:after="200"/>
    </w:pPr>
    <w:rPr>
      <w:sz w:val="24"/>
    </w:rPr>
  </w:style>
  <w:style w:type="character" w:styleId="717" w:customStyle="1">
    <w:name w:val="Подзаголовок Знак"/>
    <w:basedOn w:val="701"/>
    <w:link w:val="716"/>
    <w:uiPriority w:val="11"/>
    <w:rPr>
      <w:sz w:val="24"/>
      <w:szCs w:val="24"/>
    </w:rPr>
  </w:style>
  <w:style w:type="paragraph" w:styleId="718">
    <w:name w:val="Quote"/>
    <w:basedOn w:val="691"/>
    <w:next w:val="691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1"/>
    <w:next w:val="691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1"/>
    <w:uiPriority w:val="99"/>
  </w:style>
  <w:style w:type="character" w:styleId="723" w:customStyle="1">
    <w:name w:val="Footer Char"/>
    <w:basedOn w:val="701"/>
    <w:uiPriority w:val="99"/>
  </w:style>
  <w:style w:type="paragraph" w:styleId="724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 w:customStyle="1">
    <w:name w:val="Caption Char"/>
    <w:uiPriority w:val="99"/>
  </w:style>
  <w:style w:type="table" w:styleId="726" w:customStyle="1">
    <w:name w:val="Table Grid Light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0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0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0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>
    <w:name w:val="Grid Table 5 Dark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>
    <w:name w:val="Grid Table 7 Colorful"/>
    <w:basedOn w:val="70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0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0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0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>
    <w:name w:val="List Table 7 Colorful"/>
    <w:basedOn w:val="70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1" w:customStyle="1">
    <w:name w:val="Footnote Text Char"/>
    <w:uiPriority w:val="99"/>
    <w:rPr>
      <w:sz w:val="18"/>
    </w:rPr>
  </w:style>
  <w:style w:type="character" w:styleId="852" w:customStyle="1">
    <w:name w:val="Endnote Text Char"/>
    <w:uiPriority w:val="99"/>
    <w:rPr>
      <w:sz w:val="20"/>
    </w:rPr>
  </w:style>
  <w:style w:type="paragraph" w:styleId="853">
    <w:name w:val="toc 1"/>
    <w:basedOn w:val="691"/>
    <w:next w:val="691"/>
    <w:uiPriority w:val="39"/>
    <w:unhideWhenUsed/>
    <w:pPr>
      <w:spacing w:after="57"/>
    </w:pPr>
  </w:style>
  <w:style w:type="paragraph" w:styleId="854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55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56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57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58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59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0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1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691"/>
    <w:next w:val="691"/>
    <w:uiPriority w:val="99"/>
    <w:unhideWhenUsed/>
  </w:style>
  <w:style w:type="character" w:styleId="864" w:customStyle="1">
    <w:name w:val="Заголовок 1 Знак"/>
    <w:basedOn w:val="701"/>
    <w:link w:val="692"/>
    <w:uiPriority w:val="99"/>
    <w:rPr>
      <w:rFonts w:ascii="Arial" w:hAnsi="Arial" w:cs="Times New Roman"/>
      <w:b/>
      <w:bCs/>
      <w:color w:val="26282f"/>
      <w:sz w:val="24"/>
      <w:szCs w:val="24"/>
      <w:lang w:eastAsia="en-US"/>
    </w:rPr>
  </w:style>
  <w:style w:type="paragraph" w:styleId="865">
    <w:name w:val="Header"/>
    <w:basedOn w:val="691"/>
    <w:link w:val="866"/>
    <w:uiPriority w:val="99"/>
    <w:pPr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701"/>
    <w:link w:val="865"/>
    <w:uiPriority w:val="99"/>
    <w:rPr>
      <w:rFonts w:cs="Times New Roman"/>
      <w:sz w:val="24"/>
      <w:szCs w:val="24"/>
    </w:rPr>
  </w:style>
  <w:style w:type="character" w:styleId="867">
    <w:name w:val="page number"/>
    <w:basedOn w:val="701"/>
    <w:uiPriority w:val="99"/>
    <w:rPr>
      <w:rFonts w:cs="Times New Roman"/>
    </w:rPr>
  </w:style>
  <w:style w:type="paragraph" w:styleId="868">
    <w:name w:val="Balloon Text"/>
    <w:basedOn w:val="691"/>
    <w:link w:val="869"/>
    <w:uiPriority w:val="99"/>
    <w:semiHidden/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701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Footer"/>
    <w:basedOn w:val="691"/>
    <w:link w:val="871"/>
    <w:uiPriority w:val="99"/>
    <w:pPr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701"/>
    <w:link w:val="870"/>
    <w:uiPriority w:val="99"/>
    <w:rPr>
      <w:rFonts w:cs="Times New Roman"/>
      <w:sz w:val="24"/>
      <w:szCs w:val="24"/>
    </w:rPr>
  </w:style>
  <w:style w:type="paragraph" w:styleId="872" w:customStyle="1">
    <w:name w:val="Знак Знак Знак"/>
    <w:basedOn w:val="69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73" w:customStyle="1">
    <w:name w:val="Основной текст (4)_"/>
    <w:basedOn w:val="701"/>
    <w:link w:val="874"/>
    <w:rPr>
      <w:rFonts w:cs="Times New Roman"/>
      <w:b/>
      <w:bCs/>
      <w:sz w:val="28"/>
      <w:szCs w:val="28"/>
      <w:shd w:val="clear" w:color="auto" w:fill="ffffff"/>
    </w:rPr>
  </w:style>
  <w:style w:type="paragraph" w:styleId="874" w:customStyle="1">
    <w:name w:val="Основной текст (4)"/>
    <w:basedOn w:val="691"/>
    <w:link w:val="873"/>
    <w:pPr>
      <w:jc w:val="center"/>
      <w:spacing w:before="720" w:after="720" w:line="322" w:lineRule="exact"/>
      <w:shd w:val="clear" w:color="auto" w:fill="ffffff"/>
      <w:widowControl w:val="off"/>
    </w:pPr>
    <w:rPr>
      <w:b/>
      <w:bCs/>
      <w:szCs w:val="28"/>
    </w:rPr>
  </w:style>
  <w:style w:type="character" w:styleId="875" w:customStyle="1">
    <w:name w:val="Основной текст (2)_"/>
    <w:basedOn w:val="701"/>
    <w:link w:val="876"/>
    <w:rPr>
      <w:rFonts w:cs="Times New Roman"/>
      <w:sz w:val="28"/>
      <w:szCs w:val="28"/>
      <w:shd w:val="clear" w:color="auto" w:fill="ffffff"/>
    </w:rPr>
  </w:style>
  <w:style w:type="paragraph" w:styleId="876" w:customStyle="1">
    <w:name w:val="Основной текст (2)"/>
    <w:basedOn w:val="691"/>
    <w:link w:val="875"/>
    <w:pPr>
      <w:jc w:val="center"/>
      <w:spacing w:before="360" w:after="360" w:line="240" w:lineRule="atLeast"/>
      <w:shd w:val="clear" w:color="auto" w:fill="ffffff"/>
      <w:widowControl w:val="off"/>
    </w:pPr>
    <w:rPr>
      <w:szCs w:val="28"/>
    </w:rPr>
  </w:style>
  <w:style w:type="character" w:styleId="877" w:customStyle="1">
    <w:name w:val="Колонтитул_"/>
    <w:basedOn w:val="701"/>
    <w:rPr>
      <w:rFonts w:ascii="Times New Roman" w:hAnsi="Times New Roman" w:cs="Times New Roman"/>
      <w:b/>
      <w:bCs/>
      <w:sz w:val="15"/>
      <w:szCs w:val="15"/>
      <w:u w:val="none"/>
      <w:lang w:val="en-US" w:eastAsia="en-US"/>
    </w:rPr>
  </w:style>
  <w:style w:type="character" w:styleId="878" w:customStyle="1">
    <w:name w:val="Колонтитул"/>
    <w:basedOn w:val="877"/>
    <w:rPr>
      <w:rFonts w:ascii="Times New Roman" w:hAnsi="Times New Roman" w:cs="Times New Roman"/>
      <w:b/>
      <w:bCs/>
      <w:color w:val="000000"/>
      <w:spacing w:val="0"/>
      <w:position w:val="0"/>
      <w:sz w:val="15"/>
      <w:szCs w:val="15"/>
      <w:u w:val="none"/>
      <w:lang w:val="en-US" w:eastAsia="en-US"/>
    </w:rPr>
  </w:style>
  <w:style w:type="paragraph" w:styleId="879" w:customStyle="1">
    <w:name w:val="ConsPlusNormal"/>
    <w:link w:val="905"/>
    <w:uiPriority w:val="99"/>
    <w:qFormat/>
    <w:pPr>
      <w:ind w:firstLine="720"/>
      <w:widowControl w:val="off"/>
    </w:pPr>
    <w:rPr>
      <w:rFonts w:ascii="Arial" w:hAnsi="Arial" w:cs="Arial"/>
    </w:rPr>
  </w:style>
  <w:style w:type="paragraph" w:styleId="880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881">
    <w:name w:val="List Paragraph"/>
    <w:basedOn w:val="691"/>
    <w:uiPriority w:val="34"/>
    <w:qFormat/>
    <w:pPr>
      <w:contextualSpacing/>
      <w:ind w:left="720"/>
    </w:pPr>
  </w:style>
  <w:style w:type="paragraph" w:styleId="882">
    <w:name w:val="Document Map"/>
    <w:basedOn w:val="691"/>
    <w:link w:val="883"/>
    <w:uiPriority w:val="99"/>
    <w:rPr>
      <w:rFonts w:ascii="Tahoma" w:hAnsi="Tahoma" w:cs="Tahoma"/>
      <w:sz w:val="16"/>
      <w:szCs w:val="16"/>
    </w:rPr>
  </w:style>
  <w:style w:type="character" w:styleId="883" w:customStyle="1">
    <w:name w:val="Схема документа Знак"/>
    <w:basedOn w:val="701"/>
    <w:link w:val="882"/>
    <w:uiPriority w:val="99"/>
    <w:rPr>
      <w:rFonts w:ascii="Tahoma" w:hAnsi="Tahoma" w:cs="Tahoma"/>
      <w:sz w:val="16"/>
      <w:szCs w:val="16"/>
    </w:rPr>
  </w:style>
  <w:style w:type="character" w:styleId="884">
    <w:name w:val="Hyperlink"/>
    <w:basedOn w:val="701"/>
    <w:uiPriority w:val="99"/>
    <w:rPr>
      <w:rFonts w:cs="Times New Roman"/>
      <w:color w:val="0000ff" w:themeColor="hyperlink"/>
      <w:u w:val="single"/>
    </w:rPr>
  </w:style>
  <w:style w:type="character" w:styleId="885" w:customStyle="1">
    <w:name w:val="Unresolved Mention"/>
    <w:basedOn w:val="701"/>
    <w:uiPriority w:val="99"/>
    <w:semiHidden/>
    <w:unhideWhenUsed/>
    <w:rPr>
      <w:rFonts w:cs="Times New Roman"/>
      <w:color w:val="605e5c"/>
      <w:shd w:val="clear" w:color="auto" w:fill="e1dfdd"/>
    </w:rPr>
  </w:style>
  <w:style w:type="paragraph" w:styleId="886" w:customStyle="1">
    <w:name w:val="Знак Знак Знак1"/>
    <w:basedOn w:val="69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887" w:customStyle="1">
    <w:name w:val="Гипертекстовая ссылка"/>
    <w:rPr>
      <w:color w:val="auto"/>
    </w:rPr>
  </w:style>
  <w:style w:type="table" w:styleId="888">
    <w:name w:val="Table Grid"/>
    <w:basedOn w:val="70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 w:customStyle="1">
    <w:name w:val="Знак Знак Знак2"/>
    <w:basedOn w:val="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890" w:customStyle="1">
    <w:name w:val="ConsPlusTitle"/>
    <w:pPr>
      <w:widowControl w:val="off"/>
    </w:pPr>
    <w:rPr>
      <w:rFonts w:ascii="Calibri" w:hAnsi="Calibri" w:cs="Calibri"/>
      <w:b/>
      <w:sz w:val="22"/>
      <w:lang w:eastAsia="zh-CN"/>
    </w:rPr>
  </w:style>
  <w:style w:type="paragraph" w:styleId="891">
    <w:name w:val="endnote text"/>
    <w:basedOn w:val="691"/>
    <w:link w:val="892"/>
    <w:uiPriority w:val="99"/>
    <w:unhideWhenUsed/>
    <w:rPr>
      <w:color w:val="000000"/>
      <w:sz w:val="20"/>
      <w:szCs w:val="20"/>
    </w:rPr>
  </w:style>
  <w:style w:type="character" w:styleId="892" w:customStyle="1">
    <w:name w:val="Текст концевой сноски Знак"/>
    <w:basedOn w:val="701"/>
    <w:link w:val="891"/>
    <w:uiPriority w:val="99"/>
    <w:rPr>
      <w:rFonts w:cs="Times New Roman"/>
      <w:color w:val="000000"/>
    </w:rPr>
  </w:style>
  <w:style w:type="character" w:styleId="893">
    <w:name w:val="endnote reference"/>
    <w:basedOn w:val="701"/>
    <w:uiPriority w:val="99"/>
    <w:unhideWhenUsed/>
    <w:rPr>
      <w:rFonts w:cs="Times New Roman"/>
      <w:vertAlign w:val="superscript"/>
    </w:rPr>
  </w:style>
  <w:style w:type="paragraph" w:styleId="894">
    <w:name w:val="footnote text"/>
    <w:basedOn w:val="691"/>
    <w:link w:val="895"/>
    <w:uiPriority w:val="99"/>
    <w:unhideWhenUsed/>
    <w:rPr>
      <w:color w:val="000000"/>
      <w:sz w:val="20"/>
      <w:szCs w:val="20"/>
    </w:rPr>
  </w:style>
  <w:style w:type="character" w:styleId="895" w:customStyle="1">
    <w:name w:val="Текст сноски Знак"/>
    <w:basedOn w:val="701"/>
    <w:link w:val="894"/>
    <w:uiPriority w:val="99"/>
    <w:rPr>
      <w:rFonts w:cs="Times New Roman"/>
      <w:color w:val="000000"/>
    </w:rPr>
  </w:style>
  <w:style w:type="character" w:styleId="896">
    <w:name w:val="footnote reference"/>
    <w:basedOn w:val="701"/>
    <w:uiPriority w:val="99"/>
    <w:unhideWhenUsed/>
    <w:rPr>
      <w:rFonts w:cs="Times New Roman"/>
      <w:vertAlign w:val="superscript"/>
    </w:rPr>
  </w:style>
  <w:style w:type="character" w:styleId="897" w:customStyle="1">
    <w:name w:val="Основной текст_"/>
    <w:link w:val="898"/>
    <w:rPr>
      <w:sz w:val="28"/>
      <w:shd w:val="clear" w:color="auto" w:fill="ffffff"/>
    </w:rPr>
  </w:style>
  <w:style w:type="paragraph" w:styleId="898" w:customStyle="1">
    <w:name w:val="Основной текст1"/>
    <w:basedOn w:val="691"/>
    <w:link w:val="897"/>
    <w:pPr>
      <w:ind w:firstLine="400"/>
      <w:spacing w:line="269" w:lineRule="auto"/>
      <w:shd w:val="clear" w:color="auto" w:fill="ffffff"/>
      <w:widowControl w:val="off"/>
    </w:pPr>
    <w:rPr>
      <w:szCs w:val="28"/>
    </w:rPr>
  </w:style>
  <w:style w:type="character" w:styleId="899">
    <w:name w:val="annotation reference"/>
    <w:basedOn w:val="701"/>
    <w:uiPriority w:val="99"/>
    <w:unhideWhenUsed/>
    <w:rPr>
      <w:rFonts w:cs="Times New Roman"/>
      <w:sz w:val="16"/>
    </w:rPr>
  </w:style>
  <w:style w:type="paragraph" w:styleId="900">
    <w:name w:val="annotation text"/>
    <w:basedOn w:val="691"/>
    <w:link w:val="901"/>
    <w:uiPriority w:val="99"/>
    <w:unhideWhenUsed/>
    <w:rPr>
      <w:color w:val="000000"/>
      <w:sz w:val="20"/>
      <w:szCs w:val="20"/>
    </w:rPr>
  </w:style>
  <w:style w:type="character" w:styleId="901" w:customStyle="1">
    <w:name w:val="Текст примечания Знак"/>
    <w:basedOn w:val="701"/>
    <w:link w:val="900"/>
    <w:uiPriority w:val="99"/>
    <w:rPr>
      <w:rFonts w:cs="Times New Roman"/>
      <w:color w:val="000000"/>
    </w:rPr>
  </w:style>
  <w:style w:type="paragraph" w:styleId="902">
    <w:name w:val="annotation subject"/>
    <w:basedOn w:val="900"/>
    <w:next w:val="900"/>
    <w:link w:val="903"/>
    <w:uiPriority w:val="99"/>
    <w:unhideWhenUsed/>
    <w:rPr>
      <w:b/>
      <w:bCs/>
    </w:rPr>
  </w:style>
  <w:style w:type="character" w:styleId="903" w:customStyle="1">
    <w:name w:val="Тема примечания Знак"/>
    <w:basedOn w:val="901"/>
    <w:link w:val="902"/>
    <w:uiPriority w:val="99"/>
    <w:rPr>
      <w:rFonts w:cs="Times New Roman"/>
      <w:b/>
      <w:bCs/>
      <w:color w:val="000000"/>
    </w:rPr>
  </w:style>
  <w:style w:type="paragraph" w:styleId="904">
    <w:name w:val="Revision"/>
    <w:hidden/>
    <w:uiPriority w:val="99"/>
    <w:semiHidden/>
    <w:rPr>
      <w:color w:val="000000"/>
      <w:sz w:val="28"/>
      <w:szCs w:val="28"/>
    </w:rPr>
  </w:style>
  <w:style w:type="character" w:styleId="905" w:customStyle="1">
    <w:name w:val="ConsPlusNormal Знак"/>
    <w:link w:val="879"/>
    <w:uiPriority w:val="99"/>
    <w:rPr>
      <w:rFonts w:ascii="Arial" w:hAnsi="Arial"/>
    </w:rPr>
  </w:style>
  <w:style w:type="paragraph" w:styleId="906" w:customStyle="1">
    <w:name w:val="Стиль"/>
    <w:basedOn w:val="691"/>
    <w:next w:val="907"/>
    <w:uiPriority w:val="99"/>
    <w:unhideWhenUsed/>
    <w:rPr>
      <w:color w:val="000000"/>
      <w:sz w:val="24"/>
    </w:rPr>
  </w:style>
  <w:style w:type="paragraph" w:styleId="907">
    <w:name w:val="Normal (Web)"/>
    <w:basedOn w:val="691"/>
    <w:uiPriority w:val="99"/>
    <w:unhideWhenUsed/>
    <w:rPr>
      <w:color w:val="00000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Relationship Id="rId13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B9BC8-62AE-4621-BC6A-11599F61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ЗАБАЙКАЛЬСКОГО КРАЯ</dc:title>
  <dc:subject/>
  <dc:creator>USER</dc:creator>
  <cp:keywords/>
  <dc:description/>
  <cp:lastModifiedBy>zammin_1</cp:lastModifiedBy>
  <cp:revision>6</cp:revision>
  <dcterms:created xsi:type="dcterms:W3CDTF">2025-07-10T23:51:00Z</dcterms:created>
  <dcterms:modified xsi:type="dcterms:W3CDTF">2025-07-11T00:26:51Z</dcterms:modified>
</cp:coreProperties>
</file>