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bookmarkStart w:id="0" w:name="OLE_LINK4"/>
      <w:r w:rsidRPr="006A6E65">
        <w:rPr>
          <w:rFonts w:ascii="Times New Roman" w:hAnsi="Times New Roman" w:cs="Times New Roman"/>
          <w:noProof/>
        </w:rPr>
        <w:drawing>
          <wp:inline distT="0" distB="0" distL="0" distR="0">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b/>
          <w:spacing w:val="-11"/>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b/>
          <w:spacing w:val="-11"/>
          <w:sz w:val="2"/>
          <w:szCs w:val="2"/>
        </w:rPr>
      </w:pPr>
      <w:r w:rsidRPr="006A6E65">
        <w:rPr>
          <w:rFonts w:ascii="Times New Roman" w:hAnsi="Times New Roman" w:cs="Times New Roman"/>
          <w:b/>
          <w:spacing w:val="-11"/>
          <w:sz w:val="33"/>
          <w:szCs w:val="33"/>
        </w:rPr>
        <w:t>ПРАВИТЕЛЬСТВО ЗАБАЙКАЛЬСКОГО КРАЯ</w:t>
      </w:r>
    </w:p>
    <w:p w:rsidR="006A6E65" w:rsidRPr="006A6E65" w:rsidRDefault="006A6E65" w:rsidP="006A6E65">
      <w:pPr>
        <w:shd w:val="clear" w:color="auto" w:fill="FFFFFF"/>
        <w:spacing w:after="0" w:line="240" w:lineRule="auto"/>
        <w:jc w:val="center"/>
        <w:rPr>
          <w:rFonts w:ascii="Times New Roman" w:hAnsi="Times New Roman" w:cs="Times New Roman"/>
          <w:b/>
          <w:spacing w:val="-11"/>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b/>
          <w:spacing w:val="-11"/>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b/>
          <w:spacing w:val="-11"/>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b/>
          <w:spacing w:val="-11"/>
          <w:sz w:val="2"/>
          <w:szCs w:val="2"/>
        </w:rPr>
      </w:pPr>
    </w:p>
    <w:p w:rsidR="006A6E65" w:rsidRPr="006A6E65" w:rsidRDefault="006A6E65" w:rsidP="006A6E65">
      <w:pPr>
        <w:shd w:val="clear" w:color="auto" w:fill="FFFFFF"/>
        <w:spacing w:after="0" w:line="240" w:lineRule="auto"/>
        <w:jc w:val="center"/>
        <w:rPr>
          <w:rFonts w:ascii="Times New Roman" w:hAnsi="Times New Roman" w:cs="Times New Roman"/>
          <w:bCs/>
          <w:spacing w:val="-14"/>
          <w:sz w:val="28"/>
          <w:szCs w:val="28"/>
        </w:rPr>
      </w:pPr>
      <w:r w:rsidRPr="006A6E65">
        <w:rPr>
          <w:rFonts w:ascii="Times New Roman" w:hAnsi="Times New Roman" w:cs="Times New Roman"/>
          <w:bCs/>
          <w:spacing w:val="-14"/>
          <w:sz w:val="35"/>
          <w:szCs w:val="35"/>
        </w:rPr>
        <w:t>ПОСТАНОВЛЕНИЕ</w:t>
      </w:r>
    </w:p>
    <w:p w:rsidR="00680E88" w:rsidRDefault="00680E88" w:rsidP="006A6E65">
      <w:pPr>
        <w:shd w:val="clear" w:color="auto" w:fill="FFFFFF"/>
        <w:spacing w:after="0" w:line="240" w:lineRule="auto"/>
        <w:jc w:val="center"/>
        <w:rPr>
          <w:rFonts w:ascii="Times New Roman" w:hAnsi="Times New Roman" w:cs="Times New Roman"/>
          <w:bCs/>
          <w:sz w:val="28"/>
          <w:szCs w:val="28"/>
        </w:rPr>
      </w:pPr>
    </w:p>
    <w:p w:rsidR="006A6E65" w:rsidRPr="006A6E65" w:rsidRDefault="006A6E65" w:rsidP="006A6E65">
      <w:pPr>
        <w:shd w:val="clear" w:color="auto" w:fill="FFFFFF"/>
        <w:spacing w:after="0" w:line="240" w:lineRule="auto"/>
        <w:jc w:val="center"/>
        <w:rPr>
          <w:rFonts w:ascii="Times New Roman" w:hAnsi="Times New Roman" w:cs="Times New Roman"/>
          <w:bCs/>
          <w:spacing w:val="-14"/>
          <w:sz w:val="6"/>
          <w:szCs w:val="6"/>
        </w:rPr>
      </w:pPr>
      <w:r w:rsidRPr="006A6E65">
        <w:rPr>
          <w:rFonts w:ascii="Times New Roman" w:hAnsi="Times New Roman" w:cs="Times New Roman"/>
          <w:bCs/>
          <w:spacing w:val="-6"/>
          <w:sz w:val="35"/>
          <w:szCs w:val="35"/>
        </w:rPr>
        <w:t>г. Чита</w:t>
      </w:r>
      <w:bookmarkEnd w:id="0"/>
    </w:p>
    <w:p w:rsidR="00BC1E0F" w:rsidRDefault="00BC1E0F" w:rsidP="005313E8">
      <w:pPr>
        <w:spacing w:after="0" w:line="240" w:lineRule="auto"/>
        <w:ind w:right="142"/>
        <w:jc w:val="both"/>
        <w:rPr>
          <w:rFonts w:ascii="Times New Roman" w:hAnsi="Times New Roman" w:cs="Times New Roman"/>
          <w:b/>
          <w:sz w:val="28"/>
          <w:szCs w:val="28"/>
        </w:rPr>
      </w:pPr>
    </w:p>
    <w:p w:rsidR="00505B1F" w:rsidRDefault="00505B1F" w:rsidP="00505B1F">
      <w:pPr>
        <w:spacing w:after="0" w:line="240" w:lineRule="auto"/>
        <w:ind w:right="142"/>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некоторые постановления </w:t>
      </w:r>
    </w:p>
    <w:p w:rsidR="00BC1E0F" w:rsidRDefault="00505B1F" w:rsidP="00505B1F">
      <w:pPr>
        <w:spacing w:after="0" w:line="240" w:lineRule="auto"/>
        <w:ind w:right="142"/>
        <w:jc w:val="center"/>
        <w:rPr>
          <w:rFonts w:ascii="Times New Roman" w:hAnsi="Times New Roman" w:cs="Times New Roman"/>
          <w:b/>
          <w:sz w:val="28"/>
          <w:szCs w:val="28"/>
        </w:rPr>
      </w:pPr>
      <w:r>
        <w:rPr>
          <w:rFonts w:ascii="Times New Roman" w:hAnsi="Times New Roman" w:cs="Times New Roman"/>
          <w:b/>
          <w:sz w:val="28"/>
          <w:szCs w:val="28"/>
        </w:rPr>
        <w:t xml:space="preserve">Правительства Забайкальского края </w:t>
      </w:r>
    </w:p>
    <w:p w:rsidR="00E97CCB" w:rsidRDefault="00E97CCB" w:rsidP="00E97CCB">
      <w:pPr>
        <w:pStyle w:val="a5"/>
        <w:spacing w:before="0" w:beforeAutospacing="0" w:after="0" w:afterAutospacing="0" w:line="204" w:lineRule="atLeast"/>
        <w:ind w:firstLine="387"/>
        <w:jc w:val="both"/>
      </w:pPr>
    </w:p>
    <w:p w:rsidR="00E97CCB" w:rsidRPr="00E97CCB" w:rsidRDefault="00E97CCB" w:rsidP="00E97CCB">
      <w:pPr>
        <w:pStyle w:val="a5"/>
        <w:spacing w:before="0" w:beforeAutospacing="0" w:after="0" w:afterAutospacing="0" w:line="204" w:lineRule="atLeast"/>
        <w:ind w:firstLine="709"/>
        <w:jc w:val="both"/>
        <w:rPr>
          <w:b/>
          <w:spacing w:val="20"/>
          <w:sz w:val="28"/>
          <w:szCs w:val="28"/>
        </w:rPr>
      </w:pPr>
      <w:r w:rsidRPr="00E97CCB">
        <w:rPr>
          <w:sz w:val="28"/>
          <w:szCs w:val="28"/>
        </w:rPr>
        <w:t xml:space="preserve">Правительство Забайкальского края </w:t>
      </w:r>
      <w:r w:rsidRPr="00E97CCB">
        <w:rPr>
          <w:b/>
          <w:spacing w:val="20"/>
          <w:sz w:val="28"/>
          <w:szCs w:val="28"/>
        </w:rPr>
        <w:t>постановляет:</w:t>
      </w:r>
    </w:p>
    <w:p w:rsidR="00E97CCB" w:rsidRPr="00E97CCB" w:rsidRDefault="00E97CCB" w:rsidP="00E97CCB">
      <w:pPr>
        <w:pStyle w:val="a5"/>
        <w:spacing w:before="0" w:beforeAutospacing="0" w:after="0" w:afterAutospacing="0" w:line="204" w:lineRule="atLeast"/>
        <w:jc w:val="both"/>
        <w:rPr>
          <w:sz w:val="28"/>
          <w:szCs w:val="28"/>
        </w:rPr>
      </w:pPr>
      <w:r w:rsidRPr="00E97CCB">
        <w:rPr>
          <w:sz w:val="28"/>
          <w:szCs w:val="28"/>
        </w:rPr>
        <w:t xml:space="preserve">  </w:t>
      </w:r>
    </w:p>
    <w:p w:rsidR="00505B1F" w:rsidRDefault="00505B1F" w:rsidP="00E97CCB">
      <w:pPr>
        <w:spacing w:after="0" w:line="240" w:lineRule="auto"/>
        <w:ind w:right="142" w:firstLine="709"/>
        <w:jc w:val="both"/>
        <w:rPr>
          <w:rFonts w:ascii="Times New Roman" w:hAnsi="Times New Roman" w:cs="Times New Roman"/>
          <w:bCs/>
          <w:sz w:val="28"/>
          <w:szCs w:val="28"/>
        </w:rPr>
      </w:pPr>
      <w:r>
        <w:rPr>
          <w:rFonts w:ascii="Times New Roman" w:hAnsi="Times New Roman" w:cs="Times New Roman"/>
          <w:bCs/>
          <w:sz w:val="28"/>
          <w:szCs w:val="28"/>
        </w:rPr>
        <w:t xml:space="preserve">1. Утвердить прилагаемые изменения, которые вносятся в некоторые  постановления Правительства Забайкальского края. </w:t>
      </w:r>
    </w:p>
    <w:p w:rsidR="005313E8" w:rsidRDefault="00E97CCB" w:rsidP="00E97CCB">
      <w:pPr>
        <w:spacing w:after="0" w:line="240" w:lineRule="auto"/>
        <w:ind w:right="142" w:firstLine="709"/>
        <w:jc w:val="both"/>
        <w:rPr>
          <w:rFonts w:ascii="Times New Roman" w:hAnsi="Times New Roman" w:cs="Times New Roman"/>
          <w:sz w:val="28"/>
          <w:szCs w:val="28"/>
        </w:rPr>
      </w:pPr>
      <w:r w:rsidRPr="00E97CCB">
        <w:rPr>
          <w:rFonts w:ascii="Times New Roman" w:hAnsi="Times New Roman" w:cs="Times New Roman"/>
          <w:bCs/>
          <w:sz w:val="28"/>
          <w:szCs w:val="28"/>
        </w:rPr>
        <w:t xml:space="preserve">2. Действие настоящего постановления распространить на правоотношения, возникшие с </w:t>
      </w:r>
      <w:r w:rsidR="005313E8" w:rsidRPr="00E97CCB">
        <w:rPr>
          <w:rFonts w:ascii="Times New Roman" w:hAnsi="Times New Roman" w:cs="Times New Roman"/>
          <w:sz w:val="28"/>
          <w:szCs w:val="28"/>
        </w:rPr>
        <w:t xml:space="preserve">1 </w:t>
      </w:r>
      <w:r w:rsidR="00505B1F">
        <w:rPr>
          <w:rFonts w:ascii="Times New Roman" w:hAnsi="Times New Roman" w:cs="Times New Roman"/>
          <w:sz w:val="28"/>
          <w:szCs w:val="28"/>
        </w:rPr>
        <w:t xml:space="preserve">сентября </w:t>
      </w:r>
      <w:r w:rsidR="005313E8" w:rsidRPr="00E97CCB">
        <w:rPr>
          <w:rFonts w:ascii="Times New Roman" w:hAnsi="Times New Roman" w:cs="Times New Roman"/>
          <w:sz w:val="28"/>
          <w:szCs w:val="28"/>
        </w:rPr>
        <w:t>20</w:t>
      </w:r>
      <w:r w:rsidR="00D1226A" w:rsidRPr="00E97CCB">
        <w:rPr>
          <w:rFonts w:ascii="Times New Roman" w:hAnsi="Times New Roman" w:cs="Times New Roman"/>
          <w:sz w:val="28"/>
          <w:szCs w:val="28"/>
        </w:rPr>
        <w:t>2</w:t>
      </w:r>
      <w:r w:rsidR="005C535A" w:rsidRPr="00E97CCB">
        <w:rPr>
          <w:rFonts w:ascii="Times New Roman" w:hAnsi="Times New Roman" w:cs="Times New Roman"/>
          <w:sz w:val="28"/>
          <w:szCs w:val="28"/>
        </w:rPr>
        <w:t>5</w:t>
      </w:r>
      <w:r w:rsidR="005313E8" w:rsidRPr="00E97CCB">
        <w:rPr>
          <w:rFonts w:ascii="Times New Roman" w:hAnsi="Times New Roman" w:cs="Times New Roman"/>
          <w:sz w:val="28"/>
          <w:szCs w:val="28"/>
        </w:rPr>
        <w:t xml:space="preserve"> года.  </w:t>
      </w:r>
    </w:p>
    <w:p w:rsidR="00E97CCB" w:rsidRDefault="00E97CCB" w:rsidP="00E97CCB">
      <w:pPr>
        <w:spacing w:after="0" w:line="240" w:lineRule="auto"/>
        <w:ind w:right="142"/>
        <w:jc w:val="both"/>
        <w:rPr>
          <w:rFonts w:ascii="Times New Roman" w:hAnsi="Times New Roman" w:cs="Times New Roman"/>
          <w:sz w:val="28"/>
          <w:szCs w:val="28"/>
        </w:rPr>
      </w:pPr>
    </w:p>
    <w:p w:rsidR="00E97CCB" w:rsidRDefault="00E97CCB" w:rsidP="00E97CCB">
      <w:pPr>
        <w:spacing w:after="0" w:line="240" w:lineRule="auto"/>
        <w:ind w:right="142"/>
        <w:jc w:val="both"/>
        <w:rPr>
          <w:rFonts w:ascii="Times New Roman" w:hAnsi="Times New Roman" w:cs="Times New Roman"/>
          <w:sz w:val="28"/>
          <w:szCs w:val="28"/>
        </w:rPr>
      </w:pPr>
    </w:p>
    <w:p w:rsidR="00E97CCB" w:rsidRDefault="00E97CCB" w:rsidP="00E97CCB">
      <w:pPr>
        <w:spacing w:after="0" w:line="240" w:lineRule="auto"/>
        <w:ind w:right="142"/>
        <w:jc w:val="both"/>
        <w:rPr>
          <w:rFonts w:ascii="Times New Roman" w:hAnsi="Times New Roman" w:cs="Times New Roman"/>
          <w:sz w:val="28"/>
          <w:szCs w:val="28"/>
        </w:rPr>
      </w:pPr>
    </w:p>
    <w:p w:rsidR="00505B1F" w:rsidRDefault="00505B1F" w:rsidP="00E97CC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E97CCB" w:rsidRDefault="00505B1F" w:rsidP="00E97CC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первого заместителя </w:t>
      </w:r>
    </w:p>
    <w:p w:rsidR="00E97CCB" w:rsidRDefault="00E97CCB" w:rsidP="00E97CC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председателя Правительства</w:t>
      </w:r>
    </w:p>
    <w:p w:rsidR="00E97CCB" w:rsidRPr="00E97CCB" w:rsidRDefault="00E97CCB" w:rsidP="00E97CCB">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Забайкальского края                                                                             А.И.Кефер </w:t>
      </w:r>
    </w:p>
    <w:p w:rsidR="005313E8" w:rsidRDefault="005313E8"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Default="00505B1F" w:rsidP="005313E8">
      <w:pPr>
        <w:pStyle w:val="ConsPlusTitle"/>
        <w:ind w:firstLine="851"/>
        <w:jc w:val="both"/>
        <w:rPr>
          <w:sz w:val="28"/>
          <w:szCs w:val="28"/>
        </w:rPr>
      </w:pPr>
    </w:p>
    <w:p w:rsidR="00505B1F" w:rsidRPr="00505B1F" w:rsidRDefault="00505B1F" w:rsidP="00505B1F">
      <w:pPr>
        <w:pStyle w:val="ConsPlusTitle"/>
        <w:ind w:left="5103"/>
        <w:jc w:val="center"/>
        <w:rPr>
          <w:b w:val="0"/>
          <w:sz w:val="28"/>
          <w:szCs w:val="28"/>
        </w:rPr>
      </w:pPr>
      <w:r w:rsidRPr="00505B1F">
        <w:rPr>
          <w:b w:val="0"/>
          <w:sz w:val="28"/>
          <w:szCs w:val="28"/>
        </w:rPr>
        <w:lastRenderedPageBreak/>
        <w:t>УТВЕРЖДЕНЫ</w:t>
      </w:r>
    </w:p>
    <w:p w:rsidR="00505B1F" w:rsidRDefault="00505B1F" w:rsidP="00505B1F">
      <w:pPr>
        <w:pStyle w:val="ConsPlusTitle"/>
        <w:ind w:left="5103"/>
        <w:jc w:val="center"/>
        <w:rPr>
          <w:b w:val="0"/>
          <w:sz w:val="28"/>
          <w:szCs w:val="28"/>
        </w:rPr>
      </w:pPr>
      <w:r w:rsidRPr="00505B1F">
        <w:rPr>
          <w:b w:val="0"/>
          <w:sz w:val="28"/>
          <w:szCs w:val="28"/>
        </w:rPr>
        <w:t>постановлением Правительства Забайкальского края</w:t>
      </w:r>
    </w:p>
    <w:p w:rsidR="00505B1F" w:rsidRDefault="00505B1F" w:rsidP="00505B1F">
      <w:pPr>
        <w:pStyle w:val="ConsPlusTitle"/>
        <w:jc w:val="center"/>
        <w:rPr>
          <w:sz w:val="28"/>
          <w:szCs w:val="28"/>
        </w:rPr>
      </w:pPr>
    </w:p>
    <w:p w:rsidR="00505B1F" w:rsidRDefault="00505B1F" w:rsidP="00505B1F">
      <w:pPr>
        <w:pStyle w:val="ConsPlusTitle"/>
        <w:jc w:val="center"/>
        <w:rPr>
          <w:sz w:val="28"/>
          <w:szCs w:val="28"/>
        </w:rPr>
      </w:pPr>
      <w:r w:rsidRPr="00505B1F">
        <w:rPr>
          <w:sz w:val="28"/>
          <w:szCs w:val="28"/>
        </w:rPr>
        <w:t xml:space="preserve">ИЗМЕНЕНИЯ, </w:t>
      </w:r>
    </w:p>
    <w:p w:rsidR="00505B1F" w:rsidRDefault="00505B1F" w:rsidP="00505B1F">
      <w:pPr>
        <w:pStyle w:val="ConsPlusTitle"/>
        <w:jc w:val="center"/>
        <w:rPr>
          <w:sz w:val="28"/>
          <w:szCs w:val="28"/>
        </w:rPr>
      </w:pPr>
      <w:r w:rsidRPr="00505B1F">
        <w:rPr>
          <w:sz w:val="28"/>
          <w:szCs w:val="28"/>
        </w:rPr>
        <w:t xml:space="preserve">которые вносятся в некоторые постановления </w:t>
      </w:r>
    </w:p>
    <w:p w:rsidR="00505B1F" w:rsidRDefault="00505B1F" w:rsidP="00505B1F">
      <w:pPr>
        <w:pStyle w:val="ConsPlusTitle"/>
        <w:jc w:val="center"/>
        <w:rPr>
          <w:sz w:val="28"/>
          <w:szCs w:val="28"/>
        </w:rPr>
      </w:pPr>
      <w:r w:rsidRPr="00505B1F">
        <w:rPr>
          <w:sz w:val="28"/>
          <w:szCs w:val="28"/>
        </w:rPr>
        <w:t>Забайкальского края</w:t>
      </w:r>
    </w:p>
    <w:p w:rsidR="00505B1F" w:rsidRPr="00986FC1" w:rsidRDefault="00505B1F" w:rsidP="00505B1F">
      <w:pPr>
        <w:pStyle w:val="ConsPlusTitle"/>
        <w:rPr>
          <w:b w:val="0"/>
          <w:sz w:val="28"/>
          <w:szCs w:val="28"/>
        </w:rPr>
      </w:pPr>
    </w:p>
    <w:p w:rsidR="00505B1F" w:rsidRDefault="00505B1F" w:rsidP="00986FC1">
      <w:pPr>
        <w:pStyle w:val="ConsPlusTitle"/>
        <w:ind w:firstLine="709"/>
        <w:jc w:val="both"/>
        <w:rPr>
          <w:b w:val="0"/>
          <w:color w:val="22272F"/>
          <w:sz w:val="28"/>
          <w:szCs w:val="28"/>
          <w:shd w:val="clear" w:color="auto" w:fill="FFFFFF"/>
        </w:rPr>
      </w:pPr>
      <w:r w:rsidRPr="00986FC1">
        <w:rPr>
          <w:b w:val="0"/>
          <w:sz w:val="28"/>
          <w:szCs w:val="28"/>
        </w:rPr>
        <w:t xml:space="preserve">1. </w:t>
      </w:r>
      <w:r w:rsidR="00986FC1">
        <w:rPr>
          <w:b w:val="0"/>
          <w:sz w:val="28"/>
          <w:szCs w:val="28"/>
        </w:rPr>
        <w:t xml:space="preserve"> В пункте 1 п</w:t>
      </w:r>
      <w:r w:rsidR="00986FC1" w:rsidRPr="00986FC1">
        <w:rPr>
          <w:b w:val="0"/>
          <w:color w:val="22272F"/>
          <w:sz w:val="28"/>
          <w:szCs w:val="28"/>
          <w:shd w:val="clear" w:color="auto" w:fill="FFFFFF"/>
        </w:rPr>
        <w:t xml:space="preserve">остановления Правительства Забайкальского края </w:t>
      </w:r>
      <w:r w:rsidR="00986FC1">
        <w:rPr>
          <w:b w:val="0"/>
          <w:color w:val="22272F"/>
          <w:sz w:val="28"/>
          <w:szCs w:val="28"/>
          <w:shd w:val="clear" w:color="auto" w:fill="FFFFFF"/>
        </w:rPr>
        <w:br/>
        <w:t>от 26 апреля 2019 года № 163 «</w:t>
      </w:r>
      <w:r w:rsidR="00986FC1" w:rsidRPr="00986FC1">
        <w:rPr>
          <w:b w:val="0"/>
          <w:color w:val="22272F"/>
          <w:sz w:val="28"/>
          <w:szCs w:val="28"/>
          <w:shd w:val="clear" w:color="auto" w:fill="FFFFFF"/>
        </w:rPr>
        <w:t>Об установлении норматива расходов на обеспечение льготным питанием детей из малоимущих семей, обучающихся в государственных и муниципальных общеобразовательных организациях Забайкальского края, у индивидуальных предпринимателей и в частных организациях, осуществляющих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w:t>
      </w:r>
      <w:r w:rsidR="00986FC1">
        <w:rPr>
          <w:b w:val="0"/>
          <w:color w:val="22272F"/>
          <w:sz w:val="28"/>
          <w:szCs w:val="28"/>
          <w:shd w:val="clear" w:color="auto" w:fill="FFFFFF"/>
        </w:rPr>
        <w:t>рганизаций высшего образования)»</w:t>
      </w:r>
      <w:r w:rsidR="00986FC1" w:rsidRPr="00986FC1">
        <w:rPr>
          <w:b w:val="0"/>
          <w:color w:val="22272F"/>
          <w:sz w:val="28"/>
          <w:szCs w:val="28"/>
          <w:shd w:val="clear" w:color="auto" w:fill="FFFFFF"/>
        </w:rPr>
        <w:t xml:space="preserve"> (с изменениями, внесенными</w:t>
      </w:r>
      <w:r w:rsidR="00986FC1">
        <w:rPr>
          <w:b w:val="0"/>
          <w:color w:val="22272F"/>
          <w:sz w:val="28"/>
          <w:szCs w:val="28"/>
          <w:shd w:val="clear" w:color="auto" w:fill="FFFFFF"/>
        </w:rPr>
        <w:t xml:space="preserve"> постановлениями </w:t>
      </w:r>
      <w:r w:rsidR="00986FC1" w:rsidRPr="00986FC1">
        <w:rPr>
          <w:b w:val="0"/>
          <w:color w:val="22272F"/>
          <w:sz w:val="28"/>
          <w:szCs w:val="28"/>
          <w:shd w:val="clear" w:color="auto" w:fill="FFFFFF"/>
        </w:rPr>
        <w:t>Правительства Забайкальского края </w:t>
      </w:r>
      <w:hyperlink r:id="rId7" w:anchor="/document/72711808/entry/0" w:history="1">
        <w:r w:rsidR="00986FC1" w:rsidRPr="00986FC1">
          <w:rPr>
            <w:rStyle w:val="a6"/>
            <w:b w:val="0"/>
            <w:color w:val="auto"/>
            <w:sz w:val="28"/>
            <w:szCs w:val="28"/>
            <w:u w:val="none"/>
            <w:shd w:val="clear" w:color="auto" w:fill="FFFFFF"/>
          </w:rPr>
          <w:t xml:space="preserve">от 11 сентября </w:t>
        </w:r>
        <w:r w:rsidR="00986FC1">
          <w:rPr>
            <w:rStyle w:val="a6"/>
            <w:b w:val="0"/>
            <w:color w:val="auto"/>
            <w:sz w:val="28"/>
            <w:szCs w:val="28"/>
            <w:u w:val="none"/>
            <w:shd w:val="clear" w:color="auto" w:fill="FFFFFF"/>
          </w:rPr>
          <w:br/>
          <w:t>2019 года №</w:t>
        </w:r>
        <w:r w:rsidR="00986FC1" w:rsidRPr="00986FC1">
          <w:rPr>
            <w:rStyle w:val="a6"/>
            <w:b w:val="0"/>
            <w:color w:val="auto"/>
            <w:sz w:val="28"/>
            <w:szCs w:val="28"/>
            <w:u w:val="none"/>
            <w:shd w:val="clear" w:color="auto" w:fill="FFFFFF"/>
          </w:rPr>
          <w:t> 363</w:t>
        </w:r>
      </w:hyperlink>
      <w:r w:rsidR="00986FC1" w:rsidRPr="00986FC1">
        <w:rPr>
          <w:b w:val="0"/>
          <w:sz w:val="28"/>
          <w:szCs w:val="28"/>
          <w:shd w:val="clear" w:color="auto" w:fill="FFFFFF"/>
        </w:rPr>
        <w:t>, </w:t>
      </w:r>
      <w:hyperlink r:id="rId8" w:anchor="/document/73378399/entry/0" w:history="1">
        <w:r w:rsidR="00986FC1" w:rsidRPr="00986FC1">
          <w:rPr>
            <w:rStyle w:val="a6"/>
            <w:b w:val="0"/>
            <w:color w:val="auto"/>
            <w:sz w:val="28"/>
            <w:szCs w:val="28"/>
            <w:u w:val="none"/>
            <w:shd w:val="clear" w:color="auto" w:fill="FFFFFF"/>
          </w:rPr>
          <w:t xml:space="preserve">от </w:t>
        </w:r>
        <w:r w:rsidR="00986FC1">
          <w:rPr>
            <w:rStyle w:val="a6"/>
            <w:b w:val="0"/>
            <w:color w:val="auto"/>
            <w:sz w:val="28"/>
            <w:szCs w:val="28"/>
            <w:u w:val="none"/>
            <w:shd w:val="clear" w:color="auto" w:fill="FFFFFF"/>
          </w:rPr>
          <w:t>31 декабря 2019 года №</w:t>
        </w:r>
        <w:r w:rsidR="00986FC1" w:rsidRPr="00986FC1">
          <w:rPr>
            <w:rStyle w:val="a6"/>
            <w:b w:val="0"/>
            <w:color w:val="auto"/>
            <w:sz w:val="28"/>
            <w:szCs w:val="28"/>
            <w:u w:val="none"/>
            <w:shd w:val="clear" w:color="auto" w:fill="FFFFFF"/>
          </w:rPr>
          <w:t> 538</w:t>
        </w:r>
      </w:hyperlink>
      <w:r w:rsidR="00986FC1" w:rsidRPr="00986FC1">
        <w:rPr>
          <w:b w:val="0"/>
          <w:sz w:val="28"/>
          <w:szCs w:val="28"/>
          <w:shd w:val="clear" w:color="auto" w:fill="FFFFFF"/>
        </w:rPr>
        <w:t>, </w:t>
      </w:r>
      <w:hyperlink r:id="rId9" w:anchor="/document/400916647/entry/0" w:history="1">
        <w:r w:rsidR="00986FC1">
          <w:rPr>
            <w:rStyle w:val="a6"/>
            <w:b w:val="0"/>
            <w:color w:val="auto"/>
            <w:sz w:val="28"/>
            <w:szCs w:val="28"/>
            <w:u w:val="none"/>
            <w:shd w:val="clear" w:color="auto" w:fill="FFFFFF"/>
          </w:rPr>
          <w:t>от 18 июня 2021 года №</w:t>
        </w:r>
        <w:r w:rsidR="00986FC1" w:rsidRPr="00986FC1">
          <w:rPr>
            <w:rStyle w:val="a6"/>
            <w:b w:val="0"/>
            <w:color w:val="auto"/>
            <w:sz w:val="28"/>
            <w:szCs w:val="28"/>
            <w:u w:val="none"/>
            <w:shd w:val="clear" w:color="auto" w:fill="FFFFFF"/>
          </w:rPr>
          <w:t> 209</w:t>
        </w:r>
      </w:hyperlink>
      <w:r w:rsidR="00986FC1" w:rsidRPr="00986FC1">
        <w:rPr>
          <w:b w:val="0"/>
          <w:sz w:val="28"/>
          <w:szCs w:val="28"/>
          <w:shd w:val="clear" w:color="auto" w:fill="FFFFFF"/>
        </w:rPr>
        <w:t>, </w:t>
      </w:r>
      <w:hyperlink r:id="rId10" w:anchor="/document/401592724/entry/0" w:history="1">
        <w:r w:rsidR="00986FC1">
          <w:rPr>
            <w:rStyle w:val="a6"/>
            <w:b w:val="0"/>
            <w:color w:val="auto"/>
            <w:sz w:val="28"/>
            <w:szCs w:val="28"/>
            <w:u w:val="none"/>
            <w:shd w:val="clear" w:color="auto" w:fill="FFFFFF"/>
          </w:rPr>
          <w:t>от 6 августа 2021 года №</w:t>
        </w:r>
        <w:r w:rsidR="00986FC1" w:rsidRPr="00986FC1">
          <w:rPr>
            <w:rStyle w:val="a6"/>
            <w:b w:val="0"/>
            <w:color w:val="auto"/>
            <w:sz w:val="28"/>
            <w:szCs w:val="28"/>
            <w:u w:val="none"/>
            <w:shd w:val="clear" w:color="auto" w:fill="FFFFFF"/>
          </w:rPr>
          <w:t> 289</w:t>
        </w:r>
      </w:hyperlink>
      <w:r w:rsidR="00986FC1">
        <w:rPr>
          <w:b w:val="0"/>
          <w:sz w:val="28"/>
          <w:szCs w:val="28"/>
        </w:rPr>
        <w:t>, от 31 января 2025 года № 26</w:t>
      </w:r>
      <w:r w:rsidR="00986FC1" w:rsidRPr="00986FC1">
        <w:rPr>
          <w:b w:val="0"/>
          <w:sz w:val="28"/>
          <w:szCs w:val="28"/>
          <w:shd w:val="clear" w:color="auto" w:fill="FFFFFF"/>
        </w:rPr>
        <w:t>)</w:t>
      </w:r>
      <w:r w:rsidR="00986FC1" w:rsidRPr="00986FC1">
        <w:rPr>
          <w:b w:val="0"/>
          <w:color w:val="22272F"/>
          <w:sz w:val="28"/>
          <w:szCs w:val="28"/>
          <w:shd w:val="clear" w:color="auto" w:fill="FFFFFF"/>
        </w:rPr>
        <w:t xml:space="preserve"> слова </w:t>
      </w:r>
      <w:r w:rsidR="00986FC1">
        <w:rPr>
          <w:b w:val="0"/>
          <w:color w:val="22272F"/>
          <w:sz w:val="28"/>
          <w:szCs w:val="28"/>
          <w:shd w:val="clear" w:color="auto" w:fill="FFFFFF"/>
        </w:rPr>
        <w:t>«</w:t>
      </w:r>
      <w:r w:rsidR="00986FC1" w:rsidRPr="00986FC1">
        <w:rPr>
          <w:b w:val="0"/>
          <w:color w:val="22272F"/>
          <w:sz w:val="28"/>
          <w:szCs w:val="28"/>
          <w:shd w:val="clear" w:color="auto" w:fill="FFFFFF"/>
        </w:rPr>
        <w:t>86,45 рубля</w:t>
      </w:r>
      <w:r w:rsidR="00986FC1">
        <w:rPr>
          <w:b w:val="0"/>
          <w:color w:val="22272F"/>
          <w:sz w:val="28"/>
          <w:szCs w:val="28"/>
          <w:shd w:val="clear" w:color="auto" w:fill="FFFFFF"/>
        </w:rPr>
        <w:t>» заменить словами «116,45 рубля».</w:t>
      </w:r>
    </w:p>
    <w:p w:rsidR="00986FC1" w:rsidRDefault="00986FC1" w:rsidP="00986FC1">
      <w:pPr>
        <w:pStyle w:val="ConsPlusTitle"/>
        <w:ind w:firstLine="709"/>
        <w:jc w:val="both"/>
        <w:rPr>
          <w:b w:val="0"/>
          <w:sz w:val="28"/>
          <w:szCs w:val="28"/>
          <w:shd w:val="clear" w:color="auto" w:fill="FFFFFF"/>
        </w:rPr>
      </w:pPr>
      <w:r w:rsidRPr="003F3FC5">
        <w:rPr>
          <w:b w:val="0"/>
          <w:sz w:val="28"/>
          <w:szCs w:val="28"/>
        </w:rPr>
        <w:t xml:space="preserve">2. В </w:t>
      </w:r>
      <w:r w:rsidR="003F3FC5" w:rsidRPr="003F3FC5">
        <w:rPr>
          <w:b w:val="0"/>
          <w:sz w:val="28"/>
          <w:szCs w:val="28"/>
        </w:rPr>
        <w:t>постановлении Правительства З</w:t>
      </w:r>
      <w:r w:rsidRPr="003F3FC5">
        <w:rPr>
          <w:b w:val="0"/>
          <w:sz w:val="28"/>
          <w:szCs w:val="28"/>
        </w:rPr>
        <w:t xml:space="preserve">абайкальского края </w:t>
      </w:r>
      <w:r w:rsidR="003F3FC5" w:rsidRPr="003F3FC5">
        <w:rPr>
          <w:b w:val="0"/>
          <w:sz w:val="28"/>
          <w:szCs w:val="28"/>
        </w:rPr>
        <w:t>от 15 ноября 2022 года № 552 «</w:t>
      </w:r>
      <w:r w:rsidR="003F3FC5" w:rsidRPr="003F3FC5">
        <w:rPr>
          <w:b w:val="0"/>
          <w:sz w:val="28"/>
          <w:szCs w:val="28"/>
          <w:shd w:val="clear" w:color="auto" w:fill="FFFFFF"/>
        </w:rPr>
        <w:t xml:space="preserve">О дополнительной мере социальной поддержки отдельной категории граждан Российской Федерации в виде обеспечения льготным питанием их детей, обучающихся в 5-11 классах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 (с изменениями, внесенными постановлениями Правительства Забайкальского края от </w:t>
      </w:r>
      <w:hyperlink r:id="rId11" w:anchor="/document/406289979/entry/16" w:history="1">
        <w:r w:rsidR="003F3FC5">
          <w:rPr>
            <w:rStyle w:val="a6"/>
            <w:b w:val="0"/>
            <w:color w:val="auto"/>
            <w:sz w:val="28"/>
            <w:szCs w:val="28"/>
            <w:u w:val="none"/>
            <w:shd w:val="clear" w:color="auto" w:fill="FFFFFF"/>
          </w:rPr>
          <w:t xml:space="preserve"> 2 февраля 2023 года №</w:t>
        </w:r>
        <w:r w:rsidR="003F3FC5" w:rsidRPr="003F3FC5">
          <w:rPr>
            <w:rStyle w:val="a6"/>
            <w:b w:val="0"/>
            <w:color w:val="auto"/>
            <w:sz w:val="28"/>
            <w:szCs w:val="28"/>
            <w:u w:val="none"/>
            <w:shd w:val="clear" w:color="auto" w:fill="FFFFFF"/>
          </w:rPr>
          <w:t> 49</w:t>
        </w:r>
      </w:hyperlink>
      <w:r w:rsidR="003F3FC5" w:rsidRPr="003F3FC5">
        <w:rPr>
          <w:b w:val="0"/>
          <w:sz w:val="28"/>
          <w:szCs w:val="28"/>
          <w:shd w:val="clear" w:color="auto" w:fill="FFFFFF"/>
        </w:rPr>
        <w:t>, </w:t>
      </w:r>
      <w:hyperlink r:id="rId12" w:anchor="/document/406473203/entry/0" w:history="1">
        <w:r w:rsidR="003F3FC5">
          <w:rPr>
            <w:rStyle w:val="a6"/>
            <w:b w:val="0"/>
            <w:color w:val="auto"/>
            <w:sz w:val="28"/>
            <w:szCs w:val="28"/>
            <w:u w:val="none"/>
            <w:shd w:val="clear" w:color="auto" w:fill="FFFFFF"/>
          </w:rPr>
          <w:t>от 1 марта 2023 года №</w:t>
        </w:r>
        <w:r w:rsidR="003F3FC5" w:rsidRPr="003F3FC5">
          <w:rPr>
            <w:rStyle w:val="a6"/>
            <w:b w:val="0"/>
            <w:color w:val="auto"/>
            <w:sz w:val="28"/>
            <w:szCs w:val="28"/>
            <w:u w:val="none"/>
            <w:shd w:val="clear" w:color="auto" w:fill="FFFFFF"/>
          </w:rPr>
          <w:t> 93</w:t>
        </w:r>
      </w:hyperlink>
      <w:r w:rsidR="003F3FC5" w:rsidRPr="003F3FC5">
        <w:rPr>
          <w:b w:val="0"/>
          <w:sz w:val="28"/>
          <w:szCs w:val="28"/>
          <w:shd w:val="clear" w:color="auto" w:fill="FFFFFF"/>
        </w:rPr>
        <w:t>, </w:t>
      </w:r>
      <w:hyperlink r:id="rId13" w:anchor="/document/406913816/entry/13" w:history="1">
        <w:r w:rsidR="003F3FC5">
          <w:rPr>
            <w:rStyle w:val="a6"/>
            <w:b w:val="0"/>
            <w:color w:val="auto"/>
            <w:sz w:val="28"/>
            <w:szCs w:val="28"/>
            <w:u w:val="none"/>
            <w:shd w:val="clear" w:color="auto" w:fill="FFFFFF"/>
          </w:rPr>
          <w:t>от 19 мая 2023 года №</w:t>
        </w:r>
        <w:r w:rsidR="003F3FC5" w:rsidRPr="003F3FC5">
          <w:rPr>
            <w:rStyle w:val="a6"/>
            <w:b w:val="0"/>
            <w:color w:val="auto"/>
            <w:sz w:val="28"/>
            <w:szCs w:val="28"/>
            <w:u w:val="none"/>
            <w:shd w:val="clear" w:color="auto" w:fill="FFFFFF"/>
          </w:rPr>
          <w:t> 244</w:t>
        </w:r>
      </w:hyperlink>
      <w:r w:rsidR="003F3FC5" w:rsidRPr="003F3FC5">
        <w:rPr>
          <w:b w:val="0"/>
          <w:sz w:val="28"/>
          <w:szCs w:val="28"/>
          <w:shd w:val="clear" w:color="auto" w:fill="FFFFFF"/>
        </w:rPr>
        <w:t>, </w:t>
      </w:r>
      <w:hyperlink r:id="rId14" w:anchor="/document/407438849/entry/1" w:history="1">
        <w:r w:rsidR="003F3FC5">
          <w:rPr>
            <w:rStyle w:val="a6"/>
            <w:b w:val="0"/>
            <w:color w:val="auto"/>
            <w:sz w:val="28"/>
            <w:szCs w:val="28"/>
            <w:u w:val="none"/>
            <w:shd w:val="clear" w:color="auto" w:fill="FFFFFF"/>
          </w:rPr>
          <w:t>от 25 июля 2023 года №</w:t>
        </w:r>
        <w:r w:rsidR="003F3FC5" w:rsidRPr="003F3FC5">
          <w:rPr>
            <w:rStyle w:val="a6"/>
            <w:b w:val="0"/>
            <w:color w:val="auto"/>
            <w:sz w:val="28"/>
            <w:szCs w:val="28"/>
            <w:u w:val="none"/>
            <w:shd w:val="clear" w:color="auto" w:fill="FFFFFF"/>
          </w:rPr>
          <w:t> 387</w:t>
        </w:r>
      </w:hyperlink>
      <w:r w:rsidR="003F3FC5" w:rsidRPr="003F3FC5">
        <w:rPr>
          <w:b w:val="0"/>
          <w:sz w:val="28"/>
          <w:szCs w:val="28"/>
          <w:shd w:val="clear" w:color="auto" w:fill="FFFFFF"/>
        </w:rPr>
        <w:t>,</w:t>
      </w:r>
      <w:r w:rsidR="003F3FC5">
        <w:rPr>
          <w:b w:val="0"/>
          <w:sz w:val="28"/>
          <w:szCs w:val="28"/>
          <w:shd w:val="clear" w:color="auto" w:fill="FFFFFF"/>
        </w:rPr>
        <w:br/>
      </w:r>
      <w:hyperlink r:id="rId15" w:anchor="/document/408218313/entry/8" w:history="1">
        <w:r w:rsidR="003F3FC5">
          <w:rPr>
            <w:rStyle w:val="a6"/>
            <w:b w:val="0"/>
            <w:color w:val="auto"/>
            <w:sz w:val="28"/>
            <w:szCs w:val="28"/>
            <w:u w:val="none"/>
            <w:shd w:val="clear" w:color="auto" w:fill="FFFFFF"/>
          </w:rPr>
          <w:t>от 13 декабря 2023 года №</w:t>
        </w:r>
        <w:r w:rsidR="003F3FC5" w:rsidRPr="003F3FC5">
          <w:rPr>
            <w:rStyle w:val="a6"/>
            <w:b w:val="0"/>
            <w:color w:val="auto"/>
            <w:sz w:val="28"/>
            <w:szCs w:val="28"/>
            <w:u w:val="none"/>
            <w:shd w:val="clear" w:color="auto" w:fill="FFFFFF"/>
          </w:rPr>
          <w:t> 674</w:t>
        </w:r>
      </w:hyperlink>
      <w:r w:rsidR="003F3FC5" w:rsidRPr="003F3FC5">
        <w:rPr>
          <w:b w:val="0"/>
          <w:sz w:val="28"/>
          <w:szCs w:val="28"/>
          <w:shd w:val="clear" w:color="auto" w:fill="FFFFFF"/>
        </w:rPr>
        <w:t>, </w:t>
      </w:r>
      <w:hyperlink r:id="rId16" w:anchor="/document/409152142/entry/10004" w:history="1">
        <w:r w:rsidR="003F3FC5">
          <w:rPr>
            <w:rStyle w:val="a6"/>
            <w:b w:val="0"/>
            <w:color w:val="auto"/>
            <w:sz w:val="28"/>
            <w:szCs w:val="28"/>
            <w:u w:val="none"/>
            <w:shd w:val="clear" w:color="auto" w:fill="FFFFFF"/>
          </w:rPr>
          <w:t>от 5 июня 2024 года №</w:t>
        </w:r>
        <w:r w:rsidR="003F3FC5" w:rsidRPr="003F3FC5">
          <w:rPr>
            <w:rStyle w:val="a6"/>
            <w:b w:val="0"/>
            <w:color w:val="auto"/>
            <w:sz w:val="28"/>
            <w:szCs w:val="28"/>
            <w:u w:val="none"/>
            <w:shd w:val="clear" w:color="auto" w:fill="FFFFFF"/>
          </w:rPr>
          <w:t> 273</w:t>
        </w:r>
      </w:hyperlink>
      <w:r w:rsidR="003F3FC5" w:rsidRPr="003F3FC5">
        <w:rPr>
          <w:b w:val="0"/>
          <w:sz w:val="28"/>
          <w:szCs w:val="28"/>
          <w:shd w:val="clear" w:color="auto" w:fill="FFFFFF"/>
        </w:rPr>
        <w:t>, </w:t>
      </w:r>
      <w:hyperlink r:id="rId17" w:anchor="/document/410709726/entry/1003" w:history="1">
        <w:r w:rsidR="003F3FC5" w:rsidRPr="003F3FC5">
          <w:rPr>
            <w:rStyle w:val="a6"/>
            <w:b w:val="0"/>
            <w:color w:val="auto"/>
            <w:sz w:val="28"/>
            <w:szCs w:val="28"/>
            <w:u w:val="none"/>
            <w:shd w:val="clear" w:color="auto" w:fill="FFFFFF"/>
          </w:rPr>
          <w:t xml:space="preserve">от 11 ноября </w:t>
        </w:r>
        <w:r w:rsidR="003F3FC5">
          <w:rPr>
            <w:rStyle w:val="a6"/>
            <w:b w:val="0"/>
            <w:color w:val="auto"/>
            <w:sz w:val="28"/>
            <w:szCs w:val="28"/>
            <w:u w:val="none"/>
            <w:shd w:val="clear" w:color="auto" w:fill="FFFFFF"/>
          </w:rPr>
          <w:br/>
          <w:t>2024 года №</w:t>
        </w:r>
        <w:r w:rsidR="003F3FC5" w:rsidRPr="003F3FC5">
          <w:rPr>
            <w:rStyle w:val="a6"/>
            <w:b w:val="0"/>
            <w:color w:val="auto"/>
            <w:sz w:val="28"/>
            <w:szCs w:val="28"/>
            <w:u w:val="none"/>
            <w:shd w:val="clear" w:color="auto" w:fill="FFFFFF"/>
          </w:rPr>
          <w:t> 568</w:t>
        </w:r>
      </w:hyperlink>
      <w:r w:rsidR="003F3FC5">
        <w:rPr>
          <w:b w:val="0"/>
          <w:sz w:val="28"/>
          <w:szCs w:val="28"/>
        </w:rPr>
        <w:t>, от 6 мая 2025 года № 229</w:t>
      </w:r>
      <w:r w:rsidR="003F3FC5" w:rsidRPr="003F3FC5">
        <w:rPr>
          <w:b w:val="0"/>
          <w:sz w:val="28"/>
          <w:szCs w:val="28"/>
          <w:shd w:val="clear" w:color="auto" w:fill="FFFFFF"/>
        </w:rPr>
        <w:t>):</w:t>
      </w:r>
    </w:p>
    <w:p w:rsidR="003F3FC5" w:rsidRPr="003F3FC5" w:rsidRDefault="003F3FC5" w:rsidP="003F3FC5">
      <w:pPr>
        <w:pStyle w:val="ConsPlusTitle"/>
        <w:ind w:firstLine="709"/>
        <w:jc w:val="both"/>
        <w:rPr>
          <w:b w:val="0"/>
          <w:sz w:val="28"/>
          <w:szCs w:val="28"/>
          <w:shd w:val="clear" w:color="auto" w:fill="FFFFFF"/>
        </w:rPr>
      </w:pPr>
      <w:r w:rsidRPr="003F3FC5">
        <w:rPr>
          <w:b w:val="0"/>
          <w:sz w:val="28"/>
          <w:szCs w:val="28"/>
          <w:shd w:val="clear" w:color="auto" w:fill="FFFFFF"/>
        </w:rPr>
        <w:t>1) в подпункте 2 пункта 3 слова «86,45 рубля» заменить словами «116,45 рубля»;</w:t>
      </w:r>
    </w:p>
    <w:p w:rsidR="003F3FC5" w:rsidRDefault="003F3FC5" w:rsidP="003F3FC5">
      <w:pPr>
        <w:pStyle w:val="ConsPlusTitle"/>
        <w:ind w:firstLine="709"/>
        <w:jc w:val="both"/>
        <w:rPr>
          <w:b w:val="0"/>
          <w:sz w:val="28"/>
          <w:szCs w:val="28"/>
          <w:shd w:val="clear" w:color="auto" w:fill="FFFFFF"/>
        </w:rPr>
      </w:pPr>
      <w:r w:rsidRPr="003F3FC5">
        <w:rPr>
          <w:b w:val="0"/>
          <w:sz w:val="28"/>
          <w:szCs w:val="28"/>
          <w:shd w:val="clear" w:color="auto" w:fill="FFFFFF"/>
        </w:rPr>
        <w:t>2) в абзаце третьем пункта 5 Методики 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на обеспечение льготным питанием обучающихся в 5-11 классах в муниципальных общеобразовательных организациях Забайкальского края детей отдельной категории граждан Российской Федерации и правила</w:t>
      </w:r>
      <w:r>
        <w:rPr>
          <w:b w:val="0"/>
          <w:sz w:val="28"/>
          <w:szCs w:val="28"/>
          <w:shd w:val="clear" w:color="auto" w:fill="FFFFFF"/>
        </w:rPr>
        <w:t>х</w:t>
      </w:r>
      <w:r w:rsidRPr="003F3FC5">
        <w:rPr>
          <w:b w:val="0"/>
          <w:sz w:val="28"/>
          <w:szCs w:val="28"/>
          <w:shd w:val="clear" w:color="auto" w:fill="FFFFFF"/>
        </w:rPr>
        <w:t xml:space="preserve"> их предоставления</w:t>
      </w:r>
      <w:r>
        <w:rPr>
          <w:b w:val="0"/>
          <w:sz w:val="28"/>
          <w:szCs w:val="28"/>
          <w:shd w:val="clear" w:color="auto" w:fill="FFFFFF"/>
        </w:rPr>
        <w:t xml:space="preserve">, утвержденных настоящим постановлением, </w:t>
      </w:r>
      <w:r w:rsidRPr="003F3FC5">
        <w:rPr>
          <w:b w:val="0"/>
          <w:sz w:val="28"/>
          <w:szCs w:val="28"/>
          <w:shd w:val="clear" w:color="auto" w:fill="FFFFFF"/>
        </w:rPr>
        <w:t>слова «86,45 рубля» заменить словами «116,45 рубля</w:t>
      </w:r>
      <w:r>
        <w:rPr>
          <w:b w:val="0"/>
          <w:sz w:val="28"/>
          <w:szCs w:val="28"/>
          <w:shd w:val="clear" w:color="auto" w:fill="FFFFFF"/>
        </w:rPr>
        <w:t>».</w:t>
      </w:r>
    </w:p>
    <w:p w:rsidR="00557378" w:rsidRDefault="003F3FC5" w:rsidP="00557378">
      <w:pPr>
        <w:pStyle w:val="ConsPlusTitle"/>
        <w:ind w:firstLine="709"/>
        <w:jc w:val="both"/>
        <w:rPr>
          <w:b w:val="0"/>
          <w:color w:val="22272F"/>
          <w:sz w:val="28"/>
          <w:szCs w:val="28"/>
          <w:shd w:val="clear" w:color="auto" w:fill="FFFFFF"/>
        </w:rPr>
      </w:pPr>
      <w:r>
        <w:rPr>
          <w:b w:val="0"/>
          <w:sz w:val="28"/>
          <w:szCs w:val="28"/>
          <w:shd w:val="clear" w:color="auto" w:fill="FFFFFF"/>
        </w:rPr>
        <w:lastRenderedPageBreak/>
        <w:t xml:space="preserve">3. </w:t>
      </w:r>
      <w:r w:rsidR="00557378">
        <w:rPr>
          <w:b w:val="0"/>
          <w:sz w:val="28"/>
          <w:szCs w:val="28"/>
          <w:shd w:val="clear" w:color="auto" w:fill="FFFFFF"/>
        </w:rPr>
        <w:t xml:space="preserve">В постановлении </w:t>
      </w:r>
      <w:r w:rsidR="00557378" w:rsidRPr="00557378">
        <w:rPr>
          <w:b w:val="0"/>
          <w:color w:val="22272F"/>
          <w:sz w:val="28"/>
          <w:szCs w:val="28"/>
          <w:shd w:val="clear" w:color="auto" w:fill="FFFFFF"/>
        </w:rPr>
        <w:t>Правительства Забайкал</w:t>
      </w:r>
      <w:r w:rsidR="00557378">
        <w:rPr>
          <w:b w:val="0"/>
          <w:color w:val="22272F"/>
          <w:sz w:val="28"/>
          <w:szCs w:val="28"/>
          <w:shd w:val="clear" w:color="auto" w:fill="FFFFFF"/>
        </w:rPr>
        <w:t>ьского края от 25 декабря 2024 года №</w:t>
      </w:r>
      <w:r w:rsidR="00557378" w:rsidRPr="00557378">
        <w:rPr>
          <w:b w:val="0"/>
          <w:color w:val="22272F"/>
          <w:sz w:val="28"/>
          <w:szCs w:val="28"/>
          <w:shd w:val="clear" w:color="auto" w:fill="FFFFFF"/>
        </w:rPr>
        <w:t> 685</w:t>
      </w:r>
      <w:r w:rsidR="00557378">
        <w:rPr>
          <w:b w:val="0"/>
          <w:color w:val="22272F"/>
          <w:sz w:val="28"/>
          <w:szCs w:val="28"/>
          <w:shd w:val="clear" w:color="auto" w:fill="FFFFFF"/>
        </w:rPr>
        <w:t xml:space="preserve"> «</w:t>
      </w:r>
      <w:r w:rsidR="00557378" w:rsidRPr="00557378">
        <w:rPr>
          <w:b w:val="0"/>
          <w:color w:val="22272F"/>
          <w:sz w:val="28"/>
          <w:szCs w:val="28"/>
          <w:shd w:val="clear" w:color="auto" w:fill="FFFFFF"/>
        </w:rPr>
        <w:t>О дополнительной мере социальной поддержки многодетных семей в виде обеспечения бесплатным питанием детей из многодетных семей, обучающихся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w:t>
      </w:r>
      <w:r w:rsidR="00557378">
        <w:rPr>
          <w:b w:val="0"/>
          <w:color w:val="22272F"/>
          <w:sz w:val="28"/>
          <w:szCs w:val="28"/>
          <w:shd w:val="clear" w:color="auto" w:fill="FFFFFF"/>
        </w:rPr>
        <w:t>»:</w:t>
      </w:r>
    </w:p>
    <w:p w:rsidR="00557378" w:rsidRDefault="00557378" w:rsidP="00557378">
      <w:pPr>
        <w:pStyle w:val="ConsPlusTitle"/>
        <w:ind w:firstLine="709"/>
        <w:jc w:val="both"/>
        <w:rPr>
          <w:b w:val="0"/>
          <w:sz w:val="28"/>
          <w:szCs w:val="28"/>
          <w:shd w:val="clear" w:color="auto" w:fill="FFFFFF"/>
        </w:rPr>
      </w:pPr>
      <w:r>
        <w:rPr>
          <w:b w:val="0"/>
          <w:color w:val="22272F"/>
          <w:sz w:val="28"/>
          <w:szCs w:val="28"/>
          <w:shd w:val="clear" w:color="auto" w:fill="FFFFFF"/>
        </w:rPr>
        <w:t xml:space="preserve">1) в подпункте 2 пункта 3 слова </w:t>
      </w:r>
      <w:r w:rsidRPr="003F3FC5">
        <w:rPr>
          <w:b w:val="0"/>
          <w:sz w:val="28"/>
          <w:szCs w:val="28"/>
          <w:shd w:val="clear" w:color="auto" w:fill="FFFFFF"/>
        </w:rPr>
        <w:t>«86,45 рубля» заменить словами «116,45 рубля</w:t>
      </w:r>
      <w:r>
        <w:rPr>
          <w:b w:val="0"/>
          <w:sz w:val="28"/>
          <w:szCs w:val="28"/>
          <w:shd w:val="clear" w:color="auto" w:fill="FFFFFF"/>
        </w:rPr>
        <w:t>»;</w:t>
      </w:r>
    </w:p>
    <w:p w:rsidR="00557378" w:rsidRDefault="00557378" w:rsidP="00557378">
      <w:pPr>
        <w:pStyle w:val="ConsPlusTitle"/>
        <w:ind w:firstLine="709"/>
        <w:jc w:val="both"/>
        <w:rPr>
          <w:b w:val="0"/>
          <w:sz w:val="28"/>
          <w:szCs w:val="28"/>
          <w:shd w:val="clear" w:color="auto" w:fill="FFFFFF"/>
        </w:rPr>
      </w:pPr>
      <w:r>
        <w:rPr>
          <w:b w:val="0"/>
          <w:sz w:val="28"/>
          <w:szCs w:val="28"/>
          <w:shd w:val="clear" w:color="auto" w:fill="FFFFFF"/>
        </w:rPr>
        <w:t xml:space="preserve">2) </w:t>
      </w:r>
      <w:r w:rsidRPr="00557378">
        <w:rPr>
          <w:b w:val="0"/>
          <w:sz w:val="28"/>
          <w:szCs w:val="28"/>
          <w:shd w:val="clear" w:color="auto" w:fill="FFFFFF"/>
        </w:rPr>
        <w:t>в</w:t>
      </w:r>
      <w:r>
        <w:rPr>
          <w:b w:val="0"/>
          <w:sz w:val="28"/>
          <w:szCs w:val="28"/>
          <w:shd w:val="clear" w:color="auto" w:fill="FFFFFF"/>
        </w:rPr>
        <w:t xml:space="preserve"> абзаце третьем пункта 8 Методики </w:t>
      </w:r>
      <w:r w:rsidRPr="00557378">
        <w:rPr>
          <w:b w:val="0"/>
          <w:color w:val="22272F"/>
          <w:sz w:val="28"/>
          <w:szCs w:val="28"/>
          <w:shd w:val="clear" w:color="auto" w:fill="FFFFFF"/>
        </w:rPr>
        <w:t>распределения иных межбюджетных трансфертов из бюджета Забайкальского края бюджетам муниципальных районов, муниципальных и городских округов Забайкальского края на обеспечение бесплатным питанием детей из многодетных семей, обучающихся в 5-11 классах в муниципальных общеобразовательных организациях Забайкальского края, и правила</w:t>
      </w:r>
      <w:r>
        <w:rPr>
          <w:b w:val="0"/>
          <w:color w:val="22272F"/>
          <w:sz w:val="28"/>
          <w:szCs w:val="28"/>
          <w:shd w:val="clear" w:color="auto" w:fill="FFFFFF"/>
        </w:rPr>
        <w:t>х</w:t>
      </w:r>
      <w:r w:rsidRPr="00557378">
        <w:rPr>
          <w:b w:val="0"/>
          <w:color w:val="22272F"/>
          <w:sz w:val="28"/>
          <w:szCs w:val="28"/>
          <w:shd w:val="clear" w:color="auto" w:fill="FFFFFF"/>
        </w:rPr>
        <w:t xml:space="preserve"> их предоставления</w:t>
      </w:r>
      <w:r>
        <w:rPr>
          <w:b w:val="0"/>
          <w:color w:val="22272F"/>
          <w:sz w:val="28"/>
          <w:szCs w:val="28"/>
          <w:shd w:val="clear" w:color="auto" w:fill="FFFFFF"/>
        </w:rPr>
        <w:t xml:space="preserve">, утвержденных настоящим постановлением, слова </w:t>
      </w:r>
      <w:r w:rsidRPr="003F3FC5">
        <w:rPr>
          <w:b w:val="0"/>
          <w:sz w:val="28"/>
          <w:szCs w:val="28"/>
          <w:shd w:val="clear" w:color="auto" w:fill="FFFFFF"/>
        </w:rPr>
        <w:t>«86,45 рубля» заменить словами «116,45 рубля</w:t>
      </w:r>
      <w:r>
        <w:rPr>
          <w:b w:val="0"/>
          <w:sz w:val="28"/>
          <w:szCs w:val="28"/>
          <w:shd w:val="clear" w:color="auto" w:fill="FFFFFF"/>
        </w:rPr>
        <w:t>».</w:t>
      </w:r>
    </w:p>
    <w:p w:rsidR="00557378" w:rsidRDefault="00557378" w:rsidP="00557378">
      <w:pPr>
        <w:pStyle w:val="ConsPlusTitle"/>
        <w:ind w:firstLine="709"/>
        <w:jc w:val="both"/>
        <w:rPr>
          <w:b w:val="0"/>
          <w:sz w:val="28"/>
          <w:szCs w:val="28"/>
          <w:shd w:val="clear" w:color="auto" w:fill="FFFFFF"/>
        </w:rPr>
      </w:pPr>
    </w:p>
    <w:p w:rsidR="00557378" w:rsidRDefault="00557378" w:rsidP="00557378">
      <w:pPr>
        <w:pStyle w:val="ConsPlusTitle"/>
        <w:ind w:firstLine="709"/>
        <w:jc w:val="both"/>
        <w:rPr>
          <w:b w:val="0"/>
          <w:sz w:val="28"/>
          <w:szCs w:val="28"/>
          <w:shd w:val="clear" w:color="auto" w:fill="FFFFFF"/>
        </w:rPr>
      </w:pPr>
    </w:p>
    <w:p w:rsidR="00557378" w:rsidRDefault="00557378" w:rsidP="00557378">
      <w:pPr>
        <w:pStyle w:val="ConsPlusTitle"/>
        <w:ind w:firstLine="709"/>
        <w:jc w:val="center"/>
        <w:rPr>
          <w:b w:val="0"/>
          <w:sz w:val="28"/>
          <w:szCs w:val="28"/>
          <w:shd w:val="clear" w:color="auto" w:fill="FFFFFF"/>
        </w:rPr>
      </w:pPr>
      <w:r>
        <w:rPr>
          <w:b w:val="0"/>
          <w:sz w:val="28"/>
          <w:szCs w:val="28"/>
          <w:shd w:val="clear" w:color="auto" w:fill="FFFFFF"/>
        </w:rPr>
        <w:t>__________________</w:t>
      </w:r>
    </w:p>
    <w:p w:rsidR="00557378" w:rsidRPr="00557378" w:rsidRDefault="00557378" w:rsidP="00557378">
      <w:pPr>
        <w:pStyle w:val="ConsPlusTitle"/>
        <w:ind w:firstLine="709"/>
        <w:jc w:val="both"/>
        <w:rPr>
          <w:b w:val="0"/>
          <w:sz w:val="28"/>
          <w:szCs w:val="28"/>
          <w:shd w:val="clear" w:color="auto" w:fill="FFFFFF"/>
        </w:rPr>
      </w:pPr>
    </w:p>
    <w:p w:rsidR="003F3FC5" w:rsidRPr="00557378" w:rsidRDefault="003F3FC5" w:rsidP="003F3FC5">
      <w:pPr>
        <w:pStyle w:val="ConsPlusTitle"/>
        <w:ind w:firstLine="709"/>
        <w:jc w:val="both"/>
        <w:rPr>
          <w:b w:val="0"/>
          <w:sz w:val="28"/>
          <w:szCs w:val="28"/>
          <w:shd w:val="clear" w:color="auto" w:fill="FFFFFF"/>
        </w:rPr>
      </w:pPr>
    </w:p>
    <w:p w:rsidR="003F3FC5" w:rsidRDefault="003F3FC5" w:rsidP="003F3FC5">
      <w:pPr>
        <w:pStyle w:val="ConsPlusTitle"/>
        <w:ind w:firstLine="709"/>
        <w:jc w:val="both"/>
        <w:rPr>
          <w:b w:val="0"/>
          <w:color w:val="22272F"/>
          <w:sz w:val="28"/>
          <w:szCs w:val="28"/>
          <w:shd w:val="clear" w:color="auto" w:fill="FFFFFF"/>
        </w:rPr>
      </w:pPr>
    </w:p>
    <w:p w:rsidR="005313E8" w:rsidRDefault="005313E8" w:rsidP="005313E8">
      <w:pPr>
        <w:autoSpaceDE w:val="0"/>
        <w:autoSpaceDN w:val="0"/>
        <w:adjustRightInd w:val="0"/>
        <w:spacing w:after="0" w:line="240" w:lineRule="auto"/>
        <w:jc w:val="both"/>
        <w:rPr>
          <w:rFonts w:ascii="Times New Roman" w:hAnsi="Times New Roman" w:cs="Times New Roman"/>
          <w:sz w:val="28"/>
          <w:szCs w:val="28"/>
        </w:rPr>
      </w:pPr>
    </w:p>
    <w:p w:rsidR="00C35A1F" w:rsidRPr="005313E8" w:rsidRDefault="00C35A1F" w:rsidP="005313E8">
      <w:pPr>
        <w:ind w:right="142"/>
      </w:pPr>
    </w:p>
    <w:sectPr w:rsidR="00C35A1F" w:rsidRPr="005313E8" w:rsidSect="00557378">
      <w:headerReference w:type="default" r:id="rId1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7AF" w:rsidRDefault="000C37AF" w:rsidP="00557378">
      <w:pPr>
        <w:spacing w:after="0" w:line="240" w:lineRule="auto"/>
      </w:pPr>
      <w:r>
        <w:separator/>
      </w:r>
    </w:p>
  </w:endnote>
  <w:endnote w:type="continuationSeparator" w:id="1">
    <w:p w:rsidR="000C37AF" w:rsidRDefault="000C37AF" w:rsidP="00557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7AF" w:rsidRDefault="000C37AF" w:rsidP="00557378">
      <w:pPr>
        <w:spacing w:after="0" w:line="240" w:lineRule="auto"/>
      </w:pPr>
      <w:r>
        <w:separator/>
      </w:r>
    </w:p>
  </w:footnote>
  <w:footnote w:type="continuationSeparator" w:id="1">
    <w:p w:rsidR="000C37AF" w:rsidRDefault="000C37AF" w:rsidP="00557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8153"/>
      <w:docPartObj>
        <w:docPartGallery w:val="Page Numbers (Top of Page)"/>
        <w:docPartUnique/>
      </w:docPartObj>
    </w:sdtPr>
    <w:sdtContent>
      <w:p w:rsidR="00557378" w:rsidRDefault="00557378">
        <w:pPr>
          <w:pStyle w:val="a7"/>
          <w:jc w:val="center"/>
        </w:pPr>
        <w:fldSimple w:instr=" PAGE   \* MERGEFORMAT ">
          <w:r>
            <w:rPr>
              <w:noProof/>
            </w:rPr>
            <w:t>2</w:t>
          </w:r>
        </w:fldSimple>
      </w:p>
    </w:sdtContent>
  </w:sdt>
  <w:p w:rsidR="00557378" w:rsidRDefault="00557378">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4E02"/>
    <w:rsid w:val="0006654E"/>
    <w:rsid w:val="000C37AF"/>
    <w:rsid w:val="00146993"/>
    <w:rsid w:val="00192E3D"/>
    <w:rsid w:val="00285A1B"/>
    <w:rsid w:val="00383297"/>
    <w:rsid w:val="003B3FF3"/>
    <w:rsid w:val="003F3FC5"/>
    <w:rsid w:val="00502C34"/>
    <w:rsid w:val="00505B1F"/>
    <w:rsid w:val="00522F3F"/>
    <w:rsid w:val="005313E8"/>
    <w:rsid w:val="00557378"/>
    <w:rsid w:val="005C535A"/>
    <w:rsid w:val="00680E88"/>
    <w:rsid w:val="0068410C"/>
    <w:rsid w:val="006A6E65"/>
    <w:rsid w:val="007D3000"/>
    <w:rsid w:val="009011BB"/>
    <w:rsid w:val="00904269"/>
    <w:rsid w:val="0092441B"/>
    <w:rsid w:val="009865C0"/>
    <w:rsid w:val="00986FC1"/>
    <w:rsid w:val="009E33CA"/>
    <w:rsid w:val="009F674A"/>
    <w:rsid w:val="00A64E02"/>
    <w:rsid w:val="00AA1B59"/>
    <w:rsid w:val="00AA6DF0"/>
    <w:rsid w:val="00AE7978"/>
    <w:rsid w:val="00BC1E0F"/>
    <w:rsid w:val="00C35A1F"/>
    <w:rsid w:val="00C35A76"/>
    <w:rsid w:val="00C413ED"/>
    <w:rsid w:val="00D01EE0"/>
    <w:rsid w:val="00D1226A"/>
    <w:rsid w:val="00E97CCB"/>
    <w:rsid w:val="00F11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8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64E0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A64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4E02"/>
    <w:rPr>
      <w:rFonts w:ascii="Tahoma" w:hAnsi="Tahoma" w:cs="Tahoma"/>
      <w:sz w:val="16"/>
      <w:szCs w:val="16"/>
    </w:rPr>
  </w:style>
  <w:style w:type="paragraph" w:styleId="a5">
    <w:name w:val="Normal (Web)"/>
    <w:basedOn w:val="a"/>
    <w:uiPriority w:val="99"/>
    <w:unhideWhenUsed/>
    <w:rsid w:val="00E97CC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E97CCB"/>
    <w:rPr>
      <w:color w:val="0000FF"/>
      <w:u w:val="single"/>
    </w:rPr>
  </w:style>
  <w:style w:type="paragraph" w:styleId="a7">
    <w:name w:val="header"/>
    <w:basedOn w:val="a"/>
    <w:link w:val="a8"/>
    <w:uiPriority w:val="99"/>
    <w:unhideWhenUsed/>
    <w:rsid w:val="005573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57378"/>
  </w:style>
  <w:style w:type="paragraph" w:styleId="a9">
    <w:name w:val="footer"/>
    <w:basedOn w:val="a"/>
    <w:link w:val="aa"/>
    <w:uiPriority w:val="99"/>
    <w:semiHidden/>
    <w:unhideWhenUsed/>
    <w:rsid w:val="0055737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57378"/>
  </w:style>
</w:styles>
</file>

<file path=word/webSettings.xml><?xml version="1.0" encoding="utf-8"?>
<w:webSettings xmlns:r="http://schemas.openxmlformats.org/officeDocument/2006/relationships" xmlns:w="http://schemas.openxmlformats.org/wordprocessingml/2006/main">
  <w:divs>
    <w:div w:id="1128627614">
      <w:bodyDiv w:val="1"/>
      <w:marLeft w:val="0"/>
      <w:marRight w:val="0"/>
      <w:marTop w:val="0"/>
      <w:marBottom w:val="0"/>
      <w:divBdr>
        <w:top w:val="none" w:sz="0" w:space="0" w:color="auto"/>
        <w:left w:val="none" w:sz="0" w:space="0" w:color="auto"/>
        <w:bottom w:val="none" w:sz="0" w:space="0" w:color="auto"/>
        <w:right w:val="none" w:sz="0" w:space="0" w:color="auto"/>
      </w:divBdr>
    </w:div>
    <w:div w:id="182072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8</cp:revision>
  <cp:lastPrinted>2019-04-26T08:25:00Z</cp:lastPrinted>
  <dcterms:created xsi:type="dcterms:W3CDTF">2025-01-19T03:30:00Z</dcterms:created>
  <dcterms:modified xsi:type="dcterms:W3CDTF">2025-09-11T04:50:00Z</dcterms:modified>
</cp:coreProperties>
</file>